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7C9DA7" w14:textId="08601A4B" w:rsidR="00E4583B" w:rsidRPr="006522AE" w:rsidRDefault="00E4583B" w:rsidP="006522AE">
      <w:pPr>
        <w:pStyle w:val="Heading9"/>
        <w:ind w:left="-142" w:right="-164"/>
      </w:pPr>
      <w:r w:rsidRPr="006522AE">
        <w:t>CONSILIUL JUDEŢEAN SUCEAVA</w:t>
      </w:r>
    </w:p>
    <w:p w14:paraId="13B8F3ED" w14:textId="4483F57D" w:rsidR="00E4583B" w:rsidRPr="006522AE" w:rsidRDefault="00E4583B" w:rsidP="006522AE">
      <w:pPr>
        <w:pStyle w:val="Heading2"/>
        <w:ind w:left="-142" w:right="-164"/>
        <w:rPr>
          <w:i w:val="0"/>
          <w:sz w:val="24"/>
        </w:rPr>
      </w:pPr>
      <w:r w:rsidRPr="006522AE">
        <w:rPr>
          <w:i w:val="0"/>
          <w:sz w:val="24"/>
        </w:rPr>
        <w:t>Direcţia Generală de Asistenţă Socială şi Protecţia Copilului</w:t>
      </w:r>
    </w:p>
    <w:p w14:paraId="39727FEC" w14:textId="77777777" w:rsidR="00E4583B" w:rsidRPr="006522AE" w:rsidRDefault="00E4583B" w:rsidP="006522AE">
      <w:pPr>
        <w:pStyle w:val="Heading2"/>
        <w:ind w:left="-142" w:right="-164"/>
        <w:rPr>
          <w:i w:val="0"/>
          <w:sz w:val="24"/>
        </w:rPr>
      </w:pPr>
      <w:r w:rsidRPr="006522AE">
        <w:rPr>
          <w:i w:val="0"/>
          <w:sz w:val="24"/>
        </w:rPr>
        <w:t>a Judeţului Suceava</w:t>
      </w:r>
    </w:p>
    <w:p w14:paraId="78A25CBE" w14:textId="2C24A50D" w:rsidR="00E4583B" w:rsidRPr="006522AE" w:rsidRDefault="00E4583B" w:rsidP="006522AE">
      <w:pPr>
        <w:pStyle w:val="Heading1"/>
        <w:spacing w:before="0" w:after="0"/>
        <w:ind w:left="-142" w:right="-164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6522AE">
        <w:rPr>
          <w:rFonts w:ascii="Times New Roman" w:hAnsi="Times New Roman" w:cs="Times New Roman"/>
          <w:sz w:val="24"/>
          <w:szCs w:val="24"/>
        </w:rPr>
        <w:t xml:space="preserve">Organizează în  ziua de </w:t>
      </w:r>
      <w:r w:rsidR="00E82FD0">
        <w:rPr>
          <w:rFonts w:ascii="Times New Roman" w:hAnsi="Times New Roman" w:cs="Times New Roman"/>
          <w:sz w:val="24"/>
          <w:szCs w:val="24"/>
        </w:rPr>
        <w:t>29</w:t>
      </w:r>
      <w:r w:rsidR="00983C54" w:rsidRPr="006522AE">
        <w:rPr>
          <w:rFonts w:ascii="Times New Roman" w:hAnsi="Times New Roman" w:cs="Times New Roman"/>
          <w:sz w:val="24"/>
          <w:szCs w:val="24"/>
        </w:rPr>
        <w:t>.0</w:t>
      </w:r>
      <w:r w:rsidR="00E82FD0">
        <w:rPr>
          <w:rFonts w:ascii="Times New Roman" w:hAnsi="Times New Roman" w:cs="Times New Roman"/>
          <w:sz w:val="24"/>
          <w:szCs w:val="24"/>
        </w:rPr>
        <w:t>9</w:t>
      </w:r>
      <w:r w:rsidR="009F1E9D" w:rsidRPr="006522AE">
        <w:rPr>
          <w:rFonts w:ascii="Times New Roman" w:hAnsi="Times New Roman" w:cs="Times New Roman"/>
          <w:sz w:val="24"/>
          <w:szCs w:val="24"/>
        </w:rPr>
        <w:t>.202</w:t>
      </w:r>
      <w:r w:rsidR="00AA18FE">
        <w:rPr>
          <w:rFonts w:ascii="Times New Roman" w:hAnsi="Times New Roman" w:cs="Times New Roman"/>
          <w:sz w:val="24"/>
          <w:szCs w:val="24"/>
        </w:rPr>
        <w:t>6</w:t>
      </w:r>
    </w:p>
    <w:p w14:paraId="07CCE754" w14:textId="2C20211E" w:rsidR="00E4583B" w:rsidRPr="00A94507" w:rsidRDefault="00E4583B" w:rsidP="006522AE">
      <w:pPr>
        <w:spacing w:after="0" w:line="240" w:lineRule="auto"/>
        <w:ind w:left="-142" w:right="-164"/>
        <w:jc w:val="center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A94507">
        <w:rPr>
          <w:rFonts w:ascii="Times New Roman" w:hAnsi="Times New Roman" w:cs="Times New Roman"/>
          <w:b/>
          <w:sz w:val="24"/>
          <w:szCs w:val="24"/>
          <w:lang w:val="pt-BR"/>
        </w:rPr>
        <w:t>la sediul instituției din Bld.George Enescu, nr.16</w:t>
      </w:r>
    </w:p>
    <w:p w14:paraId="67A349D2" w14:textId="77777777" w:rsidR="00EF1003" w:rsidRPr="00A94507" w:rsidRDefault="00EF1003" w:rsidP="006522AE">
      <w:pPr>
        <w:spacing w:after="0" w:line="240" w:lineRule="auto"/>
        <w:ind w:left="-142" w:right="-164"/>
        <w:jc w:val="center"/>
        <w:rPr>
          <w:rFonts w:ascii="Times New Roman" w:hAnsi="Times New Roman" w:cs="Times New Roman"/>
          <w:b/>
          <w:sz w:val="24"/>
          <w:szCs w:val="24"/>
          <w:lang w:val="pt-BR"/>
        </w:rPr>
      </w:pPr>
    </w:p>
    <w:p w14:paraId="5368A660" w14:textId="77777777" w:rsidR="000012D0" w:rsidRPr="00A94507" w:rsidRDefault="00EF1003" w:rsidP="000012D0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A94507">
        <w:rPr>
          <w:rFonts w:ascii="Times New Roman" w:hAnsi="Times New Roman" w:cs="Times New Roman"/>
          <w:b/>
          <w:bCs/>
          <w:sz w:val="24"/>
          <w:szCs w:val="24"/>
          <w:lang w:val="pt-BR"/>
        </w:rPr>
        <w:t>EXAMEN</w:t>
      </w:r>
    </w:p>
    <w:p w14:paraId="292A5DDB" w14:textId="50D8ECB1" w:rsidR="00EF1003" w:rsidRPr="00A94507" w:rsidRDefault="00EF1003" w:rsidP="000012D0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A94507">
        <w:rPr>
          <w:rFonts w:ascii="Times New Roman" w:hAnsi="Times New Roman" w:cs="Times New Roman"/>
          <w:b/>
          <w:bCs/>
          <w:sz w:val="24"/>
          <w:szCs w:val="24"/>
          <w:lang w:val="pt-BR"/>
        </w:rPr>
        <w:t xml:space="preserve"> </w:t>
      </w:r>
      <w:r w:rsidR="000012D0" w:rsidRPr="00A94507">
        <w:rPr>
          <w:rFonts w:ascii="Times New Roman" w:hAnsi="Times New Roman" w:cs="Times New Roman"/>
          <w:b/>
          <w:bCs/>
          <w:sz w:val="24"/>
          <w:szCs w:val="24"/>
          <w:lang w:val="pt-BR"/>
        </w:rPr>
        <w:t>pentru promovare</w:t>
      </w:r>
      <w:r w:rsidR="00A36AE2" w:rsidRPr="00A94507">
        <w:rPr>
          <w:rFonts w:ascii="Times New Roman" w:hAnsi="Times New Roman" w:cs="Times New Roman"/>
          <w:b/>
          <w:bCs/>
          <w:sz w:val="24"/>
          <w:szCs w:val="24"/>
          <w:lang w:val="pt-BR"/>
        </w:rPr>
        <w:t>a</w:t>
      </w:r>
      <w:r w:rsidR="000012D0" w:rsidRPr="00A94507">
        <w:rPr>
          <w:rFonts w:ascii="Times New Roman" w:hAnsi="Times New Roman" w:cs="Times New Roman"/>
          <w:b/>
          <w:bCs/>
          <w:sz w:val="24"/>
          <w:szCs w:val="24"/>
          <w:lang w:val="pt-BR"/>
        </w:rPr>
        <w:t xml:space="preserve"> personalului contractual la sfârșitul perioadei în care salariatul a fost încadrat </w:t>
      </w:r>
      <w:r w:rsidR="00385962" w:rsidRPr="00A94507">
        <w:rPr>
          <w:rFonts w:ascii="Times New Roman" w:hAnsi="Times New Roman" w:cs="Times New Roman"/>
          <w:b/>
          <w:bCs/>
          <w:sz w:val="24"/>
          <w:szCs w:val="24"/>
          <w:lang w:val="pt-BR"/>
        </w:rPr>
        <w:t>pe</w:t>
      </w:r>
      <w:r w:rsidR="000012D0" w:rsidRPr="00A94507">
        <w:rPr>
          <w:rFonts w:ascii="Times New Roman" w:hAnsi="Times New Roman" w:cs="Times New Roman"/>
          <w:b/>
          <w:bCs/>
          <w:sz w:val="24"/>
          <w:szCs w:val="24"/>
          <w:lang w:val="pt-BR"/>
        </w:rPr>
        <w:t xml:space="preserve"> funcția de </w:t>
      </w:r>
      <w:r w:rsidR="00036991" w:rsidRPr="00036991">
        <w:rPr>
          <w:rFonts w:ascii="Times New Roman" w:eastAsia="Calibri" w:hAnsi="Times New Roman"/>
          <w:b/>
          <w:bCs/>
          <w:sz w:val="24"/>
          <w:szCs w:val="24"/>
          <w:lang w:val="ro-RO"/>
        </w:rPr>
        <w:t>infirmieră debutantă</w:t>
      </w:r>
    </w:p>
    <w:p w14:paraId="7560750B" w14:textId="6D511826" w:rsidR="00036991" w:rsidRDefault="00036991" w:rsidP="003F3FCA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Nr.153705</w:t>
      </w:r>
      <w:r w:rsidRPr="00426060">
        <w:rPr>
          <w:rFonts w:ascii="Times New Roman" w:hAnsi="Times New Roman"/>
          <w:bCs/>
          <w:sz w:val="24"/>
          <w:szCs w:val="24"/>
        </w:rPr>
        <w:t xml:space="preserve"> din </w:t>
      </w:r>
      <w:r>
        <w:rPr>
          <w:rFonts w:ascii="Times New Roman" w:hAnsi="Times New Roman"/>
          <w:bCs/>
          <w:sz w:val="24"/>
          <w:szCs w:val="24"/>
        </w:rPr>
        <w:t>15.09.2026</w:t>
      </w:r>
    </w:p>
    <w:p w14:paraId="5FF9A7A8" w14:textId="5285E2F3" w:rsidR="00942AF1" w:rsidRPr="00A94507" w:rsidRDefault="00E4583B" w:rsidP="003F3FC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A94507">
        <w:rPr>
          <w:rFonts w:ascii="Times New Roman" w:hAnsi="Times New Roman" w:cs="Times New Roman"/>
          <w:b/>
          <w:sz w:val="24"/>
          <w:szCs w:val="24"/>
          <w:lang w:val="pt-BR"/>
        </w:rPr>
        <w:t xml:space="preserve">     </w:t>
      </w:r>
      <w:r w:rsidR="009875B9" w:rsidRPr="00A94507">
        <w:rPr>
          <w:rFonts w:ascii="Times New Roman" w:hAnsi="Times New Roman" w:cs="Times New Roman"/>
          <w:b/>
          <w:sz w:val="24"/>
          <w:szCs w:val="24"/>
          <w:lang w:val="pt-BR"/>
        </w:rPr>
        <w:t xml:space="preserve"> </w:t>
      </w:r>
    </w:p>
    <w:tbl>
      <w:tblPr>
        <w:tblW w:w="13968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8"/>
        <w:gridCol w:w="3670"/>
        <w:gridCol w:w="3090"/>
        <w:gridCol w:w="6520"/>
      </w:tblGrid>
      <w:tr w:rsidR="00F517FA" w:rsidRPr="006522AE" w14:paraId="7923ECB5" w14:textId="77777777" w:rsidTr="00F715F4">
        <w:trPr>
          <w:trHeight w:val="564"/>
        </w:trPr>
        <w:tc>
          <w:tcPr>
            <w:tcW w:w="688" w:type="dxa"/>
          </w:tcPr>
          <w:p w14:paraId="07A1CC53" w14:textId="77777777" w:rsidR="00942AF1" w:rsidRPr="00E716C0" w:rsidRDefault="00942AF1" w:rsidP="006522AE">
            <w:pPr>
              <w:ind w:right="23"/>
              <w:jc w:val="center"/>
              <w:rPr>
                <w:rFonts w:ascii="Times New Roman" w:hAnsi="Times New Roman" w:cs="Times New Roman"/>
                <w:bCs/>
              </w:rPr>
            </w:pPr>
            <w:r w:rsidRPr="00E716C0">
              <w:rPr>
                <w:rFonts w:ascii="Times New Roman" w:hAnsi="Times New Roman" w:cs="Times New Roman"/>
                <w:bCs/>
              </w:rPr>
              <w:t>Nr.</w:t>
            </w:r>
          </w:p>
          <w:p w14:paraId="65285308" w14:textId="77777777" w:rsidR="00942AF1" w:rsidRPr="00E716C0" w:rsidRDefault="00942AF1" w:rsidP="006522AE">
            <w:pPr>
              <w:ind w:right="23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E716C0">
              <w:rPr>
                <w:rFonts w:ascii="Times New Roman" w:hAnsi="Times New Roman" w:cs="Times New Roman"/>
                <w:bCs/>
              </w:rPr>
              <w:t>Crt</w:t>
            </w:r>
            <w:proofErr w:type="spellEnd"/>
            <w:r w:rsidRPr="00E716C0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3670" w:type="dxa"/>
          </w:tcPr>
          <w:p w14:paraId="570653AA" w14:textId="21BF197C" w:rsidR="00942AF1" w:rsidRPr="00E716C0" w:rsidRDefault="00942AF1" w:rsidP="006522AE">
            <w:pPr>
              <w:ind w:right="23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E716C0">
              <w:rPr>
                <w:rFonts w:ascii="Times New Roman" w:hAnsi="Times New Roman" w:cs="Times New Roman"/>
                <w:bCs/>
              </w:rPr>
              <w:t>Funcţia</w:t>
            </w:r>
            <w:proofErr w:type="spellEnd"/>
            <w:r w:rsidR="00547DE0" w:rsidRPr="00E716C0">
              <w:rPr>
                <w:rFonts w:ascii="Times New Roman" w:hAnsi="Times New Roman" w:cs="Times New Roman"/>
                <w:bCs/>
              </w:rPr>
              <w:t>/</w:t>
            </w:r>
            <w:r w:rsidRPr="00E716C0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E716C0">
              <w:rPr>
                <w:rFonts w:ascii="Times New Roman" w:hAnsi="Times New Roman" w:cs="Times New Roman"/>
                <w:bCs/>
              </w:rPr>
              <w:t>gradul</w:t>
            </w:r>
            <w:proofErr w:type="spellEnd"/>
            <w:r w:rsidR="00547DE0" w:rsidRPr="00E716C0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="00547DE0" w:rsidRPr="00E716C0">
              <w:rPr>
                <w:rFonts w:ascii="Times New Roman" w:hAnsi="Times New Roman" w:cs="Times New Roman"/>
                <w:bCs/>
              </w:rPr>
              <w:t>profesional</w:t>
            </w:r>
            <w:proofErr w:type="spellEnd"/>
            <w:r w:rsidR="00547DE0" w:rsidRPr="00E716C0">
              <w:rPr>
                <w:rFonts w:ascii="Times New Roman" w:hAnsi="Times New Roman" w:cs="Times New Roman"/>
                <w:bCs/>
              </w:rPr>
              <w:t>/</w:t>
            </w:r>
            <w:r w:rsidRPr="00E716C0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="00547DE0" w:rsidRPr="00E716C0">
              <w:rPr>
                <w:rFonts w:ascii="Times New Roman" w:hAnsi="Times New Roman" w:cs="Times New Roman"/>
                <w:bCs/>
              </w:rPr>
              <w:t>treapta</w:t>
            </w:r>
            <w:proofErr w:type="spellEnd"/>
            <w:r w:rsidR="00547DE0" w:rsidRPr="00E716C0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="00547DE0" w:rsidRPr="00E716C0">
              <w:rPr>
                <w:rFonts w:ascii="Times New Roman" w:hAnsi="Times New Roman" w:cs="Times New Roman"/>
                <w:bCs/>
              </w:rPr>
              <w:t>profesională</w:t>
            </w:r>
            <w:proofErr w:type="spellEnd"/>
            <w:r w:rsidR="00547DE0" w:rsidRPr="00E716C0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="00547DE0" w:rsidRPr="00E716C0">
              <w:rPr>
                <w:rFonts w:ascii="Times New Roman" w:hAnsi="Times New Roman" w:cs="Times New Roman"/>
                <w:bCs/>
              </w:rPr>
              <w:t>deținută</w:t>
            </w:r>
            <w:proofErr w:type="spellEnd"/>
            <w:r w:rsidR="00547DE0" w:rsidRPr="00E716C0">
              <w:rPr>
                <w:rFonts w:ascii="Times New Roman" w:hAnsi="Times New Roman" w:cs="Times New Roman"/>
                <w:bCs/>
              </w:rPr>
              <w:t xml:space="preserve"> de salariat</w:t>
            </w:r>
          </w:p>
        </w:tc>
        <w:tc>
          <w:tcPr>
            <w:tcW w:w="3090" w:type="dxa"/>
          </w:tcPr>
          <w:p w14:paraId="28C480F8" w14:textId="77777777" w:rsidR="00942AF1" w:rsidRPr="00E716C0" w:rsidRDefault="00942AF1" w:rsidP="006522AE">
            <w:pPr>
              <w:ind w:right="23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E716C0">
              <w:rPr>
                <w:rFonts w:ascii="Times New Roman" w:hAnsi="Times New Roman" w:cs="Times New Roman"/>
                <w:bCs/>
              </w:rPr>
              <w:t>Funcţia</w:t>
            </w:r>
            <w:proofErr w:type="spellEnd"/>
            <w:r w:rsidR="00547DE0" w:rsidRPr="00E716C0">
              <w:rPr>
                <w:rFonts w:ascii="Times New Roman" w:hAnsi="Times New Roman" w:cs="Times New Roman"/>
                <w:bCs/>
              </w:rPr>
              <w:t xml:space="preserve">/ </w:t>
            </w:r>
            <w:proofErr w:type="spellStart"/>
            <w:r w:rsidR="00547DE0" w:rsidRPr="00E716C0">
              <w:rPr>
                <w:rFonts w:ascii="Times New Roman" w:hAnsi="Times New Roman" w:cs="Times New Roman"/>
                <w:bCs/>
              </w:rPr>
              <w:t>gradul</w:t>
            </w:r>
            <w:proofErr w:type="spellEnd"/>
            <w:r w:rsidR="00547DE0" w:rsidRPr="00E716C0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="00547DE0" w:rsidRPr="00E716C0">
              <w:rPr>
                <w:rFonts w:ascii="Times New Roman" w:hAnsi="Times New Roman" w:cs="Times New Roman"/>
                <w:bCs/>
              </w:rPr>
              <w:t>profesional</w:t>
            </w:r>
            <w:proofErr w:type="spellEnd"/>
            <w:r w:rsidR="00547DE0" w:rsidRPr="00E716C0">
              <w:rPr>
                <w:rFonts w:ascii="Times New Roman" w:hAnsi="Times New Roman" w:cs="Times New Roman"/>
                <w:bCs/>
              </w:rPr>
              <w:t xml:space="preserve">/ </w:t>
            </w:r>
            <w:proofErr w:type="spellStart"/>
            <w:r w:rsidR="00547DE0" w:rsidRPr="00E716C0">
              <w:rPr>
                <w:rFonts w:ascii="Times New Roman" w:hAnsi="Times New Roman" w:cs="Times New Roman"/>
                <w:bCs/>
              </w:rPr>
              <w:t>treapta</w:t>
            </w:r>
            <w:proofErr w:type="spellEnd"/>
            <w:r w:rsidR="00547DE0" w:rsidRPr="00E716C0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="00547DE0" w:rsidRPr="00E716C0">
              <w:rPr>
                <w:rFonts w:ascii="Times New Roman" w:hAnsi="Times New Roman" w:cs="Times New Roman"/>
                <w:bCs/>
              </w:rPr>
              <w:t>profesională</w:t>
            </w:r>
            <w:proofErr w:type="spellEnd"/>
            <w:r w:rsidR="00547DE0" w:rsidRPr="00E716C0">
              <w:rPr>
                <w:rFonts w:ascii="Times New Roman" w:hAnsi="Times New Roman" w:cs="Times New Roman"/>
                <w:bCs/>
              </w:rPr>
              <w:t xml:space="preserve"> pe care </w:t>
            </w:r>
            <w:proofErr w:type="spellStart"/>
            <w:r w:rsidR="00547DE0" w:rsidRPr="00E716C0">
              <w:rPr>
                <w:rFonts w:ascii="Times New Roman" w:hAnsi="Times New Roman" w:cs="Times New Roman"/>
                <w:bCs/>
              </w:rPr>
              <w:t>promovează</w:t>
            </w:r>
            <w:proofErr w:type="spellEnd"/>
            <w:r w:rsidR="00547DE0" w:rsidRPr="00E716C0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="00547DE0" w:rsidRPr="00E716C0">
              <w:rPr>
                <w:rFonts w:ascii="Times New Roman" w:hAnsi="Times New Roman" w:cs="Times New Roman"/>
                <w:bCs/>
              </w:rPr>
              <w:t>salariatul</w:t>
            </w:r>
            <w:proofErr w:type="spellEnd"/>
          </w:p>
        </w:tc>
        <w:tc>
          <w:tcPr>
            <w:tcW w:w="6520" w:type="dxa"/>
          </w:tcPr>
          <w:p w14:paraId="15946644" w14:textId="1C8FF2BD" w:rsidR="00942AF1" w:rsidRPr="00E716C0" w:rsidRDefault="00942AF1" w:rsidP="006522AE">
            <w:pPr>
              <w:ind w:right="23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E716C0">
              <w:rPr>
                <w:rFonts w:ascii="Times New Roman" w:hAnsi="Times New Roman" w:cs="Times New Roman"/>
                <w:bCs/>
              </w:rPr>
              <w:t>Serviciul</w:t>
            </w:r>
            <w:proofErr w:type="spellEnd"/>
            <w:r w:rsidRPr="00E716C0">
              <w:rPr>
                <w:rFonts w:ascii="Times New Roman" w:hAnsi="Times New Roman" w:cs="Times New Roman"/>
                <w:bCs/>
              </w:rPr>
              <w:t>/</w:t>
            </w:r>
            <w:proofErr w:type="spellStart"/>
            <w:r w:rsidRPr="00E716C0">
              <w:rPr>
                <w:rFonts w:ascii="Times New Roman" w:hAnsi="Times New Roman" w:cs="Times New Roman"/>
                <w:bCs/>
              </w:rPr>
              <w:t>Centrul</w:t>
            </w:r>
            <w:proofErr w:type="spellEnd"/>
          </w:p>
        </w:tc>
      </w:tr>
      <w:tr w:rsidR="00F517FA" w:rsidRPr="006522AE" w14:paraId="2117770D" w14:textId="77777777" w:rsidTr="00412B34">
        <w:trPr>
          <w:trHeight w:val="307"/>
        </w:trPr>
        <w:tc>
          <w:tcPr>
            <w:tcW w:w="13968" w:type="dxa"/>
            <w:gridSpan w:val="4"/>
          </w:tcPr>
          <w:p w14:paraId="723CC9D2" w14:textId="6202C20E" w:rsidR="00942AF1" w:rsidRPr="00E716C0" w:rsidRDefault="00036991" w:rsidP="00AA18FE">
            <w:pPr>
              <w:ind w:right="23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4B7111">
              <w:rPr>
                <w:rFonts w:ascii="Times New Roman" w:hAnsi="Times New Roman" w:cs="Times New Roman"/>
                <w:sz w:val="24"/>
                <w:szCs w:val="24"/>
              </w:rPr>
              <w:t>Cămin</w:t>
            </w:r>
            <w:r w:rsidRPr="004B7111">
              <w:rPr>
                <w:rFonts w:ascii="Times New Roman" w:hAnsi="Times New Roman"/>
                <w:sz w:val="24"/>
                <w:szCs w:val="24"/>
              </w:rPr>
              <w:t>ul</w:t>
            </w:r>
            <w:proofErr w:type="spellEnd"/>
            <w:r w:rsidRPr="004B71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B7111"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4B71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B7111">
              <w:rPr>
                <w:rFonts w:ascii="Times New Roman" w:hAnsi="Times New Roman" w:cs="Times New Roman"/>
                <w:sz w:val="24"/>
                <w:szCs w:val="24"/>
              </w:rPr>
              <w:t>persoane</w:t>
            </w:r>
            <w:proofErr w:type="spellEnd"/>
            <w:r w:rsidRPr="004B71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B7111">
              <w:rPr>
                <w:rFonts w:ascii="Times New Roman" w:hAnsi="Times New Roman" w:cs="Times New Roman"/>
                <w:sz w:val="24"/>
                <w:szCs w:val="24"/>
              </w:rPr>
              <w:t>vârstnice</w:t>
            </w:r>
            <w:proofErr w:type="spellEnd"/>
            <w:r w:rsidRPr="004B71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B7111">
              <w:rPr>
                <w:rFonts w:ascii="Times New Roman" w:hAnsi="Times New Roman" w:cs="Times New Roman"/>
                <w:sz w:val="24"/>
                <w:szCs w:val="24"/>
              </w:rPr>
              <w:t>Sasca</w:t>
            </w:r>
            <w:proofErr w:type="spellEnd"/>
            <w:r w:rsidRPr="004B71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B7111">
              <w:rPr>
                <w:rFonts w:ascii="Times New Roman" w:hAnsi="Times New Roman" w:cs="Times New Roman"/>
                <w:sz w:val="24"/>
                <w:szCs w:val="24"/>
              </w:rPr>
              <w:t>Mică</w:t>
            </w:r>
            <w:proofErr w:type="spellEnd"/>
          </w:p>
        </w:tc>
      </w:tr>
      <w:tr w:rsidR="00F517FA" w:rsidRPr="006522AE" w14:paraId="3E2E0838" w14:textId="77777777" w:rsidTr="00F715F4">
        <w:trPr>
          <w:trHeight w:val="564"/>
        </w:trPr>
        <w:tc>
          <w:tcPr>
            <w:tcW w:w="688" w:type="dxa"/>
          </w:tcPr>
          <w:p w14:paraId="1C3EE7A5" w14:textId="77777777" w:rsidR="00942AF1" w:rsidRPr="00E716C0" w:rsidRDefault="00942AF1" w:rsidP="00501198">
            <w:pPr>
              <w:ind w:right="23"/>
              <w:jc w:val="both"/>
              <w:rPr>
                <w:rFonts w:ascii="Times New Roman" w:hAnsi="Times New Roman" w:cs="Times New Roman"/>
                <w:b/>
              </w:rPr>
            </w:pPr>
            <w:r w:rsidRPr="00E716C0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3670" w:type="dxa"/>
          </w:tcPr>
          <w:p w14:paraId="34496814" w14:textId="3D9460D4" w:rsidR="00942AF1" w:rsidRPr="00E716C0" w:rsidRDefault="00BF39BE" w:rsidP="00F715F4">
            <w:pPr>
              <w:ind w:right="2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ro-RO"/>
              </w:rPr>
              <w:t xml:space="preserve">4 posturi de </w:t>
            </w:r>
            <w:r w:rsidR="00036991">
              <w:rPr>
                <w:rFonts w:ascii="Times New Roman" w:eastAsia="Calibri" w:hAnsi="Times New Roman"/>
                <w:sz w:val="24"/>
                <w:szCs w:val="24"/>
                <w:lang w:val="ro-RO"/>
              </w:rPr>
              <w:t>infirmieră debutantă</w:t>
            </w:r>
          </w:p>
        </w:tc>
        <w:tc>
          <w:tcPr>
            <w:tcW w:w="3090" w:type="dxa"/>
          </w:tcPr>
          <w:p w14:paraId="7F2A9783" w14:textId="26F63585" w:rsidR="00942AF1" w:rsidRPr="00E716C0" w:rsidRDefault="00BF39BE" w:rsidP="00F715F4">
            <w:pPr>
              <w:ind w:right="2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ro-RO"/>
              </w:rPr>
              <w:t xml:space="preserve">4 posturi de </w:t>
            </w:r>
            <w:r w:rsidR="00036991">
              <w:rPr>
                <w:rFonts w:ascii="Times New Roman" w:eastAsia="Calibri" w:hAnsi="Times New Roman"/>
                <w:sz w:val="24"/>
                <w:szCs w:val="24"/>
                <w:lang w:val="ro-RO"/>
              </w:rPr>
              <w:t xml:space="preserve">infirmieră </w:t>
            </w:r>
          </w:p>
        </w:tc>
        <w:tc>
          <w:tcPr>
            <w:tcW w:w="6520" w:type="dxa"/>
          </w:tcPr>
          <w:p w14:paraId="20036B09" w14:textId="0610095D" w:rsidR="00942AF1" w:rsidRPr="00E716C0" w:rsidRDefault="00036991" w:rsidP="00501198">
            <w:pPr>
              <w:ind w:right="23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4B7111">
              <w:rPr>
                <w:rFonts w:ascii="Times New Roman" w:hAnsi="Times New Roman" w:cs="Times New Roman"/>
                <w:sz w:val="24"/>
                <w:szCs w:val="24"/>
              </w:rPr>
              <w:t>Cămin</w:t>
            </w:r>
            <w:r w:rsidRPr="004B7111">
              <w:rPr>
                <w:rFonts w:ascii="Times New Roman" w:hAnsi="Times New Roman"/>
                <w:sz w:val="24"/>
                <w:szCs w:val="24"/>
              </w:rPr>
              <w:t>ul</w:t>
            </w:r>
            <w:proofErr w:type="spellEnd"/>
            <w:r w:rsidRPr="004B71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B7111"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4B71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B7111">
              <w:rPr>
                <w:rFonts w:ascii="Times New Roman" w:hAnsi="Times New Roman" w:cs="Times New Roman"/>
                <w:sz w:val="24"/>
                <w:szCs w:val="24"/>
              </w:rPr>
              <w:t>persoane</w:t>
            </w:r>
            <w:proofErr w:type="spellEnd"/>
            <w:r w:rsidRPr="004B71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B7111">
              <w:rPr>
                <w:rFonts w:ascii="Times New Roman" w:hAnsi="Times New Roman" w:cs="Times New Roman"/>
                <w:sz w:val="24"/>
                <w:szCs w:val="24"/>
              </w:rPr>
              <w:t>vârstnice</w:t>
            </w:r>
            <w:proofErr w:type="spellEnd"/>
            <w:r w:rsidRPr="004B71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B7111">
              <w:rPr>
                <w:rFonts w:ascii="Times New Roman" w:hAnsi="Times New Roman" w:cs="Times New Roman"/>
                <w:sz w:val="24"/>
                <w:szCs w:val="24"/>
              </w:rPr>
              <w:t>Sasca</w:t>
            </w:r>
            <w:proofErr w:type="spellEnd"/>
            <w:r w:rsidRPr="004B71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B7111">
              <w:rPr>
                <w:rFonts w:ascii="Times New Roman" w:hAnsi="Times New Roman" w:cs="Times New Roman"/>
                <w:sz w:val="24"/>
                <w:szCs w:val="24"/>
              </w:rPr>
              <w:t>Mică</w:t>
            </w:r>
            <w:proofErr w:type="spellEnd"/>
            <w:r w:rsidRPr="004B711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4B7111">
              <w:rPr>
                <w:sz w:val="24"/>
                <w:szCs w:val="24"/>
              </w:rPr>
              <w:t xml:space="preserve"> </w:t>
            </w:r>
            <w:proofErr w:type="spellStart"/>
            <w:r w:rsidRPr="004B7111">
              <w:rPr>
                <w:rFonts w:ascii="Times New Roman" w:hAnsi="Times New Roman" w:cs="Times New Roman"/>
                <w:sz w:val="24"/>
                <w:szCs w:val="24"/>
              </w:rPr>
              <w:t>Compartiment</w:t>
            </w:r>
            <w:proofErr w:type="spellEnd"/>
            <w:r w:rsidRPr="004B7111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4B7111">
              <w:rPr>
                <w:rFonts w:ascii="Times New Roman" w:hAnsi="Times New Roman" w:cs="Times New Roman"/>
                <w:sz w:val="24"/>
                <w:szCs w:val="24"/>
              </w:rPr>
              <w:t>asistență</w:t>
            </w:r>
            <w:proofErr w:type="spellEnd"/>
            <w:r w:rsidRPr="004B71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B7111">
              <w:rPr>
                <w:rFonts w:ascii="Times New Roman" w:hAnsi="Times New Roman" w:cs="Times New Roman"/>
                <w:sz w:val="24"/>
                <w:szCs w:val="24"/>
              </w:rPr>
              <w:t>medicală</w:t>
            </w:r>
            <w:proofErr w:type="spellEnd"/>
          </w:p>
        </w:tc>
      </w:tr>
    </w:tbl>
    <w:p w14:paraId="3A148362" w14:textId="77777777" w:rsidR="00E4583B" w:rsidRPr="006522AE" w:rsidRDefault="00E4583B" w:rsidP="003F3FC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435695C" w14:textId="12726B92" w:rsidR="00E162C3" w:rsidRPr="006522AE" w:rsidRDefault="000012D0" w:rsidP="001025A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E162C3" w:rsidRPr="006522AE">
        <w:rPr>
          <w:rFonts w:ascii="Times New Roman" w:hAnsi="Times New Roman" w:cs="Times New Roman"/>
          <w:b/>
          <w:sz w:val="24"/>
          <w:szCs w:val="24"/>
        </w:rPr>
        <w:t xml:space="preserve">Data, </w:t>
      </w:r>
      <w:proofErr w:type="spellStart"/>
      <w:r w:rsidR="00E162C3" w:rsidRPr="006522AE">
        <w:rPr>
          <w:rFonts w:ascii="Times New Roman" w:hAnsi="Times New Roman" w:cs="Times New Roman"/>
          <w:b/>
          <w:sz w:val="24"/>
          <w:szCs w:val="24"/>
        </w:rPr>
        <w:t>ora</w:t>
      </w:r>
      <w:proofErr w:type="spellEnd"/>
      <w:r w:rsidR="00E162C3" w:rsidRPr="006522A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162C3" w:rsidRPr="006522AE">
        <w:rPr>
          <w:rFonts w:ascii="Times New Roman" w:hAnsi="Times New Roman" w:cs="Times New Roman"/>
          <w:b/>
          <w:sz w:val="24"/>
          <w:szCs w:val="24"/>
        </w:rPr>
        <w:t>şi</w:t>
      </w:r>
      <w:proofErr w:type="spellEnd"/>
      <w:r w:rsidR="00E162C3" w:rsidRPr="006522A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162C3" w:rsidRPr="006522AE">
        <w:rPr>
          <w:rFonts w:ascii="Times New Roman" w:hAnsi="Times New Roman" w:cs="Times New Roman"/>
          <w:b/>
          <w:sz w:val="24"/>
          <w:szCs w:val="24"/>
        </w:rPr>
        <w:t>locul</w:t>
      </w:r>
      <w:proofErr w:type="spellEnd"/>
      <w:r w:rsidR="00E162C3" w:rsidRPr="006522A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162C3" w:rsidRPr="006522AE">
        <w:rPr>
          <w:rFonts w:ascii="Times New Roman" w:hAnsi="Times New Roman" w:cs="Times New Roman"/>
          <w:b/>
          <w:sz w:val="24"/>
          <w:szCs w:val="24"/>
        </w:rPr>
        <w:t>organizării</w:t>
      </w:r>
      <w:proofErr w:type="spellEnd"/>
      <w:r w:rsidR="00E162C3" w:rsidRPr="006522A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162C3" w:rsidRPr="006522AE">
        <w:rPr>
          <w:rFonts w:ascii="Times New Roman" w:hAnsi="Times New Roman" w:cs="Times New Roman"/>
          <w:b/>
          <w:sz w:val="24"/>
          <w:szCs w:val="24"/>
        </w:rPr>
        <w:t>probei</w:t>
      </w:r>
      <w:proofErr w:type="spellEnd"/>
      <w:r w:rsidR="00E162C3" w:rsidRPr="006522A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162C3" w:rsidRPr="006522AE">
        <w:rPr>
          <w:rFonts w:ascii="Times New Roman" w:hAnsi="Times New Roman" w:cs="Times New Roman"/>
          <w:b/>
          <w:sz w:val="24"/>
          <w:szCs w:val="24"/>
        </w:rPr>
        <w:t>interviu</w:t>
      </w:r>
      <w:proofErr w:type="spellEnd"/>
      <w:r w:rsidR="002C1505" w:rsidRPr="006522AE"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</w:rPr>
        <w:t xml:space="preserve"> </w:t>
      </w:r>
      <w:proofErr w:type="spellStart"/>
      <w:r w:rsidR="002C1505" w:rsidRPr="006522AE"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</w:rPr>
        <w:t>pentru</w:t>
      </w:r>
      <w:proofErr w:type="spellEnd"/>
      <w:r w:rsidR="002C1505" w:rsidRPr="006522AE"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</w:rPr>
        <w:t xml:space="preserve"> </w:t>
      </w:r>
      <w:proofErr w:type="spellStart"/>
      <w:r w:rsidR="002C1505" w:rsidRPr="006522AE"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</w:rPr>
        <w:t>personalul</w:t>
      </w:r>
      <w:proofErr w:type="spellEnd"/>
      <w:r w:rsidR="002C1505" w:rsidRPr="006522AE"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</w:rPr>
        <w:t xml:space="preserve"> </w:t>
      </w:r>
      <w:r w:rsidR="009933A1">
        <w:rPr>
          <w:rFonts w:ascii="Times New Roman" w:hAnsi="Times New Roman" w:cs="Times New Roman"/>
          <w:b/>
          <w:bCs/>
          <w:sz w:val="24"/>
          <w:szCs w:val="24"/>
        </w:rPr>
        <w:t xml:space="preserve">contractual </w:t>
      </w:r>
      <w:r w:rsidR="009933A1" w:rsidRPr="00EF1003">
        <w:rPr>
          <w:rFonts w:ascii="Times New Roman" w:hAnsi="Times New Roman" w:cs="Times New Roman"/>
          <w:b/>
          <w:bCs/>
          <w:sz w:val="24"/>
          <w:szCs w:val="24"/>
        </w:rPr>
        <w:t xml:space="preserve">la </w:t>
      </w:r>
      <w:proofErr w:type="spellStart"/>
      <w:r w:rsidR="009933A1" w:rsidRPr="00EF1003">
        <w:rPr>
          <w:rFonts w:ascii="Times New Roman" w:hAnsi="Times New Roman" w:cs="Times New Roman"/>
          <w:b/>
          <w:bCs/>
          <w:sz w:val="24"/>
          <w:szCs w:val="24"/>
        </w:rPr>
        <w:t>sfârșitul</w:t>
      </w:r>
      <w:proofErr w:type="spellEnd"/>
      <w:r w:rsidR="009933A1" w:rsidRPr="00EF100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9933A1" w:rsidRPr="00EF1003">
        <w:rPr>
          <w:rFonts w:ascii="Times New Roman" w:hAnsi="Times New Roman" w:cs="Times New Roman"/>
          <w:b/>
          <w:bCs/>
          <w:sz w:val="24"/>
          <w:szCs w:val="24"/>
        </w:rPr>
        <w:t>perioadei</w:t>
      </w:r>
      <w:proofErr w:type="spellEnd"/>
      <w:r w:rsidR="009933A1" w:rsidRPr="00EF100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9933A1" w:rsidRPr="00EF1003">
        <w:rPr>
          <w:rFonts w:ascii="Times New Roman" w:hAnsi="Times New Roman" w:cs="Times New Roman"/>
          <w:b/>
          <w:bCs/>
          <w:sz w:val="24"/>
          <w:szCs w:val="24"/>
        </w:rPr>
        <w:t>în</w:t>
      </w:r>
      <w:proofErr w:type="spellEnd"/>
      <w:r w:rsidR="009933A1" w:rsidRPr="00EF1003">
        <w:rPr>
          <w:rFonts w:ascii="Times New Roman" w:hAnsi="Times New Roman" w:cs="Times New Roman"/>
          <w:b/>
          <w:bCs/>
          <w:sz w:val="24"/>
          <w:szCs w:val="24"/>
        </w:rPr>
        <w:t xml:space="preserve"> care </w:t>
      </w:r>
      <w:proofErr w:type="spellStart"/>
      <w:r w:rsidR="009933A1" w:rsidRPr="00EF1003">
        <w:rPr>
          <w:rFonts w:ascii="Times New Roman" w:hAnsi="Times New Roman" w:cs="Times New Roman"/>
          <w:b/>
          <w:bCs/>
          <w:sz w:val="24"/>
          <w:szCs w:val="24"/>
        </w:rPr>
        <w:t>salariatul</w:t>
      </w:r>
      <w:proofErr w:type="spellEnd"/>
      <w:r w:rsidR="009933A1" w:rsidRPr="00EF1003">
        <w:rPr>
          <w:rFonts w:ascii="Times New Roman" w:hAnsi="Times New Roman" w:cs="Times New Roman"/>
          <w:b/>
          <w:bCs/>
          <w:sz w:val="24"/>
          <w:szCs w:val="24"/>
        </w:rPr>
        <w:t xml:space="preserve"> a </w:t>
      </w:r>
      <w:proofErr w:type="spellStart"/>
      <w:r w:rsidR="009933A1" w:rsidRPr="00EF1003">
        <w:rPr>
          <w:rFonts w:ascii="Times New Roman" w:hAnsi="Times New Roman" w:cs="Times New Roman"/>
          <w:b/>
          <w:bCs/>
          <w:sz w:val="24"/>
          <w:szCs w:val="24"/>
        </w:rPr>
        <w:t>fost</w:t>
      </w:r>
      <w:proofErr w:type="spellEnd"/>
      <w:r w:rsidR="009933A1" w:rsidRPr="00EF100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9933A1" w:rsidRPr="00EF1003">
        <w:rPr>
          <w:rFonts w:ascii="Times New Roman" w:hAnsi="Times New Roman" w:cs="Times New Roman"/>
          <w:b/>
          <w:bCs/>
          <w:sz w:val="24"/>
          <w:szCs w:val="24"/>
        </w:rPr>
        <w:t>încadrat</w:t>
      </w:r>
      <w:proofErr w:type="spellEnd"/>
      <w:r w:rsidR="009933A1" w:rsidRPr="00EF100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933A1">
        <w:rPr>
          <w:rFonts w:ascii="Times New Roman" w:hAnsi="Times New Roman" w:cs="Times New Roman"/>
          <w:b/>
          <w:bCs/>
          <w:sz w:val="24"/>
          <w:szCs w:val="24"/>
        </w:rPr>
        <w:t>pe</w:t>
      </w:r>
      <w:r w:rsidR="009933A1" w:rsidRPr="00EF100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9933A1" w:rsidRPr="00EF1003">
        <w:rPr>
          <w:rFonts w:ascii="Times New Roman" w:hAnsi="Times New Roman" w:cs="Times New Roman"/>
          <w:b/>
          <w:bCs/>
          <w:sz w:val="24"/>
          <w:szCs w:val="24"/>
        </w:rPr>
        <w:t>funcția</w:t>
      </w:r>
      <w:proofErr w:type="spellEnd"/>
      <w:r w:rsidR="009933A1" w:rsidRPr="00EF1003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r w:rsidR="00036991" w:rsidRPr="00036991">
        <w:rPr>
          <w:rFonts w:ascii="Times New Roman" w:eastAsia="Calibri" w:hAnsi="Times New Roman"/>
          <w:b/>
          <w:bCs/>
          <w:sz w:val="24"/>
          <w:szCs w:val="24"/>
          <w:lang w:val="ro-RO"/>
        </w:rPr>
        <w:t xml:space="preserve">infirmieră </w:t>
      </w:r>
      <w:r w:rsidR="009933A1" w:rsidRPr="00EF1003">
        <w:rPr>
          <w:rFonts w:ascii="Times New Roman" w:hAnsi="Times New Roman" w:cs="Times New Roman"/>
          <w:b/>
          <w:bCs/>
          <w:sz w:val="24"/>
          <w:szCs w:val="24"/>
        </w:rPr>
        <w:t>debutant</w:t>
      </w:r>
      <w:r w:rsidR="00E162C3" w:rsidRPr="006522AE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03699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29</w:t>
      </w:r>
      <w:r w:rsidR="00D26720" w:rsidRPr="006522A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.0</w:t>
      </w:r>
      <w:r w:rsidR="0003699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9</w:t>
      </w:r>
      <w:r w:rsidR="00D26720" w:rsidRPr="006522A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.202</w:t>
      </w:r>
      <w:r w:rsidR="00AA18F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</w:t>
      </w:r>
      <w:r w:rsidR="00E162C3" w:rsidRPr="006522AE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="00E162C3" w:rsidRPr="006522AE">
        <w:rPr>
          <w:rFonts w:ascii="Times New Roman" w:hAnsi="Times New Roman" w:cs="Times New Roman"/>
          <w:b/>
          <w:sz w:val="24"/>
          <w:szCs w:val="24"/>
        </w:rPr>
        <w:t>ora</w:t>
      </w:r>
      <w:proofErr w:type="spellEnd"/>
      <w:r w:rsidR="00E162C3" w:rsidRPr="006522AE">
        <w:rPr>
          <w:rFonts w:ascii="Times New Roman" w:hAnsi="Times New Roman" w:cs="Times New Roman"/>
          <w:b/>
          <w:sz w:val="24"/>
          <w:szCs w:val="24"/>
        </w:rPr>
        <w:t xml:space="preserve"> 1</w:t>
      </w:r>
      <w:r w:rsidR="00036991">
        <w:rPr>
          <w:rFonts w:ascii="Times New Roman" w:hAnsi="Times New Roman" w:cs="Times New Roman"/>
          <w:b/>
          <w:sz w:val="24"/>
          <w:szCs w:val="24"/>
        </w:rPr>
        <w:t>1</w:t>
      </w:r>
      <w:r w:rsidR="006522AE">
        <w:rPr>
          <w:rFonts w:ascii="Times New Roman" w:hAnsi="Times New Roman" w:cs="Times New Roman"/>
          <w:b/>
          <w:sz w:val="24"/>
          <w:szCs w:val="24"/>
          <w:vertAlign w:val="superscript"/>
        </w:rPr>
        <w:t>00</w:t>
      </w:r>
      <w:r w:rsidR="006522AE">
        <w:rPr>
          <w:rFonts w:ascii="Times New Roman" w:hAnsi="Times New Roman" w:cs="Times New Roman"/>
          <w:b/>
          <w:sz w:val="24"/>
          <w:szCs w:val="24"/>
        </w:rPr>
        <w:t>,</w:t>
      </w:r>
      <w:r w:rsidR="00E162C3" w:rsidRPr="006522AE">
        <w:rPr>
          <w:rFonts w:ascii="Times New Roman" w:hAnsi="Times New Roman" w:cs="Times New Roman"/>
          <w:b/>
          <w:sz w:val="24"/>
          <w:szCs w:val="24"/>
        </w:rPr>
        <w:t xml:space="preserve"> la </w:t>
      </w:r>
      <w:proofErr w:type="spellStart"/>
      <w:r w:rsidR="00E162C3" w:rsidRPr="006522AE">
        <w:rPr>
          <w:rFonts w:ascii="Times New Roman" w:hAnsi="Times New Roman" w:cs="Times New Roman"/>
          <w:b/>
          <w:sz w:val="24"/>
          <w:szCs w:val="24"/>
        </w:rPr>
        <w:t>sediul</w:t>
      </w:r>
      <w:proofErr w:type="spellEnd"/>
      <w:r w:rsidR="00E162C3" w:rsidRPr="006522A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162C3" w:rsidRPr="006522AE">
        <w:rPr>
          <w:rFonts w:ascii="Times New Roman" w:hAnsi="Times New Roman" w:cs="Times New Roman"/>
          <w:b/>
          <w:sz w:val="24"/>
          <w:szCs w:val="24"/>
        </w:rPr>
        <w:t>instituţiei</w:t>
      </w:r>
      <w:proofErr w:type="spellEnd"/>
      <w:r w:rsidR="00E162C3" w:rsidRPr="006522AE">
        <w:rPr>
          <w:rFonts w:ascii="Times New Roman" w:hAnsi="Times New Roman" w:cs="Times New Roman"/>
          <w:b/>
          <w:sz w:val="24"/>
          <w:szCs w:val="24"/>
        </w:rPr>
        <w:t xml:space="preserve"> din </w:t>
      </w:r>
      <w:proofErr w:type="spellStart"/>
      <w:r w:rsidR="00E162C3" w:rsidRPr="006522AE">
        <w:rPr>
          <w:rFonts w:ascii="Times New Roman" w:hAnsi="Times New Roman" w:cs="Times New Roman"/>
          <w:b/>
          <w:sz w:val="24"/>
          <w:szCs w:val="24"/>
        </w:rPr>
        <w:t>Bulevardul</w:t>
      </w:r>
      <w:proofErr w:type="spellEnd"/>
      <w:r w:rsidR="00E162C3" w:rsidRPr="006522AE">
        <w:rPr>
          <w:rFonts w:ascii="Times New Roman" w:hAnsi="Times New Roman" w:cs="Times New Roman"/>
          <w:b/>
          <w:sz w:val="24"/>
          <w:szCs w:val="24"/>
        </w:rPr>
        <w:t xml:space="preserve"> George Enescu, nr.16, </w:t>
      </w:r>
      <w:proofErr w:type="spellStart"/>
      <w:r w:rsidR="00E162C3" w:rsidRPr="006522AE">
        <w:rPr>
          <w:rFonts w:ascii="Times New Roman" w:hAnsi="Times New Roman" w:cs="Times New Roman"/>
          <w:b/>
          <w:sz w:val="24"/>
          <w:szCs w:val="24"/>
        </w:rPr>
        <w:t>Municipiul</w:t>
      </w:r>
      <w:proofErr w:type="spellEnd"/>
      <w:r w:rsidR="00E162C3" w:rsidRPr="006522AE">
        <w:rPr>
          <w:rFonts w:ascii="Times New Roman" w:hAnsi="Times New Roman" w:cs="Times New Roman"/>
          <w:b/>
          <w:sz w:val="24"/>
          <w:szCs w:val="24"/>
        </w:rPr>
        <w:t xml:space="preserve"> Suceava;</w:t>
      </w:r>
    </w:p>
    <w:p w14:paraId="1017A400" w14:textId="08CE261F" w:rsidR="00A87389" w:rsidRPr="009933A1" w:rsidRDefault="004C156A" w:rsidP="001025AD">
      <w:pPr>
        <w:pStyle w:val="msonospacing0"/>
        <w:spacing w:before="0" w:beforeAutospacing="0" w:after="0" w:afterAutospacing="0"/>
        <w:jc w:val="both"/>
        <w:rPr>
          <w:bCs/>
          <w:lang w:val="ro-RO"/>
        </w:rPr>
      </w:pPr>
      <w:r w:rsidRPr="00E716C0">
        <w:rPr>
          <w:bCs/>
          <w:lang w:val="ro-RO"/>
        </w:rPr>
        <w:t>2</w:t>
      </w:r>
      <w:r w:rsidR="008539BA" w:rsidRPr="00E716C0">
        <w:rPr>
          <w:bCs/>
          <w:lang w:val="ro-RO"/>
        </w:rPr>
        <w:t>.</w:t>
      </w:r>
      <w:r w:rsidR="00A87389" w:rsidRPr="00E716C0">
        <w:rPr>
          <w:bCs/>
          <w:lang w:val="ro-RO"/>
        </w:rPr>
        <w:t xml:space="preserve"> Modalitatea de </w:t>
      </w:r>
      <w:proofErr w:type="spellStart"/>
      <w:r w:rsidR="00A87389" w:rsidRPr="00E716C0">
        <w:rPr>
          <w:bCs/>
          <w:lang w:val="ro-RO"/>
        </w:rPr>
        <w:t>desfăşurare</w:t>
      </w:r>
      <w:proofErr w:type="spellEnd"/>
      <w:r w:rsidR="00A87389" w:rsidRPr="00E716C0">
        <w:rPr>
          <w:bCs/>
          <w:lang w:val="ro-RO"/>
        </w:rPr>
        <w:t xml:space="preserve"> a examenului</w:t>
      </w:r>
      <w:r w:rsidR="00A87389" w:rsidRPr="00E716C0">
        <w:rPr>
          <w:bCs/>
          <w:bdr w:val="none" w:sz="0" w:space="0" w:color="auto" w:frame="1"/>
        </w:rPr>
        <w:t xml:space="preserve"> de </w:t>
      </w:r>
      <w:proofErr w:type="spellStart"/>
      <w:r w:rsidR="00A87389" w:rsidRPr="00E716C0">
        <w:rPr>
          <w:bCs/>
          <w:bdr w:val="none" w:sz="0" w:space="0" w:color="auto" w:frame="1"/>
        </w:rPr>
        <w:t>promovare</w:t>
      </w:r>
      <w:proofErr w:type="spellEnd"/>
      <w:r w:rsidR="00A87389" w:rsidRPr="00E716C0">
        <w:rPr>
          <w:bCs/>
          <w:bdr w:val="none" w:sz="0" w:space="0" w:color="auto" w:frame="1"/>
        </w:rPr>
        <w:t xml:space="preserve"> </w:t>
      </w:r>
      <w:r w:rsidR="009933A1" w:rsidRPr="006522AE">
        <w:rPr>
          <w:bdr w:val="none" w:sz="0" w:space="0" w:color="auto" w:frame="1"/>
        </w:rPr>
        <w:t xml:space="preserve">a </w:t>
      </w:r>
      <w:proofErr w:type="spellStart"/>
      <w:r w:rsidR="009933A1" w:rsidRPr="006522AE">
        <w:rPr>
          <w:bdr w:val="none" w:sz="0" w:space="0" w:color="auto" w:frame="1"/>
        </w:rPr>
        <w:t>personalului</w:t>
      </w:r>
      <w:proofErr w:type="spellEnd"/>
      <w:r w:rsidR="009933A1" w:rsidRPr="006522AE">
        <w:rPr>
          <w:bdr w:val="none" w:sz="0" w:space="0" w:color="auto" w:frame="1"/>
        </w:rPr>
        <w:t xml:space="preserve"> contractual </w:t>
      </w:r>
      <w:r w:rsidR="009933A1" w:rsidRPr="00385962">
        <w:t xml:space="preserve">la </w:t>
      </w:r>
      <w:proofErr w:type="spellStart"/>
      <w:r w:rsidR="009933A1" w:rsidRPr="00385962">
        <w:t>sfârșitul</w:t>
      </w:r>
      <w:proofErr w:type="spellEnd"/>
      <w:r w:rsidR="009933A1" w:rsidRPr="00385962">
        <w:t xml:space="preserve"> </w:t>
      </w:r>
      <w:proofErr w:type="spellStart"/>
      <w:r w:rsidR="009933A1" w:rsidRPr="00385962">
        <w:t>perioadei</w:t>
      </w:r>
      <w:proofErr w:type="spellEnd"/>
      <w:r w:rsidR="009933A1" w:rsidRPr="00385962">
        <w:t xml:space="preserve"> </w:t>
      </w:r>
      <w:proofErr w:type="spellStart"/>
      <w:r w:rsidR="009933A1" w:rsidRPr="00385962">
        <w:t>în</w:t>
      </w:r>
      <w:proofErr w:type="spellEnd"/>
      <w:r w:rsidR="009933A1" w:rsidRPr="00385962">
        <w:t xml:space="preserve"> care </w:t>
      </w:r>
      <w:proofErr w:type="spellStart"/>
      <w:r w:rsidR="009933A1" w:rsidRPr="00385962">
        <w:t>salariatul</w:t>
      </w:r>
      <w:proofErr w:type="spellEnd"/>
      <w:r w:rsidR="009933A1" w:rsidRPr="00385962">
        <w:t xml:space="preserve"> a </w:t>
      </w:r>
      <w:proofErr w:type="spellStart"/>
      <w:r w:rsidR="009933A1" w:rsidRPr="00385962">
        <w:t>fost</w:t>
      </w:r>
      <w:proofErr w:type="spellEnd"/>
      <w:r w:rsidR="009933A1" w:rsidRPr="00385962">
        <w:t xml:space="preserve"> </w:t>
      </w:r>
      <w:proofErr w:type="spellStart"/>
      <w:r w:rsidR="009933A1" w:rsidRPr="00385962">
        <w:t>încadrat</w:t>
      </w:r>
      <w:proofErr w:type="spellEnd"/>
      <w:r w:rsidR="009933A1" w:rsidRPr="00385962">
        <w:t xml:space="preserve"> </w:t>
      </w:r>
      <w:r w:rsidR="001025AD">
        <w:t>pe</w:t>
      </w:r>
      <w:r w:rsidR="009933A1" w:rsidRPr="00385962">
        <w:t xml:space="preserve"> </w:t>
      </w:r>
      <w:proofErr w:type="spellStart"/>
      <w:r w:rsidR="009933A1" w:rsidRPr="00385962">
        <w:t>funcția</w:t>
      </w:r>
      <w:proofErr w:type="spellEnd"/>
      <w:r w:rsidR="009933A1" w:rsidRPr="00385962">
        <w:t xml:space="preserve"> de </w:t>
      </w:r>
      <w:r w:rsidR="00036991">
        <w:rPr>
          <w:rFonts w:eastAsia="Calibri"/>
          <w:lang w:val="ro-RO"/>
        </w:rPr>
        <w:t>infirmieră debutantă</w:t>
      </w:r>
      <w:r w:rsidR="00A87389" w:rsidRPr="009933A1">
        <w:rPr>
          <w:bCs/>
          <w:lang w:val="ro-RO"/>
        </w:rPr>
        <w:t>:</w:t>
      </w:r>
    </w:p>
    <w:p w14:paraId="75FB429A" w14:textId="009A1A3E" w:rsidR="00A87389" w:rsidRPr="006522AE" w:rsidRDefault="004C156A" w:rsidP="001025AD">
      <w:pPr>
        <w:pStyle w:val="msonospacing0"/>
        <w:spacing w:before="0" w:beforeAutospacing="0" w:after="0" w:afterAutospacing="0"/>
        <w:jc w:val="both"/>
        <w:rPr>
          <w:lang w:val="ro-RO"/>
        </w:rPr>
      </w:pPr>
      <w:r w:rsidRPr="00A94507">
        <w:rPr>
          <w:lang w:val="ro-RO"/>
        </w:rPr>
        <w:t>2</w:t>
      </w:r>
      <w:r w:rsidR="00A87389" w:rsidRPr="00A94507">
        <w:rPr>
          <w:lang w:val="ro-RO"/>
        </w:rPr>
        <w:t xml:space="preserve">.1 Examenul de promovare </w:t>
      </w:r>
      <w:r w:rsidR="009933A1" w:rsidRPr="00A94507">
        <w:rPr>
          <w:bdr w:val="none" w:sz="0" w:space="0" w:color="auto" w:frame="1"/>
          <w:lang w:val="ro-RO"/>
        </w:rPr>
        <w:t xml:space="preserve">a personalului contractual </w:t>
      </w:r>
      <w:r w:rsidR="009933A1" w:rsidRPr="00A94507">
        <w:rPr>
          <w:lang w:val="ro-RO"/>
        </w:rPr>
        <w:t xml:space="preserve">la sfârșitul perioadei în care salariatul a fost încadrat </w:t>
      </w:r>
      <w:r w:rsidR="001025AD" w:rsidRPr="00A94507">
        <w:rPr>
          <w:lang w:val="ro-RO"/>
        </w:rPr>
        <w:t>pe</w:t>
      </w:r>
      <w:r w:rsidR="009933A1" w:rsidRPr="00A94507">
        <w:rPr>
          <w:lang w:val="ro-RO"/>
        </w:rPr>
        <w:t xml:space="preserve"> funcția de </w:t>
      </w:r>
      <w:r w:rsidR="00036991">
        <w:rPr>
          <w:rFonts w:eastAsia="Calibri"/>
          <w:lang w:val="ro-RO"/>
        </w:rPr>
        <w:t>infirmieră debutantă</w:t>
      </w:r>
      <w:r w:rsidR="00FC7B45">
        <w:rPr>
          <w:lang w:val="ro-RO"/>
        </w:rPr>
        <w:t xml:space="preserve"> </w:t>
      </w:r>
      <w:r w:rsidR="00A87389" w:rsidRPr="006522AE">
        <w:rPr>
          <w:lang w:val="ro-RO"/>
        </w:rPr>
        <w:t>constă în următoarele etape:</w:t>
      </w:r>
    </w:p>
    <w:p w14:paraId="43370D66" w14:textId="77777777" w:rsidR="00A87389" w:rsidRPr="006522AE" w:rsidRDefault="00A87389" w:rsidP="001025AD">
      <w:pPr>
        <w:pStyle w:val="msonospacing0"/>
        <w:spacing w:before="0" w:beforeAutospacing="0" w:after="0" w:afterAutospacing="0"/>
        <w:ind w:hanging="360"/>
        <w:jc w:val="both"/>
        <w:rPr>
          <w:lang w:val="ro-RO"/>
        </w:rPr>
      </w:pPr>
      <w:r w:rsidRPr="006522AE">
        <w:rPr>
          <w:lang w:val="ro-RO"/>
        </w:rPr>
        <w:tab/>
      </w:r>
      <w:r w:rsidRPr="006522AE">
        <w:rPr>
          <w:lang w:val="ro-RO"/>
        </w:rPr>
        <w:tab/>
        <w:t>-selecția dosarelor de înscriere;</w:t>
      </w:r>
    </w:p>
    <w:p w14:paraId="3209DAD9" w14:textId="77777777" w:rsidR="00A87389" w:rsidRPr="006522AE" w:rsidRDefault="00A87389" w:rsidP="001025AD">
      <w:pPr>
        <w:shd w:val="clear" w:color="auto" w:fill="FFFFFF"/>
        <w:spacing w:after="0" w:line="240" w:lineRule="auto"/>
        <w:ind w:right="-705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6522AE">
        <w:rPr>
          <w:rFonts w:ascii="Times New Roman" w:hAnsi="Times New Roman" w:cs="Times New Roman"/>
          <w:sz w:val="24"/>
          <w:szCs w:val="24"/>
          <w:lang w:val="ro-RO"/>
        </w:rPr>
        <w:tab/>
        <w:t xml:space="preserve">- </w:t>
      </w:r>
      <w:r w:rsidRPr="00A94507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pt-BR"/>
        </w:rPr>
        <w:t>interviul</w:t>
      </w:r>
      <w:r w:rsidRPr="006522AE">
        <w:rPr>
          <w:rFonts w:ascii="Times New Roman" w:hAnsi="Times New Roman" w:cs="Times New Roman"/>
          <w:sz w:val="24"/>
          <w:szCs w:val="24"/>
          <w:lang w:val="ro-RO"/>
        </w:rPr>
        <w:t>;</w:t>
      </w:r>
    </w:p>
    <w:p w14:paraId="3F1D73AD" w14:textId="27755044" w:rsidR="003F281A" w:rsidRPr="00A94507" w:rsidRDefault="004C156A" w:rsidP="001025AD">
      <w:pPr>
        <w:pStyle w:val="msonospacing0"/>
        <w:spacing w:before="0" w:beforeAutospacing="0" w:after="0" w:afterAutospacing="0"/>
        <w:jc w:val="both"/>
        <w:rPr>
          <w:lang w:val="ro-RO"/>
        </w:rPr>
      </w:pPr>
      <w:r w:rsidRPr="00A94507">
        <w:rPr>
          <w:lang w:val="ro-RO"/>
        </w:rPr>
        <w:t>2</w:t>
      </w:r>
      <w:r w:rsidR="00A87389" w:rsidRPr="00A94507">
        <w:rPr>
          <w:lang w:val="ro-RO"/>
        </w:rPr>
        <w:t>.2</w:t>
      </w:r>
      <w:r w:rsidR="003F281A" w:rsidRPr="00A94507">
        <w:rPr>
          <w:bdr w:val="none" w:sz="0" w:space="0" w:color="auto" w:frame="1"/>
          <w:lang w:val="ro-RO"/>
        </w:rPr>
        <w:t xml:space="preserve">. În vederea participării la examenul de promovare </w:t>
      </w:r>
      <w:r w:rsidR="00A87389" w:rsidRPr="00A94507">
        <w:rPr>
          <w:bdr w:val="none" w:sz="0" w:space="0" w:color="auto" w:frame="1"/>
          <w:lang w:val="ro-RO"/>
        </w:rPr>
        <w:t xml:space="preserve">a personalului contractual </w:t>
      </w:r>
      <w:r w:rsidR="00385962" w:rsidRPr="00A94507">
        <w:rPr>
          <w:lang w:val="ro-RO"/>
        </w:rPr>
        <w:t xml:space="preserve">la sfârșitul perioadei în care salariatul a fost încadrat </w:t>
      </w:r>
      <w:r w:rsidR="001025AD" w:rsidRPr="00A94507">
        <w:rPr>
          <w:lang w:val="ro-RO"/>
        </w:rPr>
        <w:t>pe</w:t>
      </w:r>
      <w:r w:rsidR="00385962" w:rsidRPr="00A94507">
        <w:rPr>
          <w:lang w:val="ro-RO"/>
        </w:rPr>
        <w:t xml:space="preserve"> funcția de </w:t>
      </w:r>
      <w:r w:rsidR="00036991">
        <w:rPr>
          <w:rFonts w:eastAsia="Calibri"/>
          <w:lang w:val="ro-RO"/>
        </w:rPr>
        <w:t>infirmieră debutantă</w:t>
      </w:r>
      <w:r w:rsidR="003F281A" w:rsidRPr="00A94507">
        <w:rPr>
          <w:bdr w:val="none" w:sz="0" w:space="0" w:color="auto" w:frame="1"/>
          <w:lang w:val="ro-RO"/>
        </w:rPr>
        <w:t xml:space="preserve">, </w:t>
      </w:r>
      <w:proofErr w:type="spellStart"/>
      <w:r w:rsidR="003F281A" w:rsidRPr="00A94507">
        <w:rPr>
          <w:bdr w:val="none" w:sz="0" w:space="0" w:color="auto" w:frame="1"/>
          <w:lang w:val="ro-RO"/>
        </w:rPr>
        <w:t>candidaţii</w:t>
      </w:r>
      <w:proofErr w:type="spellEnd"/>
      <w:r w:rsidR="003F281A" w:rsidRPr="00A94507">
        <w:rPr>
          <w:bdr w:val="none" w:sz="0" w:space="0" w:color="auto" w:frame="1"/>
          <w:lang w:val="ro-RO"/>
        </w:rPr>
        <w:t xml:space="preserve"> depun dosarul de </w:t>
      </w:r>
      <w:r w:rsidR="00A87389" w:rsidRPr="00A94507">
        <w:rPr>
          <w:bdr w:val="none" w:sz="0" w:space="0" w:color="auto" w:frame="1"/>
          <w:lang w:val="ro-RO"/>
        </w:rPr>
        <w:t>examen</w:t>
      </w:r>
      <w:r w:rsidR="003F281A" w:rsidRPr="00A94507">
        <w:rPr>
          <w:bdr w:val="none" w:sz="0" w:space="0" w:color="auto" w:frame="1"/>
          <w:lang w:val="ro-RO"/>
        </w:rPr>
        <w:t>:</w:t>
      </w:r>
    </w:p>
    <w:p w14:paraId="67EB7A34" w14:textId="62D0E880" w:rsidR="003F281A" w:rsidRPr="00A94507" w:rsidRDefault="003F281A" w:rsidP="001025AD">
      <w:pPr>
        <w:shd w:val="clear" w:color="auto" w:fill="FFFFFF"/>
        <w:spacing w:after="0" w:line="240" w:lineRule="auto"/>
        <w:ind w:right="-705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ro-RO"/>
        </w:rPr>
      </w:pPr>
      <w:r w:rsidRPr="00A9450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ro-RO"/>
        </w:rPr>
        <w:t>    a) cerere de înscriere;</w:t>
      </w:r>
    </w:p>
    <w:p w14:paraId="037465DA" w14:textId="4EF9CE04" w:rsidR="00385962" w:rsidRPr="00A94507" w:rsidRDefault="00385962" w:rsidP="001025AD">
      <w:pPr>
        <w:shd w:val="clear" w:color="auto" w:fill="FFFFFF"/>
        <w:spacing w:after="0" w:line="240" w:lineRule="auto"/>
        <w:ind w:right="-705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A9450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ro-RO"/>
        </w:rPr>
        <w:t xml:space="preserve">    b) copia actului de identitate;</w:t>
      </w:r>
    </w:p>
    <w:p w14:paraId="4FBC0C3C" w14:textId="12C94B71" w:rsidR="00530EE7" w:rsidRPr="00A94507" w:rsidRDefault="003F281A" w:rsidP="001025AD">
      <w:pPr>
        <w:shd w:val="clear" w:color="auto" w:fill="FFFFFF"/>
        <w:spacing w:after="0" w:line="240" w:lineRule="auto"/>
        <w:ind w:right="-705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A9450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ro-RO"/>
        </w:rPr>
        <w:t xml:space="preserve">  </w:t>
      </w:r>
      <w:r w:rsidR="004766CD" w:rsidRPr="00A9450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ro-RO"/>
        </w:rPr>
        <w:t xml:space="preserve"> </w:t>
      </w:r>
      <w:r w:rsidRPr="00A9450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ro-RO"/>
        </w:rPr>
        <w:t> </w:t>
      </w:r>
      <w:r w:rsidR="00385962" w:rsidRPr="00A9450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ro-RO"/>
        </w:rPr>
        <w:t>c</w:t>
      </w:r>
      <w:r w:rsidR="00530EE7" w:rsidRPr="00A9450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ro-RO"/>
        </w:rPr>
        <w:t>) adeverinţe eliberate de angajator din care să reiasă vechimea în gradul sau treapta profesională din care promovează;</w:t>
      </w:r>
    </w:p>
    <w:p w14:paraId="3FF1F59E" w14:textId="3C2FB86C" w:rsidR="00AC31B0" w:rsidRPr="00A94507" w:rsidRDefault="004766CD" w:rsidP="00036991">
      <w:pPr>
        <w:shd w:val="clear" w:color="auto" w:fill="FFFFFF"/>
        <w:spacing w:after="0" w:line="240" w:lineRule="auto"/>
        <w:ind w:right="-705"/>
        <w:jc w:val="both"/>
        <w:rPr>
          <w:rFonts w:ascii="Arial" w:hAnsi="Arial" w:cs="Arial"/>
          <w:color w:val="000000"/>
          <w:sz w:val="20"/>
          <w:szCs w:val="20"/>
          <w:lang w:val="pt-BR"/>
        </w:rPr>
      </w:pPr>
      <w:r w:rsidRPr="00A9450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ro-RO"/>
        </w:rPr>
        <w:t xml:space="preserve">    </w:t>
      </w:r>
      <w:r w:rsidR="0003699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ro-RO"/>
        </w:rPr>
        <w:t>d</w:t>
      </w:r>
      <w:r w:rsidR="00AC31B0" w:rsidRPr="00A94507">
        <w:rPr>
          <w:lang w:val="pt-BR"/>
        </w:rPr>
        <w:t xml:space="preserve">) </w:t>
      </w:r>
      <w:r w:rsidR="00385962" w:rsidRPr="00A94507">
        <w:rPr>
          <w:lang w:val="pt-BR"/>
        </w:rPr>
        <w:t>copia raportului de evaluare</w:t>
      </w:r>
      <w:r w:rsidR="00AC31B0" w:rsidRPr="00A94507">
        <w:rPr>
          <w:rStyle w:val="rvts4"/>
          <w:color w:val="000000"/>
          <w:bdr w:val="none" w:sz="0" w:space="0" w:color="auto" w:frame="1"/>
          <w:lang w:val="pt-BR"/>
        </w:rPr>
        <w:t xml:space="preserve"> pentru salariatul debutant</w:t>
      </w:r>
      <w:r w:rsidR="00385962" w:rsidRPr="00A94507">
        <w:rPr>
          <w:rStyle w:val="rvts4"/>
          <w:color w:val="000000"/>
          <w:bdr w:val="none" w:sz="0" w:space="0" w:color="auto" w:frame="1"/>
          <w:lang w:val="pt-BR"/>
        </w:rPr>
        <w:t xml:space="preserve"> </w:t>
      </w:r>
      <w:r w:rsidR="00AC31B0" w:rsidRPr="00A94507">
        <w:rPr>
          <w:rStyle w:val="rvts4"/>
          <w:color w:val="000000"/>
          <w:bdr w:val="none" w:sz="0" w:space="0" w:color="auto" w:frame="1"/>
          <w:lang w:val="pt-BR"/>
        </w:rPr>
        <w:t>(</w:t>
      </w:r>
      <w:r w:rsidR="00385962" w:rsidRPr="00A94507">
        <w:rPr>
          <w:rStyle w:val="rvts4"/>
          <w:color w:val="000000"/>
          <w:bdr w:val="none" w:sz="0" w:space="0" w:color="auto" w:frame="1"/>
          <w:lang w:val="pt-BR"/>
        </w:rPr>
        <w:t>conform Anexei Nr.7 din H.G. nr.1336/2022</w:t>
      </w:r>
      <w:r w:rsidR="00AC31B0" w:rsidRPr="00A94507">
        <w:rPr>
          <w:rStyle w:val="rvts4"/>
          <w:color w:val="000000"/>
          <w:bdr w:val="none" w:sz="0" w:space="0" w:color="auto" w:frame="1"/>
          <w:lang w:val="pt-BR"/>
        </w:rPr>
        <w:t>);</w:t>
      </w:r>
    </w:p>
    <w:p w14:paraId="01F362DD" w14:textId="0863E607" w:rsidR="00AC31B0" w:rsidRPr="00A94507" w:rsidRDefault="00AC31B0" w:rsidP="001025AD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  <w:lang w:val="pt-BR"/>
        </w:rPr>
      </w:pPr>
      <w:r w:rsidRPr="00A94507">
        <w:rPr>
          <w:lang w:val="pt-BR"/>
        </w:rPr>
        <w:t xml:space="preserve">    </w:t>
      </w:r>
      <w:r w:rsidR="00036991">
        <w:rPr>
          <w:lang w:val="pt-BR"/>
        </w:rPr>
        <w:t>e</w:t>
      </w:r>
      <w:r w:rsidRPr="00A94507">
        <w:rPr>
          <w:lang w:val="pt-BR"/>
        </w:rPr>
        <w:t>)</w:t>
      </w:r>
      <w:r w:rsidRPr="00AC31B0">
        <w:rPr>
          <w:rStyle w:val="Heading2Char"/>
          <w:rFonts w:eastAsiaTheme="minorHAnsi"/>
          <w:color w:val="000000"/>
          <w:bdr w:val="none" w:sz="0" w:space="0" w:color="auto" w:frame="1"/>
        </w:rPr>
        <w:t xml:space="preserve"> </w:t>
      </w:r>
      <w:r w:rsidR="00385962" w:rsidRPr="00A94507">
        <w:rPr>
          <w:rStyle w:val="rvts2"/>
          <w:color w:val="000000"/>
          <w:bdr w:val="none" w:sz="0" w:space="0" w:color="auto" w:frame="1"/>
          <w:lang w:val="pt-BR"/>
        </w:rPr>
        <w:t>copia</w:t>
      </w:r>
      <w:r w:rsidRPr="00A94507">
        <w:rPr>
          <w:rStyle w:val="rvts2"/>
          <w:color w:val="000000"/>
          <w:bdr w:val="none" w:sz="0" w:space="0" w:color="auto" w:frame="1"/>
          <w:lang w:val="pt-BR"/>
        </w:rPr>
        <w:t xml:space="preserve"> </w:t>
      </w:r>
      <w:r w:rsidR="00385962" w:rsidRPr="00A94507">
        <w:rPr>
          <w:rStyle w:val="rvts2"/>
          <w:color w:val="000000"/>
          <w:bdr w:val="none" w:sz="0" w:space="0" w:color="auto" w:frame="1"/>
          <w:lang w:val="pt-BR"/>
        </w:rPr>
        <w:t>r</w:t>
      </w:r>
      <w:r w:rsidRPr="00A94507">
        <w:rPr>
          <w:rStyle w:val="rvts4"/>
          <w:color w:val="000000"/>
          <w:bdr w:val="none" w:sz="0" w:space="0" w:color="auto" w:frame="1"/>
          <w:lang w:val="pt-BR"/>
        </w:rPr>
        <w:t>aportul</w:t>
      </w:r>
      <w:r w:rsidR="00385962" w:rsidRPr="00A94507">
        <w:rPr>
          <w:rStyle w:val="rvts4"/>
          <w:color w:val="000000"/>
          <w:bdr w:val="none" w:sz="0" w:space="0" w:color="auto" w:frame="1"/>
          <w:lang w:val="pt-BR"/>
        </w:rPr>
        <w:t>ui</w:t>
      </w:r>
      <w:r w:rsidRPr="00A94507">
        <w:rPr>
          <w:rStyle w:val="rvts4"/>
          <w:color w:val="000000"/>
          <w:bdr w:val="none" w:sz="0" w:space="0" w:color="auto" w:frame="1"/>
          <w:lang w:val="pt-BR"/>
        </w:rPr>
        <w:t xml:space="preserve"> salariatului debutant (</w:t>
      </w:r>
      <w:r w:rsidR="00385962" w:rsidRPr="00A94507">
        <w:rPr>
          <w:rStyle w:val="rvts4"/>
          <w:color w:val="000000"/>
          <w:bdr w:val="none" w:sz="0" w:space="0" w:color="auto" w:frame="1"/>
          <w:lang w:val="pt-BR"/>
        </w:rPr>
        <w:t>conform Anexei Nr.8 din H.G. nr.1336/2022</w:t>
      </w:r>
      <w:r w:rsidRPr="00A94507">
        <w:rPr>
          <w:rStyle w:val="rvts4"/>
          <w:color w:val="000000"/>
          <w:bdr w:val="none" w:sz="0" w:space="0" w:color="auto" w:frame="1"/>
          <w:lang w:val="pt-BR"/>
        </w:rPr>
        <w:t>).</w:t>
      </w:r>
    </w:p>
    <w:p w14:paraId="529C8CCC" w14:textId="7124646A" w:rsidR="00AC31B0" w:rsidRPr="00A94507" w:rsidRDefault="00AC31B0" w:rsidP="001025AD">
      <w:pPr>
        <w:shd w:val="clear" w:color="auto" w:fill="FFFFFF"/>
        <w:spacing w:after="0" w:line="240" w:lineRule="auto"/>
        <w:ind w:right="-705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A94507">
        <w:rPr>
          <w:rStyle w:val="rvts2"/>
          <w:color w:val="000000"/>
          <w:bdr w:val="none" w:sz="0" w:space="0" w:color="auto" w:frame="1"/>
          <w:lang w:val="pt-BR"/>
        </w:rPr>
        <w:t xml:space="preserve"> </w:t>
      </w:r>
    </w:p>
    <w:p w14:paraId="69D7D577" w14:textId="086DBB6A" w:rsidR="00A83BC1" w:rsidRDefault="004C156A" w:rsidP="001025AD">
      <w:pPr>
        <w:spacing w:line="240" w:lineRule="auto"/>
        <w:jc w:val="both"/>
        <w:rPr>
          <w:b/>
          <w:bCs/>
          <w:lang w:val="ro-RO"/>
        </w:rPr>
      </w:pPr>
      <w:r w:rsidRPr="00A94507">
        <w:rPr>
          <w:rFonts w:ascii="Times New Roman" w:hAnsi="Times New Roman" w:cs="Times New Roman"/>
          <w:bCs/>
          <w:sz w:val="24"/>
          <w:szCs w:val="24"/>
          <w:lang w:val="pt-BR"/>
        </w:rPr>
        <w:lastRenderedPageBreak/>
        <w:t>2</w:t>
      </w:r>
      <w:r w:rsidR="00087E92" w:rsidRPr="00A94507">
        <w:rPr>
          <w:rFonts w:ascii="Times New Roman" w:hAnsi="Times New Roman" w:cs="Times New Roman"/>
          <w:bCs/>
          <w:sz w:val="24"/>
          <w:szCs w:val="24"/>
          <w:lang w:val="pt-BR"/>
        </w:rPr>
        <w:t>.3</w:t>
      </w:r>
      <w:r w:rsidR="00580987" w:rsidRPr="00A94507">
        <w:rPr>
          <w:rFonts w:ascii="Times New Roman" w:hAnsi="Times New Roman" w:cs="Times New Roman"/>
          <w:bCs/>
          <w:sz w:val="24"/>
          <w:szCs w:val="24"/>
          <w:lang w:val="pt-BR"/>
        </w:rPr>
        <w:t>.</w:t>
      </w:r>
      <w:r w:rsidR="00580987" w:rsidRPr="00A94507">
        <w:rPr>
          <w:bCs/>
          <w:lang w:val="pt-BR"/>
        </w:rPr>
        <w:t xml:space="preserve"> </w:t>
      </w:r>
      <w:r w:rsidR="00D26059" w:rsidRPr="00A94507">
        <w:rPr>
          <w:rFonts w:ascii="Times New Roman" w:hAnsi="Times New Roman" w:cs="Times New Roman"/>
          <w:bCs/>
          <w:sz w:val="24"/>
          <w:szCs w:val="24"/>
          <w:lang w:val="pt-BR"/>
        </w:rPr>
        <w:t>Dosarele de</w:t>
      </w:r>
      <w:r w:rsidR="00D26059" w:rsidRPr="00A94507">
        <w:rPr>
          <w:bCs/>
          <w:lang w:val="pt-BR"/>
        </w:rPr>
        <w:t xml:space="preserve"> </w:t>
      </w:r>
      <w:r w:rsidR="00D26059" w:rsidRPr="00A94507">
        <w:rPr>
          <w:rFonts w:ascii="Times New Roman" w:hAnsi="Times New Roman" w:cs="Times New Roman"/>
          <w:bCs/>
          <w:sz w:val="24"/>
          <w:szCs w:val="24"/>
          <w:lang w:val="pt-BR"/>
        </w:rPr>
        <w:t xml:space="preserve">înscriere </w:t>
      </w:r>
      <w:r w:rsidR="00EF1003" w:rsidRPr="00A94507">
        <w:rPr>
          <w:rFonts w:ascii="Times New Roman" w:hAnsi="Times New Roman" w:cs="Times New Roman"/>
          <w:bCs/>
          <w:sz w:val="24"/>
          <w:szCs w:val="24"/>
          <w:lang w:val="pt-BR"/>
        </w:rPr>
        <w:t xml:space="preserve">examenul de promovare la sfârșitul perioadei în care salariatul a fost încadrat </w:t>
      </w:r>
      <w:r w:rsidR="001025AD" w:rsidRPr="00A94507">
        <w:rPr>
          <w:rFonts w:ascii="Times New Roman" w:hAnsi="Times New Roman" w:cs="Times New Roman"/>
          <w:bCs/>
          <w:sz w:val="24"/>
          <w:szCs w:val="24"/>
          <w:lang w:val="pt-BR"/>
        </w:rPr>
        <w:t>pe</w:t>
      </w:r>
      <w:r w:rsidR="00EF1003" w:rsidRPr="00A94507">
        <w:rPr>
          <w:rFonts w:ascii="Times New Roman" w:hAnsi="Times New Roman" w:cs="Times New Roman"/>
          <w:bCs/>
          <w:sz w:val="24"/>
          <w:szCs w:val="24"/>
          <w:lang w:val="pt-BR"/>
        </w:rPr>
        <w:t xml:space="preserve"> funcția de </w:t>
      </w:r>
      <w:r w:rsidR="00036991">
        <w:rPr>
          <w:rFonts w:ascii="Times New Roman" w:eastAsia="Calibri" w:hAnsi="Times New Roman"/>
          <w:sz w:val="24"/>
          <w:szCs w:val="24"/>
          <w:lang w:val="ro-RO"/>
        </w:rPr>
        <w:t>infirmieră debutantă</w:t>
      </w:r>
      <w:r w:rsidR="00036991" w:rsidRPr="00A94507">
        <w:rPr>
          <w:rFonts w:ascii="Times New Roman" w:hAnsi="Times New Roman" w:cs="Times New Roman"/>
          <w:bCs/>
          <w:sz w:val="24"/>
          <w:szCs w:val="24"/>
          <w:lang w:val="pt-BR"/>
        </w:rPr>
        <w:t xml:space="preserve"> </w:t>
      </w:r>
      <w:r w:rsidR="00D26059" w:rsidRPr="00A94507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  <w:lang w:val="pt-BR"/>
        </w:rPr>
        <w:t xml:space="preserve">se depun la secretarul comisiei de examen în termen de </w:t>
      </w:r>
      <w:r w:rsidR="00385962" w:rsidRPr="00A94507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  <w:lang w:val="pt-BR"/>
        </w:rPr>
        <w:t>5</w:t>
      </w:r>
      <w:r w:rsidR="00D26059" w:rsidRPr="00A94507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  <w:lang w:val="pt-BR"/>
        </w:rPr>
        <w:t xml:space="preserve"> zile lucrătoare de la data </w:t>
      </w:r>
      <w:r w:rsidR="005B7FE4" w:rsidRPr="001025AD">
        <w:rPr>
          <w:rFonts w:ascii="Times New Roman" w:hAnsi="Times New Roman" w:cs="Times New Roman"/>
          <w:bCs/>
          <w:sz w:val="24"/>
          <w:szCs w:val="24"/>
          <w:lang w:val="ro-RO"/>
        </w:rPr>
        <w:t>afișării anunțului privind organizarea examenului de promovare</w:t>
      </w:r>
      <w:r w:rsidR="00385962" w:rsidRPr="001025AD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, respectiv până la data de </w:t>
      </w:r>
      <w:r w:rsidR="00FC7B45">
        <w:rPr>
          <w:rFonts w:ascii="Times New Roman" w:hAnsi="Times New Roman" w:cs="Times New Roman"/>
          <w:bCs/>
          <w:sz w:val="24"/>
          <w:szCs w:val="24"/>
          <w:lang w:val="ro-RO"/>
        </w:rPr>
        <w:t>2</w:t>
      </w:r>
      <w:r w:rsidR="00036991">
        <w:rPr>
          <w:rFonts w:ascii="Times New Roman" w:hAnsi="Times New Roman" w:cs="Times New Roman"/>
          <w:bCs/>
          <w:sz w:val="24"/>
          <w:szCs w:val="24"/>
          <w:lang w:val="ro-RO"/>
        </w:rPr>
        <w:t>2</w:t>
      </w:r>
      <w:r w:rsidR="00385962" w:rsidRPr="001025AD">
        <w:rPr>
          <w:rFonts w:ascii="Times New Roman" w:hAnsi="Times New Roman" w:cs="Times New Roman"/>
          <w:bCs/>
          <w:sz w:val="24"/>
          <w:szCs w:val="24"/>
          <w:lang w:val="ro-RO"/>
        </w:rPr>
        <w:t>.0</w:t>
      </w:r>
      <w:r w:rsidR="00036991">
        <w:rPr>
          <w:rFonts w:ascii="Times New Roman" w:hAnsi="Times New Roman" w:cs="Times New Roman"/>
          <w:bCs/>
          <w:sz w:val="24"/>
          <w:szCs w:val="24"/>
          <w:lang w:val="ro-RO"/>
        </w:rPr>
        <w:t>9</w:t>
      </w:r>
      <w:r w:rsidR="00385962" w:rsidRPr="001025AD">
        <w:rPr>
          <w:rFonts w:ascii="Times New Roman" w:hAnsi="Times New Roman" w:cs="Times New Roman"/>
          <w:bCs/>
          <w:sz w:val="24"/>
          <w:szCs w:val="24"/>
          <w:lang w:val="ro-RO"/>
        </w:rPr>
        <w:t>.202</w:t>
      </w:r>
      <w:r w:rsidR="00FC7B45">
        <w:rPr>
          <w:rFonts w:ascii="Times New Roman" w:hAnsi="Times New Roman" w:cs="Times New Roman"/>
          <w:bCs/>
          <w:sz w:val="24"/>
          <w:szCs w:val="24"/>
          <w:lang w:val="ro-RO"/>
        </w:rPr>
        <w:t>6</w:t>
      </w:r>
      <w:r w:rsidR="005B7FE4" w:rsidRPr="001025AD">
        <w:rPr>
          <w:rFonts w:ascii="Times New Roman" w:hAnsi="Times New Roman" w:cs="Times New Roman"/>
          <w:bCs/>
          <w:sz w:val="24"/>
          <w:szCs w:val="24"/>
          <w:lang w:val="ro-RO"/>
        </w:rPr>
        <w:t>;</w:t>
      </w:r>
      <w:r w:rsidR="00A83BC1" w:rsidRPr="00A83BC1">
        <w:rPr>
          <w:b/>
          <w:bCs/>
          <w:lang w:val="ro-RO"/>
        </w:rPr>
        <w:t xml:space="preserve"> </w:t>
      </w:r>
    </w:p>
    <w:p w14:paraId="13070B52" w14:textId="57180A07" w:rsidR="005B7FE4" w:rsidRPr="00A83BC1" w:rsidRDefault="00A83BC1" w:rsidP="001025AD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A83BC1">
        <w:rPr>
          <w:rFonts w:ascii="Times New Roman" w:hAnsi="Times New Roman" w:cs="Times New Roman"/>
          <w:sz w:val="24"/>
          <w:szCs w:val="24"/>
          <w:lang w:val="ro-RO"/>
        </w:rPr>
        <w:t>2.</w:t>
      </w:r>
      <w:r>
        <w:rPr>
          <w:rFonts w:ascii="Times New Roman" w:hAnsi="Times New Roman" w:cs="Times New Roman"/>
          <w:sz w:val="24"/>
          <w:szCs w:val="24"/>
          <w:lang w:val="ro-RO"/>
        </w:rPr>
        <w:t>3.1.</w:t>
      </w:r>
      <w:r w:rsidRPr="00A83BC1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 w:rsidRPr="00A94507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lang w:val="pt-BR"/>
        </w:rPr>
        <w:t xml:space="preserve"> În termen de două zile lucrătoare de la data expirării termenului de depunere a dosarelor, comisia de examen are obligaţia de a selecta dosarele de examen pe baza îndeplinirii condiţiilor de participare şi de a consemna în borderoul individual rezultatul selecţiei.</w:t>
      </w:r>
    </w:p>
    <w:p w14:paraId="104A0F73" w14:textId="1E42EA4D" w:rsidR="004C156A" w:rsidRPr="00E716C0" w:rsidRDefault="004C156A" w:rsidP="001025AD">
      <w:pPr>
        <w:pStyle w:val="msonospacing0"/>
        <w:spacing w:before="0" w:beforeAutospacing="0" w:after="0" w:afterAutospacing="0"/>
        <w:jc w:val="both"/>
        <w:rPr>
          <w:lang w:val="ro-RO"/>
        </w:rPr>
      </w:pPr>
      <w:r w:rsidRPr="00E716C0">
        <w:rPr>
          <w:lang w:val="ro-RO"/>
        </w:rPr>
        <w:t>2.4</w:t>
      </w:r>
      <w:r w:rsidR="001A5870" w:rsidRPr="00E716C0">
        <w:rPr>
          <w:lang w:val="ro-RO"/>
        </w:rPr>
        <w:t>.</w:t>
      </w:r>
      <w:r w:rsidR="001025AD" w:rsidRPr="00036991">
        <w:rPr>
          <w:b/>
          <w:bCs/>
          <w:lang w:val="ro-RO"/>
        </w:rPr>
        <w:t>BIBLIOGRAFIA</w:t>
      </w:r>
      <w:r w:rsidR="001A5870" w:rsidRPr="00A94507">
        <w:rPr>
          <w:rStyle w:val="apple-converted-space"/>
          <w:lang w:val="ro-RO"/>
        </w:rPr>
        <w:t> </w:t>
      </w:r>
      <w:r w:rsidR="001A5870" w:rsidRPr="00E716C0">
        <w:rPr>
          <w:lang w:val="ro-RO"/>
        </w:rPr>
        <w:t xml:space="preserve">pentru susţinerea </w:t>
      </w:r>
      <w:r w:rsidR="001025AD" w:rsidRPr="00A94507">
        <w:rPr>
          <w:bCs/>
          <w:lang w:val="ro-RO"/>
        </w:rPr>
        <w:t xml:space="preserve">examenul de promovare la sfârșitul perioadei în care salariatul a fost încadrat pe funcția de </w:t>
      </w:r>
      <w:r w:rsidR="00036991">
        <w:rPr>
          <w:rFonts w:eastAsia="Calibri"/>
          <w:lang w:val="ro-RO"/>
        </w:rPr>
        <w:t>infirmieră debutantă</w:t>
      </w:r>
      <w:r w:rsidR="001A5870" w:rsidRPr="00E716C0">
        <w:rPr>
          <w:lang w:val="ro-RO"/>
        </w:rPr>
        <w:t>:</w:t>
      </w:r>
    </w:p>
    <w:p w14:paraId="4260FFD0" w14:textId="7C51FF76" w:rsidR="00036991" w:rsidRPr="00246FF9" w:rsidRDefault="00FC7B45" w:rsidP="00036991">
      <w:pPr>
        <w:pStyle w:val="BlockText"/>
        <w:ind w:left="0" w:right="0"/>
        <w:rPr>
          <w:sz w:val="24"/>
          <w:szCs w:val="24"/>
          <w:lang w:val="it-IT"/>
        </w:rPr>
      </w:pPr>
      <w:bookmarkStart w:id="0" w:name="_Hlk202949556"/>
      <w:r w:rsidRPr="00B60E81">
        <w:rPr>
          <w:lang w:val="ro-RO"/>
        </w:rPr>
        <w:t>1.</w:t>
      </w:r>
      <w:r w:rsidR="00036991" w:rsidRPr="00036991">
        <w:rPr>
          <w:sz w:val="24"/>
          <w:szCs w:val="24"/>
          <w:lang w:val="it-IT"/>
        </w:rPr>
        <w:t xml:space="preserve"> </w:t>
      </w:r>
      <w:r w:rsidR="00036991" w:rsidRPr="00246FF9">
        <w:rPr>
          <w:sz w:val="24"/>
          <w:szCs w:val="24"/>
          <w:lang w:val="it-IT"/>
        </w:rPr>
        <w:t xml:space="preserve">Ordonanţa de urgenţă a Guvernului nr. 57/2019 privind Codul administrativ, cu modificările și completările ulterioare </w:t>
      </w:r>
      <w:r w:rsidR="00036991" w:rsidRPr="00246FF9">
        <w:rPr>
          <w:sz w:val="24"/>
          <w:szCs w:val="24"/>
          <w:lang w:val="it-IT" w:eastAsia="en-US"/>
        </w:rPr>
        <w:t xml:space="preserve">(Monitorul Oficial </w:t>
      </w:r>
      <w:r w:rsidR="00036991" w:rsidRPr="00246FF9">
        <w:rPr>
          <w:sz w:val="24"/>
          <w:szCs w:val="24"/>
          <w:lang w:val="it-IT"/>
        </w:rPr>
        <w:t xml:space="preserve">Partea I nr. 555/2019); </w:t>
      </w:r>
    </w:p>
    <w:p w14:paraId="01FD7B49" w14:textId="63943B5C" w:rsidR="00FC7B45" w:rsidRPr="00B60E81" w:rsidRDefault="00FC7B45" w:rsidP="00FC7B45">
      <w:pPr>
        <w:pStyle w:val="rvps1"/>
        <w:shd w:val="clear" w:color="auto" w:fill="FFFFFF"/>
        <w:spacing w:before="0" w:beforeAutospacing="0" w:after="0" w:afterAutospacing="0"/>
        <w:jc w:val="both"/>
        <w:rPr>
          <w:lang w:val="ro-RO"/>
        </w:rPr>
      </w:pPr>
      <w:r w:rsidRPr="00B60E81">
        <w:rPr>
          <w:lang w:val="ro-RO"/>
        </w:rPr>
        <w:t xml:space="preserve">2. </w:t>
      </w:r>
      <w:r w:rsidR="00036991" w:rsidRPr="00246FF9">
        <w:rPr>
          <w:lang w:val="it-IT"/>
        </w:rPr>
        <w:t>Programul Național de pregătire a infirmierelor. Note de curs editat de Ordinul Asistenţilor Medicali Generalişti, Moaşelor şi Asistenţilor Medicali din România- 2012</w:t>
      </w:r>
      <w:r w:rsidR="00036991">
        <w:rPr>
          <w:lang w:val="it-IT"/>
        </w:rPr>
        <w:t>;</w:t>
      </w:r>
    </w:p>
    <w:p w14:paraId="5208D846" w14:textId="015B61F3" w:rsidR="00036991" w:rsidRPr="004B7111" w:rsidRDefault="00FC7B45" w:rsidP="00036991">
      <w:pPr>
        <w:pStyle w:val="rvps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60E81">
        <w:rPr>
          <w:b/>
          <w:bCs/>
        </w:rPr>
        <w:t xml:space="preserve"> </w:t>
      </w:r>
      <w:r w:rsidRPr="00FC7B45">
        <w:t>3.</w:t>
      </w:r>
      <w:r w:rsidR="00036991" w:rsidRPr="00036991">
        <w:rPr>
          <w:rFonts w:eastAsia="PMingLiU"/>
          <w:lang w:val="ro-RO" w:eastAsia="ro-RO"/>
        </w:rPr>
        <w:t xml:space="preserve"> </w:t>
      </w:r>
      <w:r w:rsidR="00036991" w:rsidRPr="004B7111">
        <w:rPr>
          <w:rFonts w:eastAsia="PMingLiU"/>
          <w:lang w:val="ro-RO" w:eastAsia="ro-RO"/>
        </w:rPr>
        <w:t>Ordin</w:t>
      </w:r>
      <w:r w:rsidR="00036991" w:rsidRPr="004B7111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036991" w:rsidRPr="004B7111">
        <w:rPr>
          <w:color w:val="000000"/>
          <w:shd w:val="clear" w:color="auto" w:fill="FFFFFF"/>
        </w:rPr>
        <w:t>Ministerul</w:t>
      </w:r>
      <w:proofErr w:type="spellEnd"/>
      <w:r w:rsidR="00036991" w:rsidRPr="004B7111">
        <w:rPr>
          <w:color w:val="000000"/>
          <w:shd w:val="clear" w:color="auto" w:fill="FFFFFF"/>
        </w:rPr>
        <w:t xml:space="preserve"> </w:t>
      </w:r>
      <w:proofErr w:type="spellStart"/>
      <w:r w:rsidR="00036991" w:rsidRPr="004B7111">
        <w:rPr>
          <w:color w:val="000000"/>
          <w:shd w:val="clear" w:color="auto" w:fill="FFFFFF"/>
        </w:rPr>
        <w:t>Muncii</w:t>
      </w:r>
      <w:proofErr w:type="spellEnd"/>
      <w:r w:rsidR="00036991" w:rsidRPr="004B7111">
        <w:rPr>
          <w:color w:val="000000"/>
          <w:shd w:val="clear" w:color="auto" w:fill="FFFFFF"/>
        </w:rPr>
        <w:t xml:space="preserve"> </w:t>
      </w:r>
      <w:proofErr w:type="spellStart"/>
      <w:r w:rsidR="00036991" w:rsidRPr="004B7111">
        <w:rPr>
          <w:color w:val="000000"/>
          <w:shd w:val="clear" w:color="auto" w:fill="FFFFFF"/>
        </w:rPr>
        <w:t>şi</w:t>
      </w:r>
      <w:proofErr w:type="spellEnd"/>
      <w:r w:rsidR="00036991" w:rsidRPr="004B7111">
        <w:rPr>
          <w:color w:val="000000"/>
          <w:shd w:val="clear" w:color="auto" w:fill="FFFFFF"/>
        </w:rPr>
        <w:t xml:space="preserve"> </w:t>
      </w:r>
      <w:proofErr w:type="spellStart"/>
      <w:r w:rsidR="00036991" w:rsidRPr="004B7111">
        <w:rPr>
          <w:color w:val="000000"/>
          <w:shd w:val="clear" w:color="auto" w:fill="FFFFFF"/>
        </w:rPr>
        <w:t>Justiţiei</w:t>
      </w:r>
      <w:proofErr w:type="spellEnd"/>
      <w:r w:rsidR="00036991" w:rsidRPr="004B7111">
        <w:rPr>
          <w:color w:val="000000"/>
          <w:shd w:val="clear" w:color="auto" w:fill="FFFFFF"/>
        </w:rPr>
        <w:t xml:space="preserve"> </w:t>
      </w:r>
      <w:proofErr w:type="spellStart"/>
      <w:r w:rsidR="00036991" w:rsidRPr="004B7111">
        <w:rPr>
          <w:color w:val="000000"/>
          <w:shd w:val="clear" w:color="auto" w:fill="FFFFFF"/>
        </w:rPr>
        <w:t>Sociale</w:t>
      </w:r>
      <w:proofErr w:type="spellEnd"/>
      <w:r w:rsidR="00036991" w:rsidRPr="004B7111">
        <w:rPr>
          <w:rFonts w:eastAsia="PMingLiU"/>
          <w:lang w:val="ro-RO" w:eastAsia="ro-RO"/>
        </w:rPr>
        <w:t xml:space="preserve"> </w:t>
      </w:r>
      <w:r w:rsidR="00036991" w:rsidRPr="004B7111">
        <w:rPr>
          <w:rStyle w:val="rvts1"/>
          <w:color w:val="000000"/>
          <w:bdr w:val="none" w:sz="0" w:space="0" w:color="auto" w:frame="1"/>
        </w:rPr>
        <w:t>Nr. 29</w:t>
      </w:r>
      <w:proofErr w:type="gramStart"/>
      <w:r w:rsidR="00036991" w:rsidRPr="004B7111">
        <w:rPr>
          <w:rStyle w:val="rvts1"/>
          <w:color w:val="000000"/>
          <w:bdr w:val="none" w:sz="0" w:space="0" w:color="auto" w:frame="1"/>
        </w:rPr>
        <w:t>*)din</w:t>
      </w:r>
      <w:proofErr w:type="gramEnd"/>
      <w:r w:rsidR="00036991" w:rsidRPr="004B7111">
        <w:rPr>
          <w:rStyle w:val="rvts1"/>
          <w:color w:val="000000"/>
          <w:bdr w:val="none" w:sz="0" w:space="0" w:color="auto" w:frame="1"/>
        </w:rPr>
        <w:t xml:space="preserve"> 3 </w:t>
      </w:r>
      <w:proofErr w:type="spellStart"/>
      <w:r w:rsidR="00036991" w:rsidRPr="004B7111">
        <w:rPr>
          <w:rStyle w:val="rvts1"/>
          <w:color w:val="000000"/>
          <w:bdr w:val="none" w:sz="0" w:space="0" w:color="auto" w:frame="1"/>
        </w:rPr>
        <w:t>ianuarie</w:t>
      </w:r>
      <w:proofErr w:type="spellEnd"/>
      <w:r w:rsidR="00036991" w:rsidRPr="004B7111">
        <w:rPr>
          <w:rStyle w:val="rvts1"/>
          <w:color w:val="000000"/>
          <w:bdr w:val="none" w:sz="0" w:space="0" w:color="auto" w:frame="1"/>
        </w:rPr>
        <w:t xml:space="preserve"> 2019</w:t>
      </w:r>
      <w:r w:rsidR="00036991">
        <w:rPr>
          <w:rStyle w:val="rvts1"/>
          <w:color w:val="000000"/>
          <w:bdr w:val="none" w:sz="0" w:space="0" w:color="auto" w:frame="1"/>
        </w:rPr>
        <w:t xml:space="preserve"> </w:t>
      </w:r>
      <w:proofErr w:type="spellStart"/>
      <w:r w:rsidR="00036991" w:rsidRPr="004B7111">
        <w:rPr>
          <w:rStyle w:val="rvts2"/>
          <w:color w:val="000000"/>
          <w:bdr w:val="none" w:sz="0" w:space="0" w:color="auto" w:frame="1"/>
        </w:rPr>
        <w:t>pentru</w:t>
      </w:r>
      <w:proofErr w:type="spellEnd"/>
      <w:r w:rsidR="00036991" w:rsidRPr="004B7111">
        <w:rPr>
          <w:rStyle w:val="rvts2"/>
          <w:color w:val="000000"/>
          <w:bdr w:val="none" w:sz="0" w:space="0" w:color="auto" w:frame="1"/>
        </w:rPr>
        <w:t xml:space="preserve"> </w:t>
      </w:r>
      <w:proofErr w:type="spellStart"/>
      <w:r w:rsidR="00036991" w:rsidRPr="004B7111">
        <w:rPr>
          <w:rStyle w:val="rvts2"/>
          <w:color w:val="000000"/>
          <w:bdr w:val="none" w:sz="0" w:space="0" w:color="auto" w:frame="1"/>
        </w:rPr>
        <w:t>aprobarea</w:t>
      </w:r>
      <w:proofErr w:type="spellEnd"/>
      <w:r w:rsidR="00036991" w:rsidRPr="004B7111">
        <w:rPr>
          <w:rStyle w:val="rvts2"/>
          <w:color w:val="000000"/>
          <w:bdr w:val="none" w:sz="0" w:space="0" w:color="auto" w:frame="1"/>
        </w:rPr>
        <w:t xml:space="preserve"> </w:t>
      </w:r>
      <w:proofErr w:type="spellStart"/>
      <w:r w:rsidR="00036991" w:rsidRPr="004B7111">
        <w:rPr>
          <w:rStyle w:val="rvts2"/>
          <w:color w:val="000000"/>
          <w:bdr w:val="none" w:sz="0" w:space="0" w:color="auto" w:frame="1"/>
        </w:rPr>
        <w:t>standardelor</w:t>
      </w:r>
      <w:proofErr w:type="spellEnd"/>
      <w:r w:rsidR="00036991" w:rsidRPr="004B7111">
        <w:rPr>
          <w:rStyle w:val="rvts2"/>
          <w:color w:val="000000"/>
          <w:bdr w:val="none" w:sz="0" w:space="0" w:color="auto" w:frame="1"/>
        </w:rPr>
        <w:t xml:space="preserve"> </w:t>
      </w:r>
      <w:proofErr w:type="spellStart"/>
      <w:r w:rsidR="00036991" w:rsidRPr="004B7111">
        <w:rPr>
          <w:rStyle w:val="rvts2"/>
          <w:color w:val="000000"/>
          <w:bdr w:val="none" w:sz="0" w:space="0" w:color="auto" w:frame="1"/>
        </w:rPr>
        <w:t>minime</w:t>
      </w:r>
      <w:proofErr w:type="spellEnd"/>
      <w:r w:rsidR="00036991" w:rsidRPr="004B7111">
        <w:rPr>
          <w:rStyle w:val="rvts2"/>
          <w:color w:val="000000"/>
          <w:bdr w:val="none" w:sz="0" w:space="0" w:color="auto" w:frame="1"/>
        </w:rPr>
        <w:t xml:space="preserve"> de </w:t>
      </w:r>
      <w:proofErr w:type="spellStart"/>
      <w:r w:rsidR="00036991" w:rsidRPr="004B7111">
        <w:rPr>
          <w:rStyle w:val="rvts2"/>
          <w:color w:val="000000"/>
          <w:bdr w:val="none" w:sz="0" w:space="0" w:color="auto" w:frame="1"/>
        </w:rPr>
        <w:t>calitate</w:t>
      </w:r>
      <w:proofErr w:type="spellEnd"/>
      <w:r w:rsidR="00036991" w:rsidRPr="004B7111">
        <w:rPr>
          <w:rStyle w:val="rvts2"/>
          <w:color w:val="000000"/>
          <w:bdr w:val="none" w:sz="0" w:space="0" w:color="auto" w:frame="1"/>
        </w:rPr>
        <w:t xml:space="preserve"> </w:t>
      </w:r>
      <w:proofErr w:type="spellStart"/>
      <w:r w:rsidR="00036991" w:rsidRPr="004B7111">
        <w:rPr>
          <w:rStyle w:val="rvts2"/>
          <w:color w:val="000000"/>
          <w:bdr w:val="none" w:sz="0" w:space="0" w:color="auto" w:frame="1"/>
        </w:rPr>
        <w:t>pentru</w:t>
      </w:r>
      <w:proofErr w:type="spellEnd"/>
      <w:r w:rsidR="00036991" w:rsidRPr="004B7111">
        <w:rPr>
          <w:rStyle w:val="rvts2"/>
          <w:color w:val="000000"/>
          <w:bdr w:val="none" w:sz="0" w:space="0" w:color="auto" w:frame="1"/>
        </w:rPr>
        <w:t xml:space="preserve"> </w:t>
      </w:r>
      <w:proofErr w:type="spellStart"/>
      <w:r w:rsidR="00036991" w:rsidRPr="004B7111">
        <w:rPr>
          <w:rStyle w:val="rvts2"/>
          <w:color w:val="000000"/>
          <w:bdr w:val="none" w:sz="0" w:space="0" w:color="auto" w:frame="1"/>
        </w:rPr>
        <w:t>acreditarea</w:t>
      </w:r>
      <w:proofErr w:type="spellEnd"/>
      <w:r w:rsidR="00036991" w:rsidRPr="004B7111">
        <w:rPr>
          <w:rStyle w:val="rvts2"/>
          <w:color w:val="000000"/>
          <w:bdr w:val="none" w:sz="0" w:space="0" w:color="auto" w:frame="1"/>
        </w:rPr>
        <w:t xml:space="preserve"> </w:t>
      </w:r>
      <w:proofErr w:type="spellStart"/>
      <w:r w:rsidR="00036991" w:rsidRPr="004B7111">
        <w:rPr>
          <w:rStyle w:val="rvts2"/>
          <w:color w:val="000000"/>
          <w:bdr w:val="none" w:sz="0" w:space="0" w:color="auto" w:frame="1"/>
        </w:rPr>
        <w:t>serviciilor</w:t>
      </w:r>
      <w:proofErr w:type="spellEnd"/>
      <w:r w:rsidR="00036991" w:rsidRPr="004B7111">
        <w:rPr>
          <w:rStyle w:val="rvts2"/>
          <w:color w:val="000000"/>
          <w:bdr w:val="none" w:sz="0" w:space="0" w:color="auto" w:frame="1"/>
        </w:rPr>
        <w:t xml:space="preserve"> </w:t>
      </w:r>
      <w:proofErr w:type="spellStart"/>
      <w:r w:rsidR="00036991" w:rsidRPr="004B7111">
        <w:rPr>
          <w:rStyle w:val="rvts2"/>
          <w:color w:val="000000"/>
          <w:bdr w:val="none" w:sz="0" w:space="0" w:color="auto" w:frame="1"/>
        </w:rPr>
        <w:t>sociale</w:t>
      </w:r>
      <w:proofErr w:type="spellEnd"/>
      <w:r w:rsidR="00036991" w:rsidRPr="004B7111">
        <w:rPr>
          <w:rStyle w:val="rvts2"/>
          <w:color w:val="000000"/>
          <w:bdr w:val="none" w:sz="0" w:space="0" w:color="auto" w:frame="1"/>
        </w:rPr>
        <w:t xml:space="preserve"> destinate </w:t>
      </w:r>
      <w:proofErr w:type="spellStart"/>
      <w:r w:rsidR="00036991" w:rsidRPr="004B7111">
        <w:rPr>
          <w:rStyle w:val="rvts2"/>
          <w:color w:val="000000"/>
          <w:bdr w:val="none" w:sz="0" w:space="0" w:color="auto" w:frame="1"/>
        </w:rPr>
        <w:t>persoanelor</w:t>
      </w:r>
      <w:proofErr w:type="spellEnd"/>
      <w:r w:rsidR="00036991" w:rsidRPr="004B7111">
        <w:rPr>
          <w:rStyle w:val="rvts2"/>
          <w:color w:val="000000"/>
          <w:bdr w:val="none" w:sz="0" w:space="0" w:color="auto" w:frame="1"/>
        </w:rPr>
        <w:t xml:space="preserve"> </w:t>
      </w:r>
      <w:proofErr w:type="spellStart"/>
      <w:r w:rsidR="00036991" w:rsidRPr="004B7111">
        <w:rPr>
          <w:rStyle w:val="rvts2"/>
          <w:color w:val="000000"/>
          <w:bdr w:val="none" w:sz="0" w:space="0" w:color="auto" w:frame="1"/>
        </w:rPr>
        <w:t>vârstnice</w:t>
      </w:r>
      <w:proofErr w:type="spellEnd"/>
      <w:r w:rsidR="00036991" w:rsidRPr="004B7111">
        <w:rPr>
          <w:rStyle w:val="rvts2"/>
          <w:color w:val="000000"/>
          <w:bdr w:val="none" w:sz="0" w:space="0" w:color="auto" w:frame="1"/>
        </w:rPr>
        <w:t xml:space="preserve">, </w:t>
      </w:r>
      <w:proofErr w:type="spellStart"/>
      <w:r w:rsidR="00036991" w:rsidRPr="004B7111">
        <w:rPr>
          <w:rStyle w:val="rvts2"/>
          <w:color w:val="000000"/>
          <w:bdr w:val="none" w:sz="0" w:space="0" w:color="auto" w:frame="1"/>
        </w:rPr>
        <w:t>persoanelor</w:t>
      </w:r>
      <w:proofErr w:type="spellEnd"/>
      <w:r w:rsidR="00036991" w:rsidRPr="004B7111">
        <w:rPr>
          <w:rStyle w:val="rvts2"/>
          <w:color w:val="000000"/>
          <w:bdr w:val="none" w:sz="0" w:space="0" w:color="auto" w:frame="1"/>
        </w:rPr>
        <w:t xml:space="preserve"> </w:t>
      </w:r>
      <w:proofErr w:type="spellStart"/>
      <w:r w:rsidR="00036991" w:rsidRPr="004B7111">
        <w:rPr>
          <w:rStyle w:val="rvts2"/>
          <w:color w:val="000000"/>
          <w:bdr w:val="none" w:sz="0" w:space="0" w:color="auto" w:frame="1"/>
        </w:rPr>
        <w:t>fără</w:t>
      </w:r>
      <w:proofErr w:type="spellEnd"/>
      <w:r w:rsidR="00036991" w:rsidRPr="004B7111">
        <w:rPr>
          <w:rStyle w:val="rvts2"/>
          <w:color w:val="000000"/>
          <w:bdr w:val="none" w:sz="0" w:space="0" w:color="auto" w:frame="1"/>
        </w:rPr>
        <w:t xml:space="preserve"> </w:t>
      </w:r>
      <w:proofErr w:type="spellStart"/>
      <w:r w:rsidR="00036991" w:rsidRPr="004B7111">
        <w:rPr>
          <w:rStyle w:val="rvts2"/>
          <w:color w:val="000000"/>
          <w:bdr w:val="none" w:sz="0" w:space="0" w:color="auto" w:frame="1"/>
        </w:rPr>
        <w:t>adăpost</w:t>
      </w:r>
      <w:proofErr w:type="spellEnd"/>
      <w:r w:rsidR="00036991" w:rsidRPr="004B7111">
        <w:rPr>
          <w:rStyle w:val="rvts2"/>
          <w:color w:val="000000"/>
          <w:bdr w:val="none" w:sz="0" w:space="0" w:color="auto" w:frame="1"/>
        </w:rPr>
        <w:t xml:space="preserve">, </w:t>
      </w:r>
      <w:proofErr w:type="spellStart"/>
      <w:r w:rsidR="00036991" w:rsidRPr="004B7111">
        <w:rPr>
          <w:rStyle w:val="rvts2"/>
          <w:color w:val="000000"/>
          <w:bdr w:val="none" w:sz="0" w:space="0" w:color="auto" w:frame="1"/>
        </w:rPr>
        <w:t>tinerilor</w:t>
      </w:r>
      <w:proofErr w:type="spellEnd"/>
      <w:r w:rsidR="00036991" w:rsidRPr="004B7111">
        <w:rPr>
          <w:rStyle w:val="rvts2"/>
          <w:color w:val="000000"/>
          <w:bdr w:val="none" w:sz="0" w:space="0" w:color="auto" w:frame="1"/>
        </w:rPr>
        <w:t xml:space="preserve"> care au </w:t>
      </w:r>
      <w:proofErr w:type="spellStart"/>
      <w:r w:rsidR="00036991" w:rsidRPr="004B7111">
        <w:rPr>
          <w:rStyle w:val="rvts2"/>
          <w:color w:val="000000"/>
          <w:bdr w:val="none" w:sz="0" w:space="0" w:color="auto" w:frame="1"/>
        </w:rPr>
        <w:t>părăsit</w:t>
      </w:r>
      <w:proofErr w:type="spellEnd"/>
      <w:r w:rsidR="00036991" w:rsidRPr="004B7111">
        <w:rPr>
          <w:rStyle w:val="rvts2"/>
          <w:color w:val="000000"/>
          <w:bdr w:val="none" w:sz="0" w:space="0" w:color="auto" w:frame="1"/>
        </w:rPr>
        <w:t xml:space="preserve"> </w:t>
      </w:r>
      <w:proofErr w:type="spellStart"/>
      <w:r w:rsidR="00036991" w:rsidRPr="004B7111">
        <w:rPr>
          <w:rStyle w:val="rvts2"/>
          <w:color w:val="000000"/>
          <w:bdr w:val="none" w:sz="0" w:space="0" w:color="auto" w:frame="1"/>
        </w:rPr>
        <w:t>sistemul</w:t>
      </w:r>
      <w:proofErr w:type="spellEnd"/>
      <w:r w:rsidR="00036991" w:rsidRPr="004B7111">
        <w:rPr>
          <w:rStyle w:val="rvts2"/>
          <w:color w:val="000000"/>
          <w:bdr w:val="none" w:sz="0" w:space="0" w:color="auto" w:frame="1"/>
        </w:rPr>
        <w:t xml:space="preserve"> de </w:t>
      </w:r>
      <w:proofErr w:type="spellStart"/>
      <w:r w:rsidR="00036991" w:rsidRPr="004B7111">
        <w:rPr>
          <w:rStyle w:val="rvts2"/>
          <w:color w:val="000000"/>
          <w:bdr w:val="none" w:sz="0" w:space="0" w:color="auto" w:frame="1"/>
        </w:rPr>
        <w:t>protecţie</w:t>
      </w:r>
      <w:proofErr w:type="spellEnd"/>
      <w:r w:rsidR="00036991" w:rsidRPr="004B7111">
        <w:rPr>
          <w:rStyle w:val="rvts2"/>
          <w:color w:val="000000"/>
          <w:bdr w:val="none" w:sz="0" w:space="0" w:color="auto" w:frame="1"/>
        </w:rPr>
        <w:t xml:space="preserve"> a </w:t>
      </w:r>
      <w:proofErr w:type="spellStart"/>
      <w:r w:rsidR="00036991" w:rsidRPr="004B7111">
        <w:rPr>
          <w:rStyle w:val="rvts2"/>
          <w:color w:val="000000"/>
          <w:bdr w:val="none" w:sz="0" w:space="0" w:color="auto" w:frame="1"/>
        </w:rPr>
        <w:t>copilului</w:t>
      </w:r>
      <w:proofErr w:type="spellEnd"/>
      <w:r w:rsidR="00036991" w:rsidRPr="004B7111">
        <w:rPr>
          <w:rStyle w:val="rvts2"/>
          <w:color w:val="000000"/>
          <w:bdr w:val="none" w:sz="0" w:space="0" w:color="auto" w:frame="1"/>
        </w:rPr>
        <w:t xml:space="preserve"> </w:t>
      </w:r>
      <w:proofErr w:type="spellStart"/>
      <w:r w:rsidR="00036991" w:rsidRPr="004B7111">
        <w:rPr>
          <w:rStyle w:val="rvts2"/>
          <w:color w:val="000000"/>
          <w:bdr w:val="none" w:sz="0" w:space="0" w:color="auto" w:frame="1"/>
        </w:rPr>
        <w:t>şi</w:t>
      </w:r>
      <w:proofErr w:type="spellEnd"/>
      <w:r w:rsidR="00036991" w:rsidRPr="004B7111">
        <w:rPr>
          <w:rStyle w:val="rvts2"/>
          <w:color w:val="000000"/>
          <w:bdr w:val="none" w:sz="0" w:space="0" w:color="auto" w:frame="1"/>
        </w:rPr>
        <w:t xml:space="preserve"> </w:t>
      </w:r>
      <w:proofErr w:type="spellStart"/>
      <w:r w:rsidR="00036991" w:rsidRPr="004B7111">
        <w:rPr>
          <w:rStyle w:val="rvts2"/>
          <w:color w:val="000000"/>
          <w:bdr w:val="none" w:sz="0" w:space="0" w:color="auto" w:frame="1"/>
        </w:rPr>
        <w:t>altor</w:t>
      </w:r>
      <w:proofErr w:type="spellEnd"/>
      <w:r w:rsidR="00036991" w:rsidRPr="004B7111">
        <w:rPr>
          <w:rStyle w:val="rvts2"/>
          <w:color w:val="000000"/>
          <w:bdr w:val="none" w:sz="0" w:space="0" w:color="auto" w:frame="1"/>
        </w:rPr>
        <w:t xml:space="preserve"> </w:t>
      </w:r>
      <w:proofErr w:type="spellStart"/>
      <w:r w:rsidR="00036991" w:rsidRPr="004B7111">
        <w:rPr>
          <w:rStyle w:val="rvts2"/>
          <w:color w:val="000000"/>
          <w:bdr w:val="none" w:sz="0" w:space="0" w:color="auto" w:frame="1"/>
        </w:rPr>
        <w:t>categorii</w:t>
      </w:r>
      <w:proofErr w:type="spellEnd"/>
      <w:r w:rsidR="00036991" w:rsidRPr="004B7111">
        <w:rPr>
          <w:rStyle w:val="rvts2"/>
          <w:color w:val="000000"/>
          <w:bdr w:val="none" w:sz="0" w:space="0" w:color="auto" w:frame="1"/>
        </w:rPr>
        <w:t xml:space="preserve"> de </w:t>
      </w:r>
      <w:proofErr w:type="spellStart"/>
      <w:r w:rsidR="00036991" w:rsidRPr="004B7111">
        <w:rPr>
          <w:rStyle w:val="rvts2"/>
          <w:color w:val="000000"/>
          <w:bdr w:val="none" w:sz="0" w:space="0" w:color="auto" w:frame="1"/>
        </w:rPr>
        <w:t>persoane</w:t>
      </w:r>
      <w:proofErr w:type="spellEnd"/>
      <w:r w:rsidR="00036991" w:rsidRPr="004B7111">
        <w:rPr>
          <w:rStyle w:val="rvts2"/>
          <w:color w:val="000000"/>
          <w:bdr w:val="none" w:sz="0" w:space="0" w:color="auto" w:frame="1"/>
        </w:rPr>
        <w:t xml:space="preserve"> </w:t>
      </w:r>
      <w:proofErr w:type="spellStart"/>
      <w:r w:rsidR="00036991" w:rsidRPr="004B7111">
        <w:rPr>
          <w:rStyle w:val="rvts2"/>
          <w:color w:val="000000"/>
          <w:bdr w:val="none" w:sz="0" w:space="0" w:color="auto" w:frame="1"/>
        </w:rPr>
        <w:t>adulte</w:t>
      </w:r>
      <w:proofErr w:type="spellEnd"/>
      <w:r w:rsidR="00036991" w:rsidRPr="004B7111">
        <w:rPr>
          <w:rStyle w:val="rvts2"/>
          <w:color w:val="000000"/>
          <w:bdr w:val="none" w:sz="0" w:space="0" w:color="auto" w:frame="1"/>
        </w:rPr>
        <w:t xml:space="preserve"> </w:t>
      </w:r>
      <w:proofErr w:type="spellStart"/>
      <w:r w:rsidR="00036991" w:rsidRPr="004B7111">
        <w:rPr>
          <w:rStyle w:val="rvts2"/>
          <w:color w:val="000000"/>
          <w:bdr w:val="none" w:sz="0" w:space="0" w:color="auto" w:frame="1"/>
        </w:rPr>
        <w:t>aflate</w:t>
      </w:r>
      <w:proofErr w:type="spellEnd"/>
      <w:r w:rsidR="00036991" w:rsidRPr="004B7111">
        <w:rPr>
          <w:rStyle w:val="rvts2"/>
          <w:color w:val="000000"/>
          <w:bdr w:val="none" w:sz="0" w:space="0" w:color="auto" w:frame="1"/>
        </w:rPr>
        <w:t xml:space="preserve"> </w:t>
      </w:r>
      <w:proofErr w:type="spellStart"/>
      <w:r w:rsidR="00036991" w:rsidRPr="004B7111">
        <w:rPr>
          <w:rStyle w:val="rvts2"/>
          <w:color w:val="000000"/>
          <w:bdr w:val="none" w:sz="0" w:space="0" w:color="auto" w:frame="1"/>
        </w:rPr>
        <w:t>în</w:t>
      </w:r>
      <w:proofErr w:type="spellEnd"/>
      <w:r w:rsidR="00036991" w:rsidRPr="004B7111">
        <w:rPr>
          <w:rStyle w:val="rvts2"/>
          <w:color w:val="000000"/>
          <w:bdr w:val="none" w:sz="0" w:space="0" w:color="auto" w:frame="1"/>
        </w:rPr>
        <w:t xml:space="preserve"> </w:t>
      </w:r>
      <w:proofErr w:type="spellStart"/>
      <w:r w:rsidR="00036991" w:rsidRPr="004B7111">
        <w:rPr>
          <w:rStyle w:val="rvts2"/>
          <w:color w:val="000000"/>
          <w:bdr w:val="none" w:sz="0" w:space="0" w:color="auto" w:frame="1"/>
        </w:rPr>
        <w:t>dificultate</w:t>
      </w:r>
      <w:proofErr w:type="spellEnd"/>
      <w:r w:rsidR="00036991" w:rsidRPr="004B7111">
        <w:rPr>
          <w:rStyle w:val="rvts2"/>
          <w:color w:val="000000"/>
          <w:bdr w:val="none" w:sz="0" w:space="0" w:color="auto" w:frame="1"/>
        </w:rPr>
        <w:t xml:space="preserve">, precum </w:t>
      </w:r>
      <w:proofErr w:type="spellStart"/>
      <w:r w:rsidR="00036991" w:rsidRPr="004B7111">
        <w:rPr>
          <w:rStyle w:val="rvts2"/>
          <w:color w:val="000000"/>
          <w:bdr w:val="none" w:sz="0" w:space="0" w:color="auto" w:frame="1"/>
        </w:rPr>
        <w:t>şi</w:t>
      </w:r>
      <w:proofErr w:type="spellEnd"/>
      <w:r w:rsidR="00036991" w:rsidRPr="004B7111">
        <w:rPr>
          <w:rStyle w:val="rvts2"/>
          <w:color w:val="000000"/>
          <w:bdr w:val="none" w:sz="0" w:space="0" w:color="auto" w:frame="1"/>
        </w:rPr>
        <w:t xml:space="preserve"> a </w:t>
      </w:r>
      <w:proofErr w:type="spellStart"/>
      <w:r w:rsidR="00036991" w:rsidRPr="004B7111">
        <w:rPr>
          <w:rStyle w:val="rvts2"/>
          <w:color w:val="000000"/>
          <w:bdr w:val="none" w:sz="0" w:space="0" w:color="auto" w:frame="1"/>
        </w:rPr>
        <w:t>serviciilor</w:t>
      </w:r>
      <w:proofErr w:type="spellEnd"/>
      <w:r w:rsidR="00036991" w:rsidRPr="004B7111">
        <w:rPr>
          <w:rStyle w:val="rvts2"/>
          <w:color w:val="000000"/>
          <w:bdr w:val="none" w:sz="0" w:space="0" w:color="auto" w:frame="1"/>
        </w:rPr>
        <w:t xml:space="preserve"> </w:t>
      </w:r>
      <w:proofErr w:type="spellStart"/>
      <w:r w:rsidR="00036991" w:rsidRPr="004B7111">
        <w:rPr>
          <w:rStyle w:val="rvts2"/>
          <w:color w:val="000000"/>
          <w:bdr w:val="none" w:sz="0" w:space="0" w:color="auto" w:frame="1"/>
        </w:rPr>
        <w:t>acordate</w:t>
      </w:r>
      <w:proofErr w:type="spellEnd"/>
      <w:r w:rsidR="00036991" w:rsidRPr="004B7111">
        <w:rPr>
          <w:rStyle w:val="rvts2"/>
          <w:color w:val="000000"/>
          <w:bdr w:val="none" w:sz="0" w:space="0" w:color="auto" w:frame="1"/>
        </w:rPr>
        <w:t xml:space="preserve"> </w:t>
      </w:r>
      <w:proofErr w:type="spellStart"/>
      <w:r w:rsidR="00036991" w:rsidRPr="004B7111">
        <w:rPr>
          <w:rStyle w:val="rvts2"/>
          <w:color w:val="000000"/>
          <w:bdr w:val="none" w:sz="0" w:space="0" w:color="auto" w:frame="1"/>
        </w:rPr>
        <w:t>în</w:t>
      </w:r>
      <w:proofErr w:type="spellEnd"/>
      <w:r w:rsidR="00036991" w:rsidRPr="004B7111">
        <w:rPr>
          <w:rStyle w:val="rvts2"/>
          <w:color w:val="000000"/>
          <w:bdr w:val="none" w:sz="0" w:space="0" w:color="auto" w:frame="1"/>
        </w:rPr>
        <w:t xml:space="preserve"> </w:t>
      </w:r>
      <w:proofErr w:type="spellStart"/>
      <w:r w:rsidR="00036991" w:rsidRPr="004B7111">
        <w:rPr>
          <w:rStyle w:val="rvts2"/>
          <w:color w:val="000000"/>
          <w:bdr w:val="none" w:sz="0" w:space="0" w:color="auto" w:frame="1"/>
        </w:rPr>
        <w:t>comunitate</w:t>
      </w:r>
      <w:proofErr w:type="spellEnd"/>
      <w:r w:rsidR="00036991" w:rsidRPr="004B7111">
        <w:rPr>
          <w:rStyle w:val="rvts2"/>
          <w:color w:val="000000"/>
          <w:bdr w:val="none" w:sz="0" w:space="0" w:color="auto" w:frame="1"/>
        </w:rPr>
        <w:t xml:space="preserve">, </w:t>
      </w:r>
      <w:proofErr w:type="spellStart"/>
      <w:r w:rsidR="00036991" w:rsidRPr="004B7111">
        <w:rPr>
          <w:rStyle w:val="rvts2"/>
          <w:color w:val="000000"/>
          <w:bdr w:val="none" w:sz="0" w:space="0" w:color="auto" w:frame="1"/>
        </w:rPr>
        <w:t>serviciilor</w:t>
      </w:r>
      <w:proofErr w:type="spellEnd"/>
      <w:r w:rsidR="00036991" w:rsidRPr="004B7111">
        <w:rPr>
          <w:rStyle w:val="rvts2"/>
          <w:color w:val="000000"/>
          <w:bdr w:val="none" w:sz="0" w:space="0" w:color="auto" w:frame="1"/>
        </w:rPr>
        <w:t xml:space="preserve"> </w:t>
      </w:r>
      <w:proofErr w:type="spellStart"/>
      <w:r w:rsidR="00036991" w:rsidRPr="004B7111">
        <w:rPr>
          <w:rStyle w:val="rvts2"/>
          <w:color w:val="000000"/>
          <w:bdr w:val="none" w:sz="0" w:space="0" w:color="auto" w:frame="1"/>
        </w:rPr>
        <w:t>acordate</w:t>
      </w:r>
      <w:proofErr w:type="spellEnd"/>
      <w:r w:rsidR="00036991" w:rsidRPr="004B7111">
        <w:rPr>
          <w:rStyle w:val="rvts2"/>
          <w:color w:val="000000"/>
          <w:bdr w:val="none" w:sz="0" w:space="0" w:color="auto" w:frame="1"/>
        </w:rPr>
        <w:t xml:space="preserve"> </w:t>
      </w:r>
      <w:proofErr w:type="spellStart"/>
      <w:r w:rsidR="00036991" w:rsidRPr="004B7111">
        <w:rPr>
          <w:rStyle w:val="rvts2"/>
          <w:color w:val="000000"/>
          <w:bdr w:val="none" w:sz="0" w:space="0" w:color="auto" w:frame="1"/>
        </w:rPr>
        <w:t>în</w:t>
      </w:r>
      <w:proofErr w:type="spellEnd"/>
      <w:r w:rsidR="00036991" w:rsidRPr="004B7111">
        <w:rPr>
          <w:rStyle w:val="rvts2"/>
          <w:color w:val="000000"/>
          <w:bdr w:val="none" w:sz="0" w:space="0" w:color="auto" w:frame="1"/>
        </w:rPr>
        <w:t xml:space="preserve"> </w:t>
      </w:r>
      <w:proofErr w:type="spellStart"/>
      <w:r w:rsidR="00036991" w:rsidRPr="004B7111">
        <w:rPr>
          <w:rStyle w:val="rvts2"/>
          <w:color w:val="000000"/>
          <w:bdr w:val="none" w:sz="0" w:space="0" w:color="auto" w:frame="1"/>
        </w:rPr>
        <w:t>sistem</w:t>
      </w:r>
      <w:proofErr w:type="spellEnd"/>
      <w:r w:rsidR="00036991" w:rsidRPr="004B7111">
        <w:rPr>
          <w:rStyle w:val="rvts2"/>
          <w:color w:val="000000"/>
          <w:bdr w:val="none" w:sz="0" w:space="0" w:color="auto" w:frame="1"/>
        </w:rPr>
        <w:t xml:space="preserve"> </w:t>
      </w:r>
      <w:proofErr w:type="spellStart"/>
      <w:r w:rsidR="00036991" w:rsidRPr="004B7111">
        <w:rPr>
          <w:rStyle w:val="rvts2"/>
          <w:color w:val="000000"/>
          <w:bdr w:val="none" w:sz="0" w:space="0" w:color="auto" w:frame="1"/>
        </w:rPr>
        <w:t>integrat</w:t>
      </w:r>
      <w:proofErr w:type="spellEnd"/>
      <w:r w:rsidR="00036991" w:rsidRPr="004B7111">
        <w:rPr>
          <w:rStyle w:val="rvts2"/>
          <w:color w:val="000000"/>
          <w:bdr w:val="none" w:sz="0" w:space="0" w:color="auto" w:frame="1"/>
        </w:rPr>
        <w:t xml:space="preserve"> </w:t>
      </w:r>
      <w:proofErr w:type="spellStart"/>
      <w:r w:rsidR="00036991" w:rsidRPr="004B7111">
        <w:rPr>
          <w:rStyle w:val="rvts2"/>
          <w:color w:val="000000"/>
          <w:bdr w:val="none" w:sz="0" w:space="0" w:color="auto" w:frame="1"/>
        </w:rPr>
        <w:t>şi</w:t>
      </w:r>
      <w:proofErr w:type="spellEnd"/>
      <w:r w:rsidR="00036991" w:rsidRPr="004B7111">
        <w:rPr>
          <w:rStyle w:val="rvts2"/>
          <w:color w:val="000000"/>
          <w:bdr w:val="none" w:sz="0" w:space="0" w:color="auto" w:frame="1"/>
        </w:rPr>
        <w:t xml:space="preserve"> </w:t>
      </w:r>
      <w:proofErr w:type="spellStart"/>
      <w:r w:rsidR="00036991" w:rsidRPr="004B7111">
        <w:rPr>
          <w:rStyle w:val="rvts2"/>
          <w:color w:val="000000"/>
          <w:bdr w:val="none" w:sz="0" w:space="0" w:color="auto" w:frame="1"/>
        </w:rPr>
        <w:t>cantinele</w:t>
      </w:r>
      <w:proofErr w:type="spellEnd"/>
      <w:r w:rsidR="00036991" w:rsidRPr="004B7111">
        <w:rPr>
          <w:rStyle w:val="rvts2"/>
          <w:color w:val="000000"/>
          <w:bdr w:val="none" w:sz="0" w:space="0" w:color="auto" w:frame="1"/>
        </w:rPr>
        <w:t xml:space="preserve"> </w:t>
      </w:r>
      <w:proofErr w:type="spellStart"/>
      <w:r w:rsidR="00036991" w:rsidRPr="004B7111">
        <w:rPr>
          <w:rStyle w:val="rvts2"/>
          <w:color w:val="000000"/>
          <w:bdr w:val="none" w:sz="0" w:space="0" w:color="auto" w:frame="1"/>
        </w:rPr>
        <w:t>sociale</w:t>
      </w:r>
      <w:proofErr w:type="spellEnd"/>
    </w:p>
    <w:p w14:paraId="59F0D399" w14:textId="77777777" w:rsidR="00036991" w:rsidRDefault="00FC7B45" w:rsidP="00036991">
      <w:pPr>
        <w:pStyle w:val="BlockText"/>
        <w:ind w:left="0" w:right="0"/>
        <w:rPr>
          <w:sz w:val="24"/>
          <w:szCs w:val="24"/>
          <w:lang w:val="ro-RO"/>
        </w:rPr>
      </w:pPr>
      <w:r w:rsidRPr="00B60E81">
        <w:rPr>
          <w:lang w:val="ro-RO"/>
        </w:rPr>
        <w:t xml:space="preserve">4. </w:t>
      </w:r>
      <w:bookmarkEnd w:id="0"/>
      <w:r w:rsidR="00036991" w:rsidRPr="00246FF9">
        <w:rPr>
          <w:sz w:val="24"/>
          <w:szCs w:val="24"/>
          <w:lang w:val="ro-RO"/>
        </w:rPr>
        <w:t xml:space="preserve">Legea </w:t>
      </w:r>
      <w:proofErr w:type="spellStart"/>
      <w:r w:rsidR="00036991" w:rsidRPr="00FE2F29">
        <w:rPr>
          <w:rFonts w:eastAsia="PMingLiU"/>
          <w:sz w:val="24"/>
          <w:szCs w:val="24"/>
          <w:lang w:val="ro-RO"/>
        </w:rPr>
        <w:t>securităţii</w:t>
      </w:r>
      <w:proofErr w:type="spellEnd"/>
      <w:r w:rsidR="00036991" w:rsidRPr="00FE2F29">
        <w:rPr>
          <w:rFonts w:eastAsia="PMingLiU"/>
          <w:sz w:val="24"/>
          <w:szCs w:val="24"/>
          <w:lang w:val="ro-RO"/>
        </w:rPr>
        <w:t xml:space="preserve"> </w:t>
      </w:r>
      <w:proofErr w:type="spellStart"/>
      <w:r w:rsidR="00036991" w:rsidRPr="00FE2F29">
        <w:rPr>
          <w:rFonts w:eastAsia="PMingLiU"/>
          <w:sz w:val="24"/>
          <w:szCs w:val="24"/>
          <w:lang w:val="ro-RO"/>
        </w:rPr>
        <w:t>şi</w:t>
      </w:r>
      <w:proofErr w:type="spellEnd"/>
      <w:r w:rsidR="00036991" w:rsidRPr="00FE2F29">
        <w:rPr>
          <w:rFonts w:eastAsia="PMingLiU"/>
          <w:sz w:val="24"/>
          <w:szCs w:val="24"/>
          <w:lang w:val="ro-RO"/>
        </w:rPr>
        <w:t xml:space="preserve"> </w:t>
      </w:r>
      <w:proofErr w:type="spellStart"/>
      <w:r w:rsidR="00036991" w:rsidRPr="00FE2F29">
        <w:rPr>
          <w:rFonts w:eastAsia="PMingLiU"/>
          <w:sz w:val="24"/>
          <w:szCs w:val="24"/>
          <w:lang w:val="ro-RO"/>
        </w:rPr>
        <w:t>sănătăţii</w:t>
      </w:r>
      <w:proofErr w:type="spellEnd"/>
      <w:r w:rsidR="00036991" w:rsidRPr="00FE2F29">
        <w:rPr>
          <w:rFonts w:eastAsia="PMingLiU"/>
          <w:sz w:val="24"/>
          <w:szCs w:val="24"/>
          <w:lang w:val="ro-RO"/>
        </w:rPr>
        <w:t xml:space="preserve"> în muncă</w:t>
      </w:r>
      <w:r w:rsidR="00036991" w:rsidRPr="00246FF9">
        <w:rPr>
          <w:sz w:val="24"/>
          <w:szCs w:val="24"/>
          <w:lang w:val="ro-RO"/>
        </w:rPr>
        <w:t xml:space="preserve"> nr. 319/2006, cu modificările și completările ulterioare (Monitorul Oficial Partea I nr. 646/2006).</w:t>
      </w:r>
    </w:p>
    <w:p w14:paraId="49F15ED1" w14:textId="436A23EB" w:rsidR="00385962" w:rsidRPr="00A94507" w:rsidRDefault="00385962" w:rsidP="00036991">
      <w:pPr>
        <w:pStyle w:val="BlockText"/>
        <w:ind w:left="0" w:right="0"/>
        <w:rPr>
          <w:sz w:val="24"/>
          <w:szCs w:val="24"/>
          <w:lang w:val="ro-RO"/>
        </w:rPr>
      </w:pPr>
      <w:r w:rsidRPr="00A94507">
        <w:rPr>
          <w:sz w:val="24"/>
          <w:szCs w:val="24"/>
          <w:lang w:val="ro-RO"/>
        </w:rPr>
        <w:t>2.5.</w:t>
      </w:r>
      <w:r w:rsidRPr="00036991">
        <w:rPr>
          <w:b/>
          <w:bCs/>
          <w:sz w:val="24"/>
          <w:szCs w:val="24"/>
          <w:lang w:val="ro-RO"/>
        </w:rPr>
        <w:t>TEMATICĂ</w:t>
      </w:r>
      <w:r w:rsidR="001025AD" w:rsidRPr="001025AD">
        <w:rPr>
          <w:lang w:val="ro-RO"/>
        </w:rPr>
        <w:t xml:space="preserve"> </w:t>
      </w:r>
      <w:r w:rsidR="001025AD" w:rsidRPr="001025AD">
        <w:rPr>
          <w:sz w:val="24"/>
          <w:szCs w:val="24"/>
          <w:lang w:val="ro-RO"/>
        </w:rPr>
        <w:t xml:space="preserve">pentru </w:t>
      </w:r>
      <w:proofErr w:type="spellStart"/>
      <w:r w:rsidR="001025AD" w:rsidRPr="001025AD">
        <w:rPr>
          <w:sz w:val="24"/>
          <w:szCs w:val="24"/>
          <w:lang w:val="ro-RO"/>
        </w:rPr>
        <w:t>susţinerea</w:t>
      </w:r>
      <w:proofErr w:type="spellEnd"/>
      <w:r w:rsidR="001025AD" w:rsidRPr="001025AD">
        <w:rPr>
          <w:sz w:val="24"/>
          <w:szCs w:val="24"/>
          <w:lang w:val="ro-RO"/>
        </w:rPr>
        <w:t xml:space="preserve"> </w:t>
      </w:r>
      <w:r w:rsidR="001025AD" w:rsidRPr="00A94507">
        <w:rPr>
          <w:bCs/>
          <w:sz w:val="24"/>
          <w:szCs w:val="24"/>
          <w:lang w:val="ro-RO"/>
        </w:rPr>
        <w:t xml:space="preserve">examenul de promovare la sfârșitul perioadei în care salariatul a fost încadrat pe funcția de </w:t>
      </w:r>
      <w:r w:rsidR="00036991">
        <w:rPr>
          <w:rFonts w:eastAsia="Calibri"/>
          <w:sz w:val="24"/>
          <w:szCs w:val="24"/>
          <w:lang w:val="ro-RO"/>
        </w:rPr>
        <w:t>infirmieră debutantă</w:t>
      </w:r>
      <w:r w:rsidR="001025AD" w:rsidRPr="001025AD">
        <w:rPr>
          <w:sz w:val="24"/>
          <w:szCs w:val="24"/>
          <w:lang w:val="ro-RO"/>
        </w:rPr>
        <w:t>:</w:t>
      </w:r>
    </w:p>
    <w:p w14:paraId="24613424" w14:textId="5AC7F025" w:rsidR="00FC7B45" w:rsidRDefault="00036991" w:rsidP="00FC7B45">
      <w:pPr>
        <w:pStyle w:val="msonospacing0"/>
        <w:spacing w:before="0" w:beforeAutospacing="0" w:after="0" w:afterAutospacing="0"/>
        <w:jc w:val="both"/>
        <w:rPr>
          <w:lang w:val="ro-RO"/>
        </w:rPr>
      </w:pPr>
      <w:r>
        <w:rPr>
          <w:lang w:val="ro-RO"/>
        </w:rPr>
        <w:t xml:space="preserve"> </w:t>
      </w:r>
      <w:r w:rsidR="00FC7B45" w:rsidRPr="009A2734">
        <w:rPr>
          <w:lang w:val="ro-RO"/>
        </w:rPr>
        <w:t>1.</w:t>
      </w:r>
      <w:r w:rsidR="00FC7B45" w:rsidRPr="0032162D">
        <w:rPr>
          <w:lang w:val="ro-RO"/>
        </w:rPr>
        <w:t xml:space="preserve"> </w:t>
      </w:r>
      <w:proofErr w:type="spellStart"/>
      <w:r w:rsidRPr="00B12169">
        <w:t>Ordonanţa</w:t>
      </w:r>
      <w:proofErr w:type="spellEnd"/>
      <w:r w:rsidRPr="00B12169">
        <w:t xml:space="preserve"> de </w:t>
      </w:r>
      <w:proofErr w:type="spellStart"/>
      <w:r w:rsidRPr="00B12169">
        <w:t>urgenţă</w:t>
      </w:r>
      <w:proofErr w:type="spellEnd"/>
      <w:r w:rsidRPr="00B12169">
        <w:t xml:space="preserve"> a </w:t>
      </w:r>
      <w:proofErr w:type="spellStart"/>
      <w:r w:rsidRPr="00B12169">
        <w:t>Guvernului</w:t>
      </w:r>
      <w:proofErr w:type="spellEnd"/>
      <w:r w:rsidRPr="00B12169">
        <w:t xml:space="preserve"> nr. 57/2019 </w:t>
      </w:r>
      <w:proofErr w:type="spellStart"/>
      <w:r w:rsidRPr="00B12169">
        <w:t>privind</w:t>
      </w:r>
      <w:proofErr w:type="spellEnd"/>
      <w:r w:rsidRPr="00B12169">
        <w:t xml:space="preserve"> </w:t>
      </w:r>
      <w:proofErr w:type="spellStart"/>
      <w:r w:rsidRPr="00B12169">
        <w:t>Codul</w:t>
      </w:r>
      <w:proofErr w:type="spellEnd"/>
      <w:r w:rsidRPr="00B12169">
        <w:t xml:space="preserve"> </w:t>
      </w:r>
      <w:proofErr w:type="spellStart"/>
      <w:r w:rsidRPr="00B12169">
        <w:t>administrativ</w:t>
      </w:r>
      <w:proofErr w:type="spellEnd"/>
      <w:r w:rsidRPr="00B12169">
        <w:t xml:space="preserve">, cu </w:t>
      </w:r>
      <w:proofErr w:type="spellStart"/>
      <w:r w:rsidRPr="00B12169">
        <w:t>modificările</w:t>
      </w:r>
      <w:proofErr w:type="spellEnd"/>
      <w:r w:rsidRPr="00B12169">
        <w:t xml:space="preserve"> </w:t>
      </w:r>
      <w:proofErr w:type="spellStart"/>
      <w:r w:rsidRPr="00B12169">
        <w:t>și</w:t>
      </w:r>
      <w:proofErr w:type="spellEnd"/>
      <w:r w:rsidRPr="00B12169">
        <w:t xml:space="preserve"> </w:t>
      </w:r>
      <w:proofErr w:type="spellStart"/>
      <w:r w:rsidRPr="00B12169">
        <w:t>completările</w:t>
      </w:r>
      <w:proofErr w:type="spellEnd"/>
      <w:r w:rsidRPr="00B12169">
        <w:t xml:space="preserve"> </w:t>
      </w:r>
      <w:proofErr w:type="spellStart"/>
      <w:r w:rsidRPr="00B12169">
        <w:t>ulterioare</w:t>
      </w:r>
      <w:proofErr w:type="spellEnd"/>
      <w:r w:rsidRPr="00B12169">
        <w:t>: art.368, art.430, art.432-art.434, art.437, art.440, art.441, art.447, art.551;</w:t>
      </w:r>
    </w:p>
    <w:p w14:paraId="4A9A485D" w14:textId="77777777" w:rsidR="00036991" w:rsidRDefault="00FC7B45" w:rsidP="00036991">
      <w:pPr>
        <w:pStyle w:val="rvps1"/>
        <w:spacing w:before="0" w:beforeAutospacing="0" w:after="0" w:afterAutospacing="0"/>
        <w:ind w:right="-22"/>
        <w:jc w:val="both"/>
      </w:pPr>
      <w:r>
        <w:rPr>
          <w:lang w:val="ro-RO"/>
        </w:rPr>
        <w:t xml:space="preserve"> </w:t>
      </w:r>
      <w:r w:rsidRPr="00B60E81">
        <w:rPr>
          <w:lang w:val="ro-RO"/>
        </w:rPr>
        <w:t xml:space="preserve">2. </w:t>
      </w:r>
      <w:proofErr w:type="spellStart"/>
      <w:r w:rsidRPr="00FC7B45">
        <w:t>Tematică</w:t>
      </w:r>
      <w:proofErr w:type="spellEnd"/>
      <w:r w:rsidRPr="00FC7B45">
        <w:t>:</w:t>
      </w:r>
      <w:r w:rsidRPr="00FC7B45">
        <w:rPr>
          <w:bdr w:val="none" w:sz="0" w:space="0" w:color="auto" w:frame="1"/>
        </w:rPr>
        <w:t xml:space="preserve"> </w:t>
      </w:r>
      <w:proofErr w:type="spellStart"/>
      <w:r w:rsidR="00036991" w:rsidRPr="00462BFE">
        <w:t>Programul</w:t>
      </w:r>
      <w:proofErr w:type="spellEnd"/>
      <w:r w:rsidR="00036991" w:rsidRPr="00462BFE">
        <w:t xml:space="preserve"> </w:t>
      </w:r>
      <w:proofErr w:type="spellStart"/>
      <w:r w:rsidR="00036991" w:rsidRPr="00462BFE">
        <w:t>Na</w:t>
      </w:r>
      <w:r w:rsidR="00036991">
        <w:t>ț</w:t>
      </w:r>
      <w:r w:rsidR="00036991" w:rsidRPr="00462BFE">
        <w:t>ional</w:t>
      </w:r>
      <w:proofErr w:type="spellEnd"/>
      <w:r w:rsidR="00036991" w:rsidRPr="00462BFE">
        <w:t xml:space="preserve"> de </w:t>
      </w:r>
      <w:proofErr w:type="spellStart"/>
      <w:r w:rsidR="00036991" w:rsidRPr="00462BFE">
        <w:t>preg</w:t>
      </w:r>
      <w:r w:rsidR="00036991">
        <w:t>ă</w:t>
      </w:r>
      <w:r w:rsidR="00036991" w:rsidRPr="00462BFE">
        <w:t>tire</w:t>
      </w:r>
      <w:proofErr w:type="spellEnd"/>
      <w:r w:rsidR="00036991" w:rsidRPr="00462BFE">
        <w:t xml:space="preserve"> </w:t>
      </w:r>
      <w:proofErr w:type="gramStart"/>
      <w:r w:rsidR="00036991" w:rsidRPr="00462BFE">
        <w:t>a</w:t>
      </w:r>
      <w:proofErr w:type="gramEnd"/>
      <w:r w:rsidR="00036991" w:rsidRPr="00462BFE">
        <w:t xml:space="preserve"> </w:t>
      </w:r>
      <w:proofErr w:type="spellStart"/>
      <w:r w:rsidR="00036991" w:rsidRPr="00462BFE">
        <w:t>infirmierelor</w:t>
      </w:r>
      <w:proofErr w:type="spellEnd"/>
      <w:r w:rsidR="00036991" w:rsidRPr="00462BFE">
        <w:t xml:space="preserve">. Note de curs </w:t>
      </w:r>
      <w:proofErr w:type="spellStart"/>
      <w:r w:rsidR="00036991" w:rsidRPr="00462BFE">
        <w:t>editat</w:t>
      </w:r>
      <w:proofErr w:type="spellEnd"/>
      <w:r w:rsidR="00036991" w:rsidRPr="00462BFE">
        <w:t xml:space="preserve"> de </w:t>
      </w:r>
      <w:proofErr w:type="spellStart"/>
      <w:r w:rsidR="00036991" w:rsidRPr="004028FB">
        <w:rPr>
          <w:rFonts w:eastAsia="PMingLiU"/>
          <w:bCs/>
          <w:lang w:val="fr-FR" w:eastAsia="ro-RO"/>
        </w:rPr>
        <w:t>Ordinul</w:t>
      </w:r>
      <w:proofErr w:type="spellEnd"/>
      <w:r w:rsidR="00036991" w:rsidRPr="004028FB">
        <w:rPr>
          <w:rFonts w:eastAsia="PMingLiU"/>
          <w:bCs/>
          <w:lang w:val="fr-FR" w:eastAsia="ro-RO"/>
        </w:rPr>
        <w:t xml:space="preserve"> </w:t>
      </w:r>
      <w:proofErr w:type="spellStart"/>
      <w:r w:rsidR="00036991" w:rsidRPr="004028FB">
        <w:rPr>
          <w:rFonts w:eastAsia="PMingLiU"/>
          <w:bCs/>
          <w:lang w:val="fr-FR" w:eastAsia="ro-RO"/>
        </w:rPr>
        <w:t>Asistenţilor</w:t>
      </w:r>
      <w:proofErr w:type="spellEnd"/>
      <w:r w:rsidR="00036991" w:rsidRPr="004028FB">
        <w:rPr>
          <w:rFonts w:eastAsia="PMingLiU"/>
          <w:bCs/>
          <w:lang w:val="fr-FR" w:eastAsia="ro-RO"/>
        </w:rPr>
        <w:t xml:space="preserve"> </w:t>
      </w:r>
      <w:proofErr w:type="spellStart"/>
      <w:r w:rsidR="00036991" w:rsidRPr="004028FB">
        <w:rPr>
          <w:rFonts w:eastAsia="PMingLiU"/>
          <w:bCs/>
          <w:lang w:val="fr-FR" w:eastAsia="ro-RO"/>
        </w:rPr>
        <w:t>Medicali</w:t>
      </w:r>
      <w:proofErr w:type="spellEnd"/>
      <w:r w:rsidR="00036991" w:rsidRPr="004028FB">
        <w:rPr>
          <w:rFonts w:eastAsia="PMingLiU"/>
          <w:bCs/>
          <w:lang w:val="fr-FR" w:eastAsia="ro-RO"/>
        </w:rPr>
        <w:t xml:space="preserve"> </w:t>
      </w:r>
      <w:proofErr w:type="spellStart"/>
      <w:r w:rsidR="00036991" w:rsidRPr="004028FB">
        <w:rPr>
          <w:rFonts w:eastAsia="PMingLiU"/>
          <w:bCs/>
          <w:lang w:val="fr-FR" w:eastAsia="ro-RO"/>
        </w:rPr>
        <w:t>Generalişti</w:t>
      </w:r>
      <w:proofErr w:type="spellEnd"/>
      <w:r w:rsidR="00036991" w:rsidRPr="004028FB">
        <w:rPr>
          <w:rFonts w:eastAsia="PMingLiU"/>
          <w:bCs/>
          <w:lang w:val="fr-FR" w:eastAsia="ro-RO"/>
        </w:rPr>
        <w:t xml:space="preserve">, </w:t>
      </w:r>
      <w:proofErr w:type="spellStart"/>
      <w:r w:rsidR="00036991" w:rsidRPr="004028FB">
        <w:rPr>
          <w:rFonts w:eastAsia="PMingLiU"/>
          <w:bCs/>
          <w:lang w:val="fr-FR" w:eastAsia="ro-RO"/>
        </w:rPr>
        <w:t>Moaşelor</w:t>
      </w:r>
      <w:proofErr w:type="spellEnd"/>
      <w:r w:rsidR="00036991" w:rsidRPr="004028FB">
        <w:rPr>
          <w:rFonts w:eastAsia="PMingLiU"/>
          <w:bCs/>
          <w:lang w:val="fr-FR" w:eastAsia="ro-RO"/>
        </w:rPr>
        <w:t xml:space="preserve"> </w:t>
      </w:r>
      <w:proofErr w:type="spellStart"/>
      <w:r w:rsidR="00036991" w:rsidRPr="004028FB">
        <w:rPr>
          <w:rFonts w:eastAsia="PMingLiU"/>
          <w:bCs/>
          <w:lang w:val="fr-FR" w:eastAsia="ro-RO"/>
        </w:rPr>
        <w:t>şi</w:t>
      </w:r>
      <w:proofErr w:type="spellEnd"/>
      <w:r w:rsidR="00036991" w:rsidRPr="004028FB">
        <w:rPr>
          <w:rFonts w:eastAsia="PMingLiU"/>
          <w:bCs/>
          <w:lang w:val="fr-FR" w:eastAsia="ro-RO"/>
        </w:rPr>
        <w:t xml:space="preserve"> </w:t>
      </w:r>
      <w:proofErr w:type="spellStart"/>
      <w:r w:rsidR="00036991" w:rsidRPr="004028FB">
        <w:rPr>
          <w:rFonts w:eastAsia="PMingLiU"/>
          <w:bCs/>
          <w:lang w:val="fr-FR" w:eastAsia="ro-RO"/>
        </w:rPr>
        <w:t>Asistenţilor</w:t>
      </w:r>
      <w:proofErr w:type="spellEnd"/>
      <w:r w:rsidR="00036991" w:rsidRPr="004028FB">
        <w:rPr>
          <w:rFonts w:eastAsia="PMingLiU"/>
          <w:bCs/>
          <w:lang w:val="fr-FR" w:eastAsia="ro-RO"/>
        </w:rPr>
        <w:t xml:space="preserve"> </w:t>
      </w:r>
      <w:proofErr w:type="spellStart"/>
      <w:r w:rsidR="00036991" w:rsidRPr="004028FB">
        <w:rPr>
          <w:rFonts w:eastAsia="PMingLiU"/>
          <w:bCs/>
          <w:lang w:val="fr-FR" w:eastAsia="ro-RO"/>
        </w:rPr>
        <w:t>Medicali</w:t>
      </w:r>
      <w:proofErr w:type="spellEnd"/>
      <w:r w:rsidR="00036991" w:rsidRPr="004028FB">
        <w:rPr>
          <w:rFonts w:eastAsia="PMingLiU"/>
          <w:bCs/>
          <w:lang w:val="fr-FR" w:eastAsia="ro-RO"/>
        </w:rPr>
        <w:t xml:space="preserve"> </w:t>
      </w:r>
      <w:proofErr w:type="spellStart"/>
      <w:r w:rsidR="00036991" w:rsidRPr="004028FB">
        <w:rPr>
          <w:rFonts w:eastAsia="PMingLiU"/>
          <w:bCs/>
          <w:lang w:val="fr-FR" w:eastAsia="ro-RO"/>
        </w:rPr>
        <w:t>din</w:t>
      </w:r>
      <w:proofErr w:type="spellEnd"/>
      <w:r w:rsidR="00036991" w:rsidRPr="004028FB">
        <w:rPr>
          <w:rFonts w:eastAsia="PMingLiU"/>
          <w:bCs/>
          <w:lang w:val="fr-FR" w:eastAsia="ro-RO"/>
        </w:rPr>
        <w:t xml:space="preserve"> </w:t>
      </w:r>
      <w:proofErr w:type="spellStart"/>
      <w:r w:rsidR="00036991" w:rsidRPr="004028FB">
        <w:rPr>
          <w:rFonts w:eastAsia="PMingLiU"/>
          <w:bCs/>
          <w:lang w:val="fr-FR" w:eastAsia="ro-RO"/>
        </w:rPr>
        <w:t>România</w:t>
      </w:r>
      <w:proofErr w:type="spellEnd"/>
      <w:r w:rsidR="00036991">
        <w:rPr>
          <w:rFonts w:eastAsia="PMingLiU"/>
          <w:bCs/>
        </w:rPr>
        <w:t>-</w:t>
      </w:r>
      <w:r w:rsidR="00036991" w:rsidRPr="00462BFE">
        <w:t xml:space="preserve"> 201</w:t>
      </w:r>
      <w:r w:rsidR="00036991">
        <w:t>2</w:t>
      </w:r>
      <w:r w:rsidR="00036991" w:rsidRPr="00462BFE">
        <w:t>:</w:t>
      </w:r>
    </w:p>
    <w:p w14:paraId="1BD707BB" w14:textId="77777777" w:rsidR="00036991" w:rsidRPr="007625D6" w:rsidRDefault="00036991" w:rsidP="00036991">
      <w:pPr>
        <w:pStyle w:val="rvps1"/>
        <w:spacing w:before="0" w:beforeAutospacing="0" w:after="0" w:afterAutospacing="0"/>
        <w:ind w:right="-22"/>
        <w:jc w:val="both"/>
        <w:rPr>
          <w:lang w:eastAsia="ro-RO"/>
        </w:rPr>
      </w:pPr>
      <w:r w:rsidRPr="007625D6">
        <w:rPr>
          <w:lang w:eastAsia="ro-RO"/>
        </w:rPr>
        <w:t xml:space="preserve">MODUL IV. ACORDAREA ÎNGRIJIRILOR DE IGIENĂ PENTRU PERSOANELE ÎNGRIJITE ŞI ÎNGRIJIREA SPAŢIULUI ÎN CARE SE AFLĂ PERSOANA ÎNGRIJITĂ </w:t>
      </w:r>
      <w:proofErr w:type="spellStart"/>
      <w:r w:rsidRPr="007625D6">
        <w:rPr>
          <w:lang w:eastAsia="ro-RO"/>
        </w:rPr>
        <w:t>punctul</w:t>
      </w:r>
      <w:proofErr w:type="spellEnd"/>
      <w:r w:rsidRPr="007625D6">
        <w:rPr>
          <w:lang w:eastAsia="ro-RO"/>
        </w:rPr>
        <w:t xml:space="preserve"> 3.1. CURĂŢENIA;</w:t>
      </w:r>
      <w:r>
        <w:rPr>
          <w:lang w:eastAsia="ro-RO"/>
        </w:rPr>
        <w:t xml:space="preserve"> </w:t>
      </w:r>
      <w:proofErr w:type="spellStart"/>
      <w:r w:rsidRPr="007625D6">
        <w:rPr>
          <w:lang w:eastAsia="ro-RO"/>
        </w:rPr>
        <w:t>Punctul</w:t>
      </w:r>
      <w:proofErr w:type="spellEnd"/>
      <w:r w:rsidRPr="007625D6">
        <w:rPr>
          <w:lang w:eastAsia="ro-RO"/>
        </w:rPr>
        <w:t xml:space="preserve"> 3.2. DEZINFECŢIA</w:t>
      </w:r>
      <w:r>
        <w:rPr>
          <w:lang w:eastAsia="ro-RO"/>
        </w:rPr>
        <w:t>;</w:t>
      </w:r>
    </w:p>
    <w:p w14:paraId="6B602EC9" w14:textId="77777777" w:rsidR="00036991" w:rsidRDefault="00FC7B45" w:rsidP="00036991">
      <w:pPr>
        <w:pStyle w:val="rvps1"/>
        <w:shd w:val="clear" w:color="auto" w:fill="FFFFFF"/>
        <w:spacing w:before="0" w:beforeAutospacing="0" w:after="0" w:afterAutospacing="0"/>
        <w:jc w:val="both"/>
        <w:rPr>
          <w:rStyle w:val="rvts2"/>
          <w:color w:val="000000"/>
          <w:bdr w:val="none" w:sz="0" w:space="0" w:color="auto" w:frame="1"/>
        </w:rPr>
      </w:pPr>
      <w:r w:rsidRPr="00B60E81">
        <w:rPr>
          <w:lang w:val="it-IT"/>
        </w:rPr>
        <w:t xml:space="preserve"> 3. Tematică:</w:t>
      </w:r>
      <w:r w:rsidRPr="00B60E81">
        <w:rPr>
          <w:color w:val="000000"/>
          <w:bdr w:val="none" w:sz="0" w:space="0" w:color="auto" w:frame="1"/>
          <w:lang w:val="ro-RO" w:eastAsia="ro-RO"/>
        </w:rPr>
        <w:t xml:space="preserve"> </w:t>
      </w:r>
      <w:r w:rsidR="00036991" w:rsidRPr="004B7111">
        <w:rPr>
          <w:rFonts w:eastAsia="PMingLiU"/>
          <w:lang w:val="ro-RO" w:eastAsia="ro-RO"/>
        </w:rPr>
        <w:t>Ordin</w:t>
      </w:r>
      <w:r w:rsidR="00036991" w:rsidRPr="004B7111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036991" w:rsidRPr="004B7111">
        <w:rPr>
          <w:color w:val="000000"/>
          <w:shd w:val="clear" w:color="auto" w:fill="FFFFFF"/>
        </w:rPr>
        <w:t>Ministerul</w:t>
      </w:r>
      <w:proofErr w:type="spellEnd"/>
      <w:r w:rsidR="00036991" w:rsidRPr="004B7111">
        <w:rPr>
          <w:color w:val="000000"/>
          <w:shd w:val="clear" w:color="auto" w:fill="FFFFFF"/>
        </w:rPr>
        <w:t xml:space="preserve"> </w:t>
      </w:r>
      <w:proofErr w:type="spellStart"/>
      <w:r w:rsidR="00036991" w:rsidRPr="004B7111">
        <w:rPr>
          <w:color w:val="000000"/>
          <w:shd w:val="clear" w:color="auto" w:fill="FFFFFF"/>
        </w:rPr>
        <w:t>Muncii</w:t>
      </w:r>
      <w:proofErr w:type="spellEnd"/>
      <w:r w:rsidR="00036991" w:rsidRPr="004B7111">
        <w:rPr>
          <w:color w:val="000000"/>
          <w:shd w:val="clear" w:color="auto" w:fill="FFFFFF"/>
        </w:rPr>
        <w:t xml:space="preserve"> </w:t>
      </w:r>
      <w:proofErr w:type="spellStart"/>
      <w:r w:rsidR="00036991" w:rsidRPr="004B7111">
        <w:rPr>
          <w:color w:val="000000"/>
          <w:shd w:val="clear" w:color="auto" w:fill="FFFFFF"/>
        </w:rPr>
        <w:t>şi</w:t>
      </w:r>
      <w:proofErr w:type="spellEnd"/>
      <w:r w:rsidR="00036991" w:rsidRPr="004B7111">
        <w:rPr>
          <w:color w:val="000000"/>
          <w:shd w:val="clear" w:color="auto" w:fill="FFFFFF"/>
        </w:rPr>
        <w:t xml:space="preserve"> </w:t>
      </w:r>
      <w:proofErr w:type="spellStart"/>
      <w:r w:rsidR="00036991" w:rsidRPr="004B7111">
        <w:rPr>
          <w:color w:val="000000"/>
          <w:shd w:val="clear" w:color="auto" w:fill="FFFFFF"/>
        </w:rPr>
        <w:t>Justiţiei</w:t>
      </w:r>
      <w:proofErr w:type="spellEnd"/>
      <w:r w:rsidR="00036991" w:rsidRPr="004B7111">
        <w:rPr>
          <w:color w:val="000000"/>
          <w:shd w:val="clear" w:color="auto" w:fill="FFFFFF"/>
        </w:rPr>
        <w:t xml:space="preserve"> </w:t>
      </w:r>
      <w:proofErr w:type="spellStart"/>
      <w:r w:rsidR="00036991" w:rsidRPr="004B7111">
        <w:rPr>
          <w:color w:val="000000"/>
          <w:shd w:val="clear" w:color="auto" w:fill="FFFFFF"/>
        </w:rPr>
        <w:t>Sociale</w:t>
      </w:r>
      <w:proofErr w:type="spellEnd"/>
      <w:r w:rsidR="00036991" w:rsidRPr="004B7111">
        <w:rPr>
          <w:rFonts w:eastAsia="PMingLiU"/>
          <w:lang w:val="ro-RO" w:eastAsia="ro-RO"/>
        </w:rPr>
        <w:t xml:space="preserve"> </w:t>
      </w:r>
      <w:r w:rsidR="00036991" w:rsidRPr="004B7111">
        <w:rPr>
          <w:rStyle w:val="rvts1"/>
          <w:color w:val="000000"/>
          <w:bdr w:val="none" w:sz="0" w:space="0" w:color="auto" w:frame="1"/>
        </w:rPr>
        <w:t>Nr. 29</w:t>
      </w:r>
      <w:proofErr w:type="gramStart"/>
      <w:r w:rsidR="00036991" w:rsidRPr="004B7111">
        <w:rPr>
          <w:rStyle w:val="rvts1"/>
          <w:color w:val="000000"/>
          <w:bdr w:val="none" w:sz="0" w:space="0" w:color="auto" w:frame="1"/>
        </w:rPr>
        <w:t>*)din</w:t>
      </w:r>
      <w:proofErr w:type="gramEnd"/>
      <w:r w:rsidR="00036991" w:rsidRPr="004B7111">
        <w:rPr>
          <w:rStyle w:val="rvts1"/>
          <w:color w:val="000000"/>
          <w:bdr w:val="none" w:sz="0" w:space="0" w:color="auto" w:frame="1"/>
        </w:rPr>
        <w:t xml:space="preserve"> 3 </w:t>
      </w:r>
      <w:proofErr w:type="spellStart"/>
      <w:r w:rsidR="00036991" w:rsidRPr="004B7111">
        <w:rPr>
          <w:rStyle w:val="rvts1"/>
          <w:color w:val="000000"/>
          <w:bdr w:val="none" w:sz="0" w:space="0" w:color="auto" w:frame="1"/>
        </w:rPr>
        <w:t>ianuarie</w:t>
      </w:r>
      <w:proofErr w:type="spellEnd"/>
      <w:r w:rsidR="00036991" w:rsidRPr="004B7111">
        <w:rPr>
          <w:rStyle w:val="rvts1"/>
          <w:color w:val="000000"/>
          <w:bdr w:val="none" w:sz="0" w:space="0" w:color="auto" w:frame="1"/>
        </w:rPr>
        <w:t xml:space="preserve"> 2019</w:t>
      </w:r>
      <w:r w:rsidR="00036991">
        <w:rPr>
          <w:rStyle w:val="rvts1"/>
          <w:color w:val="000000"/>
          <w:bdr w:val="none" w:sz="0" w:space="0" w:color="auto" w:frame="1"/>
        </w:rPr>
        <w:t xml:space="preserve"> </w:t>
      </w:r>
      <w:proofErr w:type="spellStart"/>
      <w:r w:rsidR="00036991" w:rsidRPr="004B7111">
        <w:rPr>
          <w:rStyle w:val="rvts2"/>
          <w:color w:val="000000"/>
          <w:bdr w:val="none" w:sz="0" w:space="0" w:color="auto" w:frame="1"/>
        </w:rPr>
        <w:t>pentru</w:t>
      </w:r>
      <w:proofErr w:type="spellEnd"/>
      <w:r w:rsidR="00036991" w:rsidRPr="004B7111">
        <w:rPr>
          <w:rStyle w:val="rvts2"/>
          <w:color w:val="000000"/>
          <w:bdr w:val="none" w:sz="0" w:space="0" w:color="auto" w:frame="1"/>
        </w:rPr>
        <w:t xml:space="preserve"> </w:t>
      </w:r>
      <w:proofErr w:type="spellStart"/>
      <w:r w:rsidR="00036991" w:rsidRPr="004B7111">
        <w:rPr>
          <w:rStyle w:val="rvts2"/>
          <w:color w:val="000000"/>
          <w:bdr w:val="none" w:sz="0" w:space="0" w:color="auto" w:frame="1"/>
        </w:rPr>
        <w:t>aprobarea</w:t>
      </w:r>
      <w:proofErr w:type="spellEnd"/>
      <w:r w:rsidR="00036991" w:rsidRPr="004B7111">
        <w:rPr>
          <w:rStyle w:val="rvts2"/>
          <w:color w:val="000000"/>
          <w:bdr w:val="none" w:sz="0" w:space="0" w:color="auto" w:frame="1"/>
        </w:rPr>
        <w:t xml:space="preserve"> </w:t>
      </w:r>
      <w:proofErr w:type="spellStart"/>
      <w:r w:rsidR="00036991" w:rsidRPr="004B7111">
        <w:rPr>
          <w:rStyle w:val="rvts2"/>
          <w:color w:val="000000"/>
          <w:bdr w:val="none" w:sz="0" w:space="0" w:color="auto" w:frame="1"/>
        </w:rPr>
        <w:t>standardelor</w:t>
      </w:r>
      <w:proofErr w:type="spellEnd"/>
      <w:r w:rsidR="00036991" w:rsidRPr="004B7111">
        <w:rPr>
          <w:rStyle w:val="rvts2"/>
          <w:color w:val="000000"/>
          <w:bdr w:val="none" w:sz="0" w:space="0" w:color="auto" w:frame="1"/>
        </w:rPr>
        <w:t xml:space="preserve"> </w:t>
      </w:r>
      <w:proofErr w:type="spellStart"/>
      <w:r w:rsidR="00036991" w:rsidRPr="004B7111">
        <w:rPr>
          <w:rStyle w:val="rvts2"/>
          <w:color w:val="000000"/>
          <w:bdr w:val="none" w:sz="0" w:space="0" w:color="auto" w:frame="1"/>
        </w:rPr>
        <w:t>minime</w:t>
      </w:r>
      <w:proofErr w:type="spellEnd"/>
      <w:r w:rsidR="00036991" w:rsidRPr="004B7111">
        <w:rPr>
          <w:rStyle w:val="rvts2"/>
          <w:color w:val="000000"/>
          <w:bdr w:val="none" w:sz="0" w:space="0" w:color="auto" w:frame="1"/>
        </w:rPr>
        <w:t xml:space="preserve"> de </w:t>
      </w:r>
      <w:proofErr w:type="spellStart"/>
      <w:r w:rsidR="00036991" w:rsidRPr="004B7111">
        <w:rPr>
          <w:rStyle w:val="rvts2"/>
          <w:color w:val="000000"/>
          <w:bdr w:val="none" w:sz="0" w:space="0" w:color="auto" w:frame="1"/>
        </w:rPr>
        <w:t>calitate</w:t>
      </w:r>
      <w:proofErr w:type="spellEnd"/>
      <w:r w:rsidR="00036991" w:rsidRPr="004B7111">
        <w:rPr>
          <w:rStyle w:val="rvts2"/>
          <w:color w:val="000000"/>
          <w:bdr w:val="none" w:sz="0" w:space="0" w:color="auto" w:frame="1"/>
        </w:rPr>
        <w:t xml:space="preserve"> </w:t>
      </w:r>
      <w:proofErr w:type="spellStart"/>
      <w:r w:rsidR="00036991" w:rsidRPr="004B7111">
        <w:rPr>
          <w:rStyle w:val="rvts2"/>
          <w:color w:val="000000"/>
          <w:bdr w:val="none" w:sz="0" w:space="0" w:color="auto" w:frame="1"/>
        </w:rPr>
        <w:t>pentru</w:t>
      </w:r>
      <w:proofErr w:type="spellEnd"/>
      <w:r w:rsidR="00036991" w:rsidRPr="004B7111">
        <w:rPr>
          <w:rStyle w:val="rvts2"/>
          <w:color w:val="000000"/>
          <w:bdr w:val="none" w:sz="0" w:space="0" w:color="auto" w:frame="1"/>
        </w:rPr>
        <w:t xml:space="preserve"> </w:t>
      </w:r>
      <w:proofErr w:type="spellStart"/>
      <w:r w:rsidR="00036991" w:rsidRPr="004B7111">
        <w:rPr>
          <w:rStyle w:val="rvts2"/>
          <w:color w:val="000000"/>
          <w:bdr w:val="none" w:sz="0" w:space="0" w:color="auto" w:frame="1"/>
        </w:rPr>
        <w:t>acreditarea</w:t>
      </w:r>
      <w:proofErr w:type="spellEnd"/>
      <w:r w:rsidR="00036991" w:rsidRPr="004B7111">
        <w:rPr>
          <w:rStyle w:val="rvts2"/>
          <w:color w:val="000000"/>
          <w:bdr w:val="none" w:sz="0" w:space="0" w:color="auto" w:frame="1"/>
        </w:rPr>
        <w:t xml:space="preserve"> </w:t>
      </w:r>
      <w:proofErr w:type="spellStart"/>
      <w:r w:rsidR="00036991" w:rsidRPr="004B7111">
        <w:rPr>
          <w:rStyle w:val="rvts2"/>
          <w:color w:val="000000"/>
          <w:bdr w:val="none" w:sz="0" w:space="0" w:color="auto" w:frame="1"/>
        </w:rPr>
        <w:t>serviciilor</w:t>
      </w:r>
      <w:proofErr w:type="spellEnd"/>
      <w:r w:rsidR="00036991" w:rsidRPr="004B7111">
        <w:rPr>
          <w:rStyle w:val="rvts2"/>
          <w:color w:val="000000"/>
          <w:bdr w:val="none" w:sz="0" w:space="0" w:color="auto" w:frame="1"/>
        </w:rPr>
        <w:t xml:space="preserve"> </w:t>
      </w:r>
      <w:proofErr w:type="spellStart"/>
      <w:r w:rsidR="00036991" w:rsidRPr="004B7111">
        <w:rPr>
          <w:rStyle w:val="rvts2"/>
          <w:color w:val="000000"/>
          <w:bdr w:val="none" w:sz="0" w:space="0" w:color="auto" w:frame="1"/>
        </w:rPr>
        <w:t>sociale</w:t>
      </w:r>
      <w:proofErr w:type="spellEnd"/>
      <w:r w:rsidR="00036991" w:rsidRPr="004B7111">
        <w:rPr>
          <w:rStyle w:val="rvts2"/>
          <w:color w:val="000000"/>
          <w:bdr w:val="none" w:sz="0" w:space="0" w:color="auto" w:frame="1"/>
        </w:rPr>
        <w:t xml:space="preserve"> destinate </w:t>
      </w:r>
      <w:proofErr w:type="spellStart"/>
      <w:r w:rsidR="00036991" w:rsidRPr="004B7111">
        <w:rPr>
          <w:rStyle w:val="rvts2"/>
          <w:color w:val="000000"/>
          <w:bdr w:val="none" w:sz="0" w:space="0" w:color="auto" w:frame="1"/>
        </w:rPr>
        <w:t>persoanelor</w:t>
      </w:r>
      <w:proofErr w:type="spellEnd"/>
      <w:r w:rsidR="00036991" w:rsidRPr="004B7111">
        <w:rPr>
          <w:rStyle w:val="rvts2"/>
          <w:color w:val="000000"/>
          <w:bdr w:val="none" w:sz="0" w:space="0" w:color="auto" w:frame="1"/>
        </w:rPr>
        <w:t xml:space="preserve"> </w:t>
      </w:r>
      <w:proofErr w:type="spellStart"/>
      <w:r w:rsidR="00036991" w:rsidRPr="004B7111">
        <w:rPr>
          <w:rStyle w:val="rvts2"/>
          <w:color w:val="000000"/>
          <w:bdr w:val="none" w:sz="0" w:space="0" w:color="auto" w:frame="1"/>
        </w:rPr>
        <w:t>vârstnice</w:t>
      </w:r>
      <w:proofErr w:type="spellEnd"/>
      <w:r w:rsidR="00036991" w:rsidRPr="004B7111">
        <w:rPr>
          <w:rStyle w:val="rvts2"/>
          <w:color w:val="000000"/>
          <w:bdr w:val="none" w:sz="0" w:space="0" w:color="auto" w:frame="1"/>
        </w:rPr>
        <w:t xml:space="preserve">, </w:t>
      </w:r>
      <w:proofErr w:type="spellStart"/>
      <w:r w:rsidR="00036991" w:rsidRPr="004B7111">
        <w:rPr>
          <w:rStyle w:val="rvts2"/>
          <w:color w:val="000000"/>
          <w:bdr w:val="none" w:sz="0" w:space="0" w:color="auto" w:frame="1"/>
        </w:rPr>
        <w:t>persoanelor</w:t>
      </w:r>
      <w:proofErr w:type="spellEnd"/>
      <w:r w:rsidR="00036991" w:rsidRPr="004B7111">
        <w:rPr>
          <w:rStyle w:val="rvts2"/>
          <w:color w:val="000000"/>
          <w:bdr w:val="none" w:sz="0" w:space="0" w:color="auto" w:frame="1"/>
        </w:rPr>
        <w:t xml:space="preserve"> </w:t>
      </w:r>
      <w:proofErr w:type="spellStart"/>
      <w:r w:rsidR="00036991" w:rsidRPr="004B7111">
        <w:rPr>
          <w:rStyle w:val="rvts2"/>
          <w:color w:val="000000"/>
          <w:bdr w:val="none" w:sz="0" w:space="0" w:color="auto" w:frame="1"/>
        </w:rPr>
        <w:t>fără</w:t>
      </w:r>
      <w:proofErr w:type="spellEnd"/>
      <w:r w:rsidR="00036991" w:rsidRPr="004B7111">
        <w:rPr>
          <w:rStyle w:val="rvts2"/>
          <w:color w:val="000000"/>
          <w:bdr w:val="none" w:sz="0" w:space="0" w:color="auto" w:frame="1"/>
        </w:rPr>
        <w:t xml:space="preserve"> </w:t>
      </w:r>
      <w:proofErr w:type="spellStart"/>
      <w:r w:rsidR="00036991" w:rsidRPr="004B7111">
        <w:rPr>
          <w:rStyle w:val="rvts2"/>
          <w:color w:val="000000"/>
          <w:bdr w:val="none" w:sz="0" w:space="0" w:color="auto" w:frame="1"/>
        </w:rPr>
        <w:t>adăpost</w:t>
      </w:r>
      <w:proofErr w:type="spellEnd"/>
      <w:r w:rsidR="00036991" w:rsidRPr="004B7111">
        <w:rPr>
          <w:rStyle w:val="rvts2"/>
          <w:color w:val="000000"/>
          <w:bdr w:val="none" w:sz="0" w:space="0" w:color="auto" w:frame="1"/>
        </w:rPr>
        <w:t xml:space="preserve">, </w:t>
      </w:r>
      <w:proofErr w:type="spellStart"/>
      <w:r w:rsidR="00036991" w:rsidRPr="004B7111">
        <w:rPr>
          <w:rStyle w:val="rvts2"/>
          <w:color w:val="000000"/>
          <w:bdr w:val="none" w:sz="0" w:space="0" w:color="auto" w:frame="1"/>
        </w:rPr>
        <w:t>tinerilor</w:t>
      </w:r>
      <w:proofErr w:type="spellEnd"/>
      <w:r w:rsidR="00036991" w:rsidRPr="004B7111">
        <w:rPr>
          <w:rStyle w:val="rvts2"/>
          <w:color w:val="000000"/>
          <w:bdr w:val="none" w:sz="0" w:space="0" w:color="auto" w:frame="1"/>
        </w:rPr>
        <w:t xml:space="preserve"> care au </w:t>
      </w:r>
      <w:proofErr w:type="spellStart"/>
      <w:r w:rsidR="00036991" w:rsidRPr="004B7111">
        <w:rPr>
          <w:rStyle w:val="rvts2"/>
          <w:color w:val="000000"/>
          <w:bdr w:val="none" w:sz="0" w:space="0" w:color="auto" w:frame="1"/>
        </w:rPr>
        <w:t>părăsit</w:t>
      </w:r>
      <w:proofErr w:type="spellEnd"/>
      <w:r w:rsidR="00036991" w:rsidRPr="004B7111">
        <w:rPr>
          <w:rStyle w:val="rvts2"/>
          <w:color w:val="000000"/>
          <w:bdr w:val="none" w:sz="0" w:space="0" w:color="auto" w:frame="1"/>
        </w:rPr>
        <w:t xml:space="preserve"> </w:t>
      </w:r>
      <w:proofErr w:type="spellStart"/>
      <w:r w:rsidR="00036991" w:rsidRPr="004B7111">
        <w:rPr>
          <w:rStyle w:val="rvts2"/>
          <w:color w:val="000000"/>
          <w:bdr w:val="none" w:sz="0" w:space="0" w:color="auto" w:frame="1"/>
        </w:rPr>
        <w:t>sistemul</w:t>
      </w:r>
      <w:proofErr w:type="spellEnd"/>
      <w:r w:rsidR="00036991" w:rsidRPr="004B7111">
        <w:rPr>
          <w:rStyle w:val="rvts2"/>
          <w:color w:val="000000"/>
          <w:bdr w:val="none" w:sz="0" w:space="0" w:color="auto" w:frame="1"/>
        </w:rPr>
        <w:t xml:space="preserve"> de </w:t>
      </w:r>
      <w:proofErr w:type="spellStart"/>
      <w:r w:rsidR="00036991" w:rsidRPr="004B7111">
        <w:rPr>
          <w:rStyle w:val="rvts2"/>
          <w:color w:val="000000"/>
          <w:bdr w:val="none" w:sz="0" w:space="0" w:color="auto" w:frame="1"/>
        </w:rPr>
        <w:t>protecţie</w:t>
      </w:r>
      <w:proofErr w:type="spellEnd"/>
      <w:r w:rsidR="00036991" w:rsidRPr="004B7111">
        <w:rPr>
          <w:rStyle w:val="rvts2"/>
          <w:color w:val="000000"/>
          <w:bdr w:val="none" w:sz="0" w:space="0" w:color="auto" w:frame="1"/>
        </w:rPr>
        <w:t xml:space="preserve"> a </w:t>
      </w:r>
      <w:proofErr w:type="spellStart"/>
      <w:r w:rsidR="00036991" w:rsidRPr="004B7111">
        <w:rPr>
          <w:rStyle w:val="rvts2"/>
          <w:color w:val="000000"/>
          <w:bdr w:val="none" w:sz="0" w:space="0" w:color="auto" w:frame="1"/>
        </w:rPr>
        <w:t>copilului</w:t>
      </w:r>
      <w:proofErr w:type="spellEnd"/>
      <w:r w:rsidR="00036991" w:rsidRPr="004B7111">
        <w:rPr>
          <w:rStyle w:val="rvts2"/>
          <w:color w:val="000000"/>
          <w:bdr w:val="none" w:sz="0" w:space="0" w:color="auto" w:frame="1"/>
        </w:rPr>
        <w:t xml:space="preserve"> </w:t>
      </w:r>
      <w:proofErr w:type="spellStart"/>
      <w:r w:rsidR="00036991" w:rsidRPr="004B7111">
        <w:rPr>
          <w:rStyle w:val="rvts2"/>
          <w:color w:val="000000"/>
          <w:bdr w:val="none" w:sz="0" w:space="0" w:color="auto" w:frame="1"/>
        </w:rPr>
        <w:t>şi</w:t>
      </w:r>
      <w:proofErr w:type="spellEnd"/>
      <w:r w:rsidR="00036991" w:rsidRPr="004B7111">
        <w:rPr>
          <w:rStyle w:val="rvts2"/>
          <w:color w:val="000000"/>
          <w:bdr w:val="none" w:sz="0" w:space="0" w:color="auto" w:frame="1"/>
        </w:rPr>
        <w:t xml:space="preserve"> </w:t>
      </w:r>
      <w:proofErr w:type="spellStart"/>
      <w:r w:rsidR="00036991" w:rsidRPr="004B7111">
        <w:rPr>
          <w:rStyle w:val="rvts2"/>
          <w:color w:val="000000"/>
          <w:bdr w:val="none" w:sz="0" w:space="0" w:color="auto" w:frame="1"/>
        </w:rPr>
        <w:t>altor</w:t>
      </w:r>
      <w:proofErr w:type="spellEnd"/>
      <w:r w:rsidR="00036991" w:rsidRPr="004B7111">
        <w:rPr>
          <w:rStyle w:val="rvts2"/>
          <w:color w:val="000000"/>
          <w:bdr w:val="none" w:sz="0" w:space="0" w:color="auto" w:frame="1"/>
        </w:rPr>
        <w:t xml:space="preserve"> </w:t>
      </w:r>
      <w:proofErr w:type="spellStart"/>
      <w:r w:rsidR="00036991" w:rsidRPr="004B7111">
        <w:rPr>
          <w:rStyle w:val="rvts2"/>
          <w:color w:val="000000"/>
          <w:bdr w:val="none" w:sz="0" w:space="0" w:color="auto" w:frame="1"/>
        </w:rPr>
        <w:t>categorii</w:t>
      </w:r>
      <w:proofErr w:type="spellEnd"/>
      <w:r w:rsidR="00036991" w:rsidRPr="004B7111">
        <w:rPr>
          <w:rStyle w:val="rvts2"/>
          <w:color w:val="000000"/>
          <w:bdr w:val="none" w:sz="0" w:space="0" w:color="auto" w:frame="1"/>
        </w:rPr>
        <w:t xml:space="preserve"> de </w:t>
      </w:r>
      <w:proofErr w:type="spellStart"/>
      <w:r w:rsidR="00036991" w:rsidRPr="004B7111">
        <w:rPr>
          <w:rStyle w:val="rvts2"/>
          <w:color w:val="000000"/>
          <w:bdr w:val="none" w:sz="0" w:space="0" w:color="auto" w:frame="1"/>
        </w:rPr>
        <w:t>persoane</w:t>
      </w:r>
      <w:proofErr w:type="spellEnd"/>
      <w:r w:rsidR="00036991" w:rsidRPr="004B7111">
        <w:rPr>
          <w:rStyle w:val="rvts2"/>
          <w:color w:val="000000"/>
          <w:bdr w:val="none" w:sz="0" w:space="0" w:color="auto" w:frame="1"/>
        </w:rPr>
        <w:t xml:space="preserve"> </w:t>
      </w:r>
      <w:proofErr w:type="spellStart"/>
      <w:r w:rsidR="00036991" w:rsidRPr="004B7111">
        <w:rPr>
          <w:rStyle w:val="rvts2"/>
          <w:color w:val="000000"/>
          <w:bdr w:val="none" w:sz="0" w:space="0" w:color="auto" w:frame="1"/>
        </w:rPr>
        <w:t>adulte</w:t>
      </w:r>
      <w:proofErr w:type="spellEnd"/>
      <w:r w:rsidR="00036991" w:rsidRPr="004B7111">
        <w:rPr>
          <w:rStyle w:val="rvts2"/>
          <w:color w:val="000000"/>
          <w:bdr w:val="none" w:sz="0" w:space="0" w:color="auto" w:frame="1"/>
        </w:rPr>
        <w:t xml:space="preserve"> </w:t>
      </w:r>
      <w:proofErr w:type="spellStart"/>
      <w:r w:rsidR="00036991" w:rsidRPr="004B7111">
        <w:rPr>
          <w:rStyle w:val="rvts2"/>
          <w:color w:val="000000"/>
          <w:bdr w:val="none" w:sz="0" w:space="0" w:color="auto" w:frame="1"/>
        </w:rPr>
        <w:t>aflate</w:t>
      </w:r>
      <w:proofErr w:type="spellEnd"/>
      <w:r w:rsidR="00036991" w:rsidRPr="004B7111">
        <w:rPr>
          <w:rStyle w:val="rvts2"/>
          <w:color w:val="000000"/>
          <w:bdr w:val="none" w:sz="0" w:space="0" w:color="auto" w:frame="1"/>
        </w:rPr>
        <w:t xml:space="preserve"> </w:t>
      </w:r>
      <w:proofErr w:type="spellStart"/>
      <w:r w:rsidR="00036991" w:rsidRPr="004B7111">
        <w:rPr>
          <w:rStyle w:val="rvts2"/>
          <w:color w:val="000000"/>
          <w:bdr w:val="none" w:sz="0" w:space="0" w:color="auto" w:frame="1"/>
        </w:rPr>
        <w:t>în</w:t>
      </w:r>
      <w:proofErr w:type="spellEnd"/>
      <w:r w:rsidR="00036991" w:rsidRPr="004B7111">
        <w:rPr>
          <w:rStyle w:val="rvts2"/>
          <w:color w:val="000000"/>
          <w:bdr w:val="none" w:sz="0" w:space="0" w:color="auto" w:frame="1"/>
        </w:rPr>
        <w:t xml:space="preserve"> </w:t>
      </w:r>
      <w:proofErr w:type="spellStart"/>
      <w:r w:rsidR="00036991" w:rsidRPr="004B7111">
        <w:rPr>
          <w:rStyle w:val="rvts2"/>
          <w:color w:val="000000"/>
          <w:bdr w:val="none" w:sz="0" w:space="0" w:color="auto" w:frame="1"/>
        </w:rPr>
        <w:t>dificultate</w:t>
      </w:r>
      <w:proofErr w:type="spellEnd"/>
      <w:r w:rsidR="00036991" w:rsidRPr="004B7111">
        <w:rPr>
          <w:rStyle w:val="rvts2"/>
          <w:color w:val="000000"/>
          <w:bdr w:val="none" w:sz="0" w:space="0" w:color="auto" w:frame="1"/>
        </w:rPr>
        <w:t xml:space="preserve">, precum </w:t>
      </w:r>
      <w:proofErr w:type="spellStart"/>
      <w:r w:rsidR="00036991" w:rsidRPr="004B7111">
        <w:rPr>
          <w:rStyle w:val="rvts2"/>
          <w:color w:val="000000"/>
          <w:bdr w:val="none" w:sz="0" w:space="0" w:color="auto" w:frame="1"/>
        </w:rPr>
        <w:t>şi</w:t>
      </w:r>
      <w:proofErr w:type="spellEnd"/>
      <w:r w:rsidR="00036991" w:rsidRPr="004B7111">
        <w:rPr>
          <w:rStyle w:val="rvts2"/>
          <w:color w:val="000000"/>
          <w:bdr w:val="none" w:sz="0" w:space="0" w:color="auto" w:frame="1"/>
        </w:rPr>
        <w:t xml:space="preserve"> a </w:t>
      </w:r>
      <w:proofErr w:type="spellStart"/>
      <w:r w:rsidR="00036991" w:rsidRPr="004B7111">
        <w:rPr>
          <w:rStyle w:val="rvts2"/>
          <w:color w:val="000000"/>
          <w:bdr w:val="none" w:sz="0" w:space="0" w:color="auto" w:frame="1"/>
        </w:rPr>
        <w:t>serviciilor</w:t>
      </w:r>
      <w:proofErr w:type="spellEnd"/>
      <w:r w:rsidR="00036991" w:rsidRPr="004B7111">
        <w:rPr>
          <w:rStyle w:val="rvts2"/>
          <w:color w:val="000000"/>
          <w:bdr w:val="none" w:sz="0" w:space="0" w:color="auto" w:frame="1"/>
        </w:rPr>
        <w:t xml:space="preserve"> </w:t>
      </w:r>
      <w:proofErr w:type="spellStart"/>
      <w:r w:rsidR="00036991" w:rsidRPr="004B7111">
        <w:rPr>
          <w:rStyle w:val="rvts2"/>
          <w:color w:val="000000"/>
          <w:bdr w:val="none" w:sz="0" w:space="0" w:color="auto" w:frame="1"/>
        </w:rPr>
        <w:t>acordate</w:t>
      </w:r>
      <w:proofErr w:type="spellEnd"/>
      <w:r w:rsidR="00036991" w:rsidRPr="004B7111">
        <w:rPr>
          <w:rStyle w:val="rvts2"/>
          <w:color w:val="000000"/>
          <w:bdr w:val="none" w:sz="0" w:space="0" w:color="auto" w:frame="1"/>
        </w:rPr>
        <w:t xml:space="preserve"> </w:t>
      </w:r>
      <w:proofErr w:type="spellStart"/>
      <w:r w:rsidR="00036991" w:rsidRPr="004B7111">
        <w:rPr>
          <w:rStyle w:val="rvts2"/>
          <w:color w:val="000000"/>
          <w:bdr w:val="none" w:sz="0" w:space="0" w:color="auto" w:frame="1"/>
        </w:rPr>
        <w:t>în</w:t>
      </w:r>
      <w:proofErr w:type="spellEnd"/>
      <w:r w:rsidR="00036991" w:rsidRPr="004B7111">
        <w:rPr>
          <w:rStyle w:val="rvts2"/>
          <w:color w:val="000000"/>
          <w:bdr w:val="none" w:sz="0" w:space="0" w:color="auto" w:frame="1"/>
        </w:rPr>
        <w:t xml:space="preserve"> </w:t>
      </w:r>
      <w:proofErr w:type="spellStart"/>
      <w:r w:rsidR="00036991" w:rsidRPr="004B7111">
        <w:rPr>
          <w:rStyle w:val="rvts2"/>
          <w:color w:val="000000"/>
          <w:bdr w:val="none" w:sz="0" w:space="0" w:color="auto" w:frame="1"/>
        </w:rPr>
        <w:t>comunitate</w:t>
      </w:r>
      <w:proofErr w:type="spellEnd"/>
      <w:r w:rsidR="00036991" w:rsidRPr="004B7111">
        <w:rPr>
          <w:rStyle w:val="rvts2"/>
          <w:color w:val="000000"/>
          <w:bdr w:val="none" w:sz="0" w:space="0" w:color="auto" w:frame="1"/>
        </w:rPr>
        <w:t xml:space="preserve">, </w:t>
      </w:r>
      <w:proofErr w:type="spellStart"/>
      <w:r w:rsidR="00036991" w:rsidRPr="004B7111">
        <w:rPr>
          <w:rStyle w:val="rvts2"/>
          <w:color w:val="000000"/>
          <w:bdr w:val="none" w:sz="0" w:space="0" w:color="auto" w:frame="1"/>
        </w:rPr>
        <w:t>serviciilor</w:t>
      </w:r>
      <w:proofErr w:type="spellEnd"/>
      <w:r w:rsidR="00036991" w:rsidRPr="004B7111">
        <w:rPr>
          <w:rStyle w:val="rvts2"/>
          <w:color w:val="000000"/>
          <w:bdr w:val="none" w:sz="0" w:space="0" w:color="auto" w:frame="1"/>
        </w:rPr>
        <w:t xml:space="preserve"> </w:t>
      </w:r>
      <w:proofErr w:type="spellStart"/>
      <w:r w:rsidR="00036991" w:rsidRPr="004B7111">
        <w:rPr>
          <w:rStyle w:val="rvts2"/>
          <w:color w:val="000000"/>
          <w:bdr w:val="none" w:sz="0" w:space="0" w:color="auto" w:frame="1"/>
        </w:rPr>
        <w:t>acordate</w:t>
      </w:r>
      <w:proofErr w:type="spellEnd"/>
      <w:r w:rsidR="00036991" w:rsidRPr="004B7111">
        <w:rPr>
          <w:rStyle w:val="rvts2"/>
          <w:color w:val="000000"/>
          <w:bdr w:val="none" w:sz="0" w:space="0" w:color="auto" w:frame="1"/>
        </w:rPr>
        <w:t xml:space="preserve"> </w:t>
      </w:r>
      <w:proofErr w:type="spellStart"/>
      <w:r w:rsidR="00036991" w:rsidRPr="004B7111">
        <w:rPr>
          <w:rStyle w:val="rvts2"/>
          <w:color w:val="000000"/>
          <w:bdr w:val="none" w:sz="0" w:space="0" w:color="auto" w:frame="1"/>
        </w:rPr>
        <w:t>în</w:t>
      </w:r>
      <w:proofErr w:type="spellEnd"/>
      <w:r w:rsidR="00036991" w:rsidRPr="004B7111">
        <w:rPr>
          <w:rStyle w:val="rvts2"/>
          <w:color w:val="000000"/>
          <w:bdr w:val="none" w:sz="0" w:space="0" w:color="auto" w:frame="1"/>
        </w:rPr>
        <w:t xml:space="preserve"> </w:t>
      </w:r>
      <w:proofErr w:type="spellStart"/>
      <w:r w:rsidR="00036991" w:rsidRPr="004B7111">
        <w:rPr>
          <w:rStyle w:val="rvts2"/>
          <w:color w:val="000000"/>
          <w:bdr w:val="none" w:sz="0" w:space="0" w:color="auto" w:frame="1"/>
        </w:rPr>
        <w:t>sistem</w:t>
      </w:r>
      <w:proofErr w:type="spellEnd"/>
      <w:r w:rsidR="00036991" w:rsidRPr="004B7111">
        <w:rPr>
          <w:rStyle w:val="rvts2"/>
          <w:color w:val="000000"/>
          <w:bdr w:val="none" w:sz="0" w:space="0" w:color="auto" w:frame="1"/>
        </w:rPr>
        <w:t xml:space="preserve"> </w:t>
      </w:r>
      <w:proofErr w:type="spellStart"/>
      <w:r w:rsidR="00036991" w:rsidRPr="004B7111">
        <w:rPr>
          <w:rStyle w:val="rvts2"/>
          <w:color w:val="000000"/>
          <w:bdr w:val="none" w:sz="0" w:space="0" w:color="auto" w:frame="1"/>
        </w:rPr>
        <w:t>integrat</w:t>
      </w:r>
      <w:proofErr w:type="spellEnd"/>
      <w:r w:rsidR="00036991" w:rsidRPr="004B7111">
        <w:rPr>
          <w:rStyle w:val="rvts2"/>
          <w:color w:val="000000"/>
          <w:bdr w:val="none" w:sz="0" w:space="0" w:color="auto" w:frame="1"/>
        </w:rPr>
        <w:t xml:space="preserve"> </w:t>
      </w:r>
      <w:proofErr w:type="spellStart"/>
      <w:r w:rsidR="00036991" w:rsidRPr="004B7111">
        <w:rPr>
          <w:rStyle w:val="rvts2"/>
          <w:color w:val="000000"/>
          <w:bdr w:val="none" w:sz="0" w:space="0" w:color="auto" w:frame="1"/>
        </w:rPr>
        <w:t>şi</w:t>
      </w:r>
      <w:proofErr w:type="spellEnd"/>
      <w:r w:rsidR="00036991" w:rsidRPr="004B7111">
        <w:rPr>
          <w:rStyle w:val="rvts2"/>
          <w:color w:val="000000"/>
          <w:bdr w:val="none" w:sz="0" w:space="0" w:color="auto" w:frame="1"/>
        </w:rPr>
        <w:t xml:space="preserve"> </w:t>
      </w:r>
      <w:proofErr w:type="spellStart"/>
      <w:r w:rsidR="00036991" w:rsidRPr="004B7111">
        <w:rPr>
          <w:rStyle w:val="rvts2"/>
          <w:color w:val="000000"/>
          <w:bdr w:val="none" w:sz="0" w:space="0" w:color="auto" w:frame="1"/>
        </w:rPr>
        <w:t>cantinele</w:t>
      </w:r>
      <w:proofErr w:type="spellEnd"/>
      <w:r w:rsidR="00036991" w:rsidRPr="004B7111">
        <w:rPr>
          <w:rStyle w:val="rvts2"/>
          <w:color w:val="000000"/>
          <w:bdr w:val="none" w:sz="0" w:space="0" w:color="auto" w:frame="1"/>
        </w:rPr>
        <w:t xml:space="preserve"> </w:t>
      </w:r>
      <w:proofErr w:type="spellStart"/>
      <w:r w:rsidR="00036991" w:rsidRPr="004B7111">
        <w:rPr>
          <w:rStyle w:val="rvts2"/>
          <w:color w:val="000000"/>
          <w:bdr w:val="none" w:sz="0" w:space="0" w:color="auto" w:frame="1"/>
        </w:rPr>
        <w:t>sociale</w:t>
      </w:r>
      <w:proofErr w:type="spellEnd"/>
      <w:r w:rsidR="00036991">
        <w:rPr>
          <w:rStyle w:val="rvts2"/>
          <w:color w:val="000000"/>
          <w:bdr w:val="none" w:sz="0" w:space="0" w:color="auto" w:frame="1"/>
        </w:rPr>
        <w:t>.</w:t>
      </w:r>
    </w:p>
    <w:p w14:paraId="63EFBF7E" w14:textId="77777777" w:rsidR="00036991" w:rsidRPr="004B7111" w:rsidRDefault="00036991" w:rsidP="00036991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proofErr w:type="spellStart"/>
      <w:r w:rsidRPr="004B7111">
        <w:rPr>
          <w:color w:val="000000"/>
          <w:shd w:val="clear" w:color="auto" w:fill="FFFFFF"/>
        </w:rPr>
        <w:t>Anexa</w:t>
      </w:r>
      <w:proofErr w:type="spellEnd"/>
      <w:r w:rsidRPr="004B7111">
        <w:rPr>
          <w:color w:val="000000"/>
          <w:shd w:val="clear" w:color="auto" w:fill="FFFFFF"/>
        </w:rPr>
        <w:t xml:space="preserve"> Nr. 1</w:t>
      </w:r>
      <w:r w:rsidRPr="004B7111">
        <w:rPr>
          <w:color w:val="000000"/>
          <w:bdr w:val="none" w:sz="0" w:space="0" w:color="auto" w:frame="1"/>
        </w:rPr>
        <w:t xml:space="preserve"> </w:t>
      </w:r>
      <w:proofErr w:type="spellStart"/>
      <w:r w:rsidRPr="004B7111">
        <w:rPr>
          <w:rStyle w:val="rvts5"/>
          <w:color w:val="000000"/>
          <w:bdr w:val="none" w:sz="0" w:space="0" w:color="auto" w:frame="1"/>
        </w:rPr>
        <w:t>Secţiunea</w:t>
      </w:r>
      <w:proofErr w:type="spellEnd"/>
      <w:r w:rsidRPr="004B7111">
        <w:rPr>
          <w:rStyle w:val="rvts5"/>
          <w:color w:val="000000"/>
          <w:bdr w:val="none" w:sz="0" w:space="0" w:color="auto" w:frame="1"/>
        </w:rPr>
        <w:t xml:space="preserve"> 1    </w:t>
      </w:r>
      <w:proofErr w:type="spellStart"/>
      <w:r w:rsidRPr="004B7111">
        <w:rPr>
          <w:rStyle w:val="rvts5"/>
          <w:color w:val="000000"/>
          <w:bdr w:val="none" w:sz="0" w:space="0" w:color="auto" w:frame="1"/>
        </w:rPr>
        <w:t>Standarde</w:t>
      </w:r>
      <w:proofErr w:type="spellEnd"/>
      <w:r w:rsidRPr="004B7111">
        <w:rPr>
          <w:rStyle w:val="rvts5"/>
          <w:color w:val="000000"/>
          <w:bdr w:val="none" w:sz="0" w:space="0" w:color="auto" w:frame="1"/>
        </w:rPr>
        <w:t xml:space="preserve"> </w:t>
      </w:r>
      <w:proofErr w:type="spellStart"/>
      <w:r w:rsidRPr="004B7111">
        <w:rPr>
          <w:rStyle w:val="rvts5"/>
          <w:color w:val="000000"/>
          <w:bdr w:val="none" w:sz="0" w:space="0" w:color="auto" w:frame="1"/>
        </w:rPr>
        <w:t>minime</w:t>
      </w:r>
      <w:proofErr w:type="spellEnd"/>
      <w:r w:rsidRPr="004B7111">
        <w:rPr>
          <w:rStyle w:val="rvts5"/>
          <w:color w:val="000000"/>
          <w:bdr w:val="none" w:sz="0" w:space="0" w:color="auto" w:frame="1"/>
        </w:rPr>
        <w:t xml:space="preserve"> de </w:t>
      </w:r>
      <w:proofErr w:type="spellStart"/>
      <w:r w:rsidRPr="004B7111">
        <w:rPr>
          <w:rStyle w:val="rvts5"/>
          <w:color w:val="000000"/>
          <w:bdr w:val="none" w:sz="0" w:space="0" w:color="auto" w:frame="1"/>
        </w:rPr>
        <w:t>calitate</w:t>
      </w:r>
      <w:proofErr w:type="spellEnd"/>
      <w:r w:rsidRPr="004B7111">
        <w:rPr>
          <w:rStyle w:val="rvts5"/>
          <w:color w:val="000000"/>
          <w:bdr w:val="none" w:sz="0" w:space="0" w:color="auto" w:frame="1"/>
        </w:rPr>
        <w:t>    MODUL I ACCESAREA SERVICIULUI (</w:t>
      </w:r>
      <w:proofErr w:type="spellStart"/>
      <w:r w:rsidRPr="004B7111">
        <w:rPr>
          <w:rStyle w:val="rvts5"/>
          <w:color w:val="000000"/>
          <w:bdr w:val="none" w:sz="0" w:space="0" w:color="auto" w:frame="1"/>
        </w:rPr>
        <w:t>Standardele</w:t>
      </w:r>
      <w:proofErr w:type="spellEnd"/>
      <w:r w:rsidRPr="004B7111">
        <w:rPr>
          <w:rStyle w:val="rvts5"/>
          <w:color w:val="000000"/>
          <w:bdr w:val="none" w:sz="0" w:space="0" w:color="auto" w:frame="1"/>
        </w:rPr>
        <w:t xml:space="preserve"> 1 - 3)</w:t>
      </w:r>
    </w:p>
    <w:p w14:paraId="403C1E89" w14:textId="77777777" w:rsidR="00036991" w:rsidRPr="0001719A" w:rsidRDefault="00036991" w:rsidP="00036991">
      <w:pPr>
        <w:pStyle w:val="rvps1"/>
        <w:spacing w:before="0" w:beforeAutospacing="0" w:after="0" w:afterAutospacing="0"/>
        <w:ind w:right="-563"/>
        <w:jc w:val="both"/>
        <w:rPr>
          <w:rFonts w:eastAsia="PMingLiU"/>
          <w:bCs/>
          <w:lang w:val="ro-RO" w:eastAsia="ro-RO"/>
        </w:rPr>
      </w:pPr>
      <w:r>
        <w:rPr>
          <w:shd w:val="clear" w:color="auto" w:fill="FFFFFF"/>
          <w:lang w:val="it-IT"/>
        </w:rPr>
        <w:t xml:space="preserve"> </w:t>
      </w:r>
      <w:r w:rsidR="00FC7B45" w:rsidRPr="00B60E81">
        <w:rPr>
          <w:shd w:val="clear" w:color="auto" w:fill="FFFFFF"/>
          <w:lang w:val="it-IT"/>
        </w:rPr>
        <w:t xml:space="preserve">4. </w:t>
      </w:r>
      <w:r w:rsidRPr="0001719A">
        <w:rPr>
          <w:lang w:val="ro-RO"/>
        </w:rPr>
        <w:t xml:space="preserve">Legea </w:t>
      </w:r>
      <w:proofErr w:type="spellStart"/>
      <w:r w:rsidRPr="00E02308">
        <w:rPr>
          <w:rFonts w:eastAsia="PMingLiU"/>
          <w:lang w:val="ro-RO" w:eastAsia="ro-RO"/>
        </w:rPr>
        <w:t>securităţii</w:t>
      </w:r>
      <w:proofErr w:type="spellEnd"/>
      <w:r w:rsidRPr="00E02308">
        <w:rPr>
          <w:rFonts w:eastAsia="PMingLiU"/>
          <w:lang w:val="ro-RO" w:eastAsia="ro-RO"/>
        </w:rPr>
        <w:t xml:space="preserve"> </w:t>
      </w:r>
      <w:proofErr w:type="spellStart"/>
      <w:r w:rsidRPr="00E02308">
        <w:rPr>
          <w:rFonts w:eastAsia="PMingLiU"/>
          <w:lang w:val="ro-RO" w:eastAsia="ro-RO"/>
        </w:rPr>
        <w:t>şi</w:t>
      </w:r>
      <w:proofErr w:type="spellEnd"/>
      <w:r w:rsidRPr="00E02308">
        <w:rPr>
          <w:rFonts w:eastAsia="PMingLiU"/>
          <w:lang w:val="ro-RO" w:eastAsia="ro-RO"/>
        </w:rPr>
        <w:t xml:space="preserve"> </w:t>
      </w:r>
      <w:proofErr w:type="spellStart"/>
      <w:r w:rsidRPr="00E02308">
        <w:rPr>
          <w:rFonts w:eastAsia="PMingLiU"/>
          <w:lang w:val="ro-RO" w:eastAsia="ro-RO"/>
        </w:rPr>
        <w:t>sănătăţii</w:t>
      </w:r>
      <w:proofErr w:type="spellEnd"/>
      <w:r w:rsidRPr="00E02308">
        <w:rPr>
          <w:rFonts w:eastAsia="PMingLiU"/>
          <w:lang w:val="ro-RO" w:eastAsia="ro-RO"/>
        </w:rPr>
        <w:t xml:space="preserve"> în muncă</w:t>
      </w:r>
      <w:r w:rsidRPr="0001719A">
        <w:rPr>
          <w:lang w:val="ro-RO"/>
        </w:rPr>
        <w:t xml:space="preserve"> nr. 319/2006</w:t>
      </w:r>
      <w:r w:rsidRPr="0001719A">
        <w:rPr>
          <w:b/>
          <w:bCs/>
          <w:lang w:val="ro-RO"/>
        </w:rPr>
        <w:t xml:space="preserve">, </w:t>
      </w:r>
      <w:r w:rsidRPr="0001719A">
        <w:rPr>
          <w:lang w:val="ro-RO"/>
        </w:rPr>
        <w:t>cu modificările și completările ulterioare</w:t>
      </w:r>
      <w:r w:rsidRPr="0001719A">
        <w:rPr>
          <w:rFonts w:eastAsia="PMingLiU"/>
          <w:bCs/>
          <w:lang w:val="ro-RO" w:eastAsia="ro-RO"/>
        </w:rPr>
        <w:t>:</w:t>
      </w:r>
    </w:p>
    <w:p w14:paraId="331D78B8" w14:textId="77777777" w:rsidR="00036991" w:rsidRDefault="00036991" w:rsidP="00036991">
      <w:pPr>
        <w:pStyle w:val="NormalWeb"/>
        <w:shd w:val="clear" w:color="auto" w:fill="FFFFFF"/>
        <w:spacing w:before="0" w:beforeAutospacing="0" w:after="0" w:afterAutospacing="0"/>
        <w:jc w:val="both"/>
        <w:rPr>
          <w:bCs/>
          <w:bdr w:val="none" w:sz="0" w:space="0" w:color="auto" w:frame="1"/>
          <w:lang w:val="fr-FR"/>
        </w:rPr>
      </w:pPr>
      <w:r w:rsidRPr="00246FF9">
        <w:rPr>
          <w:rFonts w:eastAsia="PMingLiU"/>
          <w:bCs/>
          <w:lang w:val="it-IT" w:eastAsia="ro-RO"/>
        </w:rPr>
        <w:t>CAPITOLUL IV- Obligațiile lucrătorilor</w:t>
      </w:r>
      <w:r w:rsidRPr="00A94507">
        <w:rPr>
          <w:bCs/>
          <w:bdr w:val="none" w:sz="0" w:space="0" w:color="auto" w:frame="1"/>
          <w:lang w:val="fr-FR"/>
        </w:rPr>
        <w:t xml:space="preserve"> </w:t>
      </w:r>
    </w:p>
    <w:p w14:paraId="659393FE" w14:textId="77777777" w:rsidR="00036991" w:rsidRDefault="00036991" w:rsidP="00036991">
      <w:pPr>
        <w:pStyle w:val="NormalWeb"/>
        <w:shd w:val="clear" w:color="auto" w:fill="FFFFFF"/>
        <w:spacing w:before="0" w:beforeAutospacing="0" w:after="0" w:afterAutospacing="0"/>
        <w:jc w:val="both"/>
        <w:rPr>
          <w:bCs/>
          <w:bdr w:val="none" w:sz="0" w:space="0" w:color="auto" w:frame="1"/>
          <w:lang w:val="fr-FR"/>
        </w:rPr>
      </w:pPr>
    </w:p>
    <w:p w14:paraId="12EE00C3" w14:textId="769956EA" w:rsidR="004935BB" w:rsidRDefault="004C156A" w:rsidP="00036991">
      <w:pPr>
        <w:pStyle w:val="NormalWeb"/>
        <w:shd w:val="clear" w:color="auto" w:fill="FFFFFF"/>
        <w:spacing w:before="0" w:beforeAutospacing="0" w:after="0" w:afterAutospacing="0"/>
        <w:jc w:val="both"/>
        <w:rPr>
          <w:bCs/>
          <w:bdr w:val="none" w:sz="0" w:space="0" w:color="auto" w:frame="1"/>
          <w:lang w:val="fr-FR"/>
        </w:rPr>
      </w:pPr>
      <w:r w:rsidRPr="00A94507">
        <w:rPr>
          <w:bCs/>
          <w:bdr w:val="none" w:sz="0" w:space="0" w:color="auto" w:frame="1"/>
          <w:lang w:val="fr-FR"/>
        </w:rPr>
        <w:t>2.</w:t>
      </w:r>
      <w:r w:rsidR="00E716C0" w:rsidRPr="00A94507">
        <w:rPr>
          <w:bCs/>
          <w:bdr w:val="none" w:sz="0" w:space="0" w:color="auto" w:frame="1"/>
          <w:lang w:val="fr-FR"/>
        </w:rPr>
        <w:t>6</w:t>
      </w:r>
      <w:r w:rsidR="004935BB" w:rsidRPr="00A94507">
        <w:rPr>
          <w:bCs/>
          <w:bdr w:val="none" w:sz="0" w:space="0" w:color="auto" w:frame="1"/>
          <w:lang w:val="fr-FR"/>
        </w:rPr>
        <w:t xml:space="preserve"> </w:t>
      </w:r>
      <w:proofErr w:type="spellStart"/>
      <w:r w:rsidR="004935BB" w:rsidRPr="00A94507">
        <w:rPr>
          <w:bCs/>
          <w:bdr w:val="none" w:sz="0" w:space="0" w:color="auto" w:frame="1"/>
          <w:lang w:val="fr-FR"/>
        </w:rPr>
        <w:t>Examenul</w:t>
      </w:r>
      <w:proofErr w:type="spellEnd"/>
      <w:r w:rsidR="004935BB" w:rsidRPr="00A94507">
        <w:rPr>
          <w:bCs/>
          <w:bdr w:val="none" w:sz="0" w:space="0" w:color="auto" w:frame="1"/>
          <w:lang w:val="fr-FR"/>
        </w:rPr>
        <w:t xml:space="preserve"> de </w:t>
      </w:r>
      <w:proofErr w:type="spellStart"/>
      <w:r w:rsidR="004935BB" w:rsidRPr="00A94507">
        <w:rPr>
          <w:bCs/>
          <w:bdr w:val="none" w:sz="0" w:space="0" w:color="auto" w:frame="1"/>
          <w:lang w:val="fr-FR"/>
        </w:rPr>
        <w:t>promovare</w:t>
      </w:r>
      <w:proofErr w:type="spellEnd"/>
      <w:r w:rsidR="004935BB" w:rsidRPr="00A94507">
        <w:rPr>
          <w:bCs/>
          <w:bdr w:val="none" w:sz="0" w:space="0" w:color="auto" w:frame="1"/>
          <w:lang w:val="fr-FR"/>
        </w:rPr>
        <w:t xml:space="preserve"> </w:t>
      </w:r>
      <w:proofErr w:type="spellStart"/>
      <w:r w:rsidR="004935BB" w:rsidRPr="00A94507">
        <w:rPr>
          <w:bCs/>
          <w:bdr w:val="none" w:sz="0" w:space="0" w:color="auto" w:frame="1"/>
          <w:lang w:val="fr-FR"/>
        </w:rPr>
        <w:t>organizat</w:t>
      </w:r>
      <w:proofErr w:type="spellEnd"/>
      <w:r w:rsidR="004935BB" w:rsidRPr="00A94507">
        <w:rPr>
          <w:bCs/>
          <w:bdr w:val="none" w:sz="0" w:space="0" w:color="auto" w:frame="1"/>
          <w:lang w:val="fr-FR"/>
        </w:rPr>
        <w:t xml:space="preserve"> la </w:t>
      </w:r>
      <w:proofErr w:type="spellStart"/>
      <w:r w:rsidR="004935BB" w:rsidRPr="00A94507">
        <w:rPr>
          <w:bCs/>
          <w:bdr w:val="none" w:sz="0" w:space="0" w:color="auto" w:frame="1"/>
          <w:lang w:val="fr-FR"/>
        </w:rPr>
        <w:t>sfârşitul</w:t>
      </w:r>
      <w:proofErr w:type="spellEnd"/>
      <w:r w:rsidR="004935BB" w:rsidRPr="00A94507">
        <w:rPr>
          <w:bCs/>
          <w:bdr w:val="none" w:sz="0" w:space="0" w:color="auto" w:frame="1"/>
          <w:lang w:val="fr-FR"/>
        </w:rPr>
        <w:t xml:space="preserve"> </w:t>
      </w:r>
      <w:proofErr w:type="spellStart"/>
      <w:r w:rsidR="004935BB" w:rsidRPr="00A94507">
        <w:rPr>
          <w:bCs/>
          <w:bdr w:val="none" w:sz="0" w:space="0" w:color="auto" w:frame="1"/>
          <w:lang w:val="fr-FR"/>
        </w:rPr>
        <w:t>perioadei</w:t>
      </w:r>
      <w:proofErr w:type="spellEnd"/>
      <w:r w:rsidR="004935BB" w:rsidRPr="00A94507">
        <w:rPr>
          <w:bCs/>
          <w:bdr w:val="none" w:sz="0" w:space="0" w:color="auto" w:frame="1"/>
          <w:lang w:val="fr-FR"/>
        </w:rPr>
        <w:t xml:space="preserve"> </w:t>
      </w:r>
      <w:proofErr w:type="spellStart"/>
      <w:r w:rsidR="004935BB" w:rsidRPr="00A94507">
        <w:rPr>
          <w:bCs/>
          <w:bdr w:val="none" w:sz="0" w:space="0" w:color="auto" w:frame="1"/>
          <w:lang w:val="fr-FR"/>
        </w:rPr>
        <w:t>în</w:t>
      </w:r>
      <w:proofErr w:type="spellEnd"/>
      <w:r w:rsidR="004935BB" w:rsidRPr="00A94507">
        <w:rPr>
          <w:bCs/>
          <w:bdr w:val="none" w:sz="0" w:space="0" w:color="auto" w:frame="1"/>
          <w:lang w:val="fr-FR"/>
        </w:rPr>
        <w:t xml:space="preserve"> care </w:t>
      </w:r>
      <w:proofErr w:type="spellStart"/>
      <w:r w:rsidR="004935BB" w:rsidRPr="00A94507">
        <w:rPr>
          <w:bCs/>
          <w:bdr w:val="none" w:sz="0" w:space="0" w:color="auto" w:frame="1"/>
          <w:lang w:val="fr-FR"/>
        </w:rPr>
        <w:t>salariatul</w:t>
      </w:r>
      <w:proofErr w:type="spellEnd"/>
      <w:r w:rsidR="004935BB" w:rsidRPr="00A94507">
        <w:rPr>
          <w:bCs/>
          <w:bdr w:val="none" w:sz="0" w:space="0" w:color="auto" w:frame="1"/>
          <w:lang w:val="fr-FR"/>
        </w:rPr>
        <w:t xml:space="preserve"> a </w:t>
      </w:r>
      <w:proofErr w:type="spellStart"/>
      <w:r w:rsidR="004935BB" w:rsidRPr="00A94507">
        <w:rPr>
          <w:bCs/>
          <w:bdr w:val="none" w:sz="0" w:space="0" w:color="auto" w:frame="1"/>
          <w:lang w:val="fr-FR"/>
        </w:rPr>
        <w:t>fost</w:t>
      </w:r>
      <w:proofErr w:type="spellEnd"/>
      <w:r w:rsidR="004935BB" w:rsidRPr="00A94507">
        <w:rPr>
          <w:bCs/>
          <w:bdr w:val="none" w:sz="0" w:space="0" w:color="auto" w:frame="1"/>
          <w:lang w:val="fr-FR"/>
        </w:rPr>
        <w:t xml:space="preserve"> </w:t>
      </w:r>
      <w:proofErr w:type="spellStart"/>
      <w:r w:rsidR="004935BB" w:rsidRPr="00A94507">
        <w:rPr>
          <w:bCs/>
          <w:bdr w:val="none" w:sz="0" w:space="0" w:color="auto" w:frame="1"/>
          <w:lang w:val="fr-FR"/>
        </w:rPr>
        <w:t>încadrat</w:t>
      </w:r>
      <w:proofErr w:type="spellEnd"/>
      <w:r w:rsidR="004935BB" w:rsidRPr="00A94507">
        <w:rPr>
          <w:bCs/>
          <w:bdr w:val="none" w:sz="0" w:space="0" w:color="auto" w:frame="1"/>
          <w:lang w:val="fr-FR"/>
        </w:rPr>
        <w:t xml:space="preserve"> </w:t>
      </w:r>
      <w:proofErr w:type="spellStart"/>
      <w:r w:rsidR="004935BB" w:rsidRPr="00A94507">
        <w:rPr>
          <w:bCs/>
          <w:bdr w:val="none" w:sz="0" w:space="0" w:color="auto" w:frame="1"/>
          <w:lang w:val="fr-FR"/>
        </w:rPr>
        <w:t>pe</w:t>
      </w:r>
      <w:proofErr w:type="spellEnd"/>
      <w:r w:rsidR="004935BB" w:rsidRPr="00A94507">
        <w:rPr>
          <w:bCs/>
          <w:bdr w:val="none" w:sz="0" w:space="0" w:color="auto" w:frame="1"/>
          <w:lang w:val="fr-FR"/>
        </w:rPr>
        <w:t xml:space="preserve"> </w:t>
      </w:r>
      <w:proofErr w:type="spellStart"/>
      <w:r w:rsidR="004935BB" w:rsidRPr="00A94507">
        <w:rPr>
          <w:bCs/>
          <w:bdr w:val="none" w:sz="0" w:space="0" w:color="auto" w:frame="1"/>
          <w:lang w:val="fr-FR"/>
        </w:rPr>
        <w:t>funcţia</w:t>
      </w:r>
      <w:proofErr w:type="spellEnd"/>
      <w:r w:rsidR="004935BB" w:rsidRPr="00A94507">
        <w:rPr>
          <w:bCs/>
          <w:bdr w:val="none" w:sz="0" w:space="0" w:color="auto" w:frame="1"/>
          <w:lang w:val="fr-FR"/>
        </w:rPr>
        <w:t xml:space="preserve"> de </w:t>
      </w:r>
      <w:proofErr w:type="spellStart"/>
      <w:r w:rsidR="008061AB">
        <w:rPr>
          <w:bCs/>
          <w:bdr w:val="none" w:sz="0" w:space="0" w:color="auto" w:frame="1"/>
          <w:lang w:val="fr-FR"/>
        </w:rPr>
        <w:t>infirmieră</w:t>
      </w:r>
      <w:proofErr w:type="spellEnd"/>
      <w:r w:rsidR="00FC7B45">
        <w:rPr>
          <w:bCs/>
          <w:bdr w:val="none" w:sz="0" w:space="0" w:color="auto" w:frame="1"/>
          <w:lang w:val="fr-FR"/>
        </w:rPr>
        <w:t xml:space="preserve"> </w:t>
      </w:r>
      <w:proofErr w:type="spellStart"/>
      <w:r w:rsidR="004935BB" w:rsidRPr="00A94507">
        <w:rPr>
          <w:bCs/>
          <w:bdr w:val="none" w:sz="0" w:space="0" w:color="auto" w:frame="1"/>
          <w:lang w:val="fr-FR"/>
        </w:rPr>
        <w:t>debutant</w:t>
      </w:r>
      <w:proofErr w:type="spellEnd"/>
      <w:r w:rsidR="004935BB" w:rsidRPr="00A94507">
        <w:rPr>
          <w:bCs/>
          <w:bdr w:val="none" w:sz="0" w:space="0" w:color="auto" w:frame="1"/>
          <w:lang w:val="fr-FR"/>
        </w:rPr>
        <w:t xml:space="preserve"> </w:t>
      </w:r>
      <w:proofErr w:type="spellStart"/>
      <w:r w:rsidR="004935BB" w:rsidRPr="00A94507">
        <w:rPr>
          <w:bCs/>
          <w:bdr w:val="none" w:sz="0" w:space="0" w:color="auto" w:frame="1"/>
          <w:lang w:val="fr-FR"/>
        </w:rPr>
        <w:t>constă</w:t>
      </w:r>
      <w:proofErr w:type="spellEnd"/>
      <w:r w:rsidR="004935BB" w:rsidRPr="00A94507">
        <w:rPr>
          <w:bCs/>
          <w:bdr w:val="none" w:sz="0" w:space="0" w:color="auto" w:frame="1"/>
          <w:lang w:val="fr-FR"/>
        </w:rPr>
        <w:t xml:space="preserve"> </w:t>
      </w:r>
      <w:proofErr w:type="spellStart"/>
      <w:r w:rsidR="004935BB" w:rsidRPr="00A94507">
        <w:rPr>
          <w:bCs/>
          <w:bdr w:val="none" w:sz="0" w:space="0" w:color="auto" w:frame="1"/>
          <w:lang w:val="fr-FR"/>
        </w:rPr>
        <w:t>în</w:t>
      </w:r>
      <w:proofErr w:type="spellEnd"/>
      <w:r w:rsidR="004935BB" w:rsidRPr="00A94507">
        <w:rPr>
          <w:bCs/>
          <w:bdr w:val="none" w:sz="0" w:space="0" w:color="auto" w:frame="1"/>
          <w:lang w:val="fr-FR"/>
        </w:rPr>
        <w:t xml:space="preserve"> </w:t>
      </w:r>
      <w:proofErr w:type="spellStart"/>
      <w:r w:rsidR="004935BB" w:rsidRPr="00A94507">
        <w:rPr>
          <w:bCs/>
          <w:bdr w:val="none" w:sz="0" w:space="0" w:color="auto" w:frame="1"/>
          <w:lang w:val="fr-FR"/>
        </w:rPr>
        <w:t>susţinerea</w:t>
      </w:r>
      <w:proofErr w:type="spellEnd"/>
      <w:r w:rsidR="004935BB" w:rsidRPr="00A94507">
        <w:rPr>
          <w:bCs/>
          <w:bdr w:val="none" w:sz="0" w:space="0" w:color="auto" w:frame="1"/>
          <w:lang w:val="fr-FR"/>
        </w:rPr>
        <w:t xml:space="preserve"> </w:t>
      </w:r>
      <w:proofErr w:type="spellStart"/>
      <w:r w:rsidR="004935BB" w:rsidRPr="00A94507">
        <w:rPr>
          <w:bCs/>
          <w:bdr w:val="none" w:sz="0" w:space="0" w:color="auto" w:frame="1"/>
          <w:lang w:val="fr-FR"/>
        </w:rPr>
        <w:t>unui</w:t>
      </w:r>
      <w:proofErr w:type="spellEnd"/>
      <w:r w:rsidR="004935BB" w:rsidRPr="00A94507">
        <w:rPr>
          <w:bCs/>
          <w:bdr w:val="none" w:sz="0" w:space="0" w:color="auto" w:frame="1"/>
          <w:lang w:val="fr-FR"/>
        </w:rPr>
        <w:t xml:space="preserve"> </w:t>
      </w:r>
      <w:proofErr w:type="spellStart"/>
      <w:r w:rsidR="004935BB" w:rsidRPr="00A94507">
        <w:rPr>
          <w:bCs/>
          <w:bdr w:val="none" w:sz="0" w:space="0" w:color="auto" w:frame="1"/>
          <w:lang w:val="fr-FR"/>
        </w:rPr>
        <w:t>interviu</w:t>
      </w:r>
      <w:proofErr w:type="spellEnd"/>
      <w:r w:rsidR="004935BB" w:rsidRPr="00A94507">
        <w:rPr>
          <w:bCs/>
          <w:bdr w:val="none" w:sz="0" w:space="0" w:color="auto" w:frame="1"/>
          <w:lang w:val="fr-FR"/>
        </w:rPr>
        <w:t xml:space="preserve">, </w:t>
      </w:r>
      <w:proofErr w:type="spellStart"/>
      <w:r w:rsidR="004935BB" w:rsidRPr="00A94507">
        <w:rPr>
          <w:bCs/>
          <w:bdr w:val="none" w:sz="0" w:space="0" w:color="auto" w:frame="1"/>
          <w:lang w:val="fr-FR"/>
        </w:rPr>
        <w:t>faţă</w:t>
      </w:r>
      <w:proofErr w:type="spellEnd"/>
      <w:r w:rsidR="004935BB" w:rsidRPr="00A94507">
        <w:rPr>
          <w:bCs/>
          <w:bdr w:val="none" w:sz="0" w:space="0" w:color="auto" w:frame="1"/>
          <w:lang w:val="fr-FR"/>
        </w:rPr>
        <w:t xml:space="preserve"> </w:t>
      </w:r>
      <w:proofErr w:type="spellStart"/>
      <w:r w:rsidR="004935BB" w:rsidRPr="00A94507">
        <w:rPr>
          <w:bCs/>
          <w:bdr w:val="none" w:sz="0" w:space="0" w:color="auto" w:frame="1"/>
          <w:lang w:val="fr-FR"/>
        </w:rPr>
        <w:t>în</w:t>
      </w:r>
      <w:proofErr w:type="spellEnd"/>
      <w:r w:rsidR="004935BB" w:rsidRPr="00A94507">
        <w:rPr>
          <w:bCs/>
          <w:bdr w:val="none" w:sz="0" w:space="0" w:color="auto" w:frame="1"/>
          <w:lang w:val="fr-FR"/>
        </w:rPr>
        <w:t xml:space="preserve"> </w:t>
      </w:r>
      <w:proofErr w:type="spellStart"/>
      <w:r w:rsidR="004935BB" w:rsidRPr="00A94507">
        <w:rPr>
          <w:bCs/>
          <w:bdr w:val="none" w:sz="0" w:space="0" w:color="auto" w:frame="1"/>
          <w:lang w:val="fr-FR"/>
        </w:rPr>
        <w:t>faţă</w:t>
      </w:r>
      <w:proofErr w:type="spellEnd"/>
      <w:r w:rsidR="004935BB" w:rsidRPr="00A94507">
        <w:rPr>
          <w:bCs/>
          <w:bdr w:val="none" w:sz="0" w:space="0" w:color="auto" w:frame="1"/>
          <w:lang w:val="fr-FR"/>
        </w:rPr>
        <w:t xml:space="preserve"> </w:t>
      </w:r>
      <w:proofErr w:type="spellStart"/>
      <w:r w:rsidR="004935BB" w:rsidRPr="00A94507">
        <w:rPr>
          <w:bCs/>
          <w:bdr w:val="none" w:sz="0" w:space="0" w:color="auto" w:frame="1"/>
          <w:lang w:val="fr-FR"/>
        </w:rPr>
        <w:t>cu</w:t>
      </w:r>
      <w:proofErr w:type="spellEnd"/>
      <w:r w:rsidR="004935BB" w:rsidRPr="00A94507">
        <w:rPr>
          <w:bCs/>
          <w:bdr w:val="none" w:sz="0" w:space="0" w:color="auto" w:frame="1"/>
          <w:lang w:val="fr-FR"/>
        </w:rPr>
        <w:t xml:space="preserve"> </w:t>
      </w:r>
      <w:proofErr w:type="spellStart"/>
      <w:r w:rsidR="004935BB" w:rsidRPr="00A94507">
        <w:rPr>
          <w:bCs/>
          <w:bdr w:val="none" w:sz="0" w:space="0" w:color="auto" w:frame="1"/>
          <w:lang w:val="fr-FR"/>
        </w:rPr>
        <w:t>comisia</w:t>
      </w:r>
      <w:proofErr w:type="spellEnd"/>
      <w:r w:rsidR="004935BB" w:rsidRPr="00A94507">
        <w:rPr>
          <w:bCs/>
          <w:bdr w:val="none" w:sz="0" w:space="0" w:color="auto" w:frame="1"/>
          <w:lang w:val="fr-FR"/>
        </w:rPr>
        <w:t xml:space="preserve"> de </w:t>
      </w:r>
      <w:proofErr w:type="spellStart"/>
      <w:r w:rsidR="004935BB" w:rsidRPr="00A94507">
        <w:rPr>
          <w:bCs/>
          <w:bdr w:val="none" w:sz="0" w:space="0" w:color="auto" w:frame="1"/>
          <w:lang w:val="fr-FR"/>
        </w:rPr>
        <w:t>examinare</w:t>
      </w:r>
      <w:proofErr w:type="spellEnd"/>
      <w:r w:rsidR="004935BB" w:rsidRPr="00A94507">
        <w:rPr>
          <w:bCs/>
          <w:bdr w:val="none" w:sz="0" w:space="0" w:color="auto" w:frame="1"/>
          <w:lang w:val="fr-FR"/>
        </w:rPr>
        <w:t>.</w:t>
      </w:r>
    </w:p>
    <w:p w14:paraId="4F9FEA5E" w14:textId="02EE565F" w:rsidR="004935BB" w:rsidRPr="00A94507" w:rsidRDefault="004C156A" w:rsidP="001025AD">
      <w:pPr>
        <w:shd w:val="clear" w:color="auto" w:fill="FFFFFF"/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ro-RO"/>
        </w:rPr>
      </w:pPr>
      <w:r w:rsidRPr="00A9450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ro-RO"/>
        </w:rPr>
        <w:t>2.</w:t>
      </w:r>
      <w:r w:rsidR="00E716C0" w:rsidRPr="00A9450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ro-RO"/>
        </w:rPr>
        <w:t>6</w:t>
      </w:r>
      <w:r w:rsidRPr="00A9450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ro-RO"/>
        </w:rPr>
        <w:t>.1.</w:t>
      </w:r>
      <w:r w:rsidR="004935BB" w:rsidRPr="00A9450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ro-RO"/>
        </w:rPr>
        <w:t xml:space="preserve"> Comisia de examinare întocmeşte un proces-verbal în care sunt consemnate întrebările puse candidatului, precum şi răspunsurile acestuia, proces-verbal care este asumat de candidat şi de membrii comisiei prin semnătură.</w:t>
      </w:r>
    </w:p>
    <w:p w14:paraId="44EEF476" w14:textId="610689B8" w:rsidR="004935BB" w:rsidRPr="00A94507" w:rsidRDefault="004C156A" w:rsidP="001025AD">
      <w:pPr>
        <w:shd w:val="clear" w:color="auto" w:fill="FFFFFF"/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A9450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pt-BR"/>
        </w:rPr>
        <w:t>2.</w:t>
      </w:r>
      <w:r w:rsidR="00E716C0" w:rsidRPr="00A9450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pt-BR"/>
        </w:rPr>
        <w:t>6</w:t>
      </w:r>
      <w:r w:rsidRPr="00A9450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pt-BR"/>
        </w:rPr>
        <w:t>.2</w:t>
      </w:r>
      <w:r w:rsidR="00B04B1F" w:rsidRPr="00A9450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pt-BR"/>
        </w:rPr>
        <w:t>.</w:t>
      </w:r>
      <w:r w:rsidRPr="00A9450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pt-BR"/>
        </w:rPr>
        <w:t xml:space="preserve">  </w:t>
      </w:r>
      <w:r w:rsidR="004935BB" w:rsidRPr="00A9450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pt-BR"/>
        </w:rPr>
        <w:t>Interviul este notat de către membrii comisiei de examinare cu un punctaj de maximum 100 de puncte.</w:t>
      </w:r>
    </w:p>
    <w:p w14:paraId="1E252451" w14:textId="346336DC" w:rsidR="004935BB" w:rsidRPr="00A94507" w:rsidRDefault="004C156A" w:rsidP="001025AD">
      <w:pPr>
        <w:shd w:val="clear" w:color="auto" w:fill="FFFFFF"/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A9450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pt-BR"/>
        </w:rPr>
        <w:lastRenderedPageBreak/>
        <w:t>2.</w:t>
      </w:r>
      <w:r w:rsidR="00E716C0" w:rsidRPr="00A9450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pt-BR"/>
        </w:rPr>
        <w:t>6</w:t>
      </w:r>
      <w:r w:rsidRPr="00A9450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pt-BR"/>
        </w:rPr>
        <w:t xml:space="preserve">.3. </w:t>
      </w:r>
      <w:r w:rsidR="004935BB" w:rsidRPr="00A9450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pt-BR"/>
        </w:rPr>
        <w:t>Punctajul acordat de membrii comisiei de examinare este consemnat în borderoul individual de notare.</w:t>
      </w:r>
    </w:p>
    <w:p w14:paraId="11EEFBEA" w14:textId="71F484E1" w:rsidR="004935BB" w:rsidRPr="00A94507" w:rsidRDefault="004C156A" w:rsidP="001025AD">
      <w:pPr>
        <w:shd w:val="clear" w:color="auto" w:fill="FFFFFF"/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A9450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pt-BR"/>
        </w:rPr>
        <w:t>2.</w:t>
      </w:r>
      <w:r w:rsidR="00E716C0" w:rsidRPr="00A9450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pt-BR"/>
        </w:rPr>
        <w:t>6</w:t>
      </w:r>
      <w:r w:rsidRPr="00A9450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pt-BR"/>
        </w:rPr>
        <w:t>.4.</w:t>
      </w:r>
      <w:r w:rsidR="00C2068C" w:rsidRPr="00A9450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pt-BR"/>
        </w:rPr>
        <w:t xml:space="preserve"> </w:t>
      </w:r>
      <w:r w:rsidR="004935BB" w:rsidRPr="00A9450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pt-BR"/>
        </w:rPr>
        <w:t>Punctajul minim de promovare este de 50 de puncte.</w:t>
      </w:r>
    </w:p>
    <w:p w14:paraId="1842F43C" w14:textId="6566E6D9" w:rsidR="005A44E6" w:rsidRPr="00A94507" w:rsidRDefault="004C156A" w:rsidP="001025AD">
      <w:pPr>
        <w:shd w:val="clear" w:color="auto" w:fill="FFFFFF"/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A9450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pt-BR"/>
        </w:rPr>
        <w:t>2.</w:t>
      </w:r>
      <w:r w:rsidR="00E716C0" w:rsidRPr="00A9450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pt-BR"/>
        </w:rPr>
        <w:t>6</w:t>
      </w:r>
      <w:r w:rsidRPr="00A9450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pt-BR"/>
        </w:rPr>
        <w:t>.5.</w:t>
      </w:r>
      <w:r w:rsidR="004935BB" w:rsidRPr="00A9450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pt-BR"/>
        </w:rPr>
        <w:t xml:space="preserve"> Rezultatele examenului de promovare se comunică în scris salariatului, prin orice mijloc de comunicare, în termen de două zile lucrătoare de la data susţinerii acestuia.</w:t>
      </w:r>
    </w:p>
    <w:p w14:paraId="5BA06C6D" w14:textId="6B27BADD" w:rsidR="004935BB" w:rsidRPr="00A94507" w:rsidRDefault="005A44E6" w:rsidP="001025AD">
      <w:pPr>
        <w:shd w:val="clear" w:color="auto" w:fill="FFFFFF"/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A94507">
        <w:rPr>
          <w:rFonts w:ascii="Times New Roman" w:eastAsia="Times New Roman" w:hAnsi="Times New Roman" w:cs="Times New Roman"/>
          <w:sz w:val="24"/>
          <w:szCs w:val="24"/>
          <w:lang w:val="pt-BR"/>
        </w:rPr>
        <w:t>2.</w:t>
      </w:r>
      <w:r w:rsidR="00E716C0" w:rsidRPr="00A94507">
        <w:rPr>
          <w:rFonts w:ascii="Times New Roman" w:eastAsia="Times New Roman" w:hAnsi="Times New Roman" w:cs="Times New Roman"/>
          <w:sz w:val="24"/>
          <w:szCs w:val="24"/>
          <w:lang w:val="pt-BR"/>
        </w:rPr>
        <w:t>6</w:t>
      </w:r>
      <w:r w:rsidRPr="00A94507">
        <w:rPr>
          <w:rFonts w:ascii="Times New Roman" w:eastAsia="Times New Roman" w:hAnsi="Times New Roman" w:cs="Times New Roman"/>
          <w:sz w:val="24"/>
          <w:szCs w:val="24"/>
          <w:lang w:val="pt-BR"/>
        </w:rPr>
        <w:t>.6.</w:t>
      </w:r>
      <w:r w:rsidR="004935BB" w:rsidRPr="00A9450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pt-BR"/>
        </w:rPr>
        <w:t xml:space="preserve"> Salariatul debutant nemulţumit de rezultatul obţinut poate depune contestaţie în termen de o zi lucrătoare de la data comunicării rezultatelor, sub sancţiunea decăderii din acest drept.</w:t>
      </w:r>
    </w:p>
    <w:p w14:paraId="346C6824" w14:textId="0C6504CA" w:rsidR="004935BB" w:rsidRPr="00A94507" w:rsidRDefault="005A44E6" w:rsidP="001025AD">
      <w:pPr>
        <w:shd w:val="clear" w:color="auto" w:fill="FFFFFF"/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A9450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pt-BR"/>
        </w:rPr>
        <w:t>2.</w:t>
      </w:r>
      <w:r w:rsidR="00E716C0" w:rsidRPr="00A9450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pt-BR"/>
        </w:rPr>
        <w:t>6</w:t>
      </w:r>
      <w:r w:rsidRPr="00A9450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pt-BR"/>
        </w:rPr>
        <w:t>.7.</w:t>
      </w:r>
      <w:r w:rsidR="004935BB" w:rsidRPr="00A9450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pt-BR"/>
        </w:rPr>
        <w:t xml:space="preserve"> Comisia de soluţionare a contestaţiilor va reevalua interviul pe baza procesului-verbal întocmit de comisia de examinare, iar rezultatele finale se comunică în scris salariatului debutant în termen de două zile lucrătoare de la data expirării termenului de depunere a contestaţiei.</w:t>
      </w:r>
    </w:p>
    <w:p w14:paraId="3DE3FF0D" w14:textId="25B007AA" w:rsidR="004935BB" w:rsidRPr="00A94507" w:rsidRDefault="009B59D5" w:rsidP="001025AD">
      <w:pPr>
        <w:shd w:val="clear" w:color="auto" w:fill="FFFFFF"/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bookmarkStart w:id="1" w:name="7452764"/>
      <w:bookmarkEnd w:id="1"/>
      <w:r w:rsidRPr="00A94507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val="pt-BR"/>
        </w:rPr>
        <w:t>2.</w:t>
      </w:r>
      <w:r w:rsidR="00E716C0" w:rsidRPr="00A94507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val="pt-BR"/>
        </w:rPr>
        <w:t>6</w:t>
      </w:r>
      <w:r w:rsidRPr="00A94507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val="pt-BR"/>
        </w:rPr>
        <w:t>.8.</w:t>
      </w:r>
      <w:r w:rsidR="004935BB" w:rsidRPr="00A94507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pt-BR"/>
        </w:rPr>
        <w:t> </w:t>
      </w:r>
      <w:r w:rsidR="004935BB" w:rsidRPr="00A9450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pt-BR"/>
        </w:rPr>
        <w:t>Salariatul debutant nemulţumit de modalitatea de soluţionare a contestaţiei se poate adresa instanţei de contencios administrativ, în condiţiile legii.</w:t>
      </w:r>
    </w:p>
    <w:p w14:paraId="6EBC649F" w14:textId="6C1338A6" w:rsidR="004935BB" w:rsidRPr="00A94507" w:rsidRDefault="009B59D5" w:rsidP="001025AD">
      <w:pPr>
        <w:shd w:val="clear" w:color="auto" w:fill="FFFFFF"/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bookmarkStart w:id="2" w:name="7452765"/>
      <w:bookmarkEnd w:id="2"/>
      <w:r w:rsidRPr="00A94507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val="pt-BR"/>
        </w:rPr>
        <w:t>2.</w:t>
      </w:r>
      <w:r w:rsidR="00E716C0" w:rsidRPr="00A94507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val="pt-BR"/>
        </w:rPr>
        <w:t>6</w:t>
      </w:r>
      <w:r w:rsidRPr="00A94507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val="pt-BR"/>
        </w:rPr>
        <w:t>.9.</w:t>
      </w:r>
      <w:r w:rsidR="00C2068C" w:rsidRPr="00A94507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val="pt-BR"/>
        </w:rPr>
        <w:t xml:space="preserve"> </w:t>
      </w:r>
      <w:r w:rsidR="004935BB" w:rsidRPr="00A9450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pt-BR"/>
        </w:rPr>
        <w:t>Nepromovarea examenului organizat pentru trecerea în funcţia, gradul sau treapta profesională imediat superioară gradului/treptei de debutant atrage încetarea de drept a contractului individual de muncă al salariatului.</w:t>
      </w:r>
    </w:p>
    <w:p w14:paraId="4C6D0BDE" w14:textId="6FF76C35" w:rsidR="00C046EC" w:rsidRPr="006522AE" w:rsidRDefault="009B59D5" w:rsidP="001025AD">
      <w:pPr>
        <w:pStyle w:val="msonospacing0"/>
        <w:spacing w:before="0" w:beforeAutospacing="0" w:after="0" w:afterAutospacing="0"/>
        <w:ind w:right="-22"/>
        <w:jc w:val="both"/>
        <w:rPr>
          <w:lang w:val="it-IT"/>
        </w:rPr>
      </w:pPr>
      <w:r w:rsidRPr="006522AE">
        <w:rPr>
          <w:lang w:val="ro-RO"/>
        </w:rPr>
        <w:t>2.</w:t>
      </w:r>
      <w:r w:rsidR="00E716C0">
        <w:rPr>
          <w:lang w:val="ro-RO"/>
        </w:rPr>
        <w:t>6</w:t>
      </w:r>
      <w:r w:rsidRPr="006522AE">
        <w:rPr>
          <w:lang w:val="ro-RO"/>
        </w:rPr>
        <w:t>.10</w:t>
      </w:r>
      <w:r w:rsidRPr="006522AE">
        <w:rPr>
          <w:b/>
          <w:lang w:val="ro-RO"/>
        </w:rPr>
        <w:t>.</w:t>
      </w:r>
      <w:r w:rsidR="00C046EC" w:rsidRPr="006522AE">
        <w:rPr>
          <w:lang w:val="ro-RO"/>
        </w:rPr>
        <w:t>Candidaţii la examenul de promovare se vor prezenta la data, locul şi ora stabilite pentru examinare, având asupra lor un act de identitate în termen de valabilitate.</w:t>
      </w:r>
    </w:p>
    <w:p w14:paraId="0E6D10E7" w14:textId="77777777" w:rsidR="00BD00C2" w:rsidRPr="00A94507" w:rsidRDefault="00BD00C2" w:rsidP="001025AD">
      <w:pPr>
        <w:pStyle w:val="NormalWeb"/>
        <w:shd w:val="clear" w:color="auto" w:fill="FFFFFF"/>
        <w:spacing w:before="0" w:beforeAutospacing="0" w:after="0" w:afterAutospacing="0"/>
        <w:ind w:right="-802"/>
        <w:jc w:val="both"/>
        <w:rPr>
          <w:rStyle w:val="rvts6"/>
          <w:b/>
          <w:bdr w:val="none" w:sz="0" w:space="0" w:color="auto" w:frame="1"/>
          <w:lang w:val="it-IT"/>
        </w:rPr>
      </w:pPr>
    </w:p>
    <w:p w14:paraId="4B537F63" w14:textId="68FF4416" w:rsidR="00BD00C2" w:rsidRPr="00A94507" w:rsidRDefault="00C84EF0" w:rsidP="001025AD">
      <w:pPr>
        <w:pStyle w:val="NormalWeb"/>
        <w:shd w:val="clear" w:color="auto" w:fill="FFFFFF"/>
        <w:spacing w:before="0" w:beforeAutospacing="0" w:after="0" w:afterAutospacing="0"/>
        <w:ind w:right="-22"/>
        <w:jc w:val="both"/>
        <w:rPr>
          <w:bCs/>
          <w:lang w:val="it-IT"/>
        </w:rPr>
      </w:pPr>
      <w:r w:rsidRPr="00A94507">
        <w:rPr>
          <w:rStyle w:val="rvts6"/>
          <w:b/>
          <w:bdr w:val="none" w:sz="0" w:space="0" w:color="auto" w:frame="1"/>
          <w:lang w:val="it-IT"/>
        </w:rPr>
        <w:tab/>
      </w:r>
      <w:r w:rsidR="000E3E5A" w:rsidRPr="00A94507">
        <w:rPr>
          <w:rStyle w:val="rvts6"/>
          <w:bdr w:val="none" w:sz="0" w:space="0" w:color="auto" w:frame="1"/>
          <w:lang w:val="it-IT"/>
        </w:rPr>
        <w:t xml:space="preserve">Relații suplimentare se pot obține de la </w:t>
      </w:r>
      <w:r w:rsidR="00FC7B45">
        <w:rPr>
          <w:rStyle w:val="rvts6"/>
          <w:bdr w:val="none" w:sz="0" w:space="0" w:color="auto" w:frame="1"/>
          <w:lang w:val="it-IT"/>
        </w:rPr>
        <w:t>Compartimentul</w:t>
      </w:r>
      <w:r w:rsidR="000E3E5A" w:rsidRPr="00A94507">
        <w:rPr>
          <w:rStyle w:val="rvts6"/>
          <w:bdr w:val="none" w:sz="0" w:space="0" w:color="auto" w:frame="1"/>
          <w:lang w:val="it-IT"/>
        </w:rPr>
        <w:t xml:space="preserve"> resurse umane din cadrul D.G.A.S.P.C. Suceava, - </w:t>
      </w:r>
      <w:r w:rsidR="000E3E5A" w:rsidRPr="00A94507">
        <w:rPr>
          <w:bCs/>
          <w:lang w:val="it-IT"/>
        </w:rPr>
        <w:t xml:space="preserve">telefon 0230/520172, int. </w:t>
      </w:r>
      <w:r w:rsidR="006522AE" w:rsidRPr="00A94507">
        <w:rPr>
          <w:bCs/>
          <w:lang w:val="it-IT"/>
        </w:rPr>
        <w:t>115</w:t>
      </w:r>
      <w:r w:rsidR="000E3E5A" w:rsidRPr="00A94507">
        <w:rPr>
          <w:bCs/>
          <w:lang w:val="it-IT"/>
        </w:rPr>
        <w:t xml:space="preserve">, persoana de contact </w:t>
      </w:r>
      <w:r w:rsidR="00036991">
        <w:rPr>
          <w:bCs/>
          <w:lang w:val="it-IT"/>
        </w:rPr>
        <w:t>Anton Nicoleta</w:t>
      </w:r>
      <w:r w:rsidR="000E3E5A" w:rsidRPr="00A94507">
        <w:rPr>
          <w:bCs/>
          <w:lang w:val="it-IT"/>
        </w:rPr>
        <w:t xml:space="preserve">, consilier, clasa I, grad profesional superior la </w:t>
      </w:r>
      <w:r w:rsidR="00FC7B45">
        <w:rPr>
          <w:bCs/>
          <w:lang w:val="it-IT"/>
        </w:rPr>
        <w:t>Compartimentul</w:t>
      </w:r>
      <w:r w:rsidR="000E3E5A" w:rsidRPr="00A94507">
        <w:rPr>
          <w:bCs/>
          <w:lang w:val="it-IT"/>
        </w:rPr>
        <w:t xml:space="preserve"> resurse umane.</w:t>
      </w:r>
    </w:p>
    <w:p w14:paraId="45477219" w14:textId="60F0F608" w:rsidR="00E716C0" w:rsidRPr="00A94507" w:rsidRDefault="00E716C0" w:rsidP="001025AD">
      <w:pPr>
        <w:pStyle w:val="NormalWeb"/>
        <w:shd w:val="clear" w:color="auto" w:fill="FFFFFF"/>
        <w:spacing w:before="0" w:beforeAutospacing="0" w:after="0" w:afterAutospacing="0"/>
        <w:ind w:right="-22"/>
        <w:jc w:val="both"/>
        <w:rPr>
          <w:bCs/>
          <w:lang w:val="it-IT"/>
        </w:rPr>
      </w:pPr>
    </w:p>
    <w:p w14:paraId="171B7FA7" w14:textId="77777777" w:rsidR="00E716C0" w:rsidRPr="00A94507" w:rsidRDefault="00E716C0" w:rsidP="00C2068C">
      <w:pPr>
        <w:pStyle w:val="NormalWeb"/>
        <w:shd w:val="clear" w:color="auto" w:fill="FFFFFF"/>
        <w:spacing w:before="0" w:beforeAutospacing="0" w:after="0" w:afterAutospacing="0"/>
        <w:ind w:right="-22"/>
        <w:jc w:val="both"/>
        <w:rPr>
          <w:rStyle w:val="rvts6"/>
          <w:bdr w:val="none" w:sz="0" w:space="0" w:color="auto" w:frame="1"/>
          <w:lang w:val="it-IT"/>
        </w:rPr>
      </w:pPr>
    </w:p>
    <w:p w14:paraId="1AD956C3" w14:textId="77777777" w:rsidR="00CC5F2B" w:rsidRPr="00A94507" w:rsidRDefault="00CC5F2B" w:rsidP="00CE0E97">
      <w:pPr>
        <w:spacing w:after="0" w:line="240" w:lineRule="auto"/>
        <w:ind w:firstLine="282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2DEFCDCC" w14:textId="76E6B5E1" w:rsidR="00FC7B45" w:rsidRPr="00FC7B45" w:rsidRDefault="00FC7B45" w:rsidP="00036991">
      <w:pPr>
        <w:spacing w:after="0"/>
        <w:ind w:left="-360" w:right="-547"/>
        <w:contextualSpacing/>
        <w:jc w:val="both"/>
        <w:rPr>
          <w:rFonts w:ascii="Times New Roman" w:hAnsi="Times New Roman" w:cs="Times New Roman"/>
        </w:rPr>
      </w:pPr>
    </w:p>
    <w:sectPr w:rsidR="00FC7B45" w:rsidRPr="00FC7B45" w:rsidSect="00A83BC1">
      <w:pgSz w:w="15840" w:h="12240" w:orient="landscape"/>
      <w:pgMar w:top="851" w:right="814" w:bottom="56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2A7ABE"/>
    <w:multiLevelType w:val="hybridMultilevel"/>
    <w:tmpl w:val="BD8422D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54E200B"/>
    <w:multiLevelType w:val="hybridMultilevel"/>
    <w:tmpl w:val="B7EC5E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802"/>
    <w:rsid w:val="000012D0"/>
    <w:rsid w:val="00005815"/>
    <w:rsid w:val="00012FE4"/>
    <w:rsid w:val="00014821"/>
    <w:rsid w:val="000214B5"/>
    <w:rsid w:val="00021BA9"/>
    <w:rsid w:val="00033408"/>
    <w:rsid w:val="00036991"/>
    <w:rsid w:val="00061F9D"/>
    <w:rsid w:val="000749D2"/>
    <w:rsid w:val="00075543"/>
    <w:rsid w:val="00077B57"/>
    <w:rsid w:val="000815D2"/>
    <w:rsid w:val="00087E92"/>
    <w:rsid w:val="00091E2B"/>
    <w:rsid w:val="000E3E5A"/>
    <w:rsid w:val="00101BB8"/>
    <w:rsid w:val="001025AD"/>
    <w:rsid w:val="00114265"/>
    <w:rsid w:val="0011678C"/>
    <w:rsid w:val="00124626"/>
    <w:rsid w:val="00136D0C"/>
    <w:rsid w:val="001555A2"/>
    <w:rsid w:val="00193E9E"/>
    <w:rsid w:val="001A39A7"/>
    <w:rsid w:val="001A5075"/>
    <w:rsid w:val="001A5870"/>
    <w:rsid w:val="001A756A"/>
    <w:rsid w:val="001C335C"/>
    <w:rsid w:val="001C3864"/>
    <w:rsid w:val="001E5E18"/>
    <w:rsid w:val="001F49F6"/>
    <w:rsid w:val="00206FE8"/>
    <w:rsid w:val="00226409"/>
    <w:rsid w:val="0023522C"/>
    <w:rsid w:val="00252994"/>
    <w:rsid w:val="002608B7"/>
    <w:rsid w:val="00293946"/>
    <w:rsid w:val="002A07E7"/>
    <w:rsid w:val="002C1505"/>
    <w:rsid w:val="002E5301"/>
    <w:rsid w:val="002F5D50"/>
    <w:rsid w:val="00320C23"/>
    <w:rsid w:val="0037065B"/>
    <w:rsid w:val="00371948"/>
    <w:rsid w:val="00385962"/>
    <w:rsid w:val="003A2F91"/>
    <w:rsid w:val="003A334B"/>
    <w:rsid w:val="003E1FF9"/>
    <w:rsid w:val="003E280C"/>
    <w:rsid w:val="003E629B"/>
    <w:rsid w:val="003F281A"/>
    <w:rsid w:val="003F3FCA"/>
    <w:rsid w:val="0040668D"/>
    <w:rsid w:val="00412B34"/>
    <w:rsid w:val="004179B2"/>
    <w:rsid w:val="004766CD"/>
    <w:rsid w:val="004876E6"/>
    <w:rsid w:val="004935BB"/>
    <w:rsid w:val="004942AC"/>
    <w:rsid w:val="004A21BF"/>
    <w:rsid w:val="004A56CD"/>
    <w:rsid w:val="004B4211"/>
    <w:rsid w:val="004C156A"/>
    <w:rsid w:val="004C17C0"/>
    <w:rsid w:val="004D42BD"/>
    <w:rsid w:val="004D6C85"/>
    <w:rsid w:val="004E3799"/>
    <w:rsid w:val="004E7A35"/>
    <w:rsid w:val="004F52DB"/>
    <w:rsid w:val="0050085F"/>
    <w:rsid w:val="00515ECA"/>
    <w:rsid w:val="00530EE7"/>
    <w:rsid w:val="00547DE0"/>
    <w:rsid w:val="00554F22"/>
    <w:rsid w:val="00562F69"/>
    <w:rsid w:val="00565223"/>
    <w:rsid w:val="00567B7A"/>
    <w:rsid w:val="00571949"/>
    <w:rsid w:val="00580987"/>
    <w:rsid w:val="005A0DD6"/>
    <w:rsid w:val="005A44E6"/>
    <w:rsid w:val="005A5936"/>
    <w:rsid w:val="005B7FE4"/>
    <w:rsid w:val="005C5F07"/>
    <w:rsid w:val="00621950"/>
    <w:rsid w:val="006522AE"/>
    <w:rsid w:val="00664E2A"/>
    <w:rsid w:val="006825E3"/>
    <w:rsid w:val="006854F5"/>
    <w:rsid w:val="006920BC"/>
    <w:rsid w:val="006954E2"/>
    <w:rsid w:val="00695503"/>
    <w:rsid w:val="006A1D52"/>
    <w:rsid w:val="006C4D00"/>
    <w:rsid w:val="006C69B0"/>
    <w:rsid w:val="007030C3"/>
    <w:rsid w:val="007255CF"/>
    <w:rsid w:val="0073280C"/>
    <w:rsid w:val="00765DAD"/>
    <w:rsid w:val="007722C6"/>
    <w:rsid w:val="00781366"/>
    <w:rsid w:val="007816B4"/>
    <w:rsid w:val="00782947"/>
    <w:rsid w:val="007905B7"/>
    <w:rsid w:val="007914A3"/>
    <w:rsid w:val="007A6EAB"/>
    <w:rsid w:val="007A7F4F"/>
    <w:rsid w:val="007B1A9C"/>
    <w:rsid w:val="007D5FC1"/>
    <w:rsid w:val="007E2EC1"/>
    <w:rsid w:val="007E71E8"/>
    <w:rsid w:val="007F3E8E"/>
    <w:rsid w:val="007F6EC7"/>
    <w:rsid w:val="008047B7"/>
    <w:rsid w:val="008061AB"/>
    <w:rsid w:val="00807CF1"/>
    <w:rsid w:val="00817EBF"/>
    <w:rsid w:val="00825C8A"/>
    <w:rsid w:val="008539BA"/>
    <w:rsid w:val="0088525F"/>
    <w:rsid w:val="008A3589"/>
    <w:rsid w:val="008D2C54"/>
    <w:rsid w:val="00913C87"/>
    <w:rsid w:val="00937FAB"/>
    <w:rsid w:val="00942AF1"/>
    <w:rsid w:val="00957372"/>
    <w:rsid w:val="0096582D"/>
    <w:rsid w:val="00974807"/>
    <w:rsid w:val="00983C54"/>
    <w:rsid w:val="009875B9"/>
    <w:rsid w:val="009917F2"/>
    <w:rsid w:val="00992B03"/>
    <w:rsid w:val="009933A1"/>
    <w:rsid w:val="009B59D5"/>
    <w:rsid w:val="009F1793"/>
    <w:rsid w:val="009F1E9D"/>
    <w:rsid w:val="00A15517"/>
    <w:rsid w:val="00A25B01"/>
    <w:rsid w:val="00A26802"/>
    <w:rsid w:val="00A3052B"/>
    <w:rsid w:val="00A35A6E"/>
    <w:rsid w:val="00A36AE2"/>
    <w:rsid w:val="00A61035"/>
    <w:rsid w:val="00A6382B"/>
    <w:rsid w:val="00A71D99"/>
    <w:rsid w:val="00A806C9"/>
    <w:rsid w:val="00A83BC1"/>
    <w:rsid w:val="00A84CA7"/>
    <w:rsid w:val="00A863B9"/>
    <w:rsid w:val="00A87389"/>
    <w:rsid w:val="00A876DD"/>
    <w:rsid w:val="00A94507"/>
    <w:rsid w:val="00AA18FE"/>
    <w:rsid w:val="00AC2D88"/>
    <w:rsid w:val="00AC31B0"/>
    <w:rsid w:val="00AD4526"/>
    <w:rsid w:val="00B04B1F"/>
    <w:rsid w:val="00B22F49"/>
    <w:rsid w:val="00B70DEB"/>
    <w:rsid w:val="00B75977"/>
    <w:rsid w:val="00B8108B"/>
    <w:rsid w:val="00B90C4E"/>
    <w:rsid w:val="00B9638F"/>
    <w:rsid w:val="00BD00C2"/>
    <w:rsid w:val="00BF39BE"/>
    <w:rsid w:val="00C011EB"/>
    <w:rsid w:val="00C046EC"/>
    <w:rsid w:val="00C116D8"/>
    <w:rsid w:val="00C1421B"/>
    <w:rsid w:val="00C16DF7"/>
    <w:rsid w:val="00C2068C"/>
    <w:rsid w:val="00C554FB"/>
    <w:rsid w:val="00C67244"/>
    <w:rsid w:val="00C73870"/>
    <w:rsid w:val="00C74A9D"/>
    <w:rsid w:val="00C84EF0"/>
    <w:rsid w:val="00CC5F2B"/>
    <w:rsid w:val="00CC7A56"/>
    <w:rsid w:val="00CE0E97"/>
    <w:rsid w:val="00CF0E9F"/>
    <w:rsid w:val="00CF743C"/>
    <w:rsid w:val="00D055C4"/>
    <w:rsid w:val="00D063D1"/>
    <w:rsid w:val="00D23B3E"/>
    <w:rsid w:val="00D26059"/>
    <w:rsid w:val="00D26720"/>
    <w:rsid w:val="00D330A4"/>
    <w:rsid w:val="00D35C89"/>
    <w:rsid w:val="00D57444"/>
    <w:rsid w:val="00D57B60"/>
    <w:rsid w:val="00D65358"/>
    <w:rsid w:val="00D7320E"/>
    <w:rsid w:val="00D82FF5"/>
    <w:rsid w:val="00D96D9C"/>
    <w:rsid w:val="00DB7833"/>
    <w:rsid w:val="00DC21C6"/>
    <w:rsid w:val="00DD1AF4"/>
    <w:rsid w:val="00DD5D12"/>
    <w:rsid w:val="00DE2E62"/>
    <w:rsid w:val="00E162C3"/>
    <w:rsid w:val="00E4583B"/>
    <w:rsid w:val="00E47055"/>
    <w:rsid w:val="00E716C0"/>
    <w:rsid w:val="00E82FD0"/>
    <w:rsid w:val="00E95306"/>
    <w:rsid w:val="00E95EBD"/>
    <w:rsid w:val="00EA31CB"/>
    <w:rsid w:val="00EE265D"/>
    <w:rsid w:val="00EF1003"/>
    <w:rsid w:val="00F20D71"/>
    <w:rsid w:val="00F36A19"/>
    <w:rsid w:val="00F418B2"/>
    <w:rsid w:val="00F517FA"/>
    <w:rsid w:val="00F62D5F"/>
    <w:rsid w:val="00F64B16"/>
    <w:rsid w:val="00F715F4"/>
    <w:rsid w:val="00F764B1"/>
    <w:rsid w:val="00F82CF8"/>
    <w:rsid w:val="00F917C6"/>
    <w:rsid w:val="00FC7B45"/>
    <w:rsid w:val="00FD0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218AB4"/>
  <w15:docId w15:val="{460D9EE1-07A1-462C-A779-C11562338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E4583B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ro-RO" w:eastAsia="ro-RO"/>
    </w:rPr>
  </w:style>
  <w:style w:type="paragraph" w:styleId="Heading2">
    <w:name w:val="heading 2"/>
    <w:basedOn w:val="Normal"/>
    <w:next w:val="Normal"/>
    <w:link w:val="Heading2Char"/>
    <w:qFormat/>
    <w:rsid w:val="00E4583B"/>
    <w:pPr>
      <w:keepNext/>
      <w:spacing w:after="0" w:line="240" w:lineRule="auto"/>
      <w:ind w:right="23"/>
      <w:jc w:val="center"/>
      <w:outlineLvl w:val="1"/>
    </w:pPr>
    <w:rPr>
      <w:rFonts w:ascii="Times New Roman" w:eastAsia="Times New Roman" w:hAnsi="Times New Roman" w:cs="Times New Roman"/>
      <w:b/>
      <w:bCs/>
      <w:i/>
      <w:iCs/>
      <w:sz w:val="28"/>
      <w:szCs w:val="24"/>
      <w:lang w:val="ro-RO" w:eastAsia="ro-RO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587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9">
    <w:name w:val="heading 9"/>
    <w:basedOn w:val="Normal"/>
    <w:next w:val="Normal"/>
    <w:link w:val="Heading9Char"/>
    <w:qFormat/>
    <w:rsid w:val="00E4583B"/>
    <w:pPr>
      <w:keepNext/>
      <w:spacing w:after="0" w:line="240" w:lineRule="auto"/>
      <w:ind w:right="23"/>
      <w:jc w:val="center"/>
      <w:outlineLvl w:val="8"/>
    </w:pPr>
    <w:rPr>
      <w:rFonts w:ascii="Times New Roman" w:eastAsia="Times New Roman" w:hAnsi="Times New Roman" w:cs="Times New Roman"/>
      <w:b/>
      <w:bCs/>
      <w:sz w:val="24"/>
      <w:szCs w:val="24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4583B"/>
    <w:rPr>
      <w:rFonts w:ascii="Arial" w:eastAsia="Times New Roman" w:hAnsi="Arial" w:cs="Arial"/>
      <w:b/>
      <w:bCs/>
      <w:kern w:val="32"/>
      <w:sz w:val="32"/>
      <w:szCs w:val="32"/>
      <w:lang w:val="ro-RO" w:eastAsia="ro-RO"/>
    </w:rPr>
  </w:style>
  <w:style w:type="character" w:customStyle="1" w:styleId="Heading2Char">
    <w:name w:val="Heading 2 Char"/>
    <w:basedOn w:val="DefaultParagraphFont"/>
    <w:link w:val="Heading2"/>
    <w:rsid w:val="00E4583B"/>
    <w:rPr>
      <w:rFonts w:ascii="Times New Roman" w:eastAsia="Times New Roman" w:hAnsi="Times New Roman" w:cs="Times New Roman"/>
      <w:b/>
      <w:bCs/>
      <w:i/>
      <w:iCs/>
      <w:sz w:val="28"/>
      <w:szCs w:val="24"/>
      <w:lang w:val="ro-RO" w:eastAsia="ro-RO"/>
    </w:rPr>
  </w:style>
  <w:style w:type="character" w:customStyle="1" w:styleId="Heading9Char">
    <w:name w:val="Heading 9 Char"/>
    <w:basedOn w:val="DefaultParagraphFont"/>
    <w:link w:val="Heading9"/>
    <w:rsid w:val="00E4583B"/>
    <w:rPr>
      <w:rFonts w:ascii="Times New Roman" w:eastAsia="Times New Roman" w:hAnsi="Times New Roman" w:cs="Times New Roman"/>
      <w:b/>
      <w:bCs/>
      <w:sz w:val="24"/>
      <w:szCs w:val="24"/>
      <w:lang w:val="ro-RO" w:eastAsia="ro-RO"/>
    </w:rPr>
  </w:style>
  <w:style w:type="character" w:customStyle="1" w:styleId="apple-converted-space">
    <w:name w:val="apple-converted-space"/>
    <w:basedOn w:val="DefaultParagraphFont"/>
    <w:rsid w:val="001A5870"/>
  </w:style>
  <w:style w:type="paragraph" w:customStyle="1" w:styleId="msonospacing0">
    <w:name w:val="msonospacing"/>
    <w:basedOn w:val="Normal"/>
    <w:uiPriority w:val="99"/>
    <w:rsid w:val="001A58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lockText">
    <w:name w:val="Block Text"/>
    <w:basedOn w:val="Normal"/>
    <w:rsid w:val="001A5870"/>
    <w:pPr>
      <w:spacing w:after="0" w:line="240" w:lineRule="auto"/>
      <w:ind w:left="-567" w:right="-96"/>
      <w:jc w:val="both"/>
    </w:pPr>
    <w:rPr>
      <w:rFonts w:ascii="Times New Roman" w:eastAsia="Times New Roman" w:hAnsi="Times New Roman" w:cs="Times New Roman"/>
      <w:sz w:val="28"/>
      <w:szCs w:val="20"/>
      <w:lang w:val="fr-FR" w:eastAsia="ro-RO"/>
    </w:rPr>
  </w:style>
  <w:style w:type="paragraph" w:customStyle="1" w:styleId="rvps1">
    <w:name w:val="rvps1"/>
    <w:basedOn w:val="Normal"/>
    <w:rsid w:val="001A58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1">
    <w:name w:val="rvts1"/>
    <w:basedOn w:val="DefaultParagraphFont"/>
    <w:rsid w:val="001A5870"/>
  </w:style>
  <w:style w:type="character" w:customStyle="1" w:styleId="rvts2">
    <w:name w:val="rvts2"/>
    <w:basedOn w:val="DefaultParagraphFont"/>
    <w:rsid w:val="001A5870"/>
  </w:style>
  <w:style w:type="character" w:customStyle="1" w:styleId="Heading4Char">
    <w:name w:val="Heading 4 Char"/>
    <w:basedOn w:val="DefaultParagraphFont"/>
    <w:link w:val="Heading4"/>
    <w:uiPriority w:val="9"/>
    <w:semiHidden/>
    <w:rsid w:val="001A587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Strong">
    <w:name w:val="Strong"/>
    <w:basedOn w:val="DefaultParagraphFont"/>
    <w:qFormat/>
    <w:rsid w:val="001A5870"/>
    <w:rPr>
      <w:b/>
      <w:bCs/>
    </w:rPr>
  </w:style>
  <w:style w:type="paragraph" w:styleId="BodyText">
    <w:name w:val="Body Text"/>
    <w:basedOn w:val="Normal"/>
    <w:link w:val="BodyTextChar"/>
    <w:semiHidden/>
    <w:unhideWhenUsed/>
    <w:rsid w:val="001A5870"/>
    <w:pPr>
      <w:spacing w:after="12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semiHidden/>
    <w:rsid w:val="001A5870"/>
    <w:rPr>
      <w:rFonts w:ascii="Times New Roman" w:eastAsia="Calibri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7E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7EBF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CC7A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7">
    <w:name w:val="rvts7"/>
    <w:basedOn w:val="DefaultParagraphFont"/>
    <w:rsid w:val="00DE2E62"/>
  </w:style>
  <w:style w:type="character" w:customStyle="1" w:styleId="rvts3">
    <w:name w:val="rvts3"/>
    <w:basedOn w:val="DefaultParagraphFont"/>
    <w:rsid w:val="00DE2E62"/>
  </w:style>
  <w:style w:type="character" w:styleId="Hyperlink">
    <w:name w:val="Hyperlink"/>
    <w:rsid w:val="00BD00C2"/>
    <w:rPr>
      <w:color w:val="0000FF"/>
      <w:u w:val="single"/>
    </w:rPr>
  </w:style>
  <w:style w:type="character" w:customStyle="1" w:styleId="rvts6">
    <w:name w:val="rvts6"/>
    <w:basedOn w:val="DefaultParagraphFont"/>
    <w:rsid w:val="00BD00C2"/>
  </w:style>
  <w:style w:type="character" w:customStyle="1" w:styleId="rvts4">
    <w:name w:val="rvts4"/>
    <w:basedOn w:val="DefaultParagraphFont"/>
    <w:rsid w:val="00AC31B0"/>
  </w:style>
  <w:style w:type="character" w:customStyle="1" w:styleId="rvts5">
    <w:name w:val="rvts5"/>
    <w:basedOn w:val="DefaultParagraphFont"/>
    <w:rsid w:val="000369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5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76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8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6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0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7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1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7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1091</Words>
  <Characters>6221</Characters>
  <Application>Microsoft Office Word</Application>
  <DocSecurity>0</DocSecurity>
  <Lines>51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Rodica Tasca</dc:creator>
  <cp:keywords/>
  <dc:description/>
  <cp:lastModifiedBy>Geanina Aioanei</cp:lastModifiedBy>
  <cp:revision>3</cp:revision>
  <cp:lastPrinted>2026-09-15T13:33:00Z</cp:lastPrinted>
  <dcterms:created xsi:type="dcterms:W3CDTF">2026-09-16T06:01:00Z</dcterms:created>
  <dcterms:modified xsi:type="dcterms:W3CDTF">2026-09-16T06:03:00Z</dcterms:modified>
</cp:coreProperties>
</file>