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569028" w14:textId="77777777" w:rsidR="00187F34" w:rsidRPr="005E5518" w:rsidRDefault="00187F34" w:rsidP="00187F34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it-IT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70F00FC8" wp14:editId="449A5FDF">
            <wp:simplePos x="0" y="0"/>
            <wp:positionH relativeFrom="column">
              <wp:posOffset>-342900</wp:posOffset>
            </wp:positionH>
            <wp:positionV relativeFrom="paragraph">
              <wp:posOffset>114300</wp:posOffset>
            </wp:positionV>
            <wp:extent cx="934085" cy="1034415"/>
            <wp:effectExtent l="0" t="0" r="0" b="0"/>
            <wp:wrapNone/>
            <wp:docPr id="179793089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4085" cy="10344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715CBD5C" wp14:editId="0DD959FA">
            <wp:simplePos x="0" y="0"/>
            <wp:positionH relativeFrom="column">
              <wp:posOffset>4866640</wp:posOffset>
            </wp:positionH>
            <wp:positionV relativeFrom="paragraph">
              <wp:posOffset>-65405</wp:posOffset>
            </wp:positionV>
            <wp:extent cx="1336675" cy="1257300"/>
            <wp:effectExtent l="0" t="0" r="0" b="0"/>
            <wp:wrapSquare wrapText="bothSides"/>
            <wp:docPr id="1117320080" name="I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6675" cy="1257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ahoma" w:hAnsi="Tahoma" w:cs="Tahoma"/>
          <w:b/>
          <w:i/>
          <w:sz w:val="20"/>
          <w:szCs w:val="20"/>
          <w:lang w:val="it-IT"/>
        </w:rPr>
        <w:t xml:space="preserve">           </w:t>
      </w:r>
      <w:r w:rsidRPr="005E5518">
        <w:rPr>
          <w:rFonts w:ascii="Tahoma" w:hAnsi="Tahoma" w:cs="Tahoma"/>
          <w:b/>
          <w:i/>
          <w:sz w:val="20"/>
          <w:szCs w:val="20"/>
          <w:lang w:val="it-IT"/>
        </w:rPr>
        <w:t xml:space="preserve">CONSILIUL JUDEȚEAN SUCEAVA                     </w:t>
      </w:r>
    </w:p>
    <w:p w14:paraId="19E51916" w14:textId="77777777" w:rsidR="00187F34" w:rsidRPr="000B2635" w:rsidRDefault="00187F34" w:rsidP="00187F34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</w:rPr>
      </w:pPr>
      <w:r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</w:t>
      </w: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DIRECŢIA GENERALA DE ASISTENŢĂ SOCIALĂ ŞI   PROTECŢIA </w:t>
      </w:r>
    </w:p>
    <w:p w14:paraId="05003092" w14:textId="77777777" w:rsidR="00187F34" w:rsidRPr="000B2635" w:rsidRDefault="00187F34" w:rsidP="00187F34">
      <w:pPr>
        <w:spacing w:after="0" w:line="240" w:lineRule="auto"/>
        <w:jc w:val="center"/>
        <w:rPr>
          <w:rFonts w:ascii="Tahoma" w:hAnsi="Tahoma" w:cs="Tahoma"/>
          <w:b/>
          <w:i/>
          <w:sz w:val="20"/>
          <w:szCs w:val="20"/>
          <w:lang w:val="fr-FR"/>
        </w:rPr>
      </w:pPr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                   </w:t>
      </w:r>
      <w:proofErr w:type="gramStart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>COPILULUI  A</w:t>
      </w:r>
      <w:proofErr w:type="gramEnd"/>
      <w:r w:rsidRPr="000B2635">
        <w:rPr>
          <w:rFonts w:ascii="Tahoma" w:hAnsi="Tahoma" w:cs="Tahoma"/>
          <w:b/>
          <w:i/>
          <w:sz w:val="20"/>
          <w:szCs w:val="20"/>
          <w:lang w:val="fr-FR"/>
        </w:rPr>
        <w:t xml:space="preserve"> JUDEŢULUI SUCEAVA</w:t>
      </w:r>
    </w:p>
    <w:p w14:paraId="735400C4" w14:textId="77777777" w:rsidR="00187F34" w:rsidRPr="000B2635" w:rsidRDefault="00187F34" w:rsidP="00187F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B-</w:t>
      </w:r>
      <w:proofErr w:type="spellStart"/>
      <w:r w:rsidRPr="000B2635">
        <w:rPr>
          <w:rFonts w:ascii="Times New Roman" w:hAnsi="Times New Roman"/>
          <w:sz w:val="20"/>
          <w:szCs w:val="20"/>
        </w:rPr>
        <w:t>dul</w:t>
      </w:r>
      <w:proofErr w:type="spellEnd"/>
      <w:r w:rsidRPr="000B2635">
        <w:rPr>
          <w:rFonts w:ascii="Times New Roman" w:hAnsi="Times New Roman"/>
          <w:sz w:val="20"/>
          <w:szCs w:val="20"/>
        </w:rPr>
        <w:t xml:space="preserve"> George Enescu, nr.16, cod 720231</w:t>
      </w:r>
    </w:p>
    <w:p w14:paraId="78AE5417" w14:textId="77777777" w:rsidR="00187F34" w:rsidRPr="000B2635" w:rsidRDefault="00187F34" w:rsidP="00187F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Suceava, ROMÂNIA</w:t>
      </w:r>
    </w:p>
    <w:p w14:paraId="52DCDDFB" w14:textId="77777777" w:rsidR="00187F34" w:rsidRPr="000B2635" w:rsidRDefault="00187F34" w:rsidP="00187F34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Tel.: 0230-520.</w:t>
      </w:r>
      <w:proofErr w:type="gramStart"/>
      <w:r w:rsidRPr="000B2635">
        <w:rPr>
          <w:rFonts w:ascii="Times New Roman" w:hAnsi="Times New Roman"/>
          <w:sz w:val="20"/>
          <w:szCs w:val="20"/>
        </w:rPr>
        <w:t>172,  Fax</w:t>
      </w:r>
      <w:proofErr w:type="gramEnd"/>
      <w:r w:rsidRPr="000B2635">
        <w:rPr>
          <w:rFonts w:ascii="Times New Roman" w:hAnsi="Times New Roman"/>
          <w:sz w:val="20"/>
          <w:szCs w:val="20"/>
        </w:rPr>
        <w:t>: 0230-523.337</w:t>
      </w:r>
    </w:p>
    <w:p w14:paraId="7E3CC81D" w14:textId="77777777" w:rsidR="00187F34" w:rsidRPr="000B2635" w:rsidRDefault="00187F34" w:rsidP="00187F34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0B2635">
        <w:rPr>
          <w:rFonts w:ascii="Times New Roman" w:hAnsi="Times New Roman"/>
          <w:sz w:val="20"/>
          <w:szCs w:val="20"/>
        </w:rPr>
        <w:t xml:space="preserve">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</w:t>
      </w:r>
      <w:r w:rsidRPr="000B2635">
        <w:rPr>
          <w:rFonts w:ascii="Times New Roman" w:hAnsi="Times New Roman"/>
          <w:sz w:val="20"/>
          <w:szCs w:val="20"/>
        </w:rPr>
        <w:t xml:space="preserve"> e-mail: </w:t>
      </w:r>
      <w:hyperlink r:id="rId7" w:history="1">
        <w:r w:rsidRPr="000B2635">
          <w:rPr>
            <w:rFonts w:ascii="Times New Roman" w:hAnsi="Times New Roman"/>
            <w:sz w:val="20"/>
            <w:szCs w:val="20"/>
          </w:rPr>
          <w:t>office@dpcsv.ro</w:t>
        </w:r>
      </w:hyperlink>
    </w:p>
    <w:p w14:paraId="7CD5E9E2" w14:textId="77777777" w:rsidR="00187F34" w:rsidRPr="000B2635" w:rsidRDefault="00187F34" w:rsidP="00187F34">
      <w:pPr>
        <w:rPr>
          <w:sz w:val="20"/>
          <w:szCs w:val="20"/>
        </w:rPr>
      </w:pPr>
    </w:p>
    <w:p w14:paraId="357A6BED" w14:textId="5703849D" w:rsidR="00187F34" w:rsidRPr="00426060" w:rsidRDefault="00187F34" w:rsidP="00187F34">
      <w:pPr>
        <w:ind w:right="-720"/>
        <w:rPr>
          <w:rFonts w:ascii="Times New Roman" w:hAnsi="Times New Roman"/>
          <w:bCs/>
          <w:sz w:val="24"/>
          <w:szCs w:val="24"/>
        </w:rPr>
      </w:pPr>
      <w:r w:rsidRPr="00426060">
        <w:rPr>
          <w:rFonts w:ascii="Times New Roman" w:hAnsi="Times New Roman"/>
          <w:bCs/>
          <w:sz w:val="24"/>
          <w:szCs w:val="24"/>
        </w:rPr>
        <w:t xml:space="preserve">Nr. </w:t>
      </w:r>
      <w:r>
        <w:rPr>
          <w:rFonts w:ascii="Times New Roman" w:hAnsi="Times New Roman"/>
          <w:bCs/>
          <w:sz w:val="24"/>
          <w:szCs w:val="24"/>
        </w:rPr>
        <w:t>150126</w:t>
      </w:r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proofErr w:type="gramStart"/>
      <w:r w:rsidRPr="00426060">
        <w:rPr>
          <w:rFonts w:ascii="Times New Roman" w:hAnsi="Times New Roman"/>
          <w:bCs/>
          <w:sz w:val="24"/>
          <w:szCs w:val="24"/>
        </w:rPr>
        <w:t>din</w:t>
      </w:r>
      <w:proofErr w:type="gramEnd"/>
      <w:r w:rsidRPr="00426060">
        <w:rPr>
          <w:rFonts w:ascii="Times New Roman" w:hAnsi="Times New Roman"/>
          <w:bCs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06.10.2025</w:t>
      </w:r>
    </w:p>
    <w:p w14:paraId="348B416F" w14:textId="77777777" w:rsidR="00187F34" w:rsidRPr="00560FC3" w:rsidRDefault="00187F34" w:rsidP="00187F34">
      <w:pPr>
        <w:ind w:right="-720"/>
        <w:jc w:val="center"/>
        <w:rPr>
          <w:rFonts w:ascii="Times New Roman" w:hAnsi="Times New Roman"/>
          <w:b/>
          <w:bCs/>
          <w:sz w:val="24"/>
          <w:szCs w:val="24"/>
        </w:rPr>
      </w:pPr>
      <w:r w:rsidRPr="00560FC3">
        <w:rPr>
          <w:rFonts w:ascii="Times New Roman" w:hAnsi="Times New Roman"/>
          <w:b/>
          <w:bCs/>
          <w:sz w:val="24"/>
          <w:szCs w:val="24"/>
        </w:rPr>
        <w:t xml:space="preserve">   </w:t>
      </w:r>
    </w:p>
    <w:p w14:paraId="5D5A0D19" w14:textId="77777777" w:rsidR="00187F34" w:rsidRPr="008132AB" w:rsidRDefault="00187F34" w:rsidP="00187F34">
      <w:pPr>
        <w:ind w:right="-72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</w:rPr>
        <w:t>ANUNȚ</w:t>
      </w:r>
    </w:p>
    <w:p w14:paraId="62B566C0" w14:textId="77777777" w:rsidR="00187F34" w:rsidRPr="00613B63" w:rsidRDefault="00187F34" w:rsidP="00187F34">
      <w:pPr>
        <w:spacing w:after="0" w:line="240" w:lineRule="auto"/>
        <w:jc w:val="both"/>
        <w:rPr>
          <w:rFonts w:ascii="Times New Roman" w:hAnsi="Times New Roman"/>
          <w:sz w:val="23"/>
          <w:szCs w:val="23"/>
          <w:lang w:val="ro-RO"/>
        </w:rPr>
      </w:pPr>
      <w:r w:rsidRPr="00342890">
        <w:rPr>
          <w:rFonts w:ascii="Times New Roman" w:eastAsia="Calibri" w:hAnsi="Times New Roman"/>
          <w:sz w:val="23"/>
          <w:szCs w:val="23"/>
          <w:lang w:val="ro-RO"/>
        </w:rPr>
        <w:t xml:space="preserve">                     </w:t>
      </w:r>
    </w:p>
    <w:p w14:paraId="6433B874" w14:textId="77777777" w:rsidR="00187F34" w:rsidRPr="00EC6454" w:rsidRDefault="00187F34" w:rsidP="00187F34">
      <w:pPr>
        <w:autoSpaceDE w:val="0"/>
        <w:autoSpaceDN w:val="0"/>
        <w:adjustRightInd w:val="0"/>
        <w:spacing w:after="0" w:line="240" w:lineRule="auto"/>
        <w:ind w:right="-613" w:firstLine="567"/>
        <w:jc w:val="both"/>
        <w:rPr>
          <w:rFonts w:ascii="Times New Roman" w:eastAsia="Calibri" w:hAnsi="Times New Roman"/>
          <w:sz w:val="24"/>
          <w:szCs w:val="24"/>
          <w:lang w:val="ro-RO"/>
        </w:rPr>
      </w:pP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În temeiul prevederilor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art. 31 din Legea-cadru nr. 153/2017 privind salarizarea personalului plătit din fonduri publice, cu modificările și completările ulterioare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 și 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Hotărârii Guvernului nr.1336/2022 pentru aprobarea Regulamentului-cadru privind organizarea și dezvoltarea carierei personalului contractual din sectorul bugetar plătit din fonduri publice, </w:t>
      </w:r>
      <w:r w:rsidRPr="000F7982">
        <w:rPr>
          <w:rFonts w:ascii="Times New Roman" w:hAnsi="Times New Roman"/>
          <w:sz w:val="24"/>
          <w:szCs w:val="24"/>
          <w:lang w:val="ro-RO"/>
        </w:rPr>
        <w:t>cu modificările și complet</w:t>
      </w:r>
      <w:bookmarkStart w:id="0" w:name="_Hlk191023923"/>
      <w:r w:rsidRPr="000F7982">
        <w:rPr>
          <w:rFonts w:ascii="Times New Roman" w:hAnsi="Times New Roman"/>
          <w:sz w:val="24"/>
          <w:szCs w:val="24"/>
          <w:lang w:val="ro-RO"/>
        </w:rPr>
        <w:t>ă</w:t>
      </w:r>
      <w:bookmarkEnd w:id="0"/>
      <w:r w:rsidRPr="000F7982">
        <w:rPr>
          <w:rFonts w:ascii="Times New Roman" w:hAnsi="Times New Roman"/>
          <w:sz w:val="24"/>
          <w:szCs w:val="24"/>
          <w:lang w:val="ro-RO"/>
        </w:rPr>
        <w:t>rile ulterioare,</w:t>
      </w:r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Direcţia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Generală de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Asistenţă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Socială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Protecţia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Copilului a </w:t>
      </w:r>
      <w:proofErr w:type="spellStart"/>
      <w:r w:rsidRPr="000F7982">
        <w:rPr>
          <w:rFonts w:ascii="Times New Roman" w:eastAsia="Calibri" w:hAnsi="Times New Roman"/>
          <w:sz w:val="24"/>
          <w:szCs w:val="24"/>
          <w:lang w:val="ro-RO"/>
        </w:rPr>
        <w:t>Judeţului</w:t>
      </w:r>
      <w:proofErr w:type="spellEnd"/>
      <w:r w:rsidRPr="000F7982">
        <w:rPr>
          <w:rFonts w:ascii="Times New Roman" w:eastAsia="Calibri" w:hAnsi="Times New Roman"/>
          <w:sz w:val="24"/>
          <w:szCs w:val="24"/>
          <w:lang w:val="ro-RO"/>
        </w:rPr>
        <w:t xml:space="preserve"> Suceava, cu sediul în municipiul Suceava, Bulevardul George Enescu, nr.16, organizează 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examen de promovare în grad profesional, a personalului angajat în regim contractual, în baza referat</w:t>
      </w:r>
      <w:r>
        <w:rPr>
          <w:rFonts w:ascii="Times New Roman" w:eastAsia="Calibri" w:hAnsi="Times New Roman"/>
          <w:sz w:val="24"/>
          <w:szCs w:val="24"/>
          <w:lang w:val="ro-RO"/>
        </w:rPr>
        <w:t>u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>l</w:t>
      </w:r>
      <w:r>
        <w:rPr>
          <w:rFonts w:ascii="Times New Roman" w:eastAsia="Calibri" w:hAnsi="Times New Roman"/>
          <w:sz w:val="24"/>
          <w:szCs w:val="24"/>
          <w:lang w:val="ro-RO"/>
        </w:rPr>
        <w:t>ui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de evaluare întocmit de șef</w:t>
      </w:r>
      <w:r>
        <w:rPr>
          <w:rFonts w:ascii="Times New Roman" w:eastAsia="Calibri" w:hAnsi="Times New Roman"/>
          <w:sz w:val="24"/>
          <w:szCs w:val="24"/>
          <w:lang w:val="ro-RO"/>
        </w:rPr>
        <w:t>ul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ierarhic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, de pe postul de </w:t>
      </w:r>
      <w:r w:rsidRPr="00627BE2">
        <w:rPr>
          <w:rFonts w:ascii="Times New Roman" w:eastAsia="Calibri" w:hAnsi="Times New Roman"/>
          <w:sz w:val="24"/>
          <w:szCs w:val="24"/>
          <w:lang w:val="ro-RO"/>
        </w:rPr>
        <w:t xml:space="preserve">inspector de specialitate </w:t>
      </w:r>
      <w:r>
        <w:rPr>
          <w:rFonts w:ascii="Times New Roman" w:eastAsia="Calibri" w:hAnsi="Times New Roman"/>
          <w:sz w:val="24"/>
          <w:szCs w:val="24"/>
          <w:lang w:val="ro-RO"/>
        </w:rPr>
        <w:t>I</w:t>
      </w:r>
      <w:r w:rsidRPr="00EC6454">
        <w:rPr>
          <w:rFonts w:ascii="Times New Roman" w:eastAsia="Calibri" w:hAnsi="Times New Roman"/>
          <w:sz w:val="24"/>
          <w:szCs w:val="24"/>
          <w:lang w:val="ro-RO"/>
        </w:rPr>
        <w:t xml:space="preserve"> pe postul de </w:t>
      </w:r>
      <w:r w:rsidRPr="00627BE2">
        <w:rPr>
          <w:rFonts w:ascii="Times New Roman" w:eastAsia="Calibri" w:hAnsi="Times New Roman"/>
          <w:sz w:val="24"/>
          <w:szCs w:val="24"/>
          <w:lang w:val="ro-RO"/>
        </w:rPr>
        <w:t xml:space="preserve">inspector de specialitate </w:t>
      </w:r>
      <w:r>
        <w:rPr>
          <w:rFonts w:ascii="Times New Roman" w:eastAsia="Calibri" w:hAnsi="Times New Roman"/>
          <w:sz w:val="24"/>
          <w:szCs w:val="24"/>
          <w:lang w:val="ro-RO"/>
        </w:rPr>
        <w:t xml:space="preserve">IA la </w:t>
      </w:r>
      <w:r w:rsidRPr="00627BE2">
        <w:rPr>
          <w:rFonts w:ascii="Times New Roman" w:eastAsia="Calibri" w:hAnsi="Times New Roman"/>
          <w:sz w:val="24"/>
          <w:szCs w:val="24"/>
          <w:lang w:val="ro-RO"/>
        </w:rPr>
        <w:t xml:space="preserve">Centrul de recuperare </w:t>
      </w:r>
      <w:proofErr w:type="spellStart"/>
      <w:r w:rsidRPr="00627BE2">
        <w:rPr>
          <w:rFonts w:ascii="Times New Roman" w:eastAsia="Calibri" w:hAnsi="Times New Roman"/>
          <w:sz w:val="24"/>
          <w:szCs w:val="24"/>
          <w:lang w:val="ro-RO"/>
        </w:rPr>
        <w:t>şi</w:t>
      </w:r>
      <w:proofErr w:type="spellEnd"/>
      <w:r w:rsidRPr="00627BE2">
        <w:rPr>
          <w:rFonts w:ascii="Times New Roman" w:eastAsia="Calibri" w:hAnsi="Times New Roman"/>
          <w:sz w:val="24"/>
          <w:szCs w:val="24"/>
          <w:lang w:val="ro-RO"/>
        </w:rPr>
        <w:t xml:space="preserve"> reabilitare </w:t>
      </w:r>
      <w:proofErr w:type="spellStart"/>
      <w:r w:rsidRPr="00627BE2">
        <w:rPr>
          <w:rFonts w:ascii="Times New Roman" w:eastAsia="Calibri" w:hAnsi="Times New Roman"/>
          <w:sz w:val="24"/>
          <w:szCs w:val="24"/>
          <w:lang w:val="ro-RO"/>
        </w:rPr>
        <w:t>neuropsihiatrică</w:t>
      </w:r>
      <w:proofErr w:type="spellEnd"/>
      <w:r w:rsidRPr="00627BE2">
        <w:rPr>
          <w:rFonts w:ascii="Times New Roman" w:eastAsia="Calibri" w:hAnsi="Times New Roman"/>
          <w:sz w:val="24"/>
          <w:szCs w:val="24"/>
          <w:lang w:val="ro-RO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ro-RO"/>
        </w:rPr>
        <w:t>C</w:t>
      </w:r>
      <w:r w:rsidRPr="00627BE2">
        <w:rPr>
          <w:rFonts w:ascii="Times New Roman" w:eastAsia="Calibri" w:hAnsi="Times New Roman"/>
          <w:sz w:val="24"/>
          <w:szCs w:val="24"/>
          <w:lang w:val="ro-RO"/>
        </w:rPr>
        <w:t>ostâna</w:t>
      </w:r>
      <w:r>
        <w:rPr>
          <w:rFonts w:ascii="Times New Roman" w:eastAsia="Calibri" w:hAnsi="Times New Roman"/>
          <w:sz w:val="24"/>
          <w:szCs w:val="24"/>
          <w:lang w:val="ro-RO"/>
        </w:rPr>
        <w:t>.</w:t>
      </w:r>
    </w:p>
    <w:p w14:paraId="2F3818C7" w14:textId="77777777" w:rsidR="00187F34" w:rsidRPr="008847E1" w:rsidRDefault="00187F34" w:rsidP="00187F34">
      <w:pPr>
        <w:spacing w:after="0" w:line="240" w:lineRule="auto"/>
        <w:ind w:right="-613" w:firstLine="567"/>
        <w:jc w:val="both"/>
        <w:rPr>
          <w:rFonts w:ascii="Times New Roman" w:hAnsi="Times New Roman"/>
          <w:bCs/>
          <w:sz w:val="24"/>
          <w:szCs w:val="24"/>
        </w:rPr>
      </w:pPr>
      <w:r w:rsidRPr="008847E1">
        <w:rPr>
          <w:rFonts w:ascii="Times New Roman" w:hAnsi="Times New Roman"/>
          <w:bCs/>
          <w:sz w:val="24"/>
          <w:szCs w:val="24"/>
        </w:rPr>
        <w:t xml:space="preserve">Data,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şi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locul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organizării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probei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scrise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>: 2</w:t>
      </w:r>
      <w:r>
        <w:rPr>
          <w:rFonts w:ascii="Times New Roman" w:hAnsi="Times New Roman"/>
          <w:bCs/>
          <w:sz w:val="24"/>
          <w:szCs w:val="24"/>
        </w:rPr>
        <w:t>0</w:t>
      </w:r>
      <w:r w:rsidRPr="008847E1">
        <w:rPr>
          <w:rFonts w:ascii="Times New Roman" w:hAnsi="Times New Roman"/>
          <w:bCs/>
          <w:sz w:val="24"/>
          <w:szCs w:val="24"/>
        </w:rPr>
        <w:t>.</w:t>
      </w:r>
      <w:r>
        <w:rPr>
          <w:rFonts w:ascii="Times New Roman" w:hAnsi="Times New Roman"/>
          <w:bCs/>
          <w:sz w:val="24"/>
          <w:szCs w:val="24"/>
        </w:rPr>
        <w:t>1</w:t>
      </w:r>
      <w:r w:rsidRPr="008847E1">
        <w:rPr>
          <w:rFonts w:ascii="Times New Roman" w:hAnsi="Times New Roman"/>
          <w:bCs/>
          <w:sz w:val="24"/>
          <w:szCs w:val="24"/>
        </w:rPr>
        <w:t xml:space="preserve">0.2025,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ora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10.00 la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sediul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instituţiei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din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Bulevardul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George Enescu, nr.16, </w:t>
      </w:r>
      <w:proofErr w:type="spellStart"/>
      <w:r w:rsidRPr="008847E1">
        <w:rPr>
          <w:rFonts w:ascii="Times New Roman" w:hAnsi="Times New Roman"/>
          <w:bCs/>
          <w:sz w:val="24"/>
          <w:szCs w:val="24"/>
        </w:rPr>
        <w:t>Municipiul</w:t>
      </w:r>
      <w:proofErr w:type="spellEnd"/>
      <w:r w:rsidRPr="008847E1">
        <w:rPr>
          <w:rFonts w:ascii="Times New Roman" w:hAnsi="Times New Roman"/>
          <w:bCs/>
          <w:sz w:val="24"/>
          <w:szCs w:val="24"/>
        </w:rPr>
        <w:t xml:space="preserve"> Suceava;</w:t>
      </w:r>
    </w:p>
    <w:p w14:paraId="161B4D95" w14:textId="77777777" w:rsidR="00187F34" w:rsidRPr="00F517FA" w:rsidRDefault="00187F34" w:rsidP="00187F34">
      <w:pPr>
        <w:pStyle w:val="msonospacing0"/>
        <w:spacing w:before="0" w:beforeAutospacing="0" w:after="0" w:afterAutospacing="0"/>
        <w:ind w:right="-613" w:firstLine="567"/>
        <w:jc w:val="both"/>
        <w:rPr>
          <w:lang w:val="ro-RO"/>
        </w:rPr>
      </w:pPr>
      <w:r w:rsidRPr="00F517FA">
        <w:rPr>
          <w:lang w:val="it-IT"/>
        </w:rPr>
        <w:t xml:space="preserve">Examenul de promovare </w:t>
      </w:r>
      <w:r w:rsidRPr="00F517FA">
        <w:rPr>
          <w:bdr w:val="none" w:sz="0" w:space="0" w:color="auto" w:frame="1"/>
        </w:rPr>
        <w:t xml:space="preserve">a </w:t>
      </w:r>
      <w:proofErr w:type="spellStart"/>
      <w:r w:rsidRPr="00F517FA">
        <w:rPr>
          <w:bdr w:val="none" w:sz="0" w:space="0" w:color="auto" w:frame="1"/>
        </w:rPr>
        <w:t>personalului</w:t>
      </w:r>
      <w:proofErr w:type="spellEnd"/>
      <w:r w:rsidRPr="00F517FA">
        <w:rPr>
          <w:bdr w:val="none" w:sz="0" w:space="0" w:color="auto" w:frame="1"/>
        </w:rPr>
        <w:t xml:space="preserve"> contractual </w:t>
      </w:r>
      <w:proofErr w:type="spellStart"/>
      <w:r w:rsidRPr="00F517FA">
        <w:rPr>
          <w:bdr w:val="none" w:sz="0" w:space="0" w:color="auto" w:frame="1"/>
        </w:rPr>
        <w:t>în</w:t>
      </w:r>
      <w:proofErr w:type="spellEnd"/>
      <w:r w:rsidRPr="00F517FA">
        <w:rPr>
          <w:bdr w:val="none" w:sz="0" w:space="0" w:color="auto" w:frame="1"/>
        </w:rPr>
        <w:t xml:space="preserve"> grad </w:t>
      </w:r>
      <w:proofErr w:type="spellStart"/>
      <w:r w:rsidRPr="00F517FA">
        <w:rPr>
          <w:bdr w:val="none" w:sz="0" w:space="0" w:color="auto" w:frame="1"/>
        </w:rPr>
        <w:t>profesional</w:t>
      </w:r>
      <w:proofErr w:type="spellEnd"/>
      <w:r w:rsidRPr="00F517FA">
        <w:rPr>
          <w:b/>
          <w:lang w:val="it-IT"/>
        </w:rPr>
        <w:t xml:space="preserve"> </w:t>
      </w:r>
      <w:r w:rsidRPr="00F517FA">
        <w:rPr>
          <w:lang w:val="ro-RO"/>
        </w:rPr>
        <w:t>constă în următoarele etape:</w:t>
      </w:r>
    </w:p>
    <w:p w14:paraId="307C04F4" w14:textId="77777777" w:rsidR="00187F34" w:rsidRDefault="00187F34" w:rsidP="00187F34">
      <w:pPr>
        <w:pStyle w:val="msonospacing0"/>
        <w:spacing w:before="0" w:beforeAutospacing="0" w:after="0" w:afterAutospacing="0"/>
        <w:ind w:right="-613" w:firstLine="851"/>
        <w:jc w:val="both"/>
        <w:rPr>
          <w:lang w:val="ro-RO"/>
        </w:rPr>
      </w:pPr>
      <w:r w:rsidRPr="00F517FA">
        <w:rPr>
          <w:lang w:val="ro-RO"/>
        </w:rPr>
        <w:t>-selecția dosarelor de înscriere;</w:t>
      </w:r>
    </w:p>
    <w:p w14:paraId="20D6C47B" w14:textId="77777777" w:rsidR="00187F34" w:rsidRPr="00F517FA" w:rsidRDefault="00187F34" w:rsidP="00187F34">
      <w:pPr>
        <w:pStyle w:val="msonospacing0"/>
        <w:spacing w:before="0" w:beforeAutospacing="0" w:after="0" w:afterAutospacing="0"/>
        <w:ind w:right="-613" w:firstLine="851"/>
        <w:jc w:val="both"/>
        <w:rPr>
          <w:lang w:val="ro-RO"/>
        </w:rPr>
      </w:pPr>
      <w:r w:rsidRPr="00F517FA">
        <w:rPr>
          <w:lang w:val="ro-RO"/>
        </w:rPr>
        <w:t xml:space="preserve">-proba scrisă, respectiv redactarea unei lucrări prin care se testează </w:t>
      </w:r>
      <w:proofErr w:type="spellStart"/>
      <w:r w:rsidRPr="00F517FA">
        <w:rPr>
          <w:lang w:val="ro-RO"/>
        </w:rPr>
        <w:t>cunoştinţele</w:t>
      </w:r>
      <w:proofErr w:type="spellEnd"/>
      <w:r w:rsidRPr="00F517FA">
        <w:rPr>
          <w:lang w:val="ro-RO"/>
        </w:rPr>
        <w:t xml:space="preserve"> candidaților.</w:t>
      </w:r>
    </w:p>
    <w:p w14:paraId="6A3C733B" w14:textId="77777777" w:rsidR="00187F34" w:rsidRPr="00F517FA" w:rsidRDefault="00187F34" w:rsidP="00187F34">
      <w:pPr>
        <w:shd w:val="clear" w:color="auto" w:fill="FFFFFF"/>
        <w:spacing w:after="0" w:line="240" w:lineRule="auto"/>
        <w:ind w:right="-613" w:firstLine="567"/>
        <w:jc w:val="both"/>
        <w:rPr>
          <w:rFonts w:ascii="Arial" w:hAnsi="Arial" w:cs="Arial"/>
          <w:sz w:val="24"/>
          <w:szCs w:val="24"/>
        </w:rPr>
      </w:pP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vederea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participării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grad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candidaţii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dosarul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conţine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mod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obligatoriu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:</w:t>
      </w:r>
    </w:p>
    <w:p w14:paraId="2C1D8264" w14:textId="77777777" w:rsidR="00187F34" w:rsidRPr="00F517FA" w:rsidRDefault="00187F34" w:rsidP="00187F34">
      <w:pPr>
        <w:shd w:val="clear" w:color="auto" w:fill="FFFFFF"/>
        <w:spacing w:after="0" w:line="240" w:lineRule="auto"/>
        <w:ind w:right="-613" w:firstLine="851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a)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cerere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031FF5A6" w14:textId="77777777" w:rsidR="00187F34" w:rsidRPr="00F517FA" w:rsidRDefault="00187F34" w:rsidP="00187F34">
      <w:pPr>
        <w:shd w:val="clear" w:color="auto" w:fill="FFFFFF"/>
        <w:spacing w:after="0" w:line="240" w:lineRule="auto"/>
        <w:ind w:right="-613" w:firstLine="851"/>
        <w:jc w:val="both"/>
        <w:rPr>
          <w:rFonts w:ascii="Arial" w:hAnsi="Arial" w:cs="Arial"/>
          <w:sz w:val="20"/>
          <w:szCs w:val="20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b)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adeverinţ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eliberat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angajator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reiasă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vechimea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proofErr w:type="gram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gradul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proofErr w:type="gram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care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promovează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7C1F8112" w14:textId="77777777" w:rsidR="00187F34" w:rsidRDefault="00187F34" w:rsidP="00187F34">
      <w:pPr>
        <w:shd w:val="clear" w:color="auto" w:fill="FFFFFF"/>
        <w:spacing w:after="0" w:line="240" w:lineRule="auto"/>
        <w:ind w:right="-613" w:firstLine="851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    c)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copii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ale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rapoartelor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evaluare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performanţelor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profesionale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din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ultimii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3 ani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care s-</w:t>
      </w:r>
      <w:proofErr w:type="gram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</w:t>
      </w:r>
      <w:proofErr w:type="gram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aflat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F517FA">
        <w:rPr>
          <w:rFonts w:ascii="Times New Roman" w:hAnsi="Times New Roman"/>
          <w:sz w:val="24"/>
          <w:szCs w:val="24"/>
          <w:bdr w:val="none" w:sz="0" w:space="0" w:color="auto" w:frame="1"/>
        </w:rPr>
        <w:t>activitate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</w:p>
    <w:p w14:paraId="5FA79057" w14:textId="77777777" w:rsidR="00187F34" w:rsidRPr="00E01543" w:rsidRDefault="00187F34" w:rsidP="00187F34">
      <w:pPr>
        <w:shd w:val="clear" w:color="auto" w:fill="FFFFFF"/>
        <w:spacing w:after="0" w:line="240" w:lineRule="auto"/>
        <w:ind w:right="-613" w:firstLine="567"/>
        <w:jc w:val="both"/>
        <w:rPr>
          <w:rFonts w:ascii="Times New Roman" w:hAnsi="Times New Roman"/>
          <w:sz w:val="24"/>
          <w:szCs w:val="24"/>
          <w:bdr w:val="none" w:sz="0" w:space="0" w:color="auto" w:frame="1"/>
        </w:rPr>
      </w:pP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Dosarele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înscriere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examenul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personalului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contractual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gram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grad 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proofErr w:type="gram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se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depun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la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secretarul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comisiei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examen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în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termen de 5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zile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lucrătoare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la data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afișării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anunțului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privind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organizarea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examenului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de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promovare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respectiv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până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pe data de 1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0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1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0.2025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(</w:t>
      </w:r>
      <w:proofErr w:type="spellStart"/>
      <w:r>
        <w:rPr>
          <w:rFonts w:ascii="Times New Roman" w:hAnsi="Times New Roman"/>
          <w:sz w:val="24"/>
          <w:szCs w:val="24"/>
          <w:bdr w:val="none" w:sz="0" w:space="0" w:color="auto" w:frame="1"/>
        </w:rPr>
        <w:t>inclusiv</w:t>
      </w:r>
      <w:proofErr w:type="spellEnd"/>
      <w:r>
        <w:rPr>
          <w:rFonts w:ascii="Times New Roman" w:hAnsi="Times New Roman"/>
          <w:sz w:val="24"/>
          <w:szCs w:val="24"/>
          <w:bdr w:val="none" w:sz="0" w:space="0" w:color="auto" w:frame="1"/>
        </w:rPr>
        <w:t>)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ora</w:t>
      </w:r>
      <w:proofErr w:type="spellEnd"/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 1</w:t>
      </w:r>
      <w:r>
        <w:rPr>
          <w:rFonts w:ascii="Times New Roman" w:hAnsi="Times New Roman"/>
          <w:sz w:val="24"/>
          <w:szCs w:val="24"/>
          <w:bdr w:val="none" w:sz="0" w:space="0" w:color="auto" w:frame="1"/>
        </w:rPr>
        <w:t>3</w:t>
      </w:r>
      <w:r w:rsidRPr="00E01543">
        <w:rPr>
          <w:rFonts w:ascii="Times New Roman" w:hAnsi="Times New Roman"/>
          <w:sz w:val="24"/>
          <w:szCs w:val="24"/>
          <w:bdr w:val="none" w:sz="0" w:space="0" w:color="auto" w:frame="1"/>
        </w:rPr>
        <w:t>.00;</w:t>
      </w:r>
    </w:p>
    <w:p w14:paraId="3A5953AA" w14:textId="77777777" w:rsidR="00187F34" w:rsidRPr="00BC1804" w:rsidRDefault="00187F34" w:rsidP="00187F34">
      <w:pPr>
        <w:pStyle w:val="msonospacing0"/>
        <w:spacing w:before="0" w:beforeAutospacing="0" w:after="0" w:afterAutospacing="0"/>
        <w:ind w:right="-613" w:firstLine="567"/>
        <w:jc w:val="both"/>
        <w:rPr>
          <w:b/>
          <w:bCs/>
          <w:lang w:val="ro-RO"/>
        </w:rPr>
      </w:pPr>
      <w:r>
        <w:rPr>
          <w:b/>
          <w:bCs/>
          <w:lang w:val="ro-RO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termen de </w:t>
      </w:r>
      <w:proofErr w:type="spellStart"/>
      <w:r w:rsidRPr="00217B38">
        <w:rPr>
          <w:color w:val="000000"/>
          <w:bdr w:val="none" w:sz="0" w:space="0" w:color="auto" w:frame="1"/>
        </w:rPr>
        <w:t>două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zile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lucrătoare</w:t>
      </w:r>
      <w:proofErr w:type="spellEnd"/>
      <w:r w:rsidRPr="00217B38">
        <w:rPr>
          <w:color w:val="000000"/>
          <w:bdr w:val="none" w:sz="0" w:space="0" w:color="auto" w:frame="1"/>
        </w:rPr>
        <w:t xml:space="preserve"> de la data </w:t>
      </w:r>
      <w:proofErr w:type="spellStart"/>
      <w:r w:rsidRPr="00217B38">
        <w:rPr>
          <w:color w:val="000000"/>
          <w:bdr w:val="none" w:sz="0" w:space="0" w:color="auto" w:frame="1"/>
        </w:rPr>
        <w:t>expirării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termenului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depunere</w:t>
      </w:r>
      <w:proofErr w:type="spellEnd"/>
      <w:r w:rsidRPr="00217B38">
        <w:rPr>
          <w:color w:val="000000"/>
          <w:bdr w:val="none" w:sz="0" w:space="0" w:color="auto" w:frame="1"/>
        </w:rPr>
        <w:t xml:space="preserve"> a </w:t>
      </w:r>
      <w:proofErr w:type="spellStart"/>
      <w:r w:rsidRPr="00217B38">
        <w:rPr>
          <w:color w:val="000000"/>
          <w:bdr w:val="none" w:sz="0" w:space="0" w:color="auto" w:frame="1"/>
        </w:rPr>
        <w:t>dosarelor</w:t>
      </w:r>
      <w:proofErr w:type="spellEnd"/>
      <w:r w:rsidRPr="00217B38">
        <w:rPr>
          <w:color w:val="000000"/>
          <w:bdr w:val="none" w:sz="0" w:space="0" w:color="auto" w:frame="1"/>
        </w:rPr>
        <w:t xml:space="preserve">, </w:t>
      </w:r>
      <w:proofErr w:type="spellStart"/>
      <w:r w:rsidRPr="00217B38">
        <w:rPr>
          <w:color w:val="000000"/>
          <w:bdr w:val="none" w:sz="0" w:space="0" w:color="auto" w:frame="1"/>
        </w:rPr>
        <w:t>comisia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are </w:t>
      </w:r>
      <w:proofErr w:type="spellStart"/>
      <w:r w:rsidRPr="00217B38">
        <w:rPr>
          <w:color w:val="000000"/>
          <w:bdr w:val="none" w:sz="0" w:space="0" w:color="auto" w:frame="1"/>
        </w:rPr>
        <w:t>obligaţia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selecta </w:t>
      </w:r>
      <w:proofErr w:type="spellStart"/>
      <w:r w:rsidRPr="00217B38">
        <w:rPr>
          <w:color w:val="000000"/>
          <w:bdr w:val="none" w:sz="0" w:space="0" w:color="auto" w:frame="1"/>
        </w:rPr>
        <w:t>dosarele</w:t>
      </w:r>
      <w:proofErr w:type="spellEnd"/>
      <w:r w:rsidRPr="00217B38">
        <w:rPr>
          <w:color w:val="000000"/>
          <w:bdr w:val="none" w:sz="0" w:space="0" w:color="auto" w:frame="1"/>
        </w:rPr>
        <w:t xml:space="preserve"> de examen pe </w:t>
      </w:r>
      <w:proofErr w:type="spellStart"/>
      <w:r w:rsidRPr="00217B38">
        <w:rPr>
          <w:color w:val="000000"/>
          <w:bdr w:val="none" w:sz="0" w:space="0" w:color="auto" w:frame="1"/>
        </w:rPr>
        <w:t>baza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îndeplinirii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condiţiilor</w:t>
      </w:r>
      <w:proofErr w:type="spellEnd"/>
      <w:r w:rsidRPr="00217B38">
        <w:rPr>
          <w:color w:val="000000"/>
          <w:bdr w:val="none" w:sz="0" w:space="0" w:color="auto" w:frame="1"/>
        </w:rPr>
        <w:t xml:space="preserve"> de </w:t>
      </w:r>
      <w:proofErr w:type="spellStart"/>
      <w:r w:rsidRPr="00217B38">
        <w:rPr>
          <w:color w:val="000000"/>
          <w:bdr w:val="none" w:sz="0" w:space="0" w:color="auto" w:frame="1"/>
        </w:rPr>
        <w:t>participare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şi</w:t>
      </w:r>
      <w:proofErr w:type="spellEnd"/>
      <w:r w:rsidRPr="00217B38">
        <w:rPr>
          <w:color w:val="000000"/>
          <w:bdr w:val="none" w:sz="0" w:space="0" w:color="auto" w:frame="1"/>
        </w:rPr>
        <w:t xml:space="preserve"> de a </w:t>
      </w:r>
      <w:proofErr w:type="spellStart"/>
      <w:r w:rsidRPr="00217B38">
        <w:rPr>
          <w:color w:val="000000"/>
          <w:bdr w:val="none" w:sz="0" w:space="0" w:color="auto" w:frame="1"/>
        </w:rPr>
        <w:t>consemna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în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borderoul</w:t>
      </w:r>
      <w:proofErr w:type="spellEnd"/>
      <w:r w:rsidRPr="00217B38">
        <w:rPr>
          <w:color w:val="000000"/>
          <w:bdr w:val="none" w:sz="0" w:space="0" w:color="auto" w:frame="1"/>
        </w:rPr>
        <w:t xml:space="preserve"> individual </w:t>
      </w:r>
      <w:proofErr w:type="spellStart"/>
      <w:r w:rsidRPr="00217B38">
        <w:rPr>
          <w:color w:val="000000"/>
          <w:bdr w:val="none" w:sz="0" w:space="0" w:color="auto" w:frame="1"/>
        </w:rPr>
        <w:t>rezultatul</w:t>
      </w:r>
      <w:proofErr w:type="spellEnd"/>
      <w:r w:rsidRPr="00217B38">
        <w:rPr>
          <w:color w:val="000000"/>
          <w:bdr w:val="none" w:sz="0" w:space="0" w:color="auto" w:frame="1"/>
        </w:rPr>
        <w:t xml:space="preserve"> </w:t>
      </w:r>
      <w:proofErr w:type="spellStart"/>
      <w:r w:rsidRPr="00217B38">
        <w:rPr>
          <w:color w:val="000000"/>
          <w:bdr w:val="none" w:sz="0" w:space="0" w:color="auto" w:frame="1"/>
        </w:rPr>
        <w:t>selecţiei</w:t>
      </w:r>
      <w:proofErr w:type="spellEnd"/>
      <w:r w:rsidRPr="00217B38">
        <w:rPr>
          <w:color w:val="000000"/>
          <w:bdr w:val="none" w:sz="0" w:space="0" w:color="auto" w:frame="1"/>
        </w:rPr>
        <w:t>.</w:t>
      </w:r>
    </w:p>
    <w:p w14:paraId="0FEB767B" w14:textId="77777777" w:rsidR="00187F34" w:rsidRDefault="00187F34" w:rsidP="00187F34">
      <w:pPr>
        <w:pStyle w:val="msonospacing0"/>
        <w:spacing w:before="0" w:beforeAutospacing="0" w:after="0" w:afterAutospacing="0"/>
        <w:ind w:firstLine="567"/>
        <w:jc w:val="both"/>
        <w:rPr>
          <w:lang w:val="ro-RO"/>
        </w:rPr>
      </w:pPr>
      <w:r w:rsidRPr="003B0CB0">
        <w:rPr>
          <w:lang w:val="ro-RO"/>
        </w:rPr>
        <w:t>Bibliografia</w:t>
      </w:r>
      <w:r>
        <w:rPr>
          <w:lang w:val="ro-RO"/>
        </w:rPr>
        <w:t>/tematica</w:t>
      </w:r>
      <w:r w:rsidRPr="003B0CB0">
        <w:rPr>
          <w:rStyle w:val="apple-converted-space"/>
          <w:rFonts w:eastAsiaTheme="majorEastAsia"/>
        </w:rPr>
        <w:t> </w:t>
      </w:r>
      <w:r w:rsidRPr="003B0CB0">
        <w:rPr>
          <w:lang w:val="ro-RO"/>
        </w:rPr>
        <w:t xml:space="preserve">pentru </w:t>
      </w:r>
      <w:proofErr w:type="spellStart"/>
      <w:r w:rsidRPr="003B0CB0">
        <w:rPr>
          <w:lang w:val="ro-RO"/>
        </w:rPr>
        <w:t>susţinerea</w:t>
      </w:r>
      <w:proofErr w:type="spellEnd"/>
      <w:r w:rsidRPr="003B0CB0">
        <w:rPr>
          <w:lang w:val="ro-RO"/>
        </w:rPr>
        <w:t xml:space="preserve"> examenului de promovare:</w:t>
      </w:r>
    </w:p>
    <w:p w14:paraId="572CF85E" w14:textId="77777777" w:rsidR="00187F34" w:rsidRDefault="00187F34" w:rsidP="00187F34">
      <w:pPr>
        <w:pStyle w:val="rvps1"/>
        <w:ind w:right="-563" w:firstLine="567"/>
        <w:jc w:val="both"/>
        <w:rPr>
          <w:rFonts w:eastAsia="PMingLiU"/>
          <w:bCs/>
          <w:lang w:eastAsia="ro-RO"/>
        </w:rPr>
      </w:pPr>
      <w:r>
        <w:rPr>
          <w:rFonts w:eastAsia="PMingLiU"/>
          <w:bCs/>
          <w:lang w:eastAsia="ro-RO"/>
        </w:rPr>
        <w:t xml:space="preserve">- </w:t>
      </w:r>
      <w:proofErr w:type="spellStart"/>
      <w:r w:rsidRPr="00CF2138">
        <w:rPr>
          <w:rFonts w:eastAsia="PMingLiU"/>
          <w:bCs/>
          <w:lang w:eastAsia="ro-RO"/>
        </w:rPr>
        <w:t>Legea</w:t>
      </w:r>
      <w:proofErr w:type="spellEnd"/>
      <w:r w:rsidRPr="00CF2138">
        <w:rPr>
          <w:rFonts w:eastAsia="PMingLiU"/>
          <w:bCs/>
          <w:lang w:eastAsia="ro-RO"/>
        </w:rPr>
        <w:t xml:space="preserve"> nr.448/2006 </w:t>
      </w:r>
      <w:proofErr w:type="spellStart"/>
      <w:r w:rsidRPr="00CF2138">
        <w:rPr>
          <w:rFonts w:eastAsia="PMingLiU"/>
          <w:bCs/>
          <w:lang w:eastAsia="ro-RO"/>
        </w:rPr>
        <w:t>republicată</w:t>
      </w:r>
      <w:proofErr w:type="spellEnd"/>
      <w:r w:rsidRPr="00CF2138">
        <w:rPr>
          <w:rFonts w:eastAsia="PMingLiU"/>
          <w:bCs/>
          <w:lang w:eastAsia="ro-RO"/>
        </w:rPr>
        <w:t xml:space="preserve">, </w:t>
      </w:r>
      <w:proofErr w:type="spellStart"/>
      <w:r w:rsidRPr="00CF2138">
        <w:rPr>
          <w:rFonts w:eastAsia="PMingLiU"/>
          <w:bCs/>
          <w:lang w:eastAsia="ro-RO"/>
        </w:rPr>
        <w:t>privind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protecția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și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promovarea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drepturilor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persoanelor</w:t>
      </w:r>
      <w:proofErr w:type="spellEnd"/>
      <w:r w:rsidRPr="00CF2138">
        <w:rPr>
          <w:rFonts w:eastAsia="PMingLiU"/>
          <w:bCs/>
          <w:lang w:eastAsia="ro-RO"/>
        </w:rPr>
        <w:t xml:space="preserve"> cu handicap</w:t>
      </w:r>
      <w:r>
        <w:rPr>
          <w:rFonts w:eastAsia="PMingLiU"/>
          <w:bCs/>
          <w:lang w:eastAsia="ro-RO"/>
        </w:rPr>
        <w:t>:</w:t>
      </w:r>
    </w:p>
    <w:p w14:paraId="73410403" w14:textId="77777777" w:rsidR="00187F34" w:rsidRDefault="00187F34" w:rsidP="00187F34">
      <w:pPr>
        <w:pStyle w:val="rvps1"/>
        <w:ind w:right="-563" w:firstLine="567"/>
        <w:jc w:val="both"/>
        <w:rPr>
          <w:rFonts w:eastAsia="PMingLiU"/>
          <w:bCs/>
          <w:lang w:eastAsia="ro-RO"/>
        </w:rPr>
      </w:pPr>
      <w:r w:rsidRPr="00CF2138">
        <w:rPr>
          <w:rFonts w:eastAsia="PMingLiU"/>
          <w:bCs/>
          <w:lang w:eastAsia="ro-RO"/>
        </w:rPr>
        <w:t xml:space="preserve">Cap. II </w:t>
      </w:r>
      <w:proofErr w:type="spellStart"/>
      <w:r w:rsidRPr="00CF2138">
        <w:rPr>
          <w:rFonts w:eastAsia="PMingLiU"/>
          <w:bCs/>
          <w:lang w:eastAsia="ro-RO"/>
        </w:rPr>
        <w:t>Drepturile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persoanelor</w:t>
      </w:r>
      <w:proofErr w:type="spellEnd"/>
      <w:r w:rsidRPr="00CF2138">
        <w:rPr>
          <w:rFonts w:eastAsia="PMingLiU"/>
          <w:bCs/>
          <w:lang w:eastAsia="ro-RO"/>
        </w:rPr>
        <w:t xml:space="preserve"> cu handicap, </w:t>
      </w:r>
    </w:p>
    <w:p w14:paraId="2043ED70" w14:textId="77777777" w:rsidR="00187F34" w:rsidRDefault="00187F34" w:rsidP="00187F34">
      <w:pPr>
        <w:pStyle w:val="rvps1"/>
        <w:ind w:right="-563" w:firstLine="567"/>
        <w:jc w:val="both"/>
        <w:rPr>
          <w:rFonts w:eastAsia="PMingLiU"/>
          <w:bCs/>
          <w:lang w:eastAsia="ro-RO"/>
        </w:rPr>
      </w:pPr>
      <w:r w:rsidRPr="00CF2138">
        <w:rPr>
          <w:rFonts w:eastAsia="PMingLiU"/>
          <w:bCs/>
          <w:lang w:eastAsia="ro-RO"/>
        </w:rPr>
        <w:t xml:space="preserve">Cap. III </w:t>
      </w:r>
      <w:proofErr w:type="spellStart"/>
      <w:r w:rsidRPr="00CF2138">
        <w:rPr>
          <w:rFonts w:eastAsia="PMingLiU"/>
          <w:bCs/>
          <w:lang w:eastAsia="ro-RO"/>
        </w:rPr>
        <w:t>Servicii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şi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prestaţii</w:t>
      </w:r>
      <w:proofErr w:type="spellEnd"/>
      <w:r w:rsidRPr="00CF2138">
        <w:rPr>
          <w:rFonts w:eastAsia="PMingLiU"/>
          <w:bCs/>
          <w:lang w:eastAsia="ro-RO"/>
        </w:rPr>
        <w:t xml:space="preserve"> </w:t>
      </w:r>
      <w:proofErr w:type="spellStart"/>
      <w:r w:rsidRPr="00CF2138">
        <w:rPr>
          <w:rFonts w:eastAsia="PMingLiU"/>
          <w:bCs/>
          <w:lang w:eastAsia="ro-RO"/>
        </w:rPr>
        <w:t>sociale</w:t>
      </w:r>
      <w:proofErr w:type="spellEnd"/>
      <w:r w:rsidRPr="00CF2138">
        <w:rPr>
          <w:rFonts w:eastAsia="PMingLiU"/>
          <w:bCs/>
          <w:lang w:eastAsia="ro-RO"/>
        </w:rPr>
        <w:t>;</w:t>
      </w:r>
    </w:p>
    <w:p w14:paraId="68F8AF63" w14:textId="77777777" w:rsidR="00187F34" w:rsidRPr="00E26FF0" w:rsidRDefault="00187F34" w:rsidP="00187F34">
      <w:pPr>
        <w:pStyle w:val="rvps1"/>
        <w:ind w:right="-563" w:firstLine="567"/>
        <w:jc w:val="both"/>
        <w:rPr>
          <w:rFonts w:eastAsia="PMingLiU"/>
          <w:lang w:val="ro-RO" w:eastAsia="ro-RO"/>
        </w:rPr>
      </w:pPr>
      <w:r w:rsidRPr="00E26FF0">
        <w:rPr>
          <w:rFonts w:eastAsia="PMingLiU"/>
          <w:lang w:val="ro-RO" w:eastAsia="ro-RO"/>
        </w:rPr>
        <w:t xml:space="preserve">Cap. V Orientare, formare profesională, ocupare </w:t>
      </w:r>
      <w:proofErr w:type="spellStart"/>
      <w:r w:rsidRPr="00E26FF0">
        <w:rPr>
          <w:rFonts w:eastAsia="PMingLiU"/>
          <w:lang w:val="ro-RO" w:eastAsia="ro-RO"/>
        </w:rPr>
        <w:t>şi</w:t>
      </w:r>
      <w:proofErr w:type="spellEnd"/>
      <w:r w:rsidRPr="00E26FF0">
        <w:rPr>
          <w:rFonts w:eastAsia="PMingLiU"/>
          <w:lang w:val="ro-RO" w:eastAsia="ro-RO"/>
        </w:rPr>
        <w:t xml:space="preserve"> angajare în muncă</w:t>
      </w:r>
    </w:p>
    <w:p w14:paraId="276D50AB" w14:textId="77777777" w:rsidR="00187F34" w:rsidRPr="00E26FF0" w:rsidRDefault="00187F34" w:rsidP="00187F34">
      <w:pPr>
        <w:pStyle w:val="rvps1"/>
        <w:ind w:right="-563" w:firstLine="567"/>
        <w:jc w:val="both"/>
        <w:rPr>
          <w:rFonts w:eastAsia="PMingLiU"/>
          <w:lang w:val="ro-RO" w:eastAsia="ro-RO"/>
        </w:rPr>
      </w:pPr>
      <w:r w:rsidRPr="00E26FF0">
        <w:rPr>
          <w:rFonts w:eastAsia="PMingLiU"/>
          <w:lang w:val="ro-RO" w:eastAsia="ro-RO"/>
        </w:rPr>
        <w:t xml:space="preserve">Cap. VIII </w:t>
      </w:r>
      <w:proofErr w:type="spellStart"/>
      <w:r w:rsidRPr="00E26FF0">
        <w:rPr>
          <w:rFonts w:eastAsia="PMingLiU"/>
          <w:lang w:val="ro-RO" w:eastAsia="ro-RO"/>
        </w:rPr>
        <w:t>Finanţarea</w:t>
      </w:r>
      <w:proofErr w:type="spellEnd"/>
      <w:r w:rsidRPr="00E26FF0">
        <w:rPr>
          <w:rFonts w:eastAsia="PMingLiU"/>
          <w:lang w:val="ro-RO" w:eastAsia="ro-RO"/>
        </w:rPr>
        <w:t xml:space="preserve"> sistemului de </w:t>
      </w:r>
      <w:proofErr w:type="spellStart"/>
      <w:r w:rsidRPr="00E26FF0">
        <w:rPr>
          <w:rFonts w:eastAsia="PMingLiU"/>
          <w:lang w:val="ro-RO" w:eastAsia="ro-RO"/>
        </w:rPr>
        <w:t>protecţie</w:t>
      </w:r>
      <w:proofErr w:type="spellEnd"/>
      <w:r w:rsidRPr="00E26FF0">
        <w:rPr>
          <w:rFonts w:eastAsia="PMingLiU"/>
          <w:lang w:val="ro-RO" w:eastAsia="ro-RO"/>
        </w:rPr>
        <w:t xml:space="preserve"> a persoanelor cu handicap</w:t>
      </w:r>
    </w:p>
    <w:p w14:paraId="27BC7296" w14:textId="77777777" w:rsidR="00187F34" w:rsidRPr="001C261F" w:rsidRDefault="00187F34" w:rsidP="00187F34">
      <w:pPr>
        <w:pStyle w:val="rvps1"/>
        <w:ind w:right="-563" w:firstLine="567"/>
        <w:jc w:val="both"/>
        <w:rPr>
          <w:lang w:val="ro-RO"/>
        </w:rPr>
      </w:pPr>
      <w:r>
        <w:rPr>
          <w:rFonts w:eastAsia="Times New Roman"/>
          <w:lang w:eastAsia="ro-RO"/>
        </w:rPr>
        <w:lastRenderedPageBreak/>
        <w:t xml:space="preserve">- </w:t>
      </w:r>
      <w:proofErr w:type="spellStart"/>
      <w:r w:rsidRPr="00E26FF0">
        <w:rPr>
          <w:rFonts w:eastAsia="Times New Roman"/>
          <w:lang w:eastAsia="ro-RO"/>
        </w:rPr>
        <w:t>Ordinul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ministrului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muncii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şi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justiţiei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sociale</w:t>
      </w:r>
      <w:proofErr w:type="spellEnd"/>
      <w:r w:rsidRPr="00E26FF0">
        <w:rPr>
          <w:rFonts w:eastAsia="Times New Roman"/>
          <w:lang w:eastAsia="ro-RO"/>
        </w:rPr>
        <w:t xml:space="preserve"> nr.82/2019</w:t>
      </w:r>
      <w:r w:rsidRPr="00E26FF0">
        <w:t xml:space="preserve"> </w:t>
      </w:r>
      <w:proofErr w:type="spellStart"/>
      <w:r w:rsidRPr="00E26FF0">
        <w:rPr>
          <w:rFonts w:eastAsia="Times New Roman"/>
          <w:lang w:eastAsia="ro-RO"/>
        </w:rPr>
        <w:t>privind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aprobarea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standardelor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specifice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minime</w:t>
      </w:r>
      <w:proofErr w:type="spellEnd"/>
      <w:r w:rsidRPr="00E26FF0">
        <w:rPr>
          <w:rFonts w:eastAsia="Times New Roman"/>
          <w:lang w:eastAsia="ro-RO"/>
        </w:rPr>
        <w:t xml:space="preserve"> de </w:t>
      </w:r>
      <w:proofErr w:type="spellStart"/>
      <w:r w:rsidRPr="00E26FF0">
        <w:rPr>
          <w:rFonts w:eastAsia="Times New Roman"/>
          <w:lang w:eastAsia="ro-RO"/>
        </w:rPr>
        <w:t>calitate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obligatorii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pentru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serviciile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sociale</w:t>
      </w:r>
      <w:proofErr w:type="spellEnd"/>
      <w:r w:rsidRPr="00E26FF0">
        <w:rPr>
          <w:rFonts w:eastAsia="Times New Roman"/>
          <w:lang w:eastAsia="ro-RO"/>
        </w:rPr>
        <w:t xml:space="preserve"> destinate </w:t>
      </w:r>
      <w:proofErr w:type="spellStart"/>
      <w:r w:rsidRPr="00E26FF0">
        <w:rPr>
          <w:rFonts w:eastAsia="Times New Roman"/>
          <w:lang w:eastAsia="ro-RO"/>
        </w:rPr>
        <w:t>persoanelor</w:t>
      </w:r>
      <w:proofErr w:type="spellEnd"/>
      <w:r w:rsidRPr="00E26FF0">
        <w:rPr>
          <w:rFonts w:eastAsia="Times New Roman"/>
          <w:lang w:eastAsia="ro-RO"/>
        </w:rPr>
        <w:t xml:space="preserve"> </w:t>
      </w:r>
      <w:proofErr w:type="spellStart"/>
      <w:r w:rsidRPr="00E26FF0">
        <w:rPr>
          <w:rFonts w:eastAsia="Times New Roman"/>
          <w:lang w:eastAsia="ro-RO"/>
        </w:rPr>
        <w:t>adulte</w:t>
      </w:r>
      <w:proofErr w:type="spellEnd"/>
      <w:r w:rsidRPr="00E26FF0">
        <w:rPr>
          <w:rFonts w:eastAsia="Times New Roman"/>
          <w:lang w:eastAsia="ro-RO"/>
        </w:rPr>
        <w:t xml:space="preserve"> cu </w:t>
      </w:r>
      <w:proofErr w:type="spellStart"/>
      <w:r w:rsidRPr="00E26FF0">
        <w:rPr>
          <w:rFonts w:eastAsia="Times New Roman"/>
          <w:lang w:eastAsia="ro-RO"/>
        </w:rPr>
        <w:t>dizabilităţi</w:t>
      </w:r>
      <w:proofErr w:type="spellEnd"/>
      <w:r>
        <w:rPr>
          <w:rFonts w:eastAsia="Times New Roman"/>
          <w:lang w:eastAsia="ro-RO"/>
        </w:rPr>
        <w:t>:</w:t>
      </w:r>
    </w:p>
    <w:p w14:paraId="03849C65" w14:textId="77777777" w:rsidR="00187F34" w:rsidRDefault="00187F34" w:rsidP="00187F34">
      <w:pPr>
        <w:pStyle w:val="rvps1"/>
        <w:ind w:right="-563" w:firstLine="567"/>
        <w:jc w:val="both"/>
        <w:rPr>
          <w:lang w:val="ro-RO"/>
        </w:rPr>
      </w:pPr>
      <w:r w:rsidRPr="000D41E7">
        <w:rPr>
          <w:lang w:val="ro-RO"/>
        </w:rPr>
        <w:t xml:space="preserve">Anexa Nr. 1 Standarde specifice minime obligatorii de calitate pentru servicii sociale cu cazare de tip Centru de abilitare </w:t>
      </w:r>
      <w:proofErr w:type="spellStart"/>
      <w:r w:rsidRPr="000D41E7">
        <w:rPr>
          <w:lang w:val="ro-RO"/>
        </w:rPr>
        <w:t>şi</w:t>
      </w:r>
      <w:proofErr w:type="spellEnd"/>
      <w:r w:rsidRPr="000D41E7">
        <w:rPr>
          <w:lang w:val="ro-RO"/>
        </w:rPr>
        <w:t xml:space="preserve"> reabilitare pentru persoane adulte cu </w:t>
      </w:r>
      <w:proofErr w:type="spellStart"/>
      <w:r w:rsidRPr="000D41E7">
        <w:rPr>
          <w:lang w:val="ro-RO"/>
        </w:rPr>
        <w:t>dizabilităţi</w:t>
      </w:r>
      <w:proofErr w:type="spellEnd"/>
      <w:r w:rsidRPr="000D41E7">
        <w:rPr>
          <w:lang w:val="ro-RO"/>
        </w:rPr>
        <w:t xml:space="preserve">, Centru pentru </w:t>
      </w:r>
      <w:proofErr w:type="spellStart"/>
      <w:r w:rsidRPr="000D41E7">
        <w:rPr>
          <w:lang w:val="ro-RO"/>
        </w:rPr>
        <w:t>viaţă</w:t>
      </w:r>
      <w:proofErr w:type="spellEnd"/>
      <w:r w:rsidRPr="000D41E7">
        <w:rPr>
          <w:lang w:val="ro-RO"/>
        </w:rPr>
        <w:t xml:space="preserve"> independentă pentru persoane adulte cu </w:t>
      </w:r>
      <w:proofErr w:type="spellStart"/>
      <w:r w:rsidRPr="000D41E7">
        <w:rPr>
          <w:lang w:val="ro-RO"/>
        </w:rPr>
        <w:t>dizabilităţi</w:t>
      </w:r>
      <w:proofErr w:type="spellEnd"/>
      <w:r w:rsidRPr="000D41E7">
        <w:rPr>
          <w:lang w:val="ro-RO"/>
        </w:rPr>
        <w:t xml:space="preserve">, Centru de îngrijire </w:t>
      </w:r>
      <w:proofErr w:type="spellStart"/>
      <w:r w:rsidRPr="000D41E7">
        <w:rPr>
          <w:lang w:val="ro-RO"/>
        </w:rPr>
        <w:t>şi</w:t>
      </w:r>
      <w:proofErr w:type="spellEnd"/>
      <w:r w:rsidRPr="000D41E7">
        <w:rPr>
          <w:lang w:val="ro-RO"/>
        </w:rPr>
        <w:t xml:space="preserve"> </w:t>
      </w:r>
      <w:proofErr w:type="spellStart"/>
      <w:r w:rsidRPr="000D41E7">
        <w:rPr>
          <w:lang w:val="ro-RO"/>
        </w:rPr>
        <w:t>asistenţă</w:t>
      </w:r>
      <w:proofErr w:type="spellEnd"/>
      <w:r w:rsidRPr="000D41E7">
        <w:rPr>
          <w:lang w:val="ro-RO"/>
        </w:rPr>
        <w:t xml:space="preserve"> pentru persoane adulte cu </w:t>
      </w:r>
      <w:proofErr w:type="spellStart"/>
      <w:r w:rsidRPr="000D41E7">
        <w:rPr>
          <w:lang w:val="ro-RO"/>
        </w:rPr>
        <w:t>dizabilităţi</w:t>
      </w:r>
      <w:proofErr w:type="spellEnd"/>
      <w:r>
        <w:rPr>
          <w:lang w:val="ro-RO"/>
        </w:rPr>
        <w:t>.</w:t>
      </w:r>
    </w:p>
    <w:p w14:paraId="11706F23" w14:textId="77777777" w:rsidR="00187F34" w:rsidRDefault="00187F34" w:rsidP="00187F34">
      <w:pPr>
        <w:pStyle w:val="rvps1"/>
        <w:shd w:val="clear" w:color="auto" w:fill="FFFFFF"/>
        <w:ind w:right="-563" w:firstLine="567"/>
        <w:jc w:val="both"/>
      </w:pPr>
      <w:r>
        <w:rPr>
          <w:lang w:val="ro-RO"/>
        </w:rPr>
        <w:t xml:space="preserve">- </w:t>
      </w:r>
      <w:r w:rsidRPr="00CF2138">
        <w:rPr>
          <w:rFonts w:eastAsia="PMingLiU"/>
          <w:bCs/>
          <w:lang w:val="fr-FR" w:eastAsia="ro-RO"/>
        </w:rPr>
        <w:t xml:space="preserve"> </w:t>
      </w:r>
      <w:proofErr w:type="spellStart"/>
      <w:r w:rsidRPr="004028FB">
        <w:t>Legea</w:t>
      </w:r>
      <w:proofErr w:type="spellEnd"/>
      <w:r w:rsidRPr="004028FB">
        <w:t xml:space="preserve"> nr.</w:t>
      </w:r>
      <w:r w:rsidRPr="00E26FF0">
        <w:t xml:space="preserve">53/2003, </w:t>
      </w:r>
      <w:proofErr w:type="spellStart"/>
      <w:r w:rsidRPr="00E26FF0">
        <w:t>republicată</w:t>
      </w:r>
      <w:proofErr w:type="spellEnd"/>
      <w:r w:rsidRPr="00E26FF0">
        <w:t xml:space="preserve">- </w:t>
      </w:r>
      <w:proofErr w:type="spellStart"/>
      <w:r w:rsidRPr="00E26FF0">
        <w:t>Codul</w:t>
      </w:r>
      <w:proofErr w:type="spellEnd"/>
      <w:r w:rsidRPr="00E26FF0">
        <w:t xml:space="preserve"> </w:t>
      </w:r>
      <w:proofErr w:type="spellStart"/>
      <w:r w:rsidRPr="00E26FF0">
        <w:t>Muncii</w:t>
      </w:r>
      <w:proofErr w:type="spellEnd"/>
      <w:r>
        <w:t>:</w:t>
      </w:r>
    </w:p>
    <w:p w14:paraId="21645E25" w14:textId="77777777" w:rsidR="00187F34" w:rsidRDefault="00187F34" w:rsidP="00187F34">
      <w:pPr>
        <w:pStyle w:val="rvps1"/>
        <w:ind w:right="-563" w:firstLine="567"/>
        <w:jc w:val="both"/>
        <w:rPr>
          <w:lang w:val="ro-RO"/>
        </w:rPr>
      </w:pPr>
      <w:r w:rsidRPr="00E578FA">
        <w:rPr>
          <w:lang w:val="ro-RO"/>
        </w:rPr>
        <w:t>Titlul II Contractul individual de muncă</w:t>
      </w:r>
      <w:r>
        <w:rPr>
          <w:lang w:val="ro-RO"/>
        </w:rPr>
        <w:t>:(</w:t>
      </w:r>
      <w:r w:rsidRPr="001C261F">
        <w:rPr>
          <w:lang w:val="ro-RO"/>
        </w:rPr>
        <w:t xml:space="preserve">Cap. II </w:t>
      </w:r>
      <w:r w:rsidRPr="00E578FA">
        <w:rPr>
          <w:lang w:val="ro-RO"/>
        </w:rPr>
        <w:t>Executarea contractului individual de muncă</w:t>
      </w:r>
      <w:r w:rsidRPr="001C261F">
        <w:rPr>
          <w:lang w:val="ro-RO"/>
        </w:rPr>
        <w:t xml:space="preserve">,   Cap. III </w:t>
      </w:r>
      <w:r w:rsidRPr="00E578FA">
        <w:rPr>
          <w:lang w:val="ro-RO"/>
        </w:rPr>
        <w:t>Modificarea contractului individual de muncă</w:t>
      </w:r>
      <w:r>
        <w:rPr>
          <w:b/>
          <w:bCs/>
          <w:lang w:val="ro-RO"/>
        </w:rPr>
        <w:t xml:space="preserve">, </w:t>
      </w:r>
      <w:r w:rsidRPr="001C261F">
        <w:rPr>
          <w:lang w:val="ro-RO"/>
        </w:rPr>
        <w:t>Cap. IV Suspendarea contractului individual de muncă</w:t>
      </w:r>
      <w:r>
        <w:rPr>
          <w:lang w:val="ro-RO"/>
        </w:rPr>
        <w:t xml:space="preserve">, </w:t>
      </w:r>
      <w:r w:rsidRPr="001C261F">
        <w:rPr>
          <w:b/>
          <w:bCs/>
          <w:lang w:val="ro-RO"/>
        </w:rPr>
        <w:t> </w:t>
      </w:r>
      <w:r w:rsidRPr="001C261F">
        <w:rPr>
          <w:lang w:val="ro-RO"/>
        </w:rPr>
        <w:t>Cap. V Încetarea contractului individual de muncă</w:t>
      </w:r>
      <w:r>
        <w:rPr>
          <w:lang w:val="ro-RO"/>
        </w:rPr>
        <w:t xml:space="preserve">, </w:t>
      </w:r>
      <w:r w:rsidRPr="001C261F">
        <w:rPr>
          <w:b/>
          <w:bCs/>
          <w:lang w:val="ro-RO"/>
        </w:rPr>
        <w:t> </w:t>
      </w:r>
      <w:r w:rsidRPr="001C261F">
        <w:rPr>
          <w:lang w:val="ro-RO"/>
        </w:rPr>
        <w:t>Cap. VI Contractul individual de muncă pe durată determinată</w:t>
      </w:r>
      <w:r>
        <w:rPr>
          <w:lang w:val="ro-RO"/>
        </w:rPr>
        <w:t>);</w:t>
      </w:r>
    </w:p>
    <w:p w14:paraId="227C6F69" w14:textId="77777777" w:rsidR="00187F34" w:rsidRDefault="00187F34" w:rsidP="00187F34">
      <w:pPr>
        <w:pStyle w:val="rvps1"/>
        <w:ind w:right="-563" w:firstLine="567"/>
        <w:jc w:val="both"/>
        <w:rPr>
          <w:lang w:val="ro-RO"/>
        </w:rPr>
      </w:pPr>
      <w:r w:rsidRPr="00975616">
        <w:rPr>
          <w:lang w:val="ro-RO"/>
        </w:rPr>
        <w:t xml:space="preserve"> Titlul III Timpul de muncă </w:t>
      </w:r>
      <w:proofErr w:type="spellStart"/>
      <w:r w:rsidRPr="00975616">
        <w:rPr>
          <w:lang w:val="ro-RO"/>
        </w:rPr>
        <w:t>şi</w:t>
      </w:r>
      <w:proofErr w:type="spellEnd"/>
      <w:r w:rsidRPr="00975616">
        <w:rPr>
          <w:lang w:val="ro-RO"/>
        </w:rPr>
        <w:t xml:space="preserve"> timpul de odihnă</w:t>
      </w:r>
    </w:p>
    <w:p w14:paraId="1ACACAF1" w14:textId="77777777" w:rsidR="00187F34" w:rsidRDefault="00187F34" w:rsidP="00187F34">
      <w:pPr>
        <w:pStyle w:val="msonospacing0"/>
        <w:spacing w:before="0" w:beforeAutospacing="0" w:after="0" w:afterAutospacing="0"/>
        <w:ind w:right="-613" w:firstLine="567"/>
        <w:jc w:val="both"/>
      </w:pPr>
      <w:r>
        <w:rPr>
          <w:lang w:val="ro-RO"/>
        </w:rPr>
        <w:t xml:space="preserve">- </w:t>
      </w:r>
      <w:proofErr w:type="spellStart"/>
      <w:r w:rsidRPr="003B0CB0">
        <w:rPr>
          <w:lang w:val="ro-RO"/>
        </w:rPr>
        <w:t>Ordonanţă</w:t>
      </w:r>
      <w:proofErr w:type="spellEnd"/>
      <w:r w:rsidRPr="003B0CB0">
        <w:rPr>
          <w:lang w:val="ro-RO"/>
        </w:rPr>
        <w:t xml:space="preserve"> de </w:t>
      </w:r>
      <w:proofErr w:type="spellStart"/>
      <w:r w:rsidRPr="003B0CB0">
        <w:rPr>
          <w:lang w:val="ro-RO"/>
        </w:rPr>
        <w:t>urgenţă</w:t>
      </w:r>
      <w:proofErr w:type="spellEnd"/>
      <w:r w:rsidRPr="003B0CB0">
        <w:rPr>
          <w:lang w:val="ro-RO"/>
        </w:rPr>
        <w:t xml:space="preserve"> nr. 57</w:t>
      </w:r>
      <w:r>
        <w:rPr>
          <w:lang w:val="ro-RO"/>
        </w:rPr>
        <w:t>/</w:t>
      </w:r>
      <w:r w:rsidRPr="003B0CB0">
        <w:rPr>
          <w:lang w:val="ro-RO"/>
        </w:rPr>
        <w:t>2019</w:t>
      </w:r>
      <w:r>
        <w:rPr>
          <w:lang w:val="ro-RO"/>
        </w:rPr>
        <w:t xml:space="preserve"> </w:t>
      </w:r>
      <w:r w:rsidRPr="003B0CB0">
        <w:rPr>
          <w:lang w:val="ro-RO"/>
        </w:rPr>
        <w:t>privind Codul administrativ</w:t>
      </w:r>
      <w:r>
        <w:t xml:space="preserve">, cu </w:t>
      </w:r>
      <w:proofErr w:type="spellStart"/>
      <w:r>
        <w:t>modificările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completările</w:t>
      </w:r>
      <w:proofErr w:type="spellEnd"/>
      <w:r>
        <w:t xml:space="preserve"> </w:t>
      </w:r>
      <w:proofErr w:type="spellStart"/>
      <w:r>
        <w:t>ulterioare</w:t>
      </w:r>
      <w:proofErr w:type="spellEnd"/>
      <w:r>
        <w:t>;</w:t>
      </w:r>
    </w:p>
    <w:p w14:paraId="70D83113" w14:textId="77777777" w:rsidR="00187F34" w:rsidRPr="003B0CB0" w:rsidRDefault="00187F34" w:rsidP="00187F34">
      <w:pPr>
        <w:pStyle w:val="msonospacing0"/>
        <w:spacing w:before="0" w:beforeAutospacing="0" w:after="0" w:afterAutospacing="0"/>
        <w:ind w:right="-613" w:firstLine="851"/>
        <w:jc w:val="both"/>
        <w:rPr>
          <w:lang w:val="ro-RO"/>
        </w:rPr>
      </w:pPr>
      <w:r>
        <w:rPr>
          <w:lang w:val="ro-RO"/>
        </w:rPr>
        <w:t xml:space="preserve">Tematică: </w:t>
      </w:r>
      <w:r w:rsidRPr="00C40B7F">
        <w:rPr>
          <w:shd w:val="clear" w:color="auto" w:fill="FFFFFF"/>
        </w:rPr>
        <w:t xml:space="preserve">art. 376 </w:t>
      </w:r>
      <w:proofErr w:type="spellStart"/>
      <w:r w:rsidRPr="00C40B7F">
        <w:rPr>
          <w:shd w:val="clear" w:color="auto" w:fill="FFFFFF"/>
        </w:rPr>
        <w:t>alin</w:t>
      </w:r>
      <w:proofErr w:type="spellEnd"/>
      <w:r w:rsidRPr="00C40B7F">
        <w:rPr>
          <w:shd w:val="clear" w:color="auto" w:fill="FFFFFF"/>
        </w:rPr>
        <w:t>. (2</w:t>
      </w:r>
      <w:proofErr w:type="gramStart"/>
      <w:r w:rsidRPr="00C40B7F">
        <w:rPr>
          <w:shd w:val="clear" w:color="auto" w:fill="FFFFFF"/>
        </w:rPr>
        <w:t>),art.</w:t>
      </w:r>
      <w:proofErr w:type="gramEnd"/>
      <w:r w:rsidRPr="00C40B7F">
        <w:rPr>
          <w:shd w:val="clear" w:color="auto" w:fill="FFFFFF"/>
        </w:rPr>
        <w:t xml:space="preserve">430, 432 - 434, 437 - 441, 443 - 449, 458 </w:t>
      </w:r>
      <w:proofErr w:type="spellStart"/>
      <w:r w:rsidRPr="00C40B7F">
        <w:rPr>
          <w:shd w:val="clear" w:color="auto" w:fill="FFFFFF"/>
        </w:rPr>
        <w:t>şi</w:t>
      </w:r>
      <w:proofErr w:type="spellEnd"/>
      <w:r w:rsidRPr="00C40B7F">
        <w:rPr>
          <w:shd w:val="clear" w:color="auto" w:fill="FFFFFF"/>
        </w:rPr>
        <w:t xml:space="preserve"> art. 506 </w:t>
      </w:r>
      <w:proofErr w:type="spellStart"/>
      <w:r w:rsidRPr="00C40B7F">
        <w:rPr>
          <w:shd w:val="clear" w:color="auto" w:fill="FFFFFF"/>
        </w:rPr>
        <w:t>alin</w:t>
      </w:r>
      <w:proofErr w:type="spellEnd"/>
      <w:r w:rsidRPr="00C40B7F">
        <w:rPr>
          <w:shd w:val="clear" w:color="auto" w:fill="FFFFFF"/>
        </w:rPr>
        <w:t>. (1) - (9)</w:t>
      </w:r>
      <w:r>
        <w:rPr>
          <w:shd w:val="clear" w:color="auto" w:fill="FFFFFF"/>
        </w:rPr>
        <w:t xml:space="preserve">, </w:t>
      </w:r>
      <w:r w:rsidRPr="00182B1C">
        <w:t>art.551</w:t>
      </w:r>
      <w:r>
        <w:t>.</w:t>
      </w:r>
      <w:r w:rsidRPr="00C40B7F">
        <w:rPr>
          <w:shd w:val="clear" w:color="auto" w:fill="FFFFFF"/>
        </w:rPr>
        <w:t> </w:t>
      </w:r>
    </w:p>
    <w:p w14:paraId="30DFA894" w14:textId="77777777" w:rsidR="00187F34" w:rsidRPr="00613B63" w:rsidRDefault="00187F34" w:rsidP="00187F34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/>
        <w:ind w:right="-613" w:firstLine="567"/>
        <w:jc w:val="both"/>
        <w:rPr>
          <w:color w:val="000000"/>
          <w:lang w:val="fr-FR"/>
        </w:rPr>
      </w:pPr>
      <w:r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Rezultatele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finale se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afişează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la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sediul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instituţiei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şi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pagina de internet, la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secţiunea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special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creată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acest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scop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în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termen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de o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zi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lucrătoare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de la data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afişării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rezultatelor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soluţionării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contestaţiilor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pentru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ultima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probă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,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prin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specificarea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menţiunii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"admis" 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sau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 xml:space="preserve"> "</w:t>
      </w:r>
      <w:proofErr w:type="spellStart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respins</w:t>
      </w:r>
      <w:proofErr w:type="spellEnd"/>
      <w:r w:rsidRPr="00613B63">
        <w:rPr>
          <w:rStyle w:val="rvts3"/>
          <w:rFonts w:eastAsiaTheme="majorEastAsia"/>
          <w:color w:val="000000"/>
          <w:bdr w:val="none" w:sz="0" w:space="0" w:color="auto" w:frame="1"/>
          <w:lang w:val="fr-FR"/>
        </w:rPr>
        <w:t>".</w:t>
      </w:r>
    </w:p>
    <w:p w14:paraId="0F530737" w14:textId="77777777" w:rsidR="00187F34" w:rsidRPr="00613B63" w:rsidRDefault="00187F34" w:rsidP="00187F34">
      <w:pPr>
        <w:pStyle w:val="Listparagraf"/>
        <w:numPr>
          <w:ilvl w:val="0"/>
          <w:numId w:val="1"/>
        </w:numPr>
        <w:spacing w:after="0" w:line="240" w:lineRule="auto"/>
        <w:ind w:left="0" w:right="-613" w:firstLine="567"/>
        <w:jc w:val="both"/>
        <w:rPr>
          <w:rFonts w:ascii="Times New Roman" w:hAnsi="Times New Roman"/>
          <w:color w:val="000000"/>
          <w:sz w:val="24"/>
          <w:szCs w:val="24"/>
          <w:lang w:val="fr-FR"/>
        </w:rPr>
      </w:pP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Informaţii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suplimentare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se pot </w:t>
      </w:r>
      <w:proofErr w:type="spell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obţine</w:t>
      </w:r>
      <w:proofErr w:type="spellEnd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 xml:space="preserve"> de </w:t>
      </w:r>
      <w:proofErr w:type="gramStart"/>
      <w:r w:rsidRPr="00613B63">
        <w:rPr>
          <w:rFonts w:ascii="Times New Roman" w:hAnsi="Times New Roman"/>
          <w:color w:val="000000"/>
          <w:sz w:val="24"/>
          <w:szCs w:val="24"/>
          <w:lang w:val="fr-FR"/>
        </w:rPr>
        <w:t>la:</w:t>
      </w:r>
      <w:proofErr w:type="gramEnd"/>
    </w:p>
    <w:p w14:paraId="7F488D76" w14:textId="77777777" w:rsidR="00187F34" w:rsidRPr="00342890" w:rsidRDefault="00187F34" w:rsidP="00187F34">
      <w:pPr>
        <w:pStyle w:val="Listparagraf"/>
        <w:numPr>
          <w:ilvl w:val="0"/>
          <w:numId w:val="1"/>
        </w:numPr>
        <w:spacing w:after="0" w:line="240" w:lineRule="auto"/>
        <w:ind w:left="0" w:right="-613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</w:pPr>
      <w:r w:rsidRPr="00342890">
        <w:rPr>
          <w:rFonts w:ascii="Times New Roman" w:hAnsi="Times New Roman"/>
          <w:color w:val="000000"/>
          <w:sz w:val="24"/>
          <w:szCs w:val="24"/>
        </w:rPr>
        <w:t xml:space="preserve">-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Serviciul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resurse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Pr="00342890">
        <w:rPr>
          <w:rFonts w:ascii="Times New Roman" w:hAnsi="Times New Roman"/>
          <w:color w:val="000000"/>
          <w:sz w:val="24"/>
          <w:szCs w:val="24"/>
        </w:rPr>
        <w:t>umane</w:t>
      </w:r>
      <w:proofErr w:type="spellEnd"/>
      <w:r w:rsidRPr="00342890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color w:val="000000"/>
          <w:sz w:val="24"/>
          <w:szCs w:val="24"/>
        </w:rPr>
        <w:t>telefon</w:t>
      </w:r>
      <w:proofErr w:type="spellEnd"/>
      <w:r>
        <w:rPr>
          <w:rFonts w:ascii="Times New Roman" w:hAnsi="Times New Roman"/>
          <w:color w:val="000000"/>
          <w:sz w:val="24"/>
          <w:szCs w:val="24"/>
        </w:rPr>
        <w:t xml:space="preserve"> 0230-520172 (interior 115),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persoana</w:t>
      </w:r>
      <w:proofErr w:type="spell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de contact:</w:t>
      </w:r>
      <w:r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Anton Nicoleta</w:t>
      </w:r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consilier</w:t>
      </w:r>
      <w:proofErr w:type="spell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, grad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profesional</w:t>
      </w:r>
      <w:proofErr w:type="spell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superior la </w:t>
      </w:r>
      <w:proofErr w:type="spellStart"/>
      <w:proofErr w:type="gram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Serviciul</w:t>
      </w:r>
      <w:proofErr w:type="spell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resurse</w:t>
      </w:r>
      <w:proofErr w:type="spellEnd"/>
      <w:proofErr w:type="gramEnd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342890"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umane</w:t>
      </w:r>
      <w:proofErr w:type="spellEnd"/>
      <w:r>
        <w:rPr>
          <w:rStyle w:val="rvts3"/>
          <w:rFonts w:ascii="Times New Roman" w:hAnsi="Times New Roman"/>
          <w:sz w:val="24"/>
          <w:szCs w:val="24"/>
          <w:bdr w:val="none" w:sz="0" w:space="0" w:color="auto" w:frame="1"/>
        </w:rPr>
        <w:t>;</w:t>
      </w:r>
    </w:p>
    <w:p w14:paraId="1D67E8D2" w14:textId="77777777" w:rsidR="00187F34" w:rsidRPr="000C1ECC" w:rsidRDefault="00187F34" w:rsidP="00187F34">
      <w:pPr>
        <w:pStyle w:val="Listparagraf"/>
        <w:numPr>
          <w:ilvl w:val="0"/>
          <w:numId w:val="1"/>
        </w:numPr>
        <w:spacing w:after="0" w:line="240" w:lineRule="auto"/>
        <w:ind w:left="0" w:right="-613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</w:pPr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- </w:t>
      </w:r>
      <w:proofErr w:type="spellStart"/>
      <w:proofErr w:type="gram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avizierul</w:t>
      </w:r>
      <w:proofErr w:type="spellEnd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 </w:t>
      </w:r>
      <w:proofErr w:type="spell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și</w:t>
      </w:r>
      <w:proofErr w:type="spellEnd"/>
      <w:proofErr w:type="gramEnd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 xml:space="preserve"> pagina de internet a </w:t>
      </w:r>
      <w:proofErr w:type="spellStart"/>
      <w:proofErr w:type="gramStart"/>
      <w:r w:rsidRPr="000C1ECC">
        <w:rPr>
          <w:rStyle w:val="rvts3"/>
          <w:rFonts w:ascii="Times New Roman" w:hAnsi="Times New Roman"/>
          <w:color w:val="000000"/>
          <w:sz w:val="24"/>
          <w:szCs w:val="24"/>
          <w:bdr w:val="none" w:sz="0" w:space="0" w:color="auto" w:frame="1"/>
          <w:lang w:val="fr-FR"/>
        </w:rPr>
        <w:t>instituţiei:</w:t>
      </w:r>
      <w:proofErr w:type="gramEnd"/>
      <w:hyperlink r:id="rId8" w:history="1">
        <w:r w:rsidRPr="000C1ECC">
          <w:rPr>
            <w:rStyle w:val="rvts3"/>
            <w:rFonts w:ascii="Times New Roman" w:hAnsi="Times New Roman"/>
            <w:sz w:val="24"/>
            <w:szCs w:val="24"/>
            <w:bdr w:val="none" w:sz="0" w:space="0" w:color="auto" w:frame="1"/>
            <w:lang w:val="fr-FR"/>
          </w:rPr>
          <w:t>www.dgaspcsv.ro</w:t>
        </w:r>
        <w:proofErr w:type="spellEnd"/>
      </w:hyperlink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 xml:space="preserve"> la </w:t>
      </w:r>
      <w:proofErr w:type="spellStart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secțiunea</w:t>
      </w:r>
      <w:proofErr w:type="spellEnd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 xml:space="preserve"> </w:t>
      </w:r>
      <w:proofErr w:type="spellStart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Anunțuri</w:t>
      </w:r>
      <w:proofErr w:type="spellEnd"/>
      <w:r w:rsidRPr="000C1ECC"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  <w:t>.</w:t>
      </w:r>
    </w:p>
    <w:p w14:paraId="365B8AFE" w14:textId="77777777" w:rsidR="00187F34" w:rsidRPr="000C1ECC" w:rsidRDefault="00187F34" w:rsidP="00187F34">
      <w:pPr>
        <w:pStyle w:val="Listparagraf"/>
        <w:numPr>
          <w:ilvl w:val="0"/>
          <w:numId w:val="1"/>
        </w:numPr>
        <w:spacing w:after="0" w:line="240" w:lineRule="auto"/>
        <w:ind w:left="0" w:right="-613"/>
        <w:jc w:val="both"/>
        <w:rPr>
          <w:rStyle w:val="rvts3"/>
          <w:rFonts w:ascii="Times New Roman" w:hAnsi="Times New Roman"/>
          <w:sz w:val="24"/>
          <w:szCs w:val="24"/>
          <w:bdr w:val="none" w:sz="0" w:space="0" w:color="auto" w:frame="1"/>
          <w:lang w:val="fr-FR"/>
        </w:rPr>
      </w:pPr>
    </w:p>
    <w:p w14:paraId="3AB5B4F3" w14:textId="77777777" w:rsidR="009D089A" w:rsidRDefault="009D089A"/>
    <w:sectPr w:rsidR="009D089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EB17C742"/>
    <w:multiLevelType w:val="hybridMultilevel"/>
    <w:tmpl w:val="DF31073E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954596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547A"/>
    <w:rsid w:val="00187F34"/>
    <w:rsid w:val="002C5DA0"/>
    <w:rsid w:val="00592398"/>
    <w:rsid w:val="00962E9A"/>
    <w:rsid w:val="009D089A"/>
    <w:rsid w:val="00E37551"/>
    <w:rsid w:val="00EA5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AF9772"/>
  <w15:chartTrackingRefBased/>
  <w15:docId w15:val="{59339566-0B6B-42D7-AE14-8096222A1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87F34"/>
    <w:rPr>
      <w:rFonts w:ascii="Calibri" w:eastAsia="Times New Roman" w:hAnsi="Calibri" w:cs="Times New Roman"/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EA5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EA5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EA547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EA5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EA547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EA5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EA5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EA5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EA5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EA54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EA54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EA547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EA547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EA547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EA547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EA547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EA547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EA547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EA5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EA5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EA5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EA5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EA5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EA547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EA547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EA547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EA54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EA547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EA547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187F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rvts3">
    <w:name w:val="rvts3"/>
    <w:basedOn w:val="Fontdeparagrafimplicit"/>
    <w:rsid w:val="00187F34"/>
  </w:style>
  <w:style w:type="character" w:customStyle="1" w:styleId="apple-converted-space">
    <w:name w:val="apple-converted-space"/>
    <w:basedOn w:val="Fontdeparagrafimplicit"/>
    <w:rsid w:val="00187F34"/>
  </w:style>
  <w:style w:type="paragraph" w:customStyle="1" w:styleId="msonospacing0">
    <w:name w:val="msonospacing"/>
    <w:basedOn w:val="Normal"/>
    <w:rsid w:val="00187F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rvps1">
    <w:name w:val="rvps1"/>
    <w:basedOn w:val="Normal"/>
    <w:rsid w:val="00187F34"/>
    <w:pPr>
      <w:spacing w:after="0" w:line="240" w:lineRule="auto"/>
      <w:jc w:val="center"/>
    </w:pPr>
    <w:rPr>
      <w:rFonts w:ascii="Times New Roman" w:eastAsiaTheme="minorEastAsia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gaspcsv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office@dpcsv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722</Words>
  <Characters>4193</Characters>
  <Application>Microsoft Office Word</Application>
  <DocSecurity>0</DocSecurity>
  <Lines>34</Lines>
  <Paragraphs>9</Paragraphs>
  <ScaleCrop>false</ScaleCrop>
  <Company/>
  <LinksUpToDate>false</LinksUpToDate>
  <CharactersWithSpaces>4906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Cristina Lenuta Hermeniuc</dc:creator>
  <cp:keywords/>
  <dc:description/>
  <cp:lastModifiedBy>Cristina Lenuta Hermeniuc</cp:lastModifiedBy>
  <cp:revision>2</cp:revision>
  <dcterms:created xsi:type="dcterms:W3CDTF">2025-10-06T11:39:00Z</dcterms:created>
  <dcterms:modified xsi:type="dcterms:W3CDTF">2025-10-06T11:41:00Z</dcterms:modified>
</cp:coreProperties>
</file>