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74F9" w14:textId="77777777" w:rsidR="00A606E5" w:rsidRDefault="00A606E5" w:rsidP="00321DA4">
      <w:pPr>
        <w:ind w:left="360"/>
        <w:rPr>
          <w:b/>
          <w:color w:val="000000"/>
          <w:sz w:val="24"/>
          <w:szCs w:val="24"/>
        </w:rPr>
      </w:pPr>
    </w:p>
    <w:p w14:paraId="1C1F5A49" w14:textId="77777777" w:rsidR="00A606E5" w:rsidRDefault="00A606E5" w:rsidP="00321DA4">
      <w:pPr>
        <w:ind w:left="360"/>
        <w:rPr>
          <w:b/>
          <w:color w:val="000000"/>
          <w:sz w:val="24"/>
          <w:szCs w:val="24"/>
        </w:rPr>
      </w:pPr>
    </w:p>
    <w:p w14:paraId="79D77696" w14:textId="77777777" w:rsidR="00A606E5" w:rsidRDefault="00A606E5" w:rsidP="00321DA4">
      <w:pPr>
        <w:ind w:left="360"/>
        <w:rPr>
          <w:b/>
          <w:color w:val="000000"/>
          <w:sz w:val="24"/>
          <w:szCs w:val="24"/>
        </w:rPr>
      </w:pPr>
    </w:p>
    <w:p w14:paraId="59ED510D" w14:textId="2C0A9803" w:rsidR="00321DA4" w:rsidRDefault="00321DA4" w:rsidP="00321DA4">
      <w:pPr>
        <w:ind w:left="360"/>
        <w:rPr>
          <w:b/>
          <w:color w:val="000000"/>
          <w:sz w:val="24"/>
          <w:szCs w:val="24"/>
          <w:lang w:val="ro-RO"/>
        </w:rPr>
      </w:pPr>
      <w:r w:rsidRPr="00077C81">
        <w:rPr>
          <w:b/>
          <w:color w:val="000000"/>
          <w:sz w:val="24"/>
          <w:szCs w:val="24"/>
        </w:rPr>
        <w:t>ALTE TIPURI DE SERVICII DE TIP RE</w:t>
      </w:r>
      <w:r w:rsidRPr="00077C81">
        <w:rPr>
          <w:b/>
          <w:color w:val="000000"/>
          <w:sz w:val="24"/>
          <w:szCs w:val="24"/>
          <w:lang w:val="ro-RO"/>
        </w:rPr>
        <w:t>ZIDENȚIAL</w:t>
      </w:r>
      <w:r w:rsidR="00A606E5">
        <w:rPr>
          <w:b/>
          <w:color w:val="000000"/>
          <w:sz w:val="24"/>
          <w:szCs w:val="24"/>
          <w:lang w:val="ro-RO"/>
        </w:rPr>
        <w:t xml:space="preserve"> – 01.01.202</w:t>
      </w:r>
      <w:r w:rsidR="006F25EA">
        <w:rPr>
          <w:b/>
          <w:color w:val="000000"/>
          <w:sz w:val="24"/>
          <w:szCs w:val="24"/>
          <w:lang w:val="ro-RO"/>
        </w:rPr>
        <w:t>5</w:t>
      </w:r>
    </w:p>
    <w:p w14:paraId="004B439B" w14:textId="77777777" w:rsidR="00A606E5" w:rsidRPr="00077C81" w:rsidRDefault="00A606E5" w:rsidP="00321DA4">
      <w:pPr>
        <w:ind w:left="360"/>
        <w:rPr>
          <w:b/>
          <w:color w:val="000000"/>
          <w:sz w:val="24"/>
          <w:szCs w:val="24"/>
          <w:lang w:val="ro-RO"/>
        </w:rPr>
      </w:pPr>
    </w:p>
    <w:p w14:paraId="626D49A7" w14:textId="77777777" w:rsidR="00321DA4" w:rsidRPr="00077C81" w:rsidRDefault="00321DA4" w:rsidP="00321DA4">
      <w:pPr>
        <w:ind w:left="360"/>
        <w:rPr>
          <w:b/>
          <w:color w:val="000000"/>
          <w:sz w:val="24"/>
          <w:szCs w:val="24"/>
        </w:rPr>
      </w:pPr>
    </w:p>
    <w:tbl>
      <w:tblPr>
        <w:tblW w:w="12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741"/>
        <w:gridCol w:w="4765"/>
        <w:gridCol w:w="1211"/>
      </w:tblGrid>
      <w:tr w:rsidR="002E42C0" w:rsidRPr="00077C81" w14:paraId="31B560C3" w14:textId="77777777" w:rsidTr="002E42C0">
        <w:trPr>
          <w:trHeight w:val="90"/>
          <w:jc w:val="center"/>
        </w:trPr>
        <w:tc>
          <w:tcPr>
            <w:tcW w:w="708" w:type="dxa"/>
          </w:tcPr>
          <w:p w14:paraId="15AF7C4A" w14:textId="77777777" w:rsidR="002E42C0" w:rsidRPr="00077C81" w:rsidRDefault="002E42C0" w:rsidP="00C01D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7C81">
              <w:rPr>
                <w:b/>
                <w:bCs/>
                <w:color w:val="000000"/>
                <w:sz w:val="24"/>
                <w:szCs w:val="24"/>
              </w:rPr>
              <w:t>Nr.</w:t>
            </w:r>
          </w:p>
          <w:p w14:paraId="083FE4F9" w14:textId="77777777" w:rsidR="002E42C0" w:rsidRPr="00077C81" w:rsidRDefault="002E42C0" w:rsidP="00C01D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7C81">
              <w:rPr>
                <w:b/>
                <w:bCs/>
                <w:color w:val="000000"/>
                <w:sz w:val="24"/>
                <w:szCs w:val="24"/>
              </w:rPr>
              <w:t>Crt.</w:t>
            </w:r>
          </w:p>
        </w:tc>
        <w:tc>
          <w:tcPr>
            <w:tcW w:w="5741" w:type="dxa"/>
            <w:vAlign w:val="center"/>
          </w:tcPr>
          <w:p w14:paraId="163FDFE1" w14:textId="77777777" w:rsidR="002E42C0" w:rsidRPr="00077C81" w:rsidRDefault="002E42C0" w:rsidP="00C01D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7C81">
              <w:rPr>
                <w:b/>
                <w:bCs/>
                <w:color w:val="000000"/>
                <w:sz w:val="24"/>
                <w:szCs w:val="24"/>
              </w:rPr>
              <w:t xml:space="preserve">Denumirea serviciului </w:t>
            </w:r>
          </w:p>
        </w:tc>
        <w:tc>
          <w:tcPr>
            <w:tcW w:w="4765" w:type="dxa"/>
            <w:vAlign w:val="center"/>
          </w:tcPr>
          <w:p w14:paraId="2B7C6FCA" w14:textId="77777777" w:rsidR="002E42C0" w:rsidRPr="00077C81" w:rsidRDefault="002E42C0" w:rsidP="00C01D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C81">
              <w:rPr>
                <w:b/>
                <w:bCs/>
                <w:color w:val="000000"/>
                <w:sz w:val="24"/>
                <w:szCs w:val="24"/>
              </w:rPr>
              <w:t>Adresă/ telefon/coordonator</w:t>
            </w:r>
          </w:p>
        </w:tc>
        <w:tc>
          <w:tcPr>
            <w:tcW w:w="1211" w:type="dxa"/>
            <w:vAlign w:val="center"/>
          </w:tcPr>
          <w:p w14:paraId="5FD962EF" w14:textId="77777777" w:rsidR="002E42C0" w:rsidRPr="00077C81" w:rsidRDefault="002E42C0" w:rsidP="00C01DB6">
            <w:pPr>
              <w:ind w:left="-13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C81">
              <w:rPr>
                <w:b/>
                <w:bCs/>
                <w:color w:val="000000"/>
                <w:sz w:val="24"/>
                <w:szCs w:val="24"/>
              </w:rPr>
              <w:t>Capacitate</w:t>
            </w:r>
          </w:p>
        </w:tc>
      </w:tr>
      <w:tr w:rsidR="002E42C0" w:rsidRPr="00077C81" w14:paraId="48290186" w14:textId="77777777" w:rsidTr="002E42C0">
        <w:trPr>
          <w:trHeight w:val="780"/>
          <w:jc w:val="center"/>
        </w:trPr>
        <w:tc>
          <w:tcPr>
            <w:tcW w:w="708" w:type="dxa"/>
          </w:tcPr>
          <w:p w14:paraId="164DEEEF" w14:textId="77777777" w:rsidR="002E42C0" w:rsidRPr="00077C81" w:rsidRDefault="002E42C0" w:rsidP="00C01D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77C81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41" w:type="dxa"/>
            <w:vAlign w:val="center"/>
          </w:tcPr>
          <w:p w14:paraId="46D41559" w14:textId="77777777" w:rsidR="002E42C0" w:rsidRPr="00077C81" w:rsidRDefault="002E42C0" w:rsidP="00C01DB6">
            <w:pPr>
              <w:rPr>
                <w:bCs/>
                <w:color w:val="000000"/>
                <w:sz w:val="24"/>
                <w:szCs w:val="24"/>
              </w:rPr>
            </w:pPr>
            <w:r w:rsidRPr="00077C81">
              <w:rPr>
                <w:bCs/>
                <w:color w:val="000000"/>
                <w:sz w:val="24"/>
                <w:szCs w:val="24"/>
              </w:rPr>
              <w:t>Centrul multifunctional destinat victimelor violenței în familie Gura Humorului</w:t>
            </w:r>
          </w:p>
        </w:tc>
        <w:tc>
          <w:tcPr>
            <w:tcW w:w="4765" w:type="dxa"/>
            <w:vAlign w:val="center"/>
          </w:tcPr>
          <w:p w14:paraId="6F70CEAD" w14:textId="77777777" w:rsidR="0045612D" w:rsidRPr="00077C81" w:rsidRDefault="0045612D" w:rsidP="0045612D">
            <w:pPr>
              <w:rPr>
                <w:bCs/>
                <w:color w:val="000000"/>
                <w:sz w:val="24"/>
                <w:szCs w:val="24"/>
              </w:rPr>
            </w:pPr>
            <w:r w:rsidRPr="00077C81">
              <w:rPr>
                <w:bCs/>
                <w:color w:val="000000"/>
                <w:sz w:val="24"/>
                <w:szCs w:val="24"/>
              </w:rPr>
              <w:t>Gura Humorului, str. Sf. Mihail nr. 29</w:t>
            </w:r>
          </w:p>
          <w:p w14:paraId="5143DEF5" w14:textId="3A389878" w:rsidR="002E42C0" w:rsidRPr="00077C81" w:rsidRDefault="002E42C0" w:rsidP="00C01DB6">
            <w:pPr>
              <w:rPr>
                <w:bCs/>
                <w:color w:val="000000"/>
                <w:sz w:val="24"/>
                <w:szCs w:val="24"/>
              </w:rPr>
            </w:pPr>
            <w:r w:rsidRPr="00077C81">
              <w:rPr>
                <w:bCs/>
                <w:color w:val="000000"/>
                <w:sz w:val="24"/>
                <w:szCs w:val="24"/>
              </w:rPr>
              <w:t>0745195746</w:t>
            </w:r>
          </w:p>
          <w:p w14:paraId="33CD3EDC" w14:textId="40C75954" w:rsidR="002E42C0" w:rsidRPr="00077C81" w:rsidRDefault="002E42C0" w:rsidP="00C01DB6">
            <w:pPr>
              <w:rPr>
                <w:bCs/>
                <w:color w:val="000000"/>
                <w:sz w:val="24"/>
                <w:szCs w:val="24"/>
              </w:rPr>
            </w:pPr>
            <w:r w:rsidRPr="00077C81">
              <w:rPr>
                <w:bCs/>
                <w:color w:val="000000"/>
                <w:sz w:val="24"/>
                <w:szCs w:val="24"/>
              </w:rPr>
              <w:t>Andronic</w:t>
            </w:r>
            <w:r w:rsidR="0045612D" w:rsidRPr="00077C81">
              <w:rPr>
                <w:bCs/>
                <w:color w:val="000000"/>
                <w:sz w:val="24"/>
                <w:szCs w:val="24"/>
              </w:rPr>
              <w:t xml:space="preserve"> Gabriela</w:t>
            </w:r>
            <w:r w:rsidR="0045612D">
              <w:rPr>
                <w:bCs/>
                <w:color w:val="000000"/>
                <w:sz w:val="24"/>
                <w:szCs w:val="24"/>
              </w:rPr>
              <w:t xml:space="preserve"> Florentina</w:t>
            </w:r>
          </w:p>
        </w:tc>
        <w:tc>
          <w:tcPr>
            <w:tcW w:w="1211" w:type="dxa"/>
            <w:vAlign w:val="center"/>
          </w:tcPr>
          <w:p w14:paraId="63F1604D" w14:textId="77777777" w:rsidR="002E42C0" w:rsidRPr="00077C81" w:rsidRDefault="002E42C0" w:rsidP="00C01DB6">
            <w:pPr>
              <w:ind w:left="-139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E0856C5" w14:textId="77777777" w:rsidR="002E42C0" w:rsidRPr="00077C81" w:rsidRDefault="002E42C0" w:rsidP="00C01DB6">
            <w:pPr>
              <w:ind w:left="-139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0F59383" w14:textId="77777777" w:rsidR="002E42C0" w:rsidRPr="00077C81" w:rsidRDefault="002E42C0" w:rsidP="00C01DB6">
            <w:pPr>
              <w:ind w:left="-139"/>
              <w:jc w:val="center"/>
              <w:rPr>
                <w:bCs/>
                <w:color w:val="000000"/>
                <w:sz w:val="24"/>
                <w:szCs w:val="24"/>
              </w:rPr>
            </w:pPr>
            <w:r w:rsidRPr="00077C81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2E42C0" w:rsidRPr="00077C81" w14:paraId="5D10ADAE" w14:textId="77777777" w:rsidTr="002E42C0">
        <w:trPr>
          <w:trHeight w:val="780"/>
          <w:jc w:val="center"/>
        </w:trPr>
        <w:tc>
          <w:tcPr>
            <w:tcW w:w="708" w:type="dxa"/>
          </w:tcPr>
          <w:p w14:paraId="682C51F6" w14:textId="77777777" w:rsidR="002E42C0" w:rsidRPr="00077C81" w:rsidRDefault="002E42C0" w:rsidP="00C01DB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77C81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41" w:type="dxa"/>
            <w:vAlign w:val="center"/>
          </w:tcPr>
          <w:p w14:paraId="075133DF" w14:textId="77777777" w:rsidR="002E42C0" w:rsidRPr="00077C81" w:rsidRDefault="002E42C0" w:rsidP="00C01DB6">
            <w:pPr>
              <w:rPr>
                <w:bCs/>
                <w:color w:val="000000"/>
                <w:sz w:val="24"/>
                <w:szCs w:val="24"/>
              </w:rPr>
            </w:pPr>
            <w:r w:rsidRPr="00077C81">
              <w:rPr>
                <w:bCs/>
                <w:color w:val="000000"/>
                <w:sz w:val="24"/>
                <w:szCs w:val="24"/>
              </w:rPr>
              <w:t>Centrul social cu destinație multifuncțională Gura Humorului (beneficiari sunt tineri care au părăsit sistemul de protecție )</w:t>
            </w:r>
          </w:p>
        </w:tc>
        <w:tc>
          <w:tcPr>
            <w:tcW w:w="4765" w:type="dxa"/>
            <w:vAlign w:val="center"/>
          </w:tcPr>
          <w:p w14:paraId="513F9BE5" w14:textId="77777777" w:rsidR="002E42C0" w:rsidRPr="00077C81" w:rsidRDefault="002E42C0" w:rsidP="00C01DB6">
            <w:pPr>
              <w:rPr>
                <w:bCs/>
                <w:color w:val="000000"/>
                <w:sz w:val="24"/>
                <w:szCs w:val="24"/>
              </w:rPr>
            </w:pPr>
            <w:r w:rsidRPr="00077C81">
              <w:rPr>
                <w:bCs/>
                <w:color w:val="000000"/>
                <w:sz w:val="24"/>
                <w:szCs w:val="24"/>
              </w:rPr>
              <w:t>Gura Humorului, str. Sf. Mihail nr. 29</w:t>
            </w:r>
          </w:p>
          <w:p w14:paraId="104C8EA4" w14:textId="77777777" w:rsidR="002E42C0" w:rsidRPr="00077C81" w:rsidRDefault="002E42C0" w:rsidP="00C01DB6">
            <w:pPr>
              <w:rPr>
                <w:bCs/>
                <w:color w:val="000000"/>
                <w:sz w:val="24"/>
                <w:szCs w:val="24"/>
              </w:rPr>
            </w:pPr>
            <w:r w:rsidRPr="00077C81">
              <w:rPr>
                <w:bCs/>
                <w:color w:val="000000"/>
                <w:sz w:val="24"/>
                <w:szCs w:val="24"/>
              </w:rPr>
              <w:t>0745195746</w:t>
            </w:r>
          </w:p>
          <w:p w14:paraId="6408D303" w14:textId="02F72BC0" w:rsidR="002E42C0" w:rsidRPr="00077C81" w:rsidRDefault="002E42C0" w:rsidP="00C01DB6">
            <w:pPr>
              <w:rPr>
                <w:bCs/>
                <w:color w:val="000000"/>
                <w:sz w:val="24"/>
                <w:szCs w:val="24"/>
              </w:rPr>
            </w:pPr>
            <w:r w:rsidRPr="00077C81">
              <w:rPr>
                <w:bCs/>
                <w:color w:val="000000"/>
                <w:sz w:val="24"/>
                <w:szCs w:val="24"/>
              </w:rPr>
              <w:t>Andronic</w:t>
            </w:r>
            <w:r w:rsidR="0045612D" w:rsidRPr="00077C81">
              <w:rPr>
                <w:bCs/>
                <w:color w:val="000000"/>
                <w:sz w:val="24"/>
                <w:szCs w:val="24"/>
              </w:rPr>
              <w:t xml:space="preserve"> Gabriela</w:t>
            </w:r>
            <w:r w:rsidR="0045612D">
              <w:rPr>
                <w:bCs/>
                <w:color w:val="000000"/>
                <w:sz w:val="24"/>
                <w:szCs w:val="24"/>
              </w:rPr>
              <w:t xml:space="preserve"> Florentina</w:t>
            </w:r>
          </w:p>
        </w:tc>
        <w:tc>
          <w:tcPr>
            <w:tcW w:w="1211" w:type="dxa"/>
            <w:vAlign w:val="center"/>
          </w:tcPr>
          <w:p w14:paraId="41940516" w14:textId="77777777" w:rsidR="002E42C0" w:rsidRPr="00077C81" w:rsidRDefault="002E42C0" w:rsidP="00C01DB6">
            <w:pPr>
              <w:ind w:left="-139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6940584" w14:textId="77777777" w:rsidR="002E42C0" w:rsidRPr="00077C81" w:rsidRDefault="002E42C0" w:rsidP="00C01DB6">
            <w:pPr>
              <w:ind w:left="-139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57A481B4" w14:textId="77777777" w:rsidR="002E42C0" w:rsidRPr="00077C81" w:rsidRDefault="002E42C0" w:rsidP="00C01DB6">
            <w:pPr>
              <w:ind w:left="-139"/>
              <w:jc w:val="center"/>
              <w:rPr>
                <w:bCs/>
                <w:color w:val="000000"/>
                <w:sz w:val="24"/>
                <w:szCs w:val="24"/>
              </w:rPr>
            </w:pPr>
            <w:r w:rsidRPr="00077C81">
              <w:rPr>
                <w:bCs/>
                <w:color w:val="000000"/>
                <w:sz w:val="24"/>
                <w:szCs w:val="24"/>
              </w:rPr>
              <w:t>40</w:t>
            </w:r>
          </w:p>
        </w:tc>
      </w:tr>
    </w:tbl>
    <w:p w14:paraId="63E3DD80" w14:textId="77777777" w:rsidR="00321DA4" w:rsidRPr="00077C81" w:rsidRDefault="00321DA4" w:rsidP="00321DA4">
      <w:pPr>
        <w:ind w:left="360"/>
        <w:rPr>
          <w:b/>
          <w:color w:val="000000"/>
          <w:sz w:val="24"/>
          <w:szCs w:val="24"/>
        </w:rPr>
      </w:pPr>
    </w:p>
    <w:p w14:paraId="37B569EB" w14:textId="77777777" w:rsidR="00321DA4" w:rsidRPr="00077C81" w:rsidRDefault="00321DA4" w:rsidP="00321DA4">
      <w:pPr>
        <w:ind w:left="360"/>
        <w:rPr>
          <w:b/>
          <w:color w:val="000000"/>
          <w:sz w:val="22"/>
          <w:szCs w:val="22"/>
        </w:rPr>
      </w:pPr>
    </w:p>
    <w:p w14:paraId="45AD1DDC" w14:textId="77777777" w:rsidR="00321DA4" w:rsidRPr="00077C81" w:rsidRDefault="00321DA4" w:rsidP="00321DA4">
      <w:pPr>
        <w:ind w:left="360"/>
        <w:rPr>
          <w:b/>
          <w:color w:val="000000"/>
          <w:sz w:val="22"/>
          <w:szCs w:val="22"/>
        </w:rPr>
      </w:pPr>
    </w:p>
    <w:p w14:paraId="1D5F5153" w14:textId="77777777" w:rsidR="00321DA4" w:rsidRPr="00077C81" w:rsidRDefault="00321DA4" w:rsidP="00321DA4">
      <w:pPr>
        <w:ind w:left="360"/>
        <w:rPr>
          <w:b/>
          <w:bCs/>
          <w:color w:val="000000"/>
          <w:sz w:val="16"/>
          <w:szCs w:val="16"/>
          <w:lang w:val="en-US"/>
        </w:rPr>
      </w:pPr>
    </w:p>
    <w:p w14:paraId="6CBF8CCE" w14:textId="77777777" w:rsidR="00486135" w:rsidRDefault="006F25EA"/>
    <w:sectPr w:rsidR="00486135" w:rsidSect="002E42C0">
      <w:pgSz w:w="15840" w:h="12240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3672"/>
    <w:multiLevelType w:val="hybridMultilevel"/>
    <w:tmpl w:val="8B329C16"/>
    <w:lvl w:ilvl="0" w:tplc="D7406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654FA"/>
    <w:multiLevelType w:val="hybridMultilevel"/>
    <w:tmpl w:val="69C64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D0A67"/>
    <w:multiLevelType w:val="hybridMultilevel"/>
    <w:tmpl w:val="6714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A59E5"/>
    <w:multiLevelType w:val="hybridMultilevel"/>
    <w:tmpl w:val="F8E05542"/>
    <w:lvl w:ilvl="0" w:tplc="200C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85"/>
    <w:rsid w:val="00006B0C"/>
    <w:rsid w:val="002E42C0"/>
    <w:rsid w:val="00321DA4"/>
    <w:rsid w:val="0045612D"/>
    <w:rsid w:val="006309A0"/>
    <w:rsid w:val="006F25EA"/>
    <w:rsid w:val="00810D25"/>
    <w:rsid w:val="00A51A85"/>
    <w:rsid w:val="00A606E5"/>
    <w:rsid w:val="00B03482"/>
    <w:rsid w:val="00F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BDFF0"/>
  <w15:docId w15:val="{047F0C41-8BCB-4B42-A888-586F4181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321DA4"/>
    <w:pPr>
      <w:keepNext/>
      <w:jc w:val="center"/>
      <w:outlineLvl w:val="0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1DA4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NoSpacing">
    <w:name w:val="No Spacing"/>
    <w:link w:val="NoSpacingChar"/>
    <w:uiPriority w:val="99"/>
    <w:qFormat/>
    <w:rsid w:val="00321D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99"/>
    <w:locked/>
    <w:rsid w:val="00321DA4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21DA4"/>
    <w:pPr>
      <w:ind w:left="720"/>
      <w:contextualSpacing/>
    </w:pPr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Camelia-Liliana Mateoaea</dc:creator>
  <cp:keywords/>
  <dc:description/>
  <cp:lastModifiedBy>Geanina Aioanei</cp:lastModifiedBy>
  <cp:revision>4</cp:revision>
  <dcterms:created xsi:type="dcterms:W3CDTF">2025-02-28T08:34:00Z</dcterms:created>
  <dcterms:modified xsi:type="dcterms:W3CDTF">2025-02-28T09:09:00Z</dcterms:modified>
</cp:coreProperties>
</file>