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theme/themeOverride11.xml" ContentType="application/vnd.openxmlformats-officedocument.themeOverride+xml"/>
  <Override PartName="/word/charts/chart18.xml" ContentType="application/vnd.openxmlformats-officedocument.drawingml.chart+xml"/>
  <Override PartName="/word/theme/themeOverride12.xml" ContentType="application/vnd.openxmlformats-officedocument.themeOverride+xml"/>
  <Override PartName="/word/charts/chart19.xml" ContentType="application/vnd.openxmlformats-officedocument.drawingml.chart+xml"/>
  <Override PartName="/word/theme/themeOverride13.xml" ContentType="application/vnd.openxmlformats-officedocument.themeOverride+xml"/>
  <Override PartName="/word/charts/chart20.xml" ContentType="application/vnd.openxmlformats-officedocument.drawingml.chart+xml"/>
  <Override PartName="/word/theme/themeOverride1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21.xml" ContentType="application/vnd.openxmlformats-officedocument.drawingml.chart+xml"/>
  <Override PartName="/word/theme/themeOverride15.xml" ContentType="application/vnd.openxmlformats-officedocument.themeOverride+xml"/>
  <Override PartName="/word/charts/chart22.xml" ContentType="application/vnd.openxmlformats-officedocument.drawingml.chart+xml"/>
  <Override PartName="/word/theme/themeOverride16.xml" ContentType="application/vnd.openxmlformats-officedocument.themeOverride+xml"/>
  <Override PartName="/word/charts/chart2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608" w:rsidRDefault="00C41608" w:rsidP="00C41608">
      <w:pPr>
        <w:rPr>
          <w:rFonts w:ascii="Times New Roman" w:hAnsi="Times New Roman"/>
          <w:b/>
          <w:sz w:val="48"/>
          <w:szCs w:val="48"/>
        </w:rPr>
      </w:pPr>
      <w:r>
        <w:rPr>
          <w:rFonts w:ascii="Times New Roman" w:hAnsi="Times New Roman"/>
          <w:b/>
          <w:noProof/>
          <w:color w:val="000000"/>
          <w:sz w:val="28"/>
          <w:szCs w:val="28"/>
        </w:rPr>
        <w:drawing>
          <wp:inline distT="0" distB="0" distL="0" distR="0" wp14:anchorId="6F32D6F9" wp14:editId="0C6DF8A2">
            <wp:extent cx="5758486" cy="7467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3083" cy="7473561"/>
                    </a:xfrm>
                    <a:prstGeom prst="rect">
                      <a:avLst/>
                    </a:prstGeom>
                    <a:noFill/>
                    <a:ln>
                      <a:noFill/>
                    </a:ln>
                  </pic:spPr>
                </pic:pic>
              </a:graphicData>
            </a:graphic>
          </wp:inline>
        </w:drawing>
      </w:r>
    </w:p>
    <w:p w:rsidR="00C41608" w:rsidRDefault="00C41608" w:rsidP="00C41608">
      <w:pPr>
        <w:rPr>
          <w:rFonts w:ascii="Times New Roman" w:hAnsi="Times New Roman"/>
          <w:b/>
          <w:sz w:val="48"/>
          <w:szCs w:val="48"/>
        </w:rPr>
      </w:pPr>
    </w:p>
    <w:p w:rsidR="00C41608" w:rsidRDefault="00C41608" w:rsidP="00831E26">
      <w:pPr>
        <w:jc w:val="center"/>
        <w:rPr>
          <w:rFonts w:ascii="Times New Roman" w:hAnsi="Times New Roman"/>
          <w:noProof/>
          <w:sz w:val="48"/>
          <w:szCs w:val="48"/>
        </w:rPr>
      </w:pPr>
    </w:p>
    <w:p w:rsidR="008668A3" w:rsidRDefault="00C6706F" w:rsidP="00831E26">
      <w:pPr>
        <w:jc w:val="center"/>
        <w:rPr>
          <w:rFonts w:ascii="Times New Roman" w:hAnsi="Times New Roman"/>
          <w:b/>
          <w:color w:val="000000"/>
          <w:sz w:val="28"/>
          <w:szCs w:val="28"/>
          <w:lang w:val="ro-RO"/>
        </w:rPr>
      </w:pPr>
      <w:r w:rsidRPr="00C6706F">
        <w:rPr>
          <w:rFonts w:ascii="Times New Roman" w:hAnsi="Times New Roman"/>
          <w:b/>
          <w:color w:val="000000"/>
          <w:sz w:val="28"/>
          <w:szCs w:val="28"/>
          <w:lang w:val="ro-RO"/>
        </w:rPr>
        <w:t>C</w:t>
      </w:r>
      <w:r>
        <w:rPr>
          <w:rFonts w:ascii="Times New Roman" w:hAnsi="Times New Roman"/>
          <w:b/>
          <w:color w:val="000000"/>
          <w:sz w:val="28"/>
          <w:szCs w:val="28"/>
          <w:lang w:val="ro-RO"/>
        </w:rPr>
        <w:t xml:space="preserve"> </w:t>
      </w:r>
      <w:r w:rsidRPr="00C6706F">
        <w:rPr>
          <w:rFonts w:ascii="Times New Roman" w:hAnsi="Times New Roman"/>
          <w:b/>
          <w:color w:val="000000"/>
          <w:sz w:val="28"/>
          <w:szCs w:val="28"/>
          <w:lang w:val="ro-RO"/>
        </w:rPr>
        <w:t>U</w:t>
      </w:r>
      <w:r>
        <w:rPr>
          <w:rFonts w:ascii="Times New Roman" w:hAnsi="Times New Roman"/>
          <w:b/>
          <w:color w:val="000000"/>
          <w:sz w:val="28"/>
          <w:szCs w:val="28"/>
          <w:lang w:val="ro-RO"/>
        </w:rPr>
        <w:t xml:space="preserve"> </w:t>
      </w:r>
      <w:r w:rsidRPr="00C6706F">
        <w:rPr>
          <w:rFonts w:ascii="Times New Roman" w:hAnsi="Times New Roman"/>
          <w:b/>
          <w:color w:val="000000"/>
          <w:sz w:val="28"/>
          <w:szCs w:val="28"/>
          <w:lang w:val="ro-RO"/>
        </w:rPr>
        <w:t>P</w:t>
      </w:r>
      <w:r>
        <w:rPr>
          <w:rFonts w:ascii="Times New Roman" w:hAnsi="Times New Roman"/>
          <w:b/>
          <w:color w:val="000000"/>
          <w:sz w:val="28"/>
          <w:szCs w:val="28"/>
          <w:lang w:val="ro-RO"/>
        </w:rPr>
        <w:t xml:space="preserve"> </w:t>
      </w:r>
      <w:r w:rsidRPr="00C6706F">
        <w:rPr>
          <w:rFonts w:ascii="Times New Roman" w:hAnsi="Times New Roman"/>
          <w:b/>
          <w:color w:val="000000"/>
          <w:sz w:val="28"/>
          <w:szCs w:val="28"/>
          <w:lang w:val="ro-RO"/>
        </w:rPr>
        <w:t>R</w:t>
      </w:r>
      <w:r>
        <w:rPr>
          <w:rFonts w:ascii="Times New Roman" w:hAnsi="Times New Roman"/>
          <w:b/>
          <w:color w:val="000000"/>
          <w:sz w:val="28"/>
          <w:szCs w:val="28"/>
          <w:lang w:val="ro-RO"/>
        </w:rPr>
        <w:t xml:space="preserve"> </w:t>
      </w:r>
      <w:r w:rsidRPr="00C6706F">
        <w:rPr>
          <w:rFonts w:ascii="Times New Roman" w:hAnsi="Times New Roman"/>
          <w:b/>
          <w:color w:val="000000"/>
          <w:sz w:val="28"/>
          <w:szCs w:val="28"/>
          <w:lang w:val="ro-RO"/>
        </w:rPr>
        <w:t>I</w:t>
      </w:r>
      <w:r>
        <w:rPr>
          <w:rFonts w:ascii="Times New Roman" w:hAnsi="Times New Roman"/>
          <w:b/>
          <w:color w:val="000000"/>
          <w:sz w:val="28"/>
          <w:szCs w:val="28"/>
          <w:lang w:val="ro-RO"/>
        </w:rPr>
        <w:t xml:space="preserve"> </w:t>
      </w:r>
      <w:r w:rsidRPr="00C6706F">
        <w:rPr>
          <w:rFonts w:ascii="Times New Roman" w:hAnsi="Times New Roman"/>
          <w:b/>
          <w:color w:val="000000"/>
          <w:sz w:val="28"/>
          <w:szCs w:val="28"/>
          <w:lang w:val="ro-RO"/>
        </w:rPr>
        <w:t>N</w:t>
      </w:r>
      <w:r>
        <w:rPr>
          <w:rFonts w:ascii="Times New Roman" w:hAnsi="Times New Roman"/>
          <w:b/>
          <w:color w:val="000000"/>
          <w:sz w:val="28"/>
          <w:szCs w:val="28"/>
          <w:lang w:val="ro-RO"/>
        </w:rPr>
        <w:t xml:space="preserve"> </w:t>
      </w:r>
      <w:r w:rsidRPr="00C6706F">
        <w:rPr>
          <w:rFonts w:ascii="Times New Roman" w:hAnsi="Times New Roman"/>
          <w:b/>
          <w:color w:val="000000"/>
          <w:sz w:val="28"/>
          <w:szCs w:val="28"/>
          <w:lang w:val="ro-RO"/>
        </w:rPr>
        <w:t>S</w:t>
      </w:r>
    </w:p>
    <w:p w:rsidR="0059010E" w:rsidRDefault="0059010E" w:rsidP="00831E26">
      <w:pPr>
        <w:jc w:val="center"/>
        <w:rPr>
          <w:rFonts w:ascii="Times New Roman" w:hAnsi="Times New Roman"/>
          <w:b/>
          <w:color w:val="000000"/>
          <w:sz w:val="28"/>
          <w:szCs w:val="28"/>
          <w:lang w:val="ro-RO"/>
        </w:rPr>
      </w:pPr>
    </w:p>
    <w:p w:rsidR="008668A3" w:rsidRPr="00CC7772" w:rsidRDefault="008668A3" w:rsidP="0059010E">
      <w:pPr>
        <w:pStyle w:val="NoSpacing"/>
        <w:numPr>
          <w:ilvl w:val="0"/>
          <w:numId w:val="91"/>
        </w:numPr>
        <w:spacing w:line="480" w:lineRule="auto"/>
        <w:ind w:left="0" w:hanging="284"/>
        <w:rPr>
          <w:rFonts w:ascii="Times New Roman" w:hAnsi="Times New Roman"/>
          <w:b/>
          <w:sz w:val="24"/>
          <w:szCs w:val="24"/>
          <w:lang w:val="ro-RO"/>
        </w:rPr>
      </w:pPr>
      <w:r w:rsidRPr="00CC7772">
        <w:rPr>
          <w:rFonts w:ascii="Times New Roman" w:hAnsi="Times New Roman"/>
          <w:b/>
          <w:sz w:val="24"/>
          <w:szCs w:val="24"/>
          <w:lang w:val="ro-RO"/>
        </w:rPr>
        <w:t>PREZENTARE GENERALĂ</w:t>
      </w:r>
    </w:p>
    <w:p w:rsidR="008668A3" w:rsidRPr="00CC7772" w:rsidRDefault="008668A3" w:rsidP="0059010E">
      <w:pPr>
        <w:pStyle w:val="NoSpacing"/>
        <w:numPr>
          <w:ilvl w:val="0"/>
          <w:numId w:val="91"/>
        </w:numPr>
        <w:spacing w:line="480" w:lineRule="auto"/>
        <w:ind w:left="0" w:hanging="284"/>
        <w:rPr>
          <w:rFonts w:ascii="Times New Roman" w:hAnsi="Times New Roman"/>
          <w:b/>
          <w:sz w:val="24"/>
          <w:szCs w:val="24"/>
          <w:lang w:val="ro-RO"/>
        </w:rPr>
      </w:pPr>
      <w:r w:rsidRPr="00CC7772">
        <w:rPr>
          <w:rFonts w:ascii="Times New Roman" w:hAnsi="Times New Roman"/>
          <w:b/>
          <w:sz w:val="24"/>
          <w:szCs w:val="24"/>
          <w:lang w:val="ro-RO"/>
        </w:rPr>
        <w:t>DINAMICA RESURSELOR UMANE</w:t>
      </w:r>
    </w:p>
    <w:p w:rsidR="008668A3" w:rsidRPr="00CC7772" w:rsidRDefault="008668A3" w:rsidP="0059010E">
      <w:pPr>
        <w:pStyle w:val="NoSpacing"/>
        <w:numPr>
          <w:ilvl w:val="0"/>
          <w:numId w:val="91"/>
        </w:numPr>
        <w:spacing w:line="480" w:lineRule="auto"/>
        <w:ind w:left="0" w:hanging="284"/>
        <w:rPr>
          <w:rFonts w:ascii="Times New Roman" w:hAnsi="Times New Roman"/>
          <w:b/>
          <w:sz w:val="24"/>
          <w:szCs w:val="24"/>
          <w:lang w:val="ro-RO"/>
        </w:rPr>
      </w:pPr>
      <w:r w:rsidRPr="00CC7772">
        <w:rPr>
          <w:rFonts w:ascii="Times New Roman" w:hAnsi="Times New Roman"/>
          <w:b/>
          <w:sz w:val="24"/>
          <w:szCs w:val="24"/>
          <w:lang w:val="ro-RO"/>
        </w:rPr>
        <w:t>ANALIZA ECONOMICO-FINANCIARĂ</w:t>
      </w:r>
    </w:p>
    <w:p w:rsidR="0059010E" w:rsidRDefault="008668A3" w:rsidP="0059010E">
      <w:pPr>
        <w:pStyle w:val="NoSpacing"/>
        <w:numPr>
          <w:ilvl w:val="0"/>
          <w:numId w:val="91"/>
        </w:numPr>
        <w:spacing w:line="480" w:lineRule="auto"/>
        <w:ind w:left="0" w:hanging="284"/>
        <w:rPr>
          <w:rFonts w:ascii="Times New Roman" w:hAnsi="Times New Roman"/>
          <w:b/>
          <w:sz w:val="24"/>
          <w:szCs w:val="24"/>
          <w:lang w:val="ro-RO"/>
        </w:rPr>
      </w:pPr>
      <w:r w:rsidRPr="00CC7772">
        <w:rPr>
          <w:rFonts w:ascii="Times New Roman" w:hAnsi="Times New Roman"/>
          <w:b/>
          <w:sz w:val="24"/>
          <w:szCs w:val="24"/>
        </w:rPr>
        <w:t>PROIECTE DERULATE/ACCESATE ÎN ANUL 2022</w:t>
      </w:r>
    </w:p>
    <w:p w:rsidR="008668A3" w:rsidRPr="0059010E" w:rsidRDefault="008668A3" w:rsidP="0059010E">
      <w:pPr>
        <w:pStyle w:val="NoSpacing"/>
        <w:numPr>
          <w:ilvl w:val="0"/>
          <w:numId w:val="91"/>
        </w:numPr>
        <w:spacing w:line="480" w:lineRule="auto"/>
        <w:ind w:left="0" w:hanging="284"/>
        <w:rPr>
          <w:rFonts w:ascii="Times New Roman" w:hAnsi="Times New Roman"/>
          <w:b/>
          <w:sz w:val="24"/>
          <w:szCs w:val="24"/>
          <w:lang w:val="ro-RO"/>
        </w:rPr>
      </w:pPr>
      <w:r w:rsidRPr="0059010E">
        <w:rPr>
          <w:rFonts w:ascii="Times New Roman" w:hAnsi="Times New Roman"/>
          <w:b/>
          <w:sz w:val="24"/>
          <w:szCs w:val="24"/>
          <w:lang w:val="ro-RO"/>
        </w:rPr>
        <w:t>IMPLEMENTARE MĂSURI ÎN SISTEMUL DE PROTECȚIE A COPILULUI</w:t>
      </w:r>
    </w:p>
    <w:p w:rsidR="008668A3" w:rsidRPr="00E1181C" w:rsidRDefault="005825B3" w:rsidP="0059010E">
      <w:pPr>
        <w:pStyle w:val="NoSpacing"/>
        <w:ind w:right="-23"/>
        <w:jc w:val="both"/>
        <w:rPr>
          <w:rFonts w:ascii="Times New Roman" w:hAnsi="Times New Roman"/>
          <w:sz w:val="24"/>
          <w:szCs w:val="24"/>
          <w:lang w:val="it-IT"/>
        </w:rPr>
      </w:pPr>
      <w:r>
        <w:rPr>
          <w:rFonts w:ascii="Times New Roman" w:hAnsi="Times New Roman"/>
          <w:sz w:val="24"/>
          <w:szCs w:val="24"/>
          <w:lang w:val="it-IT"/>
        </w:rPr>
        <w:t>5</w:t>
      </w:r>
      <w:r w:rsidR="008668A3" w:rsidRPr="00E1181C">
        <w:rPr>
          <w:rFonts w:ascii="Times New Roman" w:hAnsi="Times New Roman"/>
          <w:sz w:val="24"/>
          <w:szCs w:val="24"/>
          <w:lang w:val="it-IT"/>
        </w:rPr>
        <w:t>.1 prevenirea abandonului şi separării copilului de familia sa;</w:t>
      </w:r>
    </w:p>
    <w:p w:rsidR="008668A3" w:rsidRPr="00CC7772" w:rsidRDefault="008668A3" w:rsidP="00717C9D">
      <w:pPr>
        <w:pStyle w:val="NoSpacing"/>
        <w:ind w:left="720" w:right="-23"/>
        <w:jc w:val="both"/>
        <w:rPr>
          <w:rFonts w:ascii="Times New Roman" w:hAnsi="Times New Roman"/>
          <w:sz w:val="16"/>
          <w:szCs w:val="16"/>
          <w:lang w:val="it-IT"/>
        </w:rPr>
      </w:pPr>
    </w:p>
    <w:p w:rsidR="008668A3" w:rsidRPr="0059010E" w:rsidRDefault="008668A3" w:rsidP="0059010E">
      <w:pPr>
        <w:pStyle w:val="NoSpacing"/>
        <w:numPr>
          <w:ilvl w:val="1"/>
          <w:numId w:val="91"/>
        </w:numPr>
        <w:ind w:left="426" w:right="-23" w:hanging="426"/>
        <w:jc w:val="both"/>
        <w:rPr>
          <w:rFonts w:ascii="Times New Roman" w:hAnsi="Times New Roman"/>
          <w:sz w:val="24"/>
          <w:szCs w:val="24"/>
          <w:lang w:val="it-IT"/>
        </w:rPr>
      </w:pPr>
      <w:r w:rsidRPr="00E1181C">
        <w:rPr>
          <w:rFonts w:ascii="Times New Roman" w:hAnsi="Times New Roman"/>
          <w:sz w:val="24"/>
          <w:szCs w:val="24"/>
          <w:lang w:val="it-IT"/>
        </w:rPr>
        <w:t>protecţia copilului împotriva abuzului, neglijării şi exploatării;  prevenirea și combaterea</w:t>
      </w:r>
      <w:r w:rsidRPr="0059010E">
        <w:rPr>
          <w:rFonts w:ascii="Times New Roman" w:hAnsi="Times New Roman"/>
          <w:sz w:val="24"/>
          <w:szCs w:val="24"/>
          <w:lang w:val="it-IT"/>
        </w:rPr>
        <w:t xml:space="preserve"> fenomenului de violen</w:t>
      </w:r>
      <w:r w:rsidRPr="0059010E">
        <w:rPr>
          <w:rFonts w:ascii="Times New Roman" w:hAnsi="Times New Roman"/>
          <w:sz w:val="24"/>
          <w:szCs w:val="24"/>
        </w:rPr>
        <w:t>ţă</w:t>
      </w:r>
      <w:r w:rsidRPr="0059010E">
        <w:rPr>
          <w:rFonts w:ascii="Times New Roman" w:hAnsi="Times New Roman"/>
          <w:sz w:val="24"/>
          <w:szCs w:val="24"/>
          <w:lang w:val="it-IT"/>
        </w:rPr>
        <w:t xml:space="preserve"> în familie;</w:t>
      </w:r>
    </w:p>
    <w:p w:rsidR="008668A3" w:rsidRPr="003B5057" w:rsidRDefault="008668A3" w:rsidP="00717C9D">
      <w:pPr>
        <w:pStyle w:val="NoSpacing"/>
        <w:ind w:left="720" w:right="-23"/>
        <w:jc w:val="both"/>
        <w:rPr>
          <w:rFonts w:ascii="Times New Roman" w:hAnsi="Times New Roman"/>
          <w:sz w:val="10"/>
          <w:szCs w:val="10"/>
          <w:lang w:val="it-IT"/>
        </w:rPr>
      </w:pPr>
    </w:p>
    <w:p w:rsidR="008668A3" w:rsidRPr="0055592A" w:rsidRDefault="008668A3" w:rsidP="0059010E">
      <w:pPr>
        <w:pStyle w:val="NoSpacing"/>
        <w:numPr>
          <w:ilvl w:val="1"/>
          <w:numId w:val="112"/>
        </w:numPr>
        <w:ind w:left="426" w:right="-23" w:hanging="426"/>
        <w:jc w:val="both"/>
        <w:rPr>
          <w:rFonts w:ascii="Times New Roman" w:hAnsi="Times New Roman"/>
          <w:sz w:val="24"/>
          <w:szCs w:val="24"/>
        </w:rPr>
      </w:pPr>
      <w:r w:rsidRPr="0055592A">
        <w:rPr>
          <w:rFonts w:ascii="Times New Roman" w:hAnsi="Times New Roman"/>
          <w:sz w:val="24"/>
          <w:szCs w:val="24"/>
        </w:rPr>
        <w:t>susţinerea şi promovarea adopţiei naţionale ca proces social complex, prin asigurarea fiecărui copil eligibil pentru</w:t>
      </w:r>
      <w:r w:rsidRPr="0055592A">
        <w:rPr>
          <w:rFonts w:ascii="Times New Roman" w:hAnsi="Times New Roman"/>
          <w:sz w:val="24"/>
          <w:szCs w:val="24"/>
          <w:lang w:val="ro-RO"/>
        </w:rPr>
        <w:t xml:space="preserve"> </w:t>
      </w:r>
      <w:r w:rsidR="006509BB" w:rsidRPr="0055592A">
        <w:rPr>
          <w:rFonts w:ascii="Times New Roman" w:hAnsi="Times New Roman"/>
          <w:sz w:val="24"/>
          <w:szCs w:val="24"/>
          <w:lang w:val="ro-RO"/>
        </w:rPr>
        <w:t>adopție șansa</w:t>
      </w:r>
      <w:r w:rsidRPr="0055592A">
        <w:rPr>
          <w:rFonts w:ascii="Times New Roman" w:hAnsi="Times New Roman"/>
          <w:sz w:val="24"/>
          <w:szCs w:val="24"/>
        </w:rPr>
        <w:t xml:space="preserve"> de a avea o familie;</w:t>
      </w:r>
    </w:p>
    <w:p w:rsidR="008668A3" w:rsidRPr="003B5057" w:rsidRDefault="008668A3" w:rsidP="00717C9D">
      <w:pPr>
        <w:pStyle w:val="NoSpacing"/>
        <w:ind w:left="1134" w:right="-23"/>
        <w:jc w:val="both"/>
        <w:rPr>
          <w:rFonts w:ascii="Times New Roman" w:hAnsi="Times New Roman"/>
          <w:sz w:val="10"/>
          <w:szCs w:val="10"/>
        </w:rPr>
      </w:pPr>
    </w:p>
    <w:p w:rsidR="008668A3" w:rsidRPr="0055592A" w:rsidRDefault="008668A3" w:rsidP="0059010E">
      <w:pPr>
        <w:pStyle w:val="NoSpacing"/>
        <w:numPr>
          <w:ilvl w:val="1"/>
          <w:numId w:val="112"/>
        </w:numPr>
        <w:ind w:left="426" w:right="-23" w:hanging="426"/>
        <w:jc w:val="both"/>
        <w:rPr>
          <w:rFonts w:ascii="Times New Roman" w:hAnsi="Times New Roman"/>
          <w:sz w:val="24"/>
          <w:szCs w:val="24"/>
        </w:rPr>
      </w:pPr>
      <w:r w:rsidRPr="0055592A">
        <w:rPr>
          <w:rFonts w:ascii="Times New Roman" w:hAnsi="Times New Roman"/>
          <w:sz w:val="24"/>
          <w:szCs w:val="24"/>
        </w:rPr>
        <w:t>dezvoltarea și diversificarea serviciilor  alternative la îngrijirea instituţională pentru copiii din sistemul de protecție;</w:t>
      </w:r>
    </w:p>
    <w:p w:rsidR="008668A3" w:rsidRPr="003B5057" w:rsidRDefault="008668A3" w:rsidP="00717C9D">
      <w:pPr>
        <w:pStyle w:val="ListParagraph"/>
        <w:ind w:left="1080" w:right="-23"/>
        <w:jc w:val="both"/>
        <w:rPr>
          <w:rFonts w:ascii="Times New Roman" w:hAnsi="Times New Roman"/>
          <w:sz w:val="10"/>
          <w:szCs w:val="10"/>
          <w:lang w:val="it-IT"/>
        </w:rPr>
      </w:pPr>
    </w:p>
    <w:p w:rsidR="008668A3" w:rsidRPr="005825B3" w:rsidRDefault="008668A3" w:rsidP="0059010E">
      <w:pPr>
        <w:pStyle w:val="ListParagraph"/>
        <w:numPr>
          <w:ilvl w:val="1"/>
          <w:numId w:val="112"/>
        </w:numPr>
        <w:ind w:left="426" w:right="-23" w:hanging="426"/>
        <w:jc w:val="both"/>
        <w:rPr>
          <w:rFonts w:ascii="Times New Roman" w:hAnsi="Times New Roman"/>
          <w:sz w:val="24"/>
          <w:szCs w:val="24"/>
          <w:lang w:val="it-IT"/>
        </w:rPr>
      </w:pPr>
      <w:r w:rsidRPr="005825B3">
        <w:rPr>
          <w:rFonts w:ascii="Times New Roman" w:hAnsi="Times New Roman"/>
          <w:sz w:val="24"/>
          <w:szCs w:val="24"/>
        </w:rPr>
        <w:t xml:space="preserve">îmbunătăţirea calității serviciilor oferite de către </w:t>
      </w:r>
      <w:r w:rsidR="00717C9D" w:rsidRPr="00E436CF">
        <w:rPr>
          <w:rFonts w:ascii="Times New Roman" w:hAnsi="Times New Roman"/>
          <w:sz w:val="24"/>
          <w:szCs w:val="24"/>
          <w:lang w:val="it-IT"/>
        </w:rPr>
        <w:t>Direcția Generală de Asistență Socială și Protecția Copilului a județului</w:t>
      </w:r>
      <w:r w:rsidR="00717C9D">
        <w:rPr>
          <w:rFonts w:ascii="Times New Roman" w:hAnsi="Times New Roman"/>
          <w:sz w:val="24"/>
          <w:szCs w:val="24"/>
          <w:lang w:val="it-IT"/>
        </w:rPr>
        <w:t xml:space="preserve"> </w:t>
      </w:r>
      <w:r w:rsidR="00717C9D" w:rsidRPr="00E436CF">
        <w:rPr>
          <w:rFonts w:ascii="Times New Roman" w:hAnsi="Times New Roman"/>
          <w:sz w:val="24"/>
          <w:szCs w:val="24"/>
          <w:lang w:val="it-IT"/>
        </w:rPr>
        <w:t>Suceava</w:t>
      </w:r>
      <w:r w:rsidR="00717C9D" w:rsidRPr="005825B3">
        <w:rPr>
          <w:rFonts w:ascii="Times New Roman" w:hAnsi="Times New Roman"/>
          <w:sz w:val="24"/>
          <w:szCs w:val="24"/>
        </w:rPr>
        <w:t xml:space="preserve"> </w:t>
      </w:r>
      <w:r w:rsidRPr="005825B3">
        <w:rPr>
          <w:rFonts w:ascii="Times New Roman" w:hAnsi="Times New Roman"/>
          <w:sz w:val="24"/>
          <w:szCs w:val="24"/>
        </w:rPr>
        <w:t xml:space="preserve">prin dezvoltarea de parteneriate cu organizaţii private autorizate, instituţii publice şi orice forme organizate ale societăţii civile, în condiţiile legii, în </w:t>
      </w:r>
      <w:r w:rsidRPr="005825B3">
        <w:rPr>
          <w:rFonts w:ascii="Times New Roman" w:hAnsi="Times New Roman"/>
          <w:sz w:val="24"/>
          <w:szCs w:val="24"/>
          <w:lang w:val="ro-RO"/>
        </w:rPr>
        <w:t>vederea</w:t>
      </w:r>
      <w:r w:rsidRPr="005825B3">
        <w:rPr>
          <w:rFonts w:ascii="Times New Roman" w:hAnsi="Times New Roman"/>
          <w:sz w:val="24"/>
          <w:szCs w:val="24"/>
        </w:rPr>
        <w:t xml:space="preserve"> diversificării serviciilor sociale furnizate;</w:t>
      </w:r>
    </w:p>
    <w:p w:rsidR="006509BB" w:rsidRPr="003B5057" w:rsidRDefault="006509BB" w:rsidP="00717C9D">
      <w:pPr>
        <w:pStyle w:val="ListParagraph"/>
        <w:ind w:left="1080" w:right="-23"/>
        <w:jc w:val="both"/>
        <w:rPr>
          <w:rFonts w:ascii="Times New Roman" w:hAnsi="Times New Roman"/>
          <w:sz w:val="10"/>
          <w:szCs w:val="10"/>
          <w:lang w:val="it-IT"/>
        </w:rPr>
      </w:pPr>
    </w:p>
    <w:p w:rsidR="008668A3" w:rsidRPr="00E1181C" w:rsidRDefault="008668A3" w:rsidP="0059010E">
      <w:pPr>
        <w:pStyle w:val="ListParagraph"/>
        <w:numPr>
          <w:ilvl w:val="1"/>
          <w:numId w:val="112"/>
        </w:numPr>
        <w:ind w:left="426" w:right="-23" w:hanging="426"/>
        <w:jc w:val="both"/>
        <w:rPr>
          <w:rFonts w:ascii="Times New Roman" w:hAnsi="Times New Roman"/>
          <w:sz w:val="24"/>
          <w:szCs w:val="24"/>
          <w:lang w:val="it-IT"/>
        </w:rPr>
      </w:pPr>
      <w:r w:rsidRPr="00E1181C">
        <w:rPr>
          <w:rFonts w:ascii="Times New Roman" w:hAnsi="Times New Roman"/>
          <w:sz w:val="24"/>
          <w:szCs w:val="24"/>
        </w:rPr>
        <w:t>prevenirea traficului de persoane, prevenirea și combaterea consumului și traficului de droguri în rândul copiilor și tinerilor din sistemul de protecție dezvoltarea de servicii acordate copiilor străzii, copiilor implicaţi în comiterea de fapte antisociale, precum și copiilor traficați și refugiați;</w:t>
      </w:r>
    </w:p>
    <w:p w:rsidR="008668A3" w:rsidRPr="003B5057" w:rsidRDefault="008668A3" w:rsidP="00717C9D">
      <w:pPr>
        <w:pStyle w:val="ListParagraph"/>
        <w:ind w:right="-23"/>
        <w:rPr>
          <w:rFonts w:ascii="Times New Roman" w:hAnsi="Times New Roman"/>
          <w:sz w:val="10"/>
          <w:szCs w:val="10"/>
          <w:lang w:val="it-IT"/>
        </w:rPr>
      </w:pPr>
    </w:p>
    <w:p w:rsidR="008668A3" w:rsidRPr="003B5057" w:rsidRDefault="008668A3" w:rsidP="0059010E">
      <w:pPr>
        <w:pStyle w:val="ListParagraph"/>
        <w:numPr>
          <w:ilvl w:val="1"/>
          <w:numId w:val="112"/>
        </w:numPr>
        <w:ind w:left="426" w:right="-23" w:hanging="426"/>
        <w:jc w:val="both"/>
        <w:rPr>
          <w:rFonts w:ascii="Times New Roman" w:hAnsi="Times New Roman"/>
          <w:sz w:val="24"/>
          <w:szCs w:val="24"/>
          <w:lang w:val="it-IT"/>
        </w:rPr>
      </w:pPr>
      <w:r w:rsidRPr="003B5057">
        <w:rPr>
          <w:rFonts w:ascii="Times New Roman" w:hAnsi="Times New Roman"/>
          <w:bCs/>
          <w:sz w:val="24"/>
          <w:szCs w:val="24"/>
        </w:rPr>
        <w:t>combaterea riscului de excluziune socială a copiilor cu</w:t>
      </w:r>
      <w:r w:rsidR="00932507" w:rsidRPr="003B5057">
        <w:rPr>
          <w:rFonts w:ascii="Times New Roman" w:hAnsi="Times New Roman"/>
          <w:bCs/>
          <w:sz w:val="24"/>
          <w:szCs w:val="24"/>
        </w:rPr>
        <w:t xml:space="preserve"> dizabil</w:t>
      </w:r>
      <w:r w:rsidRPr="003B5057">
        <w:rPr>
          <w:rFonts w:ascii="Times New Roman" w:hAnsi="Times New Roman"/>
          <w:bCs/>
          <w:sz w:val="24"/>
          <w:szCs w:val="24"/>
        </w:rPr>
        <w:t>ități;</w:t>
      </w:r>
    </w:p>
    <w:p w:rsidR="008668A3" w:rsidRPr="002D6CE8" w:rsidRDefault="008668A3" w:rsidP="00717C9D">
      <w:pPr>
        <w:pStyle w:val="ListParagraph"/>
        <w:ind w:right="-23"/>
        <w:jc w:val="both"/>
        <w:rPr>
          <w:rFonts w:ascii="Times New Roman" w:hAnsi="Times New Roman"/>
          <w:sz w:val="16"/>
          <w:szCs w:val="16"/>
          <w:lang w:val="it-IT"/>
        </w:rPr>
      </w:pPr>
    </w:p>
    <w:p w:rsidR="003B5057" w:rsidRPr="003B5057" w:rsidRDefault="008668A3" w:rsidP="003B5057">
      <w:pPr>
        <w:pStyle w:val="ListParagraph"/>
        <w:numPr>
          <w:ilvl w:val="1"/>
          <w:numId w:val="112"/>
        </w:numPr>
        <w:ind w:left="426" w:right="-23" w:hanging="426"/>
        <w:jc w:val="both"/>
        <w:rPr>
          <w:rFonts w:ascii="Times New Roman" w:hAnsi="Times New Roman"/>
          <w:sz w:val="24"/>
          <w:szCs w:val="24"/>
          <w:lang w:val="it-IT"/>
        </w:rPr>
      </w:pPr>
      <w:r w:rsidRPr="003B5057">
        <w:rPr>
          <w:rFonts w:ascii="Times New Roman" w:hAnsi="Times New Roman"/>
          <w:sz w:val="24"/>
          <w:szCs w:val="24"/>
        </w:rPr>
        <w:t>susţinerea acţiunilor de incluziune socială pentru tinerii care urmează să părăsească sistemul de protecție;</w:t>
      </w:r>
    </w:p>
    <w:p w:rsidR="003B5057" w:rsidRPr="002D6CE8" w:rsidRDefault="003B5057" w:rsidP="003B5057">
      <w:pPr>
        <w:pStyle w:val="ListParagraph"/>
        <w:rPr>
          <w:rFonts w:ascii="Times New Roman" w:hAnsi="Times New Roman"/>
          <w:sz w:val="16"/>
          <w:szCs w:val="16"/>
          <w:lang w:val="it-IT"/>
        </w:rPr>
      </w:pPr>
    </w:p>
    <w:p w:rsidR="003B5057" w:rsidRPr="003B5057" w:rsidRDefault="008668A3" w:rsidP="003B5057">
      <w:pPr>
        <w:pStyle w:val="ListParagraph"/>
        <w:numPr>
          <w:ilvl w:val="1"/>
          <w:numId w:val="112"/>
        </w:numPr>
        <w:ind w:left="426" w:right="-23" w:hanging="426"/>
        <w:jc w:val="both"/>
        <w:rPr>
          <w:rFonts w:ascii="Times New Roman" w:hAnsi="Times New Roman"/>
          <w:sz w:val="24"/>
          <w:szCs w:val="24"/>
          <w:lang w:val="it-IT"/>
        </w:rPr>
      </w:pPr>
      <w:r w:rsidRPr="003B5057">
        <w:rPr>
          <w:rFonts w:ascii="Times New Roman" w:hAnsi="Times New Roman"/>
          <w:sz w:val="24"/>
          <w:szCs w:val="24"/>
          <w:lang w:val="it-IT"/>
        </w:rPr>
        <w:t>monitorizarea şi iniţierea de acţiuni destinate copiilor ai căror părinţi sunt plecaţi la muncă în străinatate;</w:t>
      </w:r>
    </w:p>
    <w:p w:rsidR="003B5057" w:rsidRPr="002D6CE8" w:rsidRDefault="003B5057" w:rsidP="003B5057">
      <w:pPr>
        <w:pStyle w:val="ListParagraph"/>
        <w:rPr>
          <w:rFonts w:ascii="Times New Roman" w:hAnsi="Times New Roman"/>
          <w:sz w:val="16"/>
          <w:szCs w:val="16"/>
        </w:rPr>
      </w:pPr>
    </w:p>
    <w:p w:rsidR="008668A3" w:rsidRPr="003B5057" w:rsidRDefault="003B5057" w:rsidP="003B5057">
      <w:pPr>
        <w:pStyle w:val="ListParagraph"/>
        <w:numPr>
          <w:ilvl w:val="1"/>
          <w:numId w:val="112"/>
        </w:numPr>
        <w:ind w:left="426" w:right="-23" w:hanging="426"/>
        <w:jc w:val="both"/>
        <w:rPr>
          <w:rFonts w:ascii="Times New Roman" w:hAnsi="Times New Roman"/>
          <w:sz w:val="24"/>
          <w:szCs w:val="24"/>
          <w:lang w:val="it-IT"/>
        </w:rPr>
      </w:pPr>
      <w:r>
        <w:rPr>
          <w:rFonts w:ascii="Times New Roman" w:hAnsi="Times New Roman"/>
          <w:sz w:val="24"/>
          <w:szCs w:val="24"/>
        </w:rPr>
        <w:t xml:space="preserve"> </w:t>
      </w:r>
      <w:r w:rsidR="008668A3" w:rsidRPr="003B5057">
        <w:rPr>
          <w:rFonts w:ascii="Times New Roman" w:hAnsi="Times New Roman"/>
          <w:sz w:val="24"/>
          <w:szCs w:val="24"/>
        </w:rPr>
        <w:t xml:space="preserve">conștientizarea și sensibilizarea comunităţii privind problematica copiilor aflați în situaţie </w:t>
      </w:r>
      <w:proofErr w:type="gramStart"/>
      <w:r w:rsidR="008668A3" w:rsidRPr="003B5057">
        <w:rPr>
          <w:rFonts w:ascii="Times New Roman" w:hAnsi="Times New Roman"/>
          <w:sz w:val="24"/>
          <w:szCs w:val="24"/>
        </w:rPr>
        <w:t xml:space="preserve">de </w:t>
      </w:r>
      <w:r>
        <w:rPr>
          <w:rFonts w:ascii="Times New Roman" w:hAnsi="Times New Roman"/>
          <w:sz w:val="24"/>
          <w:szCs w:val="24"/>
        </w:rPr>
        <w:t xml:space="preserve"> </w:t>
      </w:r>
      <w:r w:rsidR="008668A3" w:rsidRPr="003B5057">
        <w:rPr>
          <w:rFonts w:ascii="Times New Roman" w:hAnsi="Times New Roman"/>
          <w:sz w:val="24"/>
          <w:szCs w:val="24"/>
        </w:rPr>
        <w:t>risc</w:t>
      </w:r>
      <w:proofErr w:type="gramEnd"/>
      <w:r w:rsidR="008668A3" w:rsidRPr="003B5057">
        <w:rPr>
          <w:rFonts w:ascii="Times New Roman" w:hAnsi="Times New Roman"/>
          <w:sz w:val="24"/>
          <w:szCs w:val="24"/>
        </w:rPr>
        <w:t>, a copiilor, precum și organizarea de activități de recreere.</w:t>
      </w:r>
    </w:p>
    <w:p w:rsidR="00C6706F" w:rsidRPr="00C6706F" w:rsidRDefault="00C6706F" w:rsidP="005825B3">
      <w:pPr>
        <w:pStyle w:val="NoSpacing"/>
        <w:ind w:left="360"/>
        <w:rPr>
          <w:rFonts w:ascii="Times New Roman" w:hAnsi="Times New Roman"/>
          <w:b/>
          <w:sz w:val="6"/>
          <w:szCs w:val="6"/>
          <w:lang w:val="ro-RO"/>
        </w:rPr>
      </w:pPr>
    </w:p>
    <w:p w:rsidR="008668A3" w:rsidRDefault="008668A3" w:rsidP="005E1B09">
      <w:pPr>
        <w:pStyle w:val="NoSpacing"/>
        <w:numPr>
          <w:ilvl w:val="0"/>
          <w:numId w:val="91"/>
        </w:numPr>
        <w:ind w:left="0" w:hanging="284"/>
        <w:jc w:val="both"/>
        <w:rPr>
          <w:rFonts w:ascii="Times New Roman" w:hAnsi="Times New Roman"/>
          <w:b/>
          <w:sz w:val="24"/>
          <w:szCs w:val="24"/>
          <w:lang w:val="ro-RO"/>
        </w:rPr>
      </w:pPr>
      <w:r w:rsidRPr="00062EAF">
        <w:rPr>
          <w:rFonts w:ascii="Times New Roman" w:hAnsi="Times New Roman"/>
          <w:b/>
          <w:sz w:val="24"/>
          <w:szCs w:val="24"/>
          <w:lang w:val="ro-RO"/>
        </w:rPr>
        <w:t>IMPLEMENTARE MĂS</w:t>
      </w:r>
      <w:r w:rsidR="00062EAF" w:rsidRPr="00062EAF">
        <w:rPr>
          <w:rFonts w:ascii="Times New Roman" w:hAnsi="Times New Roman"/>
          <w:b/>
          <w:sz w:val="24"/>
          <w:szCs w:val="24"/>
          <w:lang w:val="ro-RO"/>
        </w:rPr>
        <w:t>URI ÎN SISTEMUL DE PROTECȚIE</w:t>
      </w:r>
      <w:r w:rsidR="00062EAF">
        <w:rPr>
          <w:rFonts w:ascii="Times New Roman" w:hAnsi="Times New Roman"/>
          <w:b/>
          <w:sz w:val="24"/>
          <w:szCs w:val="24"/>
          <w:lang w:val="ro-RO"/>
        </w:rPr>
        <w:t xml:space="preserve"> </w:t>
      </w:r>
      <w:r w:rsidRPr="00062EAF">
        <w:rPr>
          <w:rFonts w:ascii="Times New Roman" w:hAnsi="Times New Roman"/>
          <w:b/>
          <w:sz w:val="24"/>
          <w:szCs w:val="24"/>
          <w:lang w:val="ro-RO"/>
        </w:rPr>
        <w:t>A PERSOANELOR</w:t>
      </w:r>
      <w:r w:rsidR="005825B3" w:rsidRPr="00062EAF">
        <w:rPr>
          <w:rFonts w:ascii="Times New Roman" w:hAnsi="Times New Roman"/>
          <w:b/>
          <w:sz w:val="24"/>
          <w:szCs w:val="24"/>
          <w:lang w:val="ro-RO"/>
        </w:rPr>
        <w:t xml:space="preserve">  </w:t>
      </w:r>
      <w:r w:rsidRPr="00062EAF">
        <w:rPr>
          <w:rFonts w:ascii="Times New Roman" w:hAnsi="Times New Roman"/>
          <w:b/>
          <w:sz w:val="24"/>
          <w:szCs w:val="24"/>
          <w:lang w:val="ro-RO"/>
        </w:rPr>
        <w:t xml:space="preserve">ADULTE </w:t>
      </w:r>
    </w:p>
    <w:p w:rsidR="00CE5688" w:rsidRPr="00062EAF" w:rsidRDefault="00CE5688" w:rsidP="005E1B09">
      <w:pPr>
        <w:pStyle w:val="NoSpacing"/>
        <w:jc w:val="both"/>
        <w:rPr>
          <w:rFonts w:ascii="Times New Roman" w:hAnsi="Times New Roman"/>
          <w:b/>
          <w:sz w:val="24"/>
          <w:szCs w:val="24"/>
          <w:lang w:val="ro-RO"/>
        </w:rPr>
      </w:pPr>
    </w:p>
    <w:p w:rsidR="003B5057" w:rsidRPr="003B5057" w:rsidRDefault="003B5057" w:rsidP="005E1B09">
      <w:pPr>
        <w:pStyle w:val="NoSpacing"/>
        <w:jc w:val="both"/>
        <w:rPr>
          <w:rFonts w:ascii="Times New Roman" w:hAnsi="Times New Roman"/>
          <w:b/>
          <w:sz w:val="10"/>
          <w:szCs w:val="10"/>
          <w:lang w:val="ro-RO"/>
        </w:rPr>
      </w:pPr>
    </w:p>
    <w:p w:rsidR="005825B3" w:rsidRPr="0059010E" w:rsidRDefault="005825B3" w:rsidP="005E1B09">
      <w:pPr>
        <w:pStyle w:val="NoSpacing"/>
        <w:ind w:left="360" w:hanging="436"/>
        <w:jc w:val="both"/>
        <w:rPr>
          <w:rFonts w:ascii="Times New Roman" w:hAnsi="Times New Roman"/>
          <w:b/>
          <w:sz w:val="16"/>
          <w:szCs w:val="16"/>
          <w:lang w:val="ro-RO"/>
        </w:rPr>
      </w:pPr>
    </w:p>
    <w:p w:rsidR="008668A3" w:rsidRDefault="005825B3" w:rsidP="00291797">
      <w:pPr>
        <w:pStyle w:val="NoSpacing"/>
        <w:tabs>
          <w:tab w:val="left" w:pos="10065"/>
        </w:tabs>
        <w:ind w:right="-142"/>
        <w:jc w:val="both"/>
        <w:rPr>
          <w:rFonts w:ascii="Times New Roman" w:hAnsi="Times New Roman"/>
          <w:sz w:val="24"/>
          <w:szCs w:val="24"/>
          <w:lang w:val="ro-RO"/>
        </w:rPr>
      </w:pPr>
      <w:r>
        <w:rPr>
          <w:rFonts w:ascii="Times New Roman" w:hAnsi="Times New Roman"/>
          <w:sz w:val="24"/>
          <w:szCs w:val="24"/>
          <w:lang w:val="ro-RO"/>
        </w:rPr>
        <w:t>6</w:t>
      </w:r>
      <w:r w:rsidR="008668A3" w:rsidRPr="00B125F1">
        <w:rPr>
          <w:rFonts w:ascii="Times New Roman" w:hAnsi="Times New Roman"/>
          <w:sz w:val="24"/>
          <w:szCs w:val="24"/>
          <w:lang w:val="ro-RO"/>
        </w:rPr>
        <w:t>.1  implementare măsuri în sistemul de protecție a persoanelor vârstnice</w:t>
      </w:r>
      <w:r w:rsidR="008668A3">
        <w:rPr>
          <w:rFonts w:ascii="Times New Roman" w:hAnsi="Times New Roman"/>
          <w:sz w:val="24"/>
          <w:szCs w:val="24"/>
          <w:lang w:val="ro-RO"/>
        </w:rPr>
        <w:t>;</w:t>
      </w:r>
    </w:p>
    <w:p w:rsidR="00717C9D" w:rsidRPr="00717C9D" w:rsidRDefault="00717C9D" w:rsidP="00291797">
      <w:pPr>
        <w:pStyle w:val="NoSpacing"/>
        <w:tabs>
          <w:tab w:val="left" w:pos="9072"/>
        </w:tabs>
        <w:ind w:left="567" w:right="-142"/>
        <w:jc w:val="both"/>
        <w:rPr>
          <w:rFonts w:ascii="Times New Roman" w:hAnsi="Times New Roman"/>
          <w:sz w:val="10"/>
          <w:szCs w:val="10"/>
          <w:lang w:val="ro-RO"/>
        </w:rPr>
      </w:pPr>
    </w:p>
    <w:p w:rsidR="002D6CE8" w:rsidRDefault="005825B3" w:rsidP="00291797">
      <w:pPr>
        <w:pStyle w:val="NoSpacing"/>
        <w:tabs>
          <w:tab w:val="left" w:pos="9214"/>
        </w:tabs>
        <w:ind w:left="993" w:right="-142" w:hanging="567"/>
        <w:jc w:val="both"/>
        <w:rPr>
          <w:rFonts w:ascii="Times New Roman" w:hAnsi="Times New Roman"/>
          <w:sz w:val="24"/>
          <w:szCs w:val="24"/>
        </w:rPr>
      </w:pPr>
      <w:r>
        <w:rPr>
          <w:rFonts w:ascii="Times New Roman" w:hAnsi="Times New Roman"/>
          <w:sz w:val="24"/>
          <w:szCs w:val="24"/>
        </w:rPr>
        <w:t>6</w:t>
      </w:r>
      <w:r w:rsidR="008668A3" w:rsidRPr="00B125F1">
        <w:rPr>
          <w:rFonts w:ascii="Times New Roman" w:hAnsi="Times New Roman"/>
          <w:sz w:val="24"/>
          <w:szCs w:val="24"/>
        </w:rPr>
        <w:t xml:space="preserve">.1.1 </w:t>
      </w:r>
      <w:proofErr w:type="gramStart"/>
      <w:r w:rsidR="008668A3" w:rsidRPr="00B125F1">
        <w:rPr>
          <w:rFonts w:ascii="Times New Roman" w:hAnsi="Times New Roman"/>
          <w:sz w:val="24"/>
          <w:szCs w:val="24"/>
        </w:rPr>
        <w:t>colaborarea</w:t>
      </w:r>
      <w:proofErr w:type="gramEnd"/>
      <w:r w:rsidR="008668A3" w:rsidRPr="00B125F1">
        <w:rPr>
          <w:rFonts w:ascii="Times New Roman" w:hAnsi="Times New Roman"/>
          <w:sz w:val="24"/>
          <w:szCs w:val="24"/>
        </w:rPr>
        <w:t xml:space="preserve"> cu diferite instituţii publice şi private în vederea asigurării serviciilor</w:t>
      </w:r>
      <w:r w:rsidR="005E1B09">
        <w:rPr>
          <w:rFonts w:ascii="Times New Roman" w:hAnsi="Times New Roman"/>
          <w:sz w:val="24"/>
          <w:szCs w:val="24"/>
        </w:rPr>
        <w:t xml:space="preserve"> </w:t>
      </w:r>
      <w:r w:rsidR="00D105FA">
        <w:rPr>
          <w:rFonts w:ascii="Times New Roman" w:hAnsi="Times New Roman"/>
          <w:sz w:val="24"/>
          <w:szCs w:val="24"/>
        </w:rPr>
        <w:t xml:space="preserve"> </w:t>
      </w:r>
      <w:r w:rsidR="008668A3" w:rsidRPr="00B125F1">
        <w:rPr>
          <w:rFonts w:ascii="Times New Roman" w:hAnsi="Times New Roman"/>
          <w:sz w:val="24"/>
          <w:szCs w:val="24"/>
        </w:rPr>
        <w:t xml:space="preserve">de </w:t>
      </w:r>
      <w:r w:rsidR="00F62897" w:rsidRPr="00B125F1">
        <w:rPr>
          <w:rFonts w:ascii="Times New Roman" w:hAnsi="Times New Roman"/>
          <w:sz w:val="24"/>
          <w:szCs w:val="24"/>
        </w:rPr>
        <w:t>calitate</w:t>
      </w:r>
      <w:r w:rsidR="00F62897">
        <w:rPr>
          <w:rFonts w:ascii="Times New Roman" w:hAnsi="Times New Roman"/>
          <w:sz w:val="24"/>
          <w:szCs w:val="24"/>
        </w:rPr>
        <w:t xml:space="preserve"> </w:t>
      </w:r>
      <w:r w:rsidR="00F62897" w:rsidRPr="00B125F1">
        <w:rPr>
          <w:rFonts w:ascii="Times New Roman" w:hAnsi="Times New Roman"/>
          <w:sz w:val="24"/>
          <w:szCs w:val="24"/>
        </w:rPr>
        <w:t xml:space="preserve"> adecvate nevoilor persoanelor adulte aflate în dificultate și a celor</w:t>
      </w:r>
      <w:r w:rsidR="005E1B09">
        <w:rPr>
          <w:rFonts w:ascii="Times New Roman" w:hAnsi="Times New Roman"/>
          <w:sz w:val="24"/>
          <w:szCs w:val="24"/>
        </w:rPr>
        <w:t xml:space="preserve"> </w:t>
      </w:r>
      <w:r w:rsidR="00F62897" w:rsidRPr="00B125F1">
        <w:rPr>
          <w:rFonts w:ascii="Times New Roman" w:hAnsi="Times New Roman"/>
          <w:sz w:val="24"/>
          <w:szCs w:val="24"/>
        </w:rPr>
        <w:t>vârstnice</w:t>
      </w:r>
      <w:r w:rsidR="00F62897">
        <w:rPr>
          <w:rFonts w:ascii="Times New Roman" w:hAnsi="Times New Roman"/>
          <w:sz w:val="24"/>
          <w:szCs w:val="24"/>
        </w:rPr>
        <w:t>;</w:t>
      </w:r>
    </w:p>
    <w:p w:rsidR="002D6CE8" w:rsidRPr="002D6CE8" w:rsidRDefault="002D6CE8" w:rsidP="00291797">
      <w:pPr>
        <w:pStyle w:val="NoSpacing"/>
        <w:tabs>
          <w:tab w:val="left" w:pos="9214"/>
        </w:tabs>
        <w:ind w:left="1134" w:right="-142" w:hanging="567"/>
        <w:jc w:val="both"/>
        <w:rPr>
          <w:rFonts w:ascii="Times New Roman" w:hAnsi="Times New Roman"/>
          <w:sz w:val="16"/>
          <w:szCs w:val="16"/>
        </w:rPr>
      </w:pPr>
    </w:p>
    <w:p w:rsidR="008668A3" w:rsidRPr="002D6CE8" w:rsidRDefault="005825B3" w:rsidP="00291797">
      <w:pPr>
        <w:pStyle w:val="NoSpacing"/>
        <w:tabs>
          <w:tab w:val="left" w:pos="9214"/>
        </w:tabs>
        <w:ind w:right="-142"/>
        <w:jc w:val="both"/>
        <w:rPr>
          <w:rFonts w:ascii="Times New Roman" w:hAnsi="Times New Roman"/>
          <w:sz w:val="24"/>
          <w:szCs w:val="24"/>
        </w:rPr>
      </w:pPr>
      <w:r>
        <w:rPr>
          <w:rFonts w:ascii="Times New Roman" w:hAnsi="Times New Roman"/>
          <w:sz w:val="24"/>
          <w:szCs w:val="24"/>
          <w:lang w:val="ro-RO"/>
        </w:rPr>
        <w:t>6</w:t>
      </w:r>
      <w:r w:rsidR="002D6CE8">
        <w:rPr>
          <w:rFonts w:ascii="Times New Roman" w:hAnsi="Times New Roman"/>
          <w:sz w:val="24"/>
          <w:szCs w:val="24"/>
          <w:lang w:val="ro-RO"/>
        </w:rPr>
        <w:t xml:space="preserve">.2 </w:t>
      </w:r>
      <w:r w:rsidR="00D105FA">
        <w:rPr>
          <w:rFonts w:ascii="Times New Roman" w:hAnsi="Times New Roman"/>
          <w:sz w:val="24"/>
          <w:szCs w:val="24"/>
          <w:lang w:val="ro-RO"/>
        </w:rPr>
        <w:t xml:space="preserve">  </w:t>
      </w:r>
      <w:r w:rsidR="008668A3" w:rsidRPr="00B125F1">
        <w:rPr>
          <w:rFonts w:ascii="Times New Roman" w:hAnsi="Times New Roman"/>
          <w:sz w:val="24"/>
          <w:szCs w:val="24"/>
          <w:lang w:val="ro-RO"/>
        </w:rPr>
        <w:t>implementare măsuri în sistemul de protecție a persoanelor vulnerabile /dizabilități</w:t>
      </w:r>
      <w:r w:rsidR="008668A3">
        <w:rPr>
          <w:rFonts w:ascii="Times New Roman" w:hAnsi="Times New Roman"/>
          <w:sz w:val="24"/>
          <w:szCs w:val="24"/>
          <w:lang w:val="ro-RO"/>
        </w:rPr>
        <w:t>;</w:t>
      </w:r>
    </w:p>
    <w:p w:rsidR="00717C9D" w:rsidRPr="002D6CE8" w:rsidRDefault="00717C9D" w:rsidP="00291797">
      <w:pPr>
        <w:pStyle w:val="NoSpacing"/>
        <w:tabs>
          <w:tab w:val="left" w:pos="9214"/>
          <w:tab w:val="left" w:pos="10065"/>
        </w:tabs>
        <w:ind w:left="567" w:right="-142"/>
        <w:jc w:val="both"/>
        <w:rPr>
          <w:rFonts w:ascii="Times New Roman" w:hAnsi="Times New Roman"/>
          <w:sz w:val="16"/>
          <w:szCs w:val="16"/>
          <w:lang w:val="ro-RO"/>
        </w:rPr>
      </w:pPr>
    </w:p>
    <w:p w:rsidR="008668A3" w:rsidRDefault="008668A3" w:rsidP="00291797">
      <w:pPr>
        <w:pStyle w:val="NoSpacing"/>
        <w:numPr>
          <w:ilvl w:val="2"/>
          <w:numId w:val="91"/>
        </w:numPr>
        <w:tabs>
          <w:tab w:val="left" w:pos="9214"/>
          <w:tab w:val="left" w:pos="10065"/>
        </w:tabs>
        <w:ind w:right="-142"/>
        <w:jc w:val="both"/>
        <w:rPr>
          <w:rFonts w:ascii="Times New Roman" w:hAnsi="Times New Roman"/>
          <w:sz w:val="24"/>
          <w:szCs w:val="24"/>
          <w:lang w:val="ro-RO"/>
        </w:rPr>
      </w:pPr>
      <w:r w:rsidRPr="00B125F1">
        <w:rPr>
          <w:rFonts w:ascii="Times New Roman" w:hAnsi="Times New Roman"/>
          <w:sz w:val="24"/>
          <w:szCs w:val="24"/>
        </w:rPr>
        <w:t>dezvoltarea de servicii alternative pentru persoanele adulte cu dizabilități din</w:t>
      </w:r>
      <w:r w:rsidR="00D105FA">
        <w:rPr>
          <w:rFonts w:ascii="Times New Roman" w:hAnsi="Times New Roman"/>
          <w:sz w:val="24"/>
          <w:szCs w:val="24"/>
        </w:rPr>
        <w:t xml:space="preserve"> </w:t>
      </w:r>
      <w:r w:rsidRPr="00B125F1">
        <w:rPr>
          <w:rFonts w:ascii="Times New Roman" w:hAnsi="Times New Roman"/>
          <w:sz w:val="24"/>
          <w:szCs w:val="24"/>
        </w:rPr>
        <w:t>sistemul</w:t>
      </w:r>
      <w:r w:rsidR="00B50CF1">
        <w:rPr>
          <w:rFonts w:ascii="Times New Roman" w:hAnsi="Times New Roman"/>
          <w:sz w:val="24"/>
          <w:szCs w:val="24"/>
        </w:rPr>
        <w:t xml:space="preserve"> </w:t>
      </w:r>
      <w:r w:rsidRPr="00B125F1">
        <w:rPr>
          <w:rFonts w:ascii="Times New Roman" w:hAnsi="Times New Roman"/>
          <w:sz w:val="24"/>
          <w:szCs w:val="24"/>
        </w:rPr>
        <w:t>rezidential, ca parte a procesului de dezinstituționalizare derularea</w:t>
      </w:r>
      <w:r w:rsidR="00D105FA">
        <w:rPr>
          <w:rFonts w:ascii="Times New Roman" w:hAnsi="Times New Roman"/>
          <w:sz w:val="24"/>
          <w:szCs w:val="24"/>
        </w:rPr>
        <w:t xml:space="preserve"> </w:t>
      </w:r>
      <w:r w:rsidR="00C831C9">
        <w:rPr>
          <w:rFonts w:ascii="Times New Roman" w:hAnsi="Times New Roman"/>
          <w:sz w:val="24"/>
          <w:szCs w:val="24"/>
        </w:rPr>
        <w:t xml:space="preserve"> </w:t>
      </w:r>
      <w:r>
        <w:rPr>
          <w:rFonts w:ascii="Times New Roman" w:hAnsi="Times New Roman"/>
          <w:sz w:val="24"/>
          <w:szCs w:val="24"/>
          <w:lang w:val="ro-RO"/>
        </w:rPr>
        <w:t>proiectulu</w:t>
      </w:r>
      <w:r w:rsidR="00062EAF">
        <w:rPr>
          <w:rFonts w:ascii="Times New Roman" w:hAnsi="Times New Roman"/>
          <w:sz w:val="24"/>
          <w:szCs w:val="24"/>
          <w:lang w:val="ro-RO"/>
        </w:rPr>
        <w:t>i</w:t>
      </w:r>
      <w:r w:rsidRPr="00B125F1">
        <w:rPr>
          <w:rFonts w:ascii="Times New Roman" w:hAnsi="Times New Roman"/>
          <w:sz w:val="24"/>
          <w:szCs w:val="24"/>
          <w:lang w:val="ro-RO"/>
        </w:rPr>
        <w:t xml:space="preserve"> ”Pași Spre</w:t>
      </w:r>
      <w:r>
        <w:rPr>
          <w:rFonts w:ascii="Times New Roman" w:hAnsi="Times New Roman"/>
          <w:sz w:val="24"/>
          <w:szCs w:val="24"/>
          <w:lang w:val="ro-RO"/>
        </w:rPr>
        <w:t xml:space="preserve"> V</w:t>
      </w:r>
      <w:r w:rsidRPr="00B125F1">
        <w:rPr>
          <w:rFonts w:ascii="Times New Roman" w:hAnsi="Times New Roman"/>
          <w:sz w:val="24"/>
          <w:szCs w:val="24"/>
          <w:lang w:val="ro-RO"/>
        </w:rPr>
        <w:t>iitor”</w:t>
      </w:r>
      <w:r>
        <w:rPr>
          <w:rFonts w:ascii="Times New Roman" w:hAnsi="Times New Roman"/>
          <w:sz w:val="24"/>
          <w:szCs w:val="24"/>
          <w:lang w:val="ro-RO"/>
        </w:rPr>
        <w:t>;</w:t>
      </w:r>
    </w:p>
    <w:p w:rsidR="00D105FA" w:rsidRPr="00291797" w:rsidRDefault="00D105FA" w:rsidP="00291797">
      <w:pPr>
        <w:pStyle w:val="NoSpacing"/>
        <w:tabs>
          <w:tab w:val="left" w:pos="9214"/>
          <w:tab w:val="left" w:pos="10065"/>
        </w:tabs>
        <w:ind w:left="1080" w:right="-142"/>
        <w:jc w:val="both"/>
        <w:rPr>
          <w:rFonts w:ascii="Times New Roman" w:hAnsi="Times New Roman"/>
          <w:sz w:val="16"/>
          <w:szCs w:val="16"/>
          <w:lang w:val="ro-RO"/>
        </w:rPr>
      </w:pPr>
    </w:p>
    <w:p w:rsidR="00D105FA" w:rsidRPr="00D105FA" w:rsidRDefault="00D105FA" w:rsidP="00291797">
      <w:pPr>
        <w:pStyle w:val="NoSpacing"/>
        <w:numPr>
          <w:ilvl w:val="2"/>
          <w:numId w:val="91"/>
        </w:numPr>
        <w:tabs>
          <w:tab w:val="left" w:pos="9214"/>
          <w:tab w:val="left" w:pos="10065"/>
        </w:tabs>
        <w:ind w:right="-142"/>
        <w:jc w:val="both"/>
        <w:rPr>
          <w:rFonts w:ascii="Times New Roman" w:hAnsi="Times New Roman"/>
          <w:sz w:val="24"/>
          <w:szCs w:val="24"/>
          <w:lang w:val="ro-RO"/>
        </w:rPr>
      </w:pPr>
      <w:r w:rsidRPr="00B125F1">
        <w:rPr>
          <w:rFonts w:ascii="Times New Roman" w:hAnsi="Times New Roman"/>
          <w:sz w:val="24"/>
          <w:szCs w:val="24"/>
        </w:rPr>
        <w:t>îmbunătăţirea calității  serviciilor oferite beneficiarilor din centre rezidențiale</w:t>
      </w:r>
      <w:r>
        <w:rPr>
          <w:rFonts w:ascii="Times New Roman" w:hAnsi="Times New Roman"/>
          <w:sz w:val="24"/>
          <w:szCs w:val="24"/>
        </w:rPr>
        <w:t>;</w:t>
      </w:r>
    </w:p>
    <w:p w:rsidR="00D105FA" w:rsidRPr="00291797" w:rsidRDefault="00D105FA" w:rsidP="00291797">
      <w:pPr>
        <w:pStyle w:val="NoSpacing"/>
        <w:tabs>
          <w:tab w:val="left" w:pos="9214"/>
          <w:tab w:val="left" w:pos="10065"/>
        </w:tabs>
        <w:ind w:left="1080" w:right="-142"/>
        <w:jc w:val="both"/>
        <w:rPr>
          <w:rFonts w:ascii="Times New Roman" w:hAnsi="Times New Roman"/>
          <w:sz w:val="16"/>
          <w:szCs w:val="16"/>
          <w:lang w:val="ro-RO"/>
        </w:rPr>
      </w:pPr>
    </w:p>
    <w:p w:rsidR="00D105FA" w:rsidRPr="00D105FA" w:rsidRDefault="00D105FA" w:rsidP="00291797">
      <w:pPr>
        <w:pStyle w:val="NoSpacing"/>
        <w:numPr>
          <w:ilvl w:val="2"/>
          <w:numId w:val="91"/>
        </w:numPr>
        <w:tabs>
          <w:tab w:val="left" w:pos="9214"/>
          <w:tab w:val="left" w:pos="10065"/>
        </w:tabs>
        <w:ind w:right="-142"/>
        <w:jc w:val="both"/>
        <w:rPr>
          <w:rFonts w:ascii="Times New Roman" w:hAnsi="Times New Roman"/>
          <w:sz w:val="24"/>
          <w:szCs w:val="24"/>
          <w:lang w:val="ro-RO"/>
        </w:rPr>
      </w:pPr>
      <w:r w:rsidRPr="00B125F1">
        <w:rPr>
          <w:rFonts w:ascii="Times New Roman" w:hAnsi="Times New Roman"/>
          <w:bCs/>
          <w:sz w:val="24"/>
          <w:szCs w:val="24"/>
        </w:rPr>
        <w:t>combaterea riscului de excluziune socială a persoanelor cu dizabilități din</w:t>
      </w:r>
      <w:r>
        <w:rPr>
          <w:rFonts w:ascii="Times New Roman" w:hAnsi="Times New Roman"/>
          <w:bCs/>
          <w:sz w:val="24"/>
          <w:szCs w:val="24"/>
        </w:rPr>
        <w:t xml:space="preserve"> </w:t>
      </w:r>
      <w:r w:rsidRPr="00B125F1">
        <w:rPr>
          <w:rFonts w:ascii="Times New Roman" w:hAnsi="Times New Roman"/>
          <w:bCs/>
          <w:sz w:val="24"/>
          <w:szCs w:val="24"/>
        </w:rPr>
        <w:t>sistemul rezidenţial și</w:t>
      </w:r>
      <w:r>
        <w:rPr>
          <w:rFonts w:ascii="Times New Roman" w:hAnsi="Times New Roman"/>
          <w:bCs/>
          <w:sz w:val="24"/>
          <w:szCs w:val="24"/>
        </w:rPr>
        <w:t xml:space="preserve"> </w:t>
      </w:r>
      <w:r w:rsidRPr="00B125F1">
        <w:rPr>
          <w:rFonts w:ascii="Times New Roman" w:hAnsi="Times New Roman"/>
          <w:bCs/>
          <w:sz w:val="24"/>
          <w:szCs w:val="24"/>
        </w:rPr>
        <w:t>din comunitate</w:t>
      </w:r>
      <w:r>
        <w:rPr>
          <w:rFonts w:ascii="Times New Roman" w:hAnsi="Times New Roman"/>
          <w:bCs/>
          <w:sz w:val="24"/>
          <w:szCs w:val="24"/>
        </w:rPr>
        <w:t>;</w:t>
      </w:r>
    </w:p>
    <w:p w:rsidR="00D105FA" w:rsidRPr="00291797" w:rsidRDefault="00D105FA" w:rsidP="00291797">
      <w:pPr>
        <w:pStyle w:val="NoSpacing"/>
        <w:tabs>
          <w:tab w:val="left" w:pos="9214"/>
          <w:tab w:val="left" w:pos="10065"/>
        </w:tabs>
        <w:ind w:left="1080" w:right="-142"/>
        <w:jc w:val="both"/>
        <w:rPr>
          <w:rFonts w:ascii="Times New Roman" w:hAnsi="Times New Roman"/>
          <w:sz w:val="16"/>
          <w:szCs w:val="16"/>
          <w:lang w:val="ro-RO"/>
        </w:rPr>
      </w:pPr>
    </w:p>
    <w:p w:rsidR="00D105FA" w:rsidRPr="00B125F1" w:rsidRDefault="00D105FA" w:rsidP="00291797">
      <w:pPr>
        <w:pStyle w:val="NoSpacing"/>
        <w:numPr>
          <w:ilvl w:val="2"/>
          <w:numId w:val="91"/>
        </w:numPr>
        <w:tabs>
          <w:tab w:val="left" w:pos="9214"/>
          <w:tab w:val="left" w:pos="10065"/>
        </w:tabs>
        <w:ind w:right="-142"/>
        <w:jc w:val="both"/>
        <w:rPr>
          <w:rFonts w:ascii="Times New Roman" w:hAnsi="Times New Roman"/>
          <w:bCs/>
          <w:sz w:val="24"/>
          <w:szCs w:val="24"/>
        </w:rPr>
      </w:pPr>
      <w:r w:rsidRPr="00B125F1">
        <w:rPr>
          <w:rFonts w:ascii="Times New Roman" w:hAnsi="Times New Roman"/>
          <w:bCs/>
          <w:sz w:val="24"/>
          <w:szCs w:val="24"/>
        </w:rPr>
        <w:t>evaluarea complexă a persoanelor adulte cu dizabilități din comunitate și din</w:t>
      </w:r>
      <w:r>
        <w:rPr>
          <w:rFonts w:ascii="Times New Roman" w:hAnsi="Times New Roman"/>
          <w:bCs/>
          <w:sz w:val="24"/>
          <w:szCs w:val="24"/>
        </w:rPr>
        <w:t xml:space="preserve"> ce</w:t>
      </w:r>
      <w:r w:rsidRPr="00B125F1">
        <w:rPr>
          <w:rFonts w:ascii="Times New Roman" w:hAnsi="Times New Roman"/>
          <w:bCs/>
          <w:sz w:val="24"/>
          <w:szCs w:val="24"/>
        </w:rPr>
        <w:t>ntrele rezidențiale  în vederea încadrării în grad de handicap</w:t>
      </w:r>
      <w:r>
        <w:rPr>
          <w:rFonts w:ascii="Times New Roman" w:hAnsi="Times New Roman"/>
          <w:bCs/>
          <w:sz w:val="24"/>
          <w:szCs w:val="24"/>
        </w:rPr>
        <w:t>;</w:t>
      </w:r>
    </w:p>
    <w:p w:rsidR="00717C9D" w:rsidRPr="002D6CE8" w:rsidRDefault="00717C9D" w:rsidP="00291797">
      <w:pPr>
        <w:pStyle w:val="NoSpacing"/>
        <w:tabs>
          <w:tab w:val="left" w:pos="9214"/>
          <w:tab w:val="left" w:pos="10065"/>
        </w:tabs>
        <w:ind w:left="567" w:right="-142"/>
        <w:jc w:val="both"/>
        <w:rPr>
          <w:rFonts w:ascii="Times New Roman" w:hAnsi="Times New Roman"/>
          <w:sz w:val="16"/>
          <w:szCs w:val="16"/>
          <w:lang w:val="ro-RO"/>
        </w:rPr>
      </w:pPr>
    </w:p>
    <w:p w:rsidR="008668A3" w:rsidRPr="00B125F1" w:rsidRDefault="008668A3" w:rsidP="00291797">
      <w:pPr>
        <w:pStyle w:val="NoSpacing"/>
        <w:numPr>
          <w:ilvl w:val="2"/>
          <w:numId w:val="91"/>
        </w:numPr>
        <w:tabs>
          <w:tab w:val="left" w:pos="9214"/>
          <w:tab w:val="left" w:pos="10065"/>
        </w:tabs>
        <w:ind w:right="-142"/>
        <w:jc w:val="both"/>
        <w:rPr>
          <w:rFonts w:ascii="Times New Roman" w:hAnsi="Times New Roman"/>
          <w:bCs/>
          <w:sz w:val="24"/>
          <w:szCs w:val="24"/>
        </w:rPr>
      </w:pPr>
      <w:r w:rsidRPr="00B125F1">
        <w:rPr>
          <w:rFonts w:ascii="Times New Roman" w:hAnsi="Times New Roman"/>
          <w:sz w:val="24"/>
          <w:szCs w:val="24"/>
        </w:rPr>
        <w:t>reintegrarea în familie/comunitate a persoanelor cu dizabilități din cadrul</w:t>
      </w:r>
      <w:r w:rsidR="00D105FA">
        <w:rPr>
          <w:rFonts w:ascii="Times New Roman" w:hAnsi="Times New Roman"/>
          <w:sz w:val="24"/>
          <w:szCs w:val="24"/>
        </w:rPr>
        <w:t xml:space="preserve"> </w:t>
      </w:r>
      <w:r w:rsidRPr="00B125F1">
        <w:rPr>
          <w:rFonts w:ascii="Times New Roman" w:hAnsi="Times New Roman"/>
          <w:sz w:val="24"/>
          <w:szCs w:val="24"/>
        </w:rPr>
        <w:t>centrelor rezidențiale pentru persoane adulte</w:t>
      </w:r>
      <w:r>
        <w:rPr>
          <w:rFonts w:ascii="Times New Roman" w:hAnsi="Times New Roman"/>
          <w:sz w:val="24"/>
          <w:szCs w:val="24"/>
        </w:rPr>
        <w:t>;</w:t>
      </w:r>
    </w:p>
    <w:p w:rsidR="008668A3" w:rsidRPr="002D6CE8" w:rsidRDefault="008668A3" w:rsidP="00291797">
      <w:pPr>
        <w:pStyle w:val="NoSpacing"/>
        <w:tabs>
          <w:tab w:val="left" w:pos="9214"/>
          <w:tab w:val="left" w:pos="10065"/>
        </w:tabs>
        <w:ind w:left="567" w:right="-142"/>
        <w:jc w:val="both"/>
        <w:rPr>
          <w:rFonts w:ascii="Times New Roman" w:hAnsi="Times New Roman"/>
          <w:sz w:val="16"/>
          <w:szCs w:val="16"/>
        </w:rPr>
      </w:pPr>
    </w:p>
    <w:p w:rsidR="008668A3" w:rsidRDefault="008668A3" w:rsidP="00291797">
      <w:pPr>
        <w:pStyle w:val="NoSpacing"/>
        <w:numPr>
          <w:ilvl w:val="2"/>
          <w:numId w:val="91"/>
        </w:numPr>
        <w:tabs>
          <w:tab w:val="left" w:pos="9214"/>
          <w:tab w:val="left" w:pos="10065"/>
        </w:tabs>
        <w:ind w:right="-142"/>
        <w:jc w:val="both"/>
        <w:rPr>
          <w:rFonts w:ascii="Times New Roman" w:hAnsi="Times New Roman"/>
          <w:sz w:val="24"/>
          <w:szCs w:val="24"/>
          <w:lang w:val="ro-RO"/>
        </w:rPr>
      </w:pPr>
      <w:r w:rsidRPr="00B125F1">
        <w:rPr>
          <w:rFonts w:ascii="Times New Roman" w:hAnsi="Times New Roman"/>
          <w:sz w:val="24"/>
          <w:szCs w:val="24"/>
        </w:rPr>
        <w:t>conștientizarea și sensibilizarea comunităţii privind problematica persoanelor</w:t>
      </w:r>
      <w:r w:rsidR="00D105FA">
        <w:rPr>
          <w:rFonts w:ascii="Times New Roman" w:hAnsi="Times New Roman"/>
          <w:sz w:val="24"/>
          <w:szCs w:val="24"/>
        </w:rPr>
        <w:t xml:space="preserve"> </w:t>
      </w:r>
      <w:r w:rsidRPr="00B125F1">
        <w:rPr>
          <w:rFonts w:ascii="Times New Roman" w:hAnsi="Times New Roman"/>
          <w:sz w:val="24"/>
          <w:szCs w:val="24"/>
        </w:rPr>
        <w:t>adulte</w:t>
      </w:r>
      <w:r w:rsidRPr="00B125F1">
        <w:rPr>
          <w:rFonts w:ascii="Times New Roman" w:hAnsi="Times New Roman"/>
          <w:sz w:val="24"/>
          <w:szCs w:val="24"/>
          <w:lang w:val="ro-RO"/>
        </w:rPr>
        <w:t xml:space="preserve"> cu </w:t>
      </w:r>
      <w:r>
        <w:rPr>
          <w:rFonts w:ascii="Times New Roman" w:hAnsi="Times New Roman"/>
          <w:sz w:val="24"/>
          <w:szCs w:val="24"/>
          <w:lang w:val="ro-RO"/>
        </w:rPr>
        <w:t>d</w:t>
      </w:r>
      <w:r w:rsidRPr="00B125F1">
        <w:rPr>
          <w:rFonts w:ascii="Times New Roman" w:hAnsi="Times New Roman"/>
          <w:sz w:val="24"/>
          <w:szCs w:val="24"/>
          <w:lang w:val="ro-RO"/>
        </w:rPr>
        <w:t>izabilități</w:t>
      </w:r>
      <w:r>
        <w:rPr>
          <w:rFonts w:ascii="Times New Roman" w:hAnsi="Times New Roman"/>
          <w:sz w:val="24"/>
          <w:szCs w:val="24"/>
          <w:lang w:val="ro-RO"/>
        </w:rPr>
        <w:t>.</w:t>
      </w:r>
    </w:p>
    <w:p w:rsidR="001E0536" w:rsidRPr="00B125F1" w:rsidRDefault="001E0536" w:rsidP="005E1B09">
      <w:pPr>
        <w:pStyle w:val="NoSpacing"/>
        <w:tabs>
          <w:tab w:val="left" w:pos="10065"/>
        </w:tabs>
        <w:ind w:left="567" w:right="119"/>
        <w:jc w:val="both"/>
        <w:rPr>
          <w:rFonts w:ascii="Times New Roman" w:hAnsi="Times New Roman"/>
          <w:bCs/>
          <w:sz w:val="24"/>
          <w:szCs w:val="24"/>
        </w:rPr>
      </w:pPr>
    </w:p>
    <w:p w:rsidR="008668A3" w:rsidRPr="00C6706F" w:rsidRDefault="008668A3" w:rsidP="005E1B09">
      <w:pPr>
        <w:pStyle w:val="NoSpacing"/>
        <w:ind w:right="261"/>
        <w:jc w:val="both"/>
        <w:rPr>
          <w:rFonts w:ascii="Times New Roman" w:hAnsi="Times New Roman"/>
          <w:sz w:val="16"/>
          <w:szCs w:val="16"/>
          <w:lang w:val="ro-RO"/>
        </w:rPr>
      </w:pPr>
    </w:p>
    <w:p w:rsidR="008668A3" w:rsidRPr="0059010E" w:rsidRDefault="008668A3" w:rsidP="005E1B09">
      <w:pPr>
        <w:pStyle w:val="NoSpacing"/>
        <w:ind w:left="360" w:hanging="436"/>
        <w:jc w:val="both"/>
        <w:rPr>
          <w:rFonts w:ascii="Times New Roman" w:hAnsi="Times New Roman"/>
          <w:b/>
          <w:sz w:val="16"/>
          <w:szCs w:val="16"/>
          <w:lang w:val="ro-RO"/>
        </w:rPr>
      </w:pPr>
    </w:p>
    <w:p w:rsidR="008668A3" w:rsidRPr="00611CCC" w:rsidRDefault="008668A3" w:rsidP="005E1B09">
      <w:pPr>
        <w:pStyle w:val="NoSpacing"/>
        <w:numPr>
          <w:ilvl w:val="0"/>
          <w:numId w:val="113"/>
        </w:numPr>
        <w:ind w:left="0" w:hanging="284"/>
        <w:jc w:val="both"/>
        <w:rPr>
          <w:rFonts w:ascii="Times New Roman" w:hAnsi="Times New Roman"/>
          <w:b/>
          <w:sz w:val="24"/>
          <w:szCs w:val="24"/>
          <w:lang w:val="ro-RO"/>
        </w:rPr>
      </w:pPr>
      <w:r w:rsidRPr="00611CCC">
        <w:rPr>
          <w:rFonts w:ascii="Times New Roman" w:hAnsi="Times New Roman"/>
          <w:b/>
          <w:sz w:val="24"/>
          <w:szCs w:val="24"/>
          <w:lang w:val="ro-RO"/>
        </w:rPr>
        <w:t>GESTIONAREA SERVICIILOR DE ACORDARE PRESTAȚII SOCIALE</w:t>
      </w:r>
    </w:p>
    <w:p w:rsidR="008668A3" w:rsidRPr="003B5057" w:rsidRDefault="008668A3" w:rsidP="005E1B09">
      <w:pPr>
        <w:pStyle w:val="NoSpacing"/>
        <w:jc w:val="both"/>
        <w:rPr>
          <w:rFonts w:ascii="Times New Roman" w:hAnsi="Times New Roman"/>
          <w:sz w:val="10"/>
          <w:szCs w:val="10"/>
          <w:lang w:val="ro-RO"/>
        </w:rPr>
      </w:pPr>
    </w:p>
    <w:p w:rsidR="008668A3" w:rsidRPr="00C6706F" w:rsidRDefault="008668A3" w:rsidP="005E1B09">
      <w:pPr>
        <w:pStyle w:val="NoSpacing"/>
        <w:jc w:val="both"/>
        <w:rPr>
          <w:rFonts w:ascii="Times New Roman" w:hAnsi="Times New Roman"/>
          <w:sz w:val="16"/>
          <w:szCs w:val="16"/>
        </w:rPr>
      </w:pPr>
    </w:p>
    <w:p w:rsidR="008668A3" w:rsidRPr="001E0536" w:rsidRDefault="008668A3" w:rsidP="00D105FA">
      <w:pPr>
        <w:pStyle w:val="NoSpacing"/>
        <w:numPr>
          <w:ilvl w:val="1"/>
          <w:numId w:val="113"/>
        </w:numPr>
        <w:ind w:left="426" w:hanging="426"/>
        <w:rPr>
          <w:rFonts w:ascii="Times New Roman" w:hAnsi="Times New Roman"/>
          <w:sz w:val="24"/>
          <w:szCs w:val="24"/>
          <w:lang w:val="ro-RO"/>
        </w:rPr>
      </w:pPr>
      <w:proofErr w:type="gramStart"/>
      <w:r w:rsidRPr="00611CCC">
        <w:rPr>
          <w:rFonts w:ascii="Times New Roman" w:hAnsi="Times New Roman"/>
          <w:sz w:val="24"/>
          <w:szCs w:val="24"/>
        </w:rPr>
        <w:t>stabilirea</w:t>
      </w:r>
      <w:proofErr w:type="gramEnd"/>
      <w:r w:rsidRPr="00611CCC">
        <w:rPr>
          <w:rFonts w:ascii="Times New Roman" w:hAnsi="Times New Roman"/>
          <w:sz w:val="24"/>
          <w:szCs w:val="24"/>
        </w:rPr>
        <w:t xml:space="preserve"> și acordarea de drepturi și facilități persoanelor cu handicap</w:t>
      </w:r>
      <w:r w:rsidR="00CE5688">
        <w:rPr>
          <w:rFonts w:ascii="Times New Roman" w:hAnsi="Times New Roman"/>
          <w:sz w:val="24"/>
          <w:szCs w:val="24"/>
        </w:rPr>
        <w:t>.</w:t>
      </w:r>
    </w:p>
    <w:p w:rsidR="001E0536" w:rsidRPr="00611CCC" w:rsidRDefault="001E0536" w:rsidP="005E1B09">
      <w:pPr>
        <w:pStyle w:val="NoSpacing"/>
        <w:ind w:left="567"/>
        <w:jc w:val="both"/>
        <w:rPr>
          <w:rFonts w:ascii="Times New Roman" w:hAnsi="Times New Roman"/>
          <w:sz w:val="24"/>
          <w:szCs w:val="24"/>
          <w:lang w:val="ro-RO"/>
        </w:rPr>
      </w:pPr>
    </w:p>
    <w:p w:rsidR="008668A3" w:rsidRPr="003B5057" w:rsidRDefault="008668A3" w:rsidP="005E1B09">
      <w:pPr>
        <w:pStyle w:val="ListParagraph"/>
        <w:jc w:val="both"/>
        <w:rPr>
          <w:rFonts w:ascii="Times New Roman" w:hAnsi="Times New Roman"/>
          <w:b/>
          <w:sz w:val="16"/>
          <w:szCs w:val="16"/>
          <w:lang w:val="ro-RO"/>
        </w:rPr>
      </w:pPr>
    </w:p>
    <w:p w:rsidR="00C6706F" w:rsidRPr="001E0536" w:rsidRDefault="008668A3" w:rsidP="005E1B09">
      <w:pPr>
        <w:pStyle w:val="NoSpacing"/>
        <w:numPr>
          <w:ilvl w:val="0"/>
          <w:numId w:val="113"/>
        </w:numPr>
        <w:ind w:left="0" w:hanging="284"/>
        <w:jc w:val="both"/>
        <w:rPr>
          <w:rFonts w:ascii="Times New Roman" w:hAnsi="Times New Roman"/>
          <w:b/>
          <w:sz w:val="24"/>
          <w:szCs w:val="24"/>
          <w:lang w:val="ro-RO"/>
        </w:rPr>
      </w:pPr>
      <w:r w:rsidRPr="00C6706F">
        <w:rPr>
          <w:rFonts w:ascii="Times New Roman" w:hAnsi="Times New Roman"/>
          <w:b/>
          <w:sz w:val="24"/>
          <w:szCs w:val="24"/>
        </w:rPr>
        <w:t>ACTIVITĂȚI D</w:t>
      </w:r>
      <w:r w:rsidR="00F62897">
        <w:rPr>
          <w:rFonts w:ascii="Times New Roman" w:hAnsi="Times New Roman"/>
          <w:b/>
          <w:sz w:val="24"/>
          <w:szCs w:val="24"/>
        </w:rPr>
        <w:t>ERULATE LA VAMA SIRET, ÎN CONTEX</w:t>
      </w:r>
      <w:r w:rsidRPr="00C6706F">
        <w:rPr>
          <w:rFonts w:ascii="Times New Roman" w:hAnsi="Times New Roman"/>
          <w:b/>
          <w:sz w:val="24"/>
          <w:szCs w:val="24"/>
        </w:rPr>
        <w:t>TUL RĂZBOIULUI DIN UCRAINA</w:t>
      </w:r>
    </w:p>
    <w:p w:rsidR="001E0536" w:rsidRPr="00C6706F" w:rsidRDefault="001E0536" w:rsidP="005E1B09">
      <w:pPr>
        <w:pStyle w:val="NoSpacing"/>
        <w:jc w:val="both"/>
        <w:rPr>
          <w:rFonts w:ascii="Times New Roman" w:hAnsi="Times New Roman"/>
          <w:b/>
          <w:sz w:val="24"/>
          <w:szCs w:val="24"/>
          <w:lang w:val="ro-RO"/>
        </w:rPr>
      </w:pPr>
    </w:p>
    <w:p w:rsidR="00C6706F" w:rsidRPr="00C6706F" w:rsidRDefault="00C6706F" w:rsidP="005E1B09">
      <w:pPr>
        <w:pStyle w:val="NoSpacing"/>
        <w:ind w:left="720"/>
        <w:jc w:val="both"/>
        <w:rPr>
          <w:rFonts w:ascii="Times New Roman" w:hAnsi="Times New Roman"/>
          <w:b/>
          <w:sz w:val="16"/>
          <w:szCs w:val="16"/>
          <w:lang w:val="ro-RO"/>
        </w:rPr>
      </w:pPr>
    </w:p>
    <w:p w:rsidR="00C6706F" w:rsidRPr="00C6706F" w:rsidRDefault="00C6706F" w:rsidP="005E1B09">
      <w:pPr>
        <w:pStyle w:val="NoSpacing"/>
        <w:jc w:val="both"/>
        <w:rPr>
          <w:rFonts w:ascii="Times New Roman" w:hAnsi="Times New Roman"/>
          <w:sz w:val="6"/>
          <w:szCs w:val="6"/>
          <w:lang w:val="ro-RO"/>
        </w:rPr>
      </w:pPr>
    </w:p>
    <w:p w:rsidR="001E0536" w:rsidRDefault="008668A3" w:rsidP="005E1B09">
      <w:pPr>
        <w:pStyle w:val="ListParagraph"/>
        <w:numPr>
          <w:ilvl w:val="0"/>
          <w:numId w:val="113"/>
        </w:numPr>
        <w:ind w:left="0" w:hanging="284"/>
        <w:jc w:val="both"/>
        <w:rPr>
          <w:rFonts w:ascii="Times New Roman" w:hAnsi="Times New Roman"/>
          <w:b/>
          <w:color w:val="000000"/>
          <w:sz w:val="24"/>
          <w:szCs w:val="24"/>
          <w:lang w:val="ro-RO"/>
        </w:rPr>
      </w:pPr>
      <w:r w:rsidRPr="005825B3">
        <w:rPr>
          <w:rFonts w:ascii="Times New Roman" w:hAnsi="Times New Roman"/>
          <w:b/>
          <w:color w:val="000000"/>
          <w:sz w:val="24"/>
          <w:szCs w:val="24"/>
          <w:lang w:val="ro-RO"/>
        </w:rPr>
        <w:t>INDICATORI</w:t>
      </w:r>
    </w:p>
    <w:p w:rsidR="001E0536" w:rsidRPr="001E0536" w:rsidRDefault="001E0536" w:rsidP="005E1B09">
      <w:pPr>
        <w:pStyle w:val="ListParagraph"/>
        <w:ind w:left="0"/>
        <w:jc w:val="both"/>
        <w:rPr>
          <w:rFonts w:ascii="Times New Roman" w:hAnsi="Times New Roman"/>
          <w:b/>
          <w:color w:val="000000"/>
          <w:sz w:val="24"/>
          <w:szCs w:val="24"/>
          <w:lang w:val="ro-RO"/>
        </w:rPr>
      </w:pPr>
    </w:p>
    <w:p w:rsidR="008668A3" w:rsidRPr="001E0536" w:rsidRDefault="008668A3" w:rsidP="00D105FA">
      <w:pPr>
        <w:pStyle w:val="ListParagraph"/>
        <w:numPr>
          <w:ilvl w:val="1"/>
          <w:numId w:val="113"/>
        </w:numPr>
        <w:ind w:left="426" w:right="-164" w:hanging="426"/>
        <w:jc w:val="both"/>
        <w:rPr>
          <w:rFonts w:ascii="Times New Roman" w:hAnsi="Times New Roman"/>
          <w:color w:val="000000"/>
          <w:sz w:val="24"/>
          <w:szCs w:val="24"/>
          <w:lang w:val="ro-RO"/>
        </w:rPr>
      </w:pPr>
      <w:r w:rsidRPr="001E0536">
        <w:rPr>
          <w:rFonts w:ascii="Times New Roman" w:hAnsi="Times New Roman"/>
          <w:color w:val="000000"/>
          <w:sz w:val="24"/>
          <w:szCs w:val="24"/>
          <w:lang w:val="ro-RO"/>
        </w:rPr>
        <w:t xml:space="preserve">indicatori </w:t>
      </w:r>
      <w:r w:rsidR="001E0536" w:rsidRPr="001E0536">
        <w:rPr>
          <w:rFonts w:ascii="Times New Roman" w:hAnsi="Times New Roman"/>
          <w:color w:val="000000"/>
          <w:sz w:val="24"/>
          <w:szCs w:val="24"/>
          <w:lang w:val="ro-RO"/>
        </w:rPr>
        <w:t>copii/tineri din servicii sociale</w:t>
      </w:r>
      <w:r w:rsidR="00CE5688">
        <w:rPr>
          <w:rFonts w:ascii="Times New Roman" w:hAnsi="Times New Roman"/>
          <w:color w:val="000000"/>
          <w:sz w:val="24"/>
          <w:szCs w:val="24"/>
          <w:lang w:val="ro-RO"/>
        </w:rPr>
        <w:t>;</w:t>
      </w:r>
    </w:p>
    <w:p w:rsidR="003B5057" w:rsidRPr="003B5057" w:rsidRDefault="003B5057" w:rsidP="005E1B09">
      <w:pPr>
        <w:pStyle w:val="NoSpacing"/>
        <w:jc w:val="both"/>
        <w:rPr>
          <w:rStyle w:val="NoSpacingChar"/>
          <w:rFonts w:ascii="Times New Roman" w:eastAsia="Calibri" w:hAnsi="Times New Roman"/>
          <w:color w:val="000000"/>
          <w:sz w:val="10"/>
          <w:szCs w:val="10"/>
          <w:lang w:val="ro-RO"/>
        </w:rPr>
      </w:pPr>
    </w:p>
    <w:p w:rsidR="001E0536" w:rsidRDefault="001E0536" w:rsidP="005E1B09">
      <w:pPr>
        <w:pStyle w:val="NoSpacing"/>
        <w:jc w:val="both"/>
        <w:rPr>
          <w:rFonts w:ascii="Times New Roman" w:hAnsi="Times New Roman"/>
          <w:color w:val="000000"/>
          <w:sz w:val="24"/>
          <w:szCs w:val="24"/>
          <w:lang w:val="ro-RO"/>
        </w:rPr>
      </w:pPr>
      <w:r>
        <w:rPr>
          <w:rFonts w:ascii="Times New Roman" w:hAnsi="Times New Roman"/>
          <w:color w:val="000000"/>
          <w:sz w:val="24"/>
          <w:szCs w:val="24"/>
          <w:lang w:val="ro-RO"/>
        </w:rPr>
        <w:t xml:space="preserve">9.2  </w:t>
      </w:r>
      <w:r w:rsidR="008668A3" w:rsidRPr="003B5057">
        <w:rPr>
          <w:rFonts w:ascii="Times New Roman" w:hAnsi="Times New Roman"/>
          <w:color w:val="000000"/>
          <w:sz w:val="24"/>
          <w:szCs w:val="24"/>
          <w:lang w:val="ro-RO"/>
        </w:rPr>
        <w:t>indicatori persoane adulte</w:t>
      </w:r>
      <w:r w:rsidR="00CE5688">
        <w:rPr>
          <w:rFonts w:ascii="Times New Roman" w:hAnsi="Times New Roman"/>
          <w:color w:val="000000"/>
          <w:sz w:val="24"/>
          <w:szCs w:val="24"/>
          <w:lang w:val="ro-RO"/>
        </w:rPr>
        <w:t>.</w:t>
      </w:r>
    </w:p>
    <w:p w:rsidR="001E0536" w:rsidRDefault="001E0536" w:rsidP="001E0536">
      <w:pPr>
        <w:pStyle w:val="NoSpacing"/>
        <w:rPr>
          <w:rFonts w:ascii="Times New Roman" w:hAnsi="Times New Roman"/>
          <w:color w:val="000000"/>
          <w:sz w:val="24"/>
          <w:szCs w:val="24"/>
          <w:lang w:val="ro-RO"/>
        </w:rPr>
      </w:pPr>
    </w:p>
    <w:p w:rsidR="001E0536" w:rsidRDefault="001E0536" w:rsidP="001E0536">
      <w:pPr>
        <w:pStyle w:val="NoSpacing"/>
        <w:rPr>
          <w:rFonts w:ascii="Times New Roman" w:hAnsi="Times New Roman"/>
          <w:color w:val="000000"/>
          <w:sz w:val="24"/>
          <w:szCs w:val="24"/>
          <w:lang w:val="ro-RO"/>
        </w:rPr>
      </w:pPr>
    </w:p>
    <w:p w:rsidR="001E0536" w:rsidRDefault="001E0536" w:rsidP="001E0536">
      <w:pPr>
        <w:pStyle w:val="NoSpacing"/>
        <w:rPr>
          <w:rFonts w:ascii="Times New Roman" w:hAnsi="Times New Roman"/>
          <w:color w:val="000000"/>
          <w:sz w:val="24"/>
          <w:szCs w:val="24"/>
          <w:lang w:val="ro-RO"/>
        </w:rPr>
      </w:pPr>
    </w:p>
    <w:p w:rsidR="003B5057" w:rsidRDefault="003B5057" w:rsidP="001E0536">
      <w:pPr>
        <w:pStyle w:val="NoSpacing"/>
        <w:rPr>
          <w:rFonts w:ascii="Times New Roman" w:hAnsi="Times New Roman"/>
          <w:color w:val="000000"/>
          <w:sz w:val="24"/>
          <w:szCs w:val="24"/>
          <w:lang w:val="ro-RO"/>
        </w:rPr>
      </w:pPr>
    </w:p>
    <w:p w:rsidR="003B5057" w:rsidRPr="003B5057" w:rsidRDefault="003B5057" w:rsidP="003B5057">
      <w:pPr>
        <w:pStyle w:val="NoSpacing"/>
        <w:ind w:left="76"/>
        <w:rPr>
          <w:rFonts w:ascii="Times New Roman" w:hAnsi="Times New Roman"/>
          <w:color w:val="000000"/>
          <w:sz w:val="10"/>
          <w:szCs w:val="10"/>
          <w:lang w:val="ro-RO"/>
        </w:rPr>
      </w:pPr>
    </w:p>
    <w:p w:rsidR="008668A3" w:rsidRPr="003B5057" w:rsidRDefault="008668A3" w:rsidP="003B5057">
      <w:pPr>
        <w:pStyle w:val="NoSpacing"/>
        <w:numPr>
          <w:ilvl w:val="0"/>
          <w:numId w:val="141"/>
        </w:numPr>
        <w:rPr>
          <w:rFonts w:ascii="Times New Roman" w:hAnsi="Times New Roman"/>
          <w:color w:val="000000"/>
          <w:sz w:val="24"/>
          <w:szCs w:val="24"/>
          <w:lang w:val="ro-RO"/>
        </w:rPr>
      </w:pPr>
      <w:r w:rsidRPr="003B5057">
        <w:rPr>
          <w:rFonts w:ascii="Times New Roman" w:hAnsi="Times New Roman"/>
          <w:b/>
          <w:color w:val="000000"/>
          <w:sz w:val="24"/>
          <w:szCs w:val="24"/>
        </w:rPr>
        <w:t>PREZENTARE GENERALĂ</w:t>
      </w:r>
    </w:p>
    <w:p w:rsidR="008668A3" w:rsidRPr="003B5057" w:rsidRDefault="008668A3" w:rsidP="00831E26">
      <w:pPr>
        <w:pStyle w:val="ListParagraph"/>
        <w:rPr>
          <w:rFonts w:ascii="Times New Roman" w:hAnsi="Times New Roman"/>
          <w:b/>
          <w:color w:val="000000"/>
          <w:sz w:val="10"/>
          <w:szCs w:val="10"/>
        </w:rPr>
      </w:pPr>
    </w:p>
    <w:p w:rsidR="00E436CF" w:rsidRDefault="00E436CF" w:rsidP="00E436CF">
      <w:pPr>
        <w:pStyle w:val="NoSpacing"/>
        <w:jc w:val="both"/>
        <w:rPr>
          <w:rFonts w:ascii="Times New Roman" w:hAnsi="Times New Roman"/>
          <w:sz w:val="24"/>
          <w:szCs w:val="24"/>
          <w:lang w:val="it-IT"/>
        </w:rPr>
      </w:pPr>
    </w:p>
    <w:p w:rsidR="003B1EAA" w:rsidRDefault="00E436CF" w:rsidP="0051079B">
      <w:pPr>
        <w:ind w:left="-426"/>
        <w:jc w:val="both"/>
        <w:rPr>
          <w:rFonts w:ascii="Times New Roman" w:hAnsi="Times New Roman"/>
          <w:sz w:val="24"/>
          <w:szCs w:val="24"/>
          <w:lang w:val="it-IT"/>
        </w:rPr>
      </w:pPr>
      <w:r w:rsidRPr="00E436CF">
        <w:rPr>
          <w:rFonts w:ascii="Times New Roman" w:hAnsi="Times New Roman"/>
          <w:sz w:val="24"/>
          <w:szCs w:val="24"/>
          <w:lang w:val="it-IT"/>
        </w:rPr>
        <w:t xml:space="preserve">Direcţia Generală de Asistenţă Socială şi Protecţia Copilului </w:t>
      </w:r>
      <w:r w:rsidR="00C6706F">
        <w:rPr>
          <w:rFonts w:ascii="Times New Roman" w:hAnsi="Times New Roman"/>
          <w:sz w:val="24"/>
          <w:szCs w:val="24"/>
          <w:lang w:val="it-IT"/>
        </w:rPr>
        <w:t xml:space="preserve">a județului </w:t>
      </w:r>
      <w:r w:rsidRPr="00E436CF">
        <w:rPr>
          <w:rFonts w:ascii="Times New Roman" w:hAnsi="Times New Roman"/>
          <w:sz w:val="24"/>
          <w:szCs w:val="24"/>
          <w:lang w:val="it-IT"/>
        </w:rPr>
        <w:t xml:space="preserve">Suceava funcţionează </w:t>
      </w:r>
      <w:r w:rsidR="003B1EAA" w:rsidRPr="00E436CF">
        <w:rPr>
          <w:rFonts w:ascii="Times New Roman" w:hAnsi="Times New Roman"/>
          <w:sz w:val="24"/>
          <w:szCs w:val="24"/>
          <w:lang w:val="it-IT"/>
        </w:rPr>
        <w:t>în subordinea Consiliului</w:t>
      </w:r>
      <w:r w:rsidR="003B1EAA">
        <w:rPr>
          <w:rFonts w:ascii="Times New Roman" w:hAnsi="Times New Roman"/>
          <w:sz w:val="24"/>
          <w:szCs w:val="24"/>
          <w:lang w:val="it-IT"/>
        </w:rPr>
        <w:t xml:space="preserve"> </w:t>
      </w:r>
      <w:r w:rsidR="003B1EAA" w:rsidRPr="00E436CF">
        <w:rPr>
          <w:rFonts w:ascii="Times New Roman" w:hAnsi="Times New Roman"/>
          <w:sz w:val="24"/>
          <w:szCs w:val="24"/>
          <w:lang w:val="it-IT"/>
        </w:rPr>
        <w:t>Judeţean Suceava</w:t>
      </w:r>
      <w:r w:rsidR="003B1EAA">
        <w:rPr>
          <w:rFonts w:ascii="Times New Roman" w:hAnsi="Times New Roman"/>
          <w:sz w:val="24"/>
          <w:szCs w:val="24"/>
          <w:lang w:val="it-IT"/>
        </w:rPr>
        <w:t>,</w:t>
      </w:r>
      <w:r w:rsidR="003B1EAA" w:rsidRPr="00E436CF">
        <w:rPr>
          <w:rFonts w:ascii="Times New Roman" w:hAnsi="Times New Roman"/>
          <w:sz w:val="24"/>
          <w:szCs w:val="24"/>
          <w:lang w:val="it-IT"/>
        </w:rPr>
        <w:t xml:space="preserve"> </w:t>
      </w:r>
      <w:r w:rsidRPr="00E436CF">
        <w:rPr>
          <w:rFonts w:ascii="Times New Roman" w:hAnsi="Times New Roman"/>
          <w:sz w:val="24"/>
          <w:szCs w:val="24"/>
          <w:lang w:val="it-IT"/>
        </w:rPr>
        <w:t>ca</w:t>
      </w:r>
      <w:r>
        <w:rPr>
          <w:rFonts w:ascii="Times New Roman" w:hAnsi="Times New Roman"/>
          <w:sz w:val="24"/>
          <w:szCs w:val="24"/>
          <w:lang w:val="it-IT"/>
        </w:rPr>
        <w:t xml:space="preserve"> </w:t>
      </w:r>
      <w:r w:rsidR="003B1EAA">
        <w:rPr>
          <w:rFonts w:ascii="Times New Roman" w:hAnsi="Times New Roman"/>
          <w:sz w:val="24"/>
          <w:szCs w:val="24"/>
          <w:lang w:val="it-IT"/>
        </w:rPr>
        <w:t>instituţie publică</w:t>
      </w:r>
      <w:r w:rsidRPr="00E436CF">
        <w:rPr>
          <w:rFonts w:ascii="Times New Roman" w:hAnsi="Times New Roman"/>
          <w:sz w:val="24"/>
          <w:szCs w:val="24"/>
          <w:lang w:val="it-IT"/>
        </w:rPr>
        <w:t xml:space="preserve"> de interes judeţ</w:t>
      </w:r>
      <w:r w:rsidR="003B1EAA">
        <w:rPr>
          <w:rFonts w:ascii="Times New Roman" w:hAnsi="Times New Roman"/>
          <w:sz w:val="24"/>
          <w:szCs w:val="24"/>
          <w:lang w:val="it-IT"/>
        </w:rPr>
        <w:t xml:space="preserve">ean, cu personalitate juridică </w:t>
      </w:r>
      <w:r w:rsidR="003B1EAA">
        <w:rPr>
          <w:rFonts w:ascii="Times New Roman" w:hAnsi="Times New Roman"/>
          <w:sz w:val="24"/>
          <w:szCs w:val="24"/>
          <w:lang w:val="ro-RO"/>
        </w:rPr>
        <w:t>și</w:t>
      </w:r>
      <w:r w:rsidRPr="00E436CF">
        <w:rPr>
          <w:rFonts w:ascii="Times New Roman" w:hAnsi="Times New Roman"/>
          <w:sz w:val="24"/>
          <w:szCs w:val="24"/>
          <w:lang w:val="it-IT"/>
        </w:rPr>
        <w:t xml:space="preserve"> </w:t>
      </w:r>
      <w:r w:rsidR="003B1EAA" w:rsidRPr="00E436CF">
        <w:rPr>
          <w:rFonts w:ascii="Times New Roman" w:hAnsi="Times New Roman"/>
          <w:sz w:val="24"/>
          <w:szCs w:val="24"/>
          <w:lang w:val="it-IT"/>
        </w:rPr>
        <w:t xml:space="preserve">desfășoară activitatea în conformitate cu prevederile Regulamentului de Organizare și Funcționare și ale legislației în vigoare. </w:t>
      </w:r>
    </w:p>
    <w:p w:rsidR="00E436CF" w:rsidRDefault="003B1EAA" w:rsidP="0051079B">
      <w:pPr>
        <w:ind w:left="-426"/>
        <w:jc w:val="both"/>
        <w:rPr>
          <w:rFonts w:ascii="Times New Roman" w:hAnsi="Times New Roman"/>
          <w:sz w:val="24"/>
          <w:szCs w:val="24"/>
          <w:lang w:val="it-IT"/>
        </w:rPr>
      </w:pPr>
      <w:r w:rsidRPr="00E436CF">
        <w:rPr>
          <w:rFonts w:ascii="Times New Roman" w:hAnsi="Times New Roman"/>
          <w:sz w:val="24"/>
          <w:szCs w:val="24"/>
          <w:lang w:val="it-IT"/>
        </w:rPr>
        <w:t>Prin toate acțiunile pe care le realizează, Direcția Generală de Asistență Socială și Protecția Copilului a județului</w:t>
      </w:r>
      <w:r w:rsidR="00717C9D">
        <w:rPr>
          <w:rFonts w:ascii="Times New Roman" w:hAnsi="Times New Roman"/>
          <w:sz w:val="24"/>
          <w:szCs w:val="24"/>
          <w:lang w:val="it-IT"/>
        </w:rPr>
        <w:t xml:space="preserve"> </w:t>
      </w:r>
      <w:r w:rsidRPr="00E436CF">
        <w:rPr>
          <w:rFonts w:ascii="Times New Roman" w:hAnsi="Times New Roman"/>
          <w:sz w:val="24"/>
          <w:szCs w:val="24"/>
          <w:lang w:val="it-IT"/>
        </w:rPr>
        <w:t>Suceava urmărește îmbunătăţirea serviciilor oferite și aplicarea Standardelor minime obligatorii în vederea asigurării serviciilor optime în cadrul serviciilor de tip rezidențial, de tip familial și a serviciilor de zi.</w:t>
      </w:r>
    </w:p>
    <w:p w:rsidR="008668A3" w:rsidRPr="00E71D5D" w:rsidRDefault="008668A3" w:rsidP="0051079B">
      <w:pPr>
        <w:shd w:val="clear" w:color="auto" w:fill="FFFFFF"/>
        <w:spacing w:before="100" w:beforeAutospacing="1" w:after="100" w:afterAutospacing="1"/>
        <w:ind w:left="-426"/>
        <w:jc w:val="both"/>
        <w:rPr>
          <w:rFonts w:ascii="Times New Roman" w:hAnsi="Times New Roman"/>
          <w:color w:val="333333"/>
          <w:sz w:val="24"/>
          <w:szCs w:val="24"/>
          <w:lang w:val="ro-RO"/>
        </w:rPr>
      </w:pPr>
      <w:r w:rsidRPr="00E71D5D">
        <w:rPr>
          <w:rFonts w:ascii="Times New Roman" w:hAnsi="Times New Roman"/>
          <w:color w:val="333333"/>
          <w:sz w:val="24"/>
          <w:szCs w:val="24"/>
          <w:lang w:val="ro-RO"/>
        </w:rPr>
        <w:t>În luna septembrie 1997, la nivel</w:t>
      </w:r>
      <w:r>
        <w:rPr>
          <w:rFonts w:ascii="Times New Roman" w:hAnsi="Times New Roman"/>
          <w:color w:val="333333"/>
          <w:sz w:val="24"/>
          <w:szCs w:val="24"/>
          <w:lang w:val="ro-RO"/>
        </w:rPr>
        <w:t xml:space="preserve">ul Consiliului Judeţean Suceava, </w:t>
      </w:r>
      <w:r w:rsidRPr="00E71D5D">
        <w:rPr>
          <w:rFonts w:ascii="Times New Roman" w:hAnsi="Times New Roman"/>
          <w:color w:val="333333"/>
          <w:sz w:val="24"/>
          <w:szCs w:val="24"/>
          <w:lang w:val="ro-RO"/>
        </w:rPr>
        <w:t xml:space="preserve">se  înfiinţează </w:t>
      </w:r>
      <w:r w:rsidRPr="00E71D5D">
        <w:rPr>
          <w:rFonts w:ascii="Times New Roman" w:hAnsi="Times New Roman"/>
          <w:b/>
          <w:bCs/>
          <w:color w:val="333333"/>
          <w:sz w:val="24"/>
          <w:szCs w:val="24"/>
          <w:lang w:val="ro-RO"/>
        </w:rPr>
        <w:t>Direcţia Generală Judeţeană pentru Protecţia Copilului</w:t>
      </w:r>
      <w:r w:rsidRPr="00E71D5D">
        <w:rPr>
          <w:rFonts w:ascii="Times New Roman" w:hAnsi="Times New Roman"/>
          <w:color w:val="333333"/>
          <w:sz w:val="24"/>
          <w:szCs w:val="24"/>
          <w:lang w:val="ro-RO"/>
        </w:rPr>
        <w:t xml:space="preserve">, </w:t>
      </w:r>
      <w:r w:rsidRPr="00E71D5D">
        <w:rPr>
          <w:rFonts w:ascii="Times New Roman" w:hAnsi="Times New Roman"/>
          <w:bCs/>
          <w:sz w:val="24"/>
          <w:szCs w:val="24"/>
          <w:lang w:val="ro-RO"/>
        </w:rPr>
        <w:t>prin Hotărârea Consiliului Judeţean Suceava nr. 25/21.08.1997</w:t>
      </w:r>
      <w:r w:rsidRPr="00E71D5D">
        <w:rPr>
          <w:rFonts w:ascii="Times New Roman" w:hAnsi="Times New Roman"/>
          <w:sz w:val="24"/>
          <w:szCs w:val="24"/>
          <w:lang w:val="ro-RO"/>
        </w:rPr>
        <w:t>, în baza Ordonanţei de Urgenţă a Guvernului nr. 26/1997, modificată şi completată prin Legea nr. 108/1998</w:t>
      </w:r>
      <w:r>
        <w:rPr>
          <w:rFonts w:ascii="Times New Roman" w:hAnsi="Times New Roman"/>
          <w:sz w:val="24"/>
          <w:szCs w:val="24"/>
          <w:lang w:val="ro-RO"/>
        </w:rPr>
        <w:t>, organizată</w:t>
      </w:r>
      <w:r w:rsidRPr="00E71D5D">
        <w:rPr>
          <w:rFonts w:ascii="Times New Roman" w:hAnsi="Times New Roman"/>
          <w:sz w:val="24"/>
          <w:szCs w:val="24"/>
          <w:lang w:val="ro-RO"/>
        </w:rPr>
        <w:t xml:space="preserve"> </w:t>
      </w:r>
      <w:r w:rsidRPr="00E71D5D">
        <w:rPr>
          <w:rFonts w:ascii="Times New Roman" w:hAnsi="Times New Roman"/>
          <w:color w:val="333333"/>
          <w:sz w:val="24"/>
          <w:szCs w:val="24"/>
          <w:lang w:val="ro-RO"/>
        </w:rPr>
        <w:t xml:space="preserve">ca instituţie publică de interes local, cu personalitate juridică, pentru </w:t>
      </w:r>
      <w:r w:rsidR="008C727E">
        <w:rPr>
          <w:rFonts w:ascii="Times New Roman" w:hAnsi="Times New Roman"/>
          <w:color w:val="333333"/>
          <w:sz w:val="24"/>
          <w:szCs w:val="24"/>
          <w:lang w:val="ro-RO"/>
        </w:rPr>
        <w:t>monitorizarea</w:t>
      </w:r>
      <w:r w:rsidRPr="00E71D5D">
        <w:rPr>
          <w:rFonts w:ascii="Times New Roman" w:hAnsi="Times New Roman"/>
          <w:color w:val="333333"/>
          <w:sz w:val="24"/>
          <w:szCs w:val="24"/>
          <w:lang w:val="ro-RO"/>
        </w:rPr>
        <w:t xml:space="preserve"> situaţiei copiilor aflaţi în dificultate, pregătirea şi propunerea măsurilor de protecţie a acestora şi asigurarea aplicării corespunzătoare a acestor măsuri în raza teritorială de competenţă.</w:t>
      </w:r>
    </w:p>
    <w:p w:rsidR="008C727E" w:rsidRPr="00414E64" w:rsidRDefault="008668A3" w:rsidP="0051079B">
      <w:pPr>
        <w:ind w:left="-426"/>
        <w:jc w:val="both"/>
        <w:rPr>
          <w:rFonts w:ascii="Times New Roman" w:hAnsi="Times New Roman"/>
          <w:sz w:val="24"/>
          <w:szCs w:val="24"/>
          <w:lang w:val="ro-RO"/>
        </w:rPr>
      </w:pPr>
      <w:r w:rsidRPr="00414E64">
        <w:rPr>
          <w:rFonts w:ascii="Times New Roman" w:hAnsi="Times New Roman"/>
          <w:sz w:val="24"/>
          <w:szCs w:val="24"/>
          <w:lang w:val="ro-RO"/>
        </w:rPr>
        <w:t xml:space="preserve">În anul 2005 a fost  redefinit  întregul sistem de asistenţă socială, prin înfiinţarea la nivelul judeţelor şi sectoarelor municipiului Bucureşti a Direcţiilor Generale de Asistenţă Socială şi Protecţia Copilului care cuprind toate serviciile de sprijin, adresate tuturor categoriilor sociale aflate în nevoie, sub auspiciile unei instituţii unice. </w:t>
      </w:r>
      <w:proofErr w:type="gramStart"/>
      <w:r w:rsidRPr="00414E64">
        <w:rPr>
          <w:rFonts w:ascii="Times New Roman" w:hAnsi="Times New Roman"/>
          <w:sz w:val="24"/>
          <w:szCs w:val="24"/>
        </w:rPr>
        <w:t xml:space="preserve">Astfel, prin </w:t>
      </w:r>
      <w:r w:rsidRPr="00414E64">
        <w:rPr>
          <w:rFonts w:ascii="Times New Roman" w:hAnsi="Times New Roman"/>
          <w:bCs/>
          <w:sz w:val="24"/>
          <w:szCs w:val="24"/>
          <w:lang w:val="ro-RO"/>
        </w:rPr>
        <w:t>Hotărârea Consiliului Judeţean Suceava nr.</w:t>
      </w:r>
      <w:proofErr w:type="gramEnd"/>
      <w:r w:rsidRPr="00414E64">
        <w:rPr>
          <w:rFonts w:ascii="Times New Roman" w:hAnsi="Times New Roman"/>
          <w:bCs/>
          <w:sz w:val="24"/>
          <w:szCs w:val="24"/>
          <w:lang w:val="ro-RO"/>
        </w:rPr>
        <w:t xml:space="preserve"> </w:t>
      </w:r>
      <w:r w:rsidRPr="00414E64">
        <w:rPr>
          <w:rFonts w:ascii="Times New Roman" w:hAnsi="Times New Roman"/>
          <w:bCs/>
          <w:sz w:val="24"/>
          <w:szCs w:val="24"/>
        </w:rPr>
        <w:t>18</w:t>
      </w:r>
      <w:r w:rsidRPr="00414E64">
        <w:rPr>
          <w:rFonts w:ascii="Times New Roman" w:hAnsi="Times New Roman"/>
          <w:bCs/>
          <w:sz w:val="24"/>
          <w:szCs w:val="24"/>
          <w:lang w:val="ro-RO"/>
        </w:rPr>
        <w:t>/2</w:t>
      </w:r>
      <w:r w:rsidRPr="00414E64">
        <w:rPr>
          <w:rFonts w:ascii="Times New Roman" w:hAnsi="Times New Roman"/>
          <w:bCs/>
          <w:sz w:val="24"/>
          <w:szCs w:val="24"/>
        </w:rPr>
        <w:t>3</w:t>
      </w:r>
      <w:r w:rsidRPr="00414E64">
        <w:rPr>
          <w:rFonts w:ascii="Times New Roman" w:hAnsi="Times New Roman"/>
          <w:bCs/>
          <w:sz w:val="24"/>
          <w:szCs w:val="24"/>
          <w:lang w:val="ro-RO"/>
        </w:rPr>
        <w:t>.0</w:t>
      </w:r>
      <w:r w:rsidRPr="00414E64">
        <w:rPr>
          <w:rFonts w:ascii="Times New Roman" w:hAnsi="Times New Roman"/>
          <w:bCs/>
          <w:sz w:val="24"/>
          <w:szCs w:val="24"/>
        </w:rPr>
        <w:t>3</w:t>
      </w:r>
      <w:r w:rsidRPr="00414E64">
        <w:rPr>
          <w:rFonts w:ascii="Times New Roman" w:hAnsi="Times New Roman"/>
          <w:bCs/>
          <w:sz w:val="24"/>
          <w:szCs w:val="24"/>
          <w:lang w:val="ro-RO"/>
        </w:rPr>
        <w:t>.</w:t>
      </w:r>
      <w:r w:rsidRPr="00414E64">
        <w:rPr>
          <w:rFonts w:ascii="Times New Roman" w:hAnsi="Times New Roman"/>
          <w:bCs/>
          <w:sz w:val="24"/>
          <w:szCs w:val="24"/>
        </w:rPr>
        <w:t xml:space="preserve">2005 </w:t>
      </w:r>
      <w:r w:rsidRPr="00414E64">
        <w:rPr>
          <w:rFonts w:ascii="Times New Roman" w:hAnsi="Times New Roman"/>
          <w:sz w:val="24"/>
          <w:szCs w:val="24"/>
        </w:rPr>
        <w:t xml:space="preserve">se înfiinţează  </w:t>
      </w:r>
      <w:r w:rsidRPr="00414E64">
        <w:rPr>
          <w:rStyle w:val="Strong"/>
          <w:rFonts w:ascii="Times New Roman" w:hAnsi="Times New Roman"/>
          <w:color w:val="333333"/>
          <w:sz w:val="24"/>
          <w:szCs w:val="24"/>
        </w:rPr>
        <w:t>Direcţia Generală de Asistenţă Socială şi Protecţia Copilului Suceava</w:t>
      </w:r>
      <w:r w:rsidRPr="00414E64">
        <w:rPr>
          <w:rFonts w:ascii="Times New Roman" w:hAnsi="Times New Roman"/>
          <w:sz w:val="24"/>
          <w:szCs w:val="24"/>
        </w:rPr>
        <w:t xml:space="preserve">, instituţie publică, aflată în subordinea Consiliului Judeţean Suceava, prin comasarea  serviciului public pentru protecţia copilului şi a </w:t>
      </w:r>
      <w:r w:rsidR="008C727E" w:rsidRPr="00414E64">
        <w:rPr>
          <w:rFonts w:ascii="Times New Roman" w:hAnsi="Times New Roman"/>
          <w:sz w:val="24"/>
          <w:szCs w:val="24"/>
          <w:lang w:val="ro-RO"/>
        </w:rPr>
        <w:t>serviciilor sociale destinate persoanelor adulte cu dizabilități.</w:t>
      </w:r>
    </w:p>
    <w:p w:rsidR="003F32C6" w:rsidRPr="00414E64" w:rsidRDefault="003F32C6" w:rsidP="0051079B">
      <w:pPr>
        <w:ind w:left="-426"/>
        <w:jc w:val="both"/>
        <w:rPr>
          <w:rFonts w:ascii="Times New Roman" w:hAnsi="Times New Roman"/>
          <w:sz w:val="24"/>
          <w:szCs w:val="24"/>
          <w:lang w:val="ro-RO"/>
        </w:rPr>
      </w:pPr>
      <w:r w:rsidRPr="00414E64">
        <w:rPr>
          <w:rFonts w:ascii="Times New Roman" w:hAnsi="Times New Roman"/>
          <w:sz w:val="24"/>
          <w:szCs w:val="24"/>
          <w:lang w:val="ro-RO"/>
        </w:rPr>
        <w:t>Astfel, s-au identificat noi priorități: promovarea și apărarea drepturilor persoanelor cu dizabilități și schimbarea mentalității, reducerea discriminării și marginalizării atât a persoanelor cu dizabilități instituționalizate precum și a celor din comunitate, creșterea</w:t>
      </w:r>
      <w:r w:rsidR="00373F69" w:rsidRPr="00414E64">
        <w:rPr>
          <w:rFonts w:ascii="Times New Roman" w:hAnsi="Times New Roman"/>
          <w:sz w:val="24"/>
          <w:szCs w:val="24"/>
          <w:lang w:val="ro-RO"/>
        </w:rPr>
        <w:t xml:space="preserve"> calității vieții</w:t>
      </w:r>
      <w:r w:rsidRPr="00414E64">
        <w:rPr>
          <w:rFonts w:ascii="Times New Roman" w:hAnsi="Times New Roman"/>
          <w:sz w:val="24"/>
          <w:szCs w:val="24"/>
          <w:lang w:val="ro-RO"/>
        </w:rPr>
        <w:t xml:space="preserve"> acestor persoane în sistemul de protecție</w:t>
      </w:r>
      <w:r w:rsidR="00F06E7F" w:rsidRPr="00414E64">
        <w:rPr>
          <w:rFonts w:ascii="Times New Roman" w:hAnsi="Times New Roman"/>
          <w:sz w:val="24"/>
          <w:szCs w:val="24"/>
          <w:lang w:val="ro-RO"/>
        </w:rPr>
        <w:t>, iar</w:t>
      </w:r>
      <w:r w:rsidRPr="00414E64">
        <w:rPr>
          <w:rFonts w:ascii="Times New Roman" w:hAnsi="Times New Roman"/>
          <w:sz w:val="24"/>
          <w:szCs w:val="24"/>
          <w:lang w:val="ro-RO"/>
        </w:rPr>
        <w:t xml:space="preserve"> începând cu anul 2018, obiectivul principal vizează închiderea centrelor clasice pentru adulții cu dizabilități, cu o capacitate mai mare de 50 de locuri, dezvoltarea de locuințe protejate și case de tip familial precum și reintegrarea în familie a persoanelor cu dizabilități care sunt  reabilitate.</w:t>
      </w:r>
    </w:p>
    <w:p w:rsidR="0051079B" w:rsidRDefault="00E436CF" w:rsidP="0051079B">
      <w:pPr>
        <w:pStyle w:val="NoSpacing"/>
        <w:ind w:left="-426"/>
        <w:jc w:val="both"/>
        <w:rPr>
          <w:rFonts w:ascii="Times New Roman" w:hAnsi="Times New Roman"/>
          <w:sz w:val="24"/>
          <w:szCs w:val="24"/>
          <w:lang w:val="it-IT"/>
        </w:rPr>
      </w:pPr>
      <w:r w:rsidRPr="00E436CF">
        <w:rPr>
          <w:rFonts w:ascii="Times New Roman" w:hAnsi="Times New Roman"/>
          <w:sz w:val="24"/>
          <w:szCs w:val="24"/>
          <w:lang w:val="it-IT"/>
        </w:rPr>
        <w:t xml:space="preserve">Direcția Generală de Asistență Socială și Protecția Copilului </w:t>
      </w:r>
      <w:r w:rsidR="008F0819">
        <w:rPr>
          <w:rFonts w:ascii="Times New Roman" w:hAnsi="Times New Roman"/>
          <w:sz w:val="24"/>
          <w:szCs w:val="24"/>
          <w:lang w:val="it-IT"/>
        </w:rPr>
        <w:t>a J</w:t>
      </w:r>
      <w:r w:rsidR="00373F69">
        <w:rPr>
          <w:rFonts w:ascii="Times New Roman" w:hAnsi="Times New Roman"/>
          <w:sz w:val="24"/>
          <w:szCs w:val="24"/>
          <w:lang w:val="it-IT"/>
        </w:rPr>
        <w:t xml:space="preserve">udețului </w:t>
      </w:r>
      <w:r w:rsidRPr="00E436CF">
        <w:rPr>
          <w:rFonts w:ascii="Times New Roman" w:hAnsi="Times New Roman"/>
          <w:sz w:val="24"/>
          <w:szCs w:val="24"/>
          <w:lang w:val="it-IT"/>
        </w:rPr>
        <w:t xml:space="preserve">Suceava urmăreşte o misiune importantă – intervenţia specializată prin identificarea si soluţionarea problemelor sociale </w:t>
      </w:r>
      <w:r w:rsidRPr="00E436CF">
        <w:rPr>
          <w:rFonts w:ascii="Times New Roman" w:hAnsi="Times New Roman"/>
          <w:sz w:val="24"/>
          <w:szCs w:val="24"/>
          <w:lang w:val="it-IT"/>
        </w:rPr>
        <w:lastRenderedPageBreak/>
        <w:t>ale comunităţii din domeniul protecţiei copilului, familiei, persoanelor singure, persoanelor vârstnice, persoanelor cu handicap, precum şi a oricăror pe</w:t>
      </w:r>
      <w:r w:rsidR="00391A17">
        <w:rPr>
          <w:rFonts w:ascii="Times New Roman" w:hAnsi="Times New Roman"/>
          <w:sz w:val="24"/>
          <w:szCs w:val="24"/>
          <w:lang w:val="it-IT"/>
        </w:rPr>
        <w:t>rsoane aflate î</w:t>
      </w:r>
      <w:r w:rsidRPr="00E436CF">
        <w:rPr>
          <w:rFonts w:ascii="Times New Roman" w:hAnsi="Times New Roman"/>
          <w:sz w:val="24"/>
          <w:szCs w:val="24"/>
          <w:lang w:val="it-IT"/>
        </w:rPr>
        <w:t xml:space="preserve">n nevoie și are ca atribuții centrate pe implementarea </w:t>
      </w:r>
      <w:r w:rsidR="00373F69">
        <w:rPr>
          <w:rFonts w:ascii="Times New Roman" w:hAnsi="Times New Roman"/>
          <w:sz w:val="24"/>
          <w:szCs w:val="24"/>
          <w:lang w:val="it-IT"/>
        </w:rPr>
        <w:t>strategiei naționale și județene</w:t>
      </w:r>
      <w:r w:rsidRPr="00E436CF">
        <w:rPr>
          <w:rFonts w:ascii="Times New Roman" w:hAnsi="Times New Roman"/>
          <w:sz w:val="24"/>
          <w:szCs w:val="24"/>
          <w:lang w:val="it-IT"/>
        </w:rPr>
        <w:t xml:space="preserve"> privind sistemul de asistenţă socială, în conformitate cu legislaţ</w:t>
      </w:r>
      <w:r w:rsidR="00391A17">
        <w:rPr>
          <w:rFonts w:ascii="Times New Roman" w:hAnsi="Times New Roman"/>
          <w:sz w:val="24"/>
          <w:szCs w:val="24"/>
          <w:lang w:val="it-IT"/>
        </w:rPr>
        <w:t xml:space="preserve">ia internă şi internaţională, </w:t>
      </w:r>
      <w:r w:rsidRPr="00E436CF">
        <w:rPr>
          <w:rFonts w:ascii="Times New Roman" w:hAnsi="Times New Roman"/>
          <w:sz w:val="24"/>
          <w:szCs w:val="24"/>
          <w:lang w:val="it-IT"/>
        </w:rPr>
        <w:t xml:space="preserve">urmărind obiectivele </w:t>
      </w:r>
      <w:r w:rsidR="00391A17">
        <w:rPr>
          <w:rFonts w:ascii="Times New Roman" w:hAnsi="Times New Roman"/>
          <w:sz w:val="24"/>
          <w:szCs w:val="24"/>
          <w:lang w:val="it-IT"/>
        </w:rPr>
        <w:t>și pl</w:t>
      </w:r>
      <w:r w:rsidR="00373F69">
        <w:rPr>
          <w:rFonts w:ascii="Times New Roman" w:hAnsi="Times New Roman"/>
          <w:sz w:val="24"/>
          <w:szCs w:val="24"/>
          <w:lang w:val="it-IT"/>
        </w:rPr>
        <w:t>anuri</w:t>
      </w:r>
      <w:r w:rsidR="00391A17">
        <w:rPr>
          <w:rFonts w:ascii="Times New Roman" w:hAnsi="Times New Roman"/>
          <w:sz w:val="24"/>
          <w:szCs w:val="24"/>
          <w:lang w:val="it-IT"/>
        </w:rPr>
        <w:t>l</w:t>
      </w:r>
      <w:r w:rsidR="00373F69">
        <w:rPr>
          <w:rFonts w:ascii="Times New Roman" w:hAnsi="Times New Roman"/>
          <w:sz w:val="24"/>
          <w:szCs w:val="24"/>
          <w:lang w:val="it-IT"/>
        </w:rPr>
        <w:t>e de acți</w:t>
      </w:r>
      <w:r w:rsidR="00391A17">
        <w:rPr>
          <w:rFonts w:ascii="Times New Roman" w:hAnsi="Times New Roman"/>
          <w:sz w:val="24"/>
          <w:szCs w:val="24"/>
          <w:lang w:val="it-IT"/>
        </w:rPr>
        <w:t>u</w:t>
      </w:r>
      <w:r w:rsidR="00373F69">
        <w:rPr>
          <w:rFonts w:ascii="Times New Roman" w:hAnsi="Times New Roman"/>
          <w:sz w:val="24"/>
          <w:szCs w:val="24"/>
          <w:lang w:val="it-IT"/>
        </w:rPr>
        <w:t>ni</w:t>
      </w:r>
      <w:r w:rsidRPr="00E436CF">
        <w:rPr>
          <w:rFonts w:ascii="Times New Roman" w:hAnsi="Times New Roman"/>
          <w:sz w:val="24"/>
          <w:szCs w:val="24"/>
          <w:lang w:val="it-IT"/>
        </w:rPr>
        <w:t xml:space="preserve"> guvernamentale</w:t>
      </w:r>
      <w:r w:rsidR="0051079B">
        <w:rPr>
          <w:rFonts w:ascii="Times New Roman" w:hAnsi="Times New Roman"/>
          <w:sz w:val="24"/>
          <w:szCs w:val="24"/>
          <w:lang w:val="it-IT"/>
        </w:rPr>
        <w:t xml:space="preserve"> în domeniu.</w:t>
      </w:r>
    </w:p>
    <w:p w:rsidR="0051079B" w:rsidRDefault="0051079B" w:rsidP="0051079B">
      <w:pPr>
        <w:pStyle w:val="NoSpacing"/>
        <w:ind w:left="-426"/>
        <w:jc w:val="both"/>
        <w:rPr>
          <w:rFonts w:ascii="Times New Roman" w:hAnsi="Times New Roman"/>
          <w:sz w:val="24"/>
          <w:szCs w:val="24"/>
          <w:lang w:val="it-IT"/>
        </w:rPr>
      </w:pPr>
    </w:p>
    <w:p w:rsidR="00523C3D" w:rsidRPr="0051079B" w:rsidRDefault="00523C3D" w:rsidP="0051079B">
      <w:pPr>
        <w:pStyle w:val="NoSpacing"/>
        <w:ind w:left="-426"/>
        <w:jc w:val="both"/>
        <w:rPr>
          <w:rFonts w:ascii="Times New Roman" w:hAnsi="Times New Roman"/>
          <w:sz w:val="24"/>
          <w:szCs w:val="24"/>
          <w:lang w:val="it-IT"/>
        </w:rPr>
      </w:pPr>
      <w:r w:rsidRPr="00523C3D">
        <w:rPr>
          <w:rFonts w:ascii="Times New Roman" w:eastAsia="Times New Roman" w:hAnsi="Times New Roman"/>
          <w:b/>
          <w:bCs/>
          <w:iCs/>
          <w:sz w:val="24"/>
          <w:szCs w:val="24"/>
          <w:lang w:val="fr-FR" w:eastAsia="ro-RO"/>
        </w:rPr>
        <w:t>PRINCIPALELE FUNCTII</w:t>
      </w:r>
    </w:p>
    <w:p w:rsidR="00523C3D" w:rsidRPr="00523C3D" w:rsidRDefault="00523C3D" w:rsidP="00523C3D">
      <w:pPr>
        <w:spacing w:after="0" w:line="240" w:lineRule="auto"/>
        <w:jc w:val="both"/>
        <w:rPr>
          <w:rFonts w:ascii="Times New Roman" w:eastAsia="Times New Roman" w:hAnsi="Times New Roman"/>
          <w:sz w:val="24"/>
          <w:szCs w:val="24"/>
          <w:lang w:val="ro-RO" w:eastAsia="ro-RO"/>
        </w:rPr>
      </w:pPr>
    </w:p>
    <w:p w:rsidR="00414E64" w:rsidRDefault="00523C3D" w:rsidP="00DF7F21">
      <w:pPr>
        <w:pStyle w:val="ListParagraph"/>
        <w:numPr>
          <w:ilvl w:val="0"/>
          <w:numId w:val="139"/>
        </w:numPr>
        <w:spacing w:after="0" w:line="240" w:lineRule="auto"/>
        <w:jc w:val="both"/>
        <w:rPr>
          <w:rFonts w:ascii="Times New Roman" w:eastAsia="Times New Roman" w:hAnsi="Times New Roman"/>
          <w:sz w:val="24"/>
          <w:szCs w:val="24"/>
          <w:lang w:val="fr-FR" w:eastAsia="ro-RO"/>
        </w:rPr>
      </w:pPr>
      <w:r w:rsidRPr="00414E64">
        <w:rPr>
          <w:rFonts w:ascii="Times New Roman" w:eastAsia="Times New Roman" w:hAnsi="Times New Roman"/>
          <w:b/>
          <w:bCs/>
          <w:i/>
          <w:iCs/>
          <w:sz w:val="24"/>
          <w:szCs w:val="24"/>
          <w:lang w:val="ro-RO" w:eastAsia="ro-RO"/>
        </w:rPr>
        <w:t>de strategie,</w:t>
      </w:r>
      <w:r w:rsidRPr="00414E64">
        <w:rPr>
          <w:rFonts w:ascii="Times New Roman" w:eastAsia="Times New Roman" w:hAnsi="Times New Roman"/>
          <w:sz w:val="24"/>
          <w:szCs w:val="24"/>
          <w:lang w:val="ro-RO" w:eastAsia="ro-RO"/>
        </w:rPr>
        <w:t xml:space="preserve"> prin care asigură elaborarea strategiei de asistenţă socială, a planului de asistenţă socială pentru prevenirea şi combaterea marginalizării sociale, precum şi a programelor de acţiune antisărăcie, pe care le supune spre aprobare consiliului judeţean; </w:t>
      </w:r>
      <w:r w:rsidRPr="00414E64">
        <w:rPr>
          <w:rFonts w:ascii="Times New Roman" w:eastAsia="Times New Roman" w:hAnsi="Times New Roman"/>
          <w:sz w:val="24"/>
          <w:szCs w:val="24"/>
          <w:lang w:val="fr-FR" w:eastAsia="ro-RO"/>
        </w:rPr>
        <w:t xml:space="preserve"> </w:t>
      </w:r>
    </w:p>
    <w:p w:rsidR="00414E64" w:rsidRPr="00414E64" w:rsidRDefault="00523C3D" w:rsidP="00DF7F21">
      <w:pPr>
        <w:pStyle w:val="ListParagraph"/>
        <w:numPr>
          <w:ilvl w:val="0"/>
          <w:numId w:val="139"/>
        </w:numPr>
        <w:spacing w:after="0" w:line="240" w:lineRule="auto"/>
        <w:jc w:val="both"/>
        <w:rPr>
          <w:rFonts w:ascii="Times New Roman" w:eastAsia="Times New Roman" w:hAnsi="Times New Roman"/>
          <w:sz w:val="24"/>
          <w:szCs w:val="24"/>
          <w:lang w:val="fr-FR" w:eastAsia="ro-RO"/>
        </w:rPr>
      </w:pPr>
      <w:r w:rsidRPr="00414E64">
        <w:rPr>
          <w:rFonts w:ascii="Times New Roman" w:eastAsia="Times New Roman" w:hAnsi="Times New Roman"/>
          <w:b/>
          <w:bCs/>
          <w:i/>
          <w:iCs/>
          <w:sz w:val="24"/>
          <w:szCs w:val="24"/>
          <w:lang w:val="ro-RO" w:eastAsia="ro-RO"/>
        </w:rPr>
        <w:t xml:space="preserve">de coordonare </w:t>
      </w:r>
      <w:r w:rsidRPr="00414E64">
        <w:rPr>
          <w:rFonts w:ascii="Times New Roman" w:eastAsia="Times New Roman" w:hAnsi="Times New Roman"/>
          <w:sz w:val="24"/>
          <w:szCs w:val="24"/>
          <w:lang w:val="ro-RO" w:eastAsia="ro-RO"/>
        </w:rPr>
        <w:t xml:space="preserve">a activităţilor de asistenţă socială şi protecţie a copilului la nivelul judeţului; </w:t>
      </w:r>
    </w:p>
    <w:p w:rsidR="00414E64" w:rsidRPr="00414E64" w:rsidRDefault="00523C3D" w:rsidP="00DF7F21">
      <w:pPr>
        <w:pStyle w:val="ListParagraph"/>
        <w:numPr>
          <w:ilvl w:val="0"/>
          <w:numId w:val="139"/>
        </w:numPr>
        <w:spacing w:after="0" w:line="240" w:lineRule="auto"/>
        <w:jc w:val="both"/>
        <w:rPr>
          <w:rFonts w:ascii="Times New Roman" w:eastAsia="Times New Roman" w:hAnsi="Times New Roman"/>
          <w:sz w:val="24"/>
          <w:szCs w:val="24"/>
          <w:lang w:val="fr-FR" w:eastAsia="ro-RO"/>
        </w:rPr>
      </w:pPr>
      <w:r w:rsidRPr="00414E64">
        <w:rPr>
          <w:rFonts w:ascii="Times New Roman" w:eastAsia="Times New Roman" w:hAnsi="Times New Roman"/>
          <w:b/>
          <w:bCs/>
          <w:i/>
          <w:iCs/>
          <w:sz w:val="24"/>
          <w:szCs w:val="24"/>
          <w:lang w:val="ro-RO" w:eastAsia="ro-RO"/>
        </w:rPr>
        <w:t xml:space="preserve">de administrare a fondurilor </w:t>
      </w:r>
      <w:r w:rsidRPr="00414E64">
        <w:rPr>
          <w:rFonts w:ascii="Times New Roman" w:eastAsia="Times New Roman" w:hAnsi="Times New Roman"/>
          <w:sz w:val="24"/>
          <w:szCs w:val="24"/>
          <w:lang w:val="ro-RO" w:eastAsia="ro-RO"/>
        </w:rPr>
        <w:t xml:space="preserve">pe care le are la dispoziţie; </w:t>
      </w:r>
    </w:p>
    <w:p w:rsidR="00414E64" w:rsidRPr="00414E64" w:rsidRDefault="00523C3D" w:rsidP="00DF7F21">
      <w:pPr>
        <w:pStyle w:val="ListParagraph"/>
        <w:numPr>
          <w:ilvl w:val="0"/>
          <w:numId w:val="139"/>
        </w:numPr>
        <w:spacing w:after="0" w:line="240" w:lineRule="auto"/>
        <w:jc w:val="both"/>
        <w:rPr>
          <w:rFonts w:ascii="Times New Roman" w:eastAsia="Times New Roman" w:hAnsi="Times New Roman"/>
          <w:sz w:val="24"/>
          <w:szCs w:val="24"/>
          <w:lang w:val="fr-FR" w:eastAsia="ro-RO"/>
        </w:rPr>
      </w:pPr>
      <w:r w:rsidRPr="00414E64">
        <w:rPr>
          <w:rFonts w:ascii="Times New Roman" w:eastAsia="Times New Roman" w:hAnsi="Times New Roman"/>
          <w:b/>
          <w:bCs/>
          <w:i/>
          <w:iCs/>
          <w:sz w:val="24"/>
          <w:szCs w:val="24"/>
          <w:lang w:val="ro-RO" w:eastAsia="ro-RO"/>
        </w:rPr>
        <w:t xml:space="preserve">de colaborare cu serviciile publice </w:t>
      </w:r>
      <w:r w:rsidRPr="00414E64">
        <w:rPr>
          <w:rFonts w:ascii="Times New Roman" w:eastAsia="Times New Roman" w:hAnsi="Times New Roman"/>
          <w:sz w:val="24"/>
          <w:szCs w:val="24"/>
          <w:lang w:val="ro-RO" w:eastAsia="ro-RO"/>
        </w:rPr>
        <w:t xml:space="preserve">deconcentrate ale ministerelor şi instituţiilor care au responsabilităţi în domeniul asistenţei sociale, cu serviciile publice locale de asistenţă socială, precum şi cu reprezentanţii societăţii civile care desfăşoară activităţi în domeniu; </w:t>
      </w:r>
      <w:r w:rsidRPr="00414E64">
        <w:rPr>
          <w:rFonts w:ascii="Times New Roman" w:eastAsia="Times New Roman" w:hAnsi="Times New Roman"/>
          <w:b/>
          <w:bCs/>
          <w:sz w:val="24"/>
          <w:szCs w:val="24"/>
          <w:lang w:val="ro-RO" w:eastAsia="ro-RO"/>
        </w:rPr>
        <w:t>   </w:t>
      </w:r>
    </w:p>
    <w:p w:rsidR="00414E64" w:rsidRPr="00414E64" w:rsidRDefault="00523C3D" w:rsidP="00DF7F21">
      <w:pPr>
        <w:pStyle w:val="ListParagraph"/>
        <w:numPr>
          <w:ilvl w:val="0"/>
          <w:numId w:val="139"/>
        </w:numPr>
        <w:spacing w:after="0" w:line="240" w:lineRule="auto"/>
        <w:jc w:val="both"/>
        <w:rPr>
          <w:rFonts w:ascii="Times New Roman" w:eastAsia="Times New Roman" w:hAnsi="Times New Roman"/>
          <w:sz w:val="24"/>
          <w:szCs w:val="24"/>
          <w:lang w:val="fr-FR" w:eastAsia="ro-RO"/>
        </w:rPr>
      </w:pPr>
      <w:r w:rsidRPr="00414E64">
        <w:rPr>
          <w:rFonts w:ascii="Times New Roman" w:eastAsia="Times New Roman" w:hAnsi="Times New Roman"/>
          <w:b/>
          <w:bCs/>
          <w:i/>
          <w:iCs/>
          <w:sz w:val="24"/>
          <w:szCs w:val="24"/>
          <w:lang w:val="ro-RO" w:eastAsia="ro-RO"/>
        </w:rPr>
        <w:t xml:space="preserve">de execuţie, </w:t>
      </w:r>
      <w:r w:rsidRPr="00414E64">
        <w:rPr>
          <w:rFonts w:ascii="Times New Roman" w:eastAsia="Times New Roman" w:hAnsi="Times New Roman"/>
          <w:sz w:val="24"/>
          <w:szCs w:val="24"/>
          <w:lang w:val="ro-RO" w:eastAsia="ro-RO"/>
        </w:rPr>
        <w:t xml:space="preserve">prin asigurarea mijloacelor umane, materiale şi financiare necesare pentru implementarea strategiilor cu privire la acţiunile antisărăcie, prevenirea şi combaterea marginalizării sociale, precum şi pentru soluţionarea urgenţelor sociale individuale şi colective la nivelul judeţului; </w:t>
      </w:r>
      <w:r w:rsidRPr="00414E64">
        <w:rPr>
          <w:rFonts w:ascii="Times New Roman" w:eastAsia="Times New Roman" w:hAnsi="Times New Roman"/>
          <w:b/>
          <w:bCs/>
          <w:sz w:val="24"/>
          <w:szCs w:val="24"/>
          <w:lang w:val="ro-RO" w:eastAsia="ro-RO"/>
        </w:rPr>
        <w:t>  </w:t>
      </w:r>
    </w:p>
    <w:p w:rsidR="00523C3D" w:rsidRPr="00414E64" w:rsidRDefault="00523C3D" w:rsidP="00DF7F21">
      <w:pPr>
        <w:pStyle w:val="ListParagraph"/>
        <w:numPr>
          <w:ilvl w:val="0"/>
          <w:numId w:val="139"/>
        </w:numPr>
        <w:spacing w:after="0" w:line="240" w:lineRule="auto"/>
        <w:jc w:val="both"/>
        <w:rPr>
          <w:rFonts w:ascii="Times New Roman" w:eastAsia="Times New Roman" w:hAnsi="Times New Roman"/>
          <w:sz w:val="24"/>
          <w:szCs w:val="24"/>
          <w:lang w:val="fr-FR" w:eastAsia="ro-RO"/>
        </w:rPr>
      </w:pPr>
      <w:r w:rsidRPr="00414E64">
        <w:rPr>
          <w:rFonts w:ascii="Times New Roman" w:eastAsia="Times New Roman" w:hAnsi="Times New Roman"/>
          <w:b/>
          <w:bCs/>
          <w:i/>
          <w:iCs/>
          <w:sz w:val="24"/>
          <w:szCs w:val="24"/>
          <w:lang w:val="ro-RO" w:eastAsia="ro-RO"/>
        </w:rPr>
        <w:t>de reprezentare a consiliului judeţean</w:t>
      </w:r>
      <w:r w:rsidRPr="00414E64">
        <w:rPr>
          <w:rFonts w:ascii="Times New Roman" w:eastAsia="Times New Roman" w:hAnsi="Times New Roman"/>
          <w:sz w:val="24"/>
          <w:szCs w:val="24"/>
          <w:lang w:val="ro-RO" w:eastAsia="ro-RO"/>
        </w:rPr>
        <w:t xml:space="preserve">, pe plan intern şi extern, în domeniul asistenţei sociale şi protecţiei copilului.  </w:t>
      </w:r>
    </w:p>
    <w:p w:rsidR="00373F69" w:rsidRPr="0051079B" w:rsidRDefault="00373F69" w:rsidP="00831E26">
      <w:pPr>
        <w:pStyle w:val="BodyTextIndent"/>
        <w:ind w:left="0"/>
        <w:jc w:val="both"/>
        <w:rPr>
          <w:color w:val="333333"/>
          <w:sz w:val="16"/>
          <w:szCs w:val="16"/>
        </w:rPr>
      </w:pPr>
    </w:p>
    <w:p w:rsidR="008668A3" w:rsidRDefault="00523C3D" w:rsidP="0051079B">
      <w:pPr>
        <w:pStyle w:val="BodyTextIndent"/>
        <w:ind w:left="-426"/>
        <w:jc w:val="both"/>
        <w:rPr>
          <w:color w:val="333333"/>
          <w:sz w:val="24"/>
          <w:szCs w:val="24"/>
        </w:rPr>
      </w:pPr>
      <w:r>
        <w:rPr>
          <w:color w:val="333333"/>
          <w:sz w:val="24"/>
          <w:szCs w:val="24"/>
        </w:rPr>
        <w:t>A</w:t>
      </w:r>
      <w:r w:rsidR="008668A3">
        <w:rPr>
          <w:color w:val="333333"/>
          <w:sz w:val="24"/>
          <w:szCs w:val="24"/>
        </w:rPr>
        <w:t>ctivități desfășurate</w:t>
      </w:r>
      <w:r>
        <w:rPr>
          <w:color w:val="333333"/>
          <w:sz w:val="24"/>
          <w:szCs w:val="24"/>
        </w:rPr>
        <w:t xml:space="preserve"> de către </w:t>
      </w:r>
      <w:r w:rsidRPr="00073E4F">
        <w:rPr>
          <w:rStyle w:val="markedcontent"/>
          <w:sz w:val="24"/>
          <w:szCs w:val="24"/>
        </w:rPr>
        <w:t>Direcția Generală de Asistență Socială și Protecția Copilului a Județului Suceava</w:t>
      </w:r>
      <w:r w:rsidR="008668A3">
        <w:rPr>
          <w:color w:val="333333"/>
          <w:sz w:val="24"/>
          <w:szCs w:val="24"/>
        </w:rPr>
        <w:t>:</w:t>
      </w:r>
    </w:p>
    <w:p w:rsidR="008668A3" w:rsidRPr="003B15EB" w:rsidRDefault="008668A3" w:rsidP="00DC2CCA">
      <w:pPr>
        <w:pStyle w:val="ListParagraph"/>
        <w:numPr>
          <w:ilvl w:val="0"/>
          <w:numId w:val="48"/>
        </w:numPr>
        <w:shd w:val="clear" w:color="auto" w:fill="FFFFFF"/>
        <w:spacing w:before="100" w:beforeAutospacing="1" w:after="100" w:afterAutospacing="1" w:line="240" w:lineRule="auto"/>
        <w:jc w:val="both"/>
        <w:rPr>
          <w:rFonts w:ascii="Times New Roman" w:hAnsi="Times New Roman"/>
          <w:sz w:val="24"/>
          <w:szCs w:val="24"/>
          <w:lang w:val="ro-RO"/>
        </w:rPr>
      </w:pPr>
      <w:r w:rsidRPr="003B15EB">
        <w:rPr>
          <w:rStyle w:val="markedcontent"/>
          <w:rFonts w:ascii="Times New Roman" w:hAnsi="Times New Roman"/>
          <w:sz w:val="24"/>
          <w:szCs w:val="24"/>
        </w:rPr>
        <w:t>în domeniul protecţiei drepturilor copilului;</w:t>
      </w:r>
    </w:p>
    <w:p w:rsidR="008668A3" w:rsidRPr="003B15EB" w:rsidRDefault="008668A3" w:rsidP="00DC2CCA">
      <w:pPr>
        <w:pStyle w:val="ListParagraph"/>
        <w:numPr>
          <w:ilvl w:val="0"/>
          <w:numId w:val="48"/>
        </w:numPr>
        <w:shd w:val="clear" w:color="auto" w:fill="FFFFFF"/>
        <w:spacing w:before="100" w:beforeAutospacing="1" w:after="100" w:afterAutospacing="1" w:line="240" w:lineRule="auto"/>
        <w:jc w:val="both"/>
        <w:rPr>
          <w:rFonts w:ascii="Times New Roman" w:hAnsi="Times New Roman"/>
          <w:sz w:val="24"/>
          <w:szCs w:val="24"/>
          <w:lang w:val="ro-RO"/>
        </w:rPr>
      </w:pPr>
      <w:r w:rsidRPr="003B15EB">
        <w:rPr>
          <w:rStyle w:val="markedcontent"/>
          <w:rFonts w:ascii="Times New Roman" w:hAnsi="Times New Roman"/>
          <w:sz w:val="24"/>
          <w:szCs w:val="24"/>
        </w:rPr>
        <w:t>în domeniul asistenţei sociale a persoanelor cu dizabilităti;</w:t>
      </w:r>
    </w:p>
    <w:p w:rsidR="008668A3" w:rsidRPr="005133C1" w:rsidRDefault="008668A3" w:rsidP="00DC2CCA">
      <w:pPr>
        <w:pStyle w:val="ListParagraph"/>
        <w:numPr>
          <w:ilvl w:val="0"/>
          <w:numId w:val="48"/>
        </w:numPr>
        <w:shd w:val="clear" w:color="auto" w:fill="FFFFFF"/>
        <w:spacing w:before="100" w:beforeAutospacing="1" w:after="100" w:afterAutospacing="1" w:line="240" w:lineRule="auto"/>
        <w:jc w:val="both"/>
        <w:rPr>
          <w:rFonts w:ascii="Times New Roman" w:hAnsi="Times New Roman"/>
          <w:sz w:val="24"/>
          <w:szCs w:val="24"/>
          <w:lang w:val="ro-RO"/>
        </w:rPr>
      </w:pPr>
      <w:r w:rsidRPr="005133C1">
        <w:rPr>
          <w:rStyle w:val="markedcontent"/>
          <w:rFonts w:ascii="Times New Roman" w:hAnsi="Times New Roman"/>
          <w:sz w:val="24"/>
          <w:szCs w:val="24"/>
        </w:rPr>
        <w:t>în domeniul asistenţei sociale a persoanelor vârstnice;</w:t>
      </w:r>
    </w:p>
    <w:p w:rsidR="008668A3" w:rsidRPr="003B15EB" w:rsidRDefault="008668A3" w:rsidP="00DC2CCA">
      <w:pPr>
        <w:pStyle w:val="ListParagraph"/>
        <w:numPr>
          <w:ilvl w:val="0"/>
          <w:numId w:val="48"/>
        </w:numPr>
        <w:shd w:val="clear" w:color="auto" w:fill="FFFFFF"/>
        <w:spacing w:before="100" w:beforeAutospacing="1" w:after="100" w:afterAutospacing="1" w:line="240" w:lineRule="auto"/>
        <w:jc w:val="both"/>
        <w:rPr>
          <w:rFonts w:ascii="Times New Roman" w:hAnsi="Times New Roman"/>
          <w:sz w:val="24"/>
          <w:szCs w:val="24"/>
          <w:lang w:val="ro-RO"/>
        </w:rPr>
      </w:pPr>
      <w:r w:rsidRPr="003B15EB">
        <w:rPr>
          <w:rStyle w:val="markedcontent"/>
          <w:rFonts w:ascii="Times New Roman" w:hAnsi="Times New Roman"/>
          <w:sz w:val="24"/>
          <w:szCs w:val="24"/>
        </w:rPr>
        <w:t>de monitorizare, informare, colaborare, mediatizare;</w:t>
      </w:r>
    </w:p>
    <w:p w:rsidR="008668A3" w:rsidRPr="00365FEF" w:rsidRDefault="008668A3" w:rsidP="00DC2CCA">
      <w:pPr>
        <w:pStyle w:val="ListParagraph"/>
        <w:numPr>
          <w:ilvl w:val="0"/>
          <w:numId w:val="48"/>
        </w:numPr>
        <w:shd w:val="clear" w:color="auto" w:fill="FFFFFF"/>
        <w:spacing w:before="100" w:beforeAutospacing="1" w:after="100" w:afterAutospacing="1" w:line="240" w:lineRule="auto"/>
        <w:jc w:val="both"/>
        <w:rPr>
          <w:rStyle w:val="markedcontent"/>
          <w:rFonts w:ascii="Times New Roman" w:hAnsi="Times New Roman"/>
          <w:sz w:val="24"/>
          <w:szCs w:val="24"/>
          <w:lang w:val="ro-RO"/>
        </w:rPr>
      </w:pPr>
      <w:proofErr w:type="gramStart"/>
      <w:r w:rsidRPr="003B15EB">
        <w:rPr>
          <w:rStyle w:val="markedcontent"/>
          <w:rFonts w:ascii="Times New Roman" w:hAnsi="Times New Roman"/>
          <w:sz w:val="24"/>
          <w:szCs w:val="24"/>
        </w:rPr>
        <w:t>de</w:t>
      </w:r>
      <w:proofErr w:type="gramEnd"/>
      <w:r w:rsidRPr="003B15EB">
        <w:rPr>
          <w:rStyle w:val="markedcontent"/>
          <w:rFonts w:ascii="Times New Roman" w:hAnsi="Times New Roman"/>
          <w:sz w:val="24"/>
          <w:szCs w:val="24"/>
        </w:rPr>
        <w:t xml:space="preserve"> ordin administrativ, </w:t>
      </w:r>
      <w:r>
        <w:rPr>
          <w:rStyle w:val="markedcontent"/>
          <w:rFonts w:ascii="Times New Roman" w:hAnsi="Times New Roman"/>
          <w:sz w:val="24"/>
          <w:szCs w:val="24"/>
        </w:rPr>
        <w:t xml:space="preserve">audit, </w:t>
      </w:r>
      <w:r w:rsidRPr="003B15EB">
        <w:rPr>
          <w:rStyle w:val="markedcontent"/>
          <w:rFonts w:ascii="Times New Roman" w:hAnsi="Times New Roman"/>
          <w:sz w:val="24"/>
          <w:szCs w:val="24"/>
        </w:rPr>
        <w:t>financiar şi control</w:t>
      </w:r>
      <w:r>
        <w:rPr>
          <w:rStyle w:val="markedcontent"/>
          <w:rFonts w:ascii="Times New Roman" w:hAnsi="Times New Roman"/>
          <w:sz w:val="24"/>
          <w:szCs w:val="24"/>
        </w:rPr>
        <w:t>.</w:t>
      </w:r>
    </w:p>
    <w:p w:rsidR="00365FEF" w:rsidRPr="00073E4F" w:rsidRDefault="00365FEF" w:rsidP="0051079B">
      <w:pPr>
        <w:ind w:left="-426"/>
        <w:jc w:val="both"/>
        <w:rPr>
          <w:rFonts w:ascii="Times New Roman" w:hAnsi="Times New Roman"/>
          <w:sz w:val="24"/>
          <w:szCs w:val="24"/>
        </w:rPr>
      </w:pPr>
      <w:r w:rsidRPr="00073E4F">
        <w:rPr>
          <w:rFonts w:ascii="Times New Roman" w:hAnsi="Times New Roman"/>
          <w:sz w:val="24"/>
          <w:szCs w:val="24"/>
        </w:rPr>
        <w:t>Beneficiari</w:t>
      </w:r>
      <w:r w:rsidR="00067AB5">
        <w:rPr>
          <w:rFonts w:ascii="Times New Roman" w:hAnsi="Times New Roman"/>
          <w:sz w:val="24"/>
          <w:szCs w:val="24"/>
        </w:rPr>
        <w:t>i</w:t>
      </w:r>
      <w:r w:rsidRPr="00073E4F">
        <w:rPr>
          <w:rFonts w:ascii="Times New Roman" w:hAnsi="Times New Roman"/>
          <w:sz w:val="24"/>
          <w:szCs w:val="24"/>
        </w:rPr>
        <w:t xml:space="preserve"> direcți ai serviciilor oferite de către </w:t>
      </w:r>
      <w:r w:rsidRPr="00073E4F">
        <w:rPr>
          <w:rStyle w:val="markedcontent"/>
          <w:rFonts w:ascii="Times New Roman" w:hAnsi="Times New Roman"/>
          <w:sz w:val="24"/>
          <w:szCs w:val="24"/>
        </w:rPr>
        <w:t>Direcția Generală de Asistență Socială și Protecția Copilului a Județului Suceava</w:t>
      </w:r>
      <w:r w:rsidR="006509BB">
        <w:rPr>
          <w:rStyle w:val="markedcontent"/>
          <w:rFonts w:ascii="Times New Roman" w:hAnsi="Times New Roman"/>
          <w:sz w:val="24"/>
          <w:szCs w:val="24"/>
        </w:rPr>
        <w:t xml:space="preserve"> sunt</w:t>
      </w:r>
      <w:r w:rsidRPr="00073E4F">
        <w:rPr>
          <w:rFonts w:ascii="Times New Roman" w:hAnsi="Times New Roman"/>
          <w:sz w:val="24"/>
          <w:szCs w:val="24"/>
        </w:rPr>
        <w:t>:</w:t>
      </w:r>
    </w:p>
    <w:p w:rsidR="00365FEF" w:rsidRPr="00073E4F" w:rsidRDefault="00365FEF" w:rsidP="00851719">
      <w:pPr>
        <w:numPr>
          <w:ilvl w:val="1"/>
          <w:numId w:val="49"/>
        </w:numPr>
        <w:tabs>
          <w:tab w:val="clear" w:pos="1260"/>
          <w:tab w:val="num" w:pos="284"/>
        </w:tabs>
        <w:spacing w:after="0" w:line="240" w:lineRule="auto"/>
        <w:ind w:left="709" w:hanging="425"/>
        <w:jc w:val="both"/>
        <w:rPr>
          <w:rFonts w:ascii="Times New Roman" w:hAnsi="Times New Roman"/>
          <w:sz w:val="24"/>
          <w:szCs w:val="24"/>
        </w:rPr>
      </w:pPr>
      <w:r>
        <w:rPr>
          <w:rFonts w:ascii="Times New Roman" w:hAnsi="Times New Roman"/>
          <w:sz w:val="24"/>
          <w:szCs w:val="24"/>
        </w:rPr>
        <w:t>copii</w:t>
      </w:r>
      <w:r w:rsidRPr="00073E4F">
        <w:rPr>
          <w:rFonts w:ascii="Times New Roman" w:hAnsi="Times New Roman"/>
          <w:sz w:val="24"/>
          <w:szCs w:val="24"/>
        </w:rPr>
        <w:t xml:space="preserve"> aflaț</w:t>
      </w:r>
      <w:r>
        <w:rPr>
          <w:rFonts w:ascii="Times New Roman" w:hAnsi="Times New Roman"/>
          <w:sz w:val="24"/>
          <w:szCs w:val="24"/>
        </w:rPr>
        <w:t>i î</w:t>
      </w:r>
      <w:r w:rsidRPr="00073E4F">
        <w:rPr>
          <w:rFonts w:ascii="Times New Roman" w:hAnsi="Times New Roman"/>
          <w:sz w:val="24"/>
          <w:szCs w:val="24"/>
        </w:rPr>
        <w:t>n propria familie, în situații de vulnerabilitate;</w:t>
      </w:r>
    </w:p>
    <w:p w:rsidR="00365FEF" w:rsidRDefault="00365FEF" w:rsidP="00851719">
      <w:pPr>
        <w:numPr>
          <w:ilvl w:val="1"/>
          <w:numId w:val="49"/>
        </w:numPr>
        <w:spacing w:after="0" w:line="240" w:lineRule="auto"/>
        <w:ind w:left="709" w:hanging="425"/>
        <w:jc w:val="both"/>
        <w:rPr>
          <w:rFonts w:ascii="Times New Roman" w:hAnsi="Times New Roman"/>
          <w:sz w:val="24"/>
          <w:szCs w:val="24"/>
        </w:rPr>
      </w:pPr>
      <w:r>
        <w:rPr>
          <w:rFonts w:ascii="Times New Roman" w:hAnsi="Times New Roman"/>
          <w:sz w:val="24"/>
          <w:szCs w:val="24"/>
        </w:rPr>
        <w:t>copii/tineri</w:t>
      </w:r>
      <w:r w:rsidRPr="00073E4F">
        <w:rPr>
          <w:rFonts w:ascii="Times New Roman" w:hAnsi="Times New Roman"/>
          <w:sz w:val="24"/>
          <w:szCs w:val="24"/>
        </w:rPr>
        <w:t xml:space="preserve"> care beneficiază de o formă de protecție</w:t>
      </w:r>
      <w:r>
        <w:rPr>
          <w:rFonts w:ascii="Times New Roman" w:hAnsi="Times New Roman"/>
          <w:sz w:val="24"/>
          <w:szCs w:val="24"/>
        </w:rPr>
        <w:t xml:space="preserve"> specială în servicii de tip familial și rezidențial</w:t>
      </w:r>
      <w:r w:rsidRPr="00073E4F">
        <w:rPr>
          <w:rFonts w:ascii="Times New Roman" w:hAnsi="Times New Roman"/>
          <w:sz w:val="24"/>
          <w:szCs w:val="24"/>
        </w:rPr>
        <w:t>;</w:t>
      </w:r>
    </w:p>
    <w:p w:rsidR="006509BB" w:rsidRDefault="006509BB" w:rsidP="00851719">
      <w:pPr>
        <w:numPr>
          <w:ilvl w:val="1"/>
          <w:numId w:val="49"/>
        </w:numPr>
        <w:spacing w:after="0" w:line="240" w:lineRule="auto"/>
        <w:ind w:left="709" w:hanging="425"/>
        <w:jc w:val="both"/>
        <w:rPr>
          <w:rFonts w:ascii="Times New Roman" w:hAnsi="Times New Roman"/>
          <w:sz w:val="24"/>
          <w:szCs w:val="24"/>
        </w:rPr>
      </w:pPr>
      <w:r>
        <w:rPr>
          <w:rFonts w:ascii="Times New Roman" w:hAnsi="Times New Roman"/>
          <w:sz w:val="24"/>
          <w:szCs w:val="24"/>
        </w:rPr>
        <w:t>copiii/tineri</w:t>
      </w:r>
      <w:r w:rsidRPr="00073E4F">
        <w:rPr>
          <w:rFonts w:ascii="Times New Roman" w:hAnsi="Times New Roman"/>
          <w:sz w:val="24"/>
          <w:szCs w:val="24"/>
        </w:rPr>
        <w:t xml:space="preserve"> care beneficiază </w:t>
      </w:r>
      <w:r>
        <w:rPr>
          <w:rFonts w:ascii="Times New Roman" w:hAnsi="Times New Roman"/>
          <w:sz w:val="24"/>
          <w:szCs w:val="24"/>
        </w:rPr>
        <w:t>de servicii de zi (centre de zi și centre de recuperare</w:t>
      </w:r>
      <w:r w:rsidR="00851719">
        <w:rPr>
          <w:rFonts w:ascii="Times New Roman" w:hAnsi="Times New Roman"/>
          <w:sz w:val="24"/>
          <w:szCs w:val="24"/>
        </w:rPr>
        <w:t>)</w:t>
      </w:r>
      <w:r>
        <w:rPr>
          <w:rFonts w:ascii="Times New Roman" w:hAnsi="Times New Roman"/>
          <w:sz w:val="24"/>
          <w:szCs w:val="24"/>
        </w:rPr>
        <w:t>;</w:t>
      </w:r>
    </w:p>
    <w:p w:rsidR="00365FEF" w:rsidRPr="00073E4F" w:rsidRDefault="00365FEF" w:rsidP="00851719">
      <w:pPr>
        <w:numPr>
          <w:ilvl w:val="1"/>
          <w:numId w:val="49"/>
        </w:numPr>
        <w:spacing w:after="0" w:line="240" w:lineRule="auto"/>
        <w:ind w:left="709" w:hanging="425"/>
        <w:jc w:val="both"/>
        <w:rPr>
          <w:rFonts w:ascii="Times New Roman" w:hAnsi="Times New Roman"/>
          <w:sz w:val="24"/>
          <w:szCs w:val="24"/>
        </w:rPr>
      </w:pPr>
      <w:r>
        <w:rPr>
          <w:rFonts w:ascii="Times New Roman" w:hAnsi="Times New Roman"/>
          <w:sz w:val="24"/>
          <w:szCs w:val="24"/>
        </w:rPr>
        <w:t>copii adoptați;</w:t>
      </w:r>
    </w:p>
    <w:p w:rsidR="00365FEF" w:rsidRPr="00073E4F" w:rsidRDefault="00365FEF" w:rsidP="00851719">
      <w:pPr>
        <w:numPr>
          <w:ilvl w:val="1"/>
          <w:numId w:val="49"/>
        </w:numPr>
        <w:spacing w:after="0" w:line="240" w:lineRule="auto"/>
        <w:ind w:left="709" w:hanging="425"/>
        <w:jc w:val="both"/>
        <w:rPr>
          <w:rFonts w:ascii="Times New Roman" w:hAnsi="Times New Roman"/>
          <w:sz w:val="24"/>
          <w:szCs w:val="24"/>
        </w:rPr>
      </w:pPr>
      <w:r>
        <w:rPr>
          <w:rFonts w:ascii="Times New Roman" w:hAnsi="Times New Roman"/>
          <w:sz w:val="24"/>
          <w:szCs w:val="24"/>
        </w:rPr>
        <w:t>copii</w:t>
      </w:r>
      <w:r w:rsidRPr="00073E4F">
        <w:rPr>
          <w:rFonts w:ascii="Times New Roman" w:hAnsi="Times New Roman"/>
          <w:sz w:val="24"/>
          <w:szCs w:val="24"/>
        </w:rPr>
        <w:t xml:space="preserve"> cu dizabilități; </w:t>
      </w:r>
    </w:p>
    <w:p w:rsidR="00365FEF" w:rsidRPr="00073E4F" w:rsidRDefault="00365FEF" w:rsidP="00851719">
      <w:pPr>
        <w:numPr>
          <w:ilvl w:val="1"/>
          <w:numId w:val="49"/>
        </w:numPr>
        <w:spacing w:after="0" w:line="240" w:lineRule="auto"/>
        <w:ind w:left="709" w:hanging="425"/>
        <w:jc w:val="both"/>
        <w:rPr>
          <w:rFonts w:ascii="Times New Roman" w:hAnsi="Times New Roman"/>
          <w:sz w:val="24"/>
          <w:szCs w:val="24"/>
        </w:rPr>
      </w:pPr>
      <w:r>
        <w:rPr>
          <w:rFonts w:ascii="Times New Roman" w:hAnsi="Times New Roman"/>
          <w:sz w:val="24"/>
          <w:szCs w:val="24"/>
        </w:rPr>
        <w:lastRenderedPageBreak/>
        <w:t>copii</w:t>
      </w:r>
      <w:r w:rsidRPr="00073E4F">
        <w:rPr>
          <w:rFonts w:ascii="Times New Roman" w:hAnsi="Times New Roman"/>
          <w:sz w:val="24"/>
          <w:szCs w:val="24"/>
        </w:rPr>
        <w:t xml:space="preserve"> aflați în risc de părăsire sau părăsiți în unități sanitare; </w:t>
      </w:r>
    </w:p>
    <w:p w:rsidR="00365FEF" w:rsidRDefault="00365FEF" w:rsidP="00851719">
      <w:pPr>
        <w:numPr>
          <w:ilvl w:val="1"/>
          <w:numId w:val="49"/>
        </w:numPr>
        <w:spacing w:after="0" w:line="240" w:lineRule="auto"/>
        <w:ind w:left="709" w:hanging="425"/>
        <w:jc w:val="both"/>
        <w:rPr>
          <w:rFonts w:ascii="Times New Roman" w:hAnsi="Times New Roman"/>
          <w:sz w:val="24"/>
          <w:szCs w:val="24"/>
        </w:rPr>
      </w:pPr>
      <w:r>
        <w:rPr>
          <w:rFonts w:ascii="Times New Roman" w:hAnsi="Times New Roman"/>
          <w:sz w:val="24"/>
          <w:szCs w:val="24"/>
        </w:rPr>
        <w:t>c</w:t>
      </w:r>
      <w:r w:rsidR="006509BB">
        <w:rPr>
          <w:rFonts w:ascii="Times New Roman" w:hAnsi="Times New Roman"/>
          <w:sz w:val="24"/>
          <w:szCs w:val="24"/>
        </w:rPr>
        <w:t>opii</w:t>
      </w:r>
      <w:r w:rsidRPr="00073E4F">
        <w:rPr>
          <w:rFonts w:ascii="Times New Roman" w:hAnsi="Times New Roman"/>
          <w:sz w:val="24"/>
          <w:szCs w:val="24"/>
        </w:rPr>
        <w:t xml:space="preserve"> separați de familie, cu părinți plecati la muncă</w:t>
      </w:r>
      <w:r>
        <w:rPr>
          <w:rFonts w:ascii="Times New Roman" w:hAnsi="Times New Roman"/>
          <w:sz w:val="24"/>
          <w:szCs w:val="24"/>
        </w:rPr>
        <w:t xml:space="preserve"> î</w:t>
      </w:r>
      <w:r w:rsidRPr="00073E4F">
        <w:rPr>
          <w:rFonts w:ascii="Times New Roman" w:hAnsi="Times New Roman"/>
          <w:sz w:val="24"/>
          <w:szCs w:val="24"/>
        </w:rPr>
        <w:t xml:space="preserve">n străinătate; </w:t>
      </w:r>
    </w:p>
    <w:p w:rsidR="006509BB" w:rsidRPr="00073E4F" w:rsidRDefault="006509BB" w:rsidP="00851719">
      <w:pPr>
        <w:numPr>
          <w:ilvl w:val="1"/>
          <w:numId w:val="49"/>
        </w:numPr>
        <w:spacing w:after="0" w:line="240" w:lineRule="auto"/>
        <w:ind w:left="709" w:hanging="425"/>
        <w:jc w:val="both"/>
        <w:rPr>
          <w:rFonts w:ascii="Times New Roman" w:hAnsi="Times New Roman"/>
          <w:sz w:val="24"/>
          <w:szCs w:val="24"/>
        </w:rPr>
      </w:pPr>
      <w:r>
        <w:rPr>
          <w:rFonts w:ascii="Times New Roman" w:hAnsi="Times New Roman"/>
          <w:sz w:val="24"/>
          <w:szCs w:val="24"/>
        </w:rPr>
        <w:t>tineri care părăsesc sistemul de protecție;</w:t>
      </w:r>
    </w:p>
    <w:p w:rsidR="00365FEF" w:rsidRDefault="00365FEF" w:rsidP="00851719">
      <w:pPr>
        <w:numPr>
          <w:ilvl w:val="1"/>
          <w:numId w:val="49"/>
        </w:numPr>
        <w:spacing w:after="0" w:line="240" w:lineRule="auto"/>
        <w:ind w:left="709" w:hanging="425"/>
        <w:jc w:val="both"/>
        <w:rPr>
          <w:rFonts w:ascii="Times New Roman" w:hAnsi="Times New Roman"/>
          <w:sz w:val="24"/>
          <w:szCs w:val="24"/>
        </w:rPr>
      </w:pPr>
      <w:r>
        <w:rPr>
          <w:rFonts w:ascii="Times New Roman" w:hAnsi="Times New Roman"/>
          <w:sz w:val="24"/>
          <w:szCs w:val="24"/>
        </w:rPr>
        <w:t>copii</w:t>
      </w:r>
      <w:r w:rsidRPr="00073E4F">
        <w:rPr>
          <w:rFonts w:ascii="Times New Roman" w:hAnsi="Times New Roman"/>
          <w:sz w:val="24"/>
          <w:szCs w:val="24"/>
        </w:rPr>
        <w:t xml:space="preserve"> care au săvârșit o faptă penală și nu răspund penal;</w:t>
      </w:r>
    </w:p>
    <w:p w:rsidR="00365FEF" w:rsidRDefault="00365FEF" w:rsidP="00851719">
      <w:pPr>
        <w:numPr>
          <w:ilvl w:val="1"/>
          <w:numId w:val="49"/>
        </w:numPr>
        <w:spacing w:after="0" w:line="240" w:lineRule="auto"/>
        <w:ind w:left="709" w:hanging="425"/>
        <w:jc w:val="both"/>
        <w:rPr>
          <w:rFonts w:ascii="Times New Roman" w:hAnsi="Times New Roman"/>
          <w:sz w:val="24"/>
          <w:szCs w:val="24"/>
        </w:rPr>
      </w:pPr>
      <w:r w:rsidRPr="00073E4F">
        <w:rPr>
          <w:rFonts w:ascii="Times New Roman" w:hAnsi="Times New Roman"/>
          <w:sz w:val="24"/>
          <w:szCs w:val="24"/>
        </w:rPr>
        <w:t xml:space="preserve">copii victime ale abuzului, violenței în familie, exploatare, </w:t>
      </w:r>
      <w:r>
        <w:rPr>
          <w:rFonts w:ascii="Times New Roman" w:hAnsi="Times New Roman"/>
          <w:sz w:val="24"/>
          <w:szCs w:val="24"/>
        </w:rPr>
        <w:t>tra</w:t>
      </w:r>
      <w:r w:rsidRPr="00073E4F">
        <w:rPr>
          <w:rFonts w:ascii="Times New Roman" w:hAnsi="Times New Roman"/>
          <w:sz w:val="24"/>
          <w:szCs w:val="24"/>
        </w:rPr>
        <w:t>fic;</w:t>
      </w:r>
    </w:p>
    <w:p w:rsidR="00851719" w:rsidRDefault="006509BB" w:rsidP="00851719">
      <w:pPr>
        <w:numPr>
          <w:ilvl w:val="1"/>
          <w:numId w:val="49"/>
        </w:numPr>
        <w:spacing w:after="0" w:line="240" w:lineRule="auto"/>
        <w:ind w:left="709" w:hanging="425"/>
        <w:jc w:val="both"/>
        <w:rPr>
          <w:rFonts w:ascii="Times New Roman" w:hAnsi="Times New Roman"/>
          <w:sz w:val="24"/>
          <w:szCs w:val="24"/>
        </w:rPr>
      </w:pPr>
      <w:r>
        <w:rPr>
          <w:rFonts w:ascii="Times New Roman" w:hAnsi="Times New Roman"/>
          <w:sz w:val="24"/>
          <w:szCs w:val="24"/>
        </w:rPr>
        <w:t>persoane adulte cu dizabilități;</w:t>
      </w:r>
    </w:p>
    <w:p w:rsidR="006509BB" w:rsidRPr="00851719" w:rsidRDefault="006509BB" w:rsidP="00851719">
      <w:pPr>
        <w:numPr>
          <w:ilvl w:val="1"/>
          <w:numId w:val="49"/>
        </w:numPr>
        <w:spacing w:after="0" w:line="240" w:lineRule="auto"/>
        <w:ind w:left="709" w:hanging="425"/>
        <w:jc w:val="both"/>
        <w:rPr>
          <w:rFonts w:ascii="Times New Roman" w:hAnsi="Times New Roman"/>
          <w:sz w:val="24"/>
          <w:szCs w:val="24"/>
        </w:rPr>
      </w:pPr>
      <w:proofErr w:type="gramStart"/>
      <w:r w:rsidRPr="00851719">
        <w:rPr>
          <w:rFonts w:ascii="Times New Roman" w:hAnsi="Times New Roman"/>
          <w:sz w:val="24"/>
          <w:szCs w:val="24"/>
        </w:rPr>
        <w:t>persoane</w:t>
      </w:r>
      <w:proofErr w:type="gramEnd"/>
      <w:r w:rsidRPr="00851719">
        <w:rPr>
          <w:rFonts w:ascii="Times New Roman" w:hAnsi="Times New Roman"/>
          <w:sz w:val="24"/>
          <w:szCs w:val="24"/>
        </w:rPr>
        <w:t xml:space="preserve"> vârstnice.</w:t>
      </w:r>
    </w:p>
    <w:p w:rsidR="00640658" w:rsidRDefault="00640658" w:rsidP="00640658">
      <w:pPr>
        <w:jc w:val="both"/>
        <w:rPr>
          <w:rStyle w:val="markedcontent"/>
          <w:rFonts w:ascii="Times New Roman" w:hAnsi="Times New Roman"/>
          <w:sz w:val="16"/>
          <w:szCs w:val="16"/>
        </w:rPr>
      </w:pPr>
    </w:p>
    <w:p w:rsidR="00640658" w:rsidRDefault="00640658" w:rsidP="00640658">
      <w:pPr>
        <w:jc w:val="both"/>
        <w:rPr>
          <w:rStyle w:val="markedcontent"/>
          <w:rFonts w:ascii="Times New Roman" w:hAnsi="Times New Roman"/>
          <w:sz w:val="16"/>
          <w:szCs w:val="16"/>
        </w:rPr>
      </w:pPr>
    </w:p>
    <w:p w:rsidR="008668A3" w:rsidRPr="005E238E" w:rsidRDefault="003B5057" w:rsidP="00640658">
      <w:pPr>
        <w:ind w:left="-426"/>
        <w:jc w:val="both"/>
        <w:rPr>
          <w:rFonts w:ascii="Times New Roman" w:hAnsi="Times New Roman"/>
          <w:b/>
          <w:sz w:val="24"/>
          <w:szCs w:val="24"/>
          <w:lang w:val="it-IT"/>
        </w:rPr>
      </w:pPr>
      <w:r>
        <w:rPr>
          <w:rFonts w:ascii="Times New Roman" w:hAnsi="Times New Roman"/>
          <w:b/>
          <w:sz w:val="24"/>
          <w:szCs w:val="24"/>
          <w:lang w:val="it-IT"/>
        </w:rPr>
        <w:t>S</w:t>
      </w:r>
      <w:r w:rsidRPr="005E238E">
        <w:rPr>
          <w:rFonts w:ascii="Times New Roman" w:hAnsi="Times New Roman"/>
          <w:b/>
          <w:sz w:val="24"/>
          <w:szCs w:val="24"/>
          <w:lang w:val="it-IT"/>
        </w:rPr>
        <w:t xml:space="preserve">erviciile sociale dezvoltate de </w:t>
      </w:r>
      <w:r w:rsidRPr="008A6A35">
        <w:rPr>
          <w:rFonts w:ascii="Times New Roman" w:hAnsi="Times New Roman"/>
          <w:b/>
          <w:sz w:val="24"/>
          <w:szCs w:val="24"/>
          <w:lang w:val="ro-RO"/>
        </w:rPr>
        <w:t>Direcția</w:t>
      </w:r>
      <w:r>
        <w:rPr>
          <w:rFonts w:ascii="Times New Roman" w:hAnsi="Times New Roman"/>
          <w:b/>
          <w:sz w:val="24"/>
          <w:szCs w:val="24"/>
          <w:lang w:val="ro-RO"/>
        </w:rPr>
        <w:t xml:space="preserve"> Generală de Asistență Socială ș</w:t>
      </w:r>
      <w:r w:rsidRPr="008A6A35">
        <w:rPr>
          <w:rFonts w:ascii="Times New Roman" w:hAnsi="Times New Roman"/>
          <w:b/>
          <w:sz w:val="24"/>
          <w:szCs w:val="24"/>
          <w:lang w:val="ro-RO"/>
        </w:rPr>
        <w:t>i Protecția Copil</w:t>
      </w:r>
      <w:r>
        <w:rPr>
          <w:rFonts w:ascii="Times New Roman" w:hAnsi="Times New Roman"/>
          <w:b/>
          <w:sz w:val="24"/>
          <w:szCs w:val="24"/>
          <w:lang w:val="ro-RO"/>
        </w:rPr>
        <w:t>ului a</w:t>
      </w:r>
      <w:r w:rsidRPr="008A6A35">
        <w:rPr>
          <w:rFonts w:ascii="Times New Roman" w:hAnsi="Times New Roman"/>
          <w:b/>
          <w:sz w:val="24"/>
          <w:szCs w:val="24"/>
          <w:lang w:val="ro-RO"/>
        </w:rPr>
        <w:t xml:space="preserve"> Județului Suceava</w:t>
      </w:r>
      <w:r w:rsidRPr="008A6A35">
        <w:rPr>
          <w:rFonts w:ascii="Times New Roman" w:hAnsi="Times New Roman"/>
          <w:b/>
          <w:sz w:val="24"/>
          <w:szCs w:val="24"/>
          <w:lang w:val="it-IT"/>
        </w:rPr>
        <w:t xml:space="preserve"> </w:t>
      </w:r>
    </w:p>
    <w:p w:rsidR="008668A3" w:rsidRDefault="008668A3" w:rsidP="00831E26">
      <w:pPr>
        <w:rPr>
          <w:rFonts w:ascii="Times New Roman" w:hAnsi="Times New Roman"/>
          <w:b/>
          <w:color w:val="000000"/>
          <w:sz w:val="10"/>
          <w:szCs w:val="10"/>
        </w:rPr>
      </w:pPr>
    </w:p>
    <w:p w:rsidR="008668A3" w:rsidRPr="00B84A72" w:rsidRDefault="008668A3" w:rsidP="0051079B">
      <w:pPr>
        <w:spacing w:after="160" w:line="259" w:lineRule="auto"/>
        <w:ind w:left="-426"/>
        <w:jc w:val="both"/>
        <w:rPr>
          <w:rFonts w:ascii="Times New Roman" w:hAnsi="Times New Roman"/>
          <w:color w:val="000000"/>
          <w:sz w:val="24"/>
          <w:szCs w:val="24"/>
        </w:rPr>
      </w:pPr>
      <w:r w:rsidRPr="00B84A72">
        <w:rPr>
          <w:rFonts w:ascii="Times New Roman" w:hAnsi="Times New Roman"/>
          <w:color w:val="000000"/>
          <w:sz w:val="24"/>
          <w:szCs w:val="24"/>
          <w:lang w:val="ro-RO"/>
        </w:rPr>
        <w:t>La data de 31.12.2022, Direcția Generală de Asistență Socială și Protecția Copilului a județului Suceava</w:t>
      </w:r>
      <w:r w:rsidRPr="00B84A72">
        <w:rPr>
          <w:rFonts w:ascii="Times New Roman" w:hAnsi="Times New Roman"/>
          <w:color w:val="000000"/>
          <w:sz w:val="24"/>
          <w:szCs w:val="24"/>
        </w:rPr>
        <w:t xml:space="preserve"> avea în structură următoarele servicii sociale:</w:t>
      </w:r>
    </w:p>
    <w:p w:rsidR="008668A3" w:rsidRPr="00B84A72" w:rsidRDefault="008668A3" w:rsidP="00640658">
      <w:pPr>
        <w:ind w:left="-426"/>
        <w:jc w:val="both"/>
        <w:rPr>
          <w:rFonts w:ascii="Times New Roman" w:hAnsi="Times New Roman"/>
          <w:b/>
          <w:color w:val="000000"/>
          <w:sz w:val="24"/>
          <w:szCs w:val="24"/>
          <w:u w:val="single"/>
        </w:rPr>
      </w:pPr>
      <w:r w:rsidRPr="00B84A72">
        <w:rPr>
          <w:rFonts w:ascii="Times New Roman" w:hAnsi="Times New Roman"/>
          <w:b/>
          <w:color w:val="000000"/>
          <w:sz w:val="24"/>
          <w:szCs w:val="24"/>
          <w:u w:val="single"/>
        </w:rPr>
        <w:t>DESTINATE COPIILOR/TINERILOR</w:t>
      </w:r>
    </w:p>
    <w:p w:rsidR="008668A3" w:rsidRPr="00B84A72" w:rsidRDefault="008668A3" w:rsidP="00DC2CCA">
      <w:pPr>
        <w:numPr>
          <w:ilvl w:val="0"/>
          <w:numId w:val="18"/>
        </w:numPr>
        <w:spacing w:after="0" w:line="240" w:lineRule="auto"/>
        <w:ind w:left="709" w:hanging="283"/>
        <w:contextualSpacing/>
        <w:jc w:val="both"/>
        <w:rPr>
          <w:rFonts w:ascii="Times New Roman" w:hAnsi="Times New Roman"/>
          <w:color w:val="000000"/>
          <w:sz w:val="24"/>
          <w:szCs w:val="24"/>
        </w:rPr>
      </w:pPr>
      <w:r w:rsidRPr="00B84A72">
        <w:rPr>
          <w:rFonts w:ascii="Times New Roman" w:hAnsi="Times New Roman"/>
          <w:color w:val="000000"/>
          <w:sz w:val="24"/>
          <w:szCs w:val="24"/>
        </w:rPr>
        <w:t>35 servicii de tip rezidenți</w:t>
      </w:r>
      <w:r w:rsidR="004903DA">
        <w:rPr>
          <w:rFonts w:ascii="Times New Roman" w:hAnsi="Times New Roman"/>
          <w:color w:val="000000"/>
          <w:sz w:val="24"/>
          <w:szCs w:val="24"/>
        </w:rPr>
        <w:t>al destinate copiilor/tinerilor:</w:t>
      </w:r>
    </w:p>
    <w:p w:rsidR="008668A3" w:rsidRPr="00B84A72" w:rsidRDefault="008668A3" w:rsidP="00DC2CCA">
      <w:pPr>
        <w:numPr>
          <w:ilvl w:val="1"/>
          <w:numId w:val="59"/>
        </w:numPr>
        <w:spacing w:after="0" w:line="240" w:lineRule="auto"/>
        <w:contextualSpacing/>
        <w:jc w:val="both"/>
        <w:rPr>
          <w:rFonts w:ascii="Times New Roman" w:hAnsi="Times New Roman"/>
          <w:color w:val="000000"/>
          <w:sz w:val="24"/>
          <w:szCs w:val="24"/>
        </w:rPr>
      </w:pPr>
      <w:r w:rsidRPr="00B84A72">
        <w:rPr>
          <w:rFonts w:ascii="Times New Roman" w:hAnsi="Times New Roman"/>
          <w:color w:val="000000"/>
          <w:sz w:val="24"/>
          <w:szCs w:val="24"/>
        </w:rPr>
        <w:t>15 case de tip familial, din care 9 destinate copiilor/tinerilor cu dizabilități</w:t>
      </w:r>
    </w:p>
    <w:p w:rsidR="008668A3" w:rsidRPr="00B84A72" w:rsidRDefault="004E0CF0" w:rsidP="00DC2CCA">
      <w:pPr>
        <w:numPr>
          <w:ilvl w:val="1"/>
          <w:numId w:val="59"/>
        </w:numPr>
        <w:spacing w:after="0" w:line="240" w:lineRule="auto"/>
        <w:contextualSpacing/>
        <w:jc w:val="both"/>
        <w:rPr>
          <w:rFonts w:ascii="Times New Roman" w:hAnsi="Times New Roman"/>
          <w:color w:val="000000"/>
          <w:sz w:val="24"/>
          <w:szCs w:val="24"/>
        </w:rPr>
      </w:pPr>
      <w:r>
        <w:rPr>
          <w:rFonts w:ascii="Times New Roman" w:hAnsi="Times New Roman"/>
          <w:color w:val="000000"/>
          <w:sz w:val="24"/>
          <w:szCs w:val="24"/>
        </w:rPr>
        <w:t>16 apartamente, din care 4</w:t>
      </w:r>
      <w:r w:rsidR="008668A3" w:rsidRPr="00B84A72">
        <w:rPr>
          <w:rFonts w:ascii="Times New Roman" w:hAnsi="Times New Roman"/>
          <w:color w:val="000000"/>
          <w:sz w:val="24"/>
          <w:szCs w:val="24"/>
        </w:rPr>
        <w:t xml:space="preserve"> destinate copiilor/tinerilor cu dizabilități</w:t>
      </w:r>
    </w:p>
    <w:p w:rsidR="008668A3" w:rsidRPr="00B84A72" w:rsidRDefault="008668A3" w:rsidP="00DC2CCA">
      <w:pPr>
        <w:numPr>
          <w:ilvl w:val="1"/>
          <w:numId w:val="59"/>
        </w:numPr>
        <w:spacing w:after="0" w:line="240" w:lineRule="auto"/>
        <w:contextualSpacing/>
        <w:jc w:val="both"/>
        <w:rPr>
          <w:rFonts w:ascii="Times New Roman" w:hAnsi="Times New Roman"/>
          <w:color w:val="000000"/>
          <w:sz w:val="24"/>
          <w:szCs w:val="24"/>
        </w:rPr>
      </w:pPr>
      <w:r w:rsidRPr="00B84A72">
        <w:rPr>
          <w:rFonts w:ascii="Times New Roman" w:hAnsi="Times New Roman"/>
          <w:color w:val="000000"/>
          <w:sz w:val="24"/>
          <w:szCs w:val="24"/>
        </w:rPr>
        <w:t>un centru maternal</w:t>
      </w:r>
    </w:p>
    <w:p w:rsidR="008668A3" w:rsidRPr="00B84A72" w:rsidRDefault="008668A3" w:rsidP="00DC2CCA">
      <w:pPr>
        <w:numPr>
          <w:ilvl w:val="1"/>
          <w:numId w:val="59"/>
        </w:numPr>
        <w:spacing w:after="0" w:line="240" w:lineRule="auto"/>
        <w:contextualSpacing/>
        <w:jc w:val="both"/>
        <w:rPr>
          <w:rFonts w:ascii="Times New Roman" w:hAnsi="Times New Roman"/>
          <w:color w:val="000000"/>
          <w:sz w:val="24"/>
          <w:szCs w:val="24"/>
        </w:rPr>
      </w:pPr>
      <w:r w:rsidRPr="00B84A72">
        <w:rPr>
          <w:rFonts w:ascii="Times New Roman" w:hAnsi="Times New Roman"/>
          <w:color w:val="000000"/>
          <w:sz w:val="24"/>
          <w:szCs w:val="24"/>
        </w:rPr>
        <w:t>un centru de respiro</w:t>
      </w:r>
    </w:p>
    <w:p w:rsidR="008668A3" w:rsidRPr="00B84A72" w:rsidRDefault="008668A3" w:rsidP="00DC2CCA">
      <w:pPr>
        <w:numPr>
          <w:ilvl w:val="1"/>
          <w:numId w:val="59"/>
        </w:numPr>
        <w:spacing w:after="0" w:line="240" w:lineRule="auto"/>
        <w:contextualSpacing/>
        <w:jc w:val="both"/>
        <w:rPr>
          <w:rFonts w:ascii="Times New Roman" w:hAnsi="Times New Roman"/>
          <w:color w:val="000000"/>
          <w:sz w:val="24"/>
          <w:szCs w:val="24"/>
        </w:rPr>
      </w:pPr>
      <w:r w:rsidRPr="00B84A72">
        <w:rPr>
          <w:rFonts w:ascii="Times New Roman" w:hAnsi="Times New Roman"/>
          <w:color w:val="000000"/>
          <w:sz w:val="24"/>
          <w:szCs w:val="24"/>
        </w:rPr>
        <w:t>un centru de primire în regim de urgență pentru copilul abuzat, neglijat, exploatat</w:t>
      </w:r>
    </w:p>
    <w:p w:rsidR="008668A3" w:rsidRPr="00B84A72" w:rsidRDefault="008668A3" w:rsidP="00DC2CCA">
      <w:pPr>
        <w:numPr>
          <w:ilvl w:val="1"/>
          <w:numId w:val="59"/>
        </w:numPr>
        <w:spacing w:after="0" w:line="240" w:lineRule="auto"/>
        <w:contextualSpacing/>
        <w:jc w:val="both"/>
        <w:rPr>
          <w:rFonts w:ascii="Times New Roman" w:hAnsi="Times New Roman"/>
          <w:color w:val="000000"/>
          <w:sz w:val="24"/>
          <w:szCs w:val="24"/>
        </w:rPr>
      </w:pPr>
      <w:r w:rsidRPr="00B84A72">
        <w:rPr>
          <w:rFonts w:ascii="Times New Roman" w:hAnsi="Times New Roman"/>
          <w:color w:val="000000"/>
          <w:sz w:val="24"/>
          <w:szCs w:val="24"/>
        </w:rPr>
        <w:t>un adăpost de zi și noapte pentru copiii străzii</w:t>
      </w:r>
    </w:p>
    <w:p w:rsidR="008668A3" w:rsidRPr="00B84A72" w:rsidRDefault="008668A3" w:rsidP="00831E26">
      <w:pPr>
        <w:spacing w:after="160" w:line="259" w:lineRule="auto"/>
        <w:ind w:left="426"/>
        <w:contextualSpacing/>
        <w:jc w:val="both"/>
        <w:rPr>
          <w:rFonts w:ascii="Times New Roman" w:hAnsi="Times New Roman"/>
          <w:color w:val="000000"/>
          <w:sz w:val="16"/>
          <w:szCs w:val="16"/>
        </w:rPr>
      </w:pPr>
    </w:p>
    <w:p w:rsidR="008668A3" w:rsidRPr="00B84A72" w:rsidRDefault="0069388C" w:rsidP="00DC2CCA">
      <w:pPr>
        <w:numPr>
          <w:ilvl w:val="0"/>
          <w:numId w:val="18"/>
        </w:numPr>
        <w:spacing w:after="0" w:line="240" w:lineRule="auto"/>
        <w:ind w:left="426" w:firstLine="0"/>
        <w:contextualSpacing/>
        <w:jc w:val="both"/>
        <w:rPr>
          <w:rFonts w:ascii="Times New Roman" w:hAnsi="Times New Roman"/>
          <w:color w:val="000000"/>
          <w:sz w:val="24"/>
          <w:szCs w:val="24"/>
        </w:rPr>
      </w:pPr>
      <w:r>
        <w:rPr>
          <w:rFonts w:ascii="Times New Roman" w:hAnsi="Times New Roman"/>
          <w:color w:val="000000"/>
          <w:sz w:val="24"/>
          <w:szCs w:val="24"/>
        </w:rPr>
        <w:t>6</w:t>
      </w:r>
      <w:r w:rsidR="008668A3" w:rsidRPr="00B84A72">
        <w:rPr>
          <w:rFonts w:ascii="Times New Roman" w:hAnsi="Times New Roman"/>
          <w:color w:val="000000"/>
          <w:sz w:val="24"/>
          <w:szCs w:val="24"/>
        </w:rPr>
        <w:t xml:space="preserve"> se</w:t>
      </w:r>
      <w:r w:rsidR="004903DA">
        <w:rPr>
          <w:rFonts w:ascii="Times New Roman" w:hAnsi="Times New Roman"/>
          <w:color w:val="000000"/>
          <w:sz w:val="24"/>
          <w:szCs w:val="24"/>
        </w:rPr>
        <w:t>rvicii de zi destinate copiilor/tinerilor:</w:t>
      </w:r>
    </w:p>
    <w:p w:rsidR="008668A3" w:rsidRPr="00B84A72" w:rsidRDefault="008668A3" w:rsidP="00DC2CCA">
      <w:pPr>
        <w:numPr>
          <w:ilvl w:val="1"/>
          <w:numId w:val="18"/>
        </w:numPr>
        <w:spacing w:after="0" w:line="240" w:lineRule="auto"/>
        <w:ind w:left="1418" w:hanging="284"/>
        <w:contextualSpacing/>
        <w:jc w:val="both"/>
        <w:rPr>
          <w:rFonts w:ascii="Times New Roman" w:hAnsi="Times New Roman"/>
          <w:color w:val="000000"/>
          <w:sz w:val="24"/>
          <w:szCs w:val="24"/>
        </w:rPr>
      </w:pPr>
      <w:r w:rsidRPr="00B84A72">
        <w:rPr>
          <w:rFonts w:ascii="Times New Roman" w:hAnsi="Times New Roman"/>
          <w:color w:val="000000"/>
          <w:sz w:val="24"/>
          <w:szCs w:val="24"/>
        </w:rPr>
        <w:t>un centru de zi pentru copii cu dizabilități</w:t>
      </w:r>
    </w:p>
    <w:p w:rsidR="008668A3" w:rsidRPr="00B84A72" w:rsidRDefault="008668A3" w:rsidP="00DC2CCA">
      <w:pPr>
        <w:numPr>
          <w:ilvl w:val="1"/>
          <w:numId w:val="18"/>
        </w:numPr>
        <w:spacing w:after="0" w:line="240" w:lineRule="auto"/>
        <w:ind w:left="1418" w:hanging="284"/>
        <w:contextualSpacing/>
        <w:jc w:val="both"/>
        <w:rPr>
          <w:rFonts w:ascii="Times New Roman" w:hAnsi="Times New Roman"/>
          <w:color w:val="000000"/>
          <w:sz w:val="24"/>
          <w:szCs w:val="24"/>
        </w:rPr>
      </w:pPr>
      <w:r w:rsidRPr="00B84A72">
        <w:rPr>
          <w:rFonts w:ascii="Times New Roman" w:hAnsi="Times New Roman"/>
          <w:color w:val="000000"/>
          <w:sz w:val="24"/>
          <w:szCs w:val="24"/>
        </w:rPr>
        <w:t>2 centre de recuperare pentru copii cu dizabilități</w:t>
      </w:r>
    </w:p>
    <w:p w:rsidR="008668A3" w:rsidRPr="00B84A72" w:rsidRDefault="008668A3" w:rsidP="00DC2CCA">
      <w:pPr>
        <w:numPr>
          <w:ilvl w:val="1"/>
          <w:numId w:val="18"/>
        </w:numPr>
        <w:spacing w:after="0" w:line="240" w:lineRule="auto"/>
        <w:ind w:left="1418" w:hanging="284"/>
        <w:contextualSpacing/>
        <w:jc w:val="both"/>
        <w:rPr>
          <w:rFonts w:ascii="Times New Roman" w:hAnsi="Times New Roman"/>
          <w:color w:val="000000"/>
          <w:sz w:val="24"/>
          <w:szCs w:val="24"/>
        </w:rPr>
      </w:pPr>
      <w:r w:rsidRPr="00B84A72">
        <w:rPr>
          <w:rFonts w:ascii="Times New Roman" w:hAnsi="Times New Roman"/>
          <w:color w:val="000000"/>
          <w:sz w:val="24"/>
          <w:szCs w:val="24"/>
        </w:rPr>
        <w:t xml:space="preserve">3 echipe mobile (în localitățile Fălticeni, Gura Humorului, Siret) </w:t>
      </w:r>
    </w:p>
    <w:p w:rsidR="008668A3" w:rsidRPr="00B84A72" w:rsidRDefault="008668A3" w:rsidP="00831E26">
      <w:pPr>
        <w:spacing w:after="0" w:line="240" w:lineRule="auto"/>
        <w:ind w:left="1418"/>
        <w:contextualSpacing/>
        <w:jc w:val="both"/>
        <w:rPr>
          <w:rFonts w:ascii="Times New Roman" w:hAnsi="Times New Roman"/>
          <w:color w:val="000000"/>
          <w:sz w:val="10"/>
          <w:szCs w:val="10"/>
        </w:rPr>
      </w:pPr>
    </w:p>
    <w:p w:rsidR="008668A3" w:rsidRPr="00B84A72" w:rsidRDefault="008668A3" w:rsidP="00DC2CCA">
      <w:pPr>
        <w:numPr>
          <w:ilvl w:val="0"/>
          <w:numId w:val="18"/>
        </w:numPr>
        <w:tabs>
          <w:tab w:val="left" w:pos="90"/>
        </w:tabs>
        <w:spacing w:after="0" w:line="240" w:lineRule="auto"/>
        <w:ind w:left="709" w:hanging="283"/>
        <w:contextualSpacing/>
        <w:jc w:val="both"/>
        <w:rPr>
          <w:rFonts w:ascii="Times New Roman" w:hAnsi="Times New Roman"/>
          <w:color w:val="000000"/>
          <w:sz w:val="24"/>
          <w:szCs w:val="24"/>
        </w:rPr>
      </w:pPr>
      <w:r w:rsidRPr="00B84A72">
        <w:rPr>
          <w:rFonts w:ascii="Times New Roman" w:hAnsi="Times New Roman"/>
          <w:color w:val="000000"/>
          <w:sz w:val="24"/>
          <w:szCs w:val="24"/>
        </w:rPr>
        <w:t>rețea de asistenți maternali profesioniști</w:t>
      </w:r>
    </w:p>
    <w:p w:rsidR="008668A3" w:rsidRPr="00B84A72" w:rsidRDefault="008668A3" w:rsidP="00DC2CCA">
      <w:pPr>
        <w:numPr>
          <w:ilvl w:val="0"/>
          <w:numId w:val="18"/>
        </w:numPr>
        <w:tabs>
          <w:tab w:val="left" w:pos="90"/>
        </w:tabs>
        <w:spacing w:after="0" w:line="240" w:lineRule="auto"/>
        <w:ind w:left="709" w:hanging="283"/>
        <w:contextualSpacing/>
        <w:jc w:val="both"/>
        <w:rPr>
          <w:rFonts w:ascii="Times New Roman" w:hAnsi="Times New Roman"/>
          <w:color w:val="000000"/>
          <w:sz w:val="24"/>
          <w:szCs w:val="24"/>
        </w:rPr>
      </w:pPr>
      <w:r w:rsidRPr="00B84A72">
        <w:rPr>
          <w:rFonts w:ascii="Times New Roman" w:hAnsi="Times New Roman"/>
          <w:color w:val="000000"/>
          <w:sz w:val="24"/>
          <w:szCs w:val="24"/>
        </w:rPr>
        <w:t>copii/tineri aflați în plasament în familia lărgită și familii/persoane fără grad de rudenie</w:t>
      </w:r>
    </w:p>
    <w:p w:rsidR="008668A3" w:rsidRPr="00B84A72" w:rsidRDefault="008668A3" w:rsidP="00831E26">
      <w:pPr>
        <w:rPr>
          <w:rFonts w:ascii="Times New Roman" w:hAnsi="Times New Roman"/>
          <w:b/>
          <w:color w:val="000000"/>
          <w:sz w:val="24"/>
          <w:szCs w:val="24"/>
          <w:lang w:val="it-IT"/>
        </w:rPr>
      </w:pPr>
    </w:p>
    <w:p w:rsidR="008668A3" w:rsidRPr="00B84A72" w:rsidRDefault="008668A3" w:rsidP="00640658">
      <w:pPr>
        <w:ind w:left="-426"/>
        <w:jc w:val="both"/>
        <w:rPr>
          <w:rFonts w:ascii="Times New Roman" w:hAnsi="Times New Roman"/>
          <w:b/>
          <w:color w:val="000000"/>
          <w:sz w:val="24"/>
          <w:szCs w:val="24"/>
          <w:u w:val="single"/>
        </w:rPr>
      </w:pPr>
      <w:r w:rsidRPr="00B84A72">
        <w:rPr>
          <w:rFonts w:ascii="Times New Roman" w:hAnsi="Times New Roman"/>
          <w:b/>
          <w:color w:val="000000"/>
          <w:sz w:val="24"/>
          <w:szCs w:val="24"/>
          <w:u w:val="single"/>
        </w:rPr>
        <w:t>DESTINATE PERSOANELOR ADULTE</w:t>
      </w:r>
    </w:p>
    <w:p w:rsidR="008668A3" w:rsidRPr="00B84A72" w:rsidRDefault="008668A3" w:rsidP="00DC2CCA">
      <w:pPr>
        <w:pStyle w:val="ListParagraph"/>
        <w:numPr>
          <w:ilvl w:val="0"/>
          <w:numId w:val="18"/>
        </w:numPr>
        <w:spacing w:after="0" w:line="240" w:lineRule="auto"/>
        <w:ind w:left="33" w:firstLine="393"/>
        <w:jc w:val="both"/>
        <w:rPr>
          <w:rFonts w:ascii="Times New Roman" w:hAnsi="Times New Roman"/>
          <w:color w:val="000000"/>
          <w:sz w:val="24"/>
          <w:szCs w:val="24"/>
        </w:rPr>
      </w:pPr>
      <w:r w:rsidRPr="00B84A72">
        <w:rPr>
          <w:rFonts w:ascii="Times New Roman" w:hAnsi="Times New Roman"/>
          <w:color w:val="000000"/>
          <w:sz w:val="24"/>
          <w:szCs w:val="24"/>
        </w:rPr>
        <w:t xml:space="preserve">18 servicii de tip rezidențial pentru </w:t>
      </w:r>
      <w:r w:rsidR="004903DA">
        <w:rPr>
          <w:rFonts w:ascii="Times New Roman" w:hAnsi="Times New Roman"/>
          <w:color w:val="000000"/>
          <w:sz w:val="24"/>
          <w:szCs w:val="24"/>
        </w:rPr>
        <w:t>persoane adulte cu dizabilități:</w:t>
      </w:r>
    </w:p>
    <w:p w:rsidR="008668A3" w:rsidRPr="00B84A72" w:rsidRDefault="008668A3" w:rsidP="00DC2CCA">
      <w:pPr>
        <w:pStyle w:val="ListParagraph"/>
        <w:numPr>
          <w:ilvl w:val="1"/>
          <w:numId w:val="18"/>
        </w:numPr>
        <w:spacing w:after="0" w:line="240" w:lineRule="auto"/>
        <w:ind w:left="1418" w:hanging="284"/>
        <w:jc w:val="both"/>
        <w:rPr>
          <w:rFonts w:ascii="Times New Roman" w:hAnsi="Times New Roman"/>
          <w:color w:val="000000"/>
          <w:sz w:val="24"/>
          <w:szCs w:val="24"/>
        </w:rPr>
      </w:pPr>
      <w:r w:rsidRPr="00B84A72">
        <w:rPr>
          <w:rFonts w:ascii="Times New Roman" w:hAnsi="Times New Roman"/>
          <w:color w:val="000000"/>
          <w:sz w:val="24"/>
          <w:szCs w:val="24"/>
        </w:rPr>
        <w:t xml:space="preserve">4 centre de recuperare și reabilitare </w:t>
      </w:r>
    </w:p>
    <w:p w:rsidR="008668A3" w:rsidRPr="00B84A72" w:rsidRDefault="008668A3" w:rsidP="00DC2CCA">
      <w:pPr>
        <w:pStyle w:val="ListParagraph"/>
        <w:numPr>
          <w:ilvl w:val="1"/>
          <w:numId w:val="18"/>
        </w:numPr>
        <w:spacing w:after="0" w:line="240" w:lineRule="auto"/>
        <w:ind w:left="1418" w:hanging="284"/>
        <w:jc w:val="both"/>
        <w:rPr>
          <w:rFonts w:ascii="Times New Roman" w:hAnsi="Times New Roman"/>
          <w:color w:val="000000"/>
          <w:sz w:val="24"/>
          <w:szCs w:val="24"/>
        </w:rPr>
      </w:pPr>
      <w:r w:rsidRPr="00B84A72">
        <w:rPr>
          <w:rFonts w:ascii="Times New Roman" w:hAnsi="Times New Roman"/>
          <w:color w:val="000000"/>
          <w:sz w:val="24"/>
          <w:szCs w:val="24"/>
        </w:rPr>
        <w:t>10 centre de abilitare și reabilitate</w:t>
      </w:r>
    </w:p>
    <w:p w:rsidR="008668A3" w:rsidRPr="00B84A72" w:rsidRDefault="008668A3" w:rsidP="00DC2CCA">
      <w:pPr>
        <w:pStyle w:val="ListParagraph"/>
        <w:numPr>
          <w:ilvl w:val="1"/>
          <w:numId w:val="18"/>
        </w:numPr>
        <w:spacing w:after="0" w:line="240" w:lineRule="auto"/>
        <w:ind w:left="1418" w:hanging="284"/>
        <w:jc w:val="both"/>
        <w:rPr>
          <w:rFonts w:ascii="Times New Roman" w:hAnsi="Times New Roman"/>
          <w:color w:val="000000"/>
          <w:sz w:val="24"/>
          <w:szCs w:val="24"/>
        </w:rPr>
      </w:pPr>
      <w:r w:rsidRPr="00B84A72">
        <w:rPr>
          <w:rFonts w:ascii="Times New Roman" w:hAnsi="Times New Roman"/>
          <w:color w:val="000000"/>
          <w:sz w:val="24"/>
          <w:szCs w:val="24"/>
        </w:rPr>
        <w:t>2 centre de îngrijire și asistență pentru persoane adulte cu dizabilități</w:t>
      </w:r>
    </w:p>
    <w:p w:rsidR="008668A3" w:rsidRPr="00B84A72" w:rsidRDefault="008668A3" w:rsidP="00DC2CCA">
      <w:pPr>
        <w:pStyle w:val="ListParagraph"/>
        <w:numPr>
          <w:ilvl w:val="1"/>
          <w:numId w:val="18"/>
        </w:numPr>
        <w:spacing w:after="0" w:line="240" w:lineRule="auto"/>
        <w:ind w:left="1418" w:hanging="284"/>
        <w:jc w:val="both"/>
        <w:rPr>
          <w:rFonts w:ascii="Times New Roman" w:hAnsi="Times New Roman"/>
          <w:color w:val="000000"/>
          <w:sz w:val="24"/>
          <w:szCs w:val="24"/>
        </w:rPr>
      </w:pPr>
      <w:r w:rsidRPr="00B84A72">
        <w:rPr>
          <w:rFonts w:ascii="Times New Roman" w:hAnsi="Times New Roman"/>
          <w:color w:val="000000"/>
          <w:sz w:val="24"/>
          <w:szCs w:val="24"/>
        </w:rPr>
        <w:t>2 locuințe maxim protejate</w:t>
      </w:r>
    </w:p>
    <w:p w:rsidR="008668A3" w:rsidRPr="00B84A72" w:rsidRDefault="008668A3" w:rsidP="00831E26">
      <w:pPr>
        <w:pStyle w:val="ListParagraph"/>
        <w:ind w:left="426"/>
        <w:jc w:val="both"/>
        <w:rPr>
          <w:rFonts w:ascii="Times New Roman" w:hAnsi="Times New Roman"/>
          <w:color w:val="000000"/>
          <w:sz w:val="24"/>
          <w:szCs w:val="24"/>
        </w:rPr>
      </w:pPr>
    </w:p>
    <w:p w:rsidR="008668A3" w:rsidRPr="00B84A72" w:rsidRDefault="004903DA" w:rsidP="00DC2CCA">
      <w:pPr>
        <w:pStyle w:val="ListParagraph"/>
        <w:numPr>
          <w:ilvl w:val="0"/>
          <w:numId w:val="18"/>
        </w:numPr>
        <w:spacing w:after="0" w:line="240" w:lineRule="auto"/>
        <w:ind w:left="33" w:firstLine="393"/>
        <w:jc w:val="both"/>
        <w:rPr>
          <w:rFonts w:ascii="Times New Roman" w:hAnsi="Times New Roman"/>
          <w:color w:val="000000"/>
          <w:sz w:val="24"/>
          <w:szCs w:val="24"/>
        </w:rPr>
      </w:pPr>
      <w:r>
        <w:rPr>
          <w:rFonts w:ascii="Times New Roman" w:hAnsi="Times New Roman"/>
          <w:color w:val="000000"/>
          <w:sz w:val="24"/>
          <w:szCs w:val="24"/>
        </w:rPr>
        <w:lastRenderedPageBreak/>
        <w:t>2 servicii de zi:</w:t>
      </w:r>
    </w:p>
    <w:p w:rsidR="008668A3" w:rsidRPr="00B84A72" w:rsidRDefault="008668A3" w:rsidP="00DC2CCA">
      <w:pPr>
        <w:pStyle w:val="ListParagraph"/>
        <w:numPr>
          <w:ilvl w:val="1"/>
          <w:numId w:val="18"/>
        </w:numPr>
        <w:spacing w:after="0" w:line="240" w:lineRule="auto"/>
        <w:ind w:left="1418" w:hanging="284"/>
        <w:jc w:val="both"/>
        <w:rPr>
          <w:rFonts w:ascii="Times New Roman" w:hAnsi="Times New Roman"/>
          <w:color w:val="000000"/>
          <w:sz w:val="24"/>
          <w:szCs w:val="24"/>
        </w:rPr>
      </w:pPr>
      <w:r w:rsidRPr="00B84A72">
        <w:rPr>
          <w:rFonts w:ascii="Times New Roman" w:hAnsi="Times New Roman"/>
          <w:color w:val="000000"/>
          <w:sz w:val="24"/>
          <w:szCs w:val="24"/>
        </w:rPr>
        <w:t>un centru de zi pentru persoane adulte cu dizabilități</w:t>
      </w:r>
    </w:p>
    <w:p w:rsidR="008668A3" w:rsidRPr="00B84A72" w:rsidRDefault="008668A3" w:rsidP="00DC2CCA">
      <w:pPr>
        <w:pStyle w:val="ListParagraph"/>
        <w:numPr>
          <w:ilvl w:val="1"/>
          <w:numId w:val="18"/>
        </w:numPr>
        <w:spacing w:after="0" w:line="240" w:lineRule="auto"/>
        <w:ind w:left="1418" w:hanging="284"/>
        <w:jc w:val="both"/>
        <w:rPr>
          <w:rFonts w:ascii="Times New Roman" w:hAnsi="Times New Roman"/>
          <w:color w:val="000000"/>
          <w:sz w:val="24"/>
          <w:szCs w:val="24"/>
        </w:rPr>
      </w:pPr>
      <w:r w:rsidRPr="00B84A72">
        <w:rPr>
          <w:rFonts w:ascii="Times New Roman" w:hAnsi="Times New Roman"/>
          <w:color w:val="000000"/>
          <w:sz w:val="24"/>
          <w:szCs w:val="24"/>
        </w:rPr>
        <w:t>un centru de recuperare pentru persoane adulte cu dizabilități (de tip ambulatoriu)</w:t>
      </w:r>
    </w:p>
    <w:p w:rsidR="008668A3" w:rsidRPr="00B84A72" w:rsidRDefault="008668A3" w:rsidP="00831E26">
      <w:pPr>
        <w:pStyle w:val="ListParagraph"/>
        <w:spacing w:after="0" w:line="240" w:lineRule="auto"/>
        <w:ind w:left="1418"/>
        <w:jc w:val="both"/>
        <w:rPr>
          <w:rFonts w:ascii="Times New Roman" w:hAnsi="Times New Roman"/>
          <w:color w:val="000000"/>
          <w:sz w:val="24"/>
          <w:szCs w:val="24"/>
        </w:rPr>
      </w:pPr>
    </w:p>
    <w:p w:rsidR="008668A3" w:rsidRPr="00B84A72" w:rsidRDefault="008668A3" w:rsidP="00831E26">
      <w:pPr>
        <w:pStyle w:val="ListParagraph"/>
        <w:spacing w:after="0" w:line="240" w:lineRule="auto"/>
        <w:ind w:left="1418"/>
        <w:jc w:val="both"/>
        <w:rPr>
          <w:rFonts w:ascii="Times New Roman" w:hAnsi="Times New Roman"/>
          <w:color w:val="000000"/>
          <w:sz w:val="24"/>
          <w:szCs w:val="24"/>
        </w:rPr>
      </w:pPr>
    </w:p>
    <w:p w:rsidR="008668A3" w:rsidRPr="00B84A72" w:rsidRDefault="008668A3" w:rsidP="00640658">
      <w:pPr>
        <w:ind w:left="-426"/>
        <w:jc w:val="both"/>
        <w:rPr>
          <w:rFonts w:ascii="Times New Roman" w:hAnsi="Times New Roman"/>
          <w:b/>
          <w:color w:val="000000"/>
          <w:sz w:val="24"/>
          <w:szCs w:val="24"/>
          <w:u w:val="single"/>
        </w:rPr>
      </w:pPr>
      <w:r w:rsidRPr="00B84A72">
        <w:rPr>
          <w:rFonts w:ascii="Times New Roman" w:hAnsi="Times New Roman"/>
          <w:b/>
          <w:color w:val="000000"/>
          <w:sz w:val="24"/>
          <w:szCs w:val="24"/>
          <w:u w:val="single"/>
        </w:rPr>
        <w:t>ALTE TIPURI DE SERVICII DE TIP REZIDENȚIAL:</w:t>
      </w:r>
    </w:p>
    <w:p w:rsidR="008668A3" w:rsidRPr="00B84A72" w:rsidRDefault="008668A3" w:rsidP="00DC2CCA">
      <w:pPr>
        <w:pStyle w:val="ListParagraph"/>
        <w:numPr>
          <w:ilvl w:val="0"/>
          <w:numId w:val="61"/>
        </w:numPr>
        <w:tabs>
          <w:tab w:val="left" w:pos="90"/>
        </w:tabs>
        <w:jc w:val="both"/>
        <w:rPr>
          <w:rFonts w:ascii="Times New Roman" w:hAnsi="Times New Roman"/>
          <w:b/>
          <w:color w:val="000000"/>
          <w:sz w:val="28"/>
          <w:szCs w:val="28"/>
        </w:rPr>
      </w:pPr>
      <w:r w:rsidRPr="00B84A72">
        <w:rPr>
          <w:rFonts w:ascii="Times New Roman" w:hAnsi="Times New Roman"/>
          <w:snapToGrid w:val="0"/>
          <w:color w:val="000000"/>
          <w:sz w:val="24"/>
          <w:szCs w:val="24"/>
        </w:rPr>
        <w:t>Centrul multifuncțional destinat victimelor violenței în familie Gura Humorului</w:t>
      </w:r>
    </w:p>
    <w:p w:rsidR="008668A3" w:rsidRPr="00BA4DAC" w:rsidRDefault="008668A3" w:rsidP="00DC2CCA">
      <w:pPr>
        <w:pStyle w:val="ListParagraph"/>
        <w:numPr>
          <w:ilvl w:val="0"/>
          <w:numId w:val="61"/>
        </w:numPr>
        <w:tabs>
          <w:tab w:val="left" w:pos="90"/>
        </w:tabs>
        <w:jc w:val="both"/>
        <w:rPr>
          <w:rFonts w:ascii="Times New Roman" w:hAnsi="Times New Roman"/>
          <w:b/>
          <w:color w:val="000000"/>
          <w:sz w:val="28"/>
          <w:szCs w:val="28"/>
        </w:rPr>
      </w:pPr>
      <w:r w:rsidRPr="00B84A72">
        <w:rPr>
          <w:rFonts w:ascii="Times New Roman" w:hAnsi="Times New Roman"/>
          <w:snapToGrid w:val="0"/>
          <w:color w:val="000000"/>
          <w:sz w:val="24"/>
          <w:szCs w:val="24"/>
        </w:rPr>
        <w:t>Centrul social cu destinație multifuncțională Gura Humorului (destinat tinerilor care au părăsit sistemul de protecție)</w:t>
      </w:r>
    </w:p>
    <w:p w:rsidR="00BA4DAC" w:rsidRPr="00B84A72" w:rsidRDefault="00BA4DAC" w:rsidP="00BA4DAC">
      <w:pPr>
        <w:pStyle w:val="ListParagraph"/>
        <w:tabs>
          <w:tab w:val="left" w:pos="90"/>
        </w:tabs>
        <w:jc w:val="both"/>
        <w:rPr>
          <w:rFonts w:ascii="Times New Roman" w:hAnsi="Times New Roman"/>
          <w:b/>
          <w:color w:val="000000"/>
          <w:sz w:val="28"/>
          <w:szCs w:val="28"/>
        </w:rPr>
      </w:pPr>
    </w:p>
    <w:p w:rsidR="00610C8F" w:rsidRPr="00B84A72" w:rsidRDefault="00610C8F" w:rsidP="00610C8F">
      <w:pPr>
        <w:pStyle w:val="ListParagraph"/>
        <w:tabs>
          <w:tab w:val="left" w:pos="90"/>
        </w:tabs>
        <w:jc w:val="both"/>
        <w:rPr>
          <w:rFonts w:ascii="Times New Roman" w:hAnsi="Times New Roman"/>
          <w:b/>
          <w:color w:val="000000"/>
          <w:sz w:val="28"/>
          <w:szCs w:val="28"/>
        </w:rPr>
      </w:pPr>
    </w:p>
    <w:p w:rsidR="008668A3" w:rsidRPr="003B5057" w:rsidRDefault="008668A3" w:rsidP="003B5057">
      <w:pPr>
        <w:pStyle w:val="ListParagraph"/>
        <w:numPr>
          <w:ilvl w:val="0"/>
          <w:numId w:val="141"/>
        </w:numPr>
        <w:rPr>
          <w:rFonts w:ascii="Times New Roman" w:hAnsi="Times New Roman"/>
          <w:b/>
          <w:color w:val="000000"/>
          <w:sz w:val="28"/>
          <w:szCs w:val="28"/>
          <w:lang w:val="ro-RO"/>
        </w:rPr>
      </w:pPr>
      <w:r w:rsidRPr="003B5057">
        <w:rPr>
          <w:rFonts w:ascii="Times New Roman" w:hAnsi="Times New Roman"/>
          <w:b/>
          <w:color w:val="000000"/>
          <w:sz w:val="28"/>
          <w:szCs w:val="28"/>
          <w:lang w:val="ro-RO"/>
        </w:rPr>
        <w:t>DINAMICA RESURSELOR UMANE</w:t>
      </w:r>
    </w:p>
    <w:p w:rsidR="004903DA" w:rsidRDefault="004903DA" w:rsidP="004903DA">
      <w:pPr>
        <w:pStyle w:val="ListParagraph"/>
        <w:ind w:left="284"/>
        <w:jc w:val="both"/>
        <w:rPr>
          <w:rFonts w:ascii="Times New Roman" w:hAnsi="Times New Roman"/>
          <w:b/>
          <w:color w:val="000000"/>
          <w:sz w:val="28"/>
          <w:szCs w:val="28"/>
          <w:lang w:val="ro-RO"/>
        </w:rPr>
      </w:pPr>
    </w:p>
    <w:p w:rsidR="0080273B" w:rsidRPr="0080273B" w:rsidRDefault="0080273B" w:rsidP="0080273B">
      <w:pPr>
        <w:pStyle w:val="NoSpacing"/>
        <w:jc w:val="both"/>
        <w:rPr>
          <w:rFonts w:ascii="Times New Roman" w:hAnsi="Times New Roman"/>
          <w:sz w:val="6"/>
          <w:szCs w:val="6"/>
        </w:rPr>
      </w:pPr>
    </w:p>
    <w:p w:rsidR="0080273B" w:rsidRPr="005D185A" w:rsidRDefault="0080273B" w:rsidP="0051079B">
      <w:pPr>
        <w:pStyle w:val="NoSpacing"/>
        <w:ind w:left="-284"/>
        <w:jc w:val="both"/>
        <w:rPr>
          <w:rFonts w:ascii="Times New Roman" w:hAnsi="Times New Roman"/>
          <w:sz w:val="24"/>
          <w:szCs w:val="24"/>
        </w:rPr>
      </w:pPr>
      <w:r w:rsidRPr="005D185A">
        <w:rPr>
          <w:rFonts w:ascii="Times New Roman" w:hAnsi="Times New Roman"/>
          <w:sz w:val="24"/>
          <w:szCs w:val="24"/>
        </w:rPr>
        <w:t>Conform Hotărârii Consiliului Judeţean Suceava nr.126 din 28.07.2021 privind aprobarea organigramei şi a statului de funcţii ale Direcţiei Generale de Asistenţă Socială şi Protecţia Copilului a Judeţului Suceava</w:t>
      </w:r>
      <w:r w:rsidR="004903DA">
        <w:rPr>
          <w:rFonts w:ascii="Times New Roman" w:hAnsi="Times New Roman"/>
          <w:sz w:val="24"/>
          <w:szCs w:val="24"/>
        </w:rPr>
        <w:t>,</w:t>
      </w:r>
      <w:r w:rsidR="00BA4DAC">
        <w:rPr>
          <w:rFonts w:ascii="Times New Roman" w:hAnsi="Times New Roman"/>
          <w:sz w:val="24"/>
          <w:szCs w:val="24"/>
        </w:rPr>
        <w:t xml:space="preserve"> la data de 1 ianuarie 2022 era</w:t>
      </w:r>
      <w:r w:rsidR="004903DA">
        <w:rPr>
          <w:rFonts w:ascii="Times New Roman" w:hAnsi="Times New Roman"/>
          <w:sz w:val="24"/>
          <w:szCs w:val="24"/>
        </w:rPr>
        <w:t xml:space="preserve"> </w:t>
      </w:r>
      <w:r w:rsidRPr="005D185A">
        <w:rPr>
          <w:rFonts w:ascii="Times New Roman" w:hAnsi="Times New Roman"/>
          <w:sz w:val="24"/>
          <w:szCs w:val="24"/>
        </w:rPr>
        <w:t>aprobat un număr total de 1750,5 posturi, astfel:</w:t>
      </w:r>
    </w:p>
    <w:p w:rsidR="0080273B" w:rsidRPr="005D185A" w:rsidRDefault="0080273B" w:rsidP="0080273B">
      <w:pPr>
        <w:pStyle w:val="NoSpacing"/>
        <w:ind w:left="720"/>
        <w:jc w:val="both"/>
        <w:rPr>
          <w:rFonts w:ascii="Times New Roman" w:hAnsi="Times New Roman"/>
          <w:sz w:val="24"/>
          <w:szCs w:val="24"/>
        </w:rPr>
      </w:pPr>
      <w:r w:rsidRPr="005D185A">
        <w:rPr>
          <w:rFonts w:ascii="Times New Roman" w:hAnsi="Times New Roman"/>
          <w:sz w:val="24"/>
          <w:szCs w:val="24"/>
        </w:rPr>
        <w:t xml:space="preserve">- 140 de funcții publice, din care </w:t>
      </w:r>
      <w:proofErr w:type="gramStart"/>
      <w:r w:rsidRPr="005D185A">
        <w:rPr>
          <w:rFonts w:ascii="Times New Roman" w:hAnsi="Times New Roman"/>
          <w:sz w:val="24"/>
          <w:szCs w:val="24"/>
        </w:rPr>
        <w:t>un</w:t>
      </w:r>
      <w:proofErr w:type="gramEnd"/>
      <w:r w:rsidRPr="005D185A">
        <w:rPr>
          <w:rFonts w:ascii="Times New Roman" w:hAnsi="Times New Roman"/>
          <w:sz w:val="24"/>
          <w:szCs w:val="24"/>
        </w:rPr>
        <w:t xml:space="preserve"> număr de 18 funcţii publice de conducere;</w:t>
      </w:r>
    </w:p>
    <w:p w:rsidR="007164BA" w:rsidRDefault="0080273B" w:rsidP="0080273B">
      <w:pPr>
        <w:pStyle w:val="NoSpacing"/>
        <w:ind w:left="720"/>
        <w:jc w:val="both"/>
        <w:rPr>
          <w:rFonts w:ascii="Times New Roman" w:hAnsi="Times New Roman"/>
          <w:sz w:val="24"/>
          <w:szCs w:val="24"/>
          <w:lang w:val="es-AR"/>
        </w:rPr>
      </w:pPr>
      <w:r w:rsidRPr="005D185A">
        <w:rPr>
          <w:rFonts w:ascii="Times New Roman" w:hAnsi="Times New Roman"/>
          <w:sz w:val="24"/>
          <w:szCs w:val="24"/>
        </w:rPr>
        <w:t>- 1610</w:t>
      </w:r>
      <w:proofErr w:type="gramStart"/>
      <w:r w:rsidRPr="005D185A">
        <w:rPr>
          <w:rFonts w:ascii="Times New Roman" w:hAnsi="Times New Roman"/>
          <w:sz w:val="24"/>
          <w:szCs w:val="24"/>
        </w:rPr>
        <w:t>,5</w:t>
      </w:r>
      <w:proofErr w:type="gramEnd"/>
      <w:r w:rsidRPr="005D185A">
        <w:rPr>
          <w:rFonts w:ascii="Times New Roman" w:hAnsi="Times New Roman"/>
          <w:sz w:val="24"/>
          <w:szCs w:val="24"/>
        </w:rPr>
        <w:t xml:space="preserve"> </w:t>
      </w:r>
      <w:r w:rsidRPr="005D185A">
        <w:rPr>
          <w:rFonts w:ascii="Times New Roman" w:hAnsi="Times New Roman"/>
          <w:sz w:val="24"/>
          <w:szCs w:val="24"/>
          <w:lang w:val="ro-RO"/>
        </w:rPr>
        <w:t xml:space="preserve">posturi de natură contractuală, din care </w:t>
      </w:r>
      <w:r w:rsidRPr="005D185A">
        <w:rPr>
          <w:rFonts w:ascii="Times New Roman" w:hAnsi="Times New Roman"/>
          <w:sz w:val="24"/>
          <w:szCs w:val="24"/>
          <w:lang w:val="es-AR"/>
        </w:rPr>
        <w:t xml:space="preserve">23 posturi conducere de natură contractuală și </w:t>
      </w:r>
      <w:r w:rsidR="007164BA">
        <w:rPr>
          <w:rFonts w:ascii="Times New Roman" w:hAnsi="Times New Roman"/>
          <w:sz w:val="24"/>
          <w:szCs w:val="24"/>
          <w:lang w:val="es-AR"/>
        </w:rPr>
        <w:t xml:space="preserve">  </w:t>
      </w:r>
    </w:p>
    <w:p w:rsidR="0080273B" w:rsidRPr="005D185A" w:rsidRDefault="007164BA" w:rsidP="0080273B">
      <w:pPr>
        <w:pStyle w:val="NoSpacing"/>
        <w:ind w:left="720"/>
        <w:jc w:val="both"/>
        <w:rPr>
          <w:rFonts w:ascii="Times New Roman" w:hAnsi="Times New Roman"/>
          <w:sz w:val="24"/>
          <w:szCs w:val="24"/>
        </w:rPr>
      </w:pPr>
      <w:r>
        <w:rPr>
          <w:rFonts w:ascii="Times New Roman" w:hAnsi="Times New Roman"/>
          <w:sz w:val="24"/>
          <w:szCs w:val="24"/>
          <w:lang w:val="es-AR"/>
        </w:rPr>
        <w:t xml:space="preserve">   </w:t>
      </w:r>
      <w:r w:rsidR="0080273B" w:rsidRPr="005D185A">
        <w:rPr>
          <w:rFonts w:ascii="Times New Roman" w:hAnsi="Times New Roman"/>
          <w:sz w:val="24"/>
          <w:szCs w:val="24"/>
          <w:lang w:val="es-AR"/>
        </w:rPr>
        <w:t>445</w:t>
      </w:r>
      <w:r w:rsidR="0080273B" w:rsidRPr="005D185A">
        <w:rPr>
          <w:rFonts w:ascii="Times New Roman" w:hAnsi="Times New Roman"/>
          <w:sz w:val="24"/>
          <w:szCs w:val="24"/>
          <w:lang w:val="ro-RO"/>
        </w:rPr>
        <w:t xml:space="preserve"> posturi de asistenți </w:t>
      </w:r>
      <w:r w:rsidR="0080273B" w:rsidRPr="005D185A">
        <w:rPr>
          <w:rFonts w:ascii="Times New Roman" w:hAnsi="Times New Roman"/>
          <w:sz w:val="24"/>
          <w:szCs w:val="24"/>
          <w:lang w:val="es-AR"/>
        </w:rPr>
        <w:t xml:space="preserve">maternali </w:t>
      </w:r>
      <w:r w:rsidR="0080273B" w:rsidRPr="005D185A">
        <w:rPr>
          <w:rFonts w:ascii="Times New Roman" w:hAnsi="Times New Roman"/>
          <w:sz w:val="24"/>
          <w:szCs w:val="24"/>
          <w:lang w:val="ro-RO"/>
        </w:rPr>
        <w:t>profesionişti.</w:t>
      </w:r>
    </w:p>
    <w:p w:rsidR="0080273B" w:rsidRPr="0080273B" w:rsidRDefault="0080273B" w:rsidP="0080273B">
      <w:pPr>
        <w:pStyle w:val="NoSpacing"/>
        <w:jc w:val="both"/>
        <w:rPr>
          <w:rFonts w:ascii="Times New Roman" w:hAnsi="Times New Roman"/>
          <w:sz w:val="10"/>
          <w:szCs w:val="10"/>
        </w:rPr>
      </w:pPr>
    </w:p>
    <w:p w:rsidR="0080273B" w:rsidRPr="00DC6FBB" w:rsidRDefault="0080273B" w:rsidP="0051079B">
      <w:pPr>
        <w:pStyle w:val="NoSpacing"/>
        <w:ind w:left="-284"/>
        <w:jc w:val="both"/>
        <w:rPr>
          <w:rFonts w:ascii="Times New Roman" w:hAnsi="Times New Roman"/>
          <w:sz w:val="24"/>
          <w:szCs w:val="24"/>
        </w:rPr>
      </w:pPr>
      <w:r w:rsidRPr="005D185A">
        <w:rPr>
          <w:rFonts w:ascii="Times New Roman" w:hAnsi="Times New Roman"/>
          <w:sz w:val="24"/>
          <w:szCs w:val="24"/>
        </w:rPr>
        <w:t>Ca urmare a modificării organigramei și statului de funcții, aprobată prin Hotărârea Consiliului Judeţean Suceava nr.26 din 03.02.2022</w:t>
      </w:r>
      <w:proofErr w:type="gramStart"/>
      <w:r w:rsidRPr="005D185A">
        <w:rPr>
          <w:rFonts w:ascii="Times New Roman" w:hAnsi="Times New Roman"/>
          <w:sz w:val="24"/>
          <w:szCs w:val="24"/>
        </w:rPr>
        <w:t xml:space="preserve">, </w:t>
      </w:r>
      <w:r w:rsidRPr="005D185A">
        <w:rPr>
          <w:rFonts w:ascii="Times New Roman" w:hAnsi="Times New Roman"/>
          <w:sz w:val="24"/>
          <w:szCs w:val="24"/>
          <w:lang w:val="ro-RO"/>
        </w:rPr>
        <w:t xml:space="preserve"> </w:t>
      </w:r>
      <w:r w:rsidR="007164BA">
        <w:rPr>
          <w:rFonts w:ascii="Times New Roman" w:hAnsi="Times New Roman"/>
          <w:sz w:val="24"/>
          <w:szCs w:val="24"/>
        </w:rPr>
        <w:t>Direcţia</w:t>
      </w:r>
      <w:proofErr w:type="gramEnd"/>
      <w:r w:rsidR="007164BA">
        <w:rPr>
          <w:rFonts w:ascii="Times New Roman" w:hAnsi="Times New Roman"/>
          <w:sz w:val="24"/>
          <w:szCs w:val="24"/>
        </w:rPr>
        <w:t xml:space="preserve"> Generală</w:t>
      </w:r>
      <w:r w:rsidR="007164BA" w:rsidRPr="005D185A">
        <w:rPr>
          <w:rFonts w:ascii="Times New Roman" w:hAnsi="Times New Roman"/>
          <w:sz w:val="24"/>
          <w:szCs w:val="24"/>
        </w:rPr>
        <w:t xml:space="preserve"> de Asistenţă Socială şi Protecţia Copilului a Judeţului Suceava</w:t>
      </w:r>
      <w:r w:rsidR="007164BA" w:rsidRPr="00DC6FBB">
        <w:rPr>
          <w:rFonts w:ascii="Times New Roman" w:hAnsi="Times New Roman"/>
          <w:sz w:val="24"/>
          <w:szCs w:val="24"/>
        </w:rPr>
        <w:t xml:space="preserve"> </w:t>
      </w:r>
      <w:r w:rsidR="00BA4DAC">
        <w:rPr>
          <w:rFonts w:ascii="Times New Roman" w:hAnsi="Times New Roman"/>
          <w:sz w:val="24"/>
          <w:szCs w:val="24"/>
        </w:rPr>
        <w:t>avea</w:t>
      </w:r>
      <w:r w:rsidRPr="00DC6FBB">
        <w:rPr>
          <w:rFonts w:ascii="Times New Roman" w:hAnsi="Times New Roman"/>
          <w:sz w:val="24"/>
          <w:szCs w:val="24"/>
        </w:rPr>
        <w:t xml:space="preserve"> în structură  un număr total de 1667 posturi, defalcat astfel:</w:t>
      </w:r>
    </w:p>
    <w:p w:rsidR="0080273B" w:rsidRPr="00DC6FBB" w:rsidRDefault="0080273B" w:rsidP="0080273B">
      <w:pPr>
        <w:pStyle w:val="NoSpacing"/>
        <w:ind w:left="720"/>
        <w:jc w:val="both"/>
        <w:rPr>
          <w:rFonts w:ascii="Times New Roman" w:hAnsi="Times New Roman"/>
          <w:sz w:val="24"/>
          <w:szCs w:val="24"/>
        </w:rPr>
      </w:pPr>
      <w:r w:rsidRPr="00DC6FBB">
        <w:rPr>
          <w:rFonts w:ascii="Times New Roman" w:hAnsi="Times New Roman"/>
          <w:sz w:val="24"/>
          <w:szCs w:val="24"/>
        </w:rPr>
        <w:t xml:space="preserve">- 134 funcții publice, din care </w:t>
      </w:r>
      <w:proofErr w:type="gramStart"/>
      <w:r w:rsidRPr="00DC6FBB">
        <w:rPr>
          <w:rFonts w:ascii="Times New Roman" w:hAnsi="Times New Roman"/>
          <w:sz w:val="24"/>
          <w:szCs w:val="24"/>
        </w:rPr>
        <w:t>un</w:t>
      </w:r>
      <w:proofErr w:type="gramEnd"/>
      <w:r w:rsidRPr="00DC6FBB">
        <w:rPr>
          <w:rFonts w:ascii="Times New Roman" w:hAnsi="Times New Roman"/>
          <w:sz w:val="24"/>
          <w:szCs w:val="24"/>
        </w:rPr>
        <w:t xml:space="preserve"> număr de 18 funcţii publice de conducere;</w:t>
      </w:r>
    </w:p>
    <w:p w:rsidR="0051079B" w:rsidRDefault="0080273B" w:rsidP="0051079B">
      <w:pPr>
        <w:pStyle w:val="NoSpacing"/>
        <w:ind w:left="720"/>
        <w:jc w:val="both"/>
        <w:rPr>
          <w:rFonts w:ascii="Times New Roman" w:hAnsi="Times New Roman"/>
          <w:sz w:val="24"/>
          <w:szCs w:val="24"/>
          <w:lang w:val="es-AR"/>
        </w:rPr>
      </w:pPr>
      <w:r w:rsidRPr="00DC6FBB">
        <w:rPr>
          <w:rFonts w:ascii="Times New Roman" w:hAnsi="Times New Roman"/>
          <w:sz w:val="24"/>
          <w:szCs w:val="24"/>
          <w:lang w:val="ro-RO"/>
        </w:rPr>
        <w:t xml:space="preserve">- 1533 posturi de natură contractuală, din care </w:t>
      </w:r>
      <w:r w:rsidRPr="00DC6FBB">
        <w:rPr>
          <w:rFonts w:ascii="Times New Roman" w:hAnsi="Times New Roman"/>
          <w:sz w:val="24"/>
          <w:szCs w:val="24"/>
          <w:lang w:val="es-AR"/>
        </w:rPr>
        <w:t>2</w:t>
      </w:r>
      <w:r>
        <w:rPr>
          <w:rFonts w:ascii="Times New Roman" w:hAnsi="Times New Roman"/>
          <w:sz w:val="24"/>
          <w:szCs w:val="24"/>
          <w:lang w:val="es-AR"/>
        </w:rPr>
        <w:t>1</w:t>
      </w:r>
      <w:r w:rsidRPr="00DC6FBB">
        <w:rPr>
          <w:rFonts w:ascii="Times New Roman" w:hAnsi="Times New Roman"/>
          <w:sz w:val="24"/>
          <w:szCs w:val="24"/>
          <w:lang w:val="es-AR"/>
        </w:rPr>
        <w:t xml:space="preserve"> posturi conducere de </w:t>
      </w:r>
      <w:r w:rsidR="0051079B">
        <w:rPr>
          <w:rFonts w:ascii="Times New Roman" w:hAnsi="Times New Roman"/>
          <w:sz w:val="24"/>
          <w:szCs w:val="24"/>
          <w:lang w:val="es-AR"/>
        </w:rPr>
        <w:t>natura</w:t>
      </w:r>
    </w:p>
    <w:p w:rsidR="0080273B" w:rsidRPr="00DC6FBB" w:rsidRDefault="0051079B" w:rsidP="0051079B">
      <w:pPr>
        <w:pStyle w:val="NoSpacing"/>
        <w:ind w:left="720"/>
        <w:jc w:val="both"/>
        <w:rPr>
          <w:rFonts w:ascii="Times New Roman" w:hAnsi="Times New Roman"/>
          <w:sz w:val="24"/>
          <w:szCs w:val="24"/>
          <w:lang w:val="es-AR"/>
        </w:rPr>
      </w:pPr>
      <w:r>
        <w:rPr>
          <w:rFonts w:ascii="Times New Roman" w:hAnsi="Times New Roman"/>
          <w:sz w:val="24"/>
          <w:szCs w:val="24"/>
          <w:lang w:val="es-AR"/>
        </w:rPr>
        <w:t xml:space="preserve"> </w:t>
      </w:r>
      <w:r w:rsidR="0080273B" w:rsidRPr="00DC6FBB">
        <w:rPr>
          <w:rFonts w:ascii="Times New Roman" w:hAnsi="Times New Roman"/>
          <w:sz w:val="24"/>
          <w:szCs w:val="24"/>
          <w:lang w:val="es-AR"/>
        </w:rPr>
        <w:t xml:space="preserve"> </w:t>
      </w:r>
      <w:proofErr w:type="gramStart"/>
      <w:r w:rsidR="0080273B" w:rsidRPr="00DC6FBB">
        <w:rPr>
          <w:rFonts w:ascii="Times New Roman" w:hAnsi="Times New Roman"/>
          <w:sz w:val="24"/>
          <w:szCs w:val="24"/>
          <w:lang w:val="es-AR"/>
        </w:rPr>
        <w:t>contractuală</w:t>
      </w:r>
      <w:proofErr w:type="gramEnd"/>
      <w:r w:rsidR="0080273B" w:rsidRPr="00DC6FBB">
        <w:rPr>
          <w:rFonts w:ascii="Times New Roman" w:hAnsi="Times New Roman"/>
          <w:sz w:val="24"/>
          <w:szCs w:val="24"/>
          <w:lang w:val="es-AR"/>
        </w:rPr>
        <w:t xml:space="preserve"> și</w:t>
      </w:r>
      <w:r>
        <w:rPr>
          <w:rFonts w:ascii="Times New Roman" w:hAnsi="Times New Roman"/>
          <w:sz w:val="24"/>
          <w:szCs w:val="24"/>
          <w:lang w:val="es-AR"/>
        </w:rPr>
        <w:t xml:space="preserve"> </w:t>
      </w:r>
      <w:r w:rsidR="0080273B" w:rsidRPr="00DC6FBB">
        <w:rPr>
          <w:rFonts w:ascii="Times New Roman" w:hAnsi="Times New Roman"/>
          <w:sz w:val="24"/>
          <w:szCs w:val="24"/>
          <w:lang w:val="ro-RO"/>
        </w:rPr>
        <w:t xml:space="preserve">460 posturi de asistenți </w:t>
      </w:r>
      <w:r w:rsidR="0080273B" w:rsidRPr="00DC6FBB">
        <w:rPr>
          <w:rFonts w:ascii="Times New Roman" w:hAnsi="Times New Roman"/>
          <w:sz w:val="24"/>
          <w:szCs w:val="24"/>
          <w:lang w:val="es-AR"/>
        </w:rPr>
        <w:t xml:space="preserve">maternali </w:t>
      </w:r>
      <w:r w:rsidR="0080273B" w:rsidRPr="00DC6FBB">
        <w:rPr>
          <w:rFonts w:ascii="Times New Roman" w:hAnsi="Times New Roman"/>
          <w:sz w:val="24"/>
          <w:szCs w:val="24"/>
          <w:lang w:val="ro-RO"/>
        </w:rPr>
        <w:t>profesionişti</w:t>
      </w:r>
      <w:r w:rsidR="0080273B" w:rsidRPr="00DC6FBB">
        <w:rPr>
          <w:rFonts w:ascii="Times New Roman" w:hAnsi="Times New Roman"/>
          <w:sz w:val="24"/>
          <w:szCs w:val="24"/>
          <w:lang w:val="es-AR"/>
        </w:rPr>
        <w:t>.</w:t>
      </w:r>
    </w:p>
    <w:p w:rsidR="0080273B" w:rsidRPr="00DC6FBB" w:rsidRDefault="0080273B" w:rsidP="0080273B">
      <w:pPr>
        <w:pStyle w:val="NoSpacing"/>
        <w:ind w:left="720"/>
        <w:jc w:val="both"/>
        <w:rPr>
          <w:rFonts w:ascii="Times New Roman" w:hAnsi="Times New Roman"/>
          <w:sz w:val="10"/>
          <w:szCs w:val="10"/>
          <w:lang w:val="es-AR"/>
        </w:rPr>
      </w:pPr>
    </w:p>
    <w:p w:rsidR="0080273B" w:rsidRPr="00DC6FBB" w:rsidRDefault="0080273B" w:rsidP="0051079B">
      <w:pPr>
        <w:pStyle w:val="NoSpacing"/>
        <w:ind w:left="-284"/>
        <w:jc w:val="both"/>
        <w:rPr>
          <w:rFonts w:ascii="Times New Roman" w:hAnsi="Times New Roman"/>
          <w:sz w:val="24"/>
          <w:szCs w:val="24"/>
          <w:lang w:val="es-AR"/>
        </w:rPr>
      </w:pPr>
      <w:r w:rsidRPr="00DC6FBB">
        <w:rPr>
          <w:rFonts w:ascii="Times New Roman" w:hAnsi="Times New Roman"/>
          <w:sz w:val="24"/>
          <w:szCs w:val="24"/>
          <w:lang w:val="es-AR"/>
        </w:rPr>
        <w:t xml:space="preserve">La data de 31.12.2022, din </w:t>
      </w:r>
      <w:r w:rsidR="007164BA">
        <w:rPr>
          <w:rFonts w:ascii="Times New Roman" w:hAnsi="Times New Roman"/>
          <w:sz w:val="24"/>
          <w:szCs w:val="24"/>
          <w:lang w:val="es-AR"/>
        </w:rPr>
        <w:t>cele</w:t>
      </w:r>
      <w:r w:rsidRPr="00DC6FBB">
        <w:rPr>
          <w:rFonts w:ascii="Times New Roman" w:hAnsi="Times New Roman"/>
          <w:sz w:val="24"/>
          <w:szCs w:val="24"/>
          <w:lang w:val="es-AR"/>
        </w:rPr>
        <w:t>1667 posturi aprobate, 149</w:t>
      </w:r>
      <w:r>
        <w:rPr>
          <w:rFonts w:ascii="Times New Roman" w:hAnsi="Times New Roman"/>
          <w:sz w:val="24"/>
          <w:szCs w:val="24"/>
          <w:lang w:val="es-AR"/>
        </w:rPr>
        <w:t>3</w:t>
      </w:r>
      <w:r w:rsidRPr="00DC6FBB">
        <w:rPr>
          <w:rFonts w:ascii="Times New Roman" w:hAnsi="Times New Roman"/>
          <w:sz w:val="24"/>
          <w:szCs w:val="24"/>
          <w:lang w:val="es-AR"/>
        </w:rPr>
        <w:t xml:space="preserve"> posturi erau ocupate și 17</w:t>
      </w:r>
      <w:r>
        <w:rPr>
          <w:rFonts w:ascii="Times New Roman" w:hAnsi="Times New Roman"/>
          <w:sz w:val="24"/>
          <w:szCs w:val="24"/>
          <w:lang w:val="es-AR"/>
        </w:rPr>
        <w:t>4</w:t>
      </w:r>
      <w:r w:rsidRPr="00DC6FBB">
        <w:rPr>
          <w:rFonts w:ascii="Times New Roman" w:hAnsi="Times New Roman"/>
          <w:sz w:val="24"/>
          <w:szCs w:val="24"/>
          <w:lang w:val="es-AR"/>
        </w:rPr>
        <w:t xml:space="preserve"> posturi erau vacante.</w:t>
      </w:r>
    </w:p>
    <w:p w:rsidR="0080273B" w:rsidRPr="003B5057" w:rsidRDefault="0080273B" w:rsidP="0080273B">
      <w:pPr>
        <w:autoSpaceDE w:val="0"/>
        <w:autoSpaceDN w:val="0"/>
        <w:adjustRightInd w:val="0"/>
        <w:spacing w:after="0" w:line="240" w:lineRule="auto"/>
        <w:ind w:right="-612"/>
        <w:jc w:val="both"/>
        <w:rPr>
          <w:rFonts w:ascii="Times New Roman" w:hAnsi="Times New Roman"/>
          <w:sz w:val="16"/>
          <w:szCs w:val="16"/>
        </w:rPr>
      </w:pPr>
    </w:p>
    <w:p w:rsidR="007164BA" w:rsidRPr="00231E13" w:rsidRDefault="007164BA" w:rsidP="0051079B">
      <w:pPr>
        <w:autoSpaceDE w:val="0"/>
        <w:autoSpaceDN w:val="0"/>
        <w:adjustRightInd w:val="0"/>
        <w:spacing w:after="0" w:line="240" w:lineRule="auto"/>
        <w:ind w:left="-284" w:right="-612"/>
        <w:jc w:val="both"/>
        <w:rPr>
          <w:rFonts w:ascii="Times New Roman" w:hAnsi="Times New Roman"/>
          <w:sz w:val="24"/>
          <w:szCs w:val="24"/>
          <w:u w:val="single"/>
        </w:rPr>
      </w:pPr>
      <w:r w:rsidRPr="00231E13">
        <w:rPr>
          <w:rFonts w:ascii="Times New Roman" w:hAnsi="Times New Roman"/>
          <w:sz w:val="24"/>
          <w:szCs w:val="24"/>
          <w:u w:val="single"/>
        </w:rPr>
        <w:t xml:space="preserve">Structura Direcţiei Generale de Asistenţă Socială și Protecţia Copilului a judeţului Suceava </w:t>
      </w:r>
    </w:p>
    <w:p w:rsidR="0080273B" w:rsidRPr="00231E13" w:rsidRDefault="007164BA" w:rsidP="0051079B">
      <w:pPr>
        <w:autoSpaceDE w:val="0"/>
        <w:autoSpaceDN w:val="0"/>
        <w:adjustRightInd w:val="0"/>
        <w:spacing w:after="0" w:line="240" w:lineRule="auto"/>
        <w:ind w:left="-284" w:right="-612"/>
        <w:jc w:val="both"/>
        <w:rPr>
          <w:rFonts w:ascii="Times New Roman" w:hAnsi="Times New Roman"/>
          <w:sz w:val="24"/>
          <w:szCs w:val="24"/>
          <w:u w:val="single"/>
        </w:rPr>
      </w:pPr>
      <w:proofErr w:type="gramStart"/>
      <w:r w:rsidRPr="00231E13">
        <w:rPr>
          <w:rFonts w:ascii="Times New Roman" w:hAnsi="Times New Roman"/>
          <w:sz w:val="24"/>
          <w:szCs w:val="24"/>
          <w:u w:val="single"/>
        </w:rPr>
        <w:t>la</w:t>
      </w:r>
      <w:proofErr w:type="gramEnd"/>
      <w:r w:rsidRPr="00231E13">
        <w:rPr>
          <w:rFonts w:ascii="Times New Roman" w:hAnsi="Times New Roman"/>
          <w:sz w:val="24"/>
          <w:szCs w:val="24"/>
          <w:u w:val="single"/>
        </w:rPr>
        <w:t xml:space="preserve"> data de 31.12.2022</w:t>
      </w:r>
    </w:p>
    <w:p w:rsidR="007164BA" w:rsidRPr="0080273B" w:rsidRDefault="007164BA" w:rsidP="0080273B">
      <w:pPr>
        <w:autoSpaceDE w:val="0"/>
        <w:autoSpaceDN w:val="0"/>
        <w:adjustRightInd w:val="0"/>
        <w:spacing w:after="0" w:line="240" w:lineRule="auto"/>
        <w:ind w:right="-612"/>
        <w:jc w:val="both"/>
        <w:rPr>
          <w:rFonts w:ascii="Times New Roman" w:hAnsi="Times New Roman"/>
          <w:sz w:val="24"/>
          <w:szCs w:val="24"/>
        </w:rPr>
      </w:pPr>
    </w:p>
    <w:tbl>
      <w:tblPr>
        <w:tblW w:w="97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0"/>
        <w:gridCol w:w="1147"/>
        <w:gridCol w:w="1252"/>
        <w:gridCol w:w="986"/>
        <w:gridCol w:w="1323"/>
        <w:gridCol w:w="1323"/>
        <w:gridCol w:w="1323"/>
        <w:gridCol w:w="1470"/>
      </w:tblGrid>
      <w:tr w:rsidR="0080273B" w:rsidRPr="00DC6FBB" w:rsidTr="0051079B">
        <w:tc>
          <w:tcPr>
            <w:tcW w:w="970" w:type="dxa"/>
          </w:tcPr>
          <w:p w:rsidR="0080273B" w:rsidRPr="00DC6FBB" w:rsidRDefault="0080273B" w:rsidP="00C23768">
            <w:pPr>
              <w:spacing w:after="0" w:line="240" w:lineRule="auto"/>
              <w:rPr>
                <w:rFonts w:ascii="Times New Roman" w:hAnsi="Times New Roman"/>
                <w:sz w:val="20"/>
                <w:szCs w:val="20"/>
              </w:rPr>
            </w:pPr>
          </w:p>
        </w:tc>
        <w:tc>
          <w:tcPr>
            <w:tcW w:w="1147" w:type="dxa"/>
          </w:tcPr>
          <w:p w:rsidR="0080273B" w:rsidRPr="00DC6FBB" w:rsidRDefault="0080273B" w:rsidP="00C23768">
            <w:pPr>
              <w:spacing w:after="0" w:line="240" w:lineRule="auto"/>
              <w:rPr>
                <w:rFonts w:ascii="Times New Roman" w:hAnsi="Times New Roman"/>
                <w:sz w:val="20"/>
                <w:szCs w:val="20"/>
              </w:rPr>
            </w:pPr>
            <w:r w:rsidRPr="00DC6FBB">
              <w:rPr>
                <w:rFonts w:ascii="Times New Roman" w:hAnsi="Times New Roman"/>
                <w:sz w:val="20"/>
                <w:szCs w:val="20"/>
              </w:rPr>
              <w:t>Nr. total de funcţii publice de conducere</w:t>
            </w:r>
          </w:p>
        </w:tc>
        <w:tc>
          <w:tcPr>
            <w:tcW w:w="1252" w:type="dxa"/>
          </w:tcPr>
          <w:p w:rsidR="0080273B" w:rsidRPr="00DC6FBB" w:rsidRDefault="0080273B" w:rsidP="00C23768">
            <w:pPr>
              <w:spacing w:after="0" w:line="240" w:lineRule="auto"/>
              <w:rPr>
                <w:rFonts w:ascii="Times New Roman" w:hAnsi="Times New Roman"/>
                <w:sz w:val="20"/>
                <w:szCs w:val="20"/>
              </w:rPr>
            </w:pPr>
            <w:r w:rsidRPr="00DC6FBB">
              <w:rPr>
                <w:rFonts w:ascii="Times New Roman" w:hAnsi="Times New Roman"/>
                <w:sz w:val="20"/>
                <w:szCs w:val="20"/>
              </w:rPr>
              <w:t>Nr. total de funcţii publice de execuţie</w:t>
            </w:r>
          </w:p>
        </w:tc>
        <w:tc>
          <w:tcPr>
            <w:tcW w:w="986" w:type="dxa"/>
          </w:tcPr>
          <w:p w:rsidR="0080273B" w:rsidRPr="00DC6FBB" w:rsidRDefault="0080273B" w:rsidP="00C23768">
            <w:pPr>
              <w:spacing w:after="0" w:line="240" w:lineRule="auto"/>
              <w:rPr>
                <w:rFonts w:ascii="Times New Roman" w:hAnsi="Times New Roman"/>
                <w:sz w:val="20"/>
                <w:szCs w:val="20"/>
              </w:rPr>
            </w:pPr>
            <w:r w:rsidRPr="00DC6FBB">
              <w:rPr>
                <w:rFonts w:ascii="Times New Roman" w:hAnsi="Times New Roman"/>
                <w:sz w:val="20"/>
                <w:szCs w:val="20"/>
              </w:rPr>
              <w:t>Nr. total de funcţii publice</w:t>
            </w:r>
          </w:p>
        </w:tc>
        <w:tc>
          <w:tcPr>
            <w:tcW w:w="1323" w:type="dxa"/>
          </w:tcPr>
          <w:p w:rsidR="0080273B" w:rsidRPr="00DC6FBB" w:rsidRDefault="0080273B" w:rsidP="00C23768">
            <w:pPr>
              <w:spacing w:after="0" w:line="240" w:lineRule="auto"/>
              <w:rPr>
                <w:rFonts w:ascii="Times New Roman" w:hAnsi="Times New Roman"/>
                <w:sz w:val="20"/>
                <w:szCs w:val="20"/>
              </w:rPr>
            </w:pPr>
            <w:r w:rsidRPr="00DC6FBB">
              <w:rPr>
                <w:rFonts w:ascii="Times New Roman" w:hAnsi="Times New Roman"/>
                <w:sz w:val="20"/>
                <w:szCs w:val="20"/>
              </w:rPr>
              <w:t>Nr. total de funcţii contractuale de conducere</w:t>
            </w:r>
          </w:p>
        </w:tc>
        <w:tc>
          <w:tcPr>
            <w:tcW w:w="1323" w:type="dxa"/>
          </w:tcPr>
          <w:p w:rsidR="0080273B" w:rsidRPr="00DC6FBB" w:rsidRDefault="0080273B" w:rsidP="00C23768">
            <w:pPr>
              <w:spacing w:after="0" w:line="240" w:lineRule="auto"/>
              <w:rPr>
                <w:rFonts w:ascii="Times New Roman" w:hAnsi="Times New Roman"/>
                <w:sz w:val="20"/>
                <w:szCs w:val="20"/>
              </w:rPr>
            </w:pPr>
            <w:r w:rsidRPr="00DC6FBB">
              <w:rPr>
                <w:rFonts w:ascii="Times New Roman" w:hAnsi="Times New Roman"/>
                <w:sz w:val="20"/>
                <w:szCs w:val="20"/>
              </w:rPr>
              <w:t>Nr. total de funcţii contractuale de execuţie</w:t>
            </w:r>
          </w:p>
        </w:tc>
        <w:tc>
          <w:tcPr>
            <w:tcW w:w="1323" w:type="dxa"/>
          </w:tcPr>
          <w:p w:rsidR="0080273B" w:rsidRPr="00DC6FBB" w:rsidRDefault="0080273B" w:rsidP="00C23768">
            <w:pPr>
              <w:spacing w:after="0" w:line="240" w:lineRule="auto"/>
              <w:rPr>
                <w:rFonts w:ascii="Times New Roman" w:hAnsi="Times New Roman"/>
                <w:sz w:val="20"/>
                <w:szCs w:val="20"/>
              </w:rPr>
            </w:pPr>
            <w:r w:rsidRPr="00DC6FBB">
              <w:rPr>
                <w:rFonts w:ascii="Times New Roman" w:hAnsi="Times New Roman"/>
                <w:sz w:val="20"/>
                <w:szCs w:val="20"/>
              </w:rPr>
              <w:t>Nr. total de funcţii contractuale</w:t>
            </w:r>
          </w:p>
        </w:tc>
        <w:tc>
          <w:tcPr>
            <w:tcW w:w="1470" w:type="dxa"/>
          </w:tcPr>
          <w:p w:rsidR="0080273B" w:rsidRPr="00DC6FBB" w:rsidRDefault="0080273B" w:rsidP="00C23768">
            <w:pPr>
              <w:spacing w:after="0" w:line="240" w:lineRule="auto"/>
              <w:rPr>
                <w:rFonts w:ascii="Times New Roman" w:hAnsi="Times New Roman"/>
                <w:sz w:val="20"/>
                <w:szCs w:val="20"/>
              </w:rPr>
            </w:pPr>
            <w:r w:rsidRPr="00DC6FBB">
              <w:rPr>
                <w:rFonts w:ascii="Times New Roman" w:hAnsi="Times New Roman"/>
                <w:sz w:val="20"/>
                <w:szCs w:val="20"/>
              </w:rPr>
              <w:t>Nr. total de posturi din cadrul instituţiei</w:t>
            </w:r>
          </w:p>
        </w:tc>
      </w:tr>
      <w:tr w:rsidR="0080273B" w:rsidRPr="00DC6FBB" w:rsidTr="0051079B">
        <w:tc>
          <w:tcPr>
            <w:tcW w:w="970" w:type="dxa"/>
          </w:tcPr>
          <w:p w:rsidR="0080273B" w:rsidRPr="00DC6FBB" w:rsidRDefault="0080273B" w:rsidP="00C23768">
            <w:pPr>
              <w:spacing w:after="0" w:line="240" w:lineRule="auto"/>
              <w:rPr>
                <w:rFonts w:ascii="Times New Roman" w:hAnsi="Times New Roman"/>
                <w:sz w:val="20"/>
                <w:szCs w:val="20"/>
              </w:rPr>
            </w:pPr>
            <w:r w:rsidRPr="00DC6FBB">
              <w:rPr>
                <w:rFonts w:ascii="Times New Roman" w:hAnsi="Times New Roman"/>
                <w:sz w:val="20"/>
                <w:szCs w:val="20"/>
              </w:rPr>
              <w:t xml:space="preserve">Total, din </w:t>
            </w:r>
          </w:p>
          <w:p w:rsidR="0080273B" w:rsidRPr="00DC6FBB" w:rsidRDefault="0080273B" w:rsidP="00C23768">
            <w:pPr>
              <w:spacing w:after="0" w:line="240" w:lineRule="auto"/>
              <w:rPr>
                <w:rFonts w:ascii="Times New Roman" w:hAnsi="Times New Roman"/>
                <w:sz w:val="20"/>
                <w:szCs w:val="20"/>
              </w:rPr>
            </w:pPr>
            <w:r w:rsidRPr="00DC6FBB">
              <w:rPr>
                <w:rFonts w:ascii="Times New Roman" w:hAnsi="Times New Roman"/>
                <w:sz w:val="20"/>
                <w:szCs w:val="20"/>
              </w:rPr>
              <w:t>care:</w:t>
            </w:r>
          </w:p>
        </w:tc>
        <w:tc>
          <w:tcPr>
            <w:tcW w:w="1147" w:type="dxa"/>
            <w:vAlign w:val="center"/>
          </w:tcPr>
          <w:p w:rsidR="0080273B" w:rsidRPr="00DC6FBB" w:rsidRDefault="0080273B" w:rsidP="00C23768">
            <w:pPr>
              <w:spacing w:after="0" w:line="240" w:lineRule="auto"/>
              <w:jc w:val="center"/>
              <w:rPr>
                <w:rFonts w:ascii="Times New Roman" w:hAnsi="Times New Roman"/>
                <w:sz w:val="20"/>
                <w:szCs w:val="20"/>
              </w:rPr>
            </w:pPr>
            <w:r>
              <w:rPr>
                <w:rFonts w:ascii="Times New Roman" w:hAnsi="Times New Roman"/>
                <w:sz w:val="20"/>
                <w:szCs w:val="20"/>
              </w:rPr>
              <w:t>18</w:t>
            </w:r>
          </w:p>
        </w:tc>
        <w:tc>
          <w:tcPr>
            <w:tcW w:w="1252" w:type="dxa"/>
            <w:vAlign w:val="center"/>
          </w:tcPr>
          <w:p w:rsidR="0080273B" w:rsidRPr="00DC6FBB" w:rsidRDefault="0080273B" w:rsidP="00C23768">
            <w:pPr>
              <w:spacing w:after="0" w:line="240" w:lineRule="auto"/>
              <w:jc w:val="center"/>
              <w:rPr>
                <w:rFonts w:ascii="Times New Roman" w:hAnsi="Times New Roman"/>
                <w:sz w:val="20"/>
                <w:szCs w:val="20"/>
              </w:rPr>
            </w:pPr>
            <w:r>
              <w:rPr>
                <w:rFonts w:ascii="Times New Roman" w:hAnsi="Times New Roman"/>
                <w:sz w:val="20"/>
                <w:szCs w:val="20"/>
              </w:rPr>
              <w:t>116</w:t>
            </w:r>
          </w:p>
        </w:tc>
        <w:tc>
          <w:tcPr>
            <w:tcW w:w="986" w:type="dxa"/>
            <w:vAlign w:val="center"/>
          </w:tcPr>
          <w:p w:rsidR="0080273B" w:rsidRPr="00DC6FBB" w:rsidRDefault="0080273B" w:rsidP="00C23768">
            <w:pPr>
              <w:spacing w:after="0" w:line="240" w:lineRule="auto"/>
              <w:jc w:val="center"/>
              <w:rPr>
                <w:rFonts w:ascii="Times New Roman" w:hAnsi="Times New Roman"/>
                <w:sz w:val="20"/>
                <w:szCs w:val="20"/>
              </w:rPr>
            </w:pPr>
            <w:r>
              <w:rPr>
                <w:rFonts w:ascii="Times New Roman" w:hAnsi="Times New Roman"/>
                <w:sz w:val="20"/>
                <w:szCs w:val="20"/>
              </w:rPr>
              <w:t>134</w:t>
            </w:r>
          </w:p>
        </w:tc>
        <w:tc>
          <w:tcPr>
            <w:tcW w:w="1323" w:type="dxa"/>
            <w:vAlign w:val="center"/>
          </w:tcPr>
          <w:p w:rsidR="0080273B" w:rsidRPr="00DC6FBB" w:rsidRDefault="0080273B" w:rsidP="00C23768">
            <w:pPr>
              <w:spacing w:after="0" w:line="240" w:lineRule="auto"/>
              <w:jc w:val="center"/>
              <w:rPr>
                <w:rFonts w:ascii="Times New Roman" w:hAnsi="Times New Roman"/>
                <w:sz w:val="20"/>
                <w:szCs w:val="20"/>
              </w:rPr>
            </w:pPr>
            <w:r>
              <w:rPr>
                <w:rFonts w:ascii="Times New Roman" w:hAnsi="Times New Roman"/>
                <w:sz w:val="20"/>
                <w:szCs w:val="20"/>
              </w:rPr>
              <w:t>21</w:t>
            </w:r>
          </w:p>
        </w:tc>
        <w:tc>
          <w:tcPr>
            <w:tcW w:w="1323" w:type="dxa"/>
            <w:vAlign w:val="center"/>
          </w:tcPr>
          <w:p w:rsidR="0080273B" w:rsidRPr="00DC6FBB" w:rsidRDefault="0080273B" w:rsidP="00C23768">
            <w:pPr>
              <w:spacing w:after="0" w:line="240" w:lineRule="auto"/>
              <w:jc w:val="center"/>
              <w:rPr>
                <w:rFonts w:ascii="Times New Roman" w:hAnsi="Times New Roman"/>
                <w:sz w:val="20"/>
                <w:szCs w:val="20"/>
              </w:rPr>
            </w:pPr>
            <w:r>
              <w:rPr>
                <w:rFonts w:ascii="Times New Roman" w:hAnsi="Times New Roman"/>
                <w:sz w:val="20"/>
                <w:szCs w:val="20"/>
              </w:rPr>
              <w:t>1512</w:t>
            </w:r>
          </w:p>
        </w:tc>
        <w:tc>
          <w:tcPr>
            <w:tcW w:w="1323" w:type="dxa"/>
            <w:vAlign w:val="center"/>
          </w:tcPr>
          <w:p w:rsidR="0080273B" w:rsidRPr="00DC6FBB" w:rsidRDefault="0080273B" w:rsidP="00C23768">
            <w:pPr>
              <w:spacing w:after="0" w:line="240" w:lineRule="auto"/>
              <w:jc w:val="center"/>
              <w:rPr>
                <w:rFonts w:ascii="Times New Roman" w:hAnsi="Times New Roman"/>
                <w:sz w:val="20"/>
                <w:szCs w:val="20"/>
              </w:rPr>
            </w:pPr>
            <w:r>
              <w:rPr>
                <w:rFonts w:ascii="Times New Roman" w:hAnsi="Times New Roman"/>
                <w:sz w:val="20"/>
                <w:szCs w:val="20"/>
              </w:rPr>
              <w:t>1533</w:t>
            </w:r>
          </w:p>
        </w:tc>
        <w:tc>
          <w:tcPr>
            <w:tcW w:w="1470" w:type="dxa"/>
            <w:vAlign w:val="center"/>
          </w:tcPr>
          <w:p w:rsidR="0080273B" w:rsidRPr="00DC6FBB" w:rsidRDefault="0080273B" w:rsidP="00C23768">
            <w:pPr>
              <w:spacing w:after="0" w:line="240" w:lineRule="auto"/>
              <w:jc w:val="center"/>
              <w:rPr>
                <w:rFonts w:ascii="Times New Roman" w:hAnsi="Times New Roman"/>
                <w:sz w:val="20"/>
                <w:szCs w:val="20"/>
              </w:rPr>
            </w:pPr>
            <w:r>
              <w:rPr>
                <w:rFonts w:ascii="Times New Roman" w:hAnsi="Times New Roman"/>
                <w:sz w:val="20"/>
                <w:szCs w:val="20"/>
              </w:rPr>
              <w:t>1667</w:t>
            </w:r>
          </w:p>
        </w:tc>
      </w:tr>
      <w:tr w:rsidR="0080273B" w:rsidRPr="00DC6FBB" w:rsidTr="0051079B">
        <w:tc>
          <w:tcPr>
            <w:tcW w:w="970" w:type="dxa"/>
          </w:tcPr>
          <w:p w:rsidR="0080273B" w:rsidRPr="00DC6FBB" w:rsidRDefault="0080273B" w:rsidP="00C23768">
            <w:pPr>
              <w:spacing w:after="0" w:line="240" w:lineRule="auto"/>
              <w:rPr>
                <w:rFonts w:ascii="Times New Roman" w:hAnsi="Times New Roman"/>
                <w:sz w:val="20"/>
                <w:szCs w:val="20"/>
              </w:rPr>
            </w:pPr>
            <w:r w:rsidRPr="00DC6FBB">
              <w:rPr>
                <w:rFonts w:ascii="Times New Roman" w:hAnsi="Times New Roman"/>
                <w:sz w:val="20"/>
                <w:szCs w:val="20"/>
              </w:rPr>
              <w:t>ocupate</w:t>
            </w:r>
          </w:p>
        </w:tc>
        <w:tc>
          <w:tcPr>
            <w:tcW w:w="1147" w:type="dxa"/>
            <w:vAlign w:val="center"/>
          </w:tcPr>
          <w:p w:rsidR="0080273B" w:rsidRPr="00DC6FBB" w:rsidRDefault="0080273B" w:rsidP="00C23768">
            <w:pPr>
              <w:spacing w:after="0" w:line="240" w:lineRule="auto"/>
              <w:jc w:val="center"/>
              <w:rPr>
                <w:rFonts w:ascii="Times New Roman" w:hAnsi="Times New Roman"/>
                <w:sz w:val="20"/>
                <w:szCs w:val="20"/>
              </w:rPr>
            </w:pPr>
            <w:r>
              <w:rPr>
                <w:rFonts w:ascii="Times New Roman" w:hAnsi="Times New Roman"/>
                <w:sz w:val="20"/>
                <w:szCs w:val="20"/>
              </w:rPr>
              <w:t>15</w:t>
            </w:r>
          </w:p>
        </w:tc>
        <w:tc>
          <w:tcPr>
            <w:tcW w:w="1252" w:type="dxa"/>
            <w:vAlign w:val="center"/>
          </w:tcPr>
          <w:p w:rsidR="0080273B" w:rsidRPr="00DC6FBB" w:rsidRDefault="0080273B" w:rsidP="00C23768">
            <w:pPr>
              <w:spacing w:after="0" w:line="240" w:lineRule="auto"/>
              <w:jc w:val="center"/>
              <w:rPr>
                <w:rFonts w:ascii="Times New Roman" w:hAnsi="Times New Roman"/>
                <w:sz w:val="20"/>
                <w:szCs w:val="20"/>
              </w:rPr>
            </w:pPr>
            <w:r>
              <w:rPr>
                <w:rFonts w:ascii="Times New Roman" w:hAnsi="Times New Roman"/>
                <w:sz w:val="20"/>
                <w:szCs w:val="20"/>
              </w:rPr>
              <w:t>99</w:t>
            </w:r>
          </w:p>
        </w:tc>
        <w:tc>
          <w:tcPr>
            <w:tcW w:w="986" w:type="dxa"/>
            <w:vAlign w:val="center"/>
          </w:tcPr>
          <w:p w:rsidR="0080273B" w:rsidRPr="00DC6FBB" w:rsidRDefault="0080273B" w:rsidP="00C23768">
            <w:pPr>
              <w:spacing w:after="0" w:line="240" w:lineRule="auto"/>
              <w:jc w:val="center"/>
              <w:rPr>
                <w:rFonts w:ascii="Times New Roman" w:hAnsi="Times New Roman"/>
                <w:sz w:val="20"/>
                <w:szCs w:val="20"/>
              </w:rPr>
            </w:pPr>
            <w:r>
              <w:rPr>
                <w:rFonts w:ascii="Times New Roman" w:hAnsi="Times New Roman"/>
                <w:sz w:val="20"/>
                <w:szCs w:val="20"/>
              </w:rPr>
              <w:t>114</w:t>
            </w:r>
          </w:p>
        </w:tc>
        <w:tc>
          <w:tcPr>
            <w:tcW w:w="1323" w:type="dxa"/>
            <w:vAlign w:val="center"/>
          </w:tcPr>
          <w:p w:rsidR="0080273B" w:rsidRPr="00DC6FBB" w:rsidRDefault="0080273B" w:rsidP="00C23768">
            <w:pPr>
              <w:spacing w:after="0" w:line="240" w:lineRule="auto"/>
              <w:jc w:val="center"/>
              <w:rPr>
                <w:rFonts w:ascii="Times New Roman" w:hAnsi="Times New Roman"/>
                <w:sz w:val="20"/>
                <w:szCs w:val="20"/>
              </w:rPr>
            </w:pPr>
            <w:r>
              <w:rPr>
                <w:rFonts w:ascii="Times New Roman" w:hAnsi="Times New Roman"/>
                <w:sz w:val="20"/>
                <w:szCs w:val="20"/>
              </w:rPr>
              <w:t>21</w:t>
            </w:r>
          </w:p>
        </w:tc>
        <w:tc>
          <w:tcPr>
            <w:tcW w:w="1323" w:type="dxa"/>
            <w:vAlign w:val="center"/>
          </w:tcPr>
          <w:p w:rsidR="0080273B" w:rsidRPr="00DC6FBB" w:rsidRDefault="0080273B" w:rsidP="00C23768">
            <w:pPr>
              <w:spacing w:after="0" w:line="240" w:lineRule="auto"/>
              <w:jc w:val="center"/>
              <w:rPr>
                <w:rFonts w:ascii="Times New Roman" w:hAnsi="Times New Roman"/>
                <w:sz w:val="20"/>
                <w:szCs w:val="20"/>
              </w:rPr>
            </w:pPr>
            <w:r>
              <w:rPr>
                <w:rFonts w:ascii="Times New Roman" w:hAnsi="Times New Roman"/>
                <w:sz w:val="20"/>
                <w:szCs w:val="20"/>
              </w:rPr>
              <w:t>1358</w:t>
            </w:r>
          </w:p>
        </w:tc>
        <w:tc>
          <w:tcPr>
            <w:tcW w:w="1323" w:type="dxa"/>
            <w:vAlign w:val="center"/>
          </w:tcPr>
          <w:p w:rsidR="0080273B" w:rsidRPr="00DC6FBB" w:rsidRDefault="0080273B" w:rsidP="00C23768">
            <w:pPr>
              <w:spacing w:after="0" w:line="240" w:lineRule="auto"/>
              <w:jc w:val="center"/>
              <w:rPr>
                <w:rFonts w:ascii="Times New Roman" w:hAnsi="Times New Roman"/>
                <w:sz w:val="20"/>
                <w:szCs w:val="20"/>
              </w:rPr>
            </w:pPr>
            <w:r>
              <w:rPr>
                <w:rFonts w:ascii="Times New Roman" w:hAnsi="Times New Roman"/>
                <w:sz w:val="20"/>
                <w:szCs w:val="20"/>
              </w:rPr>
              <w:t>1379</w:t>
            </w:r>
          </w:p>
        </w:tc>
        <w:tc>
          <w:tcPr>
            <w:tcW w:w="1470" w:type="dxa"/>
            <w:vAlign w:val="center"/>
          </w:tcPr>
          <w:p w:rsidR="0080273B" w:rsidRPr="00DC6FBB" w:rsidRDefault="0080273B" w:rsidP="00C23768">
            <w:pPr>
              <w:spacing w:after="0" w:line="240" w:lineRule="auto"/>
              <w:jc w:val="center"/>
              <w:rPr>
                <w:rFonts w:ascii="Times New Roman" w:hAnsi="Times New Roman"/>
                <w:sz w:val="20"/>
                <w:szCs w:val="20"/>
              </w:rPr>
            </w:pPr>
            <w:r>
              <w:rPr>
                <w:rFonts w:ascii="Times New Roman" w:hAnsi="Times New Roman"/>
                <w:sz w:val="20"/>
                <w:szCs w:val="20"/>
              </w:rPr>
              <w:t>1493</w:t>
            </w:r>
          </w:p>
        </w:tc>
      </w:tr>
      <w:tr w:rsidR="0080273B" w:rsidRPr="00DC6FBB" w:rsidTr="0051079B">
        <w:tc>
          <w:tcPr>
            <w:tcW w:w="970" w:type="dxa"/>
          </w:tcPr>
          <w:p w:rsidR="0080273B" w:rsidRPr="00DC6FBB" w:rsidRDefault="0080273B" w:rsidP="00C23768">
            <w:pPr>
              <w:spacing w:after="0" w:line="240" w:lineRule="auto"/>
              <w:rPr>
                <w:rFonts w:ascii="Times New Roman" w:hAnsi="Times New Roman"/>
                <w:sz w:val="20"/>
                <w:szCs w:val="20"/>
              </w:rPr>
            </w:pPr>
            <w:r w:rsidRPr="00DC6FBB">
              <w:rPr>
                <w:rFonts w:ascii="Times New Roman" w:hAnsi="Times New Roman"/>
                <w:sz w:val="20"/>
                <w:szCs w:val="20"/>
              </w:rPr>
              <w:lastRenderedPageBreak/>
              <w:t>vacante</w:t>
            </w:r>
          </w:p>
        </w:tc>
        <w:tc>
          <w:tcPr>
            <w:tcW w:w="1147" w:type="dxa"/>
            <w:vAlign w:val="center"/>
          </w:tcPr>
          <w:p w:rsidR="0080273B" w:rsidRPr="00DC6FBB" w:rsidRDefault="0080273B" w:rsidP="00C23768">
            <w:pPr>
              <w:spacing w:after="0" w:line="240" w:lineRule="auto"/>
              <w:jc w:val="center"/>
              <w:rPr>
                <w:rFonts w:ascii="Times New Roman" w:hAnsi="Times New Roman"/>
                <w:sz w:val="20"/>
                <w:szCs w:val="20"/>
              </w:rPr>
            </w:pPr>
            <w:r>
              <w:rPr>
                <w:rFonts w:ascii="Times New Roman" w:hAnsi="Times New Roman"/>
                <w:sz w:val="20"/>
                <w:szCs w:val="20"/>
              </w:rPr>
              <w:t>3</w:t>
            </w:r>
          </w:p>
        </w:tc>
        <w:tc>
          <w:tcPr>
            <w:tcW w:w="1252" w:type="dxa"/>
            <w:vAlign w:val="center"/>
          </w:tcPr>
          <w:p w:rsidR="0080273B" w:rsidRPr="00DC6FBB" w:rsidRDefault="0080273B" w:rsidP="00C23768">
            <w:pPr>
              <w:spacing w:after="0" w:line="240" w:lineRule="auto"/>
              <w:jc w:val="center"/>
              <w:rPr>
                <w:rFonts w:ascii="Times New Roman" w:hAnsi="Times New Roman"/>
                <w:sz w:val="20"/>
                <w:szCs w:val="20"/>
              </w:rPr>
            </w:pPr>
            <w:r>
              <w:rPr>
                <w:rFonts w:ascii="Times New Roman" w:hAnsi="Times New Roman"/>
                <w:sz w:val="20"/>
                <w:szCs w:val="20"/>
              </w:rPr>
              <w:t>17</w:t>
            </w:r>
          </w:p>
        </w:tc>
        <w:tc>
          <w:tcPr>
            <w:tcW w:w="986" w:type="dxa"/>
            <w:vAlign w:val="center"/>
          </w:tcPr>
          <w:p w:rsidR="0080273B" w:rsidRPr="00DC6FBB" w:rsidRDefault="0080273B" w:rsidP="00C23768">
            <w:pPr>
              <w:spacing w:after="0" w:line="240" w:lineRule="auto"/>
              <w:jc w:val="center"/>
              <w:rPr>
                <w:rFonts w:ascii="Times New Roman" w:hAnsi="Times New Roman"/>
                <w:sz w:val="20"/>
                <w:szCs w:val="20"/>
              </w:rPr>
            </w:pPr>
            <w:r>
              <w:rPr>
                <w:rFonts w:ascii="Times New Roman" w:hAnsi="Times New Roman"/>
                <w:sz w:val="20"/>
                <w:szCs w:val="20"/>
              </w:rPr>
              <w:t>20</w:t>
            </w:r>
          </w:p>
        </w:tc>
        <w:tc>
          <w:tcPr>
            <w:tcW w:w="1323" w:type="dxa"/>
            <w:vAlign w:val="center"/>
          </w:tcPr>
          <w:p w:rsidR="0080273B" w:rsidRPr="00DC6FBB" w:rsidRDefault="0080273B" w:rsidP="00C23768">
            <w:pPr>
              <w:spacing w:after="0" w:line="240" w:lineRule="auto"/>
              <w:jc w:val="center"/>
              <w:rPr>
                <w:rFonts w:ascii="Times New Roman" w:hAnsi="Times New Roman"/>
                <w:sz w:val="20"/>
                <w:szCs w:val="20"/>
              </w:rPr>
            </w:pPr>
            <w:r>
              <w:rPr>
                <w:rFonts w:ascii="Times New Roman" w:hAnsi="Times New Roman"/>
                <w:sz w:val="20"/>
                <w:szCs w:val="20"/>
              </w:rPr>
              <w:t>0</w:t>
            </w:r>
          </w:p>
        </w:tc>
        <w:tc>
          <w:tcPr>
            <w:tcW w:w="1323" w:type="dxa"/>
            <w:vAlign w:val="center"/>
          </w:tcPr>
          <w:p w:rsidR="0080273B" w:rsidRPr="00DC6FBB" w:rsidRDefault="0080273B" w:rsidP="00C23768">
            <w:pPr>
              <w:spacing w:after="0" w:line="240" w:lineRule="auto"/>
              <w:jc w:val="center"/>
              <w:rPr>
                <w:rFonts w:ascii="Times New Roman" w:hAnsi="Times New Roman"/>
                <w:sz w:val="20"/>
                <w:szCs w:val="20"/>
              </w:rPr>
            </w:pPr>
            <w:r>
              <w:rPr>
                <w:rFonts w:ascii="Times New Roman" w:hAnsi="Times New Roman"/>
                <w:sz w:val="20"/>
                <w:szCs w:val="20"/>
              </w:rPr>
              <w:t>154</w:t>
            </w:r>
          </w:p>
        </w:tc>
        <w:tc>
          <w:tcPr>
            <w:tcW w:w="1323" w:type="dxa"/>
            <w:vAlign w:val="center"/>
          </w:tcPr>
          <w:p w:rsidR="0080273B" w:rsidRPr="00DC6FBB" w:rsidRDefault="0080273B" w:rsidP="00C23768">
            <w:pPr>
              <w:spacing w:after="0" w:line="240" w:lineRule="auto"/>
              <w:jc w:val="center"/>
              <w:rPr>
                <w:rFonts w:ascii="Times New Roman" w:hAnsi="Times New Roman"/>
                <w:sz w:val="20"/>
                <w:szCs w:val="20"/>
              </w:rPr>
            </w:pPr>
            <w:r>
              <w:rPr>
                <w:rFonts w:ascii="Times New Roman" w:hAnsi="Times New Roman"/>
                <w:sz w:val="20"/>
                <w:szCs w:val="20"/>
              </w:rPr>
              <w:t>154</w:t>
            </w:r>
          </w:p>
        </w:tc>
        <w:tc>
          <w:tcPr>
            <w:tcW w:w="1470" w:type="dxa"/>
            <w:vAlign w:val="center"/>
          </w:tcPr>
          <w:p w:rsidR="0080273B" w:rsidRPr="00DC6FBB" w:rsidRDefault="0080273B" w:rsidP="00C23768">
            <w:pPr>
              <w:spacing w:after="0" w:line="240" w:lineRule="auto"/>
              <w:jc w:val="center"/>
              <w:rPr>
                <w:rFonts w:ascii="Times New Roman" w:hAnsi="Times New Roman"/>
                <w:sz w:val="20"/>
                <w:szCs w:val="20"/>
              </w:rPr>
            </w:pPr>
            <w:r>
              <w:rPr>
                <w:rFonts w:ascii="Times New Roman" w:hAnsi="Times New Roman"/>
                <w:sz w:val="20"/>
                <w:szCs w:val="20"/>
              </w:rPr>
              <w:t>174</w:t>
            </w:r>
          </w:p>
        </w:tc>
      </w:tr>
    </w:tbl>
    <w:p w:rsidR="007164BA" w:rsidRPr="003B5057" w:rsidRDefault="007164BA" w:rsidP="007164BA">
      <w:pPr>
        <w:pStyle w:val="BodyTextIndent3"/>
        <w:spacing w:after="0" w:line="240" w:lineRule="auto"/>
        <w:ind w:left="0"/>
        <w:jc w:val="both"/>
        <w:rPr>
          <w:rFonts w:ascii="Times New Roman" w:hAnsi="Times New Roman"/>
          <w:lang w:val="ro-RO"/>
        </w:rPr>
      </w:pPr>
    </w:p>
    <w:p w:rsidR="0080273B" w:rsidRDefault="0080273B" w:rsidP="0051079B">
      <w:pPr>
        <w:pStyle w:val="BodyTextIndent3"/>
        <w:spacing w:after="0" w:line="240" w:lineRule="auto"/>
        <w:ind w:left="-284"/>
        <w:jc w:val="both"/>
        <w:rPr>
          <w:rFonts w:ascii="Times New Roman" w:hAnsi="Times New Roman"/>
          <w:sz w:val="24"/>
          <w:szCs w:val="24"/>
          <w:lang w:val="ro-RO"/>
        </w:rPr>
      </w:pPr>
      <w:r w:rsidRPr="00DC6FBB">
        <w:rPr>
          <w:rFonts w:ascii="Times New Roman" w:hAnsi="Times New Roman"/>
          <w:sz w:val="24"/>
          <w:szCs w:val="24"/>
          <w:lang w:val="ro-RO"/>
        </w:rPr>
        <w:t>În cursul anului 202</w:t>
      </w:r>
      <w:r>
        <w:rPr>
          <w:rFonts w:ascii="Times New Roman" w:hAnsi="Times New Roman"/>
          <w:sz w:val="24"/>
          <w:szCs w:val="24"/>
          <w:lang w:val="ro-RO"/>
        </w:rPr>
        <w:t>2</w:t>
      </w:r>
      <w:r w:rsidRPr="00DC6FBB">
        <w:rPr>
          <w:rFonts w:ascii="Times New Roman" w:hAnsi="Times New Roman"/>
          <w:sz w:val="24"/>
          <w:szCs w:val="24"/>
          <w:lang w:val="ro-RO"/>
        </w:rPr>
        <w:t xml:space="preserve"> a fost </w:t>
      </w:r>
      <w:r>
        <w:rPr>
          <w:rFonts w:ascii="Times New Roman" w:hAnsi="Times New Roman"/>
          <w:sz w:val="24"/>
          <w:szCs w:val="24"/>
          <w:lang w:val="ro-RO"/>
        </w:rPr>
        <w:t>ocupat un număr de</w:t>
      </w:r>
      <w:r w:rsidRPr="00DC6FBB">
        <w:rPr>
          <w:rFonts w:ascii="Times New Roman" w:hAnsi="Times New Roman"/>
          <w:sz w:val="24"/>
          <w:szCs w:val="24"/>
          <w:lang w:val="ro-RO"/>
        </w:rPr>
        <w:t xml:space="preserve"> </w:t>
      </w:r>
      <w:r>
        <w:rPr>
          <w:rFonts w:ascii="Times New Roman" w:hAnsi="Times New Roman"/>
          <w:sz w:val="24"/>
          <w:szCs w:val="24"/>
          <w:lang w:val="ro-RO"/>
        </w:rPr>
        <w:t>60</w:t>
      </w:r>
      <w:r w:rsidRPr="00DC6FBB">
        <w:rPr>
          <w:rFonts w:ascii="Times New Roman" w:hAnsi="Times New Roman"/>
          <w:sz w:val="24"/>
          <w:szCs w:val="24"/>
          <w:lang w:val="ro-RO"/>
        </w:rPr>
        <w:t xml:space="preserve"> de p</w:t>
      </w:r>
      <w:r>
        <w:rPr>
          <w:rFonts w:ascii="Times New Roman" w:hAnsi="Times New Roman"/>
          <w:sz w:val="24"/>
          <w:szCs w:val="24"/>
          <w:lang w:val="ro-RO"/>
        </w:rPr>
        <w:t>osturi</w:t>
      </w:r>
      <w:r w:rsidR="00BA4DAC">
        <w:rPr>
          <w:rFonts w:ascii="Times New Roman" w:hAnsi="Times New Roman"/>
          <w:sz w:val="24"/>
          <w:szCs w:val="24"/>
          <w:lang w:val="ro-RO"/>
        </w:rPr>
        <w:t>,</w:t>
      </w:r>
      <w:r w:rsidRPr="00DC6FBB">
        <w:rPr>
          <w:rFonts w:ascii="Times New Roman" w:hAnsi="Times New Roman"/>
          <w:sz w:val="24"/>
          <w:szCs w:val="24"/>
          <w:lang w:val="ro-RO"/>
        </w:rPr>
        <w:t xml:space="preserve"> din care</w:t>
      </w:r>
      <w:r>
        <w:rPr>
          <w:rFonts w:ascii="Times New Roman" w:hAnsi="Times New Roman"/>
          <w:sz w:val="24"/>
          <w:szCs w:val="24"/>
          <w:lang w:val="ro-RO"/>
        </w:rPr>
        <w:t>:</w:t>
      </w:r>
    </w:p>
    <w:p w:rsidR="0080273B" w:rsidRDefault="0080273B" w:rsidP="0080273B">
      <w:pPr>
        <w:pStyle w:val="BodyTextIndent3"/>
        <w:spacing w:after="0" w:line="240" w:lineRule="auto"/>
        <w:ind w:left="720"/>
        <w:jc w:val="both"/>
        <w:rPr>
          <w:rFonts w:ascii="Times New Roman" w:hAnsi="Times New Roman"/>
          <w:sz w:val="24"/>
          <w:szCs w:val="24"/>
          <w:lang w:val="ro-RO"/>
        </w:rPr>
      </w:pPr>
      <w:r>
        <w:rPr>
          <w:rFonts w:ascii="Times New Roman" w:hAnsi="Times New Roman"/>
          <w:sz w:val="24"/>
          <w:szCs w:val="24"/>
          <w:lang w:val="ro-RO"/>
        </w:rPr>
        <w:t>-</w:t>
      </w:r>
      <w:r w:rsidRPr="00DC6FBB">
        <w:rPr>
          <w:rFonts w:ascii="Times New Roman" w:hAnsi="Times New Roman"/>
          <w:sz w:val="24"/>
          <w:szCs w:val="24"/>
          <w:lang w:val="ro-RO"/>
        </w:rPr>
        <w:t xml:space="preserve"> </w:t>
      </w:r>
      <w:r>
        <w:rPr>
          <w:rFonts w:ascii="Times New Roman" w:hAnsi="Times New Roman"/>
          <w:sz w:val="24"/>
          <w:szCs w:val="24"/>
          <w:lang w:val="ro-RO"/>
        </w:rPr>
        <w:t>2</w:t>
      </w:r>
      <w:r w:rsidRPr="00DC6FBB">
        <w:rPr>
          <w:rFonts w:ascii="Times New Roman" w:hAnsi="Times New Roman"/>
          <w:sz w:val="24"/>
          <w:szCs w:val="24"/>
          <w:lang w:val="ro-RO"/>
        </w:rPr>
        <w:t xml:space="preserve"> funcționar</w:t>
      </w:r>
      <w:r>
        <w:rPr>
          <w:rFonts w:ascii="Times New Roman" w:hAnsi="Times New Roman"/>
          <w:sz w:val="24"/>
          <w:szCs w:val="24"/>
          <w:lang w:val="ro-RO"/>
        </w:rPr>
        <w:t>i</w:t>
      </w:r>
      <w:r w:rsidRPr="00DC6FBB">
        <w:rPr>
          <w:rFonts w:ascii="Times New Roman" w:hAnsi="Times New Roman"/>
          <w:sz w:val="24"/>
          <w:szCs w:val="24"/>
          <w:lang w:val="ro-RO"/>
        </w:rPr>
        <w:t xml:space="preserve"> public</w:t>
      </w:r>
      <w:r>
        <w:rPr>
          <w:rFonts w:ascii="Times New Roman" w:hAnsi="Times New Roman"/>
          <w:sz w:val="24"/>
          <w:szCs w:val="24"/>
          <w:lang w:val="ro-RO"/>
        </w:rPr>
        <w:t>i cu raport de serviciu pe durată determinată;</w:t>
      </w:r>
    </w:p>
    <w:p w:rsidR="007164BA" w:rsidRDefault="0080273B" w:rsidP="0080273B">
      <w:pPr>
        <w:pStyle w:val="BodyTextIndent3"/>
        <w:spacing w:after="0" w:line="240" w:lineRule="auto"/>
        <w:ind w:left="720"/>
        <w:jc w:val="both"/>
        <w:rPr>
          <w:rFonts w:ascii="Times New Roman" w:hAnsi="Times New Roman"/>
          <w:sz w:val="24"/>
          <w:szCs w:val="24"/>
          <w:lang w:val="ro-RO"/>
        </w:rPr>
      </w:pPr>
      <w:r>
        <w:rPr>
          <w:rFonts w:ascii="Times New Roman" w:hAnsi="Times New Roman"/>
          <w:sz w:val="24"/>
          <w:szCs w:val="24"/>
          <w:lang w:val="ro-RO"/>
        </w:rPr>
        <w:t>- 58 posturi</w:t>
      </w:r>
      <w:r w:rsidR="007164BA">
        <w:rPr>
          <w:rFonts w:ascii="Times New Roman" w:hAnsi="Times New Roman"/>
          <w:sz w:val="24"/>
          <w:szCs w:val="24"/>
          <w:lang w:val="ro-RO"/>
        </w:rPr>
        <w:t xml:space="preserve"> personal contractual, din care</w:t>
      </w:r>
      <w:r w:rsidRPr="005D185A">
        <w:rPr>
          <w:rFonts w:ascii="Times New Roman" w:hAnsi="Times New Roman"/>
          <w:sz w:val="24"/>
          <w:szCs w:val="24"/>
          <w:lang w:val="ro-RO"/>
        </w:rPr>
        <w:t xml:space="preserve"> 52 asistenți maternali profesioniști și 6 posturi </w:t>
      </w:r>
    </w:p>
    <w:p w:rsidR="0080273B" w:rsidRPr="005D185A" w:rsidRDefault="007164BA" w:rsidP="0080273B">
      <w:pPr>
        <w:pStyle w:val="BodyTextIndent3"/>
        <w:spacing w:after="0" w:line="240" w:lineRule="auto"/>
        <w:ind w:left="720"/>
        <w:jc w:val="both"/>
        <w:rPr>
          <w:rFonts w:ascii="Times New Roman" w:hAnsi="Times New Roman"/>
          <w:sz w:val="24"/>
          <w:szCs w:val="24"/>
          <w:lang w:val="ro-RO"/>
        </w:rPr>
      </w:pPr>
      <w:r>
        <w:rPr>
          <w:rFonts w:ascii="Times New Roman" w:hAnsi="Times New Roman"/>
          <w:sz w:val="24"/>
          <w:szCs w:val="24"/>
          <w:lang w:val="ro-RO"/>
        </w:rPr>
        <w:t xml:space="preserve">   </w:t>
      </w:r>
      <w:r w:rsidR="0080273B" w:rsidRPr="005D185A">
        <w:rPr>
          <w:rFonts w:ascii="Times New Roman" w:hAnsi="Times New Roman"/>
          <w:sz w:val="24"/>
          <w:szCs w:val="24"/>
          <w:lang w:val="ro-RO"/>
        </w:rPr>
        <w:t>personal contractual</w:t>
      </w:r>
      <w:r w:rsidR="0080273B" w:rsidRPr="005D185A">
        <w:rPr>
          <w:rFonts w:ascii="Times New Roman" w:hAnsi="Times New Roman"/>
          <w:sz w:val="24"/>
          <w:szCs w:val="24"/>
        </w:rPr>
        <w:t>.</w:t>
      </w:r>
      <w:r w:rsidR="0080273B" w:rsidRPr="005D185A">
        <w:rPr>
          <w:rFonts w:ascii="Times New Roman" w:hAnsi="Times New Roman"/>
          <w:sz w:val="24"/>
          <w:szCs w:val="24"/>
          <w:lang w:val="ro-RO"/>
        </w:rPr>
        <w:t xml:space="preserve"> </w:t>
      </w:r>
    </w:p>
    <w:p w:rsidR="0080273B" w:rsidRPr="0051079B" w:rsidRDefault="0080273B" w:rsidP="0080273B">
      <w:pPr>
        <w:spacing w:after="0" w:line="240" w:lineRule="auto"/>
        <w:jc w:val="both"/>
        <w:rPr>
          <w:rFonts w:ascii="Times New Roman" w:hAnsi="Times New Roman"/>
          <w:sz w:val="10"/>
          <w:szCs w:val="10"/>
        </w:rPr>
      </w:pPr>
    </w:p>
    <w:p w:rsidR="0080273B" w:rsidRPr="0080273B" w:rsidRDefault="0080273B" w:rsidP="0051079B">
      <w:pPr>
        <w:spacing w:after="0" w:line="240" w:lineRule="auto"/>
        <w:ind w:left="-284"/>
        <w:jc w:val="both"/>
        <w:rPr>
          <w:rFonts w:ascii="Times New Roman" w:hAnsi="Times New Roman"/>
          <w:b/>
          <w:sz w:val="24"/>
          <w:szCs w:val="24"/>
        </w:rPr>
      </w:pPr>
      <w:r w:rsidRPr="0080273B">
        <w:rPr>
          <w:rFonts w:ascii="Times New Roman" w:hAnsi="Times New Roman"/>
          <w:sz w:val="24"/>
          <w:szCs w:val="24"/>
        </w:rPr>
        <w:t xml:space="preserve">Posturile ocupate de </w:t>
      </w:r>
      <w:r w:rsidRPr="0080273B">
        <w:rPr>
          <w:rFonts w:ascii="Times New Roman" w:hAnsi="Times New Roman"/>
          <w:sz w:val="24"/>
          <w:szCs w:val="24"/>
          <w:lang w:val="ro-RO"/>
        </w:rPr>
        <w:t xml:space="preserve">asistenții </w:t>
      </w:r>
      <w:r w:rsidRPr="0080273B">
        <w:rPr>
          <w:rFonts w:ascii="Times New Roman" w:hAnsi="Times New Roman"/>
          <w:sz w:val="24"/>
          <w:szCs w:val="24"/>
        </w:rPr>
        <w:t xml:space="preserve">maternali </w:t>
      </w:r>
      <w:r w:rsidRPr="0080273B">
        <w:rPr>
          <w:rFonts w:ascii="Times New Roman" w:hAnsi="Times New Roman"/>
          <w:sz w:val="24"/>
          <w:szCs w:val="24"/>
          <w:lang w:val="ro-RO"/>
        </w:rPr>
        <w:t>profesionişti</w:t>
      </w:r>
      <w:r w:rsidRPr="0080273B">
        <w:rPr>
          <w:rFonts w:ascii="Times New Roman" w:hAnsi="Times New Roman"/>
          <w:sz w:val="24"/>
          <w:szCs w:val="24"/>
        </w:rPr>
        <w:t xml:space="preserve"> sunt bugetate în cadrul proiectului “TEAM – UP: Progres în calitatea îngrijirii alternative a copiilor”, cod SMYS 127169.</w:t>
      </w:r>
    </w:p>
    <w:p w:rsidR="0051079B" w:rsidRDefault="0051079B" w:rsidP="0080273B">
      <w:pPr>
        <w:pStyle w:val="BodyTextIndent3"/>
        <w:spacing w:after="0" w:line="240" w:lineRule="auto"/>
        <w:ind w:left="0"/>
        <w:rPr>
          <w:rFonts w:ascii="Times New Roman" w:hAnsi="Times New Roman"/>
          <w:sz w:val="10"/>
          <w:szCs w:val="10"/>
          <w:lang w:val="ro-RO"/>
        </w:rPr>
      </w:pPr>
    </w:p>
    <w:p w:rsidR="0080273B" w:rsidRPr="005D185A" w:rsidRDefault="0080273B" w:rsidP="0051079B">
      <w:pPr>
        <w:pStyle w:val="BodyTextIndent3"/>
        <w:spacing w:after="0" w:line="240" w:lineRule="auto"/>
        <w:ind w:left="-284"/>
        <w:rPr>
          <w:rFonts w:ascii="Times New Roman" w:hAnsi="Times New Roman"/>
          <w:sz w:val="24"/>
          <w:szCs w:val="24"/>
          <w:lang w:val="ro-RO"/>
        </w:rPr>
      </w:pPr>
      <w:r w:rsidRPr="005D185A">
        <w:rPr>
          <w:rFonts w:ascii="Times New Roman" w:hAnsi="Times New Roman"/>
          <w:sz w:val="24"/>
          <w:szCs w:val="24"/>
          <w:lang w:val="ro-RO"/>
        </w:rPr>
        <w:t>În anul 2022 au plecat din cadrul instituţiei un număr de 63 de angajaţi,  din care:</w:t>
      </w:r>
    </w:p>
    <w:p w:rsidR="0080273B" w:rsidRPr="005D185A" w:rsidRDefault="0080273B" w:rsidP="0080273B">
      <w:pPr>
        <w:pStyle w:val="BodyTextIndent3"/>
        <w:spacing w:after="0" w:line="240" w:lineRule="auto"/>
        <w:ind w:left="720"/>
        <w:rPr>
          <w:rFonts w:ascii="Times New Roman" w:hAnsi="Times New Roman"/>
          <w:sz w:val="24"/>
          <w:szCs w:val="24"/>
          <w:lang w:val="ro-RO"/>
        </w:rPr>
      </w:pPr>
      <w:r w:rsidRPr="005D185A">
        <w:rPr>
          <w:rFonts w:ascii="Times New Roman" w:hAnsi="Times New Roman"/>
          <w:sz w:val="24"/>
          <w:szCs w:val="24"/>
          <w:lang w:val="ro-RO"/>
        </w:rPr>
        <w:t>- 60 personal contractual din care 28 asistenţi maternali profesionişti;</w:t>
      </w:r>
    </w:p>
    <w:p w:rsidR="0080273B" w:rsidRPr="00DC6FBB" w:rsidRDefault="0080273B" w:rsidP="0080273B">
      <w:pPr>
        <w:pStyle w:val="BodyTextIndent3"/>
        <w:spacing w:after="0" w:line="240" w:lineRule="auto"/>
        <w:ind w:left="720"/>
        <w:rPr>
          <w:rFonts w:ascii="Times New Roman" w:hAnsi="Times New Roman"/>
          <w:sz w:val="24"/>
          <w:szCs w:val="24"/>
          <w:lang w:val="ro-RO"/>
        </w:rPr>
      </w:pPr>
      <w:r w:rsidRPr="005D185A">
        <w:rPr>
          <w:rFonts w:ascii="Times New Roman" w:hAnsi="Times New Roman"/>
          <w:sz w:val="24"/>
          <w:szCs w:val="24"/>
          <w:lang w:val="ro-RO"/>
        </w:rPr>
        <w:t>- 3  funcţionari publici.</w:t>
      </w:r>
    </w:p>
    <w:p w:rsidR="0080273B" w:rsidRPr="0080273B" w:rsidRDefault="0080273B" w:rsidP="0080273B">
      <w:pPr>
        <w:pStyle w:val="ListParagraph"/>
        <w:shd w:val="clear" w:color="auto" w:fill="FFFFFF"/>
        <w:spacing w:after="0" w:line="240" w:lineRule="auto"/>
        <w:ind w:right="-23"/>
        <w:jc w:val="both"/>
        <w:rPr>
          <w:rFonts w:ascii="Times New Roman" w:hAnsi="Times New Roman"/>
          <w:sz w:val="24"/>
          <w:szCs w:val="24"/>
        </w:rPr>
      </w:pPr>
    </w:p>
    <w:p w:rsidR="0080273B" w:rsidRDefault="0080273B" w:rsidP="0051079B">
      <w:pPr>
        <w:shd w:val="clear" w:color="auto" w:fill="FFFFFF"/>
        <w:spacing w:after="0" w:line="240" w:lineRule="auto"/>
        <w:ind w:left="-284" w:right="-23"/>
        <w:jc w:val="both"/>
        <w:rPr>
          <w:rFonts w:ascii="Times New Roman" w:hAnsi="Times New Roman"/>
          <w:sz w:val="24"/>
          <w:szCs w:val="24"/>
        </w:rPr>
      </w:pPr>
      <w:r w:rsidRPr="0080273B">
        <w:rPr>
          <w:rFonts w:ascii="Times New Roman" w:hAnsi="Times New Roman"/>
          <w:sz w:val="24"/>
          <w:szCs w:val="24"/>
        </w:rPr>
        <w:t xml:space="preserve">În ceea ce priveşte promovarea în carieră, în anul 2022 au fost promovați în grad/treaptă  superioară un număr de 6 funcționari publici și 50 de salariați care ocupă posturi de natură contractuală. </w:t>
      </w:r>
    </w:p>
    <w:p w:rsidR="009F3A68" w:rsidRDefault="009F3A68" w:rsidP="0080273B">
      <w:pPr>
        <w:shd w:val="clear" w:color="auto" w:fill="FFFFFF"/>
        <w:spacing w:after="0" w:line="240" w:lineRule="auto"/>
        <w:ind w:right="-23"/>
        <w:jc w:val="both"/>
        <w:rPr>
          <w:rFonts w:ascii="Times New Roman" w:hAnsi="Times New Roman"/>
          <w:sz w:val="24"/>
          <w:szCs w:val="24"/>
        </w:rPr>
      </w:pPr>
    </w:p>
    <w:p w:rsidR="009F3A68" w:rsidRPr="0080273B" w:rsidRDefault="009F3A68" w:rsidP="0080273B">
      <w:pPr>
        <w:shd w:val="clear" w:color="auto" w:fill="FFFFFF"/>
        <w:spacing w:after="0" w:line="240" w:lineRule="auto"/>
        <w:ind w:right="-23"/>
        <w:jc w:val="both"/>
        <w:rPr>
          <w:rFonts w:ascii="Times New Roman" w:hAnsi="Times New Roman"/>
          <w:sz w:val="24"/>
          <w:szCs w:val="24"/>
        </w:rPr>
      </w:pPr>
    </w:p>
    <w:p w:rsidR="0080273B" w:rsidRPr="0080273B" w:rsidRDefault="0080273B" w:rsidP="0080273B">
      <w:pPr>
        <w:autoSpaceDE w:val="0"/>
        <w:autoSpaceDN w:val="0"/>
        <w:adjustRightInd w:val="0"/>
        <w:spacing w:after="0" w:line="240" w:lineRule="auto"/>
        <w:ind w:right="-22"/>
        <w:jc w:val="both"/>
        <w:rPr>
          <w:rFonts w:ascii="Times New Roman" w:hAnsi="Times New Roman"/>
          <w:sz w:val="10"/>
          <w:szCs w:val="10"/>
        </w:rPr>
      </w:pPr>
    </w:p>
    <w:p w:rsidR="008668A3" w:rsidRPr="003B5057" w:rsidRDefault="008668A3" w:rsidP="003B5057">
      <w:pPr>
        <w:pStyle w:val="ListParagraph"/>
        <w:numPr>
          <w:ilvl w:val="0"/>
          <w:numId w:val="141"/>
        </w:numPr>
        <w:rPr>
          <w:rFonts w:ascii="Times New Roman" w:hAnsi="Times New Roman"/>
          <w:b/>
          <w:color w:val="000000"/>
          <w:sz w:val="28"/>
          <w:szCs w:val="28"/>
          <w:lang w:val="ro-RO"/>
        </w:rPr>
      </w:pPr>
      <w:r w:rsidRPr="003B5057">
        <w:rPr>
          <w:rFonts w:ascii="Times New Roman" w:hAnsi="Times New Roman"/>
          <w:b/>
          <w:color w:val="000000"/>
          <w:sz w:val="28"/>
          <w:szCs w:val="28"/>
          <w:lang w:val="ro-RO"/>
        </w:rPr>
        <w:t>ANALIZA ECONOMICO-FINANCIARĂ</w:t>
      </w:r>
    </w:p>
    <w:p w:rsidR="00610C8F" w:rsidRPr="00B84A72" w:rsidRDefault="00610C8F" w:rsidP="00610C8F">
      <w:pPr>
        <w:pStyle w:val="ListParagraph"/>
        <w:ind w:left="284"/>
        <w:jc w:val="both"/>
        <w:rPr>
          <w:rFonts w:ascii="Times New Roman" w:hAnsi="Times New Roman"/>
          <w:b/>
          <w:color w:val="000000"/>
          <w:sz w:val="28"/>
          <w:szCs w:val="28"/>
          <w:lang w:val="ro-RO"/>
        </w:rPr>
      </w:pPr>
    </w:p>
    <w:p w:rsidR="00887842" w:rsidRPr="00B84A72" w:rsidRDefault="00887842" w:rsidP="0054787C">
      <w:pPr>
        <w:ind w:left="-284" w:right="-149"/>
        <w:jc w:val="both"/>
        <w:rPr>
          <w:rFonts w:ascii="Times New Roman" w:hAnsi="Times New Roman"/>
          <w:color w:val="000000"/>
          <w:sz w:val="24"/>
          <w:szCs w:val="24"/>
          <w:lang w:val="ro-RO"/>
        </w:rPr>
      </w:pPr>
      <w:r w:rsidRPr="00B84A72">
        <w:rPr>
          <w:rFonts w:ascii="Times New Roman" w:hAnsi="Times New Roman"/>
          <w:color w:val="000000"/>
          <w:sz w:val="24"/>
          <w:szCs w:val="24"/>
          <w:lang w:val="ro-RO"/>
        </w:rPr>
        <w:t>Bugetul aferent anului 2022 a fost în sumă de 151.723.800 lei, iar execuția bugetară în sumă de 132.273.674 lei și este defalcat pe titluri de cheltuieli, astfel:</w:t>
      </w:r>
    </w:p>
    <w:tbl>
      <w:tblPr>
        <w:tblW w:w="98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1134"/>
        <w:gridCol w:w="2552"/>
        <w:gridCol w:w="1865"/>
      </w:tblGrid>
      <w:tr w:rsidR="00610C8F" w:rsidRPr="00B84A72" w:rsidTr="0054787C">
        <w:tc>
          <w:tcPr>
            <w:tcW w:w="4253" w:type="dxa"/>
            <w:shd w:val="clear" w:color="auto" w:fill="auto"/>
            <w:vAlign w:val="center"/>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DENUMIREA INDICATORILOR</w:t>
            </w:r>
          </w:p>
        </w:tc>
        <w:tc>
          <w:tcPr>
            <w:tcW w:w="1134" w:type="dxa"/>
            <w:shd w:val="clear" w:color="auto" w:fill="auto"/>
            <w:vAlign w:val="center"/>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Cod indicator</w:t>
            </w:r>
          </w:p>
        </w:tc>
        <w:tc>
          <w:tcPr>
            <w:tcW w:w="2552" w:type="dxa"/>
            <w:shd w:val="clear" w:color="auto" w:fill="auto"/>
            <w:vAlign w:val="center"/>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PREVEDERI BUGETARE ANUL 2022</w:t>
            </w:r>
          </w:p>
        </w:tc>
        <w:tc>
          <w:tcPr>
            <w:tcW w:w="1865" w:type="dxa"/>
            <w:shd w:val="clear" w:color="auto" w:fill="auto"/>
            <w:vAlign w:val="center"/>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EXECUȚIE BUGETARĂ</w:t>
            </w:r>
          </w:p>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la 31.12.2022</w:t>
            </w:r>
          </w:p>
        </w:tc>
      </w:tr>
      <w:tr w:rsidR="00610C8F" w:rsidRPr="00B84A72" w:rsidTr="0054787C">
        <w:tc>
          <w:tcPr>
            <w:tcW w:w="4253" w:type="dxa"/>
            <w:shd w:val="clear" w:color="auto" w:fill="auto"/>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TOTAL CHELTUIELI</w:t>
            </w:r>
          </w:p>
        </w:tc>
        <w:tc>
          <w:tcPr>
            <w:tcW w:w="1134" w:type="dxa"/>
            <w:shd w:val="clear" w:color="auto" w:fill="auto"/>
          </w:tcPr>
          <w:p w:rsidR="00887842" w:rsidRPr="00B84A72" w:rsidRDefault="00887842" w:rsidP="00887842">
            <w:pPr>
              <w:pStyle w:val="NoSpacing"/>
              <w:rPr>
                <w:rFonts w:ascii="Times New Roman" w:eastAsia="Times New Roman" w:hAnsi="Times New Roman"/>
                <w:color w:val="000000"/>
                <w:sz w:val="24"/>
                <w:szCs w:val="24"/>
                <w:lang w:val="ro-RO"/>
              </w:rPr>
            </w:pPr>
          </w:p>
        </w:tc>
        <w:tc>
          <w:tcPr>
            <w:tcW w:w="2552" w:type="dxa"/>
            <w:shd w:val="clear" w:color="auto" w:fill="auto"/>
            <w:vAlign w:val="center"/>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151.723.800</w:t>
            </w:r>
          </w:p>
        </w:tc>
        <w:tc>
          <w:tcPr>
            <w:tcW w:w="1865" w:type="dxa"/>
            <w:shd w:val="clear" w:color="auto" w:fill="auto"/>
            <w:vAlign w:val="center"/>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132.273.674</w:t>
            </w:r>
          </w:p>
        </w:tc>
      </w:tr>
      <w:tr w:rsidR="00610C8F" w:rsidRPr="00B84A72" w:rsidTr="0054787C">
        <w:tc>
          <w:tcPr>
            <w:tcW w:w="4253" w:type="dxa"/>
            <w:shd w:val="clear" w:color="auto" w:fill="auto"/>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TITLUL I    CHELTUIELI DE PERSONAL</w:t>
            </w:r>
          </w:p>
        </w:tc>
        <w:tc>
          <w:tcPr>
            <w:tcW w:w="1134" w:type="dxa"/>
            <w:shd w:val="clear" w:color="auto" w:fill="auto"/>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10</w:t>
            </w:r>
          </w:p>
        </w:tc>
        <w:tc>
          <w:tcPr>
            <w:tcW w:w="2552" w:type="dxa"/>
            <w:shd w:val="clear" w:color="auto" w:fill="auto"/>
            <w:vAlign w:val="center"/>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100.858.080</w:t>
            </w:r>
          </w:p>
        </w:tc>
        <w:tc>
          <w:tcPr>
            <w:tcW w:w="1865" w:type="dxa"/>
            <w:shd w:val="clear" w:color="auto" w:fill="auto"/>
            <w:vAlign w:val="center"/>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93.483.034</w:t>
            </w:r>
          </w:p>
        </w:tc>
      </w:tr>
      <w:tr w:rsidR="00610C8F" w:rsidRPr="00B84A72" w:rsidTr="0054787C">
        <w:tc>
          <w:tcPr>
            <w:tcW w:w="4253" w:type="dxa"/>
            <w:shd w:val="clear" w:color="auto" w:fill="auto"/>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TITLUL II   BUNURI ȘI SERVICII</w:t>
            </w:r>
          </w:p>
        </w:tc>
        <w:tc>
          <w:tcPr>
            <w:tcW w:w="1134" w:type="dxa"/>
            <w:shd w:val="clear" w:color="auto" w:fill="auto"/>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20</w:t>
            </w:r>
          </w:p>
        </w:tc>
        <w:tc>
          <w:tcPr>
            <w:tcW w:w="2552" w:type="dxa"/>
            <w:shd w:val="clear" w:color="auto" w:fill="auto"/>
            <w:vAlign w:val="center"/>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25.618.540</w:t>
            </w:r>
          </w:p>
        </w:tc>
        <w:tc>
          <w:tcPr>
            <w:tcW w:w="1865" w:type="dxa"/>
            <w:shd w:val="clear" w:color="auto" w:fill="auto"/>
            <w:vAlign w:val="center"/>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21.029.753</w:t>
            </w:r>
          </w:p>
        </w:tc>
      </w:tr>
      <w:tr w:rsidR="00610C8F" w:rsidRPr="00B84A72" w:rsidTr="0054787C">
        <w:tc>
          <w:tcPr>
            <w:tcW w:w="4253" w:type="dxa"/>
            <w:shd w:val="clear" w:color="auto" w:fill="auto"/>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TITLUL IX  ASISTENȚĂ SOCIALĂ</w:t>
            </w:r>
          </w:p>
        </w:tc>
        <w:tc>
          <w:tcPr>
            <w:tcW w:w="1134" w:type="dxa"/>
            <w:shd w:val="clear" w:color="auto" w:fill="auto"/>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57</w:t>
            </w:r>
          </w:p>
        </w:tc>
        <w:tc>
          <w:tcPr>
            <w:tcW w:w="2552" w:type="dxa"/>
            <w:shd w:val="clear" w:color="auto" w:fill="auto"/>
            <w:vAlign w:val="center"/>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9.507.400</w:t>
            </w:r>
          </w:p>
        </w:tc>
        <w:tc>
          <w:tcPr>
            <w:tcW w:w="1865" w:type="dxa"/>
            <w:shd w:val="clear" w:color="auto" w:fill="auto"/>
            <w:vAlign w:val="center"/>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9.491.890</w:t>
            </w:r>
          </w:p>
        </w:tc>
      </w:tr>
      <w:tr w:rsidR="00610C8F" w:rsidRPr="00B84A72" w:rsidTr="0054787C">
        <w:tc>
          <w:tcPr>
            <w:tcW w:w="4253" w:type="dxa"/>
            <w:shd w:val="clear" w:color="auto" w:fill="auto"/>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TITLUL</w:t>
            </w:r>
            <w:r w:rsidR="005133C1">
              <w:rPr>
                <w:rFonts w:ascii="Times New Roman" w:eastAsia="Times New Roman" w:hAnsi="Times New Roman"/>
                <w:color w:val="000000"/>
                <w:sz w:val="24"/>
                <w:szCs w:val="24"/>
                <w:lang w:val="ro-RO"/>
              </w:rPr>
              <w:t xml:space="preserve"> X    PROIECTE CU FINANȚARE </w:t>
            </w:r>
          </w:p>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 xml:space="preserve">AFERENTE CADRULUI FINANCIAR </w:t>
            </w:r>
          </w:p>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2014 - 2020</w:t>
            </w:r>
          </w:p>
        </w:tc>
        <w:tc>
          <w:tcPr>
            <w:tcW w:w="1134" w:type="dxa"/>
            <w:shd w:val="clear" w:color="auto" w:fill="auto"/>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58</w:t>
            </w:r>
          </w:p>
        </w:tc>
        <w:tc>
          <w:tcPr>
            <w:tcW w:w="2552" w:type="dxa"/>
            <w:shd w:val="clear" w:color="auto" w:fill="auto"/>
            <w:vAlign w:val="center"/>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10.777.430</w:t>
            </w:r>
          </w:p>
        </w:tc>
        <w:tc>
          <w:tcPr>
            <w:tcW w:w="1865" w:type="dxa"/>
            <w:shd w:val="clear" w:color="auto" w:fill="auto"/>
            <w:vAlign w:val="center"/>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5.294.184</w:t>
            </w:r>
          </w:p>
        </w:tc>
      </w:tr>
      <w:tr w:rsidR="00610C8F" w:rsidRPr="00B84A72" w:rsidTr="0054787C">
        <w:tc>
          <w:tcPr>
            <w:tcW w:w="4253" w:type="dxa"/>
            <w:shd w:val="clear" w:color="auto" w:fill="auto"/>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TITLUL XI  ALTE CHELTUIELI</w:t>
            </w:r>
          </w:p>
        </w:tc>
        <w:tc>
          <w:tcPr>
            <w:tcW w:w="1134" w:type="dxa"/>
            <w:shd w:val="clear" w:color="auto" w:fill="auto"/>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59</w:t>
            </w:r>
          </w:p>
        </w:tc>
        <w:tc>
          <w:tcPr>
            <w:tcW w:w="2552" w:type="dxa"/>
            <w:shd w:val="clear" w:color="auto" w:fill="auto"/>
            <w:vAlign w:val="center"/>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1.030.000</w:t>
            </w:r>
          </w:p>
        </w:tc>
        <w:tc>
          <w:tcPr>
            <w:tcW w:w="1865" w:type="dxa"/>
            <w:shd w:val="clear" w:color="auto" w:fill="auto"/>
            <w:vAlign w:val="center"/>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1.014.907</w:t>
            </w:r>
          </w:p>
        </w:tc>
      </w:tr>
      <w:tr w:rsidR="00610C8F" w:rsidRPr="00B84A72" w:rsidTr="0054787C">
        <w:tc>
          <w:tcPr>
            <w:tcW w:w="4253" w:type="dxa"/>
            <w:shd w:val="clear" w:color="auto" w:fill="auto"/>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CHELTUIELI DE CAPITAL</w:t>
            </w:r>
          </w:p>
        </w:tc>
        <w:tc>
          <w:tcPr>
            <w:tcW w:w="1134" w:type="dxa"/>
            <w:shd w:val="clear" w:color="auto" w:fill="auto"/>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70</w:t>
            </w:r>
          </w:p>
        </w:tc>
        <w:tc>
          <w:tcPr>
            <w:tcW w:w="2552" w:type="dxa"/>
            <w:shd w:val="clear" w:color="auto" w:fill="auto"/>
            <w:vAlign w:val="center"/>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3.932.350</w:t>
            </w:r>
          </w:p>
        </w:tc>
        <w:tc>
          <w:tcPr>
            <w:tcW w:w="1865" w:type="dxa"/>
            <w:shd w:val="clear" w:color="auto" w:fill="auto"/>
            <w:vAlign w:val="center"/>
          </w:tcPr>
          <w:p w:rsidR="00887842" w:rsidRPr="00B84A72" w:rsidRDefault="00887842" w:rsidP="00887842">
            <w:pPr>
              <w:pStyle w:val="NoSpacing"/>
              <w:rPr>
                <w:rFonts w:ascii="Times New Roman" w:eastAsia="Times New Roman" w:hAnsi="Times New Roman"/>
                <w:color w:val="000000"/>
                <w:sz w:val="24"/>
                <w:szCs w:val="24"/>
                <w:lang w:val="ro-RO"/>
              </w:rPr>
            </w:pPr>
            <w:r w:rsidRPr="00B84A72">
              <w:rPr>
                <w:rFonts w:ascii="Times New Roman" w:eastAsia="Times New Roman" w:hAnsi="Times New Roman"/>
                <w:color w:val="000000"/>
                <w:sz w:val="24"/>
                <w:szCs w:val="24"/>
                <w:lang w:val="ro-RO"/>
              </w:rPr>
              <w:t>1.959.906</w:t>
            </w:r>
          </w:p>
        </w:tc>
      </w:tr>
    </w:tbl>
    <w:p w:rsidR="005825B3" w:rsidRPr="003B5057" w:rsidRDefault="008668A3" w:rsidP="007F6B58">
      <w:pPr>
        <w:tabs>
          <w:tab w:val="left" w:pos="90"/>
        </w:tabs>
        <w:jc w:val="both"/>
        <w:rPr>
          <w:rFonts w:ascii="Times New Roman" w:hAnsi="Times New Roman"/>
          <w:b/>
          <w:sz w:val="16"/>
          <w:szCs w:val="16"/>
        </w:rPr>
      </w:pPr>
      <w:r w:rsidRPr="003B5057">
        <w:rPr>
          <w:rFonts w:ascii="Times New Roman" w:hAnsi="Times New Roman"/>
          <w:b/>
          <w:sz w:val="16"/>
          <w:szCs w:val="16"/>
        </w:rPr>
        <w:t xml:space="preserve">  </w:t>
      </w:r>
    </w:p>
    <w:p w:rsidR="0054787C" w:rsidRDefault="0054787C" w:rsidP="007F6B58">
      <w:pPr>
        <w:tabs>
          <w:tab w:val="left" w:pos="90"/>
        </w:tabs>
        <w:jc w:val="both"/>
        <w:rPr>
          <w:rFonts w:ascii="Times New Roman" w:hAnsi="Times New Roman"/>
          <w:b/>
          <w:sz w:val="28"/>
          <w:szCs w:val="28"/>
        </w:rPr>
      </w:pPr>
    </w:p>
    <w:p w:rsidR="006C3F02" w:rsidRDefault="006C3F02" w:rsidP="007F6B58">
      <w:pPr>
        <w:tabs>
          <w:tab w:val="left" w:pos="90"/>
        </w:tabs>
        <w:jc w:val="both"/>
        <w:rPr>
          <w:rFonts w:ascii="Times New Roman" w:hAnsi="Times New Roman"/>
          <w:b/>
          <w:sz w:val="28"/>
          <w:szCs w:val="28"/>
        </w:rPr>
      </w:pPr>
    </w:p>
    <w:p w:rsidR="006C3F02" w:rsidRDefault="006C3F02" w:rsidP="007F6B58">
      <w:pPr>
        <w:tabs>
          <w:tab w:val="left" w:pos="90"/>
        </w:tabs>
        <w:jc w:val="both"/>
        <w:rPr>
          <w:rFonts w:ascii="Times New Roman" w:hAnsi="Times New Roman"/>
          <w:b/>
          <w:sz w:val="28"/>
          <w:szCs w:val="28"/>
        </w:rPr>
      </w:pPr>
    </w:p>
    <w:p w:rsidR="008668A3" w:rsidRDefault="008668A3" w:rsidP="003B5057">
      <w:pPr>
        <w:pStyle w:val="ListParagraph"/>
        <w:numPr>
          <w:ilvl w:val="0"/>
          <w:numId w:val="141"/>
        </w:numPr>
        <w:tabs>
          <w:tab w:val="left" w:pos="90"/>
        </w:tabs>
        <w:rPr>
          <w:rFonts w:ascii="Times New Roman" w:hAnsi="Times New Roman"/>
          <w:b/>
          <w:sz w:val="28"/>
          <w:szCs w:val="28"/>
        </w:rPr>
      </w:pPr>
      <w:r w:rsidRPr="003B5057">
        <w:rPr>
          <w:rFonts w:ascii="Times New Roman" w:hAnsi="Times New Roman"/>
          <w:b/>
          <w:sz w:val="28"/>
          <w:szCs w:val="28"/>
        </w:rPr>
        <w:t>PROIECTE DERULATE</w:t>
      </w:r>
      <w:r w:rsidR="002F77BF" w:rsidRPr="003B5057">
        <w:rPr>
          <w:rFonts w:ascii="Times New Roman" w:hAnsi="Times New Roman"/>
          <w:b/>
          <w:sz w:val="28"/>
          <w:szCs w:val="28"/>
        </w:rPr>
        <w:t xml:space="preserve"> ÎN ANUL 2022</w:t>
      </w:r>
    </w:p>
    <w:p w:rsidR="003B5057" w:rsidRPr="003B5057" w:rsidRDefault="003B5057" w:rsidP="003B5057">
      <w:pPr>
        <w:pStyle w:val="ListParagraph"/>
        <w:tabs>
          <w:tab w:val="left" w:pos="90"/>
        </w:tabs>
        <w:ind w:left="76"/>
        <w:rPr>
          <w:rFonts w:ascii="Times New Roman" w:hAnsi="Times New Roman"/>
          <w:b/>
          <w:sz w:val="28"/>
          <w:szCs w:val="28"/>
        </w:rPr>
      </w:pPr>
    </w:p>
    <w:p w:rsidR="008668A3" w:rsidRPr="007F6B58" w:rsidRDefault="008668A3" w:rsidP="007F6B58">
      <w:pPr>
        <w:pStyle w:val="ListParagraph"/>
        <w:tabs>
          <w:tab w:val="left" w:pos="90"/>
        </w:tabs>
        <w:jc w:val="both"/>
        <w:rPr>
          <w:rFonts w:ascii="Times New Roman" w:hAnsi="Times New Roman"/>
          <w:b/>
          <w:sz w:val="28"/>
          <w:szCs w:val="28"/>
        </w:rPr>
      </w:pPr>
    </w:p>
    <w:p w:rsidR="008668A3" w:rsidRDefault="008668A3" w:rsidP="0054787C">
      <w:pPr>
        <w:pStyle w:val="ListParagraph"/>
        <w:numPr>
          <w:ilvl w:val="0"/>
          <w:numId w:val="109"/>
        </w:numPr>
        <w:spacing w:after="0" w:line="240" w:lineRule="auto"/>
        <w:ind w:left="-142" w:right="-64" w:hanging="425"/>
        <w:jc w:val="both"/>
        <w:rPr>
          <w:rFonts w:ascii="Times New Roman" w:hAnsi="Times New Roman"/>
          <w:b/>
          <w:sz w:val="24"/>
          <w:szCs w:val="24"/>
        </w:rPr>
      </w:pPr>
      <w:proofErr w:type="gramStart"/>
      <w:r w:rsidRPr="002F77BF">
        <w:rPr>
          <w:rFonts w:ascii="Times New Roman" w:hAnsi="Times New Roman"/>
          <w:b/>
          <w:sz w:val="24"/>
          <w:szCs w:val="24"/>
        </w:rPr>
        <w:t>Proiectul ”</w:t>
      </w:r>
      <w:proofErr w:type="gramEnd"/>
      <w:r w:rsidRPr="002F77BF">
        <w:rPr>
          <w:rFonts w:ascii="Times New Roman" w:hAnsi="Times New Roman"/>
          <w:b/>
          <w:sz w:val="24"/>
          <w:szCs w:val="24"/>
        </w:rPr>
        <w:t>TEAM-UP: Progres în calitatea îngrijirii alternative a copiilor”, depus de către ANPDCA în parteneriat cu cele 47 DGASPC-uri din țară, în cadrul apelului non-competitiv ”Reducerea numărului de copii și tineri plasați în instituții, prin consolidarea rețelei de asistenți maternali profesioniști”</w:t>
      </w:r>
      <w:r w:rsidR="002F77BF">
        <w:rPr>
          <w:rFonts w:ascii="Times New Roman" w:hAnsi="Times New Roman"/>
          <w:b/>
          <w:sz w:val="24"/>
          <w:szCs w:val="24"/>
        </w:rPr>
        <w:t>.</w:t>
      </w:r>
    </w:p>
    <w:p w:rsidR="003B5057" w:rsidRPr="003B5057" w:rsidRDefault="003B5057" w:rsidP="003B5057">
      <w:pPr>
        <w:spacing w:after="0" w:line="240" w:lineRule="auto"/>
        <w:ind w:right="-64"/>
        <w:jc w:val="both"/>
        <w:rPr>
          <w:rFonts w:ascii="Times New Roman" w:hAnsi="Times New Roman"/>
          <w:b/>
          <w:sz w:val="24"/>
          <w:szCs w:val="24"/>
        </w:rPr>
      </w:pPr>
    </w:p>
    <w:p w:rsidR="008668A3" w:rsidRPr="005E238E" w:rsidRDefault="008668A3" w:rsidP="00ED0A82">
      <w:pPr>
        <w:spacing w:after="160" w:line="259" w:lineRule="auto"/>
        <w:ind w:left="142" w:right="-64"/>
        <w:jc w:val="both"/>
        <w:rPr>
          <w:rFonts w:ascii="Times New Roman" w:hAnsi="Times New Roman"/>
          <w:sz w:val="10"/>
          <w:szCs w:val="10"/>
        </w:rPr>
      </w:pPr>
    </w:p>
    <w:p w:rsidR="008668A3" w:rsidRPr="005E238E" w:rsidRDefault="008668A3" w:rsidP="00ED0A82">
      <w:pPr>
        <w:spacing w:after="160" w:line="360" w:lineRule="auto"/>
        <w:ind w:right="-64"/>
        <w:jc w:val="both"/>
        <w:rPr>
          <w:rFonts w:ascii="Times New Roman" w:hAnsi="Times New Roman"/>
          <w:sz w:val="24"/>
          <w:szCs w:val="24"/>
          <w:u w:val="single"/>
        </w:rPr>
      </w:pPr>
      <w:r w:rsidRPr="005E238E">
        <w:rPr>
          <w:rFonts w:ascii="Times New Roman" w:hAnsi="Times New Roman"/>
          <w:sz w:val="24"/>
          <w:szCs w:val="24"/>
          <w:u w:val="single"/>
        </w:rPr>
        <w:t xml:space="preserve">Principalele obiective ale acestui proiect </w:t>
      </w:r>
      <w:proofErr w:type="gramStart"/>
      <w:r w:rsidRPr="005E238E">
        <w:rPr>
          <w:rFonts w:ascii="Times New Roman" w:hAnsi="Times New Roman"/>
          <w:sz w:val="24"/>
          <w:szCs w:val="24"/>
          <w:u w:val="single"/>
        </w:rPr>
        <w:t>sunt :</w:t>
      </w:r>
      <w:proofErr w:type="gramEnd"/>
    </w:p>
    <w:p w:rsidR="008668A3" w:rsidRPr="005E238E" w:rsidRDefault="008668A3" w:rsidP="00407272">
      <w:pPr>
        <w:numPr>
          <w:ilvl w:val="0"/>
          <w:numId w:val="63"/>
        </w:numPr>
        <w:spacing w:after="0" w:line="240" w:lineRule="auto"/>
        <w:ind w:left="709" w:right="-64" w:hanging="349"/>
        <w:contextualSpacing/>
        <w:jc w:val="both"/>
        <w:rPr>
          <w:rFonts w:ascii="Times New Roman" w:hAnsi="Times New Roman"/>
          <w:sz w:val="24"/>
          <w:szCs w:val="24"/>
        </w:rPr>
      </w:pPr>
      <w:r w:rsidRPr="005E238E">
        <w:rPr>
          <w:rFonts w:ascii="Times New Roman" w:hAnsi="Times New Roman"/>
          <w:sz w:val="24"/>
          <w:szCs w:val="24"/>
        </w:rPr>
        <w:t>creșterea calității sistemului de asistență socială prin introducerea de instrumente/ proceduri/mecanisme și prin îmbunătățirea nivelului de competențe ale profesioniștilor din sistem;</w:t>
      </w:r>
    </w:p>
    <w:p w:rsidR="0054787C" w:rsidRDefault="008668A3" w:rsidP="0054787C">
      <w:pPr>
        <w:numPr>
          <w:ilvl w:val="0"/>
          <w:numId w:val="63"/>
        </w:numPr>
        <w:spacing w:after="0" w:line="240" w:lineRule="auto"/>
        <w:ind w:right="-64"/>
        <w:contextualSpacing/>
        <w:jc w:val="both"/>
        <w:rPr>
          <w:rFonts w:ascii="Times New Roman" w:hAnsi="Times New Roman"/>
          <w:sz w:val="24"/>
          <w:szCs w:val="24"/>
        </w:rPr>
      </w:pPr>
      <w:proofErr w:type="gramStart"/>
      <w:r w:rsidRPr="005E238E">
        <w:rPr>
          <w:rFonts w:ascii="Times New Roman" w:hAnsi="Times New Roman"/>
          <w:sz w:val="24"/>
          <w:szCs w:val="24"/>
        </w:rPr>
        <w:t>creșterea</w:t>
      </w:r>
      <w:proofErr w:type="gramEnd"/>
      <w:r w:rsidRPr="005E238E">
        <w:rPr>
          <w:rFonts w:ascii="Times New Roman" w:hAnsi="Times New Roman"/>
          <w:sz w:val="24"/>
          <w:szCs w:val="24"/>
        </w:rPr>
        <w:t xml:space="preserve"> numărului de asistenți maternali </w:t>
      </w:r>
      <w:r w:rsidR="00BA4DAC">
        <w:rPr>
          <w:rFonts w:ascii="Times New Roman" w:hAnsi="Times New Roman"/>
          <w:sz w:val="24"/>
          <w:szCs w:val="24"/>
        </w:rPr>
        <w:t xml:space="preserve">profesioniști </w:t>
      </w:r>
      <w:r w:rsidRPr="005E238E">
        <w:rPr>
          <w:rFonts w:ascii="Times New Roman" w:hAnsi="Times New Roman"/>
          <w:sz w:val="24"/>
          <w:szCs w:val="24"/>
        </w:rPr>
        <w:t>la nivelul comunității.</w:t>
      </w:r>
    </w:p>
    <w:p w:rsidR="0054787C" w:rsidRDefault="0054787C" w:rsidP="0054787C">
      <w:pPr>
        <w:spacing w:after="0" w:line="240" w:lineRule="auto"/>
        <w:ind w:right="-64"/>
        <w:contextualSpacing/>
        <w:jc w:val="both"/>
        <w:rPr>
          <w:rFonts w:ascii="Times New Roman" w:hAnsi="Times New Roman"/>
          <w:sz w:val="24"/>
          <w:szCs w:val="24"/>
        </w:rPr>
      </w:pPr>
    </w:p>
    <w:p w:rsidR="008668A3" w:rsidRPr="0054787C" w:rsidRDefault="008668A3" w:rsidP="0054787C">
      <w:pPr>
        <w:pStyle w:val="ListParagraph"/>
        <w:numPr>
          <w:ilvl w:val="0"/>
          <w:numId w:val="109"/>
        </w:numPr>
        <w:spacing w:after="0" w:line="240" w:lineRule="auto"/>
        <w:ind w:left="-142" w:right="-64" w:hanging="425"/>
        <w:jc w:val="both"/>
        <w:rPr>
          <w:rFonts w:ascii="Times New Roman" w:hAnsi="Times New Roman"/>
          <w:sz w:val="24"/>
          <w:szCs w:val="24"/>
        </w:rPr>
      </w:pPr>
      <w:proofErr w:type="gramStart"/>
      <w:r w:rsidRPr="0054787C">
        <w:rPr>
          <w:rFonts w:ascii="Times New Roman" w:hAnsi="Times New Roman"/>
          <w:b/>
          <w:sz w:val="24"/>
          <w:szCs w:val="24"/>
        </w:rPr>
        <w:t>Proiectul  ”</w:t>
      </w:r>
      <w:proofErr w:type="gramEnd"/>
      <w:r w:rsidRPr="0054787C">
        <w:rPr>
          <w:rFonts w:ascii="Times New Roman" w:hAnsi="Times New Roman"/>
          <w:b/>
          <w:sz w:val="24"/>
          <w:szCs w:val="24"/>
        </w:rPr>
        <w:t xml:space="preserve">Pași Spre Viitor”, din cadrul Programului de Interes Național, care are ca scop </w:t>
      </w:r>
      <w:r w:rsidRPr="0054787C">
        <w:rPr>
          <w:rFonts w:ascii="Times New Roman" w:hAnsi="Times New Roman"/>
          <w:b/>
          <w:bCs/>
          <w:sz w:val="24"/>
          <w:szCs w:val="24"/>
        </w:rPr>
        <w:t>dezinstituționalizarea persoanelor adulte cu dizabilități aflate în cadrul instituției de tip vechi, respectiv Centrul de Recuperare și Reabilitare Neuropsihiatrică Costâna și prevenirea instituționalizării persoanelor adulte cu dizabilități din comunitate, prin înființarea a 3 locuințe maxim protejate, fiecare cu capacitatea de 8 locuri și un centru de zi, cu o capacitate de 30 locuri.</w:t>
      </w:r>
    </w:p>
    <w:p w:rsidR="008668A3" w:rsidRPr="00407272" w:rsidRDefault="008668A3" w:rsidP="00CC7772">
      <w:pPr>
        <w:widowControl w:val="0"/>
        <w:autoSpaceDE w:val="0"/>
        <w:autoSpaceDN w:val="0"/>
        <w:adjustRightInd w:val="0"/>
        <w:spacing w:after="160" w:line="259" w:lineRule="auto"/>
        <w:ind w:right="-64"/>
        <w:jc w:val="both"/>
        <w:textAlignment w:val="baseline"/>
        <w:rPr>
          <w:rFonts w:ascii="Times New Roman" w:hAnsi="Times New Roman"/>
          <w:bCs/>
          <w:sz w:val="16"/>
          <w:szCs w:val="16"/>
          <w:u w:val="single"/>
        </w:rPr>
      </w:pPr>
    </w:p>
    <w:p w:rsidR="008668A3" w:rsidRPr="005E238E" w:rsidRDefault="008668A3" w:rsidP="00CC7772">
      <w:pPr>
        <w:widowControl w:val="0"/>
        <w:autoSpaceDE w:val="0"/>
        <w:autoSpaceDN w:val="0"/>
        <w:adjustRightInd w:val="0"/>
        <w:spacing w:after="160" w:line="259" w:lineRule="auto"/>
        <w:ind w:right="-64"/>
        <w:jc w:val="both"/>
        <w:textAlignment w:val="baseline"/>
        <w:rPr>
          <w:rFonts w:ascii="Times New Roman" w:hAnsi="Times New Roman"/>
          <w:iCs/>
          <w:sz w:val="24"/>
          <w:szCs w:val="24"/>
          <w:u w:val="single"/>
        </w:rPr>
      </w:pPr>
      <w:r w:rsidRPr="005E238E">
        <w:rPr>
          <w:rFonts w:ascii="Times New Roman" w:hAnsi="Times New Roman"/>
          <w:bCs/>
          <w:sz w:val="24"/>
          <w:szCs w:val="24"/>
          <w:u w:val="single"/>
        </w:rPr>
        <w:t xml:space="preserve">Obiectivele specifice ale proiectului sunt: </w:t>
      </w:r>
    </w:p>
    <w:p w:rsidR="008668A3" w:rsidRPr="005E238E" w:rsidRDefault="008668A3" w:rsidP="00407272">
      <w:pPr>
        <w:widowControl w:val="0"/>
        <w:numPr>
          <w:ilvl w:val="0"/>
          <w:numId w:val="62"/>
        </w:numPr>
        <w:tabs>
          <w:tab w:val="left" w:pos="709"/>
        </w:tabs>
        <w:autoSpaceDE w:val="0"/>
        <w:autoSpaceDN w:val="0"/>
        <w:adjustRightInd w:val="0"/>
        <w:spacing w:after="0" w:line="240" w:lineRule="auto"/>
        <w:ind w:left="709" w:right="-64" w:hanging="283"/>
        <w:contextualSpacing/>
        <w:jc w:val="both"/>
        <w:textAlignment w:val="baseline"/>
        <w:rPr>
          <w:rFonts w:ascii="Times New Roman" w:hAnsi="Times New Roman"/>
          <w:iCs/>
          <w:sz w:val="24"/>
          <w:szCs w:val="24"/>
        </w:rPr>
      </w:pPr>
      <w:r w:rsidRPr="005E238E">
        <w:rPr>
          <w:rFonts w:ascii="Times New Roman" w:hAnsi="Times New Roman"/>
          <w:iCs/>
          <w:sz w:val="24"/>
          <w:szCs w:val="24"/>
        </w:rPr>
        <w:t>înființarea a 3 servicii sociale de tip Locuință Maxim Protejată în comuna Cacica, care se dorește a fi un serviciu social specializat prin intermediul căruia cele 24 de persoane adulte cu dizabilități dezinstuționalizate să beneficieze de un mediu securizant, promovând un stil de viață independent și activ;</w:t>
      </w:r>
    </w:p>
    <w:p w:rsidR="008668A3" w:rsidRPr="005E238E" w:rsidRDefault="008668A3" w:rsidP="00407272">
      <w:pPr>
        <w:widowControl w:val="0"/>
        <w:numPr>
          <w:ilvl w:val="0"/>
          <w:numId w:val="62"/>
        </w:numPr>
        <w:autoSpaceDE w:val="0"/>
        <w:autoSpaceDN w:val="0"/>
        <w:adjustRightInd w:val="0"/>
        <w:spacing w:after="0" w:line="240" w:lineRule="auto"/>
        <w:ind w:left="709" w:right="-64" w:hanging="283"/>
        <w:contextualSpacing/>
        <w:jc w:val="both"/>
        <w:textAlignment w:val="baseline"/>
        <w:rPr>
          <w:rFonts w:ascii="Times New Roman" w:hAnsi="Times New Roman"/>
          <w:iCs/>
          <w:sz w:val="24"/>
          <w:szCs w:val="24"/>
        </w:rPr>
      </w:pPr>
      <w:r w:rsidRPr="005E238E">
        <w:rPr>
          <w:rFonts w:ascii="Times New Roman" w:hAnsi="Times New Roman"/>
          <w:iCs/>
          <w:sz w:val="24"/>
          <w:szCs w:val="24"/>
        </w:rPr>
        <w:t>înființarea unui serviciu social de tip Centru de Zi în comuna Cacica, în cadrul căruia 30 de persoane adulte cu dizabilități să beneficieze de servicii specializate în funcție de nevoile specifice și individuale;</w:t>
      </w:r>
    </w:p>
    <w:p w:rsidR="0054787C" w:rsidRDefault="008668A3" w:rsidP="00407272">
      <w:pPr>
        <w:widowControl w:val="0"/>
        <w:numPr>
          <w:ilvl w:val="0"/>
          <w:numId w:val="62"/>
        </w:numPr>
        <w:tabs>
          <w:tab w:val="left" w:pos="0"/>
          <w:tab w:val="left" w:pos="709"/>
          <w:tab w:val="left" w:pos="9781"/>
        </w:tabs>
        <w:autoSpaceDE w:val="0"/>
        <w:autoSpaceDN w:val="0"/>
        <w:adjustRightInd w:val="0"/>
        <w:spacing w:after="0" w:line="240" w:lineRule="auto"/>
        <w:ind w:left="426" w:right="-64" w:firstLine="0"/>
        <w:contextualSpacing/>
        <w:jc w:val="both"/>
        <w:textAlignment w:val="baseline"/>
        <w:rPr>
          <w:rFonts w:ascii="Times New Roman" w:hAnsi="Times New Roman"/>
          <w:iCs/>
          <w:sz w:val="24"/>
          <w:szCs w:val="24"/>
        </w:rPr>
      </w:pPr>
      <w:r w:rsidRPr="00407272">
        <w:rPr>
          <w:rFonts w:ascii="Times New Roman" w:hAnsi="Times New Roman"/>
          <w:iCs/>
          <w:sz w:val="24"/>
          <w:szCs w:val="24"/>
        </w:rPr>
        <w:t>creșterea calității vieții persoanelor cu dizabilități instituționalizate, concomitent cu</w:t>
      </w:r>
    </w:p>
    <w:p w:rsidR="0054787C" w:rsidRDefault="0054787C" w:rsidP="0054787C">
      <w:pPr>
        <w:widowControl w:val="0"/>
        <w:tabs>
          <w:tab w:val="left" w:pos="0"/>
          <w:tab w:val="left" w:pos="709"/>
          <w:tab w:val="left" w:pos="9781"/>
        </w:tabs>
        <w:autoSpaceDE w:val="0"/>
        <w:autoSpaceDN w:val="0"/>
        <w:adjustRightInd w:val="0"/>
        <w:spacing w:after="0" w:line="240" w:lineRule="auto"/>
        <w:ind w:left="426" w:right="-64"/>
        <w:contextualSpacing/>
        <w:jc w:val="both"/>
        <w:textAlignment w:val="baseline"/>
        <w:rPr>
          <w:rFonts w:ascii="Times New Roman" w:hAnsi="Times New Roman"/>
          <w:iCs/>
          <w:sz w:val="24"/>
          <w:szCs w:val="24"/>
        </w:rPr>
      </w:pPr>
      <w:r>
        <w:rPr>
          <w:rFonts w:ascii="Times New Roman" w:hAnsi="Times New Roman"/>
          <w:iCs/>
          <w:sz w:val="24"/>
          <w:szCs w:val="24"/>
        </w:rPr>
        <w:t xml:space="preserve">    </w:t>
      </w:r>
      <w:r w:rsidR="00B50CF1">
        <w:rPr>
          <w:rFonts w:ascii="Times New Roman" w:hAnsi="Times New Roman"/>
          <w:iCs/>
          <w:sz w:val="24"/>
          <w:szCs w:val="24"/>
        </w:rPr>
        <w:t xml:space="preserve"> </w:t>
      </w:r>
      <w:proofErr w:type="gramStart"/>
      <w:r w:rsidR="008668A3" w:rsidRPr="00407272">
        <w:rPr>
          <w:rFonts w:ascii="Times New Roman" w:hAnsi="Times New Roman"/>
          <w:iCs/>
          <w:sz w:val="24"/>
          <w:szCs w:val="24"/>
        </w:rPr>
        <w:t>dezvoltarea</w:t>
      </w:r>
      <w:proofErr w:type="gramEnd"/>
      <w:r w:rsidR="008668A3" w:rsidRPr="00407272">
        <w:rPr>
          <w:rFonts w:ascii="Times New Roman" w:hAnsi="Times New Roman"/>
          <w:iCs/>
          <w:sz w:val="24"/>
          <w:szCs w:val="24"/>
        </w:rPr>
        <w:t xml:space="preserve"> serviciilor alternative de sprijin pentru viață independentă și integrare în</w:t>
      </w:r>
    </w:p>
    <w:p w:rsidR="008668A3" w:rsidRPr="00407272" w:rsidRDefault="0054787C" w:rsidP="0054787C">
      <w:pPr>
        <w:widowControl w:val="0"/>
        <w:tabs>
          <w:tab w:val="left" w:pos="0"/>
          <w:tab w:val="left" w:pos="709"/>
          <w:tab w:val="left" w:pos="9781"/>
        </w:tabs>
        <w:autoSpaceDE w:val="0"/>
        <w:autoSpaceDN w:val="0"/>
        <w:adjustRightInd w:val="0"/>
        <w:spacing w:after="0" w:line="240" w:lineRule="auto"/>
        <w:ind w:left="426" w:right="-64"/>
        <w:contextualSpacing/>
        <w:jc w:val="both"/>
        <w:textAlignment w:val="baseline"/>
        <w:rPr>
          <w:rFonts w:ascii="Times New Roman" w:hAnsi="Times New Roman"/>
          <w:iCs/>
          <w:sz w:val="24"/>
          <w:szCs w:val="24"/>
        </w:rPr>
      </w:pPr>
      <w:r>
        <w:rPr>
          <w:rFonts w:ascii="Times New Roman" w:hAnsi="Times New Roman"/>
          <w:iCs/>
          <w:sz w:val="24"/>
          <w:szCs w:val="24"/>
        </w:rPr>
        <w:t xml:space="preserve">    </w:t>
      </w:r>
      <w:r w:rsidR="008668A3" w:rsidRPr="00407272">
        <w:rPr>
          <w:rFonts w:ascii="Times New Roman" w:hAnsi="Times New Roman"/>
          <w:iCs/>
          <w:sz w:val="24"/>
          <w:szCs w:val="24"/>
        </w:rPr>
        <w:t xml:space="preserve"> </w:t>
      </w:r>
      <w:proofErr w:type="gramStart"/>
      <w:r w:rsidR="008668A3" w:rsidRPr="00407272">
        <w:rPr>
          <w:rFonts w:ascii="Times New Roman" w:hAnsi="Times New Roman"/>
          <w:iCs/>
          <w:sz w:val="24"/>
          <w:szCs w:val="24"/>
        </w:rPr>
        <w:t>comunitate</w:t>
      </w:r>
      <w:proofErr w:type="gramEnd"/>
      <w:r w:rsidR="008668A3" w:rsidRPr="00407272">
        <w:rPr>
          <w:rFonts w:ascii="Times New Roman" w:hAnsi="Times New Roman"/>
          <w:iCs/>
          <w:sz w:val="24"/>
          <w:szCs w:val="24"/>
        </w:rPr>
        <w:t>.</w:t>
      </w:r>
    </w:p>
    <w:p w:rsidR="008668A3" w:rsidRPr="005E238E" w:rsidRDefault="008668A3" w:rsidP="00CC7772">
      <w:pPr>
        <w:spacing w:after="160" w:line="259" w:lineRule="auto"/>
        <w:ind w:right="-64"/>
        <w:contextualSpacing/>
        <w:jc w:val="both"/>
        <w:rPr>
          <w:rFonts w:ascii="Times New Roman" w:hAnsi="Times New Roman"/>
          <w:b/>
          <w:sz w:val="24"/>
          <w:szCs w:val="24"/>
        </w:rPr>
      </w:pPr>
    </w:p>
    <w:p w:rsidR="0054787C" w:rsidRDefault="0054787C" w:rsidP="0054787C">
      <w:pPr>
        <w:spacing w:after="160"/>
        <w:ind w:left="-426" w:right="621"/>
        <w:jc w:val="both"/>
        <w:rPr>
          <w:rFonts w:ascii="Times New Roman" w:hAnsi="Times New Roman"/>
          <w:b/>
          <w:color w:val="000000"/>
          <w:sz w:val="24"/>
          <w:szCs w:val="24"/>
        </w:rPr>
      </w:pPr>
    </w:p>
    <w:p w:rsidR="006C3F02" w:rsidRDefault="006C3F02" w:rsidP="0054787C">
      <w:pPr>
        <w:spacing w:after="160"/>
        <w:ind w:left="-426" w:right="621"/>
        <w:jc w:val="both"/>
        <w:rPr>
          <w:rFonts w:ascii="Times New Roman" w:hAnsi="Times New Roman"/>
          <w:b/>
          <w:color w:val="000000"/>
          <w:sz w:val="24"/>
          <w:szCs w:val="24"/>
        </w:rPr>
      </w:pPr>
    </w:p>
    <w:p w:rsidR="006C3F02" w:rsidRDefault="006C3F02" w:rsidP="0054787C">
      <w:pPr>
        <w:spacing w:after="160"/>
        <w:ind w:left="-426" w:right="621"/>
        <w:jc w:val="both"/>
        <w:rPr>
          <w:rFonts w:ascii="Times New Roman" w:hAnsi="Times New Roman"/>
          <w:b/>
          <w:color w:val="000000"/>
          <w:sz w:val="24"/>
          <w:szCs w:val="24"/>
        </w:rPr>
      </w:pPr>
    </w:p>
    <w:p w:rsidR="006C3F02" w:rsidRDefault="006C3F02" w:rsidP="0054787C">
      <w:pPr>
        <w:spacing w:after="160"/>
        <w:ind w:left="-426" w:right="621"/>
        <w:jc w:val="both"/>
        <w:rPr>
          <w:rFonts w:ascii="Times New Roman" w:hAnsi="Times New Roman"/>
          <w:b/>
          <w:color w:val="000000"/>
          <w:sz w:val="24"/>
          <w:szCs w:val="24"/>
        </w:rPr>
      </w:pPr>
    </w:p>
    <w:p w:rsidR="006C3F02" w:rsidRDefault="006C3F02" w:rsidP="0054787C">
      <w:pPr>
        <w:spacing w:after="160"/>
        <w:ind w:left="-426" w:right="621"/>
        <w:jc w:val="both"/>
        <w:rPr>
          <w:rFonts w:ascii="Times New Roman" w:hAnsi="Times New Roman"/>
          <w:b/>
          <w:color w:val="000000"/>
          <w:sz w:val="24"/>
          <w:szCs w:val="24"/>
        </w:rPr>
      </w:pPr>
    </w:p>
    <w:p w:rsidR="008668A3" w:rsidRDefault="008668A3" w:rsidP="0054787C">
      <w:pPr>
        <w:spacing w:after="160"/>
        <w:ind w:left="-426" w:right="621"/>
        <w:jc w:val="both"/>
        <w:rPr>
          <w:rFonts w:ascii="Times New Roman" w:hAnsi="Times New Roman"/>
          <w:b/>
          <w:color w:val="000000"/>
          <w:sz w:val="24"/>
          <w:szCs w:val="24"/>
        </w:rPr>
      </w:pPr>
      <w:r w:rsidRPr="004811C7">
        <w:rPr>
          <w:rFonts w:ascii="Times New Roman" w:hAnsi="Times New Roman"/>
          <w:b/>
          <w:color w:val="000000"/>
          <w:sz w:val="24"/>
          <w:szCs w:val="24"/>
        </w:rPr>
        <w:t xml:space="preserve">PROIECTE DEPUSE/APROBATE ÎN ANUL </w:t>
      </w:r>
      <w:proofErr w:type="gramStart"/>
      <w:r w:rsidRPr="004811C7">
        <w:rPr>
          <w:rFonts w:ascii="Times New Roman" w:hAnsi="Times New Roman"/>
          <w:b/>
          <w:color w:val="000000"/>
          <w:sz w:val="24"/>
          <w:szCs w:val="24"/>
        </w:rPr>
        <w:t>2022 :</w:t>
      </w:r>
      <w:proofErr w:type="gramEnd"/>
    </w:p>
    <w:p w:rsidR="00A54218" w:rsidRPr="004811C7" w:rsidRDefault="00A54218" w:rsidP="0054787C">
      <w:pPr>
        <w:spacing w:after="160"/>
        <w:ind w:left="-426" w:right="621"/>
        <w:jc w:val="both"/>
        <w:rPr>
          <w:rFonts w:ascii="Times New Roman" w:hAnsi="Times New Roman"/>
          <w:b/>
          <w:color w:val="000000"/>
          <w:sz w:val="24"/>
          <w:szCs w:val="24"/>
        </w:rPr>
      </w:pPr>
    </w:p>
    <w:p w:rsidR="008668A3" w:rsidRPr="004811C7" w:rsidRDefault="008668A3" w:rsidP="0054787C">
      <w:pPr>
        <w:numPr>
          <w:ilvl w:val="0"/>
          <w:numId w:val="89"/>
        </w:numPr>
        <w:spacing w:after="0" w:line="259" w:lineRule="auto"/>
        <w:ind w:left="-142" w:hanging="284"/>
        <w:contextualSpacing/>
        <w:jc w:val="both"/>
        <w:rPr>
          <w:rFonts w:ascii="Times New Roman" w:hAnsi="Times New Roman"/>
          <w:color w:val="000000"/>
          <w:sz w:val="24"/>
          <w:szCs w:val="24"/>
          <w:lang w:val="ro-RO" w:eastAsia="ro-RO"/>
        </w:rPr>
      </w:pPr>
      <w:r w:rsidRPr="004811C7">
        <w:rPr>
          <w:rFonts w:ascii="Times New Roman" w:hAnsi="Times New Roman"/>
          <w:color w:val="000000"/>
          <w:sz w:val="24"/>
          <w:szCs w:val="24"/>
          <w:lang w:val="ro-RO" w:eastAsia="ro-RO"/>
        </w:rPr>
        <w:t xml:space="preserve">Prin Programului de Interes Naţional </w:t>
      </w:r>
      <w:r w:rsidRPr="004811C7">
        <w:rPr>
          <w:rFonts w:ascii="Times New Roman" w:hAnsi="Times New Roman"/>
          <w:b/>
          <w:iCs/>
          <w:color w:val="000000"/>
          <w:sz w:val="24"/>
          <w:szCs w:val="24"/>
          <w:lang w:val="ro-RO" w:eastAsia="ro-RO"/>
        </w:rPr>
        <w:t>"Inființare de servicii sociale de tip centre de zi, centre respiro/centre de criză și locuințe protejate în vederea dezinstituționalizării persoanelor cu dizabilităţi aflate în instituții de tip vechi și pentru prevenirea instituționalizării persoanelor cu dizabilități din comunitate pentru anul 2022</w:t>
      </w:r>
      <w:r w:rsidR="002F77BF">
        <w:rPr>
          <w:rFonts w:ascii="Times New Roman" w:hAnsi="Times New Roman"/>
          <w:iCs/>
          <w:color w:val="000000"/>
          <w:sz w:val="24"/>
          <w:szCs w:val="24"/>
          <w:lang w:val="ro-RO" w:eastAsia="ro-RO"/>
        </w:rPr>
        <w:t>”,</w:t>
      </w:r>
      <w:r w:rsidRPr="004811C7">
        <w:rPr>
          <w:rFonts w:ascii="Times New Roman" w:hAnsi="Times New Roman"/>
          <w:iCs/>
          <w:color w:val="000000"/>
          <w:sz w:val="24"/>
          <w:szCs w:val="24"/>
          <w:lang w:val="ro-RO" w:eastAsia="ro-RO"/>
        </w:rPr>
        <w:t xml:space="preserve"> s-au aprobat un număr de 4 proiecte și </w:t>
      </w:r>
      <w:r w:rsidRPr="004811C7">
        <w:rPr>
          <w:rFonts w:ascii="Times New Roman" w:hAnsi="Times New Roman"/>
          <w:bCs/>
          <w:iCs/>
          <w:color w:val="000000"/>
          <w:sz w:val="24"/>
          <w:szCs w:val="24"/>
          <w:lang w:val="ro-RO" w:eastAsia="ro-RO"/>
        </w:rPr>
        <w:t>s-au semnat contractele de finanțare și</w:t>
      </w:r>
      <w:r w:rsidRPr="004811C7">
        <w:rPr>
          <w:rFonts w:ascii="Times New Roman" w:hAnsi="Times New Roman"/>
          <w:iCs/>
          <w:color w:val="000000"/>
          <w:sz w:val="24"/>
          <w:szCs w:val="24"/>
          <w:lang w:val="ro-RO" w:eastAsia="ro-RO"/>
        </w:rPr>
        <w:t xml:space="preserve"> anume:</w:t>
      </w:r>
    </w:p>
    <w:p w:rsidR="008668A3" w:rsidRPr="0054787C" w:rsidRDefault="008668A3" w:rsidP="006373A0">
      <w:pPr>
        <w:spacing w:after="0" w:line="259" w:lineRule="auto"/>
        <w:ind w:left="360"/>
        <w:contextualSpacing/>
        <w:jc w:val="both"/>
        <w:rPr>
          <w:rFonts w:ascii="Times New Roman" w:hAnsi="Times New Roman"/>
          <w:color w:val="000000"/>
          <w:sz w:val="10"/>
          <w:szCs w:val="10"/>
          <w:lang w:val="ro-RO" w:eastAsia="ro-RO"/>
        </w:rPr>
      </w:pPr>
    </w:p>
    <w:p w:rsidR="008668A3" w:rsidRPr="004811C7" w:rsidRDefault="008668A3" w:rsidP="0054787C">
      <w:pPr>
        <w:pStyle w:val="ListParagraph"/>
        <w:numPr>
          <w:ilvl w:val="0"/>
          <w:numId w:val="100"/>
        </w:numPr>
        <w:spacing w:after="0"/>
        <w:ind w:left="709" w:right="-5" w:hanging="283"/>
        <w:jc w:val="both"/>
        <w:rPr>
          <w:rFonts w:ascii="Times New Roman" w:hAnsi="Times New Roman"/>
          <w:bCs/>
          <w:color w:val="000000"/>
          <w:sz w:val="24"/>
          <w:szCs w:val="24"/>
          <w:lang w:val="ro-RO"/>
        </w:rPr>
      </w:pPr>
      <w:r w:rsidRPr="004811C7">
        <w:rPr>
          <w:rFonts w:ascii="Times New Roman" w:hAnsi="Times New Roman"/>
          <w:b/>
          <w:bCs/>
          <w:color w:val="000000"/>
          <w:sz w:val="24"/>
          <w:szCs w:val="24"/>
          <w:lang w:val="ro-RO"/>
        </w:rPr>
        <w:t>„SPERANȚĂ PENTRU FIECARE”</w:t>
      </w:r>
      <w:r w:rsidR="002F77BF">
        <w:rPr>
          <w:rFonts w:ascii="Times New Roman" w:hAnsi="Times New Roman"/>
          <w:color w:val="000000"/>
          <w:sz w:val="24"/>
          <w:szCs w:val="24"/>
          <w:shd w:val="clear" w:color="auto" w:fill="FFFFFF"/>
          <w:lang w:val="ro-RO"/>
        </w:rPr>
        <w:t xml:space="preserve">  - s</w:t>
      </w:r>
      <w:r w:rsidRPr="004811C7">
        <w:rPr>
          <w:rFonts w:ascii="Times New Roman" w:hAnsi="Times New Roman"/>
          <w:color w:val="000000"/>
          <w:sz w:val="24"/>
          <w:szCs w:val="24"/>
          <w:shd w:val="clear" w:color="auto" w:fill="FFFFFF"/>
          <w:lang w:val="ro-RO"/>
        </w:rPr>
        <w:t xml:space="preserve">e vor reabilita un număr de trei clădiri în localitățile Adâncata, Suceava și Vornicenii Mari ( comuna Moara ) pentru înființarea </w:t>
      </w:r>
      <w:r w:rsidR="00231E13">
        <w:rPr>
          <w:rFonts w:ascii="Times New Roman" w:hAnsi="Times New Roman"/>
          <w:color w:val="000000"/>
          <w:sz w:val="24"/>
          <w:szCs w:val="24"/>
          <w:shd w:val="clear" w:color="auto" w:fill="FFFFFF"/>
          <w:lang w:val="ro-RO"/>
        </w:rPr>
        <w:t>a trei Locuințe Maxim Protejate;</w:t>
      </w:r>
    </w:p>
    <w:p w:rsidR="008668A3" w:rsidRPr="00407272" w:rsidRDefault="008668A3" w:rsidP="0054787C">
      <w:pPr>
        <w:spacing w:after="0"/>
        <w:ind w:left="709" w:right="-5" w:hanging="283"/>
        <w:contextualSpacing/>
        <w:jc w:val="both"/>
        <w:rPr>
          <w:rFonts w:ascii="Times New Roman" w:hAnsi="Times New Roman"/>
          <w:bCs/>
          <w:color w:val="000000"/>
          <w:sz w:val="10"/>
          <w:szCs w:val="10"/>
          <w:lang w:val="ro-RO"/>
        </w:rPr>
      </w:pPr>
    </w:p>
    <w:p w:rsidR="008668A3" w:rsidRPr="004811C7" w:rsidRDefault="008668A3" w:rsidP="0054787C">
      <w:pPr>
        <w:pStyle w:val="ListParagraph"/>
        <w:numPr>
          <w:ilvl w:val="0"/>
          <w:numId w:val="100"/>
        </w:numPr>
        <w:spacing w:after="0"/>
        <w:ind w:left="709" w:right="-5" w:hanging="283"/>
        <w:jc w:val="both"/>
        <w:rPr>
          <w:rFonts w:ascii="Times New Roman" w:hAnsi="Times New Roman"/>
          <w:bCs/>
          <w:color w:val="000000"/>
          <w:sz w:val="24"/>
          <w:szCs w:val="24"/>
          <w:lang w:val="ro-RO"/>
        </w:rPr>
      </w:pPr>
      <w:r w:rsidRPr="004811C7">
        <w:rPr>
          <w:rFonts w:ascii="Times New Roman" w:hAnsi="Times New Roman"/>
          <w:b/>
          <w:bCs/>
          <w:color w:val="000000"/>
          <w:sz w:val="24"/>
          <w:szCs w:val="24"/>
          <w:lang w:val="ro-RO"/>
        </w:rPr>
        <w:t xml:space="preserve">„SIGURANȚĂ PENTRU VIITOR” - </w:t>
      </w:r>
      <w:r w:rsidRPr="004811C7">
        <w:rPr>
          <w:rFonts w:ascii="Times New Roman" w:hAnsi="Times New Roman"/>
          <w:color w:val="000000"/>
          <w:sz w:val="24"/>
          <w:szCs w:val="24"/>
          <w:shd w:val="clear" w:color="auto" w:fill="FFFFFF"/>
          <w:lang w:val="ro-RO"/>
        </w:rPr>
        <w:t xml:space="preserve">se vor reabilita un număr de două clădiri în localitățile Fântânele și Horodniceni pentru înființarea </w:t>
      </w:r>
      <w:r w:rsidR="00231E13">
        <w:rPr>
          <w:rFonts w:ascii="Times New Roman" w:hAnsi="Times New Roman"/>
          <w:color w:val="000000"/>
          <w:sz w:val="24"/>
          <w:szCs w:val="24"/>
          <w:shd w:val="clear" w:color="auto" w:fill="FFFFFF"/>
          <w:lang w:val="ro-RO"/>
        </w:rPr>
        <w:t>a două Locuințe Maxim Protejate;</w:t>
      </w:r>
    </w:p>
    <w:p w:rsidR="008668A3" w:rsidRPr="00407272" w:rsidRDefault="008668A3" w:rsidP="0054787C">
      <w:pPr>
        <w:tabs>
          <w:tab w:val="left" w:pos="2522"/>
        </w:tabs>
        <w:spacing w:after="0"/>
        <w:ind w:left="709" w:hanging="283"/>
        <w:jc w:val="both"/>
        <w:rPr>
          <w:rFonts w:ascii="Times New Roman" w:hAnsi="Times New Roman"/>
          <w:color w:val="000000"/>
          <w:sz w:val="10"/>
          <w:szCs w:val="10"/>
        </w:rPr>
      </w:pPr>
      <w:r w:rsidRPr="004811C7">
        <w:rPr>
          <w:rFonts w:ascii="Times New Roman" w:hAnsi="Times New Roman"/>
          <w:color w:val="000000"/>
          <w:sz w:val="24"/>
          <w:szCs w:val="24"/>
        </w:rPr>
        <w:tab/>
      </w:r>
    </w:p>
    <w:p w:rsidR="008668A3" w:rsidRPr="00407272" w:rsidRDefault="008668A3" w:rsidP="0054787C">
      <w:pPr>
        <w:pStyle w:val="ListParagraph"/>
        <w:numPr>
          <w:ilvl w:val="0"/>
          <w:numId w:val="100"/>
        </w:numPr>
        <w:spacing w:after="0"/>
        <w:ind w:left="709" w:right="-5" w:hanging="283"/>
        <w:jc w:val="both"/>
        <w:rPr>
          <w:rFonts w:ascii="Times New Roman" w:hAnsi="Times New Roman"/>
          <w:bCs/>
          <w:color w:val="000000"/>
          <w:sz w:val="24"/>
          <w:szCs w:val="24"/>
          <w:lang w:val="ro-RO"/>
        </w:rPr>
      </w:pPr>
      <w:r w:rsidRPr="004811C7">
        <w:rPr>
          <w:rFonts w:ascii="Times New Roman" w:hAnsi="Times New Roman"/>
          <w:b/>
          <w:bCs/>
          <w:color w:val="000000"/>
          <w:sz w:val="24"/>
          <w:szCs w:val="24"/>
          <w:shd w:val="clear" w:color="auto" w:fill="FFFFFF"/>
          <w:lang w:val="ro-RO"/>
        </w:rPr>
        <w:t>Centru de zi „TERAPIA”-</w:t>
      </w:r>
      <w:r w:rsidRPr="004811C7">
        <w:rPr>
          <w:rFonts w:ascii="Times New Roman" w:hAnsi="Times New Roman"/>
          <w:color w:val="000000"/>
          <w:sz w:val="24"/>
          <w:szCs w:val="24"/>
          <w:shd w:val="clear" w:color="auto" w:fill="FFFFFF"/>
          <w:lang w:val="ro-RO"/>
        </w:rPr>
        <w:t xml:space="preserve"> se va reabilita o clădire în municipiul Suceava, pentru înființarea unui Centru de Zi pentru pe</w:t>
      </w:r>
      <w:r w:rsidR="0019526D">
        <w:rPr>
          <w:rFonts w:ascii="Times New Roman" w:hAnsi="Times New Roman"/>
          <w:color w:val="000000"/>
          <w:sz w:val="24"/>
          <w:szCs w:val="24"/>
          <w:shd w:val="clear" w:color="auto" w:fill="FFFFFF"/>
          <w:lang w:val="ro-RO"/>
        </w:rPr>
        <w:t>rsoanele adulte cu dizabilități;</w:t>
      </w:r>
    </w:p>
    <w:p w:rsidR="00407272" w:rsidRPr="00407272" w:rsidRDefault="00407272" w:rsidP="0054787C">
      <w:pPr>
        <w:spacing w:after="0"/>
        <w:ind w:left="709" w:right="-5" w:hanging="283"/>
        <w:jc w:val="both"/>
        <w:rPr>
          <w:rFonts w:ascii="Times New Roman" w:hAnsi="Times New Roman"/>
          <w:bCs/>
          <w:color w:val="000000"/>
          <w:sz w:val="10"/>
          <w:szCs w:val="10"/>
          <w:lang w:val="ro-RO"/>
        </w:rPr>
      </w:pPr>
    </w:p>
    <w:p w:rsidR="008668A3" w:rsidRPr="004811C7" w:rsidRDefault="008668A3" w:rsidP="0054787C">
      <w:pPr>
        <w:pStyle w:val="ListParagraph"/>
        <w:numPr>
          <w:ilvl w:val="0"/>
          <w:numId w:val="100"/>
        </w:numPr>
        <w:spacing w:after="0"/>
        <w:ind w:left="709" w:right="-5" w:hanging="283"/>
        <w:jc w:val="both"/>
        <w:rPr>
          <w:rFonts w:ascii="Times New Roman" w:hAnsi="Times New Roman"/>
          <w:bCs/>
          <w:color w:val="000000"/>
          <w:sz w:val="24"/>
          <w:szCs w:val="24"/>
          <w:lang w:val="ro-RO"/>
        </w:rPr>
      </w:pPr>
      <w:r w:rsidRPr="004811C7">
        <w:rPr>
          <w:rFonts w:ascii="Times New Roman" w:hAnsi="Times New Roman"/>
          <w:b/>
          <w:bCs/>
          <w:color w:val="000000"/>
          <w:sz w:val="24"/>
          <w:szCs w:val="24"/>
          <w:shd w:val="clear" w:color="auto" w:fill="FFFFFF"/>
          <w:lang w:val="ro-RO"/>
        </w:rPr>
        <w:t>Centru de Zi „Sfânta Ecaterina”</w:t>
      </w:r>
      <w:r w:rsidRPr="004811C7">
        <w:rPr>
          <w:rFonts w:ascii="Times New Roman" w:hAnsi="Times New Roman"/>
          <w:b/>
          <w:color w:val="000000"/>
          <w:sz w:val="24"/>
          <w:szCs w:val="24"/>
          <w:shd w:val="clear" w:color="auto" w:fill="FFFFFF"/>
          <w:lang w:val="ro-RO"/>
        </w:rPr>
        <w:t xml:space="preserve"> - </w:t>
      </w:r>
      <w:r w:rsidRPr="004811C7">
        <w:rPr>
          <w:rFonts w:ascii="Times New Roman" w:hAnsi="Times New Roman"/>
          <w:color w:val="000000"/>
          <w:sz w:val="24"/>
          <w:szCs w:val="24"/>
          <w:shd w:val="clear" w:color="auto" w:fill="FFFFFF"/>
          <w:lang w:val="ro-RO"/>
        </w:rPr>
        <w:t>se va reabilita o clădire în localitatea Sasca Mică, pentru înființarea unui Centru de Zi pentru persoanele adulte cu dizabilități.</w:t>
      </w:r>
    </w:p>
    <w:p w:rsidR="008668A3" w:rsidRPr="00D3483A" w:rsidRDefault="008668A3" w:rsidP="006373A0">
      <w:pPr>
        <w:spacing w:after="0" w:line="259" w:lineRule="auto"/>
        <w:ind w:right="-5"/>
        <w:jc w:val="both"/>
        <w:rPr>
          <w:rFonts w:ascii="Times New Roman" w:hAnsi="Times New Roman"/>
          <w:bCs/>
          <w:color w:val="000000"/>
          <w:sz w:val="16"/>
          <w:szCs w:val="16"/>
        </w:rPr>
      </w:pPr>
    </w:p>
    <w:p w:rsidR="008668A3" w:rsidRPr="004811C7" w:rsidRDefault="008668A3" w:rsidP="0054787C">
      <w:pPr>
        <w:spacing w:after="0" w:line="259" w:lineRule="auto"/>
        <w:ind w:left="-142" w:right="-5"/>
        <w:jc w:val="both"/>
        <w:rPr>
          <w:rFonts w:ascii="Times New Roman" w:hAnsi="Times New Roman"/>
          <w:bCs/>
          <w:color w:val="000000"/>
          <w:sz w:val="24"/>
          <w:szCs w:val="24"/>
        </w:rPr>
      </w:pPr>
      <w:r w:rsidRPr="004811C7">
        <w:rPr>
          <w:rFonts w:ascii="Times New Roman" w:hAnsi="Times New Roman"/>
          <w:bCs/>
          <w:color w:val="000000"/>
          <w:sz w:val="24"/>
          <w:szCs w:val="24"/>
        </w:rPr>
        <w:t>Scopul proiectelor este dezinstituționalizarea persoanelor adulte cu dizabilități aflate în cadrul instituției de tip vechi Centru de Recuperare și Reabilit</w:t>
      </w:r>
      <w:r w:rsidR="00265308">
        <w:rPr>
          <w:rFonts w:ascii="Times New Roman" w:hAnsi="Times New Roman"/>
          <w:bCs/>
          <w:color w:val="000000"/>
          <w:sz w:val="24"/>
          <w:szCs w:val="24"/>
        </w:rPr>
        <w:t>are Neuropsihiatrică Sasca Mică din</w:t>
      </w:r>
      <w:r w:rsidRPr="004811C7">
        <w:rPr>
          <w:rFonts w:ascii="Times New Roman" w:hAnsi="Times New Roman"/>
          <w:bCs/>
          <w:color w:val="000000"/>
          <w:sz w:val="24"/>
          <w:szCs w:val="24"/>
        </w:rPr>
        <w:t xml:space="preserve"> comuna Cornu Luncii, prin înființarea de servicii sociale de tip locuință maxim protejată și centre de zi.</w:t>
      </w:r>
    </w:p>
    <w:p w:rsidR="0054787C" w:rsidRDefault="008668A3" w:rsidP="0054787C">
      <w:pPr>
        <w:autoSpaceDE w:val="0"/>
        <w:autoSpaceDN w:val="0"/>
        <w:spacing w:after="0"/>
        <w:ind w:left="-142"/>
        <w:jc w:val="both"/>
        <w:rPr>
          <w:rFonts w:ascii="Times New Roman" w:hAnsi="Times New Roman"/>
          <w:bCs/>
          <w:color w:val="000000"/>
          <w:sz w:val="24"/>
          <w:szCs w:val="24"/>
        </w:rPr>
      </w:pPr>
      <w:r w:rsidRPr="004811C7">
        <w:rPr>
          <w:rFonts w:ascii="Times New Roman" w:hAnsi="Times New Roman"/>
          <w:bCs/>
          <w:color w:val="000000"/>
          <w:sz w:val="24"/>
          <w:szCs w:val="24"/>
        </w:rPr>
        <w:t xml:space="preserve">Durata proiectelor </w:t>
      </w:r>
      <w:proofErr w:type="gramStart"/>
      <w:r w:rsidRPr="004811C7">
        <w:rPr>
          <w:rFonts w:ascii="Times New Roman" w:hAnsi="Times New Roman"/>
          <w:bCs/>
          <w:color w:val="000000"/>
          <w:sz w:val="24"/>
          <w:szCs w:val="24"/>
        </w:rPr>
        <w:t>este</w:t>
      </w:r>
      <w:proofErr w:type="gramEnd"/>
      <w:r w:rsidRPr="004811C7">
        <w:rPr>
          <w:rFonts w:ascii="Times New Roman" w:hAnsi="Times New Roman"/>
          <w:bCs/>
          <w:color w:val="000000"/>
          <w:sz w:val="24"/>
          <w:szCs w:val="24"/>
        </w:rPr>
        <w:t xml:space="preserve"> de 14 luni, durata de implementare a activităților proiectelor nu trebuie să</w:t>
      </w:r>
      <w:r w:rsidR="0054787C">
        <w:rPr>
          <w:rFonts w:ascii="Times New Roman" w:hAnsi="Times New Roman"/>
          <w:bCs/>
          <w:color w:val="000000"/>
          <w:sz w:val="24"/>
          <w:szCs w:val="24"/>
        </w:rPr>
        <w:t xml:space="preserve"> depășească data de 30.11.2023.</w:t>
      </w:r>
    </w:p>
    <w:p w:rsidR="00A54218" w:rsidRDefault="00A54218" w:rsidP="0054787C">
      <w:pPr>
        <w:autoSpaceDE w:val="0"/>
        <w:autoSpaceDN w:val="0"/>
        <w:spacing w:after="0"/>
        <w:ind w:left="-142"/>
        <w:jc w:val="both"/>
        <w:rPr>
          <w:rFonts w:ascii="Times New Roman" w:hAnsi="Times New Roman"/>
          <w:bCs/>
          <w:color w:val="000000"/>
          <w:sz w:val="24"/>
          <w:szCs w:val="24"/>
        </w:rPr>
      </w:pPr>
    </w:p>
    <w:p w:rsidR="0054787C" w:rsidRDefault="0054787C" w:rsidP="0054787C">
      <w:pPr>
        <w:autoSpaceDE w:val="0"/>
        <w:autoSpaceDN w:val="0"/>
        <w:spacing w:after="0"/>
        <w:ind w:left="-142"/>
        <w:jc w:val="both"/>
        <w:rPr>
          <w:rFonts w:ascii="Times New Roman" w:hAnsi="Times New Roman"/>
          <w:bCs/>
          <w:color w:val="000000"/>
          <w:sz w:val="24"/>
          <w:szCs w:val="24"/>
        </w:rPr>
      </w:pPr>
    </w:p>
    <w:p w:rsidR="008668A3" w:rsidRPr="0054787C" w:rsidRDefault="008668A3" w:rsidP="0054787C">
      <w:pPr>
        <w:pStyle w:val="ListParagraph"/>
        <w:numPr>
          <w:ilvl w:val="0"/>
          <w:numId w:val="89"/>
        </w:numPr>
        <w:autoSpaceDE w:val="0"/>
        <w:autoSpaceDN w:val="0"/>
        <w:spacing w:after="0"/>
        <w:ind w:left="-142" w:hanging="284"/>
        <w:jc w:val="both"/>
        <w:rPr>
          <w:rFonts w:ascii="Times New Roman" w:hAnsi="Times New Roman"/>
          <w:bCs/>
          <w:color w:val="000000"/>
          <w:sz w:val="24"/>
          <w:szCs w:val="24"/>
        </w:rPr>
      </w:pPr>
      <w:r w:rsidRPr="0054787C">
        <w:rPr>
          <w:rFonts w:ascii="Times New Roman" w:hAnsi="Times New Roman"/>
          <w:iCs/>
          <w:color w:val="000000"/>
          <w:sz w:val="24"/>
          <w:szCs w:val="24"/>
          <w:lang w:val="ro-RO"/>
        </w:rPr>
        <w:t xml:space="preserve">Prin programul </w:t>
      </w:r>
      <w:r w:rsidRPr="0054787C">
        <w:rPr>
          <w:rFonts w:ascii="Times New Roman" w:hAnsi="Times New Roman"/>
          <w:color w:val="000000"/>
          <w:sz w:val="24"/>
          <w:szCs w:val="24"/>
          <w:lang w:val="ro-RO" w:eastAsia="ro-RO"/>
        </w:rPr>
        <w:t>Planului Na</w:t>
      </w:r>
      <w:r w:rsidRPr="0054787C">
        <w:rPr>
          <w:rFonts w:ascii="Times New Roman" w:hAnsi="Times New Roman"/>
          <w:color w:val="000000"/>
          <w:sz w:val="24"/>
          <w:szCs w:val="24"/>
          <w:lang w:val="en-GB" w:eastAsia="ro-RO"/>
        </w:rPr>
        <w:t>țional de Redresare și Reziliență</w:t>
      </w:r>
      <w:r w:rsidRPr="0054787C">
        <w:rPr>
          <w:rFonts w:ascii="Times New Roman" w:hAnsi="Times New Roman"/>
          <w:iCs/>
          <w:color w:val="000000"/>
          <w:sz w:val="24"/>
          <w:szCs w:val="24"/>
          <w:lang w:val="ro-RO"/>
        </w:rPr>
        <w:t xml:space="preserve"> PNRR s-au depus două proiecte pe platforma electronică:</w:t>
      </w:r>
    </w:p>
    <w:p w:rsidR="00D3483A" w:rsidRPr="00D3483A" w:rsidRDefault="00D3483A" w:rsidP="00D3483A">
      <w:pPr>
        <w:spacing w:after="0" w:line="259" w:lineRule="auto"/>
        <w:ind w:left="720" w:right="54"/>
        <w:contextualSpacing/>
        <w:jc w:val="both"/>
        <w:rPr>
          <w:rFonts w:ascii="Times New Roman" w:hAnsi="Times New Roman"/>
          <w:color w:val="000000"/>
          <w:sz w:val="16"/>
          <w:szCs w:val="16"/>
          <w:lang w:val="ro-RO"/>
        </w:rPr>
      </w:pPr>
    </w:p>
    <w:p w:rsidR="008668A3" w:rsidRPr="004811C7" w:rsidRDefault="008668A3" w:rsidP="0054787C">
      <w:pPr>
        <w:numPr>
          <w:ilvl w:val="0"/>
          <w:numId w:val="90"/>
        </w:numPr>
        <w:autoSpaceDE w:val="0"/>
        <w:autoSpaceDN w:val="0"/>
        <w:spacing w:after="0" w:line="259" w:lineRule="auto"/>
        <w:ind w:left="709" w:right="54" w:hanging="425"/>
        <w:contextualSpacing/>
        <w:jc w:val="both"/>
        <w:rPr>
          <w:rFonts w:ascii="Times New Roman" w:hAnsi="Times New Roman"/>
          <w:b/>
          <w:bCs/>
          <w:color w:val="000000"/>
          <w:sz w:val="24"/>
          <w:szCs w:val="24"/>
          <w:lang w:val="ro-RO" w:eastAsia="ro-RO"/>
        </w:rPr>
      </w:pPr>
      <w:r w:rsidRPr="004811C7">
        <w:rPr>
          <w:rFonts w:ascii="Times New Roman" w:hAnsi="Times New Roman"/>
          <w:b/>
          <w:bCs/>
          <w:color w:val="000000"/>
          <w:sz w:val="24"/>
          <w:szCs w:val="24"/>
          <w:lang w:val="ro-RO" w:eastAsia="ro-RO"/>
        </w:rPr>
        <w:t xml:space="preserve">Proiectul privind </w:t>
      </w:r>
      <w:r w:rsidRPr="004811C7">
        <w:rPr>
          <w:rFonts w:ascii="Times New Roman" w:hAnsi="Times New Roman"/>
          <w:b/>
          <w:iCs/>
          <w:color w:val="000000"/>
          <w:sz w:val="24"/>
          <w:szCs w:val="24"/>
          <w:lang w:val="ro-RO" w:eastAsia="ro-RO"/>
        </w:rPr>
        <w:t>Reabilitarea, accesibilizarea și dotarea spațiilor actuale pentru Centrul de zi pentru persoane adulte cu dizabilități Blijdorp România</w:t>
      </w:r>
      <w:r w:rsidR="00265308">
        <w:rPr>
          <w:rFonts w:ascii="Times New Roman" w:hAnsi="Times New Roman"/>
          <w:b/>
          <w:iCs/>
          <w:color w:val="000000"/>
          <w:sz w:val="24"/>
          <w:szCs w:val="24"/>
          <w:lang w:val="ro-RO" w:eastAsia="ro-RO"/>
        </w:rPr>
        <w:t>;</w:t>
      </w:r>
    </w:p>
    <w:p w:rsidR="003B5057" w:rsidRPr="003B5057" w:rsidRDefault="008668A3" w:rsidP="003B5057">
      <w:pPr>
        <w:numPr>
          <w:ilvl w:val="0"/>
          <w:numId w:val="90"/>
        </w:numPr>
        <w:autoSpaceDE w:val="0"/>
        <w:autoSpaceDN w:val="0"/>
        <w:spacing w:after="0" w:line="259" w:lineRule="auto"/>
        <w:ind w:left="709" w:right="54" w:hanging="425"/>
        <w:contextualSpacing/>
        <w:jc w:val="both"/>
        <w:rPr>
          <w:rFonts w:ascii="Times New Roman" w:hAnsi="Times New Roman"/>
          <w:b/>
          <w:bCs/>
          <w:color w:val="000000"/>
          <w:sz w:val="24"/>
          <w:szCs w:val="24"/>
          <w:lang w:val="ro-RO" w:eastAsia="ro-RO"/>
        </w:rPr>
      </w:pPr>
      <w:r w:rsidRPr="004811C7">
        <w:rPr>
          <w:rFonts w:ascii="Times New Roman" w:hAnsi="Times New Roman"/>
          <w:b/>
          <w:bCs/>
          <w:color w:val="000000"/>
          <w:sz w:val="24"/>
          <w:szCs w:val="24"/>
          <w:lang w:val="ro-RO" w:eastAsia="ro-RO"/>
        </w:rPr>
        <w:t xml:space="preserve">Proiectul privind Reabilitarea, accesibilizarea și dotarea spațiilor actuale ale </w:t>
      </w:r>
      <w:r w:rsidRPr="004811C7">
        <w:rPr>
          <w:rFonts w:ascii="Times New Roman" w:hAnsi="Times New Roman"/>
          <w:b/>
          <w:color w:val="000000"/>
          <w:sz w:val="24"/>
          <w:szCs w:val="24"/>
          <w:lang w:val="ro-RO" w:eastAsia="ro-RO"/>
        </w:rPr>
        <w:t>Centrului de servicii de recuperare neuro-motorie pentru persoane adulte cu dizabilități (de tip ambulatoriu)</w:t>
      </w:r>
      <w:r w:rsidR="00523C3D">
        <w:rPr>
          <w:rFonts w:ascii="Times New Roman" w:hAnsi="Times New Roman"/>
          <w:b/>
          <w:color w:val="000000"/>
          <w:sz w:val="24"/>
          <w:szCs w:val="24"/>
          <w:lang w:val="ro-RO" w:eastAsia="ro-RO"/>
        </w:rPr>
        <w:t>.</w:t>
      </w:r>
      <w:r w:rsidRPr="004811C7">
        <w:rPr>
          <w:rFonts w:ascii="Times New Roman" w:hAnsi="Times New Roman"/>
          <w:b/>
          <w:color w:val="000000"/>
          <w:sz w:val="24"/>
          <w:szCs w:val="24"/>
          <w:lang w:val="ro-RO" w:eastAsia="ro-RO"/>
        </w:rPr>
        <w:tab/>
      </w:r>
    </w:p>
    <w:p w:rsidR="003B5057" w:rsidRDefault="003B5057" w:rsidP="003B5057">
      <w:pPr>
        <w:autoSpaceDE w:val="0"/>
        <w:autoSpaceDN w:val="0"/>
        <w:spacing w:after="0" w:line="259" w:lineRule="auto"/>
        <w:ind w:left="284" w:right="54"/>
        <w:contextualSpacing/>
        <w:jc w:val="both"/>
        <w:rPr>
          <w:rFonts w:ascii="Times New Roman" w:hAnsi="Times New Roman"/>
          <w:b/>
          <w:color w:val="000000"/>
          <w:sz w:val="24"/>
          <w:szCs w:val="24"/>
          <w:lang w:val="ro-RO" w:eastAsia="ro-RO"/>
        </w:rPr>
      </w:pPr>
    </w:p>
    <w:p w:rsidR="006C3F02" w:rsidRDefault="006C3F02" w:rsidP="003B5057">
      <w:pPr>
        <w:autoSpaceDE w:val="0"/>
        <w:autoSpaceDN w:val="0"/>
        <w:spacing w:after="0" w:line="259" w:lineRule="auto"/>
        <w:ind w:left="284" w:right="54"/>
        <w:contextualSpacing/>
        <w:jc w:val="both"/>
        <w:rPr>
          <w:rFonts w:ascii="Times New Roman" w:hAnsi="Times New Roman"/>
          <w:b/>
          <w:color w:val="000000"/>
          <w:sz w:val="24"/>
          <w:szCs w:val="24"/>
          <w:lang w:val="ro-RO" w:eastAsia="ro-RO"/>
        </w:rPr>
      </w:pPr>
    </w:p>
    <w:p w:rsidR="006C3F02" w:rsidRDefault="006C3F02" w:rsidP="003B5057">
      <w:pPr>
        <w:autoSpaceDE w:val="0"/>
        <w:autoSpaceDN w:val="0"/>
        <w:spacing w:after="0" w:line="259" w:lineRule="auto"/>
        <w:ind w:left="284" w:right="54"/>
        <w:contextualSpacing/>
        <w:jc w:val="both"/>
        <w:rPr>
          <w:rFonts w:ascii="Times New Roman" w:hAnsi="Times New Roman"/>
          <w:b/>
          <w:color w:val="000000"/>
          <w:sz w:val="24"/>
          <w:szCs w:val="24"/>
          <w:lang w:val="ro-RO" w:eastAsia="ro-RO"/>
        </w:rPr>
      </w:pPr>
    </w:p>
    <w:p w:rsidR="006C3F02" w:rsidRDefault="006C3F02" w:rsidP="003B5057">
      <w:pPr>
        <w:autoSpaceDE w:val="0"/>
        <w:autoSpaceDN w:val="0"/>
        <w:spacing w:after="0" w:line="259" w:lineRule="auto"/>
        <w:ind w:left="284" w:right="54"/>
        <w:contextualSpacing/>
        <w:jc w:val="both"/>
        <w:rPr>
          <w:rFonts w:ascii="Times New Roman" w:hAnsi="Times New Roman"/>
          <w:b/>
          <w:color w:val="000000"/>
          <w:sz w:val="24"/>
          <w:szCs w:val="24"/>
          <w:lang w:val="ro-RO" w:eastAsia="ro-RO"/>
        </w:rPr>
      </w:pPr>
    </w:p>
    <w:p w:rsidR="006C3F02" w:rsidRDefault="006C3F02" w:rsidP="003B5057">
      <w:pPr>
        <w:autoSpaceDE w:val="0"/>
        <w:autoSpaceDN w:val="0"/>
        <w:spacing w:after="0" w:line="259" w:lineRule="auto"/>
        <w:ind w:left="284" w:right="54"/>
        <w:contextualSpacing/>
        <w:jc w:val="both"/>
        <w:rPr>
          <w:rFonts w:ascii="Times New Roman" w:hAnsi="Times New Roman"/>
          <w:b/>
          <w:color w:val="000000"/>
          <w:sz w:val="24"/>
          <w:szCs w:val="24"/>
          <w:lang w:val="ro-RO" w:eastAsia="ro-RO"/>
        </w:rPr>
      </w:pPr>
    </w:p>
    <w:p w:rsidR="003B5057" w:rsidRDefault="003B5057" w:rsidP="003B5057">
      <w:pPr>
        <w:autoSpaceDE w:val="0"/>
        <w:autoSpaceDN w:val="0"/>
        <w:spacing w:after="0" w:line="259" w:lineRule="auto"/>
        <w:ind w:left="284" w:right="54"/>
        <w:contextualSpacing/>
        <w:jc w:val="both"/>
        <w:rPr>
          <w:rFonts w:ascii="Times New Roman" w:hAnsi="Times New Roman"/>
          <w:b/>
          <w:color w:val="000000"/>
          <w:sz w:val="24"/>
          <w:szCs w:val="24"/>
          <w:lang w:val="ro-RO" w:eastAsia="ro-RO"/>
        </w:rPr>
      </w:pPr>
    </w:p>
    <w:p w:rsidR="003B5057" w:rsidRPr="003B5057" w:rsidRDefault="005825B3" w:rsidP="003B5057">
      <w:pPr>
        <w:pStyle w:val="ListParagraph"/>
        <w:numPr>
          <w:ilvl w:val="0"/>
          <w:numId w:val="141"/>
        </w:numPr>
        <w:autoSpaceDE w:val="0"/>
        <w:autoSpaceDN w:val="0"/>
        <w:spacing w:after="0"/>
        <w:ind w:right="-143"/>
        <w:jc w:val="both"/>
        <w:rPr>
          <w:rFonts w:ascii="Times New Roman" w:hAnsi="Times New Roman"/>
          <w:b/>
          <w:sz w:val="28"/>
          <w:szCs w:val="28"/>
          <w:lang w:val="ro-RO"/>
        </w:rPr>
      </w:pPr>
      <w:r w:rsidRPr="003B5057">
        <w:rPr>
          <w:rFonts w:ascii="Times New Roman" w:hAnsi="Times New Roman"/>
          <w:b/>
          <w:sz w:val="28"/>
          <w:szCs w:val="28"/>
          <w:lang w:val="ro-RO"/>
        </w:rPr>
        <w:t xml:space="preserve">IMPLEMENTARE MĂSURI ÎN SISTEMUL DE PROTECȚIE </w:t>
      </w:r>
    </w:p>
    <w:p w:rsidR="005825B3" w:rsidRPr="003B5057" w:rsidRDefault="005825B3" w:rsidP="003B5057">
      <w:pPr>
        <w:pStyle w:val="ListParagraph"/>
        <w:autoSpaceDE w:val="0"/>
        <w:autoSpaceDN w:val="0"/>
        <w:spacing w:after="0"/>
        <w:ind w:left="76" w:right="54"/>
        <w:jc w:val="both"/>
        <w:rPr>
          <w:rFonts w:ascii="Times New Roman" w:hAnsi="Times New Roman"/>
          <w:b/>
          <w:bCs/>
          <w:color w:val="000000"/>
          <w:sz w:val="24"/>
          <w:szCs w:val="24"/>
          <w:lang w:val="ro-RO" w:eastAsia="ro-RO"/>
        </w:rPr>
      </w:pPr>
      <w:r w:rsidRPr="003B5057">
        <w:rPr>
          <w:rFonts w:ascii="Times New Roman" w:hAnsi="Times New Roman"/>
          <w:b/>
          <w:sz w:val="28"/>
          <w:szCs w:val="28"/>
          <w:lang w:val="ro-RO"/>
        </w:rPr>
        <w:t>A COPILULUI</w:t>
      </w:r>
    </w:p>
    <w:p w:rsidR="009B64C7" w:rsidRPr="009B64C7" w:rsidRDefault="009B64C7" w:rsidP="00C04BC0">
      <w:pPr>
        <w:shd w:val="clear" w:color="auto" w:fill="FFFFFF"/>
        <w:spacing w:before="100" w:beforeAutospacing="1" w:after="100" w:afterAutospacing="1" w:line="240" w:lineRule="auto"/>
        <w:ind w:left="-284"/>
        <w:jc w:val="both"/>
        <w:rPr>
          <w:rFonts w:ascii="Times New Roman" w:eastAsia="Times New Roman" w:hAnsi="Times New Roman"/>
          <w:sz w:val="24"/>
          <w:szCs w:val="24"/>
          <w:lang w:val="ro-RO"/>
        </w:rPr>
      </w:pPr>
      <w:r w:rsidRPr="009B64C7">
        <w:rPr>
          <w:rFonts w:ascii="Times New Roman" w:eastAsia="Times New Roman" w:hAnsi="Times New Roman"/>
          <w:sz w:val="24"/>
          <w:szCs w:val="24"/>
          <w:lang w:val="ro-RO"/>
        </w:rPr>
        <w:t xml:space="preserve">In domeniul protectiei copilului, principalele direcţii de acţiune ale </w:t>
      </w:r>
      <w:r w:rsidR="00DB0D6C">
        <w:rPr>
          <w:rFonts w:ascii="Times New Roman" w:hAnsi="Times New Roman"/>
          <w:sz w:val="24"/>
          <w:szCs w:val="24"/>
        </w:rPr>
        <w:t>Direcţia Generală</w:t>
      </w:r>
      <w:r w:rsidR="00DB0D6C" w:rsidRPr="005D185A">
        <w:rPr>
          <w:rFonts w:ascii="Times New Roman" w:hAnsi="Times New Roman"/>
          <w:sz w:val="24"/>
          <w:szCs w:val="24"/>
        </w:rPr>
        <w:t xml:space="preserve"> de Asistenţă Socială şi Protecţia Copilului a Judeţului Suceava</w:t>
      </w:r>
      <w:r w:rsidRPr="009B64C7">
        <w:rPr>
          <w:rFonts w:ascii="Times New Roman" w:eastAsia="Times New Roman" w:hAnsi="Times New Roman"/>
          <w:sz w:val="24"/>
          <w:szCs w:val="24"/>
          <w:lang w:val="ro-RO"/>
        </w:rPr>
        <w:t xml:space="preserve"> se axează pe prevenirea şi combaterea situaţiilor de risc pentru persoanele aflate în dificultate, promovarea drepturilor copilului, intervenţia specializată şi dezvoltarea serviciilor adecvate pentru acordarea de asistenţă şi protecţie copilului aflat în dificultate şi familiei acestuia, prin toate formele şi mijloacele prevăzute de lege în acest sens.</w:t>
      </w:r>
    </w:p>
    <w:p w:rsidR="008668A3" w:rsidRDefault="005825B3" w:rsidP="00831E26">
      <w:pPr>
        <w:rPr>
          <w:rFonts w:ascii="Times New Roman" w:hAnsi="Times New Roman"/>
          <w:b/>
          <w:sz w:val="24"/>
          <w:szCs w:val="24"/>
          <w:lang w:val="it-IT"/>
        </w:rPr>
      </w:pPr>
      <w:r>
        <w:rPr>
          <w:rFonts w:ascii="Times New Roman" w:hAnsi="Times New Roman"/>
          <w:b/>
          <w:sz w:val="24"/>
          <w:szCs w:val="24"/>
          <w:lang w:val="it-IT"/>
        </w:rPr>
        <w:t>5</w:t>
      </w:r>
      <w:r w:rsidR="008668A3">
        <w:rPr>
          <w:rFonts w:ascii="Times New Roman" w:hAnsi="Times New Roman"/>
          <w:b/>
          <w:sz w:val="24"/>
          <w:szCs w:val="24"/>
          <w:lang w:val="it-IT"/>
        </w:rPr>
        <w:t xml:space="preserve">.1. </w:t>
      </w:r>
      <w:r w:rsidR="008668A3" w:rsidRPr="00D70E0C">
        <w:rPr>
          <w:rFonts w:ascii="Times New Roman" w:hAnsi="Times New Roman"/>
          <w:b/>
          <w:sz w:val="24"/>
          <w:szCs w:val="24"/>
          <w:lang w:val="it-IT"/>
        </w:rPr>
        <w:t xml:space="preserve"> PREVENIREA ABANDONULUI ŞI SEPARĂRII COPILULUI DE FAMILIA SA</w:t>
      </w:r>
    </w:p>
    <w:p w:rsidR="008668A3" w:rsidRPr="00772104" w:rsidRDefault="008668A3" w:rsidP="00717B74">
      <w:pPr>
        <w:pStyle w:val="NoSpacing"/>
        <w:ind w:left="-284" w:right="-23"/>
        <w:jc w:val="both"/>
        <w:rPr>
          <w:rFonts w:ascii="Times New Roman" w:hAnsi="Times New Roman"/>
          <w:sz w:val="24"/>
          <w:szCs w:val="24"/>
        </w:rPr>
      </w:pPr>
      <w:r w:rsidRPr="00772104">
        <w:rPr>
          <w:rFonts w:ascii="Times New Roman" w:hAnsi="Times New Roman"/>
          <w:sz w:val="24"/>
          <w:szCs w:val="24"/>
        </w:rPr>
        <w:t xml:space="preserve">Serviciile de zi au ca misiune prevenirea abandonului şi </w:t>
      </w:r>
      <w:proofErr w:type="gramStart"/>
      <w:r w:rsidRPr="00772104">
        <w:rPr>
          <w:rFonts w:ascii="Times New Roman" w:hAnsi="Times New Roman"/>
          <w:sz w:val="24"/>
          <w:szCs w:val="24"/>
        </w:rPr>
        <w:t>a</w:t>
      </w:r>
      <w:proofErr w:type="gramEnd"/>
      <w:r w:rsidRPr="00772104">
        <w:rPr>
          <w:rFonts w:ascii="Times New Roman" w:hAnsi="Times New Roman"/>
          <w:sz w:val="24"/>
          <w:szCs w:val="24"/>
        </w:rPr>
        <w:t xml:space="preserve"> instituţionalizării copiilor, prin asigurarea, pe timpul zilei, a unor activităţi de îngrijire, educaţie, recreere-socializare, consiliere, dezvoltare a deprinderilor de viaţă independentă, orientare şcolară şi profesională. </w:t>
      </w:r>
    </w:p>
    <w:p w:rsidR="008668A3" w:rsidRPr="00A048E4" w:rsidRDefault="008668A3" w:rsidP="00CD1DFD">
      <w:pPr>
        <w:pStyle w:val="ListParagraph"/>
        <w:ind w:left="284" w:right="-23"/>
        <w:rPr>
          <w:rFonts w:ascii="Times New Roman" w:hAnsi="Times New Roman"/>
          <w:b/>
          <w:sz w:val="4"/>
          <w:szCs w:val="4"/>
          <w:lang w:val="it-IT"/>
        </w:rPr>
      </w:pPr>
    </w:p>
    <w:p w:rsidR="008668A3" w:rsidRDefault="008668A3" w:rsidP="00717B74">
      <w:pPr>
        <w:ind w:left="-284" w:right="-23"/>
        <w:jc w:val="both"/>
        <w:rPr>
          <w:rFonts w:ascii="Times New Roman" w:hAnsi="Times New Roman"/>
          <w:sz w:val="24"/>
          <w:szCs w:val="24"/>
        </w:rPr>
      </w:pPr>
      <w:r w:rsidRPr="00D70E0C">
        <w:rPr>
          <w:rFonts w:ascii="Times New Roman" w:hAnsi="Times New Roman"/>
          <w:sz w:val="24"/>
          <w:szCs w:val="24"/>
        </w:rPr>
        <w:t xml:space="preserve">În vederea prevenirii separării copiilor de familia </w:t>
      </w:r>
      <w:proofErr w:type="gramStart"/>
      <w:r w:rsidRPr="00D70E0C">
        <w:rPr>
          <w:rFonts w:ascii="Times New Roman" w:hAnsi="Times New Roman"/>
          <w:sz w:val="24"/>
          <w:szCs w:val="24"/>
        </w:rPr>
        <w:t>sa</w:t>
      </w:r>
      <w:proofErr w:type="gramEnd"/>
      <w:r w:rsidRPr="00D70E0C">
        <w:rPr>
          <w:rFonts w:ascii="Times New Roman" w:hAnsi="Times New Roman"/>
          <w:sz w:val="24"/>
          <w:szCs w:val="24"/>
        </w:rPr>
        <w:t xml:space="preserve">, în structura </w:t>
      </w:r>
      <w:r w:rsidRPr="00D70E0C">
        <w:rPr>
          <w:rFonts w:ascii="Times New Roman" w:hAnsi="Times New Roman"/>
          <w:sz w:val="24"/>
          <w:szCs w:val="24"/>
          <w:lang w:val="ro-RO"/>
        </w:rPr>
        <w:t xml:space="preserve">Direcției Generale de Asistență Socială și Protecția Copilului a </w:t>
      </w:r>
      <w:r w:rsidR="007C5741">
        <w:rPr>
          <w:rFonts w:ascii="Times New Roman" w:hAnsi="Times New Roman"/>
          <w:sz w:val="24"/>
          <w:szCs w:val="24"/>
          <w:lang w:val="ro-RO"/>
        </w:rPr>
        <w:t>J</w:t>
      </w:r>
      <w:r w:rsidRPr="00D70E0C">
        <w:rPr>
          <w:rFonts w:ascii="Times New Roman" w:hAnsi="Times New Roman"/>
          <w:sz w:val="24"/>
          <w:szCs w:val="24"/>
          <w:lang w:val="ro-RO"/>
        </w:rPr>
        <w:t>udețului Suceava</w:t>
      </w:r>
      <w:r w:rsidRPr="00D70E0C">
        <w:rPr>
          <w:rFonts w:ascii="Times New Roman" w:hAnsi="Times New Roman"/>
          <w:sz w:val="24"/>
          <w:szCs w:val="24"/>
        </w:rPr>
        <w:t xml:space="preserve"> Suceava funcționează: </w:t>
      </w:r>
    </w:p>
    <w:p w:rsidR="008668A3" w:rsidRPr="00A10868" w:rsidRDefault="008668A3" w:rsidP="00DC2CCA">
      <w:pPr>
        <w:pStyle w:val="ListParagraph"/>
        <w:numPr>
          <w:ilvl w:val="0"/>
          <w:numId w:val="65"/>
        </w:numPr>
        <w:suppressAutoHyphens/>
        <w:spacing w:after="0" w:line="240" w:lineRule="auto"/>
        <w:ind w:left="0" w:firstLine="33"/>
        <w:jc w:val="both"/>
        <w:rPr>
          <w:rFonts w:ascii="Times New Roman" w:eastAsia="Batang" w:hAnsi="Times New Roman"/>
          <w:sz w:val="24"/>
          <w:szCs w:val="24"/>
          <w:lang w:val="fr-FR"/>
        </w:rPr>
      </w:pPr>
      <w:r w:rsidRPr="00A10868">
        <w:rPr>
          <w:rFonts w:ascii="Times New Roman" w:hAnsi="Times New Roman"/>
          <w:b/>
          <w:sz w:val="24"/>
          <w:szCs w:val="24"/>
          <w:u w:val="single"/>
        </w:rPr>
        <w:t xml:space="preserve">Centrul de zi pentru copii cu dizabilităţi  Blijdorp Romania din cadrul </w:t>
      </w:r>
      <w:r w:rsidRPr="00A10868">
        <w:rPr>
          <w:rFonts w:ascii="Times New Roman" w:hAnsi="Times New Roman"/>
          <w:b/>
          <w:snapToGrid w:val="0"/>
          <w:sz w:val="24"/>
          <w:szCs w:val="24"/>
          <w:u w:val="single"/>
        </w:rPr>
        <w:t>Complexului de recuperare neuro-psiho-motorie Blijdorp-O Nouă Viaţă Suceava</w:t>
      </w:r>
      <w:r w:rsidRPr="00A10868">
        <w:rPr>
          <w:rFonts w:ascii="Times New Roman" w:hAnsi="Times New Roman"/>
          <w:sz w:val="24"/>
          <w:szCs w:val="24"/>
        </w:rPr>
        <w:t xml:space="preserve">, cu o capacitate de 50 locuri, </w:t>
      </w:r>
      <w:r w:rsidRPr="00A10868">
        <w:rPr>
          <w:rFonts w:ascii="Times New Roman" w:eastAsia="Batang" w:hAnsi="Times New Roman"/>
          <w:bCs/>
          <w:sz w:val="24"/>
          <w:szCs w:val="24"/>
          <w:lang w:val="fr-FR"/>
        </w:rPr>
        <w:t>are drept misiune</w:t>
      </w:r>
      <w:r w:rsidRPr="00A10868">
        <w:rPr>
          <w:rFonts w:ascii="Times New Roman" w:eastAsia="Batang" w:hAnsi="Times New Roman"/>
          <w:sz w:val="24"/>
          <w:szCs w:val="24"/>
          <w:lang w:val="fr-FR"/>
        </w:rPr>
        <w:t xml:space="preserve"> prevenirea abandonului şi a instituţionalizării copiilor, prin asigurarea, pe timpul zilei, a activităţilor de îngrijire, educaţie, abilitare-reabilitare, recreere-socializare, consiliere, dezvoltare a deprinderilor de viaţă independentă, orientare şcolară, cât şi a unor activităţi de sprijin, consiliere, educare pentru părinţi sau reprezentanţii legali, precum şi pentru alte persoane care au în îngrijire copii cu dizabilităti, activităţi de informare la nivelul local, serviciile oferite corespund nevoilor individuale ale copilului </w:t>
      </w:r>
      <w:r w:rsidR="00BF73E2" w:rsidRPr="00A10868">
        <w:rPr>
          <w:rFonts w:ascii="Times New Roman" w:eastAsia="Batang" w:hAnsi="Times New Roman"/>
          <w:sz w:val="24"/>
          <w:szCs w:val="24"/>
          <w:lang w:val="fr-FR"/>
        </w:rPr>
        <w:t>în contextul său socio-familial;</w:t>
      </w:r>
      <w:r w:rsidRPr="00A10868">
        <w:rPr>
          <w:rFonts w:ascii="Times New Roman" w:eastAsia="Batang" w:hAnsi="Times New Roman"/>
          <w:sz w:val="24"/>
          <w:szCs w:val="24"/>
          <w:lang w:val="fr-FR"/>
        </w:rPr>
        <w:t xml:space="preserve"> </w:t>
      </w:r>
    </w:p>
    <w:p w:rsidR="008668A3" w:rsidRPr="00A10868" w:rsidRDefault="008668A3" w:rsidP="00831E26">
      <w:pPr>
        <w:pStyle w:val="ListParagraph"/>
        <w:ind w:left="393"/>
        <w:jc w:val="both"/>
        <w:rPr>
          <w:rFonts w:ascii="Times New Roman" w:hAnsi="Times New Roman"/>
          <w:sz w:val="16"/>
          <w:szCs w:val="16"/>
        </w:rPr>
      </w:pPr>
    </w:p>
    <w:p w:rsidR="008668A3" w:rsidRPr="00A10868" w:rsidRDefault="008668A3" w:rsidP="00DC2CCA">
      <w:pPr>
        <w:pStyle w:val="ListParagraph"/>
        <w:numPr>
          <w:ilvl w:val="0"/>
          <w:numId w:val="65"/>
        </w:numPr>
        <w:suppressAutoHyphens/>
        <w:spacing w:after="0" w:line="240" w:lineRule="auto"/>
        <w:ind w:left="0" w:right="-64" w:firstLine="33"/>
        <w:jc w:val="both"/>
        <w:rPr>
          <w:rFonts w:ascii="Times New Roman" w:eastAsia="Batang" w:hAnsi="Times New Roman"/>
          <w:sz w:val="24"/>
          <w:szCs w:val="24"/>
          <w:lang w:val="fr-FR"/>
        </w:rPr>
      </w:pPr>
      <w:r w:rsidRPr="00A10868">
        <w:rPr>
          <w:rFonts w:ascii="Times New Roman" w:hAnsi="Times New Roman"/>
          <w:b/>
          <w:sz w:val="24"/>
          <w:szCs w:val="24"/>
          <w:u w:val="single"/>
        </w:rPr>
        <w:t>Centrul de recuperare neuro-psiho-motorie</w:t>
      </w:r>
      <w:r w:rsidRPr="00A10868">
        <w:rPr>
          <w:rFonts w:ascii="Times New Roman" w:hAnsi="Times New Roman"/>
          <w:b/>
          <w:snapToGrid w:val="0"/>
          <w:sz w:val="24"/>
          <w:szCs w:val="24"/>
          <w:u w:val="single"/>
        </w:rPr>
        <w:t xml:space="preserve"> Centrul de servicii sociale pentru copii cu dizabilităţi</w:t>
      </w:r>
      <w:r w:rsidRPr="00A10868">
        <w:rPr>
          <w:rFonts w:ascii="Times New Roman" w:hAnsi="Times New Roman"/>
          <w:b/>
          <w:sz w:val="24"/>
          <w:szCs w:val="24"/>
          <w:u w:val="single"/>
        </w:rPr>
        <w:t xml:space="preserve"> din cadrul </w:t>
      </w:r>
      <w:r w:rsidRPr="00A10868">
        <w:rPr>
          <w:rFonts w:ascii="Times New Roman" w:hAnsi="Times New Roman"/>
          <w:b/>
          <w:snapToGrid w:val="0"/>
          <w:sz w:val="24"/>
          <w:szCs w:val="24"/>
          <w:u w:val="single"/>
        </w:rPr>
        <w:t>Complexului de recuperare neuro-psiho-motorie Blijdorp-O Nouă Viaţă Suceava</w:t>
      </w:r>
      <w:r w:rsidRPr="00A10868">
        <w:rPr>
          <w:rFonts w:ascii="Times New Roman" w:hAnsi="Times New Roman"/>
          <w:snapToGrid w:val="0"/>
          <w:sz w:val="24"/>
          <w:szCs w:val="24"/>
        </w:rPr>
        <w:t xml:space="preserve">, cu o capacitate de 63 locuri, oferă următoarele tipuri de servicii: </w:t>
      </w:r>
      <w:r w:rsidRPr="00A10868">
        <w:rPr>
          <w:rFonts w:ascii="Times New Roman" w:eastAsia="Batang" w:hAnsi="Times New Roman"/>
          <w:sz w:val="24"/>
          <w:szCs w:val="24"/>
          <w:lang w:val="fr-FR"/>
        </w:rPr>
        <w:t>servicii de recuperare personalizată copiilor cu dizabilităţi mentale şi/sau asociate, care au încadrare în grad de handicap grav sau accentuat, din comunitate</w:t>
      </w:r>
      <w:proofErr w:type="gramStart"/>
      <w:r w:rsidRPr="00A10868">
        <w:rPr>
          <w:rFonts w:ascii="Times New Roman" w:eastAsia="Batang" w:hAnsi="Times New Roman"/>
          <w:sz w:val="24"/>
          <w:szCs w:val="24"/>
          <w:lang w:val="fr-FR"/>
        </w:rPr>
        <w:t>,  centrul</w:t>
      </w:r>
      <w:proofErr w:type="gramEnd"/>
      <w:r w:rsidRPr="00A10868">
        <w:rPr>
          <w:rFonts w:ascii="Times New Roman" w:eastAsia="Batang" w:hAnsi="Times New Roman"/>
          <w:sz w:val="24"/>
          <w:szCs w:val="24"/>
          <w:lang w:val="fr-FR"/>
        </w:rPr>
        <w:t xml:space="preserve"> de zi şi casele de tip familial. </w:t>
      </w:r>
    </w:p>
    <w:p w:rsidR="008668A3" w:rsidRPr="00A10868" w:rsidRDefault="008668A3" w:rsidP="00831E26">
      <w:pPr>
        <w:pStyle w:val="ListParagraph"/>
        <w:suppressAutoHyphens/>
        <w:ind w:left="0" w:firstLine="708"/>
        <w:jc w:val="both"/>
        <w:rPr>
          <w:rFonts w:ascii="Times New Roman" w:eastAsia="Batang" w:hAnsi="Times New Roman"/>
          <w:sz w:val="24"/>
          <w:szCs w:val="24"/>
          <w:lang w:val="fr-FR"/>
        </w:rPr>
      </w:pPr>
      <w:r w:rsidRPr="00A10868">
        <w:rPr>
          <w:rFonts w:ascii="Times New Roman" w:eastAsia="Batang" w:hAnsi="Times New Roman"/>
          <w:sz w:val="24"/>
          <w:szCs w:val="24"/>
          <w:lang w:val="fr-FR"/>
        </w:rPr>
        <w:t>Activităţile derulate la nivelul centrului sunt: kinetoterapie şi educaţie motorie, logopedie şi stimularea comunicării, terapie ocupatională, educaţie, abilitare-reabilitare, recreere-socializare, dezvoltare a deprinderilor de viaţă independentă, orientare şcolară, intervenţie psihologică, activităţi de sprijin, consiliere, educare pentru părinţi sau reprezentanţii legali, precum şi pentru alte persoane care au în îngrijire copii cu dizabilitati, activităţi de informare la nivelul local.</w:t>
      </w:r>
    </w:p>
    <w:p w:rsidR="008668A3" w:rsidRPr="00772104" w:rsidRDefault="008668A3" w:rsidP="00831E26">
      <w:pPr>
        <w:pStyle w:val="ListParagraph"/>
        <w:suppressAutoHyphens/>
        <w:ind w:left="393" w:firstLine="315"/>
        <w:jc w:val="both"/>
        <w:rPr>
          <w:rFonts w:ascii="Times New Roman" w:eastAsia="Batang" w:hAnsi="Times New Roman"/>
          <w:sz w:val="24"/>
          <w:szCs w:val="24"/>
          <w:lang w:val="fr-FR"/>
        </w:rPr>
      </w:pPr>
      <w:r w:rsidRPr="00A10868">
        <w:rPr>
          <w:rFonts w:ascii="Times New Roman" w:eastAsia="Batang" w:hAnsi="Times New Roman"/>
          <w:sz w:val="24"/>
          <w:szCs w:val="24"/>
          <w:lang w:val="fr-FR"/>
        </w:rPr>
        <w:lastRenderedPageBreak/>
        <w:t>Serviciile oferite corespund nevoilor individuale ale copilului în contextul său socio-familial.</w:t>
      </w:r>
      <w:r w:rsidRPr="00772104">
        <w:rPr>
          <w:rFonts w:ascii="Times New Roman" w:eastAsia="Batang" w:hAnsi="Times New Roman"/>
          <w:sz w:val="24"/>
          <w:szCs w:val="24"/>
          <w:lang w:val="fr-FR"/>
        </w:rPr>
        <w:t xml:space="preserve"> </w:t>
      </w:r>
    </w:p>
    <w:p w:rsidR="008668A3" w:rsidRPr="008964E2" w:rsidRDefault="008668A3" w:rsidP="00831E26">
      <w:pPr>
        <w:pStyle w:val="NoSpacing"/>
        <w:ind w:left="393"/>
        <w:jc w:val="both"/>
        <w:rPr>
          <w:rFonts w:ascii="Times New Roman" w:hAnsi="Times New Roman"/>
          <w:sz w:val="6"/>
          <w:szCs w:val="6"/>
        </w:rPr>
      </w:pPr>
    </w:p>
    <w:p w:rsidR="008668A3" w:rsidRPr="007A7043" w:rsidRDefault="008668A3" w:rsidP="00DC2CCA">
      <w:pPr>
        <w:pStyle w:val="ListParagraph"/>
        <w:numPr>
          <w:ilvl w:val="0"/>
          <w:numId w:val="65"/>
        </w:numPr>
        <w:spacing w:after="0" w:line="240" w:lineRule="auto"/>
        <w:ind w:left="0" w:firstLine="33"/>
        <w:jc w:val="both"/>
        <w:rPr>
          <w:rFonts w:ascii="Times New Roman" w:hAnsi="Times New Roman"/>
          <w:sz w:val="24"/>
          <w:szCs w:val="24"/>
        </w:rPr>
      </w:pPr>
      <w:r w:rsidRPr="00772104">
        <w:rPr>
          <w:rFonts w:ascii="Times New Roman" w:hAnsi="Times New Roman"/>
          <w:b/>
          <w:sz w:val="24"/>
          <w:szCs w:val="24"/>
          <w:u w:val="single"/>
        </w:rPr>
        <w:t xml:space="preserve">Centrul de recuperare din cadrul </w:t>
      </w:r>
      <w:r w:rsidRPr="00772104">
        <w:rPr>
          <w:rFonts w:ascii="Times New Roman" w:hAnsi="Times New Roman"/>
          <w:b/>
          <w:bCs/>
          <w:iCs/>
          <w:sz w:val="24"/>
          <w:szCs w:val="24"/>
          <w:u w:val="single"/>
        </w:rPr>
        <w:t>Centrului de servicii multifuncţionale  pentru copilul aflat în dificultate  Gura Humorului</w:t>
      </w:r>
      <w:r w:rsidRPr="00C55073">
        <w:rPr>
          <w:rFonts w:ascii="Times New Roman" w:hAnsi="Times New Roman"/>
          <w:bCs/>
          <w:iCs/>
          <w:sz w:val="24"/>
          <w:szCs w:val="24"/>
        </w:rPr>
        <w:t xml:space="preserve">, </w:t>
      </w:r>
      <w:r w:rsidRPr="00772104">
        <w:rPr>
          <w:rFonts w:ascii="Times New Roman" w:hAnsi="Times New Roman"/>
          <w:bCs/>
          <w:iCs/>
          <w:sz w:val="24"/>
          <w:szCs w:val="24"/>
        </w:rPr>
        <w:t>cu o capacitate de 64 locuri, oferă următoarele servicii:</w:t>
      </w:r>
      <w:r w:rsidRPr="00772104">
        <w:rPr>
          <w:rFonts w:ascii="Times New Roman" w:hAnsi="Times New Roman"/>
          <w:sz w:val="24"/>
          <w:szCs w:val="24"/>
        </w:rPr>
        <w:t xml:space="preserve"> </w:t>
      </w:r>
      <w:r w:rsidRPr="007A7043">
        <w:rPr>
          <w:rFonts w:ascii="Times New Roman" w:hAnsi="Times New Roman"/>
          <w:sz w:val="24"/>
          <w:szCs w:val="24"/>
        </w:rPr>
        <w:t xml:space="preserve">programe şi planuri de intervenţie specifice, </w:t>
      </w:r>
      <w:r w:rsidR="007A7043" w:rsidRPr="007A7043">
        <w:rPr>
          <w:rFonts w:ascii="Times New Roman" w:hAnsi="Times New Roman"/>
          <w:sz w:val="24"/>
          <w:szCs w:val="24"/>
        </w:rPr>
        <w:t>consiliere psihologica – psihoeducatie, autocunoastere, controlul emotiilor, gestionarea conflictelor, cresterea stimei de sine, integrarea traumelor, terapie senzoriala – stimulare vizuala, kinestezic- motrica, abilitarea manuala, terapie ocupationala, .</w:t>
      </w:r>
      <w:r w:rsidRPr="007A7043">
        <w:rPr>
          <w:rFonts w:ascii="Times New Roman" w:hAnsi="Times New Roman"/>
          <w:sz w:val="24"/>
          <w:szCs w:val="24"/>
        </w:rPr>
        <w:t>educaţie, îngrijire medicală, recuperare,</w:t>
      </w:r>
      <w:r w:rsidRPr="007A7043">
        <w:rPr>
          <w:rFonts w:ascii="Times New Roman" w:hAnsi="Times New Roman"/>
          <w:sz w:val="24"/>
          <w:szCs w:val="24"/>
          <w:lang w:val="fr-FR"/>
        </w:rPr>
        <w:t xml:space="preserve"> a</w:t>
      </w:r>
      <w:r w:rsidRPr="007A7043">
        <w:rPr>
          <w:rFonts w:ascii="Times New Roman" w:hAnsi="Times New Roman"/>
          <w:sz w:val="24"/>
          <w:szCs w:val="24"/>
          <w:shd w:val="clear" w:color="auto" w:fill="FFFFFF"/>
          <w:lang w:val="fr-FR"/>
        </w:rPr>
        <w:t>sistență medicală,</w:t>
      </w:r>
      <w:r w:rsidRPr="007A7043">
        <w:rPr>
          <w:rFonts w:ascii="Times New Roman" w:hAnsi="Times New Roman"/>
          <w:sz w:val="24"/>
          <w:szCs w:val="24"/>
        </w:rPr>
        <w:t xml:space="preserve"> formare deprinderi minime de viaţă, în vederea depăşirii situaţiilor de dificultate, prevenirii şi combaterii riscului de excluziune socială, promovării incluziunii sociale şi creşterii calităţii vieţii.</w:t>
      </w:r>
    </w:p>
    <w:p w:rsidR="007A7043" w:rsidRPr="007A7043" w:rsidRDefault="007A7043" w:rsidP="007A7043">
      <w:pPr>
        <w:pStyle w:val="ListParagraph"/>
        <w:spacing w:after="0" w:line="240" w:lineRule="auto"/>
        <w:ind w:left="33"/>
        <w:jc w:val="both"/>
        <w:rPr>
          <w:rFonts w:ascii="Times New Roman" w:hAnsi="Times New Roman"/>
          <w:sz w:val="24"/>
          <w:szCs w:val="24"/>
        </w:rPr>
      </w:pPr>
    </w:p>
    <w:p w:rsidR="001119E0" w:rsidRDefault="008668A3" w:rsidP="00DC2CCA">
      <w:pPr>
        <w:pStyle w:val="ListParagraph"/>
        <w:numPr>
          <w:ilvl w:val="0"/>
          <w:numId w:val="65"/>
        </w:numPr>
        <w:spacing w:after="0" w:line="240" w:lineRule="auto"/>
        <w:ind w:left="0" w:firstLine="33"/>
        <w:jc w:val="both"/>
        <w:rPr>
          <w:rFonts w:ascii="Times New Roman" w:hAnsi="Times New Roman"/>
          <w:sz w:val="24"/>
          <w:szCs w:val="24"/>
        </w:rPr>
      </w:pPr>
      <w:r w:rsidRPr="00772104">
        <w:rPr>
          <w:rFonts w:ascii="Times New Roman" w:hAnsi="Times New Roman"/>
          <w:b/>
          <w:sz w:val="24"/>
          <w:szCs w:val="24"/>
          <w:u w:val="single"/>
        </w:rPr>
        <w:t xml:space="preserve">Cele 3 echipe mobile (din localitățile Fălticeni, Gura Humorului și Siret) din cadrul </w:t>
      </w:r>
      <w:r w:rsidRPr="00772104">
        <w:rPr>
          <w:rFonts w:ascii="Times New Roman" w:hAnsi="Times New Roman"/>
          <w:b/>
          <w:bCs/>
          <w:sz w:val="24"/>
          <w:szCs w:val="24"/>
          <w:u w:val="single"/>
        </w:rPr>
        <w:t xml:space="preserve">Centrului de servicii multifuncţionale de tip </w:t>
      </w:r>
      <w:proofErr w:type="gramStart"/>
      <w:r w:rsidRPr="00772104">
        <w:rPr>
          <w:rFonts w:ascii="Times New Roman" w:hAnsi="Times New Roman"/>
          <w:b/>
          <w:bCs/>
          <w:sz w:val="24"/>
          <w:szCs w:val="24"/>
          <w:u w:val="single"/>
        </w:rPr>
        <w:t>rezidenţial  Suceava</w:t>
      </w:r>
      <w:proofErr w:type="gramEnd"/>
      <w:r w:rsidRPr="00772104">
        <w:rPr>
          <w:rFonts w:ascii="Times New Roman" w:hAnsi="Times New Roman"/>
          <w:b/>
          <w:bCs/>
          <w:sz w:val="24"/>
          <w:szCs w:val="24"/>
          <w:u w:val="single"/>
        </w:rPr>
        <w:t xml:space="preserve"> - </w:t>
      </w:r>
      <w:r w:rsidRPr="00772104">
        <w:rPr>
          <w:rFonts w:ascii="Times New Roman" w:hAnsi="Times New Roman"/>
          <w:b/>
          <w:snapToGrid w:val="0"/>
          <w:sz w:val="24"/>
          <w:szCs w:val="24"/>
          <w:u w:val="single"/>
          <w:lang w:val="fr-FR"/>
        </w:rPr>
        <w:t>Centrul de primire  în regim de urgenţă pentru copilul abuzat, neglijat, exploatat</w:t>
      </w:r>
      <w:r w:rsidRPr="00C55073">
        <w:rPr>
          <w:rFonts w:ascii="Times New Roman" w:hAnsi="Times New Roman"/>
          <w:snapToGrid w:val="0"/>
          <w:sz w:val="24"/>
          <w:szCs w:val="24"/>
          <w:lang w:val="fr-FR"/>
        </w:rPr>
        <w:t xml:space="preserve">, </w:t>
      </w:r>
      <w:r w:rsidRPr="00772104">
        <w:rPr>
          <w:rFonts w:ascii="Times New Roman" w:hAnsi="Times New Roman"/>
          <w:sz w:val="24"/>
          <w:szCs w:val="24"/>
        </w:rPr>
        <w:t xml:space="preserve">acordă servicii de </w:t>
      </w:r>
      <w:r w:rsidR="001119E0">
        <w:rPr>
          <w:rFonts w:ascii="Times New Roman" w:hAnsi="Times New Roman"/>
          <w:sz w:val="24"/>
          <w:szCs w:val="24"/>
        </w:rPr>
        <w:t xml:space="preserve">specialitate, în vederea prevenirii </w:t>
      </w:r>
      <w:r w:rsidR="001119E0" w:rsidRPr="00772104">
        <w:rPr>
          <w:rFonts w:ascii="Times New Roman" w:hAnsi="Times New Roman"/>
          <w:sz w:val="24"/>
          <w:szCs w:val="24"/>
        </w:rPr>
        <w:t>separării copilului de familia sa și a marginalizării sociale.</w:t>
      </w:r>
    </w:p>
    <w:p w:rsidR="00C55073" w:rsidRPr="00C55073" w:rsidRDefault="00C55073" w:rsidP="001119E0">
      <w:pPr>
        <w:jc w:val="both"/>
        <w:rPr>
          <w:rFonts w:ascii="Times New Roman" w:hAnsi="Times New Roman"/>
          <w:sz w:val="2"/>
          <w:szCs w:val="2"/>
        </w:rPr>
      </w:pPr>
    </w:p>
    <w:p w:rsidR="001119E0" w:rsidRPr="001119E0" w:rsidRDefault="001119E0" w:rsidP="001119E0">
      <w:pPr>
        <w:jc w:val="both"/>
        <w:rPr>
          <w:rFonts w:ascii="Times New Roman" w:hAnsi="Times New Roman"/>
          <w:sz w:val="24"/>
          <w:szCs w:val="24"/>
        </w:rPr>
      </w:pPr>
      <w:r w:rsidRPr="001119E0">
        <w:rPr>
          <w:rFonts w:ascii="Times New Roman" w:hAnsi="Times New Roman"/>
          <w:sz w:val="24"/>
          <w:szCs w:val="24"/>
        </w:rPr>
        <w:t>Grupul țintă îl reprezintă:</w:t>
      </w:r>
    </w:p>
    <w:p w:rsidR="00C55073" w:rsidRDefault="001119E0" w:rsidP="00717B74">
      <w:pPr>
        <w:pStyle w:val="NoSpacing"/>
        <w:jc w:val="both"/>
        <w:rPr>
          <w:rFonts w:ascii="Times New Roman" w:hAnsi="Times New Roman"/>
          <w:sz w:val="24"/>
          <w:szCs w:val="24"/>
        </w:rPr>
      </w:pPr>
      <w:r w:rsidRPr="001119E0">
        <w:rPr>
          <w:rFonts w:ascii="Times New Roman" w:hAnsi="Times New Roman"/>
          <w:sz w:val="24"/>
          <w:szCs w:val="24"/>
        </w:rPr>
        <w:t>-</w:t>
      </w:r>
      <w:r w:rsidR="00C55073">
        <w:rPr>
          <w:rFonts w:ascii="Times New Roman" w:hAnsi="Times New Roman"/>
          <w:sz w:val="24"/>
          <w:szCs w:val="24"/>
        </w:rPr>
        <w:t xml:space="preserve"> </w:t>
      </w:r>
      <w:proofErr w:type="gramStart"/>
      <w:r w:rsidRPr="001119E0">
        <w:rPr>
          <w:rFonts w:ascii="Times New Roman" w:hAnsi="Times New Roman"/>
          <w:sz w:val="24"/>
          <w:szCs w:val="24"/>
        </w:rPr>
        <w:t>copiii</w:t>
      </w:r>
      <w:proofErr w:type="gramEnd"/>
      <w:r w:rsidR="008668A3" w:rsidRPr="001119E0">
        <w:rPr>
          <w:rFonts w:ascii="Times New Roman" w:hAnsi="Times New Roman"/>
          <w:sz w:val="24"/>
          <w:szCs w:val="24"/>
        </w:rPr>
        <w:t xml:space="preserve"> cu dizabilități din comunitate </w:t>
      </w:r>
      <w:r w:rsidRPr="001119E0">
        <w:rPr>
          <w:rFonts w:ascii="Times New Roman" w:hAnsi="Times New Roman"/>
          <w:sz w:val="24"/>
          <w:szCs w:val="24"/>
        </w:rPr>
        <w:t>(logopedie, kinetoterapie, consiliere psihologică şi socială,</w:t>
      </w:r>
    </w:p>
    <w:p w:rsidR="00C55073" w:rsidRDefault="001119E0" w:rsidP="00717B74">
      <w:pPr>
        <w:pStyle w:val="NoSpacing"/>
        <w:ind w:left="142" w:right="-143"/>
        <w:jc w:val="both"/>
        <w:rPr>
          <w:rFonts w:ascii="Times New Roman" w:hAnsi="Times New Roman"/>
          <w:sz w:val="24"/>
          <w:szCs w:val="24"/>
        </w:rPr>
      </w:pPr>
      <w:proofErr w:type="gramStart"/>
      <w:r w:rsidRPr="001119E0">
        <w:rPr>
          <w:rFonts w:ascii="Times New Roman" w:hAnsi="Times New Roman"/>
          <w:sz w:val="24"/>
          <w:szCs w:val="24"/>
        </w:rPr>
        <w:t>recuperare</w:t>
      </w:r>
      <w:proofErr w:type="gramEnd"/>
      <w:r w:rsidRPr="001119E0">
        <w:rPr>
          <w:rFonts w:ascii="Times New Roman" w:hAnsi="Times New Roman"/>
          <w:sz w:val="24"/>
          <w:szCs w:val="24"/>
        </w:rPr>
        <w:t>), precum și familiilor acestora (transfer de competenţe şi cunoştinţe specialist-</w:t>
      </w:r>
      <w:r w:rsidR="00717B74">
        <w:rPr>
          <w:rFonts w:ascii="Times New Roman" w:hAnsi="Times New Roman"/>
          <w:sz w:val="24"/>
          <w:szCs w:val="24"/>
        </w:rPr>
        <w:t>f</w:t>
      </w:r>
      <w:r w:rsidRPr="001119E0">
        <w:rPr>
          <w:rFonts w:ascii="Times New Roman" w:hAnsi="Times New Roman"/>
          <w:sz w:val="24"/>
          <w:szCs w:val="24"/>
        </w:rPr>
        <w:t xml:space="preserve">amilie </w:t>
      </w:r>
      <w:r w:rsidR="00717B74">
        <w:rPr>
          <w:rFonts w:ascii="Times New Roman" w:hAnsi="Times New Roman"/>
          <w:sz w:val="24"/>
          <w:szCs w:val="24"/>
        </w:rPr>
        <w:t xml:space="preserve">   </w:t>
      </w:r>
      <w:r w:rsidRPr="001119E0">
        <w:rPr>
          <w:rFonts w:ascii="Times New Roman" w:hAnsi="Times New Roman"/>
          <w:sz w:val="24"/>
          <w:szCs w:val="24"/>
        </w:rPr>
        <w:t>în ceea ce priveşte metodele eficiente de recu</w:t>
      </w:r>
      <w:r w:rsidR="00C55073">
        <w:rPr>
          <w:rFonts w:ascii="Times New Roman" w:hAnsi="Times New Roman"/>
          <w:sz w:val="24"/>
          <w:szCs w:val="24"/>
        </w:rPr>
        <w:t>perare, terapie şi reabilitare);</w:t>
      </w:r>
    </w:p>
    <w:p w:rsidR="001119E0" w:rsidRDefault="001119E0" w:rsidP="00717B74">
      <w:pPr>
        <w:pStyle w:val="NoSpacing"/>
        <w:numPr>
          <w:ilvl w:val="0"/>
          <w:numId w:val="62"/>
        </w:numPr>
        <w:ind w:left="142" w:hanging="142"/>
        <w:jc w:val="both"/>
        <w:rPr>
          <w:rFonts w:ascii="Times New Roman" w:hAnsi="Times New Roman"/>
          <w:sz w:val="24"/>
          <w:szCs w:val="24"/>
        </w:rPr>
      </w:pPr>
      <w:proofErr w:type="gramStart"/>
      <w:r w:rsidRPr="001119E0">
        <w:rPr>
          <w:rFonts w:ascii="Times New Roman" w:hAnsi="Times New Roman"/>
          <w:sz w:val="24"/>
          <w:szCs w:val="24"/>
        </w:rPr>
        <w:t>copiii</w:t>
      </w:r>
      <w:proofErr w:type="gramEnd"/>
      <w:r w:rsidR="008668A3" w:rsidRPr="001119E0">
        <w:rPr>
          <w:rFonts w:ascii="Times New Roman" w:hAnsi="Times New Roman"/>
          <w:sz w:val="24"/>
          <w:szCs w:val="24"/>
        </w:rPr>
        <w:t xml:space="preserve"> cu părinți plecați la muncă în străinătate</w:t>
      </w:r>
      <w:r w:rsidRPr="001119E0">
        <w:rPr>
          <w:rFonts w:ascii="Times New Roman" w:hAnsi="Times New Roman"/>
          <w:b/>
          <w:sz w:val="24"/>
          <w:szCs w:val="24"/>
        </w:rPr>
        <w:t xml:space="preserve"> (</w:t>
      </w:r>
      <w:r w:rsidRPr="001119E0">
        <w:rPr>
          <w:rStyle w:val="Strong"/>
          <w:rFonts w:ascii="Times New Roman" w:eastAsia="Arial Unicode MS" w:hAnsi="Times New Roman"/>
          <w:b w:val="0"/>
          <w:sz w:val="24"/>
          <w:szCs w:val="24"/>
          <w:lang w:val="ro-RO"/>
        </w:rPr>
        <w:t>consiliere socio-psihologică</w:t>
      </w:r>
      <w:r w:rsidRPr="001119E0">
        <w:rPr>
          <w:rFonts w:ascii="Times New Roman" w:hAnsi="Times New Roman"/>
          <w:b/>
          <w:sz w:val="24"/>
          <w:szCs w:val="24"/>
        </w:rPr>
        <w:t>,</w:t>
      </w:r>
      <w:r w:rsidRPr="001119E0">
        <w:rPr>
          <w:rFonts w:ascii="Times New Roman" w:hAnsi="Times New Roman"/>
          <w:sz w:val="24"/>
          <w:szCs w:val="24"/>
        </w:rPr>
        <w:t xml:space="preserve"> consiliere psihologică şi juridică)</w:t>
      </w:r>
      <w:r w:rsidR="00DA3036">
        <w:rPr>
          <w:rFonts w:ascii="Times New Roman" w:hAnsi="Times New Roman"/>
          <w:sz w:val="24"/>
          <w:szCs w:val="24"/>
        </w:rPr>
        <w:t>.</w:t>
      </w:r>
    </w:p>
    <w:p w:rsidR="0042247D" w:rsidRDefault="0042247D" w:rsidP="001119E0">
      <w:pPr>
        <w:pStyle w:val="NoSpacing"/>
        <w:rPr>
          <w:rFonts w:ascii="Times New Roman" w:hAnsi="Times New Roman"/>
          <w:sz w:val="24"/>
          <w:szCs w:val="24"/>
        </w:rPr>
      </w:pPr>
    </w:p>
    <w:p w:rsidR="00717B74" w:rsidRPr="008D5883" w:rsidRDefault="00717B74" w:rsidP="001119E0">
      <w:pPr>
        <w:pStyle w:val="NoSpacing"/>
        <w:rPr>
          <w:rFonts w:ascii="Times New Roman" w:hAnsi="Times New Roman"/>
          <w:sz w:val="10"/>
          <w:szCs w:val="10"/>
        </w:rPr>
      </w:pPr>
    </w:p>
    <w:p w:rsidR="008668A3" w:rsidRDefault="008668A3" w:rsidP="00717B74">
      <w:pPr>
        <w:spacing w:after="160" w:line="259" w:lineRule="auto"/>
        <w:ind w:left="-142"/>
        <w:jc w:val="both"/>
        <w:rPr>
          <w:rFonts w:ascii="Times New Roman" w:hAnsi="Times New Roman"/>
          <w:sz w:val="24"/>
          <w:szCs w:val="24"/>
          <w:u w:val="single"/>
        </w:rPr>
      </w:pPr>
      <w:r w:rsidRPr="00361A76">
        <w:rPr>
          <w:rFonts w:ascii="Times New Roman" w:hAnsi="Times New Roman"/>
          <w:sz w:val="24"/>
          <w:szCs w:val="24"/>
          <w:u w:val="single"/>
        </w:rPr>
        <w:t xml:space="preserve">Distribuția copiilor care beneficiază de servicii de zi din structura </w:t>
      </w:r>
      <w:r w:rsidRPr="00361A76">
        <w:rPr>
          <w:rFonts w:ascii="Times New Roman" w:hAnsi="Times New Roman"/>
          <w:sz w:val="24"/>
          <w:szCs w:val="24"/>
          <w:u w:val="single"/>
          <w:lang w:val="ro-RO"/>
        </w:rPr>
        <w:t>Direcției Generale de Asistență So</w:t>
      </w:r>
      <w:r w:rsidR="00C55073">
        <w:rPr>
          <w:rFonts w:ascii="Times New Roman" w:hAnsi="Times New Roman"/>
          <w:sz w:val="24"/>
          <w:szCs w:val="24"/>
          <w:u w:val="single"/>
          <w:lang w:val="ro-RO"/>
        </w:rPr>
        <w:t>cială și Protecția Copilului a J</w:t>
      </w:r>
      <w:r w:rsidRPr="00361A76">
        <w:rPr>
          <w:rFonts w:ascii="Times New Roman" w:hAnsi="Times New Roman"/>
          <w:sz w:val="24"/>
          <w:szCs w:val="24"/>
          <w:u w:val="single"/>
          <w:lang w:val="ro-RO"/>
        </w:rPr>
        <w:t>udețului Suceava</w:t>
      </w:r>
      <w:r w:rsidRPr="00361A76">
        <w:rPr>
          <w:rFonts w:ascii="Times New Roman" w:hAnsi="Times New Roman"/>
          <w:sz w:val="24"/>
          <w:szCs w:val="24"/>
          <w:u w:val="single"/>
        </w:rPr>
        <w:t>, după gradul de handicap (la data de 31.12.202</w:t>
      </w:r>
      <w:r>
        <w:rPr>
          <w:rFonts w:ascii="Times New Roman" w:hAnsi="Times New Roman"/>
          <w:sz w:val="24"/>
          <w:szCs w:val="24"/>
          <w:u w:val="single"/>
        </w:rPr>
        <w:t>2</w:t>
      </w:r>
      <w:r w:rsidRPr="00361A76">
        <w:rPr>
          <w:rFonts w:ascii="Times New Roman" w:hAnsi="Times New Roman"/>
          <w:sz w:val="24"/>
          <w:szCs w:val="24"/>
          <w:u w:val="single"/>
        </w:rPr>
        <w:t>)</w:t>
      </w:r>
    </w:p>
    <w:tbl>
      <w:tblPr>
        <w:tblW w:w="9654" w:type="dxa"/>
        <w:tblInd w:w="-34" w:type="dxa"/>
        <w:tblLook w:val="04A0" w:firstRow="1" w:lastRow="0" w:firstColumn="1" w:lastColumn="0" w:noHBand="0" w:noVBand="1"/>
      </w:tblPr>
      <w:tblGrid>
        <w:gridCol w:w="3559"/>
        <w:gridCol w:w="1242"/>
        <w:gridCol w:w="773"/>
        <w:gridCol w:w="1122"/>
        <w:gridCol w:w="832"/>
        <w:gridCol w:w="791"/>
        <w:gridCol w:w="1335"/>
      </w:tblGrid>
      <w:tr w:rsidR="00C23768" w:rsidRPr="00717B74" w:rsidTr="00717B74">
        <w:trPr>
          <w:trHeight w:val="81"/>
        </w:trPr>
        <w:tc>
          <w:tcPr>
            <w:tcW w:w="3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3768" w:rsidRPr="00717B74" w:rsidRDefault="00C23768" w:rsidP="00C23768">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Denumire serviciu de zi</w:t>
            </w:r>
            <w:r w:rsidR="00717B74">
              <w:rPr>
                <w:rFonts w:ascii="Times New Roman" w:eastAsia="Times New Roman" w:hAnsi="Times New Roman"/>
                <w:color w:val="000000"/>
                <w:sz w:val="20"/>
                <w:szCs w:val="20"/>
              </w:rPr>
              <w:t xml:space="preserve"> din structura DGASPC Suceava</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23768" w:rsidRPr="00717B74" w:rsidRDefault="00C23768" w:rsidP="00C23768">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Total beneficiari</w:t>
            </w:r>
          </w:p>
        </w:tc>
        <w:tc>
          <w:tcPr>
            <w:tcW w:w="4853" w:type="dxa"/>
            <w:gridSpan w:val="5"/>
            <w:tcBorders>
              <w:top w:val="single" w:sz="4" w:space="0" w:color="auto"/>
              <w:left w:val="nil"/>
              <w:bottom w:val="single" w:sz="4" w:space="0" w:color="auto"/>
              <w:right w:val="single" w:sz="4" w:space="0" w:color="auto"/>
            </w:tcBorders>
            <w:shd w:val="clear" w:color="auto" w:fill="auto"/>
            <w:vAlign w:val="center"/>
            <w:hideMark/>
          </w:tcPr>
          <w:p w:rsidR="00C23768" w:rsidRPr="00717B74" w:rsidRDefault="00717B74"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Grad handicap</w:t>
            </w:r>
            <w:r w:rsidR="00C23768" w:rsidRPr="00717B74">
              <w:rPr>
                <w:rFonts w:ascii="Times New Roman" w:eastAsia="Times New Roman" w:hAnsi="Times New Roman"/>
                <w:color w:val="000000"/>
                <w:sz w:val="20"/>
                <w:szCs w:val="20"/>
              </w:rPr>
              <w:t xml:space="preserve"> </w:t>
            </w:r>
          </w:p>
        </w:tc>
      </w:tr>
      <w:tr w:rsidR="00C23768" w:rsidRPr="00717B74" w:rsidTr="00717B74">
        <w:trPr>
          <w:trHeight w:val="268"/>
        </w:trPr>
        <w:tc>
          <w:tcPr>
            <w:tcW w:w="3559" w:type="dxa"/>
            <w:vMerge/>
            <w:tcBorders>
              <w:top w:val="single" w:sz="4" w:space="0" w:color="auto"/>
              <w:left w:val="single" w:sz="4" w:space="0" w:color="auto"/>
              <w:bottom w:val="single" w:sz="4" w:space="0" w:color="auto"/>
              <w:right w:val="single" w:sz="4" w:space="0" w:color="auto"/>
            </w:tcBorders>
            <w:vAlign w:val="center"/>
            <w:hideMark/>
          </w:tcPr>
          <w:p w:rsidR="00C23768" w:rsidRPr="00717B74" w:rsidRDefault="00C23768" w:rsidP="00C23768">
            <w:pPr>
              <w:spacing w:after="0" w:line="240" w:lineRule="auto"/>
              <w:rPr>
                <w:rFonts w:ascii="Times New Roman" w:eastAsia="Times New Roman" w:hAnsi="Times New Roman"/>
                <w:color w:val="000000"/>
                <w:sz w:val="20"/>
                <w:szCs w:val="20"/>
              </w:rPr>
            </w:pPr>
          </w:p>
        </w:tc>
        <w:tc>
          <w:tcPr>
            <w:tcW w:w="1242" w:type="dxa"/>
            <w:vMerge/>
            <w:tcBorders>
              <w:top w:val="single" w:sz="4" w:space="0" w:color="auto"/>
              <w:left w:val="single" w:sz="4" w:space="0" w:color="auto"/>
              <w:bottom w:val="single" w:sz="4" w:space="0" w:color="auto"/>
              <w:right w:val="single" w:sz="4" w:space="0" w:color="auto"/>
            </w:tcBorders>
            <w:vAlign w:val="center"/>
            <w:hideMark/>
          </w:tcPr>
          <w:p w:rsidR="00C23768" w:rsidRPr="00717B74" w:rsidRDefault="00C23768" w:rsidP="00C23768">
            <w:pPr>
              <w:spacing w:after="0" w:line="240" w:lineRule="auto"/>
              <w:rPr>
                <w:rFonts w:ascii="Times New Roman" w:eastAsia="Times New Roman" w:hAnsi="Times New Roman"/>
                <w:color w:val="000000"/>
                <w:sz w:val="20"/>
                <w:szCs w:val="20"/>
              </w:rPr>
            </w:pPr>
          </w:p>
        </w:tc>
        <w:tc>
          <w:tcPr>
            <w:tcW w:w="773" w:type="dxa"/>
            <w:tcBorders>
              <w:top w:val="nil"/>
              <w:left w:val="nil"/>
              <w:bottom w:val="single" w:sz="4" w:space="0" w:color="auto"/>
              <w:right w:val="single" w:sz="4" w:space="0" w:color="auto"/>
            </w:tcBorders>
            <w:shd w:val="clear" w:color="auto" w:fill="auto"/>
            <w:noWrap/>
            <w:vAlign w:val="center"/>
            <w:hideMark/>
          </w:tcPr>
          <w:p w:rsidR="00C23768" w:rsidRPr="00717B74" w:rsidRDefault="00C23768" w:rsidP="00C23768">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grav</w:t>
            </w:r>
          </w:p>
        </w:tc>
        <w:tc>
          <w:tcPr>
            <w:tcW w:w="1122" w:type="dxa"/>
            <w:tcBorders>
              <w:top w:val="nil"/>
              <w:left w:val="nil"/>
              <w:bottom w:val="single" w:sz="4" w:space="0" w:color="auto"/>
              <w:right w:val="single" w:sz="4" w:space="0" w:color="auto"/>
            </w:tcBorders>
            <w:shd w:val="clear" w:color="auto" w:fill="auto"/>
            <w:noWrap/>
            <w:vAlign w:val="center"/>
            <w:hideMark/>
          </w:tcPr>
          <w:p w:rsidR="00C23768" w:rsidRPr="00717B74" w:rsidRDefault="00C23768" w:rsidP="00C23768">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accentuat</w:t>
            </w:r>
          </w:p>
        </w:tc>
        <w:tc>
          <w:tcPr>
            <w:tcW w:w="832" w:type="dxa"/>
            <w:tcBorders>
              <w:top w:val="nil"/>
              <w:left w:val="nil"/>
              <w:bottom w:val="single" w:sz="4" w:space="0" w:color="auto"/>
              <w:right w:val="single" w:sz="4" w:space="0" w:color="auto"/>
            </w:tcBorders>
            <w:shd w:val="clear" w:color="auto" w:fill="auto"/>
            <w:noWrap/>
            <w:vAlign w:val="center"/>
            <w:hideMark/>
          </w:tcPr>
          <w:p w:rsidR="00C23768" w:rsidRPr="00717B74" w:rsidRDefault="00C23768" w:rsidP="00C23768">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mediu</w:t>
            </w:r>
          </w:p>
        </w:tc>
        <w:tc>
          <w:tcPr>
            <w:tcW w:w="791" w:type="dxa"/>
            <w:tcBorders>
              <w:top w:val="nil"/>
              <w:left w:val="nil"/>
              <w:bottom w:val="single" w:sz="4" w:space="0" w:color="auto"/>
              <w:right w:val="single" w:sz="4" w:space="0" w:color="auto"/>
            </w:tcBorders>
            <w:shd w:val="clear" w:color="auto" w:fill="auto"/>
            <w:noWrap/>
            <w:vAlign w:val="center"/>
            <w:hideMark/>
          </w:tcPr>
          <w:p w:rsidR="00C23768" w:rsidRPr="00717B74" w:rsidRDefault="00C23768" w:rsidP="00C23768">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usor</w:t>
            </w:r>
          </w:p>
        </w:tc>
        <w:tc>
          <w:tcPr>
            <w:tcW w:w="1335" w:type="dxa"/>
            <w:tcBorders>
              <w:top w:val="nil"/>
              <w:left w:val="nil"/>
              <w:bottom w:val="single" w:sz="4" w:space="0" w:color="auto"/>
              <w:right w:val="single" w:sz="4" w:space="0" w:color="auto"/>
            </w:tcBorders>
            <w:shd w:val="clear" w:color="auto" w:fill="auto"/>
            <w:noWrap/>
            <w:vAlign w:val="center"/>
            <w:hideMark/>
          </w:tcPr>
          <w:p w:rsidR="00717B74" w:rsidRPr="00717B74" w:rsidRDefault="00717B74" w:rsidP="00C23768">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fără</w:t>
            </w:r>
          </w:p>
          <w:p w:rsidR="00C23768" w:rsidRPr="00717B74" w:rsidRDefault="00C23768" w:rsidP="00C23768">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 xml:space="preserve"> handicap</w:t>
            </w:r>
          </w:p>
        </w:tc>
      </w:tr>
      <w:tr w:rsidR="00C23768" w:rsidRPr="00717B74" w:rsidTr="00717B74">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C23768" w:rsidRPr="00717B74" w:rsidRDefault="00682143" w:rsidP="00C23768">
            <w:pPr>
              <w:spacing w:after="0" w:line="240" w:lineRule="auto"/>
              <w:rPr>
                <w:rFonts w:ascii="Times New Roman" w:eastAsia="Times New Roman" w:hAnsi="Times New Roman"/>
                <w:color w:val="000000"/>
                <w:sz w:val="20"/>
                <w:szCs w:val="20"/>
              </w:rPr>
            </w:pPr>
            <w:r w:rsidRPr="00717B74">
              <w:rPr>
                <w:rFonts w:ascii="Times New Roman" w:hAnsi="Times New Roman"/>
                <w:sz w:val="20"/>
                <w:szCs w:val="20"/>
                <w:lang w:val="ro-RO"/>
              </w:rPr>
              <w:t>Centrul de zi pentru copii cu dizabilităţi  Blijdorp Romania</w:t>
            </w:r>
          </w:p>
        </w:tc>
        <w:tc>
          <w:tcPr>
            <w:tcW w:w="1242"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42</w:t>
            </w:r>
          </w:p>
        </w:tc>
        <w:tc>
          <w:tcPr>
            <w:tcW w:w="773"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42</w:t>
            </w:r>
          </w:p>
        </w:tc>
        <w:tc>
          <w:tcPr>
            <w:tcW w:w="1122"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0</w:t>
            </w:r>
          </w:p>
        </w:tc>
        <w:tc>
          <w:tcPr>
            <w:tcW w:w="832"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0</w:t>
            </w:r>
          </w:p>
        </w:tc>
        <w:tc>
          <w:tcPr>
            <w:tcW w:w="791"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0</w:t>
            </w:r>
          </w:p>
        </w:tc>
        <w:tc>
          <w:tcPr>
            <w:tcW w:w="1335"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0</w:t>
            </w:r>
          </w:p>
        </w:tc>
      </w:tr>
      <w:tr w:rsidR="00C23768" w:rsidRPr="00717B74" w:rsidTr="00717B74">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C23768" w:rsidRPr="00717B74" w:rsidRDefault="00C23768" w:rsidP="00C23768">
            <w:pPr>
              <w:spacing w:after="0" w:line="240" w:lineRule="auto"/>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Centrul de recuperare Blijdorp</w:t>
            </w:r>
          </w:p>
        </w:tc>
        <w:tc>
          <w:tcPr>
            <w:tcW w:w="1242"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57</w:t>
            </w:r>
          </w:p>
        </w:tc>
        <w:tc>
          <w:tcPr>
            <w:tcW w:w="773"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57</w:t>
            </w:r>
          </w:p>
        </w:tc>
        <w:tc>
          <w:tcPr>
            <w:tcW w:w="1122"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0</w:t>
            </w:r>
          </w:p>
        </w:tc>
        <w:tc>
          <w:tcPr>
            <w:tcW w:w="832"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0</w:t>
            </w:r>
          </w:p>
        </w:tc>
        <w:tc>
          <w:tcPr>
            <w:tcW w:w="791"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0</w:t>
            </w:r>
          </w:p>
        </w:tc>
        <w:tc>
          <w:tcPr>
            <w:tcW w:w="1335"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0</w:t>
            </w:r>
          </w:p>
        </w:tc>
      </w:tr>
      <w:tr w:rsidR="00C23768" w:rsidRPr="00717B74" w:rsidTr="00717B74">
        <w:trPr>
          <w:trHeight w:val="263"/>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C23768" w:rsidRPr="00717B74" w:rsidRDefault="00C23768" w:rsidP="00C23768">
            <w:pPr>
              <w:spacing w:after="0" w:line="240" w:lineRule="auto"/>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Centrul de recuperare Gura Humorului</w:t>
            </w:r>
          </w:p>
        </w:tc>
        <w:tc>
          <w:tcPr>
            <w:tcW w:w="1242"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50</w:t>
            </w:r>
          </w:p>
        </w:tc>
        <w:tc>
          <w:tcPr>
            <w:tcW w:w="773"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20</w:t>
            </w:r>
          </w:p>
        </w:tc>
        <w:tc>
          <w:tcPr>
            <w:tcW w:w="1122"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28</w:t>
            </w:r>
          </w:p>
        </w:tc>
        <w:tc>
          <w:tcPr>
            <w:tcW w:w="832"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2</w:t>
            </w:r>
          </w:p>
        </w:tc>
        <w:tc>
          <w:tcPr>
            <w:tcW w:w="791"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0</w:t>
            </w:r>
          </w:p>
        </w:tc>
        <w:tc>
          <w:tcPr>
            <w:tcW w:w="1335"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0</w:t>
            </w:r>
          </w:p>
        </w:tc>
      </w:tr>
      <w:tr w:rsidR="00C23768" w:rsidRPr="00717B74" w:rsidTr="00717B74">
        <w:trPr>
          <w:trHeight w:val="300"/>
        </w:trPr>
        <w:tc>
          <w:tcPr>
            <w:tcW w:w="3559" w:type="dxa"/>
            <w:tcBorders>
              <w:top w:val="nil"/>
              <w:left w:val="single" w:sz="4" w:space="0" w:color="auto"/>
              <w:bottom w:val="single" w:sz="4" w:space="0" w:color="auto"/>
              <w:right w:val="single" w:sz="4" w:space="0" w:color="auto"/>
            </w:tcBorders>
            <w:shd w:val="clear" w:color="auto" w:fill="auto"/>
            <w:noWrap/>
            <w:vAlign w:val="bottom"/>
            <w:hideMark/>
          </w:tcPr>
          <w:p w:rsidR="00C23768" w:rsidRPr="00717B74" w:rsidRDefault="00C23768" w:rsidP="00C23768">
            <w:pPr>
              <w:spacing w:after="0" w:line="240" w:lineRule="auto"/>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Echipa mobila Falticeni</w:t>
            </w:r>
          </w:p>
        </w:tc>
        <w:tc>
          <w:tcPr>
            <w:tcW w:w="1242"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45</w:t>
            </w:r>
          </w:p>
        </w:tc>
        <w:tc>
          <w:tcPr>
            <w:tcW w:w="773"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4</w:t>
            </w:r>
          </w:p>
        </w:tc>
        <w:tc>
          <w:tcPr>
            <w:tcW w:w="1122"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12</w:t>
            </w:r>
          </w:p>
        </w:tc>
        <w:tc>
          <w:tcPr>
            <w:tcW w:w="832"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0</w:t>
            </w:r>
          </w:p>
        </w:tc>
        <w:tc>
          <w:tcPr>
            <w:tcW w:w="791"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0</w:t>
            </w:r>
          </w:p>
        </w:tc>
        <w:tc>
          <w:tcPr>
            <w:tcW w:w="1335" w:type="dxa"/>
            <w:tcBorders>
              <w:top w:val="nil"/>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29</w:t>
            </w:r>
          </w:p>
        </w:tc>
      </w:tr>
      <w:tr w:rsidR="00C23768" w:rsidRPr="00717B74" w:rsidTr="00717B74">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3768" w:rsidRPr="00717B74" w:rsidRDefault="00C23768" w:rsidP="00C23768">
            <w:pPr>
              <w:spacing w:after="0" w:line="240" w:lineRule="auto"/>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Echipa mobila Gura Humorului</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33</w:t>
            </w:r>
          </w:p>
        </w:tc>
        <w:tc>
          <w:tcPr>
            <w:tcW w:w="773" w:type="dxa"/>
            <w:tcBorders>
              <w:top w:val="single" w:sz="4" w:space="0" w:color="auto"/>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22</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3</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1</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0</w:t>
            </w:r>
          </w:p>
        </w:tc>
        <w:tc>
          <w:tcPr>
            <w:tcW w:w="1335" w:type="dxa"/>
            <w:tcBorders>
              <w:top w:val="single" w:sz="4" w:space="0" w:color="auto"/>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7</w:t>
            </w:r>
          </w:p>
        </w:tc>
      </w:tr>
      <w:tr w:rsidR="00C23768" w:rsidRPr="00717B74" w:rsidTr="00717B74">
        <w:trPr>
          <w:trHeight w:val="300"/>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23768" w:rsidRPr="00717B74" w:rsidRDefault="00C23768" w:rsidP="00C23768">
            <w:pPr>
              <w:spacing w:after="0" w:line="240" w:lineRule="auto"/>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Echipa mobila Siret</w:t>
            </w:r>
          </w:p>
        </w:tc>
        <w:tc>
          <w:tcPr>
            <w:tcW w:w="1242" w:type="dxa"/>
            <w:tcBorders>
              <w:top w:val="single" w:sz="4" w:space="0" w:color="auto"/>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33</w:t>
            </w:r>
          </w:p>
        </w:tc>
        <w:tc>
          <w:tcPr>
            <w:tcW w:w="773" w:type="dxa"/>
            <w:tcBorders>
              <w:top w:val="single" w:sz="4" w:space="0" w:color="auto"/>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10</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1</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1</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0</w:t>
            </w:r>
          </w:p>
        </w:tc>
        <w:tc>
          <w:tcPr>
            <w:tcW w:w="1335" w:type="dxa"/>
            <w:tcBorders>
              <w:top w:val="single" w:sz="4" w:space="0" w:color="auto"/>
              <w:left w:val="nil"/>
              <w:bottom w:val="single" w:sz="4" w:space="0" w:color="auto"/>
              <w:right w:val="single" w:sz="4" w:space="0" w:color="auto"/>
            </w:tcBorders>
            <w:shd w:val="clear" w:color="auto" w:fill="auto"/>
            <w:noWrap/>
            <w:vAlign w:val="bottom"/>
            <w:hideMark/>
          </w:tcPr>
          <w:p w:rsidR="00C23768" w:rsidRPr="00717B74" w:rsidRDefault="00C23768" w:rsidP="00C42AFF">
            <w:pPr>
              <w:spacing w:after="0" w:line="240" w:lineRule="auto"/>
              <w:jc w:val="center"/>
              <w:rPr>
                <w:rFonts w:ascii="Times New Roman" w:eastAsia="Times New Roman" w:hAnsi="Times New Roman"/>
                <w:color w:val="000000"/>
                <w:sz w:val="20"/>
                <w:szCs w:val="20"/>
              </w:rPr>
            </w:pPr>
            <w:r w:rsidRPr="00717B74">
              <w:rPr>
                <w:rFonts w:ascii="Times New Roman" w:eastAsia="Times New Roman" w:hAnsi="Times New Roman"/>
                <w:color w:val="000000"/>
                <w:sz w:val="20"/>
                <w:szCs w:val="20"/>
              </w:rPr>
              <w:t>21</w:t>
            </w:r>
          </w:p>
        </w:tc>
      </w:tr>
      <w:tr w:rsidR="00AF2A81" w:rsidRPr="00717B74" w:rsidTr="008D5883">
        <w:trPr>
          <w:trHeight w:val="50"/>
        </w:trPr>
        <w:tc>
          <w:tcPr>
            <w:tcW w:w="3559" w:type="dxa"/>
            <w:vMerge w:val="restart"/>
            <w:tcBorders>
              <w:top w:val="single" w:sz="4" w:space="0" w:color="auto"/>
              <w:left w:val="single" w:sz="4" w:space="0" w:color="auto"/>
              <w:right w:val="single" w:sz="4" w:space="0" w:color="auto"/>
            </w:tcBorders>
            <w:shd w:val="clear" w:color="auto" w:fill="auto"/>
            <w:noWrap/>
            <w:vAlign w:val="bottom"/>
          </w:tcPr>
          <w:p w:rsidR="005825B3" w:rsidRPr="00717B74" w:rsidRDefault="00AF2A81" w:rsidP="00C23768">
            <w:pPr>
              <w:spacing w:after="0" w:line="240" w:lineRule="auto"/>
              <w:rPr>
                <w:rFonts w:ascii="Times New Roman" w:eastAsia="Times New Roman" w:hAnsi="Times New Roman"/>
                <w:b/>
                <w:color w:val="000000"/>
                <w:sz w:val="20"/>
                <w:szCs w:val="20"/>
              </w:rPr>
            </w:pPr>
            <w:r w:rsidRPr="00717B74">
              <w:rPr>
                <w:rFonts w:ascii="Times New Roman" w:eastAsia="Times New Roman" w:hAnsi="Times New Roman"/>
                <w:b/>
                <w:color w:val="000000"/>
                <w:sz w:val="20"/>
                <w:szCs w:val="20"/>
              </w:rPr>
              <w:t>TOTAL</w:t>
            </w:r>
          </w:p>
          <w:p w:rsidR="005825B3" w:rsidRPr="00717B74" w:rsidRDefault="005825B3" w:rsidP="00C23768">
            <w:pPr>
              <w:spacing w:after="0" w:line="240" w:lineRule="auto"/>
              <w:rPr>
                <w:rFonts w:ascii="Times New Roman" w:eastAsia="Times New Roman" w:hAnsi="Times New Roman"/>
                <w:b/>
                <w:color w:val="000000"/>
                <w:sz w:val="20"/>
                <w:szCs w:val="20"/>
              </w:rPr>
            </w:pPr>
          </w:p>
        </w:tc>
        <w:tc>
          <w:tcPr>
            <w:tcW w:w="1242" w:type="dxa"/>
            <w:vMerge w:val="restart"/>
            <w:tcBorders>
              <w:top w:val="single" w:sz="4" w:space="0" w:color="auto"/>
              <w:left w:val="nil"/>
              <w:right w:val="single" w:sz="4" w:space="0" w:color="auto"/>
            </w:tcBorders>
            <w:shd w:val="clear" w:color="auto" w:fill="auto"/>
            <w:noWrap/>
            <w:vAlign w:val="bottom"/>
          </w:tcPr>
          <w:p w:rsidR="00AF2A81" w:rsidRPr="00717B74" w:rsidRDefault="00AF2A81" w:rsidP="00C42AFF">
            <w:pPr>
              <w:jc w:val="center"/>
              <w:rPr>
                <w:rFonts w:ascii="Times New Roman" w:hAnsi="Times New Roman"/>
                <w:b/>
                <w:color w:val="000000"/>
                <w:sz w:val="20"/>
                <w:szCs w:val="20"/>
              </w:rPr>
            </w:pPr>
            <w:r w:rsidRPr="00717B74">
              <w:rPr>
                <w:rFonts w:ascii="Times New Roman" w:hAnsi="Times New Roman"/>
                <w:b/>
                <w:color w:val="000000"/>
                <w:sz w:val="20"/>
                <w:szCs w:val="20"/>
              </w:rPr>
              <w:t>260</w:t>
            </w:r>
          </w:p>
        </w:tc>
        <w:tc>
          <w:tcPr>
            <w:tcW w:w="773" w:type="dxa"/>
            <w:tcBorders>
              <w:top w:val="single" w:sz="4" w:space="0" w:color="auto"/>
              <w:left w:val="nil"/>
              <w:bottom w:val="single" w:sz="4" w:space="0" w:color="auto"/>
              <w:right w:val="single" w:sz="4" w:space="0" w:color="auto"/>
            </w:tcBorders>
            <w:shd w:val="clear" w:color="auto" w:fill="auto"/>
            <w:noWrap/>
            <w:vAlign w:val="bottom"/>
          </w:tcPr>
          <w:p w:rsidR="00AF2A81" w:rsidRPr="00717B74" w:rsidRDefault="00AF2A81" w:rsidP="00C42AFF">
            <w:pPr>
              <w:jc w:val="center"/>
              <w:rPr>
                <w:rFonts w:ascii="Times New Roman" w:hAnsi="Times New Roman"/>
                <w:b/>
                <w:color w:val="000000"/>
                <w:sz w:val="20"/>
                <w:szCs w:val="20"/>
              </w:rPr>
            </w:pPr>
            <w:r w:rsidRPr="00717B74">
              <w:rPr>
                <w:rFonts w:ascii="Times New Roman" w:hAnsi="Times New Roman"/>
                <w:b/>
                <w:color w:val="000000"/>
                <w:sz w:val="20"/>
                <w:szCs w:val="20"/>
              </w:rPr>
              <w:t>155</w:t>
            </w:r>
          </w:p>
        </w:tc>
        <w:tc>
          <w:tcPr>
            <w:tcW w:w="1122" w:type="dxa"/>
            <w:tcBorders>
              <w:top w:val="single" w:sz="4" w:space="0" w:color="auto"/>
              <w:left w:val="nil"/>
              <w:bottom w:val="single" w:sz="4" w:space="0" w:color="auto"/>
              <w:right w:val="single" w:sz="4" w:space="0" w:color="auto"/>
            </w:tcBorders>
            <w:shd w:val="clear" w:color="auto" w:fill="auto"/>
            <w:noWrap/>
            <w:vAlign w:val="bottom"/>
          </w:tcPr>
          <w:p w:rsidR="00AF2A81" w:rsidRPr="00717B74" w:rsidRDefault="00AF2A81" w:rsidP="00C42AFF">
            <w:pPr>
              <w:jc w:val="center"/>
              <w:rPr>
                <w:rFonts w:ascii="Times New Roman" w:hAnsi="Times New Roman"/>
                <w:b/>
                <w:color w:val="000000"/>
                <w:sz w:val="20"/>
                <w:szCs w:val="20"/>
              </w:rPr>
            </w:pPr>
            <w:r w:rsidRPr="00717B74">
              <w:rPr>
                <w:rFonts w:ascii="Times New Roman" w:hAnsi="Times New Roman"/>
                <w:b/>
                <w:color w:val="000000"/>
                <w:sz w:val="20"/>
                <w:szCs w:val="20"/>
              </w:rPr>
              <w:t>44</w:t>
            </w:r>
          </w:p>
        </w:tc>
        <w:tc>
          <w:tcPr>
            <w:tcW w:w="832" w:type="dxa"/>
            <w:tcBorders>
              <w:top w:val="single" w:sz="4" w:space="0" w:color="auto"/>
              <w:left w:val="nil"/>
              <w:bottom w:val="single" w:sz="4" w:space="0" w:color="auto"/>
              <w:right w:val="single" w:sz="4" w:space="0" w:color="auto"/>
            </w:tcBorders>
            <w:shd w:val="clear" w:color="auto" w:fill="auto"/>
            <w:noWrap/>
            <w:vAlign w:val="bottom"/>
          </w:tcPr>
          <w:p w:rsidR="00AF2A81" w:rsidRPr="00717B74" w:rsidRDefault="00AF2A81" w:rsidP="00C42AFF">
            <w:pPr>
              <w:jc w:val="center"/>
              <w:rPr>
                <w:rFonts w:ascii="Times New Roman" w:hAnsi="Times New Roman"/>
                <w:b/>
                <w:color w:val="000000"/>
                <w:sz w:val="20"/>
                <w:szCs w:val="20"/>
              </w:rPr>
            </w:pPr>
            <w:r w:rsidRPr="00717B74">
              <w:rPr>
                <w:rFonts w:ascii="Times New Roman" w:hAnsi="Times New Roman"/>
                <w:b/>
                <w:color w:val="000000"/>
                <w:sz w:val="20"/>
                <w:szCs w:val="20"/>
              </w:rPr>
              <w:t>4</w:t>
            </w:r>
          </w:p>
        </w:tc>
        <w:tc>
          <w:tcPr>
            <w:tcW w:w="791" w:type="dxa"/>
            <w:tcBorders>
              <w:top w:val="single" w:sz="4" w:space="0" w:color="auto"/>
              <w:left w:val="nil"/>
              <w:bottom w:val="single" w:sz="4" w:space="0" w:color="auto"/>
              <w:right w:val="single" w:sz="4" w:space="0" w:color="auto"/>
            </w:tcBorders>
            <w:shd w:val="clear" w:color="auto" w:fill="auto"/>
            <w:noWrap/>
            <w:vAlign w:val="bottom"/>
          </w:tcPr>
          <w:p w:rsidR="00AF2A81" w:rsidRPr="00717B74" w:rsidRDefault="00AF2A81" w:rsidP="00C42AFF">
            <w:pPr>
              <w:jc w:val="center"/>
              <w:rPr>
                <w:rFonts w:ascii="Times New Roman" w:hAnsi="Times New Roman"/>
                <w:b/>
                <w:color w:val="000000"/>
                <w:sz w:val="20"/>
                <w:szCs w:val="20"/>
              </w:rPr>
            </w:pPr>
            <w:r w:rsidRPr="00717B74">
              <w:rPr>
                <w:rFonts w:ascii="Times New Roman" w:hAnsi="Times New Roman"/>
                <w:b/>
                <w:color w:val="000000"/>
                <w:sz w:val="20"/>
                <w:szCs w:val="20"/>
              </w:rPr>
              <w:t>0</w:t>
            </w:r>
          </w:p>
        </w:tc>
        <w:tc>
          <w:tcPr>
            <w:tcW w:w="1335" w:type="dxa"/>
            <w:tcBorders>
              <w:top w:val="single" w:sz="4" w:space="0" w:color="auto"/>
              <w:left w:val="nil"/>
              <w:bottom w:val="single" w:sz="4" w:space="0" w:color="auto"/>
              <w:right w:val="single" w:sz="4" w:space="0" w:color="auto"/>
            </w:tcBorders>
            <w:shd w:val="clear" w:color="auto" w:fill="auto"/>
            <w:noWrap/>
            <w:vAlign w:val="bottom"/>
          </w:tcPr>
          <w:p w:rsidR="00AF2A81" w:rsidRPr="00717B74" w:rsidRDefault="00AF2A81" w:rsidP="00C42AFF">
            <w:pPr>
              <w:jc w:val="center"/>
              <w:rPr>
                <w:rFonts w:ascii="Times New Roman" w:hAnsi="Times New Roman"/>
                <w:b/>
                <w:color w:val="000000"/>
                <w:sz w:val="20"/>
                <w:szCs w:val="20"/>
              </w:rPr>
            </w:pPr>
            <w:r w:rsidRPr="00717B74">
              <w:rPr>
                <w:rFonts w:ascii="Times New Roman" w:hAnsi="Times New Roman"/>
                <w:b/>
                <w:color w:val="000000"/>
                <w:sz w:val="20"/>
                <w:szCs w:val="20"/>
              </w:rPr>
              <w:t>57</w:t>
            </w:r>
          </w:p>
        </w:tc>
      </w:tr>
      <w:tr w:rsidR="00AF2A81" w:rsidRPr="00C23768" w:rsidTr="008D5883">
        <w:trPr>
          <w:trHeight w:val="50"/>
        </w:trPr>
        <w:tc>
          <w:tcPr>
            <w:tcW w:w="3559" w:type="dxa"/>
            <w:vMerge/>
            <w:tcBorders>
              <w:left w:val="single" w:sz="4" w:space="0" w:color="auto"/>
              <w:bottom w:val="single" w:sz="4" w:space="0" w:color="auto"/>
              <w:right w:val="single" w:sz="4" w:space="0" w:color="auto"/>
            </w:tcBorders>
            <w:shd w:val="clear" w:color="auto" w:fill="auto"/>
            <w:noWrap/>
            <w:vAlign w:val="bottom"/>
          </w:tcPr>
          <w:p w:rsidR="00AF2A81" w:rsidRPr="00C23768" w:rsidRDefault="00AF2A81" w:rsidP="00C23768">
            <w:pPr>
              <w:spacing w:after="0" w:line="240" w:lineRule="auto"/>
              <w:rPr>
                <w:rFonts w:ascii="Times New Roman" w:eastAsia="Times New Roman" w:hAnsi="Times New Roman"/>
                <w:b/>
                <w:color w:val="000000"/>
                <w:sz w:val="24"/>
                <w:szCs w:val="24"/>
              </w:rPr>
            </w:pPr>
          </w:p>
        </w:tc>
        <w:tc>
          <w:tcPr>
            <w:tcW w:w="1242" w:type="dxa"/>
            <w:vMerge/>
            <w:tcBorders>
              <w:left w:val="nil"/>
              <w:bottom w:val="single" w:sz="4" w:space="0" w:color="auto"/>
              <w:right w:val="single" w:sz="4" w:space="0" w:color="auto"/>
            </w:tcBorders>
            <w:shd w:val="clear" w:color="auto" w:fill="auto"/>
            <w:noWrap/>
            <w:vAlign w:val="bottom"/>
          </w:tcPr>
          <w:p w:rsidR="00AF2A81" w:rsidRPr="00C42AFF" w:rsidRDefault="00AF2A81" w:rsidP="00C42AFF">
            <w:pPr>
              <w:jc w:val="center"/>
              <w:rPr>
                <w:rFonts w:ascii="Times New Roman" w:hAnsi="Times New Roman"/>
                <w:b/>
                <w:color w:val="000000"/>
                <w:sz w:val="20"/>
                <w:szCs w:val="20"/>
              </w:rPr>
            </w:pPr>
          </w:p>
        </w:tc>
        <w:tc>
          <w:tcPr>
            <w:tcW w:w="4853" w:type="dxa"/>
            <w:gridSpan w:val="5"/>
            <w:tcBorders>
              <w:top w:val="single" w:sz="4" w:space="0" w:color="auto"/>
              <w:left w:val="nil"/>
              <w:bottom w:val="single" w:sz="4" w:space="0" w:color="auto"/>
              <w:right w:val="single" w:sz="4" w:space="0" w:color="auto"/>
            </w:tcBorders>
            <w:shd w:val="clear" w:color="auto" w:fill="auto"/>
            <w:noWrap/>
            <w:vAlign w:val="bottom"/>
          </w:tcPr>
          <w:p w:rsidR="00AF2A81" w:rsidRPr="00C42AFF" w:rsidRDefault="00AF2A81" w:rsidP="00C42AFF">
            <w:pPr>
              <w:jc w:val="center"/>
              <w:rPr>
                <w:rFonts w:ascii="Times New Roman" w:hAnsi="Times New Roman"/>
                <w:b/>
                <w:color w:val="000000"/>
                <w:sz w:val="20"/>
                <w:szCs w:val="20"/>
              </w:rPr>
            </w:pPr>
            <w:r>
              <w:rPr>
                <w:rFonts w:ascii="Times New Roman" w:hAnsi="Times New Roman"/>
                <w:b/>
                <w:color w:val="000000"/>
                <w:sz w:val="20"/>
                <w:szCs w:val="20"/>
              </w:rPr>
              <w:t>260</w:t>
            </w:r>
          </w:p>
        </w:tc>
      </w:tr>
    </w:tbl>
    <w:p w:rsidR="00D56B2D" w:rsidRPr="003B5057" w:rsidRDefault="00D56B2D" w:rsidP="00831E26">
      <w:pPr>
        <w:spacing w:after="160" w:line="259" w:lineRule="auto"/>
        <w:jc w:val="both"/>
        <w:rPr>
          <w:rFonts w:ascii="Times New Roman" w:hAnsi="Times New Roman"/>
          <w:sz w:val="10"/>
          <w:szCs w:val="10"/>
          <w:u w:val="single"/>
        </w:rPr>
      </w:pPr>
    </w:p>
    <w:p w:rsidR="00D56B2D" w:rsidRDefault="00D56B2D" w:rsidP="00831E26">
      <w:pPr>
        <w:spacing w:after="160" w:line="259" w:lineRule="auto"/>
        <w:jc w:val="both"/>
        <w:rPr>
          <w:rFonts w:ascii="Times New Roman" w:hAnsi="Times New Roman"/>
          <w:sz w:val="24"/>
          <w:szCs w:val="24"/>
          <w:u w:val="single"/>
        </w:rPr>
      </w:pPr>
      <w:r>
        <w:rPr>
          <w:noProof/>
        </w:rPr>
        <w:lastRenderedPageBreak/>
        <w:drawing>
          <wp:inline distT="0" distB="0" distL="0" distR="0" wp14:anchorId="7CF3FD2E" wp14:editId="3744BE2E">
            <wp:extent cx="6286500" cy="2876232"/>
            <wp:effectExtent l="0" t="0" r="19050" b="1968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668A3" w:rsidRPr="00D83525" w:rsidRDefault="00AF2A81" w:rsidP="00717B74">
      <w:pPr>
        <w:spacing w:after="0" w:line="240" w:lineRule="auto"/>
        <w:ind w:left="-284"/>
        <w:jc w:val="both"/>
        <w:rPr>
          <w:rFonts w:ascii="Times New Roman" w:hAnsi="Times New Roman"/>
          <w:sz w:val="24"/>
          <w:szCs w:val="24"/>
          <w:u w:val="single"/>
          <w:lang w:val="ro-RO" w:eastAsia="ro-RO"/>
        </w:rPr>
      </w:pPr>
      <w:r>
        <w:rPr>
          <w:rFonts w:ascii="Times New Roman" w:hAnsi="Times New Roman"/>
          <w:sz w:val="24"/>
          <w:szCs w:val="24"/>
          <w:u w:val="single"/>
          <w:lang w:val="ro-RO" w:eastAsia="ro-RO"/>
        </w:rPr>
        <w:t xml:space="preserve">Beneficiarii </w:t>
      </w:r>
      <w:r w:rsidR="008668A3" w:rsidRPr="00D83525">
        <w:rPr>
          <w:rFonts w:ascii="Times New Roman" w:hAnsi="Times New Roman"/>
          <w:sz w:val="24"/>
          <w:szCs w:val="24"/>
          <w:u w:val="single"/>
          <w:lang w:val="ro-RO" w:eastAsia="ro-RO"/>
        </w:rPr>
        <w:t>servicii</w:t>
      </w:r>
      <w:r>
        <w:rPr>
          <w:rFonts w:ascii="Times New Roman" w:hAnsi="Times New Roman"/>
          <w:sz w:val="24"/>
          <w:szCs w:val="24"/>
          <w:u w:val="single"/>
          <w:lang w:val="ro-RO" w:eastAsia="ro-RO"/>
        </w:rPr>
        <w:t>lor</w:t>
      </w:r>
      <w:r w:rsidR="008668A3" w:rsidRPr="00D83525">
        <w:rPr>
          <w:rFonts w:ascii="Times New Roman" w:hAnsi="Times New Roman"/>
          <w:sz w:val="24"/>
          <w:szCs w:val="24"/>
          <w:u w:val="single"/>
          <w:lang w:val="ro-RO" w:eastAsia="ro-RO"/>
        </w:rPr>
        <w:t xml:space="preserve"> de zi din structura </w:t>
      </w:r>
      <w:r w:rsidR="008668A3" w:rsidRPr="00D83525">
        <w:rPr>
          <w:rFonts w:ascii="Times New Roman" w:hAnsi="Times New Roman"/>
          <w:bCs/>
          <w:sz w:val="24"/>
          <w:szCs w:val="24"/>
          <w:u w:val="single"/>
          <w:lang w:val="ro-RO"/>
        </w:rPr>
        <w:t>Direcției Generale de Asistență Socială și Protecția Copilului Suceava</w:t>
      </w:r>
      <w:r>
        <w:rPr>
          <w:rFonts w:ascii="Times New Roman" w:hAnsi="Times New Roman"/>
          <w:bCs/>
          <w:sz w:val="24"/>
          <w:szCs w:val="24"/>
          <w:u w:val="single"/>
          <w:lang w:val="ro-RO"/>
        </w:rPr>
        <w:t>, structurați după sex și grupe de vârstă</w:t>
      </w:r>
      <w:r w:rsidR="008668A3" w:rsidRPr="00D83525">
        <w:rPr>
          <w:rFonts w:ascii="Times New Roman" w:hAnsi="Times New Roman"/>
          <w:bCs/>
          <w:sz w:val="24"/>
          <w:szCs w:val="24"/>
          <w:u w:val="single"/>
          <w:lang w:val="ro-RO"/>
        </w:rPr>
        <w:t xml:space="preserve"> </w:t>
      </w:r>
      <w:r w:rsidR="008668A3" w:rsidRPr="00D83525">
        <w:rPr>
          <w:rFonts w:ascii="Times New Roman" w:hAnsi="Times New Roman"/>
          <w:sz w:val="24"/>
          <w:szCs w:val="24"/>
          <w:u w:val="single"/>
          <w:lang w:val="ro-RO" w:eastAsia="ro-RO"/>
        </w:rPr>
        <w:t>(31.12.2022)</w:t>
      </w:r>
    </w:p>
    <w:p w:rsidR="00D83525" w:rsidRPr="006F5410" w:rsidRDefault="00D83525" w:rsidP="00831E26">
      <w:pPr>
        <w:spacing w:after="0" w:line="240" w:lineRule="auto"/>
        <w:jc w:val="both"/>
        <w:rPr>
          <w:rFonts w:ascii="Times New Roman" w:hAnsi="Times New Roman"/>
          <w:sz w:val="16"/>
          <w:szCs w:val="16"/>
          <w:highlight w:val="yellow"/>
          <w:lang w:val="ro-RO" w:eastAsia="ro-RO"/>
        </w:rPr>
      </w:pPr>
    </w:p>
    <w:tbl>
      <w:tblPr>
        <w:tblW w:w="10222" w:type="dxa"/>
        <w:tblInd w:w="-318" w:type="dxa"/>
        <w:tblLayout w:type="fixed"/>
        <w:tblLook w:val="04A0" w:firstRow="1" w:lastRow="0" w:firstColumn="1" w:lastColumn="0" w:noHBand="0" w:noVBand="1"/>
      </w:tblPr>
      <w:tblGrid>
        <w:gridCol w:w="3843"/>
        <w:gridCol w:w="924"/>
        <w:gridCol w:w="494"/>
        <w:gridCol w:w="425"/>
        <w:gridCol w:w="753"/>
        <w:gridCol w:w="523"/>
        <w:gridCol w:w="567"/>
        <w:gridCol w:w="567"/>
        <w:gridCol w:w="708"/>
        <w:gridCol w:w="709"/>
        <w:gridCol w:w="709"/>
      </w:tblGrid>
      <w:tr w:rsidR="00D83525" w:rsidRPr="007E7230" w:rsidTr="00717B74">
        <w:trPr>
          <w:trHeight w:val="88"/>
        </w:trPr>
        <w:tc>
          <w:tcPr>
            <w:tcW w:w="3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3525" w:rsidRPr="006F5410" w:rsidRDefault="00D83525" w:rsidP="00AF2A81">
            <w:pPr>
              <w:spacing w:after="0" w:line="240" w:lineRule="auto"/>
              <w:jc w:val="center"/>
              <w:rPr>
                <w:rFonts w:ascii="Times New Roman" w:eastAsia="Times New Roman" w:hAnsi="Times New Roman"/>
                <w:b/>
                <w:color w:val="000000"/>
                <w:sz w:val="20"/>
                <w:szCs w:val="20"/>
              </w:rPr>
            </w:pPr>
            <w:r w:rsidRPr="006F5410">
              <w:rPr>
                <w:rFonts w:ascii="Times New Roman" w:eastAsia="Times New Roman" w:hAnsi="Times New Roman"/>
                <w:b/>
                <w:color w:val="000000"/>
                <w:sz w:val="20"/>
                <w:szCs w:val="20"/>
              </w:rPr>
              <w:t>SERVICIUL DE ZI</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83525" w:rsidRPr="00FC3EF8" w:rsidRDefault="004E2048" w:rsidP="00FC3EF8">
            <w:pPr>
              <w:spacing w:after="0" w:line="240" w:lineRule="auto"/>
              <w:ind w:left="-108" w:right="-176"/>
              <w:jc w:val="center"/>
              <w:rPr>
                <w:rFonts w:ascii="Times New Roman" w:eastAsia="Times New Roman" w:hAnsi="Times New Roman"/>
                <w:b/>
                <w:color w:val="000000"/>
                <w:sz w:val="19"/>
                <w:szCs w:val="19"/>
              </w:rPr>
            </w:pPr>
            <w:r w:rsidRPr="00FC3EF8">
              <w:rPr>
                <w:rFonts w:ascii="Times New Roman" w:eastAsia="Times New Roman" w:hAnsi="Times New Roman"/>
                <w:b/>
                <w:color w:val="000000"/>
                <w:sz w:val="19"/>
                <w:szCs w:val="19"/>
              </w:rPr>
              <w:t>total beneficiari</w:t>
            </w:r>
          </w:p>
        </w:tc>
        <w:tc>
          <w:tcPr>
            <w:tcW w:w="919" w:type="dxa"/>
            <w:gridSpan w:val="2"/>
            <w:tcBorders>
              <w:top w:val="single" w:sz="4" w:space="0" w:color="auto"/>
              <w:left w:val="nil"/>
              <w:bottom w:val="single" w:sz="4" w:space="0" w:color="auto"/>
              <w:right w:val="single" w:sz="4" w:space="0" w:color="auto"/>
            </w:tcBorders>
            <w:shd w:val="clear" w:color="auto" w:fill="auto"/>
            <w:vAlign w:val="center"/>
            <w:hideMark/>
          </w:tcPr>
          <w:p w:rsidR="00D83525" w:rsidRPr="007E7230" w:rsidRDefault="004E2048" w:rsidP="00AF2A81">
            <w:pPr>
              <w:spacing w:after="0" w:line="240" w:lineRule="auto"/>
              <w:jc w:val="center"/>
              <w:rPr>
                <w:rFonts w:ascii="Times New Roman" w:eastAsia="Times New Roman" w:hAnsi="Times New Roman"/>
                <w:b/>
                <w:color w:val="000000"/>
                <w:sz w:val="20"/>
                <w:szCs w:val="20"/>
              </w:rPr>
            </w:pPr>
            <w:r w:rsidRPr="007E7230">
              <w:rPr>
                <w:rFonts w:ascii="Times New Roman" w:eastAsia="Times New Roman" w:hAnsi="Times New Roman"/>
                <w:b/>
                <w:color w:val="000000"/>
                <w:sz w:val="20"/>
                <w:szCs w:val="20"/>
              </w:rPr>
              <w:t>SEX</w:t>
            </w:r>
          </w:p>
        </w:tc>
        <w:tc>
          <w:tcPr>
            <w:tcW w:w="4536" w:type="dxa"/>
            <w:gridSpan w:val="7"/>
            <w:tcBorders>
              <w:top w:val="single" w:sz="4" w:space="0" w:color="auto"/>
              <w:left w:val="nil"/>
              <w:bottom w:val="single" w:sz="4" w:space="0" w:color="auto"/>
              <w:right w:val="single" w:sz="4" w:space="0" w:color="auto"/>
            </w:tcBorders>
            <w:shd w:val="clear" w:color="auto" w:fill="auto"/>
            <w:vAlign w:val="center"/>
            <w:hideMark/>
          </w:tcPr>
          <w:p w:rsidR="00D83525" w:rsidRPr="007E7230" w:rsidRDefault="004E2048" w:rsidP="00AF2A81">
            <w:pPr>
              <w:spacing w:after="0" w:line="240" w:lineRule="auto"/>
              <w:jc w:val="center"/>
              <w:rPr>
                <w:rFonts w:ascii="Times New Roman" w:eastAsia="Times New Roman" w:hAnsi="Times New Roman"/>
                <w:b/>
                <w:color w:val="000000"/>
                <w:sz w:val="20"/>
                <w:szCs w:val="20"/>
              </w:rPr>
            </w:pPr>
            <w:r w:rsidRPr="007E7230">
              <w:rPr>
                <w:rFonts w:ascii="Times New Roman" w:eastAsia="Times New Roman" w:hAnsi="Times New Roman"/>
                <w:b/>
                <w:color w:val="000000"/>
                <w:sz w:val="20"/>
                <w:szCs w:val="20"/>
              </w:rPr>
              <w:t>GRUPE DE VÂRSTĂ</w:t>
            </w:r>
          </w:p>
        </w:tc>
      </w:tr>
      <w:tr w:rsidR="00D83525" w:rsidRPr="007E7230" w:rsidTr="00717B74">
        <w:trPr>
          <w:trHeight w:val="300"/>
        </w:trPr>
        <w:tc>
          <w:tcPr>
            <w:tcW w:w="3843" w:type="dxa"/>
            <w:vMerge/>
            <w:tcBorders>
              <w:top w:val="single" w:sz="4" w:space="0" w:color="auto"/>
              <w:left w:val="single" w:sz="4" w:space="0" w:color="auto"/>
              <w:bottom w:val="single" w:sz="4" w:space="0" w:color="auto"/>
              <w:right w:val="single" w:sz="4" w:space="0" w:color="auto"/>
            </w:tcBorders>
            <w:vAlign w:val="center"/>
            <w:hideMark/>
          </w:tcPr>
          <w:p w:rsidR="00D83525" w:rsidRPr="007E7230" w:rsidRDefault="00D83525" w:rsidP="00AF2A81">
            <w:pPr>
              <w:spacing w:after="0" w:line="240" w:lineRule="auto"/>
              <w:jc w:val="center"/>
              <w:rPr>
                <w:rFonts w:ascii="Times New Roman" w:eastAsia="Times New Roman" w:hAnsi="Times New Roman"/>
                <w:color w:val="000000"/>
                <w:sz w:val="20"/>
                <w:szCs w:val="20"/>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rsidR="00D83525" w:rsidRPr="007E7230" w:rsidRDefault="00D83525" w:rsidP="00AF2A81">
            <w:pPr>
              <w:spacing w:after="0" w:line="240" w:lineRule="auto"/>
              <w:jc w:val="center"/>
              <w:rPr>
                <w:rFonts w:ascii="Times New Roman" w:eastAsia="Times New Roman" w:hAnsi="Times New Roman"/>
                <w:color w:val="000000"/>
                <w:sz w:val="20"/>
                <w:szCs w:val="20"/>
              </w:rPr>
            </w:pPr>
          </w:p>
        </w:tc>
        <w:tc>
          <w:tcPr>
            <w:tcW w:w="494" w:type="dxa"/>
            <w:tcBorders>
              <w:top w:val="nil"/>
              <w:left w:val="nil"/>
              <w:bottom w:val="single" w:sz="4" w:space="0" w:color="auto"/>
              <w:right w:val="single" w:sz="4" w:space="0" w:color="auto"/>
            </w:tcBorders>
            <w:shd w:val="clear" w:color="auto" w:fill="auto"/>
            <w:noWrap/>
            <w:vAlign w:val="center"/>
            <w:hideMark/>
          </w:tcPr>
          <w:p w:rsidR="00D83525" w:rsidRPr="007E7230" w:rsidRDefault="00D83525" w:rsidP="00AF2A81">
            <w:pPr>
              <w:spacing w:after="0" w:line="240" w:lineRule="auto"/>
              <w:jc w:val="center"/>
              <w:rPr>
                <w:rFonts w:ascii="Times New Roman" w:eastAsia="Times New Roman" w:hAnsi="Times New Roman"/>
                <w:b/>
                <w:color w:val="000000"/>
                <w:sz w:val="20"/>
                <w:szCs w:val="20"/>
              </w:rPr>
            </w:pPr>
            <w:r w:rsidRPr="007E7230">
              <w:rPr>
                <w:rFonts w:ascii="Times New Roman" w:eastAsia="Times New Roman" w:hAnsi="Times New Roman"/>
                <w:b/>
                <w:color w:val="000000"/>
                <w:sz w:val="20"/>
                <w:szCs w:val="20"/>
              </w:rPr>
              <w:t>M</w:t>
            </w:r>
          </w:p>
        </w:tc>
        <w:tc>
          <w:tcPr>
            <w:tcW w:w="425" w:type="dxa"/>
            <w:tcBorders>
              <w:top w:val="nil"/>
              <w:left w:val="nil"/>
              <w:bottom w:val="single" w:sz="4" w:space="0" w:color="auto"/>
              <w:right w:val="single" w:sz="4" w:space="0" w:color="auto"/>
            </w:tcBorders>
            <w:shd w:val="clear" w:color="auto" w:fill="auto"/>
            <w:noWrap/>
            <w:vAlign w:val="center"/>
            <w:hideMark/>
          </w:tcPr>
          <w:p w:rsidR="00D83525" w:rsidRPr="007E7230" w:rsidRDefault="00D83525" w:rsidP="00AF2A81">
            <w:pPr>
              <w:spacing w:after="0" w:line="240" w:lineRule="auto"/>
              <w:jc w:val="center"/>
              <w:rPr>
                <w:rFonts w:ascii="Times New Roman" w:eastAsia="Times New Roman" w:hAnsi="Times New Roman"/>
                <w:b/>
                <w:color w:val="000000"/>
                <w:sz w:val="20"/>
                <w:szCs w:val="20"/>
              </w:rPr>
            </w:pPr>
            <w:r w:rsidRPr="007E7230">
              <w:rPr>
                <w:rFonts w:ascii="Times New Roman" w:eastAsia="Times New Roman" w:hAnsi="Times New Roman"/>
                <w:b/>
                <w:color w:val="000000"/>
                <w:sz w:val="20"/>
                <w:szCs w:val="20"/>
              </w:rPr>
              <w:t>F</w:t>
            </w:r>
          </w:p>
        </w:tc>
        <w:tc>
          <w:tcPr>
            <w:tcW w:w="753" w:type="dxa"/>
            <w:tcBorders>
              <w:top w:val="nil"/>
              <w:left w:val="nil"/>
              <w:bottom w:val="single" w:sz="4" w:space="0" w:color="auto"/>
              <w:right w:val="single" w:sz="4" w:space="0" w:color="auto"/>
            </w:tcBorders>
            <w:shd w:val="clear" w:color="auto" w:fill="auto"/>
            <w:noWrap/>
            <w:vAlign w:val="center"/>
            <w:hideMark/>
          </w:tcPr>
          <w:p w:rsidR="00D83525" w:rsidRPr="007E7230" w:rsidRDefault="00D83525" w:rsidP="00AF2A81">
            <w:pPr>
              <w:spacing w:after="0" w:line="240" w:lineRule="auto"/>
              <w:jc w:val="center"/>
              <w:rPr>
                <w:rFonts w:ascii="Times New Roman" w:eastAsia="Times New Roman" w:hAnsi="Times New Roman"/>
                <w:b/>
                <w:color w:val="000000"/>
                <w:sz w:val="20"/>
                <w:szCs w:val="20"/>
              </w:rPr>
            </w:pPr>
            <w:r w:rsidRPr="007E7230">
              <w:rPr>
                <w:rFonts w:ascii="Times New Roman" w:eastAsia="Times New Roman" w:hAnsi="Times New Roman"/>
                <w:b/>
                <w:color w:val="000000"/>
                <w:sz w:val="20"/>
                <w:szCs w:val="20"/>
              </w:rPr>
              <w:t>sub 1 an</w:t>
            </w:r>
          </w:p>
        </w:tc>
        <w:tc>
          <w:tcPr>
            <w:tcW w:w="523" w:type="dxa"/>
            <w:tcBorders>
              <w:top w:val="nil"/>
              <w:left w:val="nil"/>
              <w:bottom w:val="single" w:sz="4" w:space="0" w:color="auto"/>
              <w:right w:val="single" w:sz="4" w:space="0" w:color="auto"/>
            </w:tcBorders>
            <w:shd w:val="clear" w:color="auto" w:fill="auto"/>
            <w:noWrap/>
            <w:vAlign w:val="center"/>
            <w:hideMark/>
          </w:tcPr>
          <w:p w:rsidR="00D83525" w:rsidRPr="007E7230" w:rsidRDefault="00D83525" w:rsidP="00AF2A81">
            <w:pPr>
              <w:spacing w:after="0" w:line="240" w:lineRule="auto"/>
              <w:jc w:val="center"/>
              <w:rPr>
                <w:rFonts w:ascii="Times New Roman" w:eastAsia="Times New Roman" w:hAnsi="Times New Roman"/>
                <w:b/>
                <w:color w:val="000000"/>
                <w:sz w:val="20"/>
                <w:szCs w:val="20"/>
              </w:rPr>
            </w:pPr>
            <w:r w:rsidRPr="007E7230">
              <w:rPr>
                <w:rFonts w:ascii="Times New Roman" w:eastAsia="Times New Roman" w:hAnsi="Times New Roman"/>
                <w:b/>
                <w:color w:val="000000"/>
                <w:sz w:val="20"/>
                <w:szCs w:val="20"/>
              </w:rPr>
              <w:t>1-2 ani</w:t>
            </w:r>
          </w:p>
        </w:tc>
        <w:tc>
          <w:tcPr>
            <w:tcW w:w="567" w:type="dxa"/>
            <w:tcBorders>
              <w:top w:val="nil"/>
              <w:left w:val="nil"/>
              <w:bottom w:val="single" w:sz="4" w:space="0" w:color="auto"/>
              <w:right w:val="single" w:sz="4" w:space="0" w:color="auto"/>
            </w:tcBorders>
            <w:shd w:val="clear" w:color="auto" w:fill="auto"/>
            <w:noWrap/>
            <w:vAlign w:val="center"/>
            <w:hideMark/>
          </w:tcPr>
          <w:p w:rsidR="00D83525" w:rsidRPr="007E7230" w:rsidRDefault="00D83525" w:rsidP="00AF2A81">
            <w:pPr>
              <w:spacing w:after="0" w:line="240" w:lineRule="auto"/>
              <w:jc w:val="center"/>
              <w:rPr>
                <w:rFonts w:ascii="Times New Roman" w:eastAsia="Times New Roman" w:hAnsi="Times New Roman"/>
                <w:b/>
                <w:color w:val="000000"/>
                <w:sz w:val="20"/>
                <w:szCs w:val="20"/>
              </w:rPr>
            </w:pPr>
            <w:r w:rsidRPr="007E7230">
              <w:rPr>
                <w:rFonts w:ascii="Times New Roman" w:eastAsia="Times New Roman" w:hAnsi="Times New Roman"/>
                <w:b/>
                <w:color w:val="000000"/>
                <w:sz w:val="20"/>
                <w:szCs w:val="20"/>
              </w:rPr>
              <w:t>3-6 ani</w:t>
            </w:r>
          </w:p>
        </w:tc>
        <w:tc>
          <w:tcPr>
            <w:tcW w:w="567" w:type="dxa"/>
            <w:tcBorders>
              <w:top w:val="nil"/>
              <w:left w:val="nil"/>
              <w:bottom w:val="single" w:sz="4" w:space="0" w:color="auto"/>
              <w:right w:val="single" w:sz="4" w:space="0" w:color="auto"/>
            </w:tcBorders>
            <w:shd w:val="clear" w:color="auto" w:fill="auto"/>
            <w:noWrap/>
            <w:vAlign w:val="center"/>
            <w:hideMark/>
          </w:tcPr>
          <w:p w:rsidR="00D83525" w:rsidRPr="007E7230" w:rsidRDefault="00D83525" w:rsidP="00AF2A81">
            <w:pPr>
              <w:spacing w:after="0" w:line="240" w:lineRule="auto"/>
              <w:jc w:val="center"/>
              <w:rPr>
                <w:rFonts w:ascii="Times New Roman" w:eastAsia="Times New Roman" w:hAnsi="Times New Roman"/>
                <w:b/>
                <w:color w:val="000000"/>
                <w:sz w:val="20"/>
                <w:szCs w:val="20"/>
              </w:rPr>
            </w:pPr>
            <w:r w:rsidRPr="007E7230">
              <w:rPr>
                <w:rFonts w:ascii="Times New Roman" w:eastAsia="Times New Roman" w:hAnsi="Times New Roman"/>
                <w:b/>
                <w:color w:val="000000"/>
                <w:sz w:val="20"/>
                <w:szCs w:val="20"/>
              </w:rPr>
              <w:t>7-9 ani</w:t>
            </w:r>
          </w:p>
        </w:tc>
        <w:tc>
          <w:tcPr>
            <w:tcW w:w="708" w:type="dxa"/>
            <w:tcBorders>
              <w:top w:val="nil"/>
              <w:left w:val="nil"/>
              <w:bottom w:val="single" w:sz="4" w:space="0" w:color="auto"/>
              <w:right w:val="single" w:sz="4" w:space="0" w:color="auto"/>
            </w:tcBorders>
            <w:shd w:val="clear" w:color="auto" w:fill="auto"/>
            <w:noWrap/>
            <w:vAlign w:val="center"/>
            <w:hideMark/>
          </w:tcPr>
          <w:p w:rsidR="00D83525" w:rsidRPr="007E7230" w:rsidRDefault="00D83525" w:rsidP="00AF2A81">
            <w:pPr>
              <w:spacing w:after="0" w:line="240" w:lineRule="auto"/>
              <w:jc w:val="center"/>
              <w:rPr>
                <w:rFonts w:ascii="Times New Roman" w:eastAsia="Times New Roman" w:hAnsi="Times New Roman"/>
                <w:b/>
                <w:color w:val="000000"/>
                <w:sz w:val="20"/>
                <w:szCs w:val="20"/>
              </w:rPr>
            </w:pPr>
            <w:r w:rsidRPr="007E7230">
              <w:rPr>
                <w:rFonts w:ascii="Times New Roman" w:eastAsia="Times New Roman" w:hAnsi="Times New Roman"/>
                <w:b/>
                <w:color w:val="000000"/>
                <w:sz w:val="20"/>
                <w:szCs w:val="20"/>
              </w:rPr>
              <w:t>10-13 ani</w:t>
            </w:r>
          </w:p>
        </w:tc>
        <w:tc>
          <w:tcPr>
            <w:tcW w:w="709" w:type="dxa"/>
            <w:tcBorders>
              <w:top w:val="nil"/>
              <w:left w:val="nil"/>
              <w:bottom w:val="single" w:sz="4" w:space="0" w:color="auto"/>
              <w:right w:val="single" w:sz="4" w:space="0" w:color="auto"/>
            </w:tcBorders>
            <w:shd w:val="clear" w:color="auto" w:fill="auto"/>
            <w:noWrap/>
            <w:vAlign w:val="center"/>
            <w:hideMark/>
          </w:tcPr>
          <w:p w:rsidR="00D83525" w:rsidRPr="007E7230" w:rsidRDefault="00D83525" w:rsidP="00AF2A81">
            <w:pPr>
              <w:spacing w:after="0" w:line="240" w:lineRule="auto"/>
              <w:jc w:val="center"/>
              <w:rPr>
                <w:rFonts w:ascii="Times New Roman" w:eastAsia="Times New Roman" w:hAnsi="Times New Roman"/>
                <w:b/>
                <w:color w:val="000000"/>
                <w:sz w:val="20"/>
                <w:szCs w:val="20"/>
              </w:rPr>
            </w:pPr>
            <w:r w:rsidRPr="007E7230">
              <w:rPr>
                <w:rFonts w:ascii="Times New Roman" w:eastAsia="Times New Roman" w:hAnsi="Times New Roman"/>
                <w:b/>
                <w:color w:val="000000"/>
                <w:sz w:val="20"/>
                <w:szCs w:val="20"/>
              </w:rPr>
              <w:t>14-17 ani</w:t>
            </w:r>
          </w:p>
        </w:tc>
        <w:tc>
          <w:tcPr>
            <w:tcW w:w="709" w:type="dxa"/>
            <w:tcBorders>
              <w:top w:val="nil"/>
              <w:left w:val="nil"/>
              <w:bottom w:val="single" w:sz="4" w:space="0" w:color="auto"/>
              <w:right w:val="single" w:sz="4" w:space="0" w:color="auto"/>
            </w:tcBorders>
            <w:shd w:val="clear" w:color="auto" w:fill="auto"/>
            <w:noWrap/>
            <w:vAlign w:val="center"/>
            <w:hideMark/>
          </w:tcPr>
          <w:p w:rsidR="00D83525" w:rsidRPr="007E7230" w:rsidRDefault="00D83525" w:rsidP="00AF2A81">
            <w:pPr>
              <w:spacing w:after="0" w:line="240" w:lineRule="auto"/>
              <w:jc w:val="center"/>
              <w:rPr>
                <w:rFonts w:ascii="Times New Roman" w:eastAsia="Times New Roman" w:hAnsi="Times New Roman"/>
                <w:b/>
                <w:color w:val="000000"/>
                <w:sz w:val="20"/>
                <w:szCs w:val="20"/>
              </w:rPr>
            </w:pPr>
            <w:r w:rsidRPr="007E7230">
              <w:rPr>
                <w:rFonts w:ascii="Times New Roman" w:eastAsia="Times New Roman" w:hAnsi="Times New Roman"/>
                <w:b/>
                <w:color w:val="000000"/>
                <w:sz w:val="20"/>
                <w:szCs w:val="20"/>
              </w:rPr>
              <w:t>peste</w:t>
            </w:r>
          </w:p>
          <w:p w:rsidR="00D83525" w:rsidRPr="007E7230" w:rsidRDefault="00D83525" w:rsidP="00FC3EF8">
            <w:pPr>
              <w:spacing w:after="0" w:line="240" w:lineRule="auto"/>
              <w:ind w:right="-108"/>
              <w:jc w:val="center"/>
              <w:rPr>
                <w:rFonts w:ascii="Times New Roman" w:eastAsia="Times New Roman" w:hAnsi="Times New Roman"/>
                <w:b/>
                <w:color w:val="000000"/>
                <w:sz w:val="20"/>
                <w:szCs w:val="20"/>
              </w:rPr>
            </w:pPr>
            <w:r w:rsidRPr="007E7230">
              <w:rPr>
                <w:rFonts w:ascii="Times New Roman" w:eastAsia="Times New Roman" w:hAnsi="Times New Roman"/>
                <w:b/>
                <w:color w:val="000000"/>
                <w:sz w:val="20"/>
                <w:szCs w:val="20"/>
              </w:rPr>
              <w:t>18 ani</w:t>
            </w:r>
          </w:p>
        </w:tc>
      </w:tr>
      <w:tr w:rsidR="007E7230" w:rsidRPr="007E7230" w:rsidTr="00717B74">
        <w:trPr>
          <w:trHeight w:val="300"/>
        </w:trPr>
        <w:tc>
          <w:tcPr>
            <w:tcW w:w="3843" w:type="dxa"/>
            <w:tcBorders>
              <w:top w:val="nil"/>
              <w:left w:val="single" w:sz="4" w:space="0" w:color="auto"/>
              <w:bottom w:val="single" w:sz="4" w:space="0" w:color="auto"/>
              <w:right w:val="single" w:sz="4" w:space="0" w:color="auto"/>
            </w:tcBorders>
            <w:shd w:val="clear" w:color="auto" w:fill="auto"/>
            <w:hideMark/>
          </w:tcPr>
          <w:p w:rsidR="007E7230" w:rsidRPr="00EC11FE" w:rsidRDefault="007E7230" w:rsidP="007E7230">
            <w:pPr>
              <w:spacing w:after="0" w:line="240" w:lineRule="auto"/>
              <w:rPr>
                <w:rFonts w:ascii="Times New Roman" w:hAnsi="Times New Roman"/>
                <w:sz w:val="20"/>
                <w:szCs w:val="20"/>
              </w:rPr>
            </w:pPr>
            <w:r w:rsidRPr="00EC11FE">
              <w:rPr>
                <w:rFonts w:ascii="Times New Roman" w:hAnsi="Times New Roman"/>
                <w:sz w:val="20"/>
                <w:szCs w:val="20"/>
              </w:rPr>
              <w:t>Centrul de zi pentru copii cu dizabilităţi  ”Blijdorp Romania” (din cadrul Complexului de recuperare neuro-psiho-motorie ”Blijdorp-O Nouă Viaţă” Suceava – Servicii sociale pentru copii cu dizabilităţi)</w:t>
            </w:r>
          </w:p>
        </w:tc>
        <w:tc>
          <w:tcPr>
            <w:tcW w:w="924"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42</w:t>
            </w:r>
          </w:p>
          <w:p w:rsidR="00FC3EF8" w:rsidRDefault="00FC3EF8" w:rsidP="007E7230">
            <w:pPr>
              <w:spacing w:after="0" w:line="240" w:lineRule="auto"/>
              <w:jc w:val="center"/>
              <w:rPr>
                <w:rFonts w:ascii="Times New Roman" w:eastAsia="Times New Roman" w:hAnsi="Times New Roman"/>
                <w:color w:val="000000"/>
                <w:sz w:val="20"/>
                <w:szCs w:val="20"/>
              </w:rPr>
            </w:pPr>
          </w:p>
          <w:p w:rsidR="00FC3EF8" w:rsidRDefault="00FC3EF8" w:rsidP="007E7230">
            <w:pPr>
              <w:spacing w:after="0" w:line="240" w:lineRule="auto"/>
              <w:jc w:val="center"/>
              <w:rPr>
                <w:rFonts w:ascii="Times New Roman" w:eastAsia="Times New Roman" w:hAnsi="Times New Roman"/>
                <w:color w:val="000000"/>
                <w:sz w:val="20"/>
                <w:szCs w:val="20"/>
              </w:rPr>
            </w:pPr>
          </w:p>
          <w:p w:rsidR="00FC3EF8" w:rsidRPr="007E7230" w:rsidRDefault="00FC3EF8" w:rsidP="007E7230">
            <w:pPr>
              <w:spacing w:after="0" w:line="240" w:lineRule="auto"/>
              <w:jc w:val="center"/>
              <w:rPr>
                <w:rFonts w:ascii="Times New Roman" w:eastAsia="Times New Roman" w:hAnsi="Times New Roman"/>
                <w:color w:val="000000"/>
                <w:sz w:val="20"/>
                <w:szCs w:val="20"/>
              </w:rPr>
            </w:pPr>
          </w:p>
        </w:tc>
        <w:tc>
          <w:tcPr>
            <w:tcW w:w="494"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34</w:t>
            </w:r>
          </w:p>
          <w:p w:rsidR="00FC3EF8" w:rsidRDefault="00FC3EF8" w:rsidP="007E7230">
            <w:pPr>
              <w:spacing w:after="0" w:line="240" w:lineRule="auto"/>
              <w:jc w:val="center"/>
              <w:rPr>
                <w:rFonts w:ascii="Times New Roman" w:eastAsia="Times New Roman" w:hAnsi="Times New Roman"/>
                <w:color w:val="000000"/>
                <w:sz w:val="20"/>
                <w:szCs w:val="20"/>
              </w:rPr>
            </w:pPr>
          </w:p>
          <w:p w:rsidR="00FC3EF8" w:rsidRDefault="00FC3EF8" w:rsidP="007E7230">
            <w:pPr>
              <w:spacing w:after="0" w:line="240" w:lineRule="auto"/>
              <w:jc w:val="center"/>
              <w:rPr>
                <w:rFonts w:ascii="Times New Roman" w:eastAsia="Times New Roman" w:hAnsi="Times New Roman"/>
                <w:color w:val="000000"/>
                <w:sz w:val="20"/>
                <w:szCs w:val="20"/>
              </w:rPr>
            </w:pPr>
          </w:p>
          <w:p w:rsidR="00FC3EF8" w:rsidRPr="007E7230" w:rsidRDefault="00FC3EF8" w:rsidP="007E7230">
            <w:pPr>
              <w:spacing w:after="0" w:line="240" w:lineRule="auto"/>
              <w:jc w:val="center"/>
              <w:rPr>
                <w:rFonts w:ascii="Times New Roman" w:eastAsia="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8</w:t>
            </w:r>
          </w:p>
          <w:p w:rsidR="00FC3EF8" w:rsidRDefault="00FC3EF8" w:rsidP="007E7230">
            <w:pPr>
              <w:spacing w:after="0" w:line="240" w:lineRule="auto"/>
              <w:jc w:val="center"/>
              <w:rPr>
                <w:rFonts w:ascii="Times New Roman" w:eastAsia="Times New Roman" w:hAnsi="Times New Roman"/>
                <w:color w:val="000000"/>
                <w:sz w:val="20"/>
                <w:szCs w:val="20"/>
              </w:rPr>
            </w:pPr>
          </w:p>
          <w:p w:rsidR="00FC3EF8" w:rsidRDefault="00FC3EF8" w:rsidP="007E7230">
            <w:pPr>
              <w:spacing w:after="0" w:line="240" w:lineRule="auto"/>
              <w:jc w:val="center"/>
              <w:rPr>
                <w:rFonts w:ascii="Times New Roman" w:eastAsia="Times New Roman" w:hAnsi="Times New Roman"/>
                <w:color w:val="000000"/>
                <w:sz w:val="20"/>
                <w:szCs w:val="20"/>
              </w:rPr>
            </w:pPr>
          </w:p>
          <w:p w:rsidR="00FC3EF8" w:rsidRPr="007E7230" w:rsidRDefault="00FC3EF8" w:rsidP="007E7230">
            <w:pPr>
              <w:spacing w:after="0" w:line="240" w:lineRule="auto"/>
              <w:jc w:val="center"/>
              <w:rPr>
                <w:rFonts w:ascii="Times New Roman" w:eastAsia="Times New Roman" w:hAnsi="Times New Roman"/>
                <w:color w:val="000000"/>
                <w:sz w:val="20"/>
                <w:szCs w:val="20"/>
              </w:rPr>
            </w:pPr>
          </w:p>
        </w:tc>
        <w:tc>
          <w:tcPr>
            <w:tcW w:w="753"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0</w:t>
            </w:r>
          </w:p>
          <w:p w:rsidR="00FC3EF8" w:rsidRDefault="00FC3EF8" w:rsidP="007E7230">
            <w:pPr>
              <w:spacing w:after="0" w:line="240" w:lineRule="auto"/>
              <w:jc w:val="center"/>
              <w:rPr>
                <w:rFonts w:ascii="Times New Roman" w:eastAsia="Times New Roman" w:hAnsi="Times New Roman"/>
                <w:color w:val="000000"/>
                <w:sz w:val="20"/>
                <w:szCs w:val="20"/>
              </w:rPr>
            </w:pPr>
          </w:p>
          <w:p w:rsidR="00FC3EF8" w:rsidRDefault="00FC3EF8" w:rsidP="007E7230">
            <w:pPr>
              <w:spacing w:after="0" w:line="240" w:lineRule="auto"/>
              <w:jc w:val="center"/>
              <w:rPr>
                <w:rFonts w:ascii="Times New Roman" w:eastAsia="Times New Roman" w:hAnsi="Times New Roman"/>
                <w:color w:val="000000"/>
                <w:sz w:val="20"/>
                <w:szCs w:val="20"/>
              </w:rPr>
            </w:pPr>
          </w:p>
          <w:p w:rsidR="00FC3EF8" w:rsidRPr="007E7230" w:rsidRDefault="00FC3EF8" w:rsidP="007E7230">
            <w:pPr>
              <w:spacing w:after="0" w:line="240" w:lineRule="auto"/>
              <w:jc w:val="center"/>
              <w:rPr>
                <w:rFonts w:ascii="Times New Roman" w:eastAsia="Times New Roman" w:hAnsi="Times New Roman"/>
                <w:color w:val="000000"/>
                <w:sz w:val="20"/>
                <w:szCs w:val="20"/>
              </w:rPr>
            </w:pPr>
          </w:p>
        </w:tc>
        <w:tc>
          <w:tcPr>
            <w:tcW w:w="523"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0</w:t>
            </w:r>
          </w:p>
          <w:p w:rsidR="00FC3EF8" w:rsidRDefault="00FC3EF8" w:rsidP="007E7230">
            <w:pPr>
              <w:spacing w:after="0" w:line="240" w:lineRule="auto"/>
              <w:jc w:val="center"/>
              <w:rPr>
                <w:rFonts w:ascii="Times New Roman" w:eastAsia="Times New Roman" w:hAnsi="Times New Roman"/>
                <w:color w:val="000000"/>
                <w:sz w:val="20"/>
                <w:szCs w:val="20"/>
              </w:rPr>
            </w:pPr>
          </w:p>
          <w:p w:rsidR="00FC3EF8" w:rsidRDefault="00FC3EF8" w:rsidP="007E7230">
            <w:pPr>
              <w:spacing w:after="0" w:line="240" w:lineRule="auto"/>
              <w:jc w:val="center"/>
              <w:rPr>
                <w:rFonts w:ascii="Times New Roman" w:eastAsia="Times New Roman" w:hAnsi="Times New Roman"/>
                <w:color w:val="000000"/>
                <w:sz w:val="20"/>
                <w:szCs w:val="20"/>
              </w:rPr>
            </w:pPr>
          </w:p>
          <w:p w:rsidR="00FC3EF8" w:rsidRPr="007E7230" w:rsidRDefault="00FC3EF8" w:rsidP="007E7230">
            <w:pPr>
              <w:spacing w:after="0" w:line="240" w:lineRule="auto"/>
              <w:jc w:val="center"/>
              <w:rPr>
                <w:rFonts w:ascii="Times New Roman" w:eastAsia="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16</w:t>
            </w:r>
          </w:p>
          <w:p w:rsidR="00FC3EF8" w:rsidRDefault="00FC3EF8" w:rsidP="007E7230">
            <w:pPr>
              <w:spacing w:after="0" w:line="240" w:lineRule="auto"/>
              <w:jc w:val="center"/>
              <w:rPr>
                <w:rFonts w:ascii="Times New Roman" w:eastAsia="Times New Roman" w:hAnsi="Times New Roman"/>
                <w:color w:val="000000"/>
                <w:sz w:val="20"/>
                <w:szCs w:val="20"/>
              </w:rPr>
            </w:pPr>
          </w:p>
          <w:p w:rsidR="00FC3EF8" w:rsidRDefault="00FC3EF8" w:rsidP="007E7230">
            <w:pPr>
              <w:spacing w:after="0" w:line="240" w:lineRule="auto"/>
              <w:jc w:val="center"/>
              <w:rPr>
                <w:rFonts w:ascii="Times New Roman" w:eastAsia="Times New Roman" w:hAnsi="Times New Roman"/>
                <w:color w:val="000000"/>
                <w:sz w:val="20"/>
                <w:szCs w:val="20"/>
              </w:rPr>
            </w:pPr>
          </w:p>
          <w:p w:rsidR="00FC3EF8" w:rsidRPr="007E7230" w:rsidRDefault="00FC3EF8" w:rsidP="007E7230">
            <w:pPr>
              <w:spacing w:after="0" w:line="240" w:lineRule="auto"/>
              <w:jc w:val="center"/>
              <w:rPr>
                <w:rFonts w:ascii="Times New Roman" w:eastAsia="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12</w:t>
            </w:r>
          </w:p>
          <w:p w:rsidR="00FC3EF8" w:rsidRDefault="00FC3EF8" w:rsidP="007E7230">
            <w:pPr>
              <w:spacing w:after="0" w:line="240" w:lineRule="auto"/>
              <w:jc w:val="center"/>
              <w:rPr>
                <w:rFonts w:ascii="Times New Roman" w:eastAsia="Times New Roman" w:hAnsi="Times New Roman"/>
                <w:color w:val="000000"/>
                <w:sz w:val="20"/>
                <w:szCs w:val="20"/>
              </w:rPr>
            </w:pPr>
          </w:p>
          <w:p w:rsidR="00FC3EF8" w:rsidRDefault="00FC3EF8" w:rsidP="007E7230">
            <w:pPr>
              <w:spacing w:after="0" w:line="240" w:lineRule="auto"/>
              <w:jc w:val="center"/>
              <w:rPr>
                <w:rFonts w:ascii="Times New Roman" w:eastAsia="Times New Roman" w:hAnsi="Times New Roman"/>
                <w:color w:val="000000"/>
                <w:sz w:val="20"/>
                <w:szCs w:val="20"/>
              </w:rPr>
            </w:pPr>
          </w:p>
          <w:p w:rsidR="00FC3EF8" w:rsidRPr="007E7230" w:rsidRDefault="00FC3EF8" w:rsidP="007E7230">
            <w:pPr>
              <w:spacing w:after="0" w:line="240" w:lineRule="auto"/>
              <w:jc w:val="center"/>
              <w:rPr>
                <w:rFonts w:ascii="Times New Roman" w:eastAsia="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9</w:t>
            </w:r>
          </w:p>
          <w:p w:rsidR="00FC3EF8" w:rsidRDefault="00FC3EF8" w:rsidP="007E7230">
            <w:pPr>
              <w:spacing w:after="0" w:line="240" w:lineRule="auto"/>
              <w:jc w:val="center"/>
              <w:rPr>
                <w:rFonts w:ascii="Times New Roman" w:eastAsia="Times New Roman" w:hAnsi="Times New Roman"/>
                <w:color w:val="000000"/>
                <w:sz w:val="20"/>
                <w:szCs w:val="20"/>
              </w:rPr>
            </w:pPr>
          </w:p>
          <w:p w:rsidR="00FC3EF8" w:rsidRDefault="00FC3EF8" w:rsidP="007E7230">
            <w:pPr>
              <w:spacing w:after="0" w:line="240" w:lineRule="auto"/>
              <w:jc w:val="center"/>
              <w:rPr>
                <w:rFonts w:ascii="Times New Roman" w:eastAsia="Times New Roman" w:hAnsi="Times New Roman"/>
                <w:color w:val="000000"/>
                <w:sz w:val="20"/>
                <w:szCs w:val="20"/>
              </w:rPr>
            </w:pPr>
          </w:p>
          <w:p w:rsidR="00FC3EF8" w:rsidRPr="007E7230" w:rsidRDefault="00FC3EF8" w:rsidP="007E7230">
            <w:pPr>
              <w:spacing w:after="0" w:line="240" w:lineRule="auto"/>
              <w:jc w:val="center"/>
              <w:rPr>
                <w:rFonts w:ascii="Times New Roman" w:eastAsia="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5</w:t>
            </w:r>
          </w:p>
          <w:p w:rsidR="00FC3EF8" w:rsidRDefault="00FC3EF8" w:rsidP="007E7230">
            <w:pPr>
              <w:spacing w:after="0" w:line="240" w:lineRule="auto"/>
              <w:jc w:val="center"/>
              <w:rPr>
                <w:rFonts w:ascii="Times New Roman" w:eastAsia="Times New Roman" w:hAnsi="Times New Roman"/>
                <w:color w:val="000000"/>
                <w:sz w:val="20"/>
                <w:szCs w:val="20"/>
              </w:rPr>
            </w:pPr>
          </w:p>
          <w:p w:rsidR="00FC3EF8" w:rsidRDefault="00FC3EF8" w:rsidP="007E7230">
            <w:pPr>
              <w:spacing w:after="0" w:line="240" w:lineRule="auto"/>
              <w:jc w:val="center"/>
              <w:rPr>
                <w:rFonts w:ascii="Times New Roman" w:eastAsia="Times New Roman" w:hAnsi="Times New Roman"/>
                <w:color w:val="000000"/>
                <w:sz w:val="20"/>
                <w:szCs w:val="20"/>
              </w:rPr>
            </w:pPr>
          </w:p>
          <w:p w:rsidR="00FC3EF8" w:rsidRPr="007E7230" w:rsidRDefault="00FC3EF8" w:rsidP="007E7230">
            <w:pPr>
              <w:spacing w:after="0" w:line="240" w:lineRule="auto"/>
              <w:jc w:val="center"/>
              <w:rPr>
                <w:rFonts w:ascii="Times New Roman" w:eastAsia="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0</w:t>
            </w:r>
          </w:p>
          <w:p w:rsidR="00FC3EF8" w:rsidRDefault="00FC3EF8" w:rsidP="007E7230">
            <w:pPr>
              <w:spacing w:after="0" w:line="240" w:lineRule="auto"/>
              <w:jc w:val="center"/>
              <w:rPr>
                <w:rFonts w:ascii="Times New Roman" w:eastAsia="Times New Roman" w:hAnsi="Times New Roman"/>
                <w:color w:val="000000"/>
                <w:sz w:val="20"/>
                <w:szCs w:val="20"/>
              </w:rPr>
            </w:pPr>
          </w:p>
          <w:p w:rsidR="00FC3EF8" w:rsidRDefault="00FC3EF8" w:rsidP="007E7230">
            <w:pPr>
              <w:spacing w:after="0" w:line="240" w:lineRule="auto"/>
              <w:jc w:val="center"/>
              <w:rPr>
                <w:rFonts w:ascii="Times New Roman" w:eastAsia="Times New Roman" w:hAnsi="Times New Roman"/>
                <w:color w:val="000000"/>
                <w:sz w:val="20"/>
                <w:szCs w:val="20"/>
              </w:rPr>
            </w:pPr>
          </w:p>
          <w:p w:rsidR="00FC3EF8" w:rsidRPr="007E7230" w:rsidRDefault="00FC3EF8" w:rsidP="007E7230">
            <w:pPr>
              <w:spacing w:after="0" w:line="240" w:lineRule="auto"/>
              <w:jc w:val="center"/>
              <w:rPr>
                <w:rFonts w:ascii="Times New Roman" w:eastAsia="Times New Roman" w:hAnsi="Times New Roman"/>
                <w:color w:val="000000"/>
                <w:sz w:val="20"/>
                <w:szCs w:val="20"/>
              </w:rPr>
            </w:pPr>
          </w:p>
        </w:tc>
      </w:tr>
      <w:tr w:rsidR="007E7230" w:rsidRPr="007E7230" w:rsidTr="00717B74">
        <w:trPr>
          <w:trHeight w:val="300"/>
        </w:trPr>
        <w:tc>
          <w:tcPr>
            <w:tcW w:w="3843" w:type="dxa"/>
            <w:tcBorders>
              <w:top w:val="nil"/>
              <w:left w:val="single" w:sz="4" w:space="0" w:color="auto"/>
              <w:bottom w:val="single" w:sz="4" w:space="0" w:color="auto"/>
              <w:right w:val="single" w:sz="4" w:space="0" w:color="auto"/>
            </w:tcBorders>
            <w:shd w:val="clear" w:color="auto" w:fill="auto"/>
            <w:hideMark/>
          </w:tcPr>
          <w:p w:rsidR="007E7230" w:rsidRPr="00EC11FE" w:rsidRDefault="007E7230" w:rsidP="007E7230">
            <w:pPr>
              <w:spacing w:after="0" w:line="240" w:lineRule="auto"/>
              <w:jc w:val="both"/>
              <w:rPr>
                <w:rFonts w:ascii="Times New Roman" w:hAnsi="Times New Roman"/>
                <w:sz w:val="20"/>
                <w:szCs w:val="20"/>
              </w:rPr>
            </w:pPr>
            <w:r w:rsidRPr="00EC11FE">
              <w:rPr>
                <w:rFonts w:ascii="Times New Roman" w:hAnsi="Times New Roman"/>
                <w:sz w:val="20"/>
                <w:szCs w:val="20"/>
              </w:rPr>
              <w:t>Centrul de recuperare neuro-psiho-motorie (din cadrul Complexului de recuperare neuro-psiho-motorie ”Blijdorp-O Nouă Viaţă” Suceava – Servicii sociale pentru copii cu dizabilităţi)</w:t>
            </w:r>
          </w:p>
        </w:tc>
        <w:tc>
          <w:tcPr>
            <w:tcW w:w="924"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57</w:t>
            </w:r>
          </w:p>
          <w:p w:rsidR="00C55073" w:rsidRDefault="00C55073" w:rsidP="007E7230">
            <w:pPr>
              <w:spacing w:after="0" w:line="240" w:lineRule="auto"/>
              <w:jc w:val="center"/>
              <w:rPr>
                <w:rFonts w:ascii="Times New Roman" w:eastAsia="Times New Roman" w:hAnsi="Times New Roman"/>
                <w:color w:val="000000"/>
                <w:sz w:val="20"/>
                <w:szCs w:val="20"/>
              </w:rPr>
            </w:pPr>
          </w:p>
          <w:p w:rsidR="00C55073" w:rsidRPr="007E7230" w:rsidRDefault="00C55073" w:rsidP="007E7230">
            <w:pPr>
              <w:spacing w:after="0" w:line="240" w:lineRule="auto"/>
              <w:jc w:val="center"/>
              <w:rPr>
                <w:rFonts w:ascii="Times New Roman" w:eastAsia="Times New Roman" w:hAnsi="Times New Roman"/>
                <w:color w:val="000000"/>
                <w:sz w:val="20"/>
                <w:szCs w:val="20"/>
              </w:rPr>
            </w:pPr>
          </w:p>
        </w:tc>
        <w:tc>
          <w:tcPr>
            <w:tcW w:w="494"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43</w:t>
            </w:r>
          </w:p>
          <w:p w:rsidR="00C55073" w:rsidRDefault="00C55073" w:rsidP="007E7230">
            <w:pPr>
              <w:spacing w:after="0" w:line="240" w:lineRule="auto"/>
              <w:jc w:val="center"/>
              <w:rPr>
                <w:rFonts w:ascii="Times New Roman" w:eastAsia="Times New Roman" w:hAnsi="Times New Roman"/>
                <w:color w:val="000000"/>
                <w:sz w:val="20"/>
                <w:szCs w:val="20"/>
              </w:rPr>
            </w:pPr>
          </w:p>
          <w:p w:rsidR="00C55073" w:rsidRPr="007E7230" w:rsidRDefault="00C55073" w:rsidP="007E7230">
            <w:pPr>
              <w:spacing w:after="0" w:line="240" w:lineRule="auto"/>
              <w:jc w:val="center"/>
              <w:rPr>
                <w:rFonts w:ascii="Times New Roman" w:eastAsia="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14</w:t>
            </w:r>
          </w:p>
          <w:p w:rsidR="00C55073" w:rsidRDefault="00C55073" w:rsidP="007E7230">
            <w:pPr>
              <w:spacing w:after="0" w:line="240" w:lineRule="auto"/>
              <w:jc w:val="center"/>
              <w:rPr>
                <w:rFonts w:ascii="Times New Roman" w:eastAsia="Times New Roman" w:hAnsi="Times New Roman"/>
                <w:color w:val="000000"/>
                <w:sz w:val="20"/>
                <w:szCs w:val="20"/>
              </w:rPr>
            </w:pPr>
          </w:p>
          <w:p w:rsidR="00C55073" w:rsidRPr="007E7230" w:rsidRDefault="00C55073" w:rsidP="007E7230">
            <w:pPr>
              <w:spacing w:after="0" w:line="240" w:lineRule="auto"/>
              <w:jc w:val="center"/>
              <w:rPr>
                <w:rFonts w:ascii="Times New Roman" w:eastAsia="Times New Roman" w:hAnsi="Times New Roman"/>
                <w:color w:val="000000"/>
                <w:sz w:val="20"/>
                <w:szCs w:val="20"/>
              </w:rPr>
            </w:pPr>
          </w:p>
        </w:tc>
        <w:tc>
          <w:tcPr>
            <w:tcW w:w="753"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0</w:t>
            </w:r>
          </w:p>
          <w:p w:rsidR="00C55073" w:rsidRDefault="00C55073" w:rsidP="007E7230">
            <w:pPr>
              <w:spacing w:after="0" w:line="240" w:lineRule="auto"/>
              <w:jc w:val="center"/>
              <w:rPr>
                <w:rFonts w:ascii="Times New Roman" w:eastAsia="Times New Roman" w:hAnsi="Times New Roman"/>
                <w:color w:val="000000"/>
                <w:sz w:val="20"/>
                <w:szCs w:val="20"/>
              </w:rPr>
            </w:pPr>
          </w:p>
          <w:p w:rsidR="00C55073" w:rsidRPr="007E7230" w:rsidRDefault="00C55073" w:rsidP="007E7230">
            <w:pPr>
              <w:spacing w:after="0" w:line="240" w:lineRule="auto"/>
              <w:jc w:val="center"/>
              <w:rPr>
                <w:rFonts w:ascii="Times New Roman" w:eastAsia="Times New Roman" w:hAnsi="Times New Roman"/>
                <w:color w:val="000000"/>
                <w:sz w:val="20"/>
                <w:szCs w:val="20"/>
              </w:rPr>
            </w:pPr>
          </w:p>
        </w:tc>
        <w:tc>
          <w:tcPr>
            <w:tcW w:w="523"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2</w:t>
            </w:r>
          </w:p>
          <w:p w:rsidR="00C55073" w:rsidRDefault="00C55073" w:rsidP="007E7230">
            <w:pPr>
              <w:spacing w:after="0" w:line="240" w:lineRule="auto"/>
              <w:jc w:val="center"/>
              <w:rPr>
                <w:rFonts w:ascii="Times New Roman" w:eastAsia="Times New Roman" w:hAnsi="Times New Roman"/>
                <w:color w:val="000000"/>
                <w:sz w:val="20"/>
                <w:szCs w:val="20"/>
              </w:rPr>
            </w:pPr>
          </w:p>
          <w:p w:rsidR="00C55073" w:rsidRPr="007E7230" w:rsidRDefault="00C55073" w:rsidP="007E7230">
            <w:pPr>
              <w:spacing w:after="0" w:line="240" w:lineRule="auto"/>
              <w:jc w:val="center"/>
              <w:rPr>
                <w:rFonts w:ascii="Times New Roman" w:eastAsia="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16</w:t>
            </w:r>
          </w:p>
          <w:p w:rsidR="00C55073" w:rsidRDefault="00C55073" w:rsidP="007E7230">
            <w:pPr>
              <w:spacing w:after="0" w:line="240" w:lineRule="auto"/>
              <w:jc w:val="center"/>
              <w:rPr>
                <w:rFonts w:ascii="Times New Roman" w:eastAsia="Times New Roman" w:hAnsi="Times New Roman"/>
                <w:color w:val="000000"/>
                <w:sz w:val="20"/>
                <w:szCs w:val="20"/>
              </w:rPr>
            </w:pPr>
          </w:p>
          <w:p w:rsidR="00C55073" w:rsidRPr="007E7230" w:rsidRDefault="00C55073" w:rsidP="007E7230">
            <w:pPr>
              <w:spacing w:after="0" w:line="240" w:lineRule="auto"/>
              <w:jc w:val="center"/>
              <w:rPr>
                <w:rFonts w:ascii="Times New Roman" w:eastAsia="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14</w:t>
            </w:r>
          </w:p>
          <w:p w:rsidR="00C55073" w:rsidRDefault="00C55073" w:rsidP="007E7230">
            <w:pPr>
              <w:spacing w:after="0" w:line="240" w:lineRule="auto"/>
              <w:jc w:val="center"/>
              <w:rPr>
                <w:rFonts w:ascii="Times New Roman" w:eastAsia="Times New Roman" w:hAnsi="Times New Roman"/>
                <w:color w:val="000000"/>
                <w:sz w:val="20"/>
                <w:szCs w:val="20"/>
              </w:rPr>
            </w:pPr>
          </w:p>
          <w:p w:rsidR="00C55073" w:rsidRPr="007E7230" w:rsidRDefault="00C55073" w:rsidP="007E7230">
            <w:pPr>
              <w:spacing w:after="0" w:line="240" w:lineRule="auto"/>
              <w:jc w:val="center"/>
              <w:rPr>
                <w:rFonts w:ascii="Times New Roman" w:eastAsia="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14</w:t>
            </w:r>
          </w:p>
          <w:p w:rsidR="00C55073" w:rsidRDefault="00C55073" w:rsidP="007E7230">
            <w:pPr>
              <w:spacing w:after="0" w:line="240" w:lineRule="auto"/>
              <w:jc w:val="center"/>
              <w:rPr>
                <w:rFonts w:ascii="Times New Roman" w:eastAsia="Times New Roman" w:hAnsi="Times New Roman"/>
                <w:color w:val="000000"/>
                <w:sz w:val="20"/>
                <w:szCs w:val="20"/>
              </w:rPr>
            </w:pPr>
          </w:p>
          <w:p w:rsidR="00C55073" w:rsidRPr="007E7230" w:rsidRDefault="00C55073" w:rsidP="007E7230">
            <w:pPr>
              <w:spacing w:after="0" w:line="240" w:lineRule="auto"/>
              <w:jc w:val="center"/>
              <w:rPr>
                <w:rFonts w:ascii="Times New Roman" w:eastAsia="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6</w:t>
            </w:r>
          </w:p>
          <w:p w:rsidR="00C55073" w:rsidRDefault="00C55073" w:rsidP="007E7230">
            <w:pPr>
              <w:spacing w:after="0" w:line="240" w:lineRule="auto"/>
              <w:jc w:val="center"/>
              <w:rPr>
                <w:rFonts w:ascii="Times New Roman" w:eastAsia="Times New Roman" w:hAnsi="Times New Roman"/>
                <w:color w:val="000000"/>
                <w:sz w:val="20"/>
                <w:szCs w:val="20"/>
              </w:rPr>
            </w:pPr>
          </w:p>
          <w:p w:rsidR="00C55073" w:rsidRPr="007E7230" w:rsidRDefault="00C55073" w:rsidP="007E7230">
            <w:pPr>
              <w:spacing w:after="0" w:line="240" w:lineRule="auto"/>
              <w:jc w:val="center"/>
              <w:rPr>
                <w:rFonts w:ascii="Times New Roman" w:eastAsia="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5</w:t>
            </w:r>
          </w:p>
          <w:p w:rsidR="00C55073" w:rsidRDefault="00C55073" w:rsidP="007E7230">
            <w:pPr>
              <w:spacing w:after="0" w:line="240" w:lineRule="auto"/>
              <w:jc w:val="center"/>
              <w:rPr>
                <w:rFonts w:ascii="Times New Roman" w:eastAsia="Times New Roman" w:hAnsi="Times New Roman"/>
                <w:color w:val="000000"/>
                <w:sz w:val="20"/>
                <w:szCs w:val="20"/>
              </w:rPr>
            </w:pPr>
          </w:p>
          <w:p w:rsidR="00C55073" w:rsidRPr="007E7230" w:rsidRDefault="00C55073" w:rsidP="007E7230">
            <w:pPr>
              <w:spacing w:after="0" w:line="240" w:lineRule="auto"/>
              <w:jc w:val="center"/>
              <w:rPr>
                <w:rFonts w:ascii="Times New Roman" w:eastAsia="Times New Roman" w:hAnsi="Times New Roman"/>
                <w:color w:val="000000"/>
                <w:sz w:val="20"/>
                <w:szCs w:val="20"/>
              </w:rPr>
            </w:pPr>
          </w:p>
        </w:tc>
      </w:tr>
      <w:tr w:rsidR="007E7230" w:rsidRPr="007E7230" w:rsidTr="00717B74">
        <w:trPr>
          <w:trHeight w:val="600"/>
        </w:trPr>
        <w:tc>
          <w:tcPr>
            <w:tcW w:w="3843" w:type="dxa"/>
            <w:tcBorders>
              <w:top w:val="nil"/>
              <w:left w:val="single" w:sz="4" w:space="0" w:color="auto"/>
              <w:bottom w:val="single" w:sz="4" w:space="0" w:color="auto"/>
              <w:right w:val="single" w:sz="4" w:space="0" w:color="auto"/>
            </w:tcBorders>
            <w:shd w:val="clear" w:color="auto" w:fill="auto"/>
            <w:hideMark/>
          </w:tcPr>
          <w:p w:rsidR="007E7230" w:rsidRPr="00EC11FE" w:rsidRDefault="007E7230" w:rsidP="007E7230">
            <w:pPr>
              <w:spacing w:after="0" w:line="240" w:lineRule="auto"/>
              <w:jc w:val="both"/>
              <w:rPr>
                <w:rFonts w:ascii="Times New Roman" w:hAnsi="Times New Roman"/>
                <w:sz w:val="20"/>
                <w:szCs w:val="20"/>
              </w:rPr>
            </w:pPr>
            <w:r w:rsidRPr="00EC11FE">
              <w:rPr>
                <w:rFonts w:ascii="Times New Roman" w:hAnsi="Times New Roman"/>
                <w:sz w:val="20"/>
                <w:szCs w:val="20"/>
              </w:rPr>
              <w:t xml:space="preserve">Centrul de recuperare din cadrul Centrului de servicii multifuncţionale pentru copilul aflat în dificultate Gura Humorului </w:t>
            </w:r>
          </w:p>
        </w:tc>
        <w:tc>
          <w:tcPr>
            <w:tcW w:w="924"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50</w:t>
            </w:r>
          </w:p>
          <w:p w:rsidR="00FC3EF8" w:rsidRPr="007E7230" w:rsidRDefault="00FC3EF8" w:rsidP="007E7230">
            <w:pPr>
              <w:spacing w:after="0" w:line="240" w:lineRule="auto"/>
              <w:jc w:val="center"/>
              <w:rPr>
                <w:rFonts w:ascii="Times New Roman" w:eastAsia="Times New Roman" w:hAnsi="Times New Roman"/>
                <w:color w:val="000000"/>
                <w:sz w:val="20"/>
                <w:szCs w:val="20"/>
              </w:rPr>
            </w:pPr>
          </w:p>
        </w:tc>
        <w:tc>
          <w:tcPr>
            <w:tcW w:w="494"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32</w:t>
            </w:r>
          </w:p>
          <w:p w:rsidR="00FC3EF8" w:rsidRPr="007E7230" w:rsidRDefault="00FC3EF8" w:rsidP="007E7230">
            <w:pPr>
              <w:spacing w:after="0" w:line="240" w:lineRule="auto"/>
              <w:jc w:val="center"/>
              <w:rPr>
                <w:rFonts w:ascii="Times New Roman" w:eastAsia="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18</w:t>
            </w:r>
          </w:p>
          <w:p w:rsidR="00FC3EF8" w:rsidRPr="007E7230" w:rsidRDefault="00FC3EF8" w:rsidP="007E7230">
            <w:pPr>
              <w:spacing w:after="0" w:line="240" w:lineRule="auto"/>
              <w:jc w:val="center"/>
              <w:rPr>
                <w:rFonts w:ascii="Times New Roman" w:eastAsia="Times New Roman" w:hAnsi="Times New Roman"/>
                <w:color w:val="000000"/>
                <w:sz w:val="20"/>
                <w:szCs w:val="20"/>
              </w:rPr>
            </w:pPr>
          </w:p>
        </w:tc>
        <w:tc>
          <w:tcPr>
            <w:tcW w:w="753"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0</w:t>
            </w:r>
          </w:p>
          <w:p w:rsidR="00FC3EF8" w:rsidRPr="007E7230" w:rsidRDefault="00FC3EF8" w:rsidP="007E7230">
            <w:pPr>
              <w:spacing w:after="0" w:line="240" w:lineRule="auto"/>
              <w:jc w:val="center"/>
              <w:rPr>
                <w:rFonts w:ascii="Times New Roman" w:eastAsia="Times New Roman" w:hAnsi="Times New Roman"/>
                <w:color w:val="000000"/>
                <w:sz w:val="20"/>
                <w:szCs w:val="20"/>
              </w:rPr>
            </w:pPr>
          </w:p>
        </w:tc>
        <w:tc>
          <w:tcPr>
            <w:tcW w:w="523"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0</w:t>
            </w:r>
          </w:p>
          <w:p w:rsidR="00FC3EF8" w:rsidRPr="007E7230" w:rsidRDefault="00FC3EF8" w:rsidP="007E7230">
            <w:pPr>
              <w:spacing w:after="0" w:line="240" w:lineRule="auto"/>
              <w:jc w:val="center"/>
              <w:rPr>
                <w:rFonts w:ascii="Times New Roman" w:eastAsia="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1</w:t>
            </w:r>
          </w:p>
          <w:p w:rsidR="00FC3EF8" w:rsidRPr="007E7230" w:rsidRDefault="00FC3EF8" w:rsidP="007E7230">
            <w:pPr>
              <w:spacing w:after="0" w:line="240" w:lineRule="auto"/>
              <w:jc w:val="center"/>
              <w:rPr>
                <w:rFonts w:ascii="Times New Roman" w:eastAsia="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3</w:t>
            </w:r>
          </w:p>
          <w:p w:rsidR="00FC3EF8" w:rsidRPr="007E7230" w:rsidRDefault="00FC3EF8" w:rsidP="007E7230">
            <w:pPr>
              <w:spacing w:after="0" w:line="240" w:lineRule="auto"/>
              <w:jc w:val="center"/>
              <w:rPr>
                <w:rFonts w:ascii="Times New Roman" w:eastAsia="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12</w:t>
            </w:r>
          </w:p>
          <w:p w:rsidR="00FC3EF8" w:rsidRPr="007E7230" w:rsidRDefault="00FC3EF8" w:rsidP="007E7230">
            <w:pPr>
              <w:spacing w:after="0" w:line="240" w:lineRule="auto"/>
              <w:jc w:val="center"/>
              <w:rPr>
                <w:rFonts w:ascii="Times New Roman" w:eastAsia="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34</w:t>
            </w:r>
          </w:p>
          <w:p w:rsidR="00FC3EF8" w:rsidRPr="007E7230" w:rsidRDefault="00FC3EF8" w:rsidP="007E7230">
            <w:pPr>
              <w:spacing w:after="0" w:line="240" w:lineRule="auto"/>
              <w:jc w:val="center"/>
              <w:rPr>
                <w:rFonts w:ascii="Times New Roman" w:eastAsia="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bottom"/>
            <w:hideMark/>
          </w:tcPr>
          <w:p w:rsidR="007E7230" w:rsidRDefault="007E7230" w:rsidP="007E7230">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0</w:t>
            </w:r>
          </w:p>
          <w:p w:rsidR="00FC3EF8" w:rsidRPr="007E7230" w:rsidRDefault="00FC3EF8" w:rsidP="007E7230">
            <w:pPr>
              <w:spacing w:after="0" w:line="240" w:lineRule="auto"/>
              <w:jc w:val="center"/>
              <w:rPr>
                <w:rFonts w:ascii="Times New Roman" w:eastAsia="Times New Roman" w:hAnsi="Times New Roman"/>
                <w:color w:val="000000"/>
                <w:sz w:val="20"/>
                <w:szCs w:val="20"/>
              </w:rPr>
            </w:pPr>
          </w:p>
        </w:tc>
      </w:tr>
      <w:tr w:rsidR="00D83525" w:rsidRPr="007E7230" w:rsidTr="00717B74">
        <w:trPr>
          <w:trHeight w:val="30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D83525" w:rsidRPr="007E7230" w:rsidRDefault="00D83525" w:rsidP="007E7230">
            <w:pPr>
              <w:spacing w:after="0" w:line="240" w:lineRule="auto"/>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Echipa mobila Falticeni</w:t>
            </w:r>
            <w:r w:rsidR="007E7230">
              <w:rPr>
                <w:rFonts w:ascii="Times New Roman" w:eastAsia="Times New Roman" w:hAnsi="Times New Roman"/>
                <w:color w:val="000000"/>
                <w:sz w:val="20"/>
                <w:szCs w:val="20"/>
              </w:rPr>
              <w:t xml:space="preserve"> </w:t>
            </w:r>
            <w:r w:rsidR="007E7230" w:rsidRPr="00EC11FE">
              <w:rPr>
                <w:rFonts w:ascii="Times New Roman" w:hAnsi="Times New Roman"/>
                <w:sz w:val="20"/>
                <w:szCs w:val="20"/>
              </w:rPr>
              <w:t xml:space="preserve">din cadrul </w:t>
            </w:r>
            <w:r w:rsidR="007E7230" w:rsidRPr="00EC11FE">
              <w:rPr>
                <w:rFonts w:ascii="Times New Roman" w:hAnsi="Times New Roman"/>
                <w:bCs/>
                <w:sz w:val="20"/>
                <w:szCs w:val="20"/>
                <w:lang w:val="ro-RO" w:eastAsia="ro-RO"/>
              </w:rPr>
              <w:t>Centrului de servicii</w:t>
            </w:r>
            <w:r w:rsidR="007E7230" w:rsidRPr="007E7230">
              <w:rPr>
                <w:rFonts w:ascii="Times New Roman" w:hAnsi="Times New Roman"/>
                <w:bCs/>
                <w:sz w:val="24"/>
                <w:szCs w:val="24"/>
                <w:lang w:val="ro-RO" w:eastAsia="ro-RO"/>
              </w:rPr>
              <w:t xml:space="preserve"> </w:t>
            </w:r>
            <w:r w:rsidR="007E7230" w:rsidRPr="00EC11FE">
              <w:rPr>
                <w:rFonts w:ascii="Times New Roman" w:hAnsi="Times New Roman"/>
                <w:bCs/>
                <w:sz w:val="20"/>
                <w:szCs w:val="20"/>
                <w:lang w:val="ro-RO" w:eastAsia="ro-RO"/>
              </w:rPr>
              <w:t xml:space="preserve">multifuncţionale de tip rezidenţial  Suceava </w:t>
            </w:r>
          </w:p>
        </w:tc>
        <w:tc>
          <w:tcPr>
            <w:tcW w:w="924" w:type="dxa"/>
            <w:tcBorders>
              <w:top w:val="nil"/>
              <w:left w:val="nil"/>
              <w:bottom w:val="single" w:sz="4" w:space="0" w:color="auto"/>
              <w:right w:val="single" w:sz="4" w:space="0" w:color="auto"/>
            </w:tcBorders>
            <w:shd w:val="clear" w:color="auto" w:fill="auto"/>
            <w:noWrap/>
            <w:vAlign w:val="bottom"/>
            <w:hideMark/>
          </w:tcPr>
          <w:p w:rsidR="00D83525" w:rsidRDefault="00D83525" w:rsidP="00AF2A81">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45</w:t>
            </w:r>
          </w:p>
          <w:p w:rsidR="00FC3EF8" w:rsidRPr="007E7230" w:rsidRDefault="00FC3EF8" w:rsidP="00AF2A81">
            <w:pPr>
              <w:spacing w:after="0" w:line="240" w:lineRule="auto"/>
              <w:jc w:val="center"/>
              <w:rPr>
                <w:rFonts w:ascii="Times New Roman" w:eastAsia="Times New Roman" w:hAnsi="Times New Roman"/>
                <w:color w:val="000000"/>
                <w:sz w:val="20"/>
                <w:szCs w:val="20"/>
              </w:rPr>
            </w:pPr>
          </w:p>
        </w:tc>
        <w:tc>
          <w:tcPr>
            <w:tcW w:w="494" w:type="dxa"/>
            <w:tcBorders>
              <w:top w:val="nil"/>
              <w:left w:val="nil"/>
              <w:bottom w:val="single" w:sz="4" w:space="0" w:color="auto"/>
              <w:right w:val="single" w:sz="4" w:space="0" w:color="auto"/>
            </w:tcBorders>
            <w:shd w:val="clear" w:color="auto" w:fill="auto"/>
            <w:noWrap/>
            <w:vAlign w:val="bottom"/>
            <w:hideMark/>
          </w:tcPr>
          <w:p w:rsidR="00D83525" w:rsidRDefault="00D83525" w:rsidP="00AF2A81">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24</w:t>
            </w:r>
          </w:p>
          <w:p w:rsidR="00FC3EF8" w:rsidRPr="007E7230" w:rsidRDefault="00FC3EF8" w:rsidP="00AF2A81">
            <w:pPr>
              <w:spacing w:after="0" w:line="240" w:lineRule="auto"/>
              <w:jc w:val="center"/>
              <w:rPr>
                <w:rFonts w:ascii="Times New Roman" w:eastAsia="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hideMark/>
          </w:tcPr>
          <w:p w:rsidR="00D83525" w:rsidRDefault="00D83525" w:rsidP="00AF2A81">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21</w:t>
            </w:r>
          </w:p>
          <w:p w:rsidR="00FC3EF8" w:rsidRPr="007E7230" w:rsidRDefault="00FC3EF8" w:rsidP="00AF2A81">
            <w:pPr>
              <w:spacing w:after="0" w:line="240" w:lineRule="auto"/>
              <w:jc w:val="center"/>
              <w:rPr>
                <w:rFonts w:ascii="Times New Roman" w:eastAsia="Times New Roman" w:hAnsi="Times New Roman"/>
                <w:color w:val="000000"/>
                <w:sz w:val="20"/>
                <w:szCs w:val="20"/>
              </w:rPr>
            </w:pPr>
          </w:p>
        </w:tc>
        <w:tc>
          <w:tcPr>
            <w:tcW w:w="753" w:type="dxa"/>
            <w:tcBorders>
              <w:top w:val="nil"/>
              <w:left w:val="nil"/>
              <w:bottom w:val="single" w:sz="4" w:space="0" w:color="auto"/>
              <w:right w:val="single" w:sz="4" w:space="0" w:color="auto"/>
            </w:tcBorders>
            <w:shd w:val="clear" w:color="auto" w:fill="auto"/>
            <w:noWrap/>
            <w:vAlign w:val="bottom"/>
            <w:hideMark/>
          </w:tcPr>
          <w:p w:rsidR="00D83525" w:rsidRDefault="00D83525" w:rsidP="00AF2A81">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0</w:t>
            </w:r>
          </w:p>
          <w:p w:rsidR="00FC3EF8" w:rsidRPr="007E7230" w:rsidRDefault="00FC3EF8" w:rsidP="00AF2A81">
            <w:pPr>
              <w:spacing w:after="0" w:line="240" w:lineRule="auto"/>
              <w:jc w:val="center"/>
              <w:rPr>
                <w:rFonts w:ascii="Times New Roman" w:eastAsia="Times New Roman" w:hAnsi="Times New Roman"/>
                <w:color w:val="000000"/>
                <w:sz w:val="20"/>
                <w:szCs w:val="20"/>
              </w:rPr>
            </w:pPr>
          </w:p>
        </w:tc>
        <w:tc>
          <w:tcPr>
            <w:tcW w:w="523" w:type="dxa"/>
            <w:tcBorders>
              <w:top w:val="nil"/>
              <w:left w:val="nil"/>
              <w:bottom w:val="single" w:sz="4" w:space="0" w:color="auto"/>
              <w:right w:val="single" w:sz="4" w:space="0" w:color="auto"/>
            </w:tcBorders>
            <w:shd w:val="clear" w:color="auto" w:fill="auto"/>
            <w:noWrap/>
            <w:vAlign w:val="bottom"/>
            <w:hideMark/>
          </w:tcPr>
          <w:p w:rsidR="00D83525" w:rsidRDefault="00D83525" w:rsidP="00AF2A81">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0</w:t>
            </w:r>
          </w:p>
          <w:p w:rsidR="00FC3EF8" w:rsidRPr="007E7230" w:rsidRDefault="00FC3EF8" w:rsidP="00AF2A81">
            <w:pPr>
              <w:spacing w:after="0" w:line="240" w:lineRule="auto"/>
              <w:jc w:val="center"/>
              <w:rPr>
                <w:rFonts w:ascii="Times New Roman" w:eastAsia="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D83525" w:rsidRDefault="00D83525" w:rsidP="00AF2A81">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17</w:t>
            </w:r>
          </w:p>
          <w:p w:rsidR="00FC3EF8" w:rsidRPr="007E7230" w:rsidRDefault="00FC3EF8" w:rsidP="00AF2A81">
            <w:pPr>
              <w:spacing w:after="0" w:line="240" w:lineRule="auto"/>
              <w:jc w:val="center"/>
              <w:rPr>
                <w:rFonts w:ascii="Times New Roman" w:eastAsia="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D83525" w:rsidRDefault="00D83525" w:rsidP="00AF2A81">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4</w:t>
            </w:r>
          </w:p>
          <w:p w:rsidR="00FC3EF8" w:rsidRPr="007E7230" w:rsidRDefault="00FC3EF8" w:rsidP="00AF2A81">
            <w:pPr>
              <w:spacing w:after="0" w:line="240" w:lineRule="auto"/>
              <w:jc w:val="center"/>
              <w:rPr>
                <w:rFonts w:ascii="Times New Roman" w:eastAsia="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hideMark/>
          </w:tcPr>
          <w:p w:rsidR="00D83525" w:rsidRDefault="00D83525" w:rsidP="00AF2A81">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14</w:t>
            </w:r>
          </w:p>
          <w:p w:rsidR="00FC3EF8" w:rsidRPr="007E7230" w:rsidRDefault="00FC3EF8" w:rsidP="00AF2A81">
            <w:pPr>
              <w:spacing w:after="0" w:line="240" w:lineRule="auto"/>
              <w:jc w:val="center"/>
              <w:rPr>
                <w:rFonts w:ascii="Times New Roman" w:eastAsia="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bottom"/>
            <w:hideMark/>
          </w:tcPr>
          <w:p w:rsidR="00D83525" w:rsidRDefault="00D83525" w:rsidP="00AF2A81">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10</w:t>
            </w:r>
          </w:p>
          <w:p w:rsidR="00FC3EF8" w:rsidRPr="007E7230" w:rsidRDefault="00FC3EF8" w:rsidP="00AF2A81">
            <w:pPr>
              <w:spacing w:after="0" w:line="240" w:lineRule="auto"/>
              <w:jc w:val="center"/>
              <w:rPr>
                <w:rFonts w:ascii="Times New Roman" w:eastAsia="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noWrap/>
            <w:vAlign w:val="bottom"/>
            <w:hideMark/>
          </w:tcPr>
          <w:p w:rsidR="00D83525" w:rsidRDefault="00D83525" w:rsidP="00AF2A81">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0</w:t>
            </w:r>
          </w:p>
          <w:p w:rsidR="00FC3EF8" w:rsidRPr="007E7230" w:rsidRDefault="00FC3EF8" w:rsidP="00AF2A81">
            <w:pPr>
              <w:spacing w:after="0" w:line="240" w:lineRule="auto"/>
              <w:jc w:val="center"/>
              <w:rPr>
                <w:rFonts w:ascii="Times New Roman" w:eastAsia="Times New Roman" w:hAnsi="Times New Roman"/>
                <w:color w:val="000000"/>
                <w:sz w:val="20"/>
                <w:szCs w:val="20"/>
              </w:rPr>
            </w:pPr>
          </w:p>
        </w:tc>
      </w:tr>
      <w:tr w:rsidR="00717B74" w:rsidRPr="007E7230" w:rsidTr="00717B74">
        <w:trPr>
          <w:trHeight w:val="300"/>
        </w:trPr>
        <w:tc>
          <w:tcPr>
            <w:tcW w:w="3843" w:type="dxa"/>
            <w:tcBorders>
              <w:top w:val="nil"/>
              <w:left w:val="single" w:sz="4" w:space="0" w:color="auto"/>
              <w:bottom w:val="single" w:sz="4" w:space="0" w:color="auto"/>
              <w:right w:val="single" w:sz="4" w:space="0" w:color="auto"/>
            </w:tcBorders>
            <w:shd w:val="clear" w:color="auto" w:fill="auto"/>
            <w:vAlign w:val="bottom"/>
          </w:tcPr>
          <w:p w:rsidR="00717B74" w:rsidRPr="00717B74" w:rsidRDefault="00717B74" w:rsidP="00717B74">
            <w:pPr>
              <w:pStyle w:val="NoSpacing"/>
              <w:rPr>
                <w:rFonts w:ascii="Times New Roman" w:hAnsi="Times New Roman"/>
                <w:sz w:val="20"/>
                <w:szCs w:val="20"/>
              </w:rPr>
            </w:pPr>
            <w:r w:rsidRPr="00717B74">
              <w:rPr>
                <w:rFonts w:ascii="Times New Roman" w:hAnsi="Times New Roman"/>
                <w:sz w:val="20"/>
                <w:szCs w:val="20"/>
              </w:rPr>
              <w:t xml:space="preserve">Echipa mobila Gura Humorului din cadrul Centrului de servicii multifuncţionale de tip rezidenţial  Suceava </w:t>
            </w:r>
          </w:p>
        </w:tc>
        <w:tc>
          <w:tcPr>
            <w:tcW w:w="924" w:type="dxa"/>
            <w:tcBorders>
              <w:top w:val="nil"/>
              <w:left w:val="nil"/>
              <w:bottom w:val="single" w:sz="4" w:space="0" w:color="auto"/>
              <w:right w:val="single" w:sz="4" w:space="0" w:color="auto"/>
            </w:tcBorders>
            <w:shd w:val="clear" w:color="auto" w:fill="auto"/>
            <w:noWrap/>
            <w:vAlign w:val="bottom"/>
          </w:tcPr>
          <w:p w:rsidR="00717B74" w:rsidRPr="00717B74" w:rsidRDefault="00717B74" w:rsidP="006F5410">
            <w:pPr>
              <w:pStyle w:val="NoSpacing"/>
              <w:jc w:val="center"/>
              <w:rPr>
                <w:rFonts w:ascii="Times New Roman" w:hAnsi="Times New Roman"/>
                <w:sz w:val="20"/>
                <w:szCs w:val="20"/>
              </w:rPr>
            </w:pPr>
            <w:r w:rsidRPr="00717B74">
              <w:rPr>
                <w:rFonts w:ascii="Times New Roman" w:hAnsi="Times New Roman"/>
                <w:sz w:val="20"/>
                <w:szCs w:val="20"/>
              </w:rPr>
              <w:t>33</w:t>
            </w:r>
          </w:p>
          <w:p w:rsidR="00717B74" w:rsidRPr="00717B74" w:rsidRDefault="00717B74" w:rsidP="006C3F02">
            <w:pPr>
              <w:pStyle w:val="NoSpacing"/>
              <w:rPr>
                <w:rFonts w:ascii="Times New Roman" w:hAnsi="Times New Roman"/>
                <w:sz w:val="20"/>
                <w:szCs w:val="20"/>
              </w:rPr>
            </w:pPr>
          </w:p>
        </w:tc>
        <w:tc>
          <w:tcPr>
            <w:tcW w:w="494" w:type="dxa"/>
            <w:tcBorders>
              <w:top w:val="nil"/>
              <w:left w:val="nil"/>
              <w:bottom w:val="single" w:sz="4" w:space="0" w:color="auto"/>
              <w:right w:val="single" w:sz="4" w:space="0" w:color="auto"/>
            </w:tcBorders>
            <w:shd w:val="clear" w:color="auto" w:fill="auto"/>
            <w:noWrap/>
            <w:vAlign w:val="bottom"/>
          </w:tcPr>
          <w:p w:rsidR="00717B74" w:rsidRPr="00717B74" w:rsidRDefault="00717B74" w:rsidP="006C3F02">
            <w:pPr>
              <w:pStyle w:val="NoSpacing"/>
              <w:rPr>
                <w:rFonts w:ascii="Times New Roman" w:hAnsi="Times New Roman"/>
                <w:sz w:val="20"/>
                <w:szCs w:val="20"/>
              </w:rPr>
            </w:pPr>
          </w:p>
          <w:p w:rsidR="00717B74" w:rsidRPr="00717B74" w:rsidRDefault="00717B74" w:rsidP="006C3F02">
            <w:pPr>
              <w:pStyle w:val="NoSpacing"/>
              <w:rPr>
                <w:rFonts w:ascii="Times New Roman" w:hAnsi="Times New Roman"/>
                <w:sz w:val="20"/>
                <w:szCs w:val="20"/>
              </w:rPr>
            </w:pPr>
            <w:r w:rsidRPr="00717B74">
              <w:rPr>
                <w:rFonts w:ascii="Times New Roman" w:hAnsi="Times New Roman"/>
                <w:sz w:val="20"/>
                <w:szCs w:val="20"/>
              </w:rPr>
              <w:t>20</w:t>
            </w:r>
          </w:p>
          <w:p w:rsidR="00717B74" w:rsidRPr="00717B74" w:rsidRDefault="00717B74" w:rsidP="006C3F02">
            <w:pPr>
              <w:pStyle w:val="NoSpacing"/>
              <w:rPr>
                <w:rFonts w:ascii="Times New Roman" w:hAnsi="Times New Roman"/>
                <w:sz w:val="20"/>
                <w:szCs w:val="20"/>
              </w:rPr>
            </w:pPr>
          </w:p>
        </w:tc>
        <w:tc>
          <w:tcPr>
            <w:tcW w:w="425" w:type="dxa"/>
            <w:tcBorders>
              <w:top w:val="nil"/>
              <w:left w:val="nil"/>
              <w:bottom w:val="single" w:sz="4" w:space="0" w:color="auto"/>
              <w:right w:val="single" w:sz="4" w:space="0" w:color="auto"/>
            </w:tcBorders>
            <w:shd w:val="clear" w:color="auto" w:fill="auto"/>
            <w:noWrap/>
            <w:vAlign w:val="bottom"/>
          </w:tcPr>
          <w:p w:rsidR="00717B74" w:rsidRPr="00717B74" w:rsidRDefault="00717B74" w:rsidP="006C3F02">
            <w:pPr>
              <w:pStyle w:val="NoSpacing"/>
              <w:rPr>
                <w:rFonts w:ascii="Times New Roman" w:hAnsi="Times New Roman"/>
                <w:sz w:val="20"/>
                <w:szCs w:val="20"/>
              </w:rPr>
            </w:pPr>
            <w:r w:rsidRPr="00717B74">
              <w:rPr>
                <w:rFonts w:ascii="Times New Roman" w:hAnsi="Times New Roman"/>
                <w:sz w:val="20"/>
                <w:szCs w:val="20"/>
              </w:rPr>
              <w:t>13</w:t>
            </w:r>
          </w:p>
          <w:p w:rsidR="00717B74" w:rsidRPr="00717B74" w:rsidRDefault="00717B74" w:rsidP="006C3F02">
            <w:pPr>
              <w:pStyle w:val="NoSpacing"/>
              <w:rPr>
                <w:rFonts w:ascii="Times New Roman" w:hAnsi="Times New Roman"/>
                <w:sz w:val="20"/>
                <w:szCs w:val="20"/>
              </w:rPr>
            </w:pPr>
          </w:p>
        </w:tc>
        <w:tc>
          <w:tcPr>
            <w:tcW w:w="753" w:type="dxa"/>
            <w:tcBorders>
              <w:top w:val="nil"/>
              <w:left w:val="nil"/>
              <w:bottom w:val="single" w:sz="4" w:space="0" w:color="auto"/>
              <w:right w:val="single" w:sz="4" w:space="0" w:color="auto"/>
            </w:tcBorders>
            <w:shd w:val="clear" w:color="auto" w:fill="auto"/>
            <w:noWrap/>
            <w:vAlign w:val="bottom"/>
          </w:tcPr>
          <w:p w:rsidR="00717B74" w:rsidRPr="00717B74" w:rsidRDefault="00717B74" w:rsidP="006C3F02">
            <w:pPr>
              <w:pStyle w:val="NoSpacing"/>
              <w:rPr>
                <w:rFonts w:ascii="Times New Roman" w:hAnsi="Times New Roman"/>
                <w:sz w:val="20"/>
                <w:szCs w:val="20"/>
              </w:rPr>
            </w:pPr>
            <w:r w:rsidRPr="00717B74">
              <w:rPr>
                <w:rFonts w:ascii="Times New Roman" w:hAnsi="Times New Roman"/>
                <w:sz w:val="20"/>
                <w:szCs w:val="20"/>
              </w:rPr>
              <w:t>0</w:t>
            </w:r>
          </w:p>
          <w:p w:rsidR="00717B74" w:rsidRPr="00717B74" w:rsidRDefault="00717B74" w:rsidP="006C3F02">
            <w:pPr>
              <w:pStyle w:val="NoSpacing"/>
              <w:rPr>
                <w:rFonts w:ascii="Times New Roman" w:hAnsi="Times New Roman"/>
                <w:sz w:val="20"/>
                <w:szCs w:val="20"/>
              </w:rPr>
            </w:pPr>
          </w:p>
        </w:tc>
        <w:tc>
          <w:tcPr>
            <w:tcW w:w="523" w:type="dxa"/>
            <w:tcBorders>
              <w:top w:val="nil"/>
              <w:left w:val="nil"/>
              <w:bottom w:val="single" w:sz="4" w:space="0" w:color="auto"/>
              <w:right w:val="single" w:sz="4" w:space="0" w:color="auto"/>
            </w:tcBorders>
            <w:shd w:val="clear" w:color="auto" w:fill="auto"/>
            <w:noWrap/>
            <w:vAlign w:val="bottom"/>
          </w:tcPr>
          <w:p w:rsidR="00717B74" w:rsidRPr="00717B74" w:rsidRDefault="00717B74" w:rsidP="006C3F02">
            <w:pPr>
              <w:pStyle w:val="NoSpacing"/>
              <w:rPr>
                <w:rFonts w:ascii="Times New Roman" w:hAnsi="Times New Roman"/>
                <w:sz w:val="20"/>
                <w:szCs w:val="20"/>
              </w:rPr>
            </w:pPr>
            <w:r w:rsidRPr="00717B74">
              <w:rPr>
                <w:rFonts w:ascii="Times New Roman" w:hAnsi="Times New Roman"/>
                <w:sz w:val="20"/>
                <w:szCs w:val="20"/>
              </w:rPr>
              <w:t>0</w:t>
            </w:r>
          </w:p>
          <w:p w:rsidR="00717B74" w:rsidRPr="00717B74" w:rsidRDefault="00717B74" w:rsidP="006C3F02">
            <w:pPr>
              <w:pStyle w:val="NoSpacing"/>
              <w:rPr>
                <w:rFonts w:ascii="Times New Roman" w:hAnsi="Times New Roman"/>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17B74" w:rsidRPr="00717B74" w:rsidRDefault="00717B74" w:rsidP="006C3F02">
            <w:pPr>
              <w:pStyle w:val="NoSpacing"/>
              <w:rPr>
                <w:rFonts w:ascii="Times New Roman" w:hAnsi="Times New Roman"/>
                <w:sz w:val="20"/>
                <w:szCs w:val="20"/>
              </w:rPr>
            </w:pPr>
            <w:r w:rsidRPr="00717B74">
              <w:rPr>
                <w:rFonts w:ascii="Times New Roman" w:hAnsi="Times New Roman"/>
                <w:sz w:val="20"/>
                <w:szCs w:val="20"/>
              </w:rPr>
              <w:t>2</w:t>
            </w:r>
          </w:p>
          <w:p w:rsidR="00717B74" w:rsidRPr="00717B74" w:rsidRDefault="00717B74" w:rsidP="006C3F02">
            <w:pPr>
              <w:pStyle w:val="NoSpacing"/>
              <w:rPr>
                <w:rFonts w:ascii="Times New Roman" w:hAnsi="Times New Roman"/>
                <w:sz w:val="20"/>
                <w:szCs w:val="20"/>
              </w:rPr>
            </w:pPr>
          </w:p>
        </w:tc>
        <w:tc>
          <w:tcPr>
            <w:tcW w:w="567" w:type="dxa"/>
            <w:tcBorders>
              <w:top w:val="nil"/>
              <w:left w:val="nil"/>
              <w:bottom w:val="single" w:sz="4" w:space="0" w:color="auto"/>
              <w:right w:val="single" w:sz="4" w:space="0" w:color="auto"/>
            </w:tcBorders>
            <w:shd w:val="clear" w:color="auto" w:fill="auto"/>
            <w:noWrap/>
            <w:vAlign w:val="bottom"/>
          </w:tcPr>
          <w:p w:rsidR="00717B74" w:rsidRPr="00717B74" w:rsidRDefault="00717B74" w:rsidP="006C3F02">
            <w:pPr>
              <w:pStyle w:val="NoSpacing"/>
              <w:rPr>
                <w:rFonts w:ascii="Times New Roman" w:hAnsi="Times New Roman"/>
                <w:sz w:val="20"/>
                <w:szCs w:val="20"/>
              </w:rPr>
            </w:pPr>
            <w:r w:rsidRPr="00717B74">
              <w:rPr>
                <w:rFonts w:ascii="Times New Roman" w:hAnsi="Times New Roman"/>
                <w:sz w:val="20"/>
                <w:szCs w:val="20"/>
              </w:rPr>
              <w:t>1</w:t>
            </w:r>
          </w:p>
          <w:p w:rsidR="00717B74" w:rsidRPr="00717B74" w:rsidRDefault="00717B74" w:rsidP="006C3F02">
            <w:pPr>
              <w:pStyle w:val="NoSpacing"/>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auto" w:fill="auto"/>
            <w:noWrap/>
            <w:vAlign w:val="bottom"/>
          </w:tcPr>
          <w:p w:rsidR="00717B74" w:rsidRPr="00717B74" w:rsidRDefault="00717B74" w:rsidP="006C3F02">
            <w:pPr>
              <w:pStyle w:val="NoSpacing"/>
              <w:rPr>
                <w:rFonts w:ascii="Times New Roman" w:hAnsi="Times New Roman"/>
                <w:sz w:val="20"/>
                <w:szCs w:val="20"/>
              </w:rPr>
            </w:pPr>
            <w:r w:rsidRPr="00717B74">
              <w:rPr>
                <w:rFonts w:ascii="Times New Roman" w:hAnsi="Times New Roman"/>
                <w:sz w:val="20"/>
                <w:szCs w:val="20"/>
              </w:rPr>
              <w:t>13</w:t>
            </w:r>
          </w:p>
          <w:p w:rsidR="00717B74" w:rsidRPr="00717B74" w:rsidRDefault="00717B74" w:rsidP="006C3F02">
            <w:pPr>
              <w:pStyle w:val="NoSpacing"/>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17B74" w:rsidRPr="00717B74" w:rsidRDefault="00717B74" w:rsidP="006C3F02">
            <w:pPr>
              <w:pStyle w:val="NoSpacing"/>
              <w:rPr>
                <w:rFonts w:ascii="Times New Roman" w:hAnsi="Times New Roman"/>
                <w:sz w:val="20"/>
                <w:szCs w:val="20"/>
              </w:rPr>
            </w:pPr>
            <w:r w:rsidRPr="00717B74">
              <w:rPr>
                <w:rFonts w:ascii="Times New Roman" w:hAnsi="Times New Roman"/>
                <w:sz w:val="20"/>
                <w:szCs w:val="20"/>
              </w:rPr>
              <w:t>15</w:t>
            </w:r>
          </w:p>
          <w:p w:rsidR="00717B74" w:rsidRPr="00717B74" w:rsidRDefault="00717B74" w:rsidP="006C3F02">
            <w:pPr>
              <w:pStyle w:val="NoSpacing"/>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auto" w:fill="auto"/>
            <w:noWrap/>
            <w:vAlign w:val="bottom"/>
          </w:tcPr>
          <w:p w:rsidR="00717B74" w:rsidRPr="00717B74" w:rsidRDefault="00717B74" w:rsidP="006C3F02">
            <w:pPr>
              <w:pStyle w:val="NoSpacing"/>
              <w:rPr>
                <w:rFonts w:ascii="Times New Roman" w:hAnsi="Times New Roman"/>
                <w:sz w:val="20"/>
                <w:szCs w:val="20"/>
              </w:rPr>
            </w:pPr>
            <w:r w:rsidRPr="00717B74">
              <w:rPr>
                <w:rFonts w:ascii="Times New Roman" w:hAnsi="Times New Roman"/>
                <w:sz w:val="20"/>
                <w:szCs w:val="20"/>
              </w:rPr>
              <w:t>2</w:t>
            </w:r>
          </w:p>
          <w:p w:rsidR="00717B74" w:rsidRPr="00717B74" w:rsidRDefault="00717B74" w:rsidP="006C3F02">
            <w:pPr>
              <w:pStyle w:val="NoSpacing"/>
              <w:rPr>
                <w:rFonts w:ascii="Times New Roman" w:hAnsi="Times New Roman"/>
                <w:sz w:val="20"/>
                <w:szCs w:val="20"/>
              </w:rPr>
            </w:pPr>
          </w:p>
        </w:tc>
      </w:tr>
      <w:tr w:rsidR="00717B74" w:rsidRPr="007E7230" w:rsidTr="00717B74">
        <w:trPr>
          <w:trHeight w:val="300"/>
        </w:trPr>
        <w:tc>
          <w:tcPr>
            <w:tcW w:w="3843" w:type="dxa"/>
            <w:tcBorders>
              <w:top w:val="nil"/>
              <w:left w:val="single" w:sz="4" w:space="0" w:color="auto"/>
              <w:bottom w:val="single" w:sz="4" w:space="0" w:color="auto"/>
              <w:right w:val="single" w:sz="4" w:space="0" w:color="auto"/>
            </w:tcBorders>
            <w:shd w:val="clear" w:color="auto" w:fill="auto"/>
            <w:vAlign w:val="bottom"/>
            <w:hideMark/>
          </w:tcPr>
          <w:p w:rsidR="00717B74" w:rsidRPr="007E7230" w:rsidRDefault="00717B74" w:rsidP="007E7230">
            <w:pPr>
              <w:spacing w:after="0" w:line="240" w:lineRule="auto"/>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Echipa mobila Siret</w:t>
            </w:r>
            <w:r>
              <w:rPr>
                <w:rFonts w:ascii="Times New Roman" w:eastAsia="Times New Roman" w:hAnsi="Times New Roman"/>
                <w:color w:val="000000"/>
                <w:sz w:val="20"/>
                <w:szCs w:val="20"/>
              </w:rPr>
              <w:t xml:space="preserve"> </w:t>
            </w:r>
            <w:r w:rsidRPr="00EC11FE">
              <w:rPr>
                <w:rFonts w:ascii="Times New Roman" w:hAnsi="Times New Roman"/>
                <w:sz w:val="20"/>
                <w:szCs w:val="20"/>
              </w:rPr>
              <w:t xml:space="preserve">din cadrul </w:t>
            </w:r>
            <w:r w:rsidRPr="00EC11FE">
              <w:rPr>
                <w:rFonts w:ascii="Times New Roman" w:hAnsi="Times New Roman"/>
                <w:bCs/>
                <w:sz w:val="20"/>
                <w:szCs w:val="20"/>
                <w:lang w:val="ro-RO" w:eastAsia="ro-RO"/>
              </w:rPr>
              <w:t>Centrului de servicii</w:t>
            </w:r>
            <w:r w:rsidRPr="007E7230">
              <w:rPr>
                <w:rFonts w:ascii="Times New Roman" w:hAnsi="Times New Roman"/>
                <w:bCs/>
                <w:sz w:val="24"/>
                <w:szCs w:val="24"/>
                <w:lang w:val="ro-RO" w:eastAsia="ro-RO"/>
              </w:rPr>
              <w:t xml:space="preserve"> </w:t>
            </w:r>
            <w:r w:rsidRPr="00EC11FE">
              <w:rPr>
                <w:rFonts w:ascii="Times New Roman" w:hAnsi="Times New Roman"/>
                <w:bCs/>
                <w:sz w:val="20"/>
                <w:szCs w:val="20"/>
                <w:lang w:val="ro-RO" w:eastAsia="ro-RO"/>
              </w:rPr>
              <w:t xml:space="preserve">multifuncţionale de tip rezidenţial  Suceava </w:t>
            </w:r>
          </w:p>
        </w:tc>
        <w:tc>
          <w:tcPr>
            <w:tcW w:w="924" w:type="dxa"/>
            <w:tcBorders>
              <w:top w:val="nil"/>
              <w:left w:val="nil"/>
              <w:bottom w:val="single" w:sz="4" w:space="0" w:color="auto"/>
              <w:right w:val="single" w:sz="4" w:space="0" w:color="auto"/>
            </w:tcBorders>
            <w:shd w:val="clear" w:color="auto" w:fill="auto"/>
            <w:noWrap/>
            <w:vAlign w:val="bottom"/>
            <w:hideMark/>
          </w:tcPr>
          <w:p w:rsidR="00717B74" w:rsidRDefault="00717B74" w:rsidP="00AF2A81">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33</w:t>
            </w:r>
          </w:p>
          <w:p w:rsidR="00717B74" w:rsidRPr="007E7230" w:rsidRDefault="00717B74" w:rsidP="00AF2A81">
            <w:pPr>
              <w:spacing w:after="0" w:line="240" w:lineRule="auto"/>
              <w:jc w:val="center"/>
              <w:rPr>
                <w:rFonts w:ascii="Times New Roman" w:eastAsia="Times New Roman" w:hAnsi="Times New Roman"/>
                <w:color w:val="000000"/>
                <w:sz w:val="20"/>
                <w:szCs w:val="20"/>
              </w:rPr>
            </w:pPr>
          </w:p>
        </w:tc>
        <w:tc>
          <w:tcPr>
            <w:tcW w:w="494" w:type="dxa"/>
            <w:tcBorders>
              <w:top w:val="nil"/>
              <w:left w:val="nil"/>
              <w:bottom w:val="single" w:sz="4" w:space="0" w:color="auto"/>
              <w:right w:val="single" w:sz="4" w:space="0" w:color="auto"/>
            </w:tcBorders>
            <w:shd w:val="clear" w:color="auto" w:fill="auto"/>
            <w:noWrap/>
            <w:vAlign w:val="bottom"/>
            <w:hideMark/>
          </w:tcPr>
          <w:p w:rsidR="00717B74" w:rsidRDefault="00717B74" w:rsidP="00AF2A81">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18</w:t>
            </w:r>
          </w:p>
          <w:p w:rsidR="00717B74" w:rsidRPr="007E7230" w:rsidRDefault="00717B74" w:rsidP="00AF2A81">
            <w:pPr>
              <w:spacing w:after="0" w:line="240" w:lineRule="auto"/>
              <w:jc w:val="center"/>
              <w:rPr>
                <w:rFonts w:ascii="Times New Roman" w:eastAsia="Times New Roman" w:hAnsi="Times New Roman"/>
                <w:color w:val="000000"/>
                <w:sz w:val="20"/>
                <w:szCs w:val="20"/>
              </w:rPr>
            </w:pPr>
          </w:p>
        </w:tc>
        <w:tc>
          <w:tcPr>
            <w:tcW w:w="425" w:type="dxa"/>
            <w:tcBorders>
              <w:top w:val="nil"/>
              <w:left w:val="nil"/>
              <w:bottom w:val="single" w:sz="4" w:space="0" w:color="auto"/>
              <w:right w:val="single" w:sz="4" w:space="0" w:color="auto"/>
            </w:tcBorders>
            <w:shd w:val="clear" w:color="auto" w:fill="auto"/>
            <w:noWrap/>
            <w:vAlign w:val="bottom"/>
            <w:hideMark/>
          </w:tcPr>
          <w:p w:rsidR="00717B74" w:rsidRDefault="00717B74" w:rsidP="00AF2A81">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15</w:t>
            </w:r>
          </w:p>
          <w:p w:rsidR="00717B74" w:rsidRPr="007E7230" w:rsidRDefault="00717B74" w:rsidP="00AF2A81">
            <w:pPr>
              <w:spacing w:after="0" w:line="240" w:lineRule="auto"/>
              <w:jc w:val="center"/>
              <w:rPr>
                <w:rFonts w:ascii="Times New Roman" w:eastAsia="Times New Roman" w:hAnsi="Times New Roman"/>
                <w:color w:val="000000"/>
                <w:sz w:val="20"/>
                <w:szCs w:val="20"/>
              </w:rPr>
            </w:pPr>
          </w:p>
        </w:tc>
        <w:tc>
          <w:tcPr>
            <w:tcW w:w="753" w:type="dxa"/>
            <w:tcBorders>
              <w:top w:val="nil"/>
              <w:left w:val="nil"/>
              <w:bottom w:val="single" w:sz="4" w:space="0" w:color="auto"/>
              <w:right w:val="single" w:sz="4" w:space="0" w:color="auto"/>
            </w:tcBorders>
            <w:shd w:val="clear" w:color="auto" w:fill="auto"/>
            <w:noWrap/>
            <w:vAlign w:val="bottom"/>
            <w:hideMark/>
          </w:tcPr>
          <w:p w:rsidR="00717B74" w:rsidRDefault="00717B74" w:rsidP="00AF2A81">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0</w:t>
            </w:r>
          </w:p>
          <w:p w:rsidR="00717B74" w:rsidRPr="007E7230" w:rsidRDefault="00717B74" w:rsidP="00AF2A81">
            <w:pPr>
              <w:spacing w:after="0" w:line="240" w:lineRule="auto"/>
              <w:jc w:val="center"/>
              <w:rPr>
                <w:rFonts w:ascii="Times New Roman" w:eastAsia="Times New Roman" w:hAnsi="Times New Roman"/>
                <w:color w:val="000000"/>
                <w:sz w:val="20"/>
                <w:szCs w:val="20"/>
              </w:rPr>
            </w:pPr>
          </w:p>
        </w:tc>
        <w:tc>
          <w:tcPr>
            <w:tcW w:w="523" w:type="dxa"/>
            <w:tcBorders>
              <w:top w:val="nil"/>
              <w:left w:val="nil"/>
              <w:bottom w:val="single" w:sz="4" w:space="0" w:color="auto"/>
              <w:right w:val="single" w:sz="4" w:space="0" w:color="auto"/>
            </w:tcBorders>
            <w:shd w:val="clear" w:color="auto" w:fill="auto"/>
            <w:noWrap/>
            <w:vAlign w:val="bottom"/>
            <w:hideMark/>
          </w:tcPr>
          <w:p w:rsidR="00717B74" w:rsidRDefault="00717B74" w:rsidP="00AF2A81">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0</w:t>
            </w:r>
          </w:p>
          <w:p w:rsidR="00717B74" w:rsidRPr="007E7230" w:rsidRDefault="00717B74" w:rsidP="00AF2A81">
            <w:pPr>
              <w:spacing w:after="0" w:line="240" w:lineRule="auto"/>
              <w:jc w:val="center"/>
              <w:rPr>
                <w:rFonts w:ascii="Times New Roman" w:eastAsia="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717B74" w:rsidRDefault="00717B74" w:rsidP="00AF2A81">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2</w:t>
            </w:r>
          </w:p>
          <w:p w:rsidR="00717B74" w:rsidRPr="007E7230" w:rsidRDefault="00717B74" w:rsidP="00AF2A81">
            <w:pPr>
              <w:spacing w:after="0" w:line="240" w:lineRule="auto"/>
              <w:jc w:val="center"/>
              <w:rPr>
                <w:rFonts w:ascii="Times New Roman" w:eastAsia="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noWrap/>
            <w:vAlign w:val="bottom"/>
            <w:hideMark/>
          </w:tcPr>
          <w:p w:rsidR="00717B74" w:rsidRDefault="00717B74" w:rsidP="00AF2A81">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5</w:t>
            </w:r>
          </w:p>
          <w:p w:rsidR="00717B74" w:rsidRPr="007E7230" w:rsidRDefault="00717B74" w:rsidP="00AF2A81">
            <w:pPr>
              <w:spacing w:after="0" w:line="240" w:lineRule="auto"/>
              <w:jc w:val="center"/>
              <w:rPr>
                <w:rFonts w:ascii="Times New Roman" w:eastAsia="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noWrap/>
            <w:vAlign w:val="bottom"/>
            <w:hideMark/>
          </w:tcPr>
          <w:p w:rsidR="00717B74" w:rsidRDefault="00717B74" w:rsidP="00AF2A81">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8</w:t>
            </w:r>
          </w:p>
          <w:p w:rsidR="00717B74" w:rsidRPr="00FC3EF8" w:rsidRDefault="00717B74" w:rsidP="00AF2A81">
            <w:pPr>
              <w:spacing w:after="0" w:line="240" w:lineRule="auto"/>
              <w:jc w:val="center"/>
              <w:rPr>
                <w:rFonts w:ascii="Times New Roman" w:eastAsia="Times New Roman" w:hAnsi="Times New Roman"/>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hideMark/>
          </w:tcPr>
          <w:p w:rsidR="00717B74" w:rsidRDefault="00717B74" w:rsidP="00AF2A81">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18</w:t>
            </w:r>
          </w:p>
          <w:p w:rsidR="00717B74" w:rsidRPr="00FC3EF8" w:rsidRDefault="00717B74" w:rsidP="00AF2A81">
            <w:pPr>
              <w:spacing w:after="0" w:line="240" w:lineRule="auto"/>
              <w:jc w:val="center"/>
              <w:rPr>
                <w:rFonts w:ascii="Times New Roman" w:eastAsia="Times New Roman" w:hAnsi="Times New Roman"/>
                <w:color w:val="000000"/>
                <w:sz w:val="16"/>
                <w:szCs w:val="16"/>
              </w:rPr>
            </w:pPr>
          </w:p>
        </w:tc>
        <w:tc>
          <w:tcPr>
            <w:tcW w:w="709" w:type="dxa"/>
            <w:tcBorders>
              <w:top w:val="nil"/>
              <w:left w:val="nil"/>
              <w:bottom w:val="single" w:sz="4" w:space="0" w:color="auto"/>
              <w:right w:val="single" w:sz="4" w:space="0" w:color="auto"/>
            </w:tcBorders>
            <w:shd w:val="clear" w:color="auto" w:fill="auto"/>
            <w:noWrap/>
            <w:vAlign w:val="bottom"/>
            <w:hideMark/>
          </w:tcPr>
          <w:p w:rsidR="00717B74" w:rsidRDefault="00717B74" w:rsidP="00AF2A81">
            <w:pPr>
              <w:spacing w:after="0" w:line="240" w:lineRule="auto"/>
              <w:jc w:val="center"/>
              <w:rPr>
                <w:rFonts w:ascii="Times New Roman" w:eastAsia="Times New Roman" w:hAnsi="Times New Roman"/>
                <w:color w:val="000000"/>
                <w:sz w:val="20"/>
                <w:szCs w:val="20"/>
              </w:rPr>
            </w:pPr>
            <w:r w:rsidRPr="007E7230">
              <w:rPr>
                <w:rFonts w:ascii="Times New Roman" w:eastAsia="Times New Roman" w:hAnsi="Times New Roman"/>
                <w:color w:val="000000"/>
                <w:sz w:val="20"/>
                <w:szCs w:val="20"/>
              </w:rPr>
              <w:t>0</w:t>
            </w:r>
          </w:p>
          <w:p w:rsidR="00717B74" w:rsidRPr="00FC3EF8" w:rsidRDefault="00717B74" w:rsidP="00AF2A81">
            <w:pPr>
              <w:spacing w:after="0" w:line="240" w:lineRule="auto"/>
              <w:jc w:val="center"/>
              <w:rPr>
                <w:rFonts w:ascii="Times New Roman" w:eastAsia="Times New Roman" w:hAnsi="Times New Roman"/>
                <w:color w:val="000000"/>
                <w:sz w:val="16"/>
                <w:szCs w:val="16"/>
              </w:rPr>
            </w:pPr>
          </w:p>
        </w:tc>
      </w:tr>
      <w:tr w:rsidR="00717B74" w:rsidRPr="007E7230" w:rsidTr="00717B74">
        <w:trPr>
          <w:trHeight w:val="300"/>
        </w:trPr>
        <w:tc>
          <w:tcPr>
            <w:tcW w:w="3843" w:type="dxa"/>
            <w:vMerge w:val="restart"/>
            <w:tcBorders>
              <w:top w:val="single" w:sz="4" w:space="0" w:color="auto"/>
              <w:left w:val="single" w:sz="4" w:space="0" w:color="auto"/>
              <w:right w:val="single" w:sz="4" w:space="0" w:color="auto"/>
            </w:tcBorders>
            <w:shd w:val="clear" w:color="auto" w:fill="auto"/>
            <w:vAlign w:val="bottom"/>
          </w:tcPr>
          <w:p w:rsidR="00717B74" w:rsidRPr="00C55073" w:rsidRDefault="00717B74" w:rsidP="004E2048">
            <w:pPr>
              <w:spacing w:after="0" w:line="240" w:lineRule="auto"/>
              <w:rPr>
                <w:rFonts w:ascii="Times New Roman" w:eastAsia="Times New Roman" w:hAnsi="Times New Roman"/>
                <w:b/>
                <w:color w:val="000000"/>
                <w:sz w:val="20"/>
                <w:szCs w:val="20"/>
              </w:rPr>
            </w:pPr>
            <w:r w:rsidRPr="00C55073">
              <w:rPr>
                <w:rFonts w:ascii="Times New Roman" w:eastAsia="Times New Roman" w:hAnsi="Times New Roman"/>
                <w:b/>
                <w:color w:val="000000"/>
                <w:sz w:val="20"/>
                <w:szCs w:val="20"/>
              </w:rPr>
              <w:t>TOTAL</w:t>
            </w:r>
          </w:p>
          <w:p w:rsidR="00717B74" w:rsidRPr="00C55073" w:rsidRDefault="00717B74" w:rsidP="004E2048">
            <w:pPr>
              <w:spacing w:after="0" w:line="240" w:lineRule="auto"/>
              <w:rPr>
                <w:rFonts w:ascii="Times New Roman" w:eastAsia="Times New Roman" w:hAnsi="Times New Roman"/>
                <w:b/>
                <w:color w:val="000000"/>
                <w:sz w:val="20"/>
                <w:szCs w:val="20"/>
              </w:rPr>
            </w:pPr>
          </w:p>
        </w:tc>
        <w:tc>
          <w:tcPr>
            <w:tcW w:w="924" w:type="dxa"/>
            <w:vMerge w:val="restart"/>
            <w:tcBorders>
              <w:top w:val="single" w:sz="4" w:space="0" w:color="auto"/>
              <w:left w:val="nil"/>
              <w:right w:val="single" w:sz="4" w:space="0" w:color="auto"/>
            </w:tcBorders>
            <w:shd w:val="clear" w:color="auto" w:fill="auto"/>
            <w:noWrap/>
            <w:vAlign w:val="bottom"/>
          </w:tcPr>
          <w:p w:rsidR="00717B74" w:rsidRPr="007E7230" w:rsidRDefault="00717B74" w:rsidP="00AF2A81">
            <w:pPr>
              <w:jc w:val="center"/>
              <w:rPr>
                <w:rFonts w:ascii="Times New Roman" w:hAnsi="Times New Roman"/>
                <w:b/>
                <w:color w:val="000000"/>
                <w:sz w:val="20"/>
                <w:szCs w:val="20"/>
              </w:rPr>
            </w:pPr>
            <w:r w:rsidRPr="007E7230">
              <w:rPr>
                <w:rFonts w:ascii="Times New Roman" w:hAnsi="Times New Roman"/>
                <w:b/>
                <w:color w:val="000000"/>
                <w:sz w:val="20"/>
                <w:szCs w:val="20"/>
              </w:rPr>
              <w:t>260</w:t>
            </w:r>
          </w:p>
        </w:tc>
        <w:tc>
          <w:tcPr>
            <w:tcW w:w="494" w:type="dxa"/>
            <w:tcBorders>
              <w:top w:val="single" w:sz="4" w:space="0" w:color="auto"/>
              <w:left w:val="nil"/>
              <w:bottom w:val="single" w:sz="4" w:space="0" w:color="auto"/>
              <w:right w:val="single" w:sz="4" w:space="0" w:color="auto"/>
            </w:tcBorders>
            <w:shd w:val="clear" w:color="auto" w:fill="auto"/>
            <w:noWrap/>
            <w:vAlign w:val="bottom"/>
          </w:tcPr>
          <w:p w:rsidR="00717B74" w:rsidRPr="007E7230" w:rsidRDefault="00717B74" w:rsidP="00C55073">
            <w:pPr>
              <w:ind w:left="-182"/>
              <w:jc w:val="right"/>
              <w:rPr>
                <w:rFonts w:ascii="Times New Roman" w:hAnsi="Times New Roman"/>
                <w:b/>
                <w:color w:val="000000"/>
                <w:sz w:val="20"/>
                <w:szCs w:val="20"/>
              </w:rPr>
            </w:pPr>
            <w:r w:rsidRPr="007E7230">
              <w:rPr>
                <w:rFonts w:ascii="Times New Roman" w:hAnsi="Times New Roman"/>
                <w:b/>
                <w:color w:val="000000"/>
                <w:sz w:val="20"/>
                <w:szCs w:val="20"/>
              </w:rPr>
              <w:t>171</w:t>
            </w:r>
          </w:p>
        </w:tc>
        <w:tc>
          <w:tcPr>
            <w:tcW w:w="425" w:type="dxa"/>
            <w:tcBorders>
              <w:top w:val="single" w:sz="4" w:space="0" w:color="auto"/>
              <w:left w:val="nil"/>
              <w:bottom w:val="single" w:sz="4" w:space="0" w:color="auto"/>
              <w:right w:val="single" w:sz="4" w:space="0" w:color="auto"/>
            </w:tcBorders>
            <w:shd w:val="clear" w:color="auto" w:fill="auto"/>
            <w:noWrap/>
            <w:vAlign w:val="bottom"/>
          </w:tcPr>
          <w:p w:rsidR="00717B74" w:rsidRPr="007E7230" w:rsidRDefault="00717B74" w:rsidP="00AF2A81">
            <w:pPr>
              <w:jc w:val="center"/>
              <w:rPr>
                <w:rFonts w:ascii="Times New Roman" w:hAnsi="Times New Roman"/>
                <w:b/>
                <w:color w:val="000000"/>
                <w:sz w:val="20"/>
                <w:szCs w:val="20"/>
              </w:rPr>
            </w:pPr>
            <w:r w:rsidRPr="007E7230">
              <w:rPr>
                <w:rFonts w:ascii="Times New Roman" w:hAnsi="Times New Roman"/>
                <w:b/>
                <w:color w:val="000000"/>
                <w:sz w:val="20"/>
                <w:szCs w:val="20"/>
              </w:rPr>
              <w:t>89</w:t>
            </w:r>
          </w:p>
        </w:tc>
        <w:tc>
          <w:tcPr>
            <w:tcW w:w="753" w:type="dxa"/>
            <w:tcBorders>
              <w:top w:val="single" w:sz="4" w:space="0" w:color="auto"/>
              <w:left w:val="nil"/>
              <w:bottom w:val="single" w:sz="4" w:space="0" w:color="auto"/>
              <w:right w:val="single" w:sz="4" w:space="0" w:color="auto"/>
            </w:tcBorders>
            <w:shd w:val="clear" w:color="auto" w:fill="auto"/>
            <w:noWrap/>
            <w:vAlign w:val="bottom"/>
          </w:tcPr>
          <w:p w:rsidR="00717B74" w:rsidRPr="007E7230" w:rsidRDefault="00717B74" w:rsidP="00AF2A81">
            <w:pPr>
              <w:jc w:val="center"/>
              <w:rPr>
                <w:rFonts w:ascii="Times New Roman" w:hAnsi="Times New Roman"/>
                <w:b/>
                <w:color w:val="000000"/>
                <w:sz w:val="20"/>
                <w:szCs w:val="20"/>
              </w:rPr>
            </w:pPr>
            <w:r w:rsidRPr="007E7230">
              <w:rPr>
                <w:rFonts w:ascii="Times New Roman" w:hAnsi="Times New Roman"/>
                <w:b/>
                <w:color w:val="000000"/>
                <w:sz w:val="20"/>
                <w:szCs w:val="20"/>
              </w:rPr>
              <w:t>0</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717B74" w:rsidRPr="007E7230" w:rsidRDefault="00717B74" w:rsidP="00AF2A81">
            <w:pPr>
              <w:jc w:val="center"/>
              <w:rPr>
                <w:rFonts w:ascii="Times New Roman" w:hAnsi="Times New Roman"/>
                <w:b/>
                <w:color w:val="000000"/>
                <w:sz w:val="20"/>
                <w:szCs w:val="20"/>
              </w:rPr>
            </w:pPr>
            <w:r w:rsidRPr="007E7230">
              <w:rPr>
                <w:rFonts w:ascii="Times New Roman" w:hAnsi="Times New Roman"/>
                <w:b/>
                <w:color w:val="000000"/>
                <w:sz w:val="20"/>
                <w:szCs w:val="20"/>
              </w:rPr>
              <w:t>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717B74" w:rsidRPr="007E7230" w:rsidRDefault="00717B74" w:rsidP="00AF2A81">
            <w:pPr>
              <w:jc w:val="center"/>
              <w:rPr>
                <w:rFonts w:ascii="Times New Roman" w:hAnsi="Times New Roman"/>
                <w:b/>
                <w:color w:val="000000"/>
                <w:sz w:val="20"/>
                <w:szCs w:val="20"/>
              </w:rPr>
            </w:pPr>
            <w:r w:rsidRPr="007E7230">
              <w:rPr>
                <w:rFonts w:ascii="Times New Roman" w:hAnsi="Times New Roman"/>
                <w:b/>
                <w:color w:val="000000"/>
                <w:sz w:val="20"/>
                <w:szCs w:val="20"/>
              </w:rPr>
              <w:t>54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717B74" w:rsidRPr="007E7230" w:rsidRDefault="00717B74" w:rsidP="00AF2A81">
            <w:pPr>
              <w:jc w:val="center"/>
              <w:rPr>
                <w:rFonts w:ascii="Times New Roman" w:hAnsi="Times New Roman"/>
                <w:b/>
                <w:color w:val="000000"/>
                <w:sz w:val="20"/>
                <w:szCs w:val="20"/>
              </w:rPr>
            </w:pPr>
            <w:r w:rsidRPr="007E7230">
              <w:rPr>
                <w:rFonts w:ascii="Times New Roman" w:hAnsi="Times New Roman"/>
                <w:b/>
                <w:color w:val="000000"/>
                <w:sz w:val="20"/>
                <w:szCs w:val="20"/>
              </w:rPr>
              <w:t>39</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717B74" w:rsidRPr="007E7230" w:rsidRDefault="00717B74" w:rsidP="00AF2A81">
            <w:pPr>
              <w:jc w:val="center"/>
              <w:rPr>
                <w:rFonts w:ascii="Times New Roman" w:hAnsi="Times New Roman"/>
                <w:b/>
                <w:color w:val="000000"/>
                <w:sz w:val="20"/>
                <w:szCs w:val="20"/>
              </w:rPr>
            </w:pPr>
            <w:r w:rsidRPr="007E7230">
              <w:rPr>
                <w:rFonts w:ascii="Times New Roman" w:hAnsi="Times New Roman"/>
                <w:b/>
                <w:color w:val="000000"/>
                <w:sz w:val="20"/>
                <w:szCs w:val="20"/>
              </w:rPr>
              <w:t>70</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717B74" w:rsidRPr="007E7230" w:rsidRDefault="00717B74" w:rsidP="00AF2A81">
            <w:pPr>
              <w:jc w:val="center"/>
              <w:rPr>
                <w:rFonts w:ascii="Times New Roman" w:hAnsi="Times New Roman"/>
                <w:b/>
                <w:color w:val="000000"/>
                <w:sz w:val="20"/>
                <w:szCs w:val="20"/>
              </w:rPr>
            </w:pPr>
            <w:r w:rsidRPr="007E7230">
              <w:rPr>
                <w:rFonts w:ascii="Times New Roman" w:hAnsi="Times New Roman"/>
                <w:b/>
                <w:color w:val="000000"/>
                <w:sz w:val="20"/>
                <w:szCs w:val="20"/>
              </w:rPr>
              <w:t>88</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717B74" w:rsidRPr="007E7230" w:rsidRDefault="00717B74" w:rsidP="00AF2A81">
            <w:pPr>
              <w:jc w:val="center"/>
              <w:rPr>
                <w:rFonts w:ascii="Times New Roman" w:hAnsi="Times New Roman"/>
                <w:b/>
                <w:color w:val="000000"/>
                <w:sz w:val="20"/>
                <w:szCs w:val="20"/>
              </w:rPr>
            </w:pPr>
            <w:r w:rsidRPr="007E7230">
              <w:rPr>
                <w:rFonts w:ascii="Times New Roman" w:hAnsi="Times New Roman"/>
                <w:b/>
                <w:color w:val="000000"/>
                <w:sz w:val="20"/>
                <w:szCs w:val="20"/>
              </w:rPr>
              <w:t>7</w:t>
            </w:r>
          </w:p>
        </w:tc>
      </w:tr>
      <w:tr w:rsidR="00717B74" w:rsidRPr="007E7230" w:rsidTr="00717B74">
        <w:trPr>
          <w:trHeight w:val="300"/>
        </w:trPr>
        <w:tc>
          <w:tcPr>
            <w:tcW w:w="3843" w:type="dxa"/>
            <w:vMerge/>
            <w:tcBorders>
              <w:left w:val="single" w:sz="4" w:space="0" w:color="auto"/>
              <w:bottom w:val="single" w:sz="4" w:space="0" w:color="auto"/>
              <w:right w:val="single" w:sz="4" w:space="0" w:color="auto"/>
            </w:tcBorders>
            <w:shd w:val="clear" w:color="auto" w:fill="auto"/>
            <w:vAlign w:val="bottom"/>
          </w:tcPr>
          <w:p w:rsidR="00717B74" w:rsidRPr="007E7230" w:rsidRDefault="00717B74" w:rsidP="00AF2A81">
            <w:pPr>
              <w:spacing w:after="0" w:line="240" w:lineRule="auto"/>
              <w:jc w:val="center"/>
              <w:rPr>
                <w:rFonts w:ascii="Times New Roman" w:eastAsia="Times New Roman" w:hAnsi="Times New Roman"/>
                <w:color w:val="000000"/>
                <w:sz w:val="20"/>
                <w:szCs w:val="20"/>
              </w:rPr>
            </w:pPr>
          </w:p>
        </w:tc>
        <w:tc>
          <w:tcPr>
            <w:tcW w:w="924" w:type="dxa"/>
            <w:vMerge/>
            <w:tcBorders>
              <w:left w:val="nil"/>
              <w:bottom w:val="single" w:sz="4" w:space="0" w:color="auto"/>
              <w:right w:val="single" w:sz="4" w:space="0" w:color="auto"/>
            </w:tcBorders>
            <w:shd w:val="clear" w:color="auto" w:fill="auto"/>
            <w:noWrap/>
            <w:vAlign w:val="bottom"/>
          </w:tcPr>
          <w:p w:rsidR="00717B74" w:rsidRPr="007E7230" w:rsidRDefault="00717B74" w:rsidP="00AF2A81">
            <w:pPr>
              <w:jc w:val="center"/>
              <w:rPr>
                <w:rFonts w:ascii="Times New Roman" w:hAnsi="Times New Roman"/>
                <w:b/>
                <w:color w:val="000000"/>
                <w:sz w:val="20"/>
                <w:szCs w:val="20"/>
              </w:rPr>
            </w:pPr>
          </w:p>
        </w:tc>
        <w:tc>
          <w:tcPr>
            <w:tcW w:w="919" w:type="dxa"/>
            <w:gridSpan w:val="2"/>
            <w:tcBorders>
              <w:top w:val="single" w:sz="4" w:space="0" w:color="auto"/>
              <w:left w:val="nil"/>
              <w:bottom w:val="single" w:sz="4" w:space="0" w:color="auto"/>
              <w:right w:val="single" w:sz="4" w:space="0" w:color="auto"/>
            </w:tcBorders>
            <w:shd w:val="clear" w:color="auto" w:fill="auto"/>
            <w:noWrap/>
            <w:vAlign w:val="bottom"/>
          </w:tcPr>
          <w:p w:rsidR="00717B74" w:rsidRPr="007E7230" w:rsidRDefault="00717B74" w:rsidP="00AF2A81">
            <w:pPr>
              <w:jc w:val="center"/>
              <w:rPr>
                <w:rFonts w:ascii="Times New Roman" w:hAnsi="Times New Roman"/>
                <w:b/>
                <w:color w:val="000000"/>
                <w:sz w:val="20"/>
                <w:szCs w:val="20"/>
              </w:rPr>
            </w:pPr>
            <w:r w:rsidRPr="007E7230">
              <w:rPr>
                <w:rFonts w:ascii="Times New Roman" w:hAnsi="Times New Roman"/>
                <w:b/>
                <w:color w:val="000000"/>
                <w:sz w:val="20"/>
                <w:szCs w:val="20"/>
              </w:rPr>
              <w:t>260</w:t>
            </w:r>
          </w:p>
        </w:tc>
        <w:tc>
          <w:tcPr>
            <w:tcW w:w="4536" w:type="dxa"/>
            <w:gridSpan w:val="7"/>
            <w:tcBorders>
              <w:top w:val="single" w:sz="4" w:space="0" w:color="auto"/>
              <w:left w:val="nil"/>
              <w:bottom w:val="single" w:sz="4" w:space="0" w:color="auto"/>
              <w:right w:val="single" w:sz="4" w:space="0" w:color="auto"/>
            </w:tcBorders>
            <w:shd w:val="clear" w:color="auto" w:fill="auto"/>
            <w:noWrap/>
            <w:vAlign w:val="bottom"/>
          </w:tcPr>
          <w:p w:rsidR="00717B74" w:rsidRPr="007E7230" w:rsidRDefault="00717B74" w:rsidP="00AF2A81">
            <w:pPr>
              <w:jc w:val="center"/>
              <w:rPr>
                <w:rFonts w:ascii="Times New Roman" w:hAnsi="Times New Roman"/>
                <w:b/>
                <w:color w:val="000000"/>
                <w:sz w:val="20"/>
                <w:szCs w:val="20"/>
              </w:rPr>
            </w:pPr>
            <w:r w:rsidRPr="007E7230">
              <w:rPr>
                <w:rFonts w:ascii="Times New Roman" w:hAnsi="Times New Roman"/>
                <w:b/>
                <w:color w:val="000000"/>
                <w:sz w:val="20"/>
                <w:szCs w:val="20"/>
              </w:rPr>
              <w:t>260</w:t>
            </w:r>
          </w:p>
        </w:tc>
      </w:tr>
    </w:tbl>
    <w:p w:rsidR="008D5883" w:rsidRPr="008D5883" w:rsidRDefault="008D5883" w:rsidP="006F5410">
      <w:pPr>
        <w:spacing w:after="0" w:line="240" w:lineRule="auto"/>
        <w:ind w:left="-426"/>
        <w:jc w:val="both"/>
        <w:rPr>
          <w:rFonts w:ascii="Times New Roman" w:hAnsi="Times New Roman"/>
          <w:sz w:val="16"/>
          <w:szCs w:val="16"/>
          <w:lang w:val="ro-RO" w:eastAsia="ro-RO"/>
        </w:rPr>
      </w:pPr>
    </w:p>
    <w:p w:rsidR="00682143" w:rsidRDefault="008668A3" w:rsidP="006F5410">
      <w:pPr>
        <w:spacing w:after="0" w:line="240" w:lineRule="auto"/>
        <w:ind w:left="-426"/>
        <w:jc w:val="both"/>
        <w:rPr>
          <w:rFonts w:ascii="Times New Roman" w:hAnsi="Times New Roman"/>
          <w:sz w:val="24"/>
          <w:szCs w:val="24"/>
          <w:lang w:val="ro-RO" w:eastAsia="ro-RO"/>
        </w:rPr>
      </w:pPr>
      <w:r w:rsidRPr="00D83525">
        <w:rPr>
          <w:rFonts w:ascii="Times New Roman" w:hAnsi="Times New Roman"/>
          <w:sz w:val="24"/>
          <w:szCs w:val="24"/>
          <w:lang w:val="ro-RO" w:eastAsia="ro-RO"/>
        </w:rPr>
        <w:lastRenderedPageBreak/>
        <w:t>Se constată că în serviciile de zi predomină copiii de sex masculin și copiii cu v</w:t>
      </w:r>
      <w:r w:rsidR="005E1B09">
        <w:rPr>
          <w:rFonts w:ascii="Times New Roman" w:hAnsi="Times New Roman"/>
          <w:sz w:val="24"/>
          <w:szCs w:val="24"/>
          <w:lang w:val="ro-RO" w:eastAsia="ro-RO"/>
        </w:rPr>
        <w:t>â</w:t>
      </w:r>
      <w:r w:rsidRPr="00D83525">
        <w:rPr>
          <w:rFonts w:ascii="Times New Roman" w:hAnsi="Times New Roman"/>
          <w:sz w:val="24"/>
          <w:szCs w:val="24"/>
          <w:lang w:val="ro-RO" w:eastAsia="ro-RO"/>
        </w:rPr>
        <w:t>rste cuprin</w:t>
      </w:r>
      <w:r w:rsidR="00682143">
        <w:rPr>
          <w:rFonts w:ascii="Times New Roman" w:hAnsi="Times New Roman"/>
          <w:sz w:val="24"/>
          <w:szCs w:val="24"/>
          <w:lang w:val="ro-RO" w:eastAsia="ro-RO"/>
        </w:rPr>
        <w:t>se între 14</w:t>
      </w:r>
      <w:r w:rsidRPr="00D83525">
        <w:rPr>
          <w:rFonts w:ascii="Times New Roman" w:hAnsi="Times New Roman"/>
          <w:sz w:val="24"/>
          <w:szCs w:val="24"/>
          <w:lang w:val="ro-RO" w:eastAsia="ro-RO"/>
        </w:rPr>
        <w:t xml:space="preserve"> </w:t>
      </w:r>
      <w:r w:rsidR="00D83525" w:rsidRPr="00D83525">
        <w:rPr>
          <w:rFonts w:ascii="Times New Roman" w:hAnsi="Times New Roman"/>
          <w:sz w:val="24"/>
          <w:szCs w:val="24"/>
          <w:lang w:val="ro-RO" w:eastAsia="ro-RO"/>
        </w:rPr>
        <w:t xml:space="preserve">– 17 </w:t>
      </w:r>
      <w:r w:rsidRPr="00D83525">
        <w:rPr>
          <w:rFonts w:ascii="Times New Roman" w:hAnsi="Times New Roman"/>
          <w:sz w:val="24"/>
          <w:szCs w:val="24"/>
          <w:lang w:val="ro-RO" w:eastAsia="ro-RO"/>
        </w:rPr>
        <w:t>ani.</w:t>
      </w:r>
    </w:p>
    <w:p w:rsidR="001357BB" w:rsidRPr="001357BB" w:rsidRDefault="001357BB" w:rsidP="006F5410">
      <w:pPr>
        <w:spacing w:after="0" w:line="240" w:lineRule="auto"/>
        <w:ind w:left="-426"/>
        <w:jc w:val="both"/>
        <w:rPr>
          <w:rFonts w:ascii="Times New Roman" w:hAnsi="Times New Roman"/>
          <w:sz w:val="10"/>
          <w:szCs w:val="10"/>
          <w:lang w:val="ro-RO" w:eastAsia="ro-RO"/>
        </w:rPr>
      </w:pPr>
    </w:p>
    <w:p w:rsidR="00AF2A81" w:rsidRPr="00772104" w:rsidRDefault="00AF2A81" w:rsidP="006F5410">
      <w:pPr>
        <w:spacing w:line="240" w:lineRule="atLeast"/>
        <w:ind w:left="-426" w:right="-23"/>
        <w:jc w:val="both"/>
        <w:rPr>
          <w:rFonts w:ascii="Times New Roman" w:hAnsi="Times New Roman"/>
          <w:sz w:val="24"/>
          <w:szCs w:val="24"/>
        </w:rPr>
      </w:pPr>
      <w:r w:rsidRPr="00772104">
        <w:rPr>
          <w:rFonts w:ascii="Times New Roman" w:hAnsi="Times New Roman"/>
          <w:sz w:val="24"/>
          <w:szCs w:val="24"/>
        </w:rPr>
        <w:t>Centrul de zi pentru copii cu dizabilităţi ”Blijdorp Romania” și Centrul de recuperare neuro-psiho-motorie din cadrul  Complexului de recuperare neuro-psiho-motorie ”Blijdorp-O Nouă Viaţă” Suceava – Servicii sociale pentru copii cu dizabilităţi, precum și Centrul de recuperare din cadrul Servicii multifuncţionale pentru copilul aflat în dificultate Gura Humorului sunt licentiate, în conformitate cu prevederile Legii nr. 197/2012 din 1 noiembrie 2012 privind asigurarea calităţii în domeniul serviciilor sociale, cu modificările și completările ulterioare.</w:t>
      </w:r>
    </w:p>
    <w:p w:rsidR="008668A3" w:rsidRPr="006F5410" w:rsidRDefault="008668A3" w:rsidP="00831E26">
      <w:pPr>
        <w:rPr>
          <w:rFonts w:ascii="Times New Roman" w:hAnsi="Times New Roman"/>
          <w:sz w:val="6"/>
          <w:szCs w:val="6"/>
          <w:lang w:val="it-IT"/>
        </w:rPr>
      </w:pPr>
    </w:p>
    <w:p w:rsidR="008668A3" w:rsidRPr="00772104" w:rsidRDefault="008668A3" w:rsidP="006F5410">
      <w:pPr>
        <w:spacing w:after="0" w:line="240" w:lineRule="auto"/>
        <w:ind w:left="-426"/>
        <w:jc w:val="both"/>
        <w:rPr>
          <w:rFonts w:ascii="Times New Roman" w:hAnsi="Times New Roman"/>
          <w:sz w:val="24"/>
          <w:szCs w:val="24"/>
          <w:u w:val="single"/>
          <w:lang w:val="ro-RO"/>
        </w:rPr>
      </w:pPr>
      <w:r w:rsidRPr="00772104">
        <w:rPr>
          <w:rFonts w:ascii="Times New Roman" w:hAnsi="Times New Roman"/>
          <w:sz w:val="24"/>
          <w:szCs w:val="24"/>
          <w:u w:val="single"/>
          <w:lang w:val="ro-RO" w:eastAsia="ro-RO"/>
        </w:rPr>
        <w:t>Dinamica copiilor</w:t>
      </w:r>
      <w:r w:rsidR="00682143">
        <w:rPr>
          <w:rFonts w:ascii="Times New Roman" w:hAnsi="Times New Roman"/>
          <w:sz w:val="24"/>
          <w:szCs w:val="24"/>
          <w:u w:val="single"/>
          <w:lang w:val="ro-RO" w:eastAsia="ro-RO"/>
        </w:rPr>
        <w:t>/tinerilor</w:t>
      </w:r>
      <w:r w:rsidRPr="00772104">
        <w:rPr>
          <w:rFonts w:ascii="Times New Roman" w:hAnsi="Times New Roman"/>
          <w:sz w:val="24"/>
          <w:szCs w:val="24"/>
          <w:u w:val="single"/>
          <w:lang w:val="ro-RO" w:eastAsia="ro-RO"/>
        </w:rPr>
        <w:t xml:space="preserve"> din serviciile de zi din structura </w:t>
      </w:r>
      <w:r w:rsidRPr="00772104">
        <w:rPr>
          <w:rFonts w:ascii="Times New Roman" w:hAnsi="Times New Roman"/>
          <w:sz w:val="24"/>
          <w:szCs w:val="24"/>
          <w:u w:val="single"/>
          <w:lang w:val="ro-RO"/>
        </w:rPr>
        <w:t>Direcției Generale de Asistență Socială și Protecția Copilului a județului Suceava</w:t>
      </w:r>
    </w:p>
    <w:p w:rsidR="008668A3" w:rsidRPr="006F5410" w:rsidRDefault="008668A3" w:rsidP="00831E26">
      <w:pPr>
        <w:spacing w:after="0" w:line="240" w:lineRule="auto"/>
        <w:jc w:val="both"/>
        <w:rPr>
          <w:rFonts w:ascii="Times New Roman" w:hAnsi="Times New Roman"/>
          <w:sz w:val="16"/>
          <w:szCs w:val="16"/>
          <w:lang w:val="ro-RO" w:eastAsia="ro-RO"/>
        </w:rPr>
      </w:pPr>
    </w:p>
    <w:tbl>
      <w:tblPr>
        <w:tblW w:w="102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3985"/>
        <w:gridCol w:w="716"/>
        <w:gridCol w:w="843"/>
        <w:gridCol w:w="716"/>
        <w:gridCol w:w="716"/>
        <w:gridCol w:w="716"/>
        <w:gridCol w:w="716"/>
        <w:gridCol w:w="716"/>
        <w:gridCol w:w="716"/>
      </w:tblGrid>
      <w:tr w:rsidR="008668A3" w:rsidRPr="00EC11FE" w:rsidTr="006F5410">
        <w:trPr>
          <w:trHeight w:val="329"/>
        </w:trPr>
        <w:tc>
          <w:tcPr>
            <w:tcW w:w="4411" w:type="dxa"/>
            <w:gridSpan w:val="2"/>
            <w:vAlign w:val="center"/>
          </w:tcPr>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SERVICII DE ZI DIN STRUCTURA DGASPC SUCEAVA</w:t>
            </w:r>
          </w:p>
        </w:tc>
        <w:tc>
          <w:tcPr>
            <w:tcW w:w="716" w:type="dxa"/>
            <w:vAlign w:val="center"/>
          </w:tcPr>
          <w:p w:rsidR="008668A3" w:rsidRPr="00EC11FE" w:rsidRDefault="008668A3" w:rsidP="004F40E8">
            <w:pPr>
              <w:spacing w:after="0" w:line="240" w:lineRule="auto"/>
              <w:rPr>
                <w:rFonts w:ascii="Times New Roman" w:hAnsi="Times New Roman"/>
                <w:b/>
                <w:sz w:val="20"/>
                <w:szCs w:val="20"/>
              </w:rPr>
            </w:pPr>
            <w:r w:rsidRPr="00EC11FE">
              <w:rPr>
                <w:rFonts w:ascii="Times New Roman" w:hAnsi="Times New Roman"/>
                <w:b/>
                <w:sz w:val="20"/>
                <w:szCs w:val="20"/>
              </w:rPr>
              <w:t>31.12.</w:t>
            </w:r>
          </w:p>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2015</w:t>
            </w:r>
          </w:p>
        </w:tc>
        <w:tc>
          <w:tcPr>
            <w:tcW w:w="843" w:type="dxa"/>
            <w:vAlign w:val="center"/>
          </w:tcPr>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31.12.</w:t>
            </w:r>
          </w:p>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2016</w:t>
            </w:r>
          </w:p>
        </w:tc>
        <w:tc>
          <w:tcPr>
            <w:tcW w:w="716" w:type="dxa"/>
            <w:vAlign w:val="center"/>
          </w:tcPr>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31.12.</w:t>
            </w:r>
          </w:p>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2017</w:t>
            </w:r>
          </w:p>
        </w:tc>
        <w:tc>
          <w:tcPr>
            <w:tcW w:w="716" w:type="dxa"/>
            <w:vAlign w:val="center"/>
          </w:tcPr>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31.12.</w:t>
            </w:r>
          </w:p>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2018</w:t>
            </w:r>
          </w:p>
        </w:tc>
        <w:tc>
          <w:tcPr>
            <w:tcW w:w="716" w:type="dxa"/>
            <w:vAlign w:val="center"/>
          </w:tcPr>
          <w:p w:rsidR="008668A3" w:rsidRPr="00EC11FE" w:rsidRDefault="008668A3" w:rsidP="004F40E8">
            <w:pPr>
              <w:spacing w:after="0" w:line="240" w:lineRule="auto"/>
              <w:rPr>
                <w:rFonts w:ascii="Times New Roman" w:hAnsi="Times New Roman"/>
                <w:b/>
                <w:sz w:val="20"/>
                <w:szCs w:val="20"/>
              </w:rPr>
            </w:pPr>
            <w:r w:rsidRPr="00EC11FE">
              <w:rPr>
                <w:rFonts w:ascii="Times New Roman" w:hAnsi="Times New Roman"/>
                <w:b/>
                <w:sz w:val="20"/>
                <w:szCs w:val="20"/>
              </w:rPr>
              <w:t>31.12.</w:t>
            </w:r>
          </w:p>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2019</w:t>
            </w:r>
          </w:p>
        </w:tc>
        <w:tc>
          <w:tcPr>
            <w:tcW w:w="716" w:type="dxa"/>
          </w:tcPr>
          <w:p w:rsidR="008668A3" w:rsidRPr="00EC11FE" w:rsidRDefault="008668A3" w:rsidP="004F40E8">
            <w:pPr>
              <w:spacing w:after="0" w:line="240" w:lineRule="auto"/>
              <w:rPr>
                <w:rFonts w:ascii="Times New Roman" w:hAnsi="Times New Roman"/>
                <w:b/>
                <w:sz w:val="20"/>
                <w:szCs w:val="20"/>
              </w:rPr>
            </w:pPr>
            <w:r w:rsidRPr="00EC11FE">
              <w:rPr>
                <w:rFonts w:ascii="Times New Roman" w:hAnsi="Times New Roman"/>
                <w:b/>
                <w:sz w:val="20"/>
                <w:szCs w:val="20"/>
              </w:rPr>
              <w:t>31.12.</w:t>
            </w:r>
          </w:p>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2020</w:t>
            </w:r>
          </w:p>
        </w:tc>
        <w:tc>
          <w:tcPr>
            <w:tcW w:w="716" w:type="dxa"/>
          </w:tcPr>
          <w:p w:rsidR="008668A3" w:rsidRPr="00EC11FE" w:rsidRDefault="008668A3" w:rsidP="004F40E8">
            <w:pPr>
              <w:spacing w:after="0" w:line="240" w:lineRule="auto"/>
              <w:rPr>
                <w:rFonts w:ascii="Times New Roman" w:hAnsi="Times New Roman"/>
                <w:b/>
                <w:sz w:val="20"/>
                <w:szCs w:val="20"/>
              </w:rPr>
            </w:pPr>
            <w:r w:rsidRPr="00EC11FE">
              <w:rPr>
                <w:rFonts w:ascii="Times New Roman" w:hAnsi="Times New Roman"/>
                <w:b/>
                <w:sz w:val="20"/>
                <w:szCs w:val="20"/>
              </w:rPr>
              <w:t>31.12.</w:t>
            </w:r>
          </w:p>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2021</w:t>
            </w:r>
          </w:p>
        </w:tc>
        <w:tc>
          <w:tcPr>
            <w:tcW w:w="716" w:type="dxa"/>
          </w:tcPr>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31.12.</w:t>
            </w:r>
          </w:p>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2022</w:t>
            </w:r>
          </w:p>
        </w:tc>
      </w:tr>
      <w:tr w:rsidR="0044669D" w:rsidRPr="00EC11FE" w:rsidTr="006F5410">
        <w:trPr>
          <w:trHeight w:val="41"/>
        </w:trPr>
        <w:tc>
          <w:tcPr>
            <w:tcW w:w="426" w:type="dxa"/>
          </w:tcPr>
          <w:p w:rsidR="0044669D" w:rsidRPr="00EC11FE" w:rsidRDefault="0044669D" w:rsidP="0044669D">
            <w:pPr>
              <w:spacing w:after="0" w:line="240" w:lineRule="auto"/>
              <w:rPr>
                <w:rFonts w:ascii="Times New Roman" w:hAnsi="Times New Roman"/>
                <w:sz w:val="20"/>
                <w:szCs w:val="20"/>
              </w:rPr>
            </w:pPr>
            <w:r w:rsidRPr="00EC11FE">
              <w:rPr>
                <w:rFonts w:ascii="Times New Roman" w:hAnsi="Times New Roman"/>
                <w:sz w:val="20"/>
                <w:szCs w:val="20"/>
              </w:rPr>
              <w:t>1.</w:t>
            </w:r>
          </w:p>
        </w:tc>
        <w:tc>
          <w:tcPr>
            <w:tcW w:w="3985" w:type="dxa"/>
          </w:tcPr>
          <w:p w:rsidR="0044669D" w:rsidRPr="00EC11FE" w:rsidRDefault="0044669D" w:rsidP="0044669D">
            <w:pPr>
              <w:spacing w:after="0" w:line="240" w:lineRule="auto"/>
              <w:rPr>
                <w:rFonts w:ascii="Times New Roman" w:hAnsi="Times New Roman"/>
                <w:sz w:val="20"/>
                <w:szCs w:val="20"/>
              </w:rPr>
            </w:pPr>
            <w:r w:rsidRPr="00EC11FE">
              <w:rPr>
                <w:rFonts w:ascii="Times New Roman" w:hAnsi="Times New Roman"/>
                <w:sz w:val="20"/>
                <w:szCs w:val="20"/>
              </w:rPr>
              <w:t>Centrul de zi pentru copii cu dizabilităţi  ”Blijdorp Romania” (din cadrul Complexului de recuperare neuro-psiho-motorie ”Blijdorp-O Nouă Viaţă” Suceava – Servicii sociale pentru copii cu dizabilităţi)</w:t>
            </w:r>
          </w:p>
        </w:tc>
        <w:tc>
          <w:tcPr>
            <w:tcW w:w="716" w:type="dxa"/>
            <w:vAlign w:val="bottom"/>
          </w:tcPr>
          <w:p w:rsidR="0044669D" w:rsidRPr="00EC11FE" w:rsidRDefault="0044669D" w:rsidP="0044669D">
            <w:pPr>
              <w:spacing w:after="0" w:line="240" w:lineRule="auto"/>
              <w:jc w:val="center"/>
              <w:rPr>
                <w:rFonts w:ascii="Times New Roman" w:hAnsi="Times New Roman"/>
                <w:sz w:val="20"/>
                <w:szCs w:val="20"/>
              </w:rPr>
            </w:pPr>
            <w:r w:rsidRPr="00EC11FE">
              <w:rPr>
                <w:rFonts w:ascii="Times New Roman" w:hAnsi="Times New Roman"/>
                <w:sz w:val="20"/>
                <w:szCs w:val="20"/>
              </w:rPr>
              <w:t>44</w:t>
            </w:r>
          </w:p>
          <w:p w:rsidR="0044669D" w:rsidRPr="00EC11FE" w:rsidRDefault="0044669D" w:rsidP="0044669D">
            <w:pPr>
              <w:spacing w:after="0" w:line="240" w:lineRule="auto"/>
              <w:jc w:val="center"/>
              <w:rPr>
                <w:rFonts w:ascii="Times New Roman" w:hAnsi="Times New Roman"/>
                <w:sz w:val="20"/>
                <w:szCs w:val="20"/>
              </w:rPr>
            </w:pPr>
          </w:p>
          <w:p w:rsidR="0044669D" w:rsidRPr="00EC11FE" w:rsidRDefault="0044669D" w:rsidP="0044669D">
            <w:pPr>
              <w:spacing w:after="0" w:line="240" w:lineRule="auto"/>
              <w:jc w:val="center"/>
              <w:rPr>
                <w:rFonts w:ascii="Times New Roman" w:hAnsi="Times New Roman"/>
                <w:sz w:val="20"/>
                <w:szCs w:val="20"/>
              </w:rPr>
            </w:pPr>
          </w:p>
          <w:p w:rsidR="0044669D" w:rsidRPr="00EC11FE" w:rsidRDefault="0044669D" w:rsidP="0044669D">
            <w:pPr>
              <w:spacing w:after="0" w:line="240" w:lineRule="auto"/>
              <w:rPr>
                <w:rFonts w:ascii="Times New Roman" w:hAnsi="Times New Roman"/>
                <w:sz w:val="20"/>
                <w:szCs w:val="20"/>
              </w:rPr>
            </w:pPr>
          </w:p>
        </w:tc>
        <w:tc>
          <w:tcPr>
            <w:tcW w:w="843" w:type="dxa"/>
          </w:tcPr>
          <w:p w:rsidR="00E7755C" w:rsidRDefault="00E7755C" w:rsidP="0044669D">
            <w:pPr>
              <w:spacing w:after="0" w:line="240" w:lineRule="auto"/>
              <w:jc w:val="center"/>
              <w:rPr>
                <w:rFonts w:ascii="Times New Roman" w:hAnsi="Times New Roman"/>
                <w:sz w:val="20"/>
                <w:szCs w:val="20"/>
              </w:rPr>
            </w:pPr>
          </w:p>
          <w:p w:rsidR="0044669D" w:rsidRPr="00EC11FE" w:rsidRDefault="0044669D" w:rsidP="0044669D">
            <w:pPr>
              <w:spacing w:after="0" w:line="240" w:lineRule="auto"/>
              <w:jc w:val="center"/>
              <w:rPr>
                <w:rFonts w:ascii="Times New Roman" w:hAnsi="Times New Roman"/>
                <w:sz w:val="20"/>
                <w:szCs w:val="20"/>
              </w:rPr>
            </w:pPr>
            <w:r w:rsidRPr="00EC11FE">
              <w:rPr>
                <w:rFonts w:ascii="Times New Roman" w:hAnsi="Times New Roman"/>
                <w:sz w:val="20"/>
                <w:szCs w:val="20"/>
              </w:rPr>
              <w:t>43</w:t>
            </w:r>
          </w:p>
        </w:tc>
        <w:tc>
          <w:tcPr>
            <w:tcW w:w="716" w:type="dxa"/>
          </w:tcPr>
          <w:p w:rsidR="00E7755C" w:rsidRDefault="00E7755C" w:rsidP="0044669D">
            <w:pPr>
              <w:spacing w:after="0" w:line="240" w:lineRule="auto"/>
              <w:jc w:val="center"/>
              <w:rPr>
                <w:rFonts w:ascii="Times New Roman" w:hAnsi="Times New Roman"/>
                <w:sz w:val="20"/>
                <w:szCs w:val="20"/>
              </w:rPr>
            </w:pPr>
          </w:p>
          <w:p w:rsidR="0044669D" w:rsidRPr="00EC11FE" w:rsidRDefault="0044669D" w:rsidP="0044669D">
            <w:pPr>
              <w:spacing w:after="0" w:line="240" w:lineRule="auto"/>
              <w:jc w:val="center"/>
              <w:rPr>
                <w:rFonts w:ascii="Times New Roman" w:hAnsi="Times New Roman"/>
                <w:sz w:val="20"/>
                <w:szCs w:val="20"/>
              </w:rPr>
            </w:pPr>
            <w:r w:rsidRPr="00EC11FE">
              <w:rPr>
                <w:rFonts w:ascii="Times New Roman" w:hAnsi="Times New Roman"/>
                <w:sz w:val="20"/>
                <w:szCs w:val="20"/>
              </w:rPr>
              <w:t>41</w:t>
            </w:r>
          </w:p>
        </w:tc>
        <w:tc>
          <w:tcPr>
            <w:tcW w:w="716" w:type="dxa"/>
          </w:tcPr>
          <w:p w:rsidR="00E7755C" w:rsidRDefault="00E7755C" w:rsidP="0044669D">
            <w:pPr>
              <w:spacing w:after="0" w:line="240" w:lineRule="auto"/>
              <w:jc w:val="center"/>
              <w:rPr>
                <w:rFonts w:ascii="Times New Roman" w:hAnsi="Times New Roman"/>
                <w:sz w:val="20"/>
                <w:szCs w:val="20"/>
              </w:rPr>
            </w:pPr>
          </w:p>
          <w:p w:rsidR="0044669D" w:rsidRPr="00EC11FE" w:rsidRDefault="0044669D" w:rsidP="0044669D">
            <w:pPr>
              <w:spacing w:after="0" w:line="240" w:lineRule="auto"/>
              <w:jc w:val="center"/>
              <w:rPr>
                <w:rFonts w:ascii="Times New Roman" w:hAnsi="Times New Roman"/>
                <w:sz w:val="20"/>
                <w:szCs w:val="20"/>
              </w:rPr>
            </w:pPr>
            <w:r w:rsidRPr="00EC11FE">
              <w:rPr>
                <w:rFonts w:ascii="Times New Roman" w:hAnsi="Times New Roman"/>
                <w:sz w:val="20"/>
                <w:szCs w:val="20"/>
              </w:rPr>
              <w:t>45</w:t>
            </w:r>
          </w:p>
        </w:tc>
        <w:tc>
          <w:tcPr>
            <w:tcW w:w="716" w:type="dxa"/>
          </w:tcPr>
          <w:p w:rsidR="00E7755C" w:rsidRDefault="00E7755C" w:rsidP="0044669D">
            <w:pPr>
              <w:spacing w:after="0" w:line="240" w:lineRule="auto"/>
              <w:jc w:val="center"/>
              <w:rPr>
                <w:rFonts w:ascii="Times New Roman" w:hAnsi="Times New Roman"/>
                <w:sz w:val="20"/>
                <w:szCs w:val="20"/>
              </w:rPr>
            </w:pPr>
          </w:p>
          <w:p w:rsidR="0044669D" w:rsidRPr="00EC11FE" w:rsidRDefault="0044669D" w:rsidP="0044669D">
            <w:pPr>
              <w:spacing w:after="0" w:line="240" w:lineRule="auto"/>
              <w:jc w:val="center"/>
              <w:rPr>
                <w:rFonts w:ascii="Times New Roman" w:hAnsi="Times New Roman"/>
                <w:sz w:val="20"/>
                <w:szCs w:val="20"/>
              </w:rPr>
            </w:pPr>
            <w:r w:rsidRPr="00EC11FE">
              <w:rPr>
                <w:rFonts w:ascii="Times New Roman" w:hAnsi="Times New Roman"/>
                <w:sz w:val="20"/>
                <w:szCs w:val="20"/>
              </w:rPr>
              <w:t>41</w:t>
            </w:r>
          </w:p>
        </w:tc>
        <w:tc>
          <w:tcPr>
            <w:tcW w:w="716" w:type="dxa"/>
          </w:tcPr>
          <w:p w:rsidR="00E7755C" w:rsidRDefault="00E7755C" w:rsidP="0044669D">
            <w:pPr>
              <w:spacing w:after="0" w:line="240" w:lineRule="auto"/>
              <w:jc w:val="center"/>
              <w:rPr>
                <w:rFonts w:ascii="Times New Roman" w:hAnsi="Times New Roman"/>
                <w:sz w:val="20"/>
                <w:szCs w:val="20"/>
              </w:rPr>
            </w:pPr>
          </w:p>
          <w:p w:rsidR="0044669D" w:rsidRPr="00EC11FE" w:rsidRDefault="0044669D" w:rsidP="0044669D">
            <w:pPr>
              <w:spacing w:after="0" w:line="240" w:lineRule="auto"/>
              <w:jc w:val="center"/>
              <w:rPr>
                <w:rFonts w:ascii="Times New Roman" w:hAnsi="Times New Roman"/>
                <w:sz w:val="20"/>
                <w:szCs w:val="20"/>
              </w:rPr>
            </w:pPr>
            <w:r w:rsidRPr="00EC11FE">
              <w:rPr>
                <w:rFonts w:ascii="Times New Roman" w:hAnsi="Times New Roman"/>
                <w:sz w:val="20"/>
                <w:szCs w:val="20"/>
              </w:rPr>
              <w:t>40</w:t>
            </w:r>
          </w:p>
        </w:tc>
        <w:tc>
          <w:tcPr>
            <w:tcW w:w="716" w:type="dxa"/>
          </w:tcPr>
          <w:p w:rsidR="00E7755C" w:rsidRDefault="00E7755C" w:rsidP="0044669D">
            <w:pPr>
              <w:spacing w:after="0" w:line="240" w:lineRule="auto"/>
              <w:jc w:val="center"/>
              <w:rPr>
                <w:rFonts w:ascii="Times New Roman" w:hAnsi="Times New Roman"/>
                <w:sz w:val="20"/>
                <w:szCs w:val="20"/>
              </w:rPr>
            </w:pPr>
          </w:p>
          <w:p w:rsidR="0044669D" w:rsidRPr="00EC11FE" w:rsidRDefault="0044669D" w:rsidP="0044669D">
            <w:pPr>
              <w:spacing w:after="0" w:line="240" w:lineRule="auto"/>
              <w:jc w:val="center"/>
              <w:rPr>
                <w:rFonts w:ascii="Times New Roman" w:hAnsi="Times New Roman"/>
                <w:sz w:val="20"/>
                <w:szCs w:val="20"/>
              </w:rPr>
            </w:pPr>
            <w:r w:rsidRPr="00EC11FE">
              <w:rPr>
                <w:rFonts w:ascii="Times New Roman" w:hAnsi="Times New Roman"/>
                <w:sz w:val="20"/>
                <w:szCs w:val="20"/>
              </w:rPr>
              <w:t>41</w:t>
            </w:r>
          </w:p>
        </w:tc>
        <w:tc>
          <w:tcPr>
            <w:tcW w:w="716" w:type="dxa"/>
          </w:tcPr>
          <w:p w:rsidR="00E7755C" w:rsidRDefault="00E7755C" w:rsidP="0044669D">
            <w:pPr>
              <w:spacing w:after="0" w:line="240" w:lineRule="auto"/>
              <w:jc w:val="center"/>
              <w:rPr>
                <w:rFonts w:ascii="Times New Roman" w:hAnsi="Times New Roman"/>
                <w:sz w:val="20"/>
                <w:szCs w:val="20"/>
              </w:rPr>
            </w:pPr>
          </w:p>
          <w:p w:rsidR="0044669D" w:rsidRPr="00EC11FE" w:rsidRDefault="0044669D" w:rsidP="0044669D">
            <w:pPr>
              <w:spacing w:after="0" w:line="240" w:lineRule="auto"/>
              <w:jc w:val="center"/>
              <w:rPr>
                <w:rFonts w:ascii="Times New Roman" w:hAnsi="Times New Roman"/>
                <w:sz w:val="20"/>
                <w:szCs w:val="20"/>
              </w:rPr>
            </w:pPr>
            <w:r>
              <w:rPr>
                <w:rFonts w:ascii="Times New Roman" w:hAnsi="Times New Roman"/>
                <w:sz w:val="20"/>
                <w:szCs w:val="20"/>
              </w:rPr>
              <w:t>42</w:t>
            </w:r>
          </w:p>
        </w:tc>
      </w:tr>
      <w:tr w:rsidR="0044669D" w:rsidRPr="00EC11FE" w:rsidTr="006F5410">
        <w:trPr>
          <w:trHeight w:val="41"/>
        </w:trPr>
        <w:tc>
          <w:tcPr>
            <w:tcW w:w="426" w:type="dxa"/>
          </w:tcPr>
          <w:p w:rsidR="0044669D" w:rsidRPr="00EC11FE" w:rsidRDefault="0044669D" w:rsidP="0044669D">
            <w:pPr>
              <w:spacing w:after="0" w:line="240" w:lineRule="auto"/>
              <w:jc w:val="both"/>
              <w:rPr>
                <w:rFonts w:ascii="Times New Roman" w:hAnsi="Times New Roman"/>
                <w:sz w:val="20"/>
                <w:szCs w:val="20"/>
              </w:rPr>
            </w:pPr>
            <w:r w:rsidRPr="00EC11FE">
              <w:rPr>
                <w:rFonts w:ascii="Times New Roman" w:hAnsi="Times New Roman"/>
                <w:sz w:val="20"/>
                <w:szCs w:val="20"/>
              </w:rPr>
              <w:t>2.</w:t>
            </w:r>
          </w:p>
        </w:tc>
        <w:tc>
          <w:tcPr>
            <w:tcW w:w="3985" w:type="dxa"/>
          </w:tcPr>
          <w:p w:rsidR="0044669D" w:rsidRPr="00EC11FE" w:rsidRDefault="0044669D" w:rsidP="0044669D">
            <w:pPr>
              <w:spacing w:after="0" w:line="240" w:lineRule="auto"/>
              <w:jc w:val="both"/>
              <w:rPr>
                <w:rFonts w:ascii="Times New Roman" w:hAnsi="Times New Roman"/>
                <w:sz w:val="20"/>
                <w:szCs w:val="20"/>
              </w:rPr>
            </w:pPr>
            <w:r w:rsidRPr="00EC11FE">
              <w:rPr>
                <w:rFonts w:ascii="Times New Roman" w:hAnsi="Times New Roman"/>
                <w:sz w:val="20"/>
                <w:szCs w:val="20"/>
              </w:rPr>
              <w:t>Centrul de recuperare neuro-psiho-motorie (din cadrul Complexului de recuperare neuro-psiho-motorie ”Blijdorp-O Nouă Viaţă” Suceava – Servicii sociale pentru copii cu dizabilităţi)</w:t>
            </w:r>
          </w:p>
        </w:tc>
        <w:tc>
          <w:tcPr>
            <w:tcW w:w="716" w:type="dxa"/>
            <w:vAlign w:val="bottom"/>
          </w:tcPr>
          <w:p w:rsidR="0044669D" w:rsidRPr="00EC11FE" w:rsidRDefault="0044669D" w:rsidP="0044669D">
            <w:pPr>
              <w:spacing w:after="0" w:line="240" w:lineRule="auto"/>
              <w:jc w:val="center"/>
              <w:rPr>
                <w:rFonts w:ascii="Times New Roman" w:hAnsi="Times New Roman"/>
                <w:sz w:val="20"/>
                <w:szCs w:val="20"/>
              </w:rPr>
            </w:pPr>
            <w:r w:rsidRPr="00EC11FE">
              <w:rPr>
                <w:rFonts w:ascii="Times New Roman" w:hAnsi="Times New Roman"/>
                <w:sz w:val="20"/>
                <w:szCs w:val="20"/>
              </w:rPr>
              <w:t>58</w:t>
            </w:r>
          </w:p>
          <w:p w:rsidR="0044669D" w:rsidRPr="00EC11FE" w:rsidRDefault="0044669D" w:rsidP="0044669D">
            <w:pPr>
              <w:spacing w:after="0" w:line="240" w:lineRule="auto"/>
              <w:jc w:val="center"/>
              <w:rPr>
                <w:rFonts w:ascii="Times New Roman" w:hAnsi="Times New Roman"/>
                <w:sz w:val="20"/>
                <w:szCs w:val="20"/>
              </w:rPr>
            </w:pPr>
          </w:p>
          <w:p w:rsidR="0044669D" w:rsidRPr="00EC11FE" w:rsidRDefault="0044669D" w:rsidP="0044669D">
            <w:pPr>
              <w:spacing w:after="0" w:line="240" w:lineRule="auto"/>
              <w:jc w:val="center"/>
              <w:rPr>
                <w:rFonts w:ascii="Times New Roman" w:hAnsi="Times New Roman"/>
                <w:sz w:val="20"/>
                <w:szCs w:val="20"/>
              </w:rPr>
            </w:pPr>
          </w:p>
          <w:p w:rsidR="0044669D" w:rsidRPr="00EC11FE" w:rsidRDefault="0044669D" w:rsidP="0044669D">
            <w:pPr>
              <w:spacing w:after="0" w:line="240" w:lineRule="auto"/>
              <w:jc w:val="center"/>
              <w:rPr>
                <w:rFonts w:ascii="Times New Roman" w:hAnsi="Times New Roman"/>
                <w:sz w:val="20"/>
                <w:szCs w:val="20"/>
              </w:rPr>
            </w:pPr>
          </w:p>
        </w:tc>
        <w:tc>
          <w:tcPr>
            <w:tcW w:w="843" w:type="dxa"/>
          </w:tcPr>
          <w:p w:rsidR="00E7755C" w:rsidRDefault="00E7755C" w:rsidP="0044669D">
            <w:pPr>
              <w:spacing w:after="0" w:line="240" w:lineRule="auto"/>
              <w:jc w:val="center"/>
              <w:rPr>
                <w:rFonts w:ascii="Times New Roman" w:hAnsi="Times New Roman"/>
                <w:sz w:val="20"/>
                <w:szCs w:val="20"/>
              </w:rPr>
            </w:pPr>
          </w:p>
          <w:p w:rsidR="0044669D" w:rsidRPr="00EC11FE" w:rsidRDefault="0044669D" w:rsidP="0044669D">
            <w:pPr>
              <w:spacing w:after="0" w:line="240" w:lineRule="auto"/>
              <w:jc w:val="center"/>
              <w:rPr>
                <w:rFonts w:ascii="Times New Roman" w:hAnsi="Times New Roman"/>
                <w:sz w:val="20"/>
                <w:szCs w:val="20"/>
              </w:rPr>
            </w:pPr>
            <w:r w:rsidRPr="00EC11FE">
              <w:rPr>
                <w:rFonts w:ascii="Times New Roman" w:hAnsi="Times New Roman"/>
                <w:sz w:val="20"/>
                <w:szCs w:val="20"/>
              </w:rPr>
              <w:t>56</w:t>
            </w:r>
          </w:p>
        </w:tc>
        <w:tc>
          <w:tcPr>
            <w:tcW w:w="716" w:type="dxa"/>
          </w:tcPr>
          <w:p w:rsidR="00E7755C" w:rsidRDefault="00E7755C" w:rsidP="0044669D">
            <w:pPr>
              <w:spacing w:after="0" w:line="240" w:lineRule="auto"/>
              <w:jc w:val="center"/>
              <w:rPr>
                <w:rFonts w:ascii="Times New Roman" w:hAnsi="Times New Roman"/>
                <w:sz w:val="20"/>
                <w:szCs w:val="20"/>
              </w:rPr>
            </w:pPr>
          </w:p>
          <w:p w:rsidR="0044669D" w:rsidRPr="00EC11FE" w:rsidRDefault="0044669D" w:rsidP="0044669D">
            <w:pPr>
              <w:spacing w:after="0" w:line="240" w:lineRule="auto"/>
              <w:jc w:val="center"/>
              <w:rPr>
                <w:rFonts w:ascii="Times New Roman" w:hAnsi="Times New Roman"/>
                <w:sz w:val="20"/>
                <w:szCs w:val="20"/>
              </w:rPr>
            </w:pPr>
            <w:r w:rsidRPr="00EC11FE">
              <w:rPr>
                <w:rFonts w:ascii="Times New Roman" w:hAnsi="Times New Roman"/>
                <w:sz w:val="20"/>
                <w:szCs w:val="20"/>
              </w:rPr>
              <w:t>57</w:t>
            </w:r>
          </w:p>
        </w:tc>
        <w:tc>
          <w:tcPr>
            <w:tcW w:w="716" w:type="dxa"/>
          </w:tcPr>
          <w:p w:rsidR="00E7755C" w:rsidRDefault="00E7755C" w:rsidP="0044669D">
            <w:pPr>
              <w:spacing w:after="0" w:line="240" w:lineRule="auto"/>
              <w:jc w:val="center"/>
              <w:rPr>
                <w:rFonts w:ascii="Times New Roman" w:hAnsi="Times New Roman"/>
                <w:sz w:val="20"/>
                <w:szCs w:val="20"/>
              </w:rPr>
            </w:pPr>
          </w:p>
          <w:p w:rsidR="0044669D" w:rsidRPr="00EC11FE" w:rsidRDefault="0044669D" w:rsidP="0044669D">
            <w:pPr>
              <w:spacing w:after="0" w:line="240" w:lineRule="auto"/>
              <w:jc w:val="center"/>
              <w:rPr>
                <w:rFonts w:ascii="Times New Roman" w:hAnsi="Times New Roman"/>
                <w:sz w:val="20"/>
                <w:szCs w:val="20"/>
              </w:rPr>
            </w:pPr>
            <w:r w:rsidRPr="00EC11FE">
              <w:rPr>
                <w:rFonts w:ascii="Times New Roman" w:hAnsi="Times New Roman"/>
                <w:sz w:val="20"/>
                <w:szCs w:val="20"/>
              </w:rPr>
              <w:t>60</w:t>
            </w:r>
          </w:p>
        </w:tc>
        <w:tc>
          <w:tcPr>
            <w:tcW w:w="716" w:type="dxa"/>
          </w:tcPr>
          <w:p w:rsidR="00E7755C" w:rsidRDefault="00E7755C" w:rsidP="0044669D">
            <w:pPr>
              <w:spacing w:after="0" w:line="240" w:lineRule="auto"/>
              <w:jc w:val="center"/>
              <w:rPr>
                <w:rFonts w:ascii="Times New Roman" w:hAnsi="Times New Roman"/>
                <w:sz w:val="20"/>
                <w:szCs w:val="20"/>
              </w:rPr>
            </w:pPr>
          </w:p>
          <w:p w:rsidR="0044669D" w:rsidRPr="00EC11FE" w:rsidRDefault="0044669D" w:rsidP="0044669D">
            <w:pPr>
              <w:spacing w:after="0" w:line="240" w:lineRule="auto"/>
              <w:jc w:val="center"/>
              <w:rPr>
                <w:rFonts w:ascii="Times New Roman" w:hAnsi="Times New Roman"/>
                <w:sz w:val="20"/>
                <w:szCs w:val="20"/>
              </w:rPr>
            </w:pPr>
            <w:r w:rsidRPr="00EC11FE">
              <w:rPr>
                <w:rFonts w:ascii="Times New Roman" w:hAnsi="Times New Roman"/>
                <w:sz w:val="20"/>
                <w:szCs w:val="20"/>
              </w:rPr>
              <w:t>50</w:t>
            </w:r>
          </w:p>
        </w:tc>
        <w:tc>
          <w:tcPr>
            <w:tcW w:w="716" w:type="dxa"/>
          </w:tcPr>
          <w:p w:rsidR="00E7755C" w:rsidRDefault="00E7755C" w:rsidP="0044669D">
            <w:pPr>
              <w:spacing w:after="0" w:line="240" w:lineRule="auto"/>
              <w:jc w:val="center"/>
              <w:rPr>
                <w:rFonts w:ascii="Times New Roman" w:hAnsi="Times New Roman"/>
                <w:sz w:val="20"/>
                <w:szCs w:val="20"/>
              </w:rPr>
            </w:pPr>
          </w:p>
          <w:p w:rsidR="0044669D" w:rsidRPr="00EC11FE" w:rsidRDefault="0044669D" w:rsidP="0044669D">
            <w:pPr>
              <w:spacing w:after="0" w:line="240" w:lineRule="auto"/>
              <w:jc w:val="center"/>
              <w:rPr>
                <w:rFonts w:ascii="Times New Roman" w:hAnsi="Times New Roman"/>
                <w:sz w:val="20"/>
                <w:szCs w:val="20"/>
              </w:rPr>
            </w:pPr>
            <w:r w:rsidRPr="00EC11FE">
              <w:rPr>
                <w:rFonts w:ascii="Times New Roman" w:hAnsi="Times New Roman"/>
                <w:sz w:val="20"/>
                <w:szCs w:val="20"/>
              </w:rPr>
              <w:t>49</w:t>
            </w:r>
          </w:p>
        </w:tc>
        <w:tc>
          <w:tcPr>
            <w:tcW w:w="716" w:type="dxa"/>
          </w:tcPr>
          <w:p w:rsidR="00E7755C" w:rsidRDefault="00E7755C" w:rsidP="0044669D">
            <w:pPr>
              <w:spacing w:after="0" w:line="240" w:lineRule="auto"/>
              <w:jc w:val="center"/>
              <w:rPr>
                <w:rFonts w:ascii="Times New Roman" w:hAnsi="Times New Roman"/>
                <w:sz w:val="20"/>
                <w:szCs w:val="20"/>
              </w:rPr>
            </w:pPr>
          </w:p>
          <w:p w:rsidR="0044669D" w:rsidRPr="00EC11FE" w:rsidRDefault="0044669D" w:rsidP="0044669D">
            <w:pPr>
              <w:spacing w:after="0" w:line="240" w:lineRule="auto"/>
              <w:jc w:val="center"/>
              <w:rPr>
                <w:rFonts w:ascii="Times New Roman" w:hAnsi="Times New Roman"/>
                <w:sz w:val="20"/>
                <w:szCs w:val="20"/>
              </w:rPr>
            </w:pPr>
            <w:r w:rsidRPr="00EC11FE">
              <w:rPr>
                <w:rFonts w:ascii="Times New Roman" w:hAnsi="Times New Roman"/>
                <w:sz w:val="20"/>
                <w:szCs w:val="20"/>
              </w:rPr>
              <w:t>51</w:t>
            </w:r>
          </w:p>
        </w:tc>
        <w:tc>
          <w:tcPr>
            <w:tcW w:w="716" w:type="dxa"/>
          </w:tcPr>
          <w:p w:rsidR="00E7755C" w:rsidRDefault="00E7755C" w:rsidP="0044669D">
            <w:pPr>
              <w:spacing w:after="0" w:line="240" w:lineRule="auto"/>
              <w:jc w:val="center"/>
              <w:rPr>
                <w:rFonts w:ascii="Times New Roman" w:hAnsi="Times New Roman"/>
                <w:sz w:val="20"/>
                <w:szCs w:val="20"/>
              </w:rPr>
            </w:pPr>
          </w:p>
          <w:p w:rsidR="0044669D" w:rsidRPr="00EC11FE" w:rsidRDefault="0044669D" w:rsidP="0044669D">
            <w:pPr>
              <w:spacing w:after="0" w:line="240" w:lineRule="auto"/>
              <w:jc w:val="center"/>
              <w:rPr>
                <w:rFonts w:ascii="Times New Roman" w:hAnsi="Times New Roman"/>
                <w:sz w:val="20"/>
                <w:szCs w:val="20"/>
              </w:rPr>
            </w:pPr>
            <w:r>
              <w:rPr>
                <w:rFonts w:ascii="Times New Roman" w:hAnsi="Times New Roman"/>
                <w:sz w:val="20"/>
                <w:szCs w:val="20"/>
              </w:rPr>
              <w:t>57</w:t>
            </w:r>
          </w:p>
        </w:tc>
      </w:tr>
      <w:tr w:rsidR="0044669D" w:rsidRPr="00EC11FE" w:rsidTr="006F5410">
        <w:trPr>
          <w:trHeight w:val="41"/>
        </w:trPr>
        <w:tc>
          <w:tcPr>
            <w:tcW w:w="426" w:type="dxa"/>
          </w:tcPr>
          <w:p w:rsidR="0044669D" w:rsidRPr="00EC11FE" w:rsidRDefault="0044669D" w:rsidP="0044669D">
            <w:pPr>
              <w:spacing w:after="0" w:line="240" w:lineRule="auto"/>
              <w:jc w:val="both"/>
              <w:rPr>
                <w:rFonts w:ascii="Times New Roman" w:hAnsi="Times New Roman"/>
                <w:sz w:val="20"/>
                <w:szCs w:val="20"/>
              </w:rPr>
            </w:pPr>
            <w:r w:rsidRPr="00EC11FE">
              <w:rPr>
                <w:rFonts w:ascii="Times New Roman" w:hAnsi="Times New Roman"/>
                <w:sz w:val="20"/>
                <w:szCs w:val="20"/>
              </w:rPr>
              <w:t>3.</w:t>
            </w:r>
          </w:p>
        </w:tc>
        <w:tc>
          <w:tcPr>
            <w:tcW w:w="3985" w:type="dxa"/>
          </w:tcPr>
          <w:p w:rsidR="0044669D" w:rsidRPr="00EC11FE" w:rsidRDefault="0044669D" w:rsidP="0044669D">
            <w:pPr>
              <w:spacing w:after="0" w:line="240" w:lineRule="auto"/>
              <w:jc w:val="both"/>
              <w:rPr>
                <w:rFonts w:ascii="Times New Roman" w:hAnsi="Times New Roman"/>
                <w:sz w:val="20"/>
                <w:szCs w:val="20"/>
              </w:rPr>
            </w:pPr>
            <w:r w:rsidRPr="00EC11FE">
              <w:rPr>
                <w:rFonts w:ascii="Times New Roman" w:hAnsi="Times New Roman"/>
                <w:sz w:val="20"/>
                <w:szCs w:val="20"/>
              </w:rPr>
              <w:t xml:space="preserve">Centrul de recuperare din cadrul Centrului de servicii multifuncţionale pentru copilul aflat în dificultate Gura Humorului </w:t>
            </w:r>
          </w:p>
        </w:tc>
        <w:tc>
          <w:tcPr>
            <w:tcW w:w="716" w:type="dxa"/>
            <w:vAlign w:val="bottom"/>
          </w:tcPr>
          <w:p w:rsidR="0044669D" w:rsidRPr="00EC11FE" w:rsidRDefault="0044669D" w:rsidP="0044669D">
            <w:pPr>
              <w:spacing w:after="0" w:line="240" w:lineRule="auto"/>
              <w:jc w:val="center"/>
              <w:rPr>
                <w:rFonts w:ascii="Times New Roman" w:hAnsi="Times New Roman"/>
                <w:sz w:val="20"/>
                <w:szCs w:val="20"/>
              </w:rPr>
            </w:pPr>
            <w:r w:rsidRPr="00EC11FE">
              <w:rPr>
                <w:rFonts w:ascii="Times New Roman" w:hAnsi="Times New Roman"/>
                <w:sz w:val="20"/>
                <w:szCs w:val="20"/>
              </w:rPr>
              <w:t>43</w:t>
            </w:r>
          </w:p>
          <w:p w:rsidR="0044669D" w:rsidRPr="00EC11FE" w:rsidRDefault="0044669D" w:rsidP="0044669D">
            <w:pPr>
              <w:spacing w:after="0" w:line="240" w:lineRule="auto"/>
              <w:jc w:val="center"/>
              <w:rPr>
                <w:rFonts w:ascii="Times New Roman" w:hAnsi="Times New Roman"/>
                <w:sz w:val="20"/>
                <w:szCs w:val="20"/>
              </w:rPr>
            </w:pPr>
          </w:p>
          <w:p w:rsidR="0044669D" w:rsidRPr="00EC11FE" w:rsidRDefault="0044669D" w:rsidP="0044669D">
            <w:pPr>
              <w:spacing w:after="0" w:line="240" w:lineRule="auto"/>
              <w:jc w:val="center"/>
              <w:rPr>
                <w:rFonts w:ascii="Times New Roman" w:hAnsi="Times New Roman"/>
                <w:sz w:val="20"/>
                <w:szCs w:val="20"/>
              </w:rPr>
            </w:pPr>
          </w:p>
        </w:tc>
        <w:tc>
          <w:tcPr>
            <w:tcW w:w="843" w:type="dxa"/>
          </w:tcPr>
          <w:p w:rsidR="0044669D" w:rsidRPr="00EC11FE" w:rsidRDefault="0044669D" w:rsidP="0044669D">
            <w:pPr>
              <w:spacing w:after="0" w:line="240" w:lineRule="auto"/>
              <w:jc w:val="center"/>
              <w:rPr>
                <w:rFonts w:ascii="Times New Roman" w:hAnsi="Times New Roman"/>
                <w:sz w:val="20"/>
                <w:szCs w:val="20"/>
              </w:rPr>
            </w:pPr>
            <w:r w:rsidRPr="00EC11FE">
              <w:rPr>
                <w:rFonts w:ascii="Times New Roman" w:hAnsi="Times New Roman"/>
                <w:sz w:val="20"/>
                <w:szCs w:val="20"/>
              </w:rPr>
              <w:t>42</w:t>
            </w:r>
          </w:p>
        </w:tc>
        <w:tc>
          <w:tcPr>
            <w:tcW w:w="716" w:type="dxa"/>
          </w:tcPr>
          <w:p w:rsidR="0044669D" w:rsidRPr="00EC11FE" w:rsidRDefault="0044669D" w:rsidP="0044669D">
            <w:pPr>
              <w:spacing w:after="0" w:line="240" w:lineRule="auto"/>
              <w:jc w:val="center"/>
              <w:rPr>
                <w:rFonts w:ascii="Times New Roman" w:hAnsi="Times New Roman"/>
                <w:sz w:val="20"/>
                <w:szCs w:val="20"/>
              </w:rPr>
            </w:pPr>
            <w:r w:rsidRPr="00EC11FE">
              <w:rPr>
                <w:rFonts w:ascii="Times New Roman" w:hAnsi="Times New Roman"/>
                <w:sz w:val="20"/>
                <w:szCs w:val="20"/>
              </w:rPr>
              <w:t>41</w:t>
            </w:r>
          </w:p>
        </w:tc>
        <w:tc>
          <w:tcPr>
            <w:tcW w:w="716" w:type="dxa"/>
          </w:tcPr>
          <w:p w:rsidR="0044669D" w:rsidRPr="00EC11FE" w:rsidRDefault="0044669D" w:rsidP="0044669D">
            <w:pPr>
              <w:spacing w:after="0" w:line="240" w:lineRule="auto"/>
              <w:jc w:val="center"/>
              <w:rPr>
                <w:rFonts w:ascii="Times New Roman" w:hAnsi="Times New Roman"/>
                <w:sz w:val="20"/>
                <w:szCs w:val="20"/>
              </w:rPr>
            </w:pPr>
            <w:r w:rsidRPr="00EC11FE">
              <w:rPr>
                <w:rFonts w:ascii="Times New Roman" w:hAnsi="Times New Roman"/>
                <w:sz w:val="20"/>
                <w:szCs w:val="20"/>
              </w:rPr>
              <w:t>53</w:t>
            </w:r>
          </w:p>
        </w:tc>
        <w:tc>
          <w:tcPr>
            <w:tcW w:w="716" w:type="dxa"/>
          </w:tcPr>
          <w:p w:rsidR="0044669D" w:rsidRPr="00EC11FE" w:rsidRDefault="0044669D" w:rsidP="0044669D">
            <w:pPr>
              <w:spacing w:after="0" w:line="240" w:lineRule="auto"/>
              <w:jc w:val="center"/>
              <w:rPr>
                <w:rFonts w:ascii="Times New Roman" w:hAnsi="Times New Roman"/>
                <w:sz w:val="20"/>
                <w:szCs w:val="20"/>
              </w:rPr>
            </w:pPr>
            <w:r w:rsidRPr="00EC11FE">
              <w:rPr>
                <w:rFonts w:ascii="Times New Roman" w:hAnsi="Times New Roman"/>
                <w:sz w:val="20"/>
                <w:szCs w:val="20"/>
              </w:rPr>
              <w:t>45</w:t>
            </w:r>
          </w:p>
        </w:tc>
        <w:tc>
          <w:tcPr>
            <w:tcW w:w="716" w:type="dxa"/>
          </w:tcPr>
          <w:p w:rsidR="0044669D" w:rsidRPr="00EC11FE" w:rsidRDefault="0044669D" w:rsidP="0044669D">
            <w:pPr>
              <w:spacing w:after="0" w:line="240" w:lineRule="auto"/>
              <w:jc w:val="center"/>
              <w:rPr>
                <w:rFonts w:ascii="Times New Roman" w:hAnsi="Times New Roman"/>
                <w:sz w:val="20"/>
                <w:szCs w:val="20"/>
              </w:rPr>
            </w:pPr>
            <w:r w:rsidRPr="00EC11FE">
              <w:rPr>
                <w:rFonts w:ascii="Times New Roman" w:hAnsi="Times New Roman"/>
                <w:sz w:val="20"/>
                <w:szCs w:val="20"/>
              </w:rPr>
              <w:t>33</w:t>
            </w:r>
          </w:p>
        </w:tc>
        <w:tc>
          <w:tcPr>
            <w:tcW w:w="716" w:type="dxa"/>
          </w:tcPr>
          <w:p w:rsidR="0044669D" w:rsidRPr="00EC11FE" w:rsidRDefault="0044669D" w:rsidP="0044669D">
            <w:pPr>
              <w:spacing w:after="0" w:line="240" w:lineRule="auto"/>
              <w:jc w:val="center"/>
              <w:rPr>
                <w:rFonts w:ascii="Times New Roman" w:hAnsi="Times New Roman"/>
                <w:sz w:val="20"/>
                <w:szCs w:val="20"/>
              </w:rPr>
            </w:pPr>
            <w:r w:rsidRPr="00EC11FE">
              <w:rPr>
                <w:rFonts w:ascii="Times New Roman" w:hAnsi="Times New Roman"/>
                <w:sz w:val="20"/>
                <w:szCs w:val="20"/>
              </w:rPr>
              <w:t>53</w:t>
            </w:r>
          </w:p>
        </w:tc>
        <w:tc>
          <w:tcPr>
            <w:tcW w:w="716" w:type="dxa"/>
          </w:tcPr>
          <w:p w:rsidR="0044669D" w:rsidRPr="00EC11FE" w:rsidRDefault="0044669D" w:rsidP="0044669D">
            <w:pPr>
              <w:spacing w:after="0" w:line="240" w:lineRule="auto"/>
              <w:jc w:val="center"/>
              <w:rPr>
                <w:rFonts w:ascii="Times New Roman" w:hAnsi="Times New Roman"/>
                <w:sz w:val="20"/>
                <w:szCs w:val="20"/>
              </w:rPr>
            </w:pPr>
            <w:r>
              <w:rPr>
                <w:rFonts w:ascii="Times New Roman" w:hAnsi="Times New Roman"/>
                <w:sz w:val="20"/>
                <w:szCs w:val="20"/>
              </w:rPr>
              <w:t>50</w:t>
            </w:r>
          </w:p>
        </w:tc>
      </w:tr>
      <w:tr w:rsidR="008668A3" w:rsidRPr="00EC11FE" w:rsidTr="006F5410">
        <w:trPr>
          <w:trHeight w:val="709"/>
        </w:trPr>
        <w:tc>
          <w:tcPr>
            <w:tcW w:w="426" w:type="dxa"/>
          </w:tcPr>
          <w:p w:rsidR="008668A3" w:rsidRPr="00EC11FE" w:rsidRDefault="008668A3" w:rsidP="004F40E8">
            <w:pPr>
              <w:spacing w:after="0" w:line="240" w:lineRule="auto"/>
              <w:jc w:val="both"/>
              <w:rPr>
                <w:rFonts w:ascii="Times New Roman" w:hAnsi="Times New Roman"/>
                <w:sz w:val="20"/>
                <w:szCs w:val="20"/>
              </w:rPr>
            </w:pPr>
            <w:r w:rsidRPr="00EC11FE">
              <w:rPr>
                <w:rFonts w:ascii="Times New Roman" w:hAnsi="Times New Roman"/>
                <w:sz w:val="20"/>
                <w:szCs w:val="20"/>
              </w:rPr>
              <w:t>4.</w:t>
            </w:r>
          </w:p>
        </w:tc>
        <w:tc>
          <w:tcPr>
            <w:tcW w:w="3985" w:type="dxa"/>
          </w:tcPr>
          <w:p w:rsidR="008668A3" w:rsidRPr="00EC11FE" w:rsidRDefault="008668A3" w:rsidP="0044669D">
            <w:pPr>
              <w:spacing w:after="0" w:line="240" w:lineRule="auto"/>
              <w:jc w:val="both"/>
              <w:rPr>
                <w:rFonts w:ascii="Times New Roman" w:hAnsi="Times New Roman"/>
                <w:sz w:val="20"/>
                <w:szCs w:val="20"/>
              </w:rPr>
            </w:pPr>
            <w:r w:rsidRPr="00EC11FE">
              <w:rPr>
                <w:rFonts w:ascii="Times New Roman" w:hAnsi="Times New Roman"/>
                <w:sz w:val="20"/>
                <w:szCs w:val="20"/>
              </w:rPr>
              <w:t xml:space="preserve">Echipele mobile din cadrul </w:t>
            </w:r>
            <w:r w:rsidRPr="00EC11FE">
              <w:rPr>
                <w:rFonts w:ascii="Times New Roman" w:hAnsi="Times New Roman"/>
                <w:bCs/>
                <w:sz w:val="20"/>
                <w:szCs w:val="20"/>
                <w:lang w:val="ro-RO" w:eastAsia="ro-RO"/>
              </w:rPr>
              <w:t>Centrului de servicii</w:t>
            </w:r>
            <w:r w:rsidR="007E7230" w:rsidRPr="007E7230">
              <w:rPr>
                <w:rFonts w:ascii="Times New Roman" w:hAnsi="Times New Roman"/>
                <w:bCs/>
                <w:sz w:val="24"/>
                <w:szCs w:val="24"/>
                <w:lang w:val="ro-RO" w:eastAsia="ro-RO"/>
              </w:rPr>
              <w:t xml:space="preserve"> </w:t>
            </w:r>
            <w:r w:rsidRPr="00EC11FE">
              <w:rPr>
                <w:rFonts w:ascii="Times New Roman" w:hAnsi="Times New Roman"/>
                <w:bCs/>
                <w:sz w:val="20"/>
                <w:szCs w:val="20"/>
                <w:lang w:val="ro-RO" w:eastAsia="ro-RO"/>
              </w:rPr>
              <w:t xml:space="preserve">multifuncţionale de tip rezidenţial  Suceava </w:t>
            </w:r>
            <w:r w:rsidRPr="00EC11FE">
              <w:rPr>
                <w:rFonts w:ascii="Times New Roman" w:hAnsi="Times New Roman"/>
                <w:sz w:val="20"/>
                <w:szCs w:val="20"/>
              </w:rPr>
              <w:t>(din localitățile Fălticeni, Gura Humorului, Siret)</w:t>
            </w:r>
          </w:p>
        </w:tc>
        <w:tc>
          <w:tcPr>
            <w:tcW w:w="716" w:type="dxa"/>
            <w:vAlign w:val="bottom"/>
          </w:tcPr>
          <w:p w:rsidR="00E7755C" w:rsidRDefault="00E7755C" w:rsidP="004F40E8">
            <w:pPr>
              <w:spacing w:after="0" w:line="240" w:lineRule="auto"/>
              <w:jc w:val="center"/>
              <w:rPr>
                <w:rFonts w:ascii="Times New Roman" w:hAnsi="Times New Roman"/>
                <w:sz w:val="20"/>
                <w:szCs w:val="20"/>
              </w:rPr>
            </w:pPr>
          </w:p>
          <w:p w:rsidR="008668A3" w:rsidRPr="00EC11FE" w:rsidRDefault="008668A3" w:rsidP="004F40E8">
            <w:pPr>
              <w:spacing w:after="0" w:line="240" w:lineRule="auto"/>
              <w:jc w:val="center"/>
              <w:rPr>
                <w:rFonts w:ascii="Times New Roman" w:hAnsi="Times New Roman"/>
                <w:sz w:val="20"/>
                <w:szCs w:val="20"/>
              </w:rPr>
            </w:pPr>
            <w:r w:rsidRPr="00EC11FE">
              <w:rPr>
                <w:rFonts w:ascii="Times New Roman" w:hAnsi="Times New Roman"/>
                <w:sz w:val="20"/>
                <w:szCs w:val="20"/>
              </w:rPr>
              <w:t>156</w:t>
            </w:r>
          </w:p>
          <w:p w:rsidR="008668A3" w:rsidRPr="00EC11FE" w:rsidRDefault="008668A3" w:rsidP="004F40E8">
            <w:pPr>
              <w:spacing w:after="0" w:line="240" w:lineRule="auto"/>
              <w:jc w:val="center"/>
              <w:rPr>
                <w:rFonts w:ascii="Times New Roman" w:hAnsi="Times New Roman"/>
                <w:sz w:val="20"/>
                <w:szCs w:val="20"/>
              </w:rPr>
            </w:pPr>
          </w:p>
          <w:p w:rsidR="008668A3" w:rsidRPr="00EC11FE" w:rsidRDefault="008668A3" w:rsidP="00E7755C">
            <w:pPr>
              <w:spacing w:after="0" w:line="240" w:lineRule="auto"/>
              <w:rPr>
                <w:rFonts w:ascii="Times New Roman" w:hAnsi="Times New Roman"/>
                <w:sz w:val="20"/>
                <w:szCs w:val="20"/>
              </w:rPr>
            </w:pPr>
          </w:p>
        </w:tc>
        <w:tc>
          <w:tcPr>
            <w:tcW w:w="843" w:type="dxa"/>
          </w:tcPr>
          <w:p w:rsidR="00E7755C" w:rsidRDefault="00E7755C" w:rsidP="004F40E8">
            <w:pPr>
              <w:spacing w:after="0" w:line="240" w:lineRule="auto"/>
              <w:jc w:val="center"/>
              <w:rPr>
                <w:rFonts w:ascii="Times New Roman" w:hAnsi="Times New Roman"/>
                <w:sz w:val="20"/>
                <w:szCs w:val="20"/>
              </w:rPr>
            </w:pPr>
          </w:p>
          <w:p w:rsidR="008668A3" w:rsidRPr="00EC11FE" w:rsidRDefault="008668A3" w:rsidP="004F40E8">
            <w:pPr>
              <w:spacing w:after="0" w:line="240" w:lineRule="auto"/>
              <w:jc w:val="center"/>
              <w:rPr>
                <w:rFonts w:ascii="Times New Roman" w:hAnsi="Times New Roman"/>
                <w:sz w:val="20"/>
                <w:szCs w:val="20"/>
              </w:rPr>
            </w:pPr>
            <w:r w:rsidRPr="00EC11FE">
              <w:rPr>
                <w:rFonts w:ascii="Times New Roman" w:hAnsi="Times New Roman"/>
                <w:sz w:val="20"/>
                <w:szCs w:val="20"/>
              </w:rPr>
              <w:t>101</w:t>
            </w:r>
          </w:p>
        </w:tc>
        <w:tc>
          <w:tcPr>
            <w:tcW w:w="716" w:type="dxa"/>
          </w:tcPr>
          <w:p w:rsidR="00E7755C" w:rsidRDefault="00E7755C" w:rsidP="004F40E8">
            <w:pPr>
              <w:spacing w:after="0" w:line="240" w:lineRule="auto"/>
              <w:jc w:val="center"/>
              <w:rPr>
                <w:rFonts w:ascii="Times New Roman" w:hAnsi="Times New Roman"/>
                <w:sz w:val="20"/>
                <w:szCs w:val="20"/>
              </w:rPr>
            </w:pPr>
          </w:p>
          <w:p w:rsidR="008668A3" w:rsidRPr="00EC11FE" w:rsidRDefault="008668A3" w:rsidP="004F40E8">
            <w:pPr>
              <w:spacing w:after="0" w:line="240" w:lineRule="auto"/>
              <w:jc w:val="center"/>
              <w:rPr>
                <w:rFonts w:ascii="Times New Roman" w:hAnsi="Times New Roman"/>
                <w:sz w:val="20"/>
                <w:szCs w:val="20"/>
              </w:rPr>
            </w:pPr>
            <w:r w:rsidRPr="00EC11FE">
              <w:rPr>
                <w:rFonts w:ascii="Times New Roman" w:hAnsi="Times New Roman"/>
                <w:sz w:val="20"/>
                <w:szCs w:val="20"/>
              </w:rPr>
              <w:t>165</w:t>
            </w:r>
          </w:p>
        </w:tc>
        <w:tc>
          <w:tcPr>
            <w:tcW w:w="716" w:type="dxa"/>
          </w:tcPr>
          <w:p w:rsidR="00E7755C" w:rsidRDefault="00E7755C" w:rsidP="004F40E8">
            <w:pPr>
              <w:spacing w:after="0" w:line="240" w:lineRule="auto"/>
              <w:jc w:val="center"/>
              <w:rPr>
                <w:rFonts w:ascii="Times New Roman" w:hAnsi="Times New Roman"/>
                <w:sz w:val="20"/>
                <w:szCs w:val="20"/>
              </w:rPr>
            </w:pPr>
          </w:p>
          <w:p w:rsidR="008668A3" w:rsidRPr="00EC11FE" w:rsidRDefault="008668A3" w:rsidP="004F40E8">
            <w:pPr>
              <w:spacing w:after="0" w:line="240" w:lineRule="auto"/>
              <w:jc w:val="center"/>
              <w:rPr>
                <w:rFonts w:ascii="Times New Roman" w:hAnsi="Times New Roman"/>
                <w:sz w:val="20"/>
                <w:szCs w:val="20"/>
              </w:rPr>
            </w:pPr>
            <w:r w:rsidRPr="00EC11FE">
              <w:rPr>
                <w:rFonts w:ascii="Times New Roman" w:hAnsi="Times New Roman"/>
                <w:sz w:val="20"/>
                <w:szCs w:val="20"/>
              </w:rPr>
              <w:t>152</w:t>
            </w:r>
          </w:p>
        </w:tc>
        <w:tc>
          <w:tcPr>
            <w:tcW w:w="716" w:type="dxa"/>
          </w:tcPr>
          <w:p w:rsidR="00E7755C" w:rsidRDefault="00E7755C" w:rsidP="004F40E8">
            <w:pPr>
              <w:spacing w:after="0" w:line="240" w:lineRule="auto"/>
              <w:jc w:val="center"/>
              <w:rPr>
                <w:rFonts w:ascii="Times New Roman" w:hAnsi="Times New Roman"/>
                <w:sz w:val="20"/>
                <w:szCs w:val="20"/>
              </w:rPr>
            </w:pPr>
          </w:p>
          <w:p w:rsidR="008668A3" w:rsidRPr="00EC11FE" w:rsidRDefault="008668A3" w:rsidP="004F40E8">
            <w:pPr>
              <w:spacing w:after="0" w:line="240" w:lineRule="auto"/>
              <w:jc w:val="center"/>
              <w:rPr>
                <w:rFonts w:ascii="Times New Roman" w:hAnsi="Times New Roman"/>
                <w:sz w:val="20"/>
                <w:szCs w:val="20"/>
              </w:rPr>
            </w:pPr>
            <w:r w:rsidRPr="00EC11FE">
              <w:rPr>
                <w:rFonts w:ascii="Times New Roman" w:hAnsi="Times New Roman"/>
                <w:sz w:val="20"/>
                <w:szCs w:val="20"/>
              </w:rPr>
              <w:t>152</w:t>
            </w:r>
          </w:p>
        </w:tc>
        <w:tc>
          <w:tcPr>
            <w:tcW w:w="716" w:type="dxa"/>
          </w:tcPr>
          <w:p w:rsidR="00E7755C" w:rsidRDefault="00E7755C" w:rsidP="004F40E8">
            <w:pPr>
              <w:spacing w:after="0" w:line="240" w:lineRule="auto"/>
              <w:jc w:val="center"/>
              <w:rPr>
                <w:rFonts w:ascii="Times New Roman" w:hAnsi="Times New Roman"/>
                <w:sz w:val="20"/>
                <w:szCs w:val="20"/>
              </w:rPr>
            </w:pPr>
          </w:p>
          <w:p w:rsidR="008668A3" w:rsidRPr="00EC11FE" w:rsidRDefault="008668A3" w:rsidP="004F40E8">
            <w:pPr>
              <w:spacing w:after="0" w:line="240" w:lineRule="auto"/>
              <w:jc w:val="center"/>
              <w:rPr>
                <w:rFonts w:ascii="Times New Roman" w:hAnsi="Times New Roman"/>
                <w:sz w:val="20"/>
                <w:szCs w:val="20"/>
              </w:rPr>
            </w:pPr>
            <w:r w:rsidRPr="00EC11FE">
              <w:rPr>
                <w:rFonts w:ascii="Times New Roman" w:hAnsi="Times New Roman"/>
                <w:sz w:val="20"/>
                <w:szCs w:val="20"/>
              </w:rPr>
              <w:t>140</w:t>
            </w:r>
          </w:p>
        </w:tc>
        <w:tc>
          <w:tcPr>
            <w:tcW w:w="716" w:type="dxa"/>
          </w:tcPr>
          <w:p w:rsidR="00E7755C" w:rsidRDefault="00E7755C" w:rsidP="004F40E8">
            <w:pPr>
              <w:spacing w:after="0" w:line="240" w:lineRule="auto"/>
              <w:jc w:val="center"/>
              <w:rPr>
                <w:rFonts w:ascii="Times New Roman" w:hAnsi="Times New Roman"/>
                <w:sz w:val="20"/>
                <w:szCs w:val="20"/>
              </w:rPr>
            </w:pPr>
          </w:p>
          <w:p w:rsidR="008668A3" w:rsidRPr="00EC11FE" w:rsidRDefault="008668A3" w:rsidP="004F40E8">
            <w:pPr>
              <w:spacing w:after="0" w:line="240" w:lineRule="auto"/>
              <w:jc w:val="center"/>
              <w:rPr>
                <w:rFonts w:ascii="Times New Roman" w:hAnsi="Times New Roman"/>
                <w:sz w:val="20"/>
                <w:szCs w:val="20"/>
              </w:rPr>
            </w:pPr>
            <w:r w:rsidRPr="00EC11FE">
              <w:rPr>
                <w:rFonts w:ascii="Times New Roman" w:hAnsi="Times New Roman"/>
                <w:sz w:val="20"/>
                <w:szCs w:val="20"/>
              </w:rPr>
              <w:t>129</w:t>
            </w:r>
          </w:p>
        </w:tc>
        <w:tc>
          <w:tcPr>
            <w:tcW w:w="716" w:type="dxa"/>
          </w:tcPr>
          <w:p w:rsidR="00E7755C" w:rsidRDefault="00E7755C" w:rsidP="004F40E8">
            <w:pPr>
              <w:spacing w:after="0" w:line="240" w:lineRule="auto"/>
              <w:jc w:val="center"/>
              <w:rPr>
                <w:rFonts w:ascii="Times New Roman" w:hAnsi="Times New Roman"/>
                <w:sz w:val="20"/>
                <w:szCs w:val="20"/>
              </w:rPr>
            </w:pPr>
          </w:p>
          <w:p w:rsidR="008668A3" w:rsidRPr="00EC11FE" w:rsidRDefault="00BA040A" w:rsidP="004F40E8">
            <w:pPr>
              <w:spacing w:after="0" w:line="240" w:lineRule="auto"/>
              <w:jc w:val="center"/>
              <w:rPr>
                <w:rFonts w:ascii="Times New Roman" w:hAnsi="Times New Roman"/>
                <w:sz w:val="20"/>
                <w:szCs w:val="20"/>
              </w:rPr>
            </w:pPr>
            <w:r>
              <w:rPr>
                <w:rFonts w:ascii="Times New Roman" w:hAnsi="Times New Roman"/>
                <w:sz w:val="20"/>
                <w:szCs w:val="20"/>
              </w:rPr>
              <w:t>111</w:t>
            </w:r>
          </w:p>
        </w:tc>
      </w:tr>
      <w:tr w:rsidR="008668A3" w:rsidRPr="00EC11FE" w:rsidTr="006F5410">
        <w:trPr>
          <w:trHeight w:val="315"/>
        </w:trPr>
        <w:tc>
          <w:tcPr>
            <w:tcW w:w="4411" w:type="dxa"/>
            <w:gridSpan w:val="2"/>
            <w:vAlign w:val="center"/>
          </w:tcPr>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TOTAL</w:t>
            </w:r>
          </w:p>
        </w:tc>
        <w:tc>
          <w:tcPr>
            <w:tcW w:w="716" w:type="dxa"/>
            <w:vAlign w:val="center"/>
          </w:tcPr>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lang w:val="ro-RO" w:eastAsia="ro-RO"/>
              </w:rPr>
              <w:t>301</w:t>
            </w:r>
          </w:p>
        </w:tc>
        <w:tc>
          <w:tcPr>
            <w:tcW w:w="843" w:type="dxa"/>
            <w:vAlign w:val="center"/>
          </w:tcPr>
          <w:p w:rsidR="008668A3" w:rsidRPr="00EC11FE" w:rsidRDefault="008668A3" w:rsidP="004F40E8">
            <w:pPr>
              <w:spacing w:after="0" w:line="240" w:lineRule="auto"/>
              <w:jc w:val="center"/>
              <w:rPr>
                <w:rFonts w:ascii="Times New Roman" w:hAnsi="Times New Roman"/>
                <w:b/>
                <w:sz w:val="20"/>
                <w:szCs w:val="20"/>
                <w:lang w:val="ro-RO" w:eastAsia="ro-RO"/>
              </w:rPr>
            </w:pPr>
            <w:r w:rsidRPr="00EC11FE">
              <w:rPr>
                <w:rFonts w:ascii="Times New Roman" w:hAnsi="Times New Roman"/>
                <w:b/>
                <w:sz w:val="20"/>
                <w:szCs w:val="20"/>
                <w:lang w:val="ro-RO" w:eastAsia="ro-RO"/>
              </w:rPr>
              <w:t>242</w:t>
            </w:r>
          </w:p>
        </w:tc>
        <w:tc>
          <w:tcPr>
            <w:tcW w:w="716" w:type="dxa"/>
            <w:vAlign w:val="center"/>
          </w:tcPr>
          <w:p w:rsidR="008668A3" w:rsidRPr="00EC11FE" w:rsidRDefault="008668A3" w:rsidP="004F40E8">
            <w:pPr>
              <w:spacing w:after="0" w:line="240" w:lineRule="auto"/>
              <w:jc w:val="center"/>
              <w:rPr>
                <w:rFonts w:ascii="Times New Roman" w:hAnsi="Times New Roman"/>
                <w:b/>
                <w:sz w:val="20"/>
                <w:szCs w:val="20"/>
                <w:lang w:val="ro-RO" w:eastAsia="ro-RO"/>
              </w:rPr>
            </w:pPr>
            <w:r w:rsidRPr="00EC11FE">
              <w:rPr>
                <w:rFonts w:ascii="Times New Roman" w:hAnsi="Times New Roman"/>
                <w:b/>
                <w:sz w:val="20"/>
                <w:szCs w:val="20"/>
                <w:lang w:val="ro-RO" w:eastAsia="ro-RO"/>
              </w:rPr>
              <w:t>304</w:t>
            </w:r>
          </w:p>
        </w:tc>
        <w:tc>
          <w:tcPr>
            <w:tcW w:w="716" w:type="dxa"/>
            <w:vAlign w:val="center"/>
          </w:tcPr>
          <w:p w:rsidR="008668A3" w:rsidRPr="00EC11FE" w:rsidRDefault="008668A3" w:rsidP="004F40E8">
            <w:pPr>
              <w:spacing w:after="0" w:line="240" w:lineRule="auto"/>
              <w:jc w:val="center"/>
              <w:rPr>
                <w:rFonts w:ascii="Times New Roman" w:hAnsi="Times New Roman"/>
                <w:b/>
                <w:sz w:val="20"/>
                <w:szCs w:val="20"/>
                <w:lang w:val="ro-RO" w:eastAsia="ro-RO"/>
              </w:rPr>
            </w:pPr>
            <w:r w:rsidRPr="00EC11FE">
              <w:rPr>
                <w:rFonts w:ascii="Times New Roman" w:hAnsi="Times New Roman"/>
                <w:b/>
                <w:sz w:val="20"/>
                <w:szCs w:val="20"/>
                <w:lang w:val="ro-RO" w:eastAsia="ro-RO"/>
              </w:rPr>
              <w:t>310</w:t>
            </w:r>
          </w:p>
        </w:tc>
        <w:tc>
          <w:tcPr>
            <w:tcW w:w="716" w:type="dxa"/>
            <w:vAlign w:val="center"/>
          </w:tcPr>
          <w:p w:rsidR="008668A3" w:rsidRPr="00EC11FE" w:rsidRDefault="008668A3" w:rsidP="004F40E8">
            <w:pPr>
              <w:spacing w:after="0" w:line="240" w:lineRule="auto"/>
              <w:jc w:val="center"/>
              <w:rPr>
                <w:rFonts w:ascii="Times New Roman" w:hAnsi="Times New Roman"/>
                <w:b/>
                <w:sz w:val="20"/>
                <w:szCs w:val="20"/>
                <w:lang w:val="ro-RO" w:eastAsia="ro-RO"/>
              </w:rPr>
            </w:pPr>
            <w:r w:rsidRPr="00EC11FE">
              <w:rPr>
                <w:rFonts w:ascii="Times New Roman" w:hAnsi="Times New Roman"/>
                <w:b/>
                <w:sz w:val="20"/>
                <w:szCs w:val="20"/>
                <w:lang w:val="ro-RO" w:eastAsia="ro-RO"/>
              </w:rPr>
              <w:t>288</w:t>
            </w:r>
          </w:p>
        </w:tc>
        <w:tc>
          <w:tcPr>
            <w:tcW w:w="716" w:type="dxa"/>
          </w:tcPr>
          <w:p w:rsidR="008668A3" w:rsidRPr="00EC11FE" w:rsidRDefault="008668A3" w:rsidP="004F40E8">
            <w:pPr>
              <w:spacing w:after="0" w:line="240" w:lineRule="auto"/>
              <w:jc w:val="center"/>
              <w:rPr>
                <w:rFonts w:ascii="Times New Roman" w:hAnsi="Times New Roman"/>
                <w:b/>
                <w:sz w:val="20"/>
                <w:szCs w:val="20"/>
                <w:lang w:val="ro-RO" w:eastAsia="ro-RO"/>
              </w:rPr>
            </w:pPr>
            <w:r w:rsidRPr="00EC11FE">
              <w:rPr>
                <w:rFonts w:ascii="Times New Roman" w:hAnsi="Times New Roman"/>
                <w:b/>
                <w:sz w:val="20"/>
                <w:szCs w:val="20"/>
                <w:lang w:val="ro-RO" w:eastAsia="ro-RO"/>
              </w:rPr>
              <w:t>262</w:t>
            </w:r>
          </w:p>
        </w:tc>
        <w:tc>
          <w:tcPr>
            <w:tcW w:w="716" w:type="dxa"/>
          </w:tcPr>
          <w:p w:rsidR="008668A3" w:rsidRPr="00EC11FE" w:rsidRDefault="008668A3" w:rsidP="004F40E8">
            <w:pPr>
              <w:spacing w:after="0" w:line="240" w:lineRule="auto"/>
              <w:jc w:val="center"/>
              <w:rPr>
                <w:rFonts w:ascii="Times New Roman" w:hAnsi="Times New Roman"/>
                <w:b/>
                <w:sz w:val="20"/>
                <w:szCs w:val="20"/>
                <w:lang w:val="ro-RO" w:eastAsia="ro-RO"/>
              </w:rPr>
            </w:pPr>
            <w:r w:rsidRPr="00EC11FE">
              <w:rPr>
                <w:rFonts w:ascii="Times New Roman" w:hAnsi="Times New Roman"/>
                <w:b/>
                <w:sz w:val="20"/>
                <w:szCs w:val="20"/>
                <w:lang w:val="ro-RO" w:eastAsia="ro-RO"/>
              </w:rPr>
              <w:t>274</w:t>
            </w:r>
          </w:p>
        </w:tc>
        <w:tc>
          <w:tcPr>
            <w:tcW w:w="716" w:type="dxa"/>
          </w:tcPr>
          <w:p w:rsidR="008668A3" w:rsidRPr="00EC11FE" w:rsidRDefault="00BA040A" w:rsidP="004F40E8">
            <w:pPr>
              <w:spacing w:after="0" w:line="240" w:lineRule="auto"/>
              <w:jc w:val="center"/>
              <w:rPr>
                <w:rFonts w:ascii="Times New Roman" w:hAnsi="Times New Roman"/>
                <w:b/>
                <w:sz w:val="20"/>
                <w:szCs w:val="20"/>
                <w:lang w:val="ro-RO" w:eastAsia="ro-RO"/>
              </w:rPr>
            </w:pPr>
            <w:r>
              <w:rPr>
                <w:rFonts w:ascii="Times New Roman" w:hAnsi="Times New Roman"/>
                <w:b/>
                <w:sz w:val="20"/>
                <w:szCs w:val="20"/>
                <w:lang w:val="ro-RO" w:eastAsia="ro-RO"/>
              </w:rPr>
              <w:t>260</w:t>
            </w:r>
          </w:p>
        </w:tc>
      </w:tr>
    </w:tbl>
    <w:p w:rsidR="008668A3" w:rsidRPr="008D5883" w:rsidRDefault="008668A3" w:rsidP="00831E26">
      <w:pPr>
        <w:rPr>
          <w:rFonts w:ascii="Times New Roman" w:hAnsi="Times New Roman"/>
          <w:b/>
          <w:sz w:val="10"/>
          <w:szCs w:val="10"/>
          <w:lang w:val="it-IT"/>
        </w:rPr>
      </w:pPr>
    </w:p>
    <w:p w:rsidR="00C01514" w:rsidRDefault="00C01514" w:rsidP="00831E26">
      <w:pPr>
        <w:rPr>
          <w:rFonts w:ascii="Times New Roman" w:hAnsi="Times New Roman"/>
          <w:b/>
          <w:sz w:val="24"/>
          <w:szCs w:val="24"/>
          <w:lang w:val="it-IT"/>
        </w:rPr>
      </w:pPr>
      <w:r>
        <w:rPr>
          <w:noProof/>
        </w:rPr>
        <w:lastRenderedPageBreak/>
        <w:drawing>
          <wp:inline distT="0" distB="0" distL="0" distR="0" wp14:anchorId="6340B6E9" wp14:editId="44B5FE6F">
            <wp:extent cx="6105525" cy="2819082"/>
            <wp:effectExtent l="0" t="0" r="9525" b="63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668A3" w:rsidRPr="00361A76" w:rsidRDefault="008668A3" w:rsidP="008D5883">
      <w:pPr>
        <w:numPr>
          <w:ilvl w:val="0"/>
          <w:numId w:val="65"/>
        </w:numPr>
        <w:spacing w:after="0" w:line="240" w:lineRule="auto"/>
        <w:ind w:left="142" w:hanging="284"/>
        <w:contextualSpacing/>
        <w:jc w:val="both"/>
        <w:rPr>
          <w:rFonts w:ascii="Times New Roman" w:hAnsi="Times New Roman"/>
          <w:sz w:val="24"/>
          <w:szCs w:val="24"/>
          <w:lang w:val="ro-RO" w:eastAsia="ro-RO"/>
        </w:rPr>
      </w:pPr>
      <w:r w:rsidRPr="00361A76">
        <w:rPr>
          <w:rFonts w:ascii="Times New Roman" w:hAnsi="Times New Roman"/>
          <w:b/>
          <w:sz w:val="24"/>
          <w:szCs w:val="24"/>
          <w:u w:val="single"/>
          <w:lang w:val="pt-BR" w:eastAsia="ro-RO"/>
        </w:rPr>
        <w:t>Centrul maternal Suceava</w:t>
      </w:r>
      <w:r w:rsidRPr="00361A76">
        <w:rPr>
          <w:rFonts w:ascii="Times New Roman" w:hAnsi="Times New Roman"/>
          <w:sz w:val="24"/>
          <w:szCs w:val="24"/>
          <w:lang w:val="pt-BR" w:eastAsia="ro-RO"/>
        </w:rPr>
        <w:t xml:space="preserve"> este un serviciu de protecţie materno-infantilă, de tip rezidenţial, fără personalitate juridică, având ca beneficiari </w:t>
      </w:r>
      <w:r w:rsidRPr="00361A76">
        <w:rPr>
          <w:rFonts w:ascii="Times New Roman" w:hAnsi="Times New Roman"/>
          <w:sz w:val="24"/>
          <w:szCs w:val="24"/>
          <w:lang w:val="ro-RO" w:eastAsia="ro-RO"/>
        </w:rPr>
        <w:t xml:space="preserve">cupluri mamă - copil, precum şi femei gravide aflate în situaţii de dificultate. </w:t>
      </w:r>
    </w:p>
    <w:p w:rsidR="008668A3" w:rsidRPr="00361A76" w:rsidRDefault="008668A3" w:rsidP="008D5883">
      <w:pPr>
        <w:spacing w:after="0" w:line="240" w:lineRule="auto"/>
        <w:ind w:left="142" w:firstLine="348"/>
        <w:jc w:val="both"/>
        <w:rPr>
          <w:rFonts w:ascii="Times New Roman" w:hAnsi="Times New Roman"/>
          <w:sz w:val="24"/>
          <w:szCs w:val="24"/>
          <w:lang w:val="ro-RO" w:eastAsia="ro-RO"/>
        </w:rPr>
      </w:pPr>
      <w:r w:rsidRPr="00361A76">
        <w:rPr>
          <w:rFonts w:ascii="Times New Roman" w:hAnsi="Times New Roman"/>
          <w:sz w:val="24"/>
          <w:szCs w:val="24"/>
          <w:lang w:val="pt-BR" w:eastAsia="ro-RO"/>
        </w:rPr>
        <w:t>Centrul maternal  are menirea de a susţine mamele în vederea asumării statutului de părinte şi de a le îndruma spre schimbarea deprinderilor parentale greşite, evitând astfel o posibilă ruptură  între copil şi familia sa.</w:t>
      </w:r>
    </w:p>
    <w:p w:rsidR="008668A3" w:rsidRPr="00361A76" w:rsidRDefault="008668A3" w:rsidP="008D5883">
      <w:pPr>
        <w:spacing w:after="0" w:line="240" w:lineRule="auto"/>
        <w:ind w:left="142" w:firstLine="348"/>
        <w:jc w:val="both"/>
        <w:rPr>
          <w:rFonts w:ascii="Times New Roman" w:hAnsi="Times New Roman"/>
          <w:sz w:val="24"/>
          <w:szCs w:val="24"/>
          <w:lang w:val="pt-BR" w:eastAsia="ro-RO"/>
        </w:rPr>
      </w:pPr>
      <w:r w:rsidRPr="00361A76">
        <w:rPr>
          <w:rFonts w:ascii="Times New Roman" w:hAnsi="Times New Roman"/>
          <w:sz w:val="24"/>
          <w:szCs w:val="24"/>
          <w:lang w:val="pt-BR" w:eastAsia="ro-RO"/>
        </w:rPr>
        <w:t xml:space="preserve">În cadrul centrelor maternale se urmărește aplicarea corectă a standardelor minime obligatorii privind asigurarea protecţiei mamei şi copilului aflaţi în dificultate. </w:t>
      </w:r>
    </w:p>
    <w:p w:rsidR="008668A3" w:rsidRPr="00361A76" w:rsidRDefault="008668A3" w:rsidP="008D5883">
      <w:pPr>
        <w:spacing w:after="0" w:line="240" w:lineRule="auto"/>
        <w:ind w:left="142" w:firstLine="348"/>
        <w:contextualSpacing/>
        <w:jc w:val="both"/>
        <w:rPr>
          <w:rFonts w:ascii="Times New Roman" w:hAnsi="Times New Roman"/>
          <w:sz w:val="24"/>
          <w:szCs w:val="24"/>
          <w:lang w:val="pt-BR" w:eastAsia="ro-RO"/>
        </w:rPr>
      </w:pPr>
      <w:r w:rsidRPr="00361A76">
        <w:rPr>
          <w:rFonts w:ascii="Times New Roman" w:hAnsi="Times New Roman"/>
          <w:sz w:val="24"/>
          <w:szCs w:val="24"/>
          <w:lang w:val="pt-BR" w:eastAsia="ro-RO"/>
        </w:rPr>
        <w:t>În acest context, acest serviciu este o structură de sprijin şi intervenţie pluridisciplinară, care oferă servicii de găzduire pe perioadă determinată, îngrijire şi asistenţă medicală, socializare şi petrecere a timpului liber, integrare/reintegrare socio-profesională, reintegrare familială şi comunitară, consiliere psihologică şi socială.</w:t>
      </w:r>
    </w:p>
    <w:p w:rsidR="008668A3" w:rsidRPr="00361A76" w:rsidRDefault="008668A3" w:rsidP="00831E26">
      <w:pPr>
        <w:spacing w:after="0" w:line="240" w:lineRule="auto"/>
        <w:jc w:val="both"/>
        <w:rPr>
          <w:rFonts w:ascii="Times New Roman" w:hAnsi="Times New Roman"/>
          <w:sz w:val="16"/>
          <w:szCs w:val="16"/>
          <w:lang w:val="pt-BR" w:eastAsia="ro-RO"/>
        </w:rPr>
      </w:pPr>
    </w:p>
    <w:p w:rsidR="008668A3" w:rsidRPr="00361A76" w:rsidRDefault="00FA66B8" w:rsidP="008D5883">
      <w:pPr>
        <w:spacing w:after="0" w:line="240" w:lineRule="auto"/>
        <w:ind w:firstLine="142"/>
        <w:jc w:val="both"/>
        <w:rPr>
          <w:rFonts w:ascii="Times New Roman" w:hAnsi="Times New Roman"/>
          <w:sz w:val="24"/>
          <w:szCs w:val="24"/>
          <w:lang w:val="pt-BR" w:eastAsia="ro-RO"/>
        </w:rPr>
      </w:pPr>
      <w:r>
        <w:rPr>
          <w:rFonts w:ascii="Times New Roman" w:hAnsi="Times New Roman"/>
          <w:sz w:val="24"/>
          <w:szCs w:val="24"/>
          <w:lang w:val="pt-BR" w:eastAsia="ro-RO"/>
        </w:rPr>
        <w:t>Prin</w:t>
      </w:r>
      <w:r w:rsidR="008668A3" w:rsidRPr="00361A76">
        <w:rPr>
          <w:rFonts w:ascii="Times New Roman" w:hAnsi="Times New Roman"/>
          <w:sz w:val="24"/>
          <w:szCs w:val="24"/>
          <w:lang w:val="pt-BR" w:eastAsia="ro-RO"/>
        </w:rPr>
        <w:t xml:space="preserve"> serviciile oferite, se urmărește:</w:t>
      </w:r>
    </w:p>
    <w:p w:rsidR="008668A3" w:rsidRPr="00361A76" w:rsidRDefault="008668A3" w:rsidP="001D5352">
      <w:pPr>
        <w:numPr>
          <w:ilvl w:val="0"/>
          <w:numId w:val="11"/>
        </w:numPr>
        <w:spacing w:after="160" w:line="240" w:lineRule="auto"/>
        <w:contextualSpacing/>
        <w:jc w:val="both"/>
        <w:rPr>
          <w:rFonts w:ascii="Times New Roman" w:hAnsi="Times New Roman"/>
          <w:sz w:val="24"/>
          <w:szCs w:val="24"/>
          <w:lang w:val="pt-BR" w:eastAsia="ro-RO"/>
        </w:rPr>
      </w:pPr>
      <w:r w:rsidRPr="00361A76">
        <w:rPr>
          <w:rFonts w:ascii="Times New Roman" w:hAnsi="Times New Roman"/>
          <w:sz w:val="24"/>
          <w:szCs w:val="24"/>
          <w:lang w:val="pt-BR" w:eastAsia="ro-RO"/>
        </w:rPr>
        <w:t>dezvoltarea relaţiei de ataşament mamă-copil şi astfel prevenirea intrării copilului în sistemul de protecţie;</w:t>
      </w:r>
    </w:p>
    <w:p w:rsidR="008668A3" w:rsidRPr="00361A76" w:rsidRDefault="008668A3" w:rsidP="001D5352">
      <w:pPr>
        <w:numPr>
          <w:ilvl w:val="0"/>
          <w:numId w:val="11"/>
        </w:numPr>
        <w:spacing w:after="160" w:line="240" w:lineRule="auto"/>
        <w:contextualSpacing/>
        <w:jc w:val="both"/>
        <w:rPr>
          <w:rFonts w:ascii="Times New Roman" w:hAnsi="Times New Roman"/>
          <w:sz w:val="24"/>
          <w:szCs w:val="24"/>
          <w:lang w:val="pt-BR" w:eastAsia="ro-RO"/>
        </w:rPr>
      </w:pPr>
      <w:r w:rsidRPr="00361A76">
        <w:rPr>
          <w:rFonts w:ascii="Times New Roman" w:hAnsi="Times New Roman"/>
          <w:sz w:val="24"/>
          <w:szCs w:val="24"/>
          <w:lang w:val="pt-BR" w:eastAsia="ro-RO"/>
        </w:rPr>
        <w:t>pregătirea reintegrării familiale a mamei şi copilului;</w:t>
      </w:r>
    </w:p>
    <w:p w:rsidR="008668A3" w:rsidRPr="00361A76" w:rsidRDefault="008668A3" w:rsidP="001D5352">
      <w:pPr>
        <w:numPr>
          <w:ilvl w:val="0"/>
          <w:numId w:val="11"/>
        </w:numPr>
        <w:spacing w:after="160" w:line="240" w:lineRule="auto"/>
        <w:contextualSpacing/>
        <w:jc w:val="both"/>
        <w:rPr>
          <w:rFonts w:ascii="Times New Roman" w:hAnsi="Times New Roman"/>
          <w:sz w:val="24"/>
          <w:szCs w:val="24"/>
          <w:lang w:val="pt-BR" w:eastAsia="ro-RO"/>
        </w:rPr>
      </w:pPr>
      <w:r w:rsidRPr="00361A76">
        <w:rPr>
          <w:rFonts w:ascii="Times New Roman" w:hAnsi="Times New Roman"/>
          <w:sz w:val="24"/>
          <w:szCs w:val="24"/>
          <w:lang w:val="pt-BR" w:eastAsia="ro-RO"/>
        </w:rPr>
        <w:t>monitorizarea şi evaluarea măsurilor de reintegrare a mamei şi copilului.</w:t>
      </w:r>
    </w:p>
    <w:p w:rsidR="008668A3" w:rsidRPr="00361A76" w:rsidRDefault="008668A3" w:rsidP="00831E26">
      <w:pPr>
        <w:spacing w:line="240" w:lineRule="auto"/>
        <w:ind w:firstLine="284"/>
        <w:contextualSpacing/>
        <w:jc w:val="both"/>
        <w:rPr>
          <w:rFonts w:ascii="Times New Roman" w:hAnsi="Times New Roman"/>
          <w:sz w:val="24"/>
          <w:szCs w:val="24"/>
          <w:lang w:val="pt-BR" w:eastAsia="ro-RO"/>
        </w:rPr>
      </w:pPr>
    </w:p>
    <w:p w:rsidR="008668A3" w:rsidRPr="00361A76" w:rsidRDefault="008668A3" w:rsidP="008D5883">
      <w:pPr>
        <w:spacing w:line="240" w:lineRule="auto"/>
        <w:ind w:firstLine="142"/>
        <w:contextualSpacing/>
        <w:jc w:val="both"/>
        <w:rPr>
          <w:rFonts w:ascii="Times New Roman" w:hAnsi="Times New Roman"/>
          <w:sz w:val="24"/>
          <w:szCs w:val="24"/>
          <w:lang w:val="pt-BR" w:eastAsia="ro-RO"/>
        </w:rPr>
      </w:pPr>
      <w:r w:rsidRPr="00361A76">
        <w:rPr>
          <w:rFonts w:ascii="Times New Roman" w:hAnsi="Times New Roman"/>
          <w:sz w:val="24"/>
          <w:szCs w:val="24"/>
          <w:lang w:val="pt-BR" w:eastAsia="ro-RO"/>
        </w:rPr>
        <w:t xml:space="preserve">Activitățile desfășurate în </w:t>
      </w:r>
      <w:r w:rsidRPr="00361A76">
        <w:rPr>
          <w:rFonts w:ascii="Times New Roman" w:hAnsi="Times New Roman"/>
          <w:b/>
          <w:sz w:val="24"/>
          <w:szCs w:val="24"/>
          <w:lang w:val="pt-BR" w:eastAsia="ro-RO"/>
        </w:rPr>
        <w:t>Centrul maternal Suceava:</w:t>
      </w:r>
    </w:p>
    <w:p w:rsidR="008668A3" w:rsidRPr="00361A76" w:rsidRDefault="008668A3" w:rsidP="00DB5D3F">
      <w:pPr>
        <w:numPr>
          <w:ilvl w:val="0"/>
          <w:numId w:val="62"/>
        </w:numPr>
        <w:spacing w:after="160" w:line="240" w:lineRule="auto"/>
        <w:ind w:left="709" w:firstLine="0"/>
        <w:contextualSpacing/>
        <w:jc w:val="both"/>
        <w:rPr>
          <w:rFonts w:ascii="Times New Roman" w:hAnsi="Times New Roman"/>
          <w:sz w:val="24"/>
          <w:szCs w:val="24"/>
          <w:lang w:val="pt-BR" w:eastAsia="ro-RO"/>
        </w:rPr>
      </w:pPr>
      <w:r w:rsidRPr="00361A76">
        <w:rPr>
          <w:rFonts w:ascii="Times New Roman" w:hAnsi="Times New Roman"/>
          <w:sz w:val="24"/>
          <w:szCs w:val="24"/>
          <w:lang w:val="pt-BR" w:eastAsia="ro-RO"/>
        </w:rPr>
        <w:t>evaluarea iniţială a situaţiei socio-familială;</w:t>
      </w:r>
    </w:p>
    <w:p w:rsidR="008668A3" w:rsidRPr="00361A76" w:rsidRDefault="008668A3" w:rsidP="00DB5D3F">
      <w:pPr>
        <w:numPr>
          <w:ilvl w:val="0"/>
          <w:numId w:val="62"/>
        </w:numPr>
        <w:spacing w:after="160" w:line="240" w:lineRule="auto"/>
        <w:ind w:left="709" w:firstLine="0"/>
        <w:contextualSpacing/>
        <w:jc w:val="both"/>
        <w:rPr>
          <w:rFonts w:ascii="Times New Roman" w:hAnsi="Times New Roman"/>
          <w:sz w:val="24"/>
          <w:szCs w:val="24"/>
          <w:lang w:val="pt-BR" w:eastAsia="ro-RO"/>
        </w:rPr>
      </w:pPr>
      <w:r w:rsidRPr="00361A76">
        <w:rPr>
          <w:rFonts w:ascii="Times New Roman" w:hAnsi="Times New Roman"/>
          <w:sz w:val="24"/>
          <w:szCs w:val="24"/>
          <w:lang w:val="pt-BR" w:eastAsia="ro-RO"/>
        </w:rPr>
        <w:t>evaluarea psihologică;</w:t>
      </w:r>
    </w:p>
    <w:p w:rsidR="008668A3" w:rsidRPr="00361A76" w:rsidRDefault="008668A3" w:rsidP="00DB5D3F">
      <w:pPr>
        <w:numPr>
          <w:ilvl w:val="0"/>
          <w:numId w:val="62"/>
        </w:numPr>
        <w:spacing w:after="160" w:line="240" w:lineRule="auto"/>
        <w:ind w:left="709" w:firstLine="0"/>
        <w:contextualSpacing/>
        <w:jc w:val="both"/>
        <w:rPr>
          <w:rFonts w:ascii="Times New Roman" w:hAnsi="Times New Roman"/>
          <w:sz w:val="24"/>
          <w:szCs w:val="24"/>
          <w:lang w:val="pt-BR" w:eastAsia="ro-RO"/>
        </w:rPr>
      </w:pPr>
      <w:r w:rsidRPr="00361A76">
        <w:rPr>
          <w:rFonts w:ascii="Times New Roman" w:hAnsi="Times New Roman"/>
          <w:sz w:val="24"/>
          <w:szCs w:val="24"/>
          <w:lang w:val="pt-BR" w:eastAsia="ro-RO"/>
        </w:rPr>
        <w:t>consiliere psihlogică în vederea dezvoltării relaţiei afective mamă-copil;</w:t>
      </w:r>
    </w:p>
    <w:p w:rsidR="008668A3" w:rsidRPr="00361A76" w:rsidRDefault="008668A3" w:rsidP="00DB5D3F">
      <w:pPr>
        <w:numPr>
          <w:ilvl w:val="0"/>
          <w:numId w:val="62"/>
        </w:numPr>
        <w:spacing w:after="160" w:line="240" w:lineRule="auto"/>
        <w:ind w:left="709" w:firstLine="0"/>
        <w:contextualSpacing/>
        <w:jc w:val="both"/>
        <w:rPr>
          <w:rFonts w:ascii="Times New Roman" w:hAnsi="Times New Roman"/>
          <w:sz w:val="24"/>
          <w:szCs w:val="24"/>
          <w:lang w:val="pt-BR" w:eastAsia="ro-RO"/>
        </w:rPr>
      </w:pPr>
      <w:r w:rsidRPr="00361A76">
        <w:rPr>
          <w:rFonts w:ascii="Times New Roman" w:hAnsi="Times New Roman"/>
          <w:sz w:val="24"/>
          <w:szCs w:val="24"/>
          <w:lang w:val="ro-RO" w:eastAsia="ro-RO"/>
        </w:rPr>
        <w:t>evaluarea nevoilor cuplului mamă-copil.</w:t>
      </w:r>
    </w:p>
    <w:p w:rsidR="00DB5D3F" w:rsidRPr="00DB5D3F" w:rsidRDefault="008668A3" w:rsidP="00DB5D3F">
      <w:pPr>
        <w:numPr>
          <w:ilvl w:val="0"/>
          <w:numId w:val="62"/>
        </w:numPr>
        <w:spacing w:after="160" w:line="240" w:lineRule="auto"/>
        <w:ind w:left="709" w:firstLine="0"/>
        <w:contextualSpacing/>
        <w:jc w:val="both"/>
        <w:rPr>
          <w:rFonts w:ascii="Times New Roman" w:hAnsi="Times New Roman"/>
          <w:sz w:val="24"/>
          <w:szCs w:val="24"/>
          <w:lang w:val="pt-BR" w:eastAsia="ro-RO"/>
        </w:rPr>
      </w:pPr>
      <w:r w:rsidRPr="00361A76">
        <w:rPr>
          <w:rFonts w:ascii="Times New Roman" w:hAnsi="Times New Roman"/>
          <w:sz w:val="24"/>
          <w:szCs w:val="24"/>
          <w:lang w:val="ro-RO" w:eastAsia="ro-RO"/>
        </w:rPr>
        <w:t>consilierea membrilor familiei extinse în vedere îmbunătăţirii relaţiilor</w:t>
      </w:r>
    </w:p>
    <w:p w:rsidR="00D17306" w:rsidRDefault="00DB5D3F" w:rsidP="00D17306">
      <w:pPr>
        <w:spacing w:after="160" w:line="240" w:lineRule="auto"/>
        <w:ind w:left="709"/>
        <w:contextualSpacing/>
        <w:jc w:val="both"/>
        <w:rPr>
          <w:rFonts w:ascii="Times New Roman" w:hAnsi="Times New Roman"/>
          <w:sz w:val="24"/>
          <w:szCs w:val="24"/>
          <w:lang w:val="ro-RO" w:eastAsia="ro-RO"/>
        </w:rPr>
      </w:pPr>
      <w:r>
        <w:rPr>
          <w:rFonts w:ascii="Times New Roman" w:hAnsi="Times New Roman"/>
          <w:sz w:val="24"/>
          <w:szCs w:val="24"/>
          <w:lang w:val="ro-RO" w:eastAsia="ro-RO"/>
        </w:rPr>
        <w:t xml:space="preserve">           </w:t>
      </w:r>
      <w:r w:rsidR="00D17306">
        <w:rPr>
          <w:rFonts w:ascii="Times New Roman" w:hAnsi="Times New Roman"/>
          <w:sz w:val="24"/>
          <w:szCs w:val="24"/>
          <w:lang w:val="ro-RO" w:eastAsia="ro-RO"/>
        </w:rPr>
        <w:t xml:space="preserve"> intrafamiliale</w:t>
      </w:r>
    </w:p>
    <w:p w:rsidR="008668A3" w:rsidRPr="00361A76" w:rsidRDefault="00D17306" w:rsidP="00D17306">
      <w:pPr>
        <w:spacing w:after="160" w:line="240" w:lineRule="auto"/>
        <w:ind w:left="709"/>
        <w:contextualSpacing/>
        <w:jc w:val="both"/>
        <w:rPr>
          <w:rFonts w:ascii="Times New Roman" w:hAnsi="Times New Roman"/>
          <w:sz w:val="24"/>
          <w:szCs w:val="24"/>
          <w:lang w:val="pt-BR" w:eastAsia="ro-RO"/>
        </w:rPr>
      </w:pPr>
      <w:r>
        <w:rPr>
          <w:rFonts w:ascii="Times New Roman" w:hAnsi="Times New Roman"/>
          <w:sz w:val="24"/>
          <w:szCs w:val="24"/>
          <w:lang w:val="ro-RO" w:eastAsia="ro-RO"/>
        </w:rPr>
        <w:t xml:space="preserve">-          </w:t>
      </w:r>
      <w:r w:rsidR="008668A3" w:rsidRPr="00361A76">
        <w:rPr>
          <w:rFonts w:ascii="Times New Roman" w:hAnsi="Times New Roman"/>
          <w:sz w:val="24"/>
          <w:szCs w:val="24"/>
          <w:lang w:val="ro-RO" w:eastAsia="ro-RO"/>
        </w:rPr>
        <w:t>evaluarea şi supravegherea stării de sănătate a cuplului mamă-copil;</w:t>
      </w:r>
    </w:p>
    <w:p w:rsidR="00DB5D3F" w:rsidRDefault="00DB5D3F" w:rsidP="00DB5D3F">
      <w:pPr>
        <w:spacing w:after="160" w:line="240" w:lineRule="auto"/>
        <w:ind w:left="709"/>
        <w:contextualSpacing/>
        <w:jc w:val="both"/>
        <w:rPr>
          <w:rFonts w:ascii="Times New Roman" w:hAnsi="Times New Roman"/>
          <w:sz w:val="24"/>
          <w:szCs w:val="24"/>
          <w:lang w:val="pt-BR" w:eastAsia="ro-RO"/>
        </w:rPr>
      </w:pPr>
      <w:r>
        <w:rPr>
          <w:rFonts w:ascii="Times New Roman" w:hAnsi="Times New Roman"/>
          <w:sz w:val="24"/>
          <w:szCs w:val="24"/>
          <w:lang w:val="pt-BR" w:eastAsia="ro-RO"/>
        </w:rPr>
        <w:lastRenderedPageBreak/>
        <w:t xml:space="preserve">-          </w:t>
      </w:r>
      <w:r w:rsidR="008668A3" w:rsidRPr="00361A76">
        <w:rPr>
          <w:rFonts w:ascii="Times New Roman" w:hAnsi="Times New Roman"/>
          <w:sz w:val="24"/>
          <w:szCs w:val="24"/>
          <w:lang w:val="pt-BR" w:eastAsia="ro-RO"/>
        </w:rPr>
        <w:t xml:space="preserve">desfăşurarea de activităţi şi programe care să permită dezvoltatrea deprinderilor de </w:t>
      </w:r>
    </w:p>
    <w:p w:rsidR="008668A3" w:rsidRPr="00361A76" w:rsidRDefault="00DB5D3F" w:rsidP="00DB5D3F">
      <w:pPr>
        <w:spacing w:after="160" w:line="240" w:lineRule="auto"/>
        <w:ind w:left="709"/>
        <w:contextualSpacing/>
        <w:jc w:val="both"/>
        <w:rPr>
          <w:rFonts w:ascii="Times New Roman" w:hAnsi="Times New Roman"/>
          <w:sz w:val="24"/>
          <w:szCs w:val="24"/>
          <w:lang w:val="pt-BR" w:eastAsia="ro-RO"/>
        </w:rPr>
      </w:pPr>
      <w:r>
        <w:rPr>
          <w:rFonts w:ascii="Times New Roman" w:hAnsi="Times New Roman"/>
          <w:sz w:val="24"/>
          <w:szCs w:val="24"/>
          <w:lang w:val="pt-BR" w:eastAsia="ro-RO"/>
        </w:rPr>
        <w:t xml:space="preserve">            </w:t>
      </w:r>
      <w:r w:rsidR="008668A3" w:rsidRPr="00361A76">
        <w:rPr>
          <w:rFonts w:ascii="Times New Roman" w:hAnsi="Times New Roman"/>
          <w:sz w:val="24"/>
          <w:szCs w:val="24"/>
          <w:lang w:val="pt-BR" w:eastAsia="ro-RO"/>
        </w:rPr>
        <w:t>viaţă independentă;</w:t>
      </w:r>
    </w:p>
    <w:p w:rsidR="00DB5D3F" w:rsidRDefault="008668A3" w:rsidP="00DB5D3F">
      <w:pPr>
        <w:numPr>
          <w:ilvl w:val="0"/>
          <w:numId w:val="62"/>
        </w:numPr>
        <w:spacing w:after="160" w:line="240" w:lineRule="auto"/>
        <w:ind w:left="709" w:firstLine="0"/>
        <w:contextualSpacing/>
        <w:jc w:val="both"/>
        <w:rPr>
          <w:rFonts w:ascii="Times New Roman" w:hAnsi="Times New Roman"/>
          <w:sz w:val="24"/>
          <w:szCs w:val="24"/>
          <w:lang w:val="pt-BR" w:eastAsia="ro-RO"/>
        </w:rPr>
      </w:pPr>
      <w:r w:rsidRPr="00361A76">
        <w:rPr>
          <w:rFonts w:ascii="Times New Roman" w:hAnsi="Times New Roman"/>
          <w:sz w:val="24"/>
          <w:szCs w:val="24"/>
          <w:lang w:val="pt-BR" w:eastAsia="ro-RO"/>
        </w:rPr>
        <w:t>orientarea şi pregătirea pentru integrarea socioprofesională a mamei, înscrierea la</w:t>
      </w:r>
    </w:p>
    <w:p w:rsidR="008668A3" w:rsidRPr="00361A76" w:rsidRDefault="00DB5D3F" w:rsidP="00DB5D3F">
      <w:pPr>
        <w:spacing w:after="160" w:line="240" w:lineRule="auto"/>
        <w:ind w:left="709"/>
        <w:contextualSpacing/>
        <w:jc w:val="both"/>
        <w:rPr>
          <w:rFonts w:ascii="Times New Roman" w:hAnsi="Times New Roman"/>
          <w:sz w:val="24"/>
          <w:szCs w:val="24"/>
          <w:lang w:val="pt-BR" w:eastAsia="ro-RO"/>
        </w:rPr>
      </w:pPr>
      <w:r>
        <w:rPr>
          <w:rFonts w:ascii="Times New Roman" w:hAnsi="Times New Roman"/>
          <w:sz w:val="24"/>
          <w:szCs w:val="24"/>
          <w:lang w:val="pt-BR" w:eastAsia="ro-RO"/>
        </w:rPr>
        <w:t xml:space="preserve">           </w:t>
      </w:r>
      <w:r w:rsidR="008668A3" w:rsidRPr="00361A76">
        <w:rPr>
          <w:rFonts w:ascii="Times New Roman" w:hAnsi="Times New Roman"/>
          <w:sz w:val="24"/>
          <w:szCs w:val="24"/>
          <w:lang w:val="pt-BR" w:eastAsia="ro-RO"/>
        </w:rPr>
        <w:t xml:space="preserve"> cursuri </w:t>
      </w:r>
      <w:r w:rsidRPr="00361A76">
        <w:rPr>
          <w:rFonts w:ascii="Times New Roman" w:hAnsi="Times New Roman"/>
          <w:sz w:val="24"/>
          <w:szCs w:val="24"/>
          <w:lang w:val="pt-BR" w:eastAsia="ro-RO"/>
        </w:rPr>
        <w:t>de formare profesiona</w:t>
      </w:r>
      <w:r w:rsidRPr="00361A76">
        <w:rPr>
          <w:rFonts w:ascii="Times New Roman" w:hAnsi="Times New Roman"/>
          <w:sz w:val="24"/>
          <w:szCs w:val="24"/>
          <w:lang w:val="ro-RO" w:eastAsia="ro-RO"/>
        </w:rPr>
        <w:t>lă;</w:t>
      </w:r>
    </w:p>
    <w:p w:rsidR="008668A3" w:rsidRPr="00361A76" w:rsidRDefault="008668A3" w:rsidP="00DB5D3F">
      <w:pPr>
        <w:numPr>
          <w:ilvl w:val="0"/>
          <w:numId w:val="62"/>
        </w:numPr>
        <w:spacing w:after="160" w:line="240" w:lineRule="auto"/>
        <w:ind w:left="709" w:firstLine="0"/>
        <w:contextualSpacing/>
        <w:jc w:val="both"/>
        <w:rPr>
          <w:rFonts w:ascii="Times New Roman" w:hAnsi="Times New Roman"/>
          <w:sz w:val="24"/>
          <w:szCs w:val="24"/>
          <w:lang w:val="pt-BR" w:eastAsia="ro-RO"/>
        </w:rPr>
      </w:pPr>
      <w:r w:rsidRPr="00361A76">
        <w:rPr>
          <w:rFonts w:ascii="Times New Roman" w:hAnsi="Times New Roman"/>
          <w:sz w:val="24"/>
          <w:szCs w:val="24"/>
          <w:lang w:val="ro-RO" w:eastAsia="ro-RO"/>
        </w:rPr>
        <w:t>pregătirea mediului familial pentru primirea şi reintegrarea cuplului mamă-copil</w:t>
      </w:r>
    </w:p>
    <w:p w:rsidR="008668A3" w:rsidRPr="008D5883" w:rsidRDefault="008668A3" w:rsidP="00831E26">
      <w:pPr>
        <w:spacing w:after="0" w:line="240" w:lineRule="auto"/>
        <w:jc w:val="both"/>
        <w:rPr>
          <w:rFonts w:ascii="Times New Roman" w:hAnsi="Times New Roman"/>
          <w:sz w:val="16"/>
          <w:szCs w:val="16"/>
          <w:lang w:val="ro-RO" w:eastAsia="ro-RO"/>
        </w:rPr>
      </w:pPr>
    </w:p>
    <w:p w:rsidR="00C312C2" w:rsidRDefault="008668A3" w:rsidP="008D5883">
      <w:pPr>
        <w:spacing w:after="0" w:line="240" w:lineRule="auto"/>
        <w:ind w:left="-142"/>
        <w:jc w:val="both"/>
        <w:rPr>
          <w:rFonts w:ascii="Times New Roman" w:hAnsi="Times New Roman"/>
          <w:sz w:val="24"/>
          <w:szCs w:val="24"/>
          <w:lang w:val="ro-RO" w:eastAsia="ro-RO"/>
        </w:rPr>
      </w:pPr>
      <w:r w:rsidRPr="00361A76">
        <w:rPr>
          <w:rFonts w:ascii="Times New Roman" w:hAnsi="Times New Roman"/>
          <w:sz w:val="24"/>
          <w:szCs w:val="24"/>
          <w:lang w:val="ro-RO" w:eastAsia="ro-RO"/>
        </w:rPr>
        <w:t>În cadrul Cen</w:t>
      </w:r>
      <w:r w:rsidR="00C312C2">
        <w:rPr>
          <w:rFonts w:ascii="Times New Roman" w:hAnsi="Times New Roman"/>
          <w:sz w:val="24"/>
          <w:szCs w:val="24"/>
          <w:lang w:val="ro-RO" w:eastAsia="ro-RO"/>
        </w:rPr>
        <w:t xml:space="preserve">trului maternal Suceava, </w:t>
      </w:r>
      <w:r w:rsidRPr="00361A76">
        <w:rPr>
          <w:rFonts w:ascii="Times New Roman" w:hAnsi="Times New Roman"/>
          <w:sz w:val="24"/>
          <w:szCs w:val="24"/>
          <w:lang w:val="ro-RO" w:eastAsia="ro-RO"/>
        </w:rPr>
        <w:t xml:space="preserve">mamele au fost </w:t>
      </w:r>
      <w:r w:rsidR="00C312C2">
        <w:rPr>
          <w:rFonts w:ascii="Times New Roman" w:hAnsi="Times New Roman"/>
          <w:sz w:val="24"/>
          <w:szCs w:val="24"/>
          <w:lang w:val="ro-RO" w:eastAsia="ro-RO"/>
        </w:rPr>
        <w:t xml:space="preserve">consiliate psihologic și au primit  </w:t>
      </w:r>
      <w:r w:rsidR="00C312C2" w:rsidRPr="00361A76">
        <w:rPr>
          <w:rFonts w:ascii="Times New Roman" w:hAnsi="Times New Roman"/>
          <w:sz w:val="24"/>
          <w:szCs w:val="24"/>
          <w:lang w:val="it-IT"/>
        </w:rPr>
        <w:t>suport emoțional</w:t>
      </w:r>
      <w:r w:rsidR="00C312C2">
        <w:rPr>
          <w:rFonts w:ascii="Times New Roman" w:hAnsi="Times New Roman"/>
          <w:sz w:val="24"/>
          <w:szCs w:val="24"/>
          <w:lang w:val="it-IT"/>
        </w:rPr>
        <w:t>, au fost</w:t>
      </w:r>
      <w:r w:rsidR="00C312C2" w:rsidRPr="00361A76">
        <w:rPr>
          <w:rFonts w:ascii="Times New Roman" w:hAnsi="Times New Roman"/>
          <w:sz w:val="24"/>
          <w:szCs w:val="24"/>
          <w:lang w:val="ro-RO" w:eastAsia="ro-RO"/>
        </w:rPr>
        <w:t xml:space="preserve"> </w:t>
      </w:r>
      <w:r w:rsidRPr="00361A76">
        <w:rPr>
          <w:rFonts w:ascii="Times New Roman" w:hAnsi="Times New Roman"/>
          <w:sz w:val="24"/>
          <w:szCs w:val="24"/>
          <w:lang w:val="ro-RO" w:eastAsia="ro-RO"/>
        </w:rPr>
        <w:t>informate cu privire la planning-ul familial,</w:t>
      </w:r>
      <w:r w:rsidR="00C312C2">
        <w:rPr>
          <w:rFonts w:ascii="Times New Roman" w:hAnsi="Times New Roman"/>
          <w:sz w:val="24"/>
          <w:szCs w:val="24"/>
          <w:lang w:val="ro-RO" w:eastAsia="ro-RO"/>
        </w:rPr>
        <w:t xml:space="preserve"> contracepția, transmiterea bolilor cu transmitere sexuală, </w:t>
      </w:r>
      <w:r w:rsidR="00C312C2" w:rsidRPr="00361A76">
        <w:rPr>
          <w:rFonts w:ascii="Times New Roman" w:hAnsi="Times New Roman"/>
          <w:sz w:val="24"/>
          <w:szCs w:val="24"/>
          <w:lang w:val="ro-RO" w:eastAsia="ro-RO"/>
        </w:rPr>
        <w:t>dezvoltarea abilităților parentale</w:t>
      </w:r>
      <w:r w:rsidR="00C312C2">
        <w:rPr>
          <w:rFonts w:ascii="Times New Roman" w:hAnsi="Times New Roman"/>
          <w:sz w:val="24"/>
          <w:szCs w:val="24"/>
          <w:lang w:val="ro-RO" w:eastAsia="ro-RO"/>
        </w:rPr>
        <w:t>.</w:t>
      </w:r>
    </w:p>
    <w:p w:rsidR="008668A3" w:rsidRPr="00FA66B8" w:rsidRDefault="008668A3" w:rsidP="008D5883">
      <w:pPr>
        <w:spacing w:after="0" w:line="240" w:lineRule="auto"/>
        <w:ind w:left="-142" w:firstLine="675"/>
        <w:jc w:val="both"/>
        <w:rPr>
          <w:rFonts w:ascii="Times New Roman" w:hAnsi="Times New Roman"/>
          <w:sz w:val="6"/>
          <w:szCs w:val="6"/>
          <w:lang w:val="ro-RO" w:eastAsia="ro-RO"/>
        </w:rPr>
      </w:pPr>
    </w:p>
    <w:p w:rsidR="008668A3" w:rsidRPr="00361A76" w:rsidRDefault="008668A3" w:rsidP="008D5883">
      <w:pPr>
        <w:spacing w:after="160" w:line="259" w:lineRule="auto"/>
        <w:ind w:left="-142" w:right="-164"/>
        <w:jc w:val="both"/>
        <w:rPr>
          <w:rFonts w:ascii="Times New Roman" w:hAnsi="Times New Roman"/>
          <w:sz w:val="24"/>
          <w:szCs w:val="24"/>
          <w:lang w:val="it-IT"/>
        </w:rPr>
      </w:pPr>
      <w:r w:rsidRPr="00361A76">
        <w:rPr>
          <w:rFonts w:ascii="Times New Roman" w:hAnsi="Times New Roman"/>
          <w:sz w:val="24"/>
          <w:szCs w:val="24"/>
          <w:lang w:val="it-IT"/>
        </w:rPr>
        <w:t>Totodată, acestea sunt informate privind deprinderile corecte de îngrijire a copilului după naștere, importanța continuării cursurilor școlare, pregătirea pentru viață independentă, menținerea legăturii cu familia naturală, cunoașterea drepturilor prevăzute de legislația în vigoare (alocația de stat pentru copii, venitul minim garantat, alocația complementară, alocația de susținere pentru familie).</w:t>
      </w:r>
    </w:p>
    <w:p w:rsidR="008668A3" w:rsidRPr="00361A76" w:rsidRDefault="008668A3" w:rsidP="00831E26">
      <w:pPr>
        <w:spacing w:after="0" w:line="240" w:lineRule="auto"/>
        <w:rPr>
          <w:rFonts w:ascii="Times New Roman" w:hAnsi="Times New Roman"/>
          <w:sz w:val="24"/>
          <w:szCs w:val="24"/>
          <w:u w:val="single"/>
          <w:lang w:val="ro-RO" w:eastAsia="ro-RO"/>
        </w:rPr>
      </w:pPr>
      <w:r w:rsidRPr="00361A76">
        <w:rPr>
          <w:rFonts w:ascii="Times New Roman" w:hAnsi="Times New Roman"/>
          <w:sz w:val="24"/>
          <w:szCs w:val="24"/>
          <w:u w:val="single"/>
          <w:lang w:val="ro-RO" w:eastAsia="ro-RO"/>
        </w:rPr>
        <w:t>Dinamica intrărilor în centre maternale (copii</w:t>
      </w:r>
      <w:r w:rsidR="00FA66B8">
        <w:rPr>
          <w:rFonts w:ascii="Times New Roman" w:hAnsi="Times New Roman"/>
          <w:sz w:val="24"/>
          <w:szCs w:val="24"/>
          <w:u w:val="single"/>
          <w:lang w:val="ro-RO" w:eastAsia="ro-RO"/>
        </w:rPr>
        <w:t>, mame minore</w:t>
      </w:r>
      <w:r w:rsidRPr="00361A76">
        <w:rPr>
          <w:rFonts w:ascii="Times New Roman" w:hAnsi="Times New Roman"/>
          <w:sz w:val="24"/>
          <w:szCs w:val="24"/>
          <w:u w:val="single"/>
          <w:lang w:val="ro-RO" w:eastAsia="ro-RO"/>
        </w:rPr>
        <w:t>)</w:t>
      </w:r>
    </w:p>
    <w:p w:rsidR="008668A3" w:rsidRPr="008D5883" w:rsidRDefault="008668A3" w:rsidP="00831E26">
      <w:pPr>
        <w:spacing w:after="0" w:line="240" w:lineRule="auto"/>
        <w:ind w:left="360"/>
        <w:rPr>
          <w:rFonts w:ascii="Times New Roman" w:hAnsi="Times New Roman"/>
          <w:sz w:val="10"/>
          <w:szCs w:val="10"/>
          <w:u w:val="single"/>
          <w:lang w:val="ro-RO" w:eastAsia="ro-RO"/>
        </w:rPr>
      </w:pPr>
    </w:p>
    <w:tbl>
      <w:tblPr>
        <w:tblW w:w="995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620"/>
        <w:gridCol w:w="619"/>
        <w:gridCol w:w="586"/>
        <w:gridCol w:w="584"/>
        <w:gridCol w:w="567"/>
        <w:gridCol w:w="619"/>
        <w:gridCol w:w="611"/>
        <w:gridCol w:w="613"/>
        <w:gridCol w:w="610"/>
        <w:gridCol w:w="610"/>
        <w:gridCol w:w="610"/>
        <w:gridCol w:w="610"/>
      </w:tblGrid>
      <w:tr w:rsidR="008668A3" w:rsidRPr="00EC11FE" w:rsidTr="008D5883">
        <w:tc>
          <w:tcPr>
            <w:tcW w:w="2694" w:type="dxa"/>
            <w:shd w:val="clear" w:color="auto" w:fill="BFBFBF"/>
          </w:tcPr>
          <w:p w:rsidR="008668A3" w:rsidRPr="00361A76" w:rsidRDefault="008668A3" w:rsidP="004F40E8">
            <w:pPr>
              <w:spacing w:after="0" w:line="240" w:lineRule="auto"/>
              <w:rPr>
                <w:rFonts w:ascii="Times New Roman" w:hAnsi="Times New Roman"/>
                <w:b/>
                <w:bCs/>
                <w:sz w:val="20"/>
                <w:szCs w:val="20"/>
                <w:lang w:val="ro-RO" w:eastAsia="ro-RO"/>
              </w:rPr>
            </w:pPr>
            <w:r w:rsidRPr="00361A76">
              <w:rPr>
                <w:rFonts w:ascii="Times New Roman" w:hAnsi="Times New Roman"/>
                <w:b/>
                <w:bCs/>
                <w:sz w:val="20"/>
                <w:szCs w:val="20"/>
                <w:lang w:val="ro-RO" w:eastAsia="ro-RO"/>
              </w:rPr>
              <w:t>Anul</w:t>
            </w:r>
          </w:p>
        </w:tc>
        <w:tc>
          <w:tcPr>
            <w:tcW w:w="620" w:type="dxa"/>
            <w:shd w:val="clear" w:color="auto" w:fill="BFBFBF"/>
          </w:tcPr>
          <w:p w:rsidR="008668A3" w:rsidRPr="00361A76" w:rsidRDefault="008668A3" w:rsidP="004F40E8">
            <w:pPr>
              <w:spacing w:after="0" w:line="240" w:lineRule="auto"/>
              <w:jc w:val="center"/>
              <w:rPr>
                <w:rFonts w:ascii="Times New Roman" w:hAnsi="Times New Roman"/>
                <w:b/>
                <w:bCs/>
                <w:sz w:val="20"/>
                <w:szCs w:val="20"/>
                <w:lang w:val="ro-RO" w:eastAsia="ro-RO"/>
              </w:rPr>
            </w:pPr>
            <w:r w:rsidRPr="00361A76">
              <w:rPr>
                <w:rFonts w:ascii="Times New Roman" w:hAnsi="Times New Roman"/>
                <w:b/>
                <w:bCs/>
                <w:sz w:val="20"/>
                <w:szCs w:val="20"/>
                <w:lang w:val="ro-RO" w:eastAsia="ro-RO"/>
              </w:rPr>
              <w:t>2011</w:t>
            </w:r>
          </w:p>
        </w:tc>
        <w:tc>
          <w:tcPr>
            <w:tcW w:w="619" w:type="dxa"/>
            <w:shd w:val="clear" w:color="auto" w:fill="BFBFBF"/>
          </w:tcPr>
          <w:p w:rsidR="008668A3" w:rsidRPr="00361A76" w:rsidRDefault="008668A3" w:rsidP="004F40E8">
            <w:pPr>
              <w:spacing w:after="0" w:line="240" w:lineRule="auto"/>
              <w:jc w:val="center"/>
              <w:rPr>
                <w:rFonts w:ascii="Times New Roman" w:hAnsi="Times New Roman"/>
                <w:b/>
                <w:bCs/>
                <w:sz w:val="20"/>
                <w:szCs w:val="20"/>
                <w:lang w:val="ro-RO" w:eastAsia="ro-RO"/>
              </w:rPr>
            </w:pPr>
            <w:r w:rsidRPr="00361A76">
              <w:rPr>
                <w:rFonts w:ascii="Times New Roman" w:hAnsi="Times New Roman"/>
                <w:b/>
                <w:bCs/>
                <w:sz w:val="20"/>
                <w:szCs w:val="20"/>
                <w:lang w:val="ro-RO" w:eastAsia="ro-RO"/>
              </w:rPr>
              <w:t>2012</w:t>
            </w:r>
          </w:p>
        </w:tc>
        <w:tc>
          <w:tcPr>
            <w:tcW w:w="586" w:type="dxa"/>
            <w:shd w:val="clear" w:color="auto" w:fill="BFBFBF"/>
          </w:tcPr>
          <w:p w:rsidR="008668A3" w:rsidRPr="00361A76" w:rsidRDefault="008668A3" w:rsidP="00906B90">
            <w:pPr>
              <w:spacing w:after="0" w:line="240" w:lineRule="auto"/>
              <w:ind w:right="-125"/>
              <w:jc w:val="center"/>
              <w:rPr>
                <w:rFonts w:ascii="Times New Roman" w:hAnsi="Times New Roman"/>
                <w:b/>
                <w:bCs/>
                <w:sz w:val="20"/>
                <w:szCs w:val="20"/>
                <w:lang w:val="ro-RO" w:eastAsia="ro-RO"/>
              </w:rPr>
            </w:pPr>
            <w:r w:rsidRPr="00361A76">
              <w:rPr>
                <w:rFonts w:ascii="Times New Roman" w:hAnsi="Times New Roman"/>
                <w:b/>
                <w:bCs/>
                <w:sz w:val="20"/>
                <w:szCs w:val="20"/>
                <w:lang w:val="ro-RO" w:eastAsia="ro-RO"/>
              </w:rPr>
              <w:t>2013</w:t>
            </w:r>
          </w:p>
        </w:tc>
        <w:tc>
          <w:tcPr>
            <w:tcW w:w="584" w:type="dxa"/>
            <w:shd w:val="clear" w:color="auto" w:fill="BFBFBF"/>
          </w:tcPr>
          <w:p w:rsidR="008668A3" w:rsidRPr="00361A76" w:rsidRDefault="008668A3" w:rsidP="00906B90">
            <w:pPr>
              <w:spacing w:after="0" w:line="240" w:lineRule="auto"/>
              <w:ind w:right="-108"/>
              <w:jc w:val="center"/>
              <w:rPr>
                <w:rFonts w:ascii="Times New Roman" w:hAnsi="Times New Roman"/>
                <w:b/>
                <w:bCs/>
                <w:sz w:val="20"/>
                <w:szCs w:val="20"/>
                <w:lang w:val="ro-RO" w:eastAsia="ro-RO"/>
              </w:rPr>
            </w:pPr>
            <w:r w:rsidRPr="00361A76">
              <w:rPr>
                <w:rFonts w:ascii="Times New Roman" w:hAnsi="Times New Roman"/>
                <w:b/>
                <w:bCs/>
                <w:sz w:val="20"/>
                <w:szCs w:val="20"/>
                <w:lang w:val="ro-RO" w:eastAsia="ro-RO"/>
              </w:rPr>
              <w:t>2014</w:t>
            </w:r>
          </w:p>
        </w:tc>
        <w:tc>
          <w:tcPr>
            <w:tcW w:w="567" w:type="dxa"/>
            <w:shd w:val="clear" w:color="auto" w:fill="BFBFBF"/>
          </w:tcPr>
          <w:p w:rsidR="008668A3" w:rsidRPr="00361A76" w:rsidRDefault="008668A3" w:rsidP="00906B90">
            <w:pPr>
              <w:spacing w:after="0" w:line="240" w:lineRule="auto"/>
              <w:ind w:right="-108"/>
              <w:jc w:val="center"/>
              <w:rPr>
                <w:rFonts w:ascii="Times New Roman" w:hAnsi="Times New Roman"/>
                <w:b/>
                <w:bCs/>
                <w:sz w:val="20"/>
                <w:szCs w:val="20"/>
                <w:lang w:val="ro-RO" w:eastAsia="ro-RO"/>
              </w:rPr>
            </w:pPr>
            <w:r w:rsidRPr="00361A76">
              <w:rPr>
                <w:rFonts w:ascii="Times New Roman" w:hAnsi="Times New Roman"/>
                <w:b/>
                <w:bCs/>
                <w:sz w:val="20"/>
                <w:szCs w:val="20"/>
                <w:lang w:val="ro-RO" w:eastAsia="ro-RO"/>
              </w:rPr>
              <w:t>2015</w:t>
            </w:r>
          </w:p>
        </w:tc>
        <w:tc>
          <w:tcPr>
            <w:tcW w:w="619" w:type="dxa"/>
            <w:shd w:val="clear" w:color="auto" w:fill="BFBFBF"/>
          </w:tcPr>
          <w:p w:rsidR="008668A3" w:rsidRPr="00361A76" w:rsidRDefault="008668A3" w:rsidP="004F40E8">
            <w:pPr>
              <w:spacing w:after="0" w:line="240" w:lineRule="auto"/>
              <w:jc w:val="center"/>
              <w:rPr>
                <w:rFonts w:ascii="Times New Roman" w:hAnsi="Times New Roman"/>
                <w:b/>
                <w:bCs/>
                <w:sz w:val="20"/>
                <w:szCs w:val="20"/>
                <w:lang w:val="ro-RO" w:eastAsia="ro-RO"/>
              </w:rPr>
            </w:pPr>
            <w:r w:rsidRPr="00361A76">
              <w:rPr>
                <w:rFonts w:ascii="Times New Roman" w:hAnsi="Times New Roman"/>
                <w:b/>
                <w:bCs/>
                <w:sz w:val="20"/>
                <w:szCs w:val="20"/>
                <w:lang w:val="ro-RO" w:eastAsia="ro-RO"/>
              </w:rPr>
              <w:t>2016</w:t>
            </w:r>
          </w:p>
        </w:tc>
        <w:tc>
          <w:tcPr>
            <w:tcW w:w="611" w:type="dxa"/>
            <w:shd w:val="clear" w:color="auto" w:fill="BFBFBF"/>
          </w:tcPr>
          <w:p w:rsidR="008668A3" w:rsidRPr="00361A76" w:rsidRDefault="008668A3" w:rsidP="00906B90">
            <w:pPr>
              <w:spacing w:after="0" w:line="240" w:lineRule="auto"/>
              <w:ind w:right="-154"/>
              <w:rPr>
                <w:rFonts w:ascii="Times New Roman" w:hAnsi="Times New Roman"/>
                <w:b/>
                <w:bCs/>
                <w:sz w:val="20"/>
                <w:szCs w:val="20"/>
                <w:lang w:val="ro-RO" w:eastAsia="ro-RO"/>
              </w:rPr>
            </w:pPr>
            <w:r w:rsidRPr="00361A76">
              <w:rPr>
                <w:rFonts w:ascii="Times New Roman" w:hAnsi="Times New Roman"/>
                <w:b/>
                <w:bCs/>
                <w:sz w:val="20"/>
                <w:szCs w:val="20"/>
                <w:lang w:val="ro-RO" w:eastAsia="ro-RO"/>
              </w:rPr>
              <w:t>2017</w:t>
            </w:r>
          </w:p>
        </w:tc>
        <w:tc>
          <w:tcPr>
            <w:tcW w:w="613" w:type="dxa"/>
            <w:shd w:val="clear" w:color="auto" w:fill="BFBFBF"/>
          </w:tcPr>
          <w:p w:rsidR="008668A3" w:rsidRPr="00361A76" w:rsidRDefault="008668A3" w:rsidP="00906B90">
            <w:pPr>
              <w:spacing w:after="0" w:line="240" w:lineRule="auto"/>
              <w:ind w:right="-108"/>
              <w:jc w:val="center"/>
              <w:rPr>
                <w:rFonts w:ascii="Times New Roman" w:hAnsi="Times New Roman"/>
                <w:b/>
                <w:bCs/>
                <w:sz w:val="20"/>
                <w:szCs w:val="20"/>
                <w:lang w:val="ro-RO" w:eastAsia="ro-RO"/>
              </w:rPr>
            </w:pPr>
            <w:r w:rsidRPr="00361A76">
              <w:rPr>
                <w:rFonts w:ascii="Times New Roman" w:hAnsi="Times New Roman"/>
                <w:b/>
                <w:bCs/>
                <w:sz w:val="20"/>
                <w:szCs w:val="20"/>
                <w:lang w:val="ro-RO" w:eastAsia="ro-RO"/>
              </w:rPr>
              <w:t>2018</w:t>
            </w:r>
          </w:p>
        </w:tc>
        <w:tc>
          <w:tcPr>
            <w:tcW w:w="610" w:type="dxa"/>
            <w:shd w:val="clear" w:color="auto" w:fill="BFBFBF"/>
          </w:tcPr>
          <w:p w:rsidR="008668A3" w:rsidRPr="00361A76" w:rsidRDefault="008668A3" w:rsidP="00906B90">
            <w:pPr>
              <w:spacing w:after="0" w:line="240" w:lineRule="auto"/>
              <w:ind w:right="-65"/>
              <w:jc w:val="center"/>
              <w:rPr>
                <w:rFonts w:ascii="Times New Roman" w:hAnsi="Times New Roman"/>
                <w:b/>
                <w:bCs/>
                <w:sz w:val="20"/>
                <w:szCs w:val="20"/>
                <w:lang w:val="ro-RO" w:eastAsia="ro-RO"/>
              </w:rPr>
            </w:pPr>
            <w:r w:rsidRPr="00361A76">
              <w:rPr>
                <w:rFonts w:ascii="Times New Roman" w:hAnsi="Times New Roman"/>
                <w:b/>
                <w:bCs/>
                <w:sz w:val="20"/>
                <w:szCs w:val="20"/>
                <w:lang w:val="ro-RO" w:eastAsia="ro-RO"/>
              </w:rPr>
              <w:t>2019</w:t>
            </w:r>
          </w:p>
        </w:tc>
        <w:tc>
          <w:tcPr>
            <w:tcW w:w="610" w:type="dxa"/>
            <w:shd w:val="clear" w:color="auto" w:fill="BFBFBF"/>
          </w:tcPr>
          <w:p w:rsidR="008668A3" w:rsidRPr="00361A76" w:rsidRDefault="008668A3" w:rsidP="00906B90">
            <w:pPr>
              <w:spacing w:after="0" w:line="240" w:lineRule="auto"/>
              <w:ind w:right="-164"/>
              <w:rPr>
                <w:rFonts w:ascii="Times New Roman" w:hAnsi="Times New Roman"/>
                <w:b/>
                <w:bCs/>
                <w:sz w:val="20"/>
                <w:szCs w:val="20"/>
                <w:lang w:val="ro-RO" w:eastAsia="ro-RO"/>
              </w:rPr>
            </w:pPr>
            <w:r w:rsidRPr="00361A76">
              <w:rPr>
                <w:rFonts w:ascii="Times New Roman" w:hAnsi="Times New Roman"/>
                <w:b/>
                <w:bCs/>
                <w:sz w:val="20"/>
                <w:szCs w:val="20"/>
                <w:lang w:val="ro-RO" w:eastAsia="ro-RO"/>
              </w:rPr>
              <w:t>2020</w:t>
            </w:r>
          </w:p>
        </w:tc>
        <w:tc>
          <w:tcPr>
            <w:tcW w:w="610" w:type="dxa"/>
            <w:shd w:val="clear" w:color="auto" w:fill="BFBFBF"/>
          </w:tcPr>
          <w:p w:rsidR="008668A3" w:rsidRPr="00361A76" w:rsidRDefault="008668A3" w:rsidP="00906B90">
            <w:pPr>
              <w:spacing w:after="0" w:line="240" w:lineRule="auto"/>
              <w:ind w:right="-121"/>
              <w:jc w:val="center"/>
              <w:rPr>
                <w:rFonts w:ascii="Times New Roman" w:hAnsi="Times New Roman"/>
                <w:b/>
                <w:bCs/>
                <w:sz w:val="20"/>
                <w:szCs w:val="20"/>
                <w:lang w:val="ro-RO" w:eastAsia="ro-RO"/>
              </w:rPr>
            </w:pPr>
            <w:r w:rsidRPr="00361A76">
              <w:rPr>
                <w:rFonts w:ascii="Times New Roman" w:hAnsi="Times New Roman"/>
                <w:b/>
                <w:bCs/>
                <w:sz w:val="20"/>
                <w:szCs w:val="20"/>
                <w:lang w:val="ro-RO" w:eastAsia="ro-RO"/>
              </w:rPr>
              <w:t>2021</w:t>
            </w:r>
          </w:p>
        </w:tc>
        <w:tc>
          <w:tcPr>
            <w:tcW w:w="610" w:type="dxa"/>
            <w:shd w:val="clear" w:color="auto" w:fill="BFBFBF"/>
          </w:tcPr>
          <w:p w:rsidR="008668A3" w:rsidRPr="00361A76" w:rsidRDefault="008668A3" w:rsidP="00906B90">
            <w:pPr>
              <w:spacing w:after="0" w:line="240" w:lineRule="auto"/>
              <w:ind w:right="-78"/>
              <w:jc w:val="center"/>
              <w:rPr>
                <w:rFonts w:ascii="Times New Roman" w:hAnsi="Times New Roman"/>
                <w:b/>
                <w:bCs/>
                <w:sz w:val="20"/>
                <w:szCs w:val="20"/>
                <w:lang w:val="ro-RO" w:eastAsia="ro-RO"/>
              </w:rPr>
            </w:pPr>
            <w:r>
              <w:rPr>
                <w:rFonts w:ascii="Times New Roman" w:hAnsi="Times New Roman"/>
                <w:b/>
                <w:bCs/>
                <w:sz w:val="20"/>
                <w:szCs w:val="20"/>
                <w:lang w:val="ro-RO" w:eastAsia="ro-RO"/>
              </w:rPr>
              <w:t>2022</w:t>
            </w:r>
          </w:p>
        </w:tc>
      </w:tr>
      <w:tr w:rsidR="008668A3" w:rsidRPr="00EC11FE" w:rsidTr="008D5883">
        <w:tc>
          <w:tcPr>
            <w:tcW w:w="2694" w:type="dxa"/>
          </w:tcPr>
          <w:p w:rsidR="008668A3" w:rsidRPr="00361A76" w:rsidRDefault="008668A3" w:rsidP="004F40E8">
            <w:pPr>
              <w:spacing w:after="0" w:line="240" w:lineRule="auto"/>
              <w:rPr>
                <w:rFonts w:ascii="Times New Roman" w:hAnsi="Times New Roman"/>
                <w:bCs/>
                <w:sz w:val="20"/>
                <w:szCs w:val="20"/>
                <w:lang w:val="ro-RO" w:eastAsia="ro-RO"/>
              </w:rPr>
            </w:pPr>
            <w:r w:rsidRPr="00361A76">
              <w:rPr>
                <w:rFonts w:ascii="Times New Roman" w:hAnsi="Times New Roman"/>
                <w:bCs/>
                <w:sz w:val="20"/>
                <w:szCs w:val="20"/>
                <w:lang w:val="ro-RO" w:eastAsia="ro-RO"/>
              </w:rPr>
              <w:t>din comunitate</w:t>
            </w:r>
          </w:p>
        </w:tc>
        <w:tc>
          <w:tcPr>
            <w:tcW w:w="620" w:type="dxa"/>
          </w:tcPr>
          <w:p w:rsidR="008668A3" w:rsidRPr="00361A76" w:rsidRDefault="008668A3" w:rsidP="004F40E8">
            <w:pPr>
              <w:spacing w:after="0" w:line="240" w:lineRule="auto"/>
              <w:jc w:val="center"/>
              <w:rPr>
                <w:rFonts w:ascii="Times New Roman" w:hAnsi="Times New Roman"/>
                <w:bCs/>
                <w:sz w:val="20"/>
                <w:szCs w:val="20"/>
                <w:lang w:val="ro-RO" w:eastAsia="ro-RO"/>
              </w:rPr>
            </w:pPr>
            <w:r w:rsidRPr="00361A76">
              <w:rPr>
                <w:rFonts w:ascii="Times New Roman" w:hAnsi="Times New Roman"/>
                <w:bCs/>
                <w:sz w:val="20"/>
                <w:szCs w:val="20"/>
                <w:lang w:val="ro-RO" w:eastAsia="ro-RO"/>
              </w:rPr>
              <w:t>51</w:t>
            </w:r>
          </w:p>
        </w:tc>
        <w:tc>
          <w:tcPr>
            <w:tcW w:w="619" w:type="dxa"/>
          </w:tcPr>
          <w:p w:rsidR="008668A3" w:rsidRPr="00361A76" w:rsidRDefault="008668A3" w:rsidP="004F40E8">
            <w:pPr>
              <w:spacing w:after="0" w:line="240" w:lineRule="auto"/>
              <w:jc w:val="center"/>
              <w:rPr>
                <w:rFonts w:ascii="Times New Roman" w:hAnsi="Times New Roman"/>
                <w:bCs/>
                <w:sz w:val="20"/>
                <w:szCs w:val="20"/>
                <w:lang w:val="ro-RO" w:eastAsia="ro-RO"/>
              </w:rPr>
            </w:pPr>
            <w:r w:rsidRPr="00361A76">
              <w:rPr>
                <w:rFonts w:ascii="Times New Roman" w:hAnsi="Times New Roman"/>
                <w:bCs/>
                <w:sz w:val="20"/>
                <w:szCs w:val="20"/>
                <w:lang w:val="ro-RO" w:eastAsia="ro-RO"/>
              </w:rPr>
              <w:t>58</w:t>
            </w:r>
          </w:p>
        </w:tc>
        <w:tc>
          <w:tcPr>
            <w:tcW w:w="586" w:type="dxa"/>
            <w:tcBorders>
              <w:left w:val="nil"/>
            </w:tcBorders>
            <w:vAlign w:val="bottom"/>
          </w:tcPr>
          <w:p w:rsidR="008668A3" w:rsidRPr="00361A76" w:rsidRDefault="008668A3" w:rsidP="004F40E8">
            <w:pPr>
              <w:spacing w:after="0" w:line="240" w:lineRule="auto"/>
              <w:jc w:val="center"/>
              <w:rPr>
                <w:rFonts w:ascii="Times New Roman" w:hAnsi="Times New Roman"/>
                <w:sz w:val="20"/>
                <w:szCs w:val="20"/>
                <w:lang w:val="ro-RO" w:eastAsia="ro-RO"/>
              </w:rPr>
            </w:pPr>
            <w:r w:rsidRPr="00361A76">
              <w:rPr>
                <w:rFonts w:ascii="Times New Roman" w:hAnsi="Times New Roman"/>
                <w:sz w:val="20"/>
                <w:szCs w:val="20"/>
                <w:lang w:val="ro-RO" w:eastAsia="ro-RO"/>
              </w:rPr>
              <w:t>40</w:t>
            </w:r>
          </w:p>
        </w:tc>
        <w:tc>
          <w:tcPr>
            <w:tcW w:w="584"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r w:rsidRPr="00361A76">
              <w:rPr>
                <w:rFonts w:ascii="Times New Roman" w:hAnsi="Times New Roman"/>
                <w:sz w:val="20"/>
                <w:szCs w:val="20"/>
                <w:lang w:val="ro-RO" w:eastAsia="ro-RO"/>
              </w:rPr>
              <w:t>36</w:t>
            </w:r>
          </w:p>
        </w:tc>
        <w:tc>
          <w:tcPr>
            <w:tcW w:w="567"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r w:rsidRPr="00361A76">
              <w:rPr>
                <w:rFonts w:ascii="Times New Roman" w:hAnsi="Times New Roman"/>
                <w:sz w:val="20"/>
                <w:szCs w:val="20"/>
                <w:lang w:val="ro-RO" w:eastAsia="ro-RO"/>
              </w:rPr>
              <w:t>37</w:t>
            </w:r>
          </w:p>
        </w:tc>
        <w:tc>
          <w:tcPr>
            <w:tcW w:w="619"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r w:rsidRPr="00361A76">
              <w:rPr>
                <w:rFonts w:ascii="Times New Roman" w:hAnsi="Times New Roman"/>
                <w:sz w:val="20"/>
                <w:szCs w:val="20"/>
                <w:lang w:val="ro-RO" w:eastAsia="ro-RO"/>
              </w:rPr>
              <w:t>26</w:t>
            </w:r>
          </w:p>
        </w:tc>
        <w:tc>
          <w:tcPr>
            <w:tcW w:w="611"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r w:rsidRPr="00361A76">
              <w:rPr>
                <w:rFonts w:ascii="Times New Roman" w:hAnsi="Times New Roman"/>
                <w:sz w:val="20"/>
                <w:szCs w:val="20"/>
                <w:lang w:val="ro-RO" w:eastAsia="ro-RO"/>
              </w:rPr>
              <w:t>33</w:t>
            </w:r>
          </w:p>
        </w:tc>
        <w:tc>
          <w:tcPr>
            <w:tcW w:w="613"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r w:rsidRPr="00361A76">
              <w:rPr>
                <w:rFonts w:ascii="Times New Roman" w:hAnsi="Times New Roman"/>
                <w:sz w:val="20"/>
                <w:szCs w:val="20"/>
                <w:lang w:val="ro-RO" w:eastAsia="ro-RO"/>
              </w:rPr>
              <w:t>37</w:t>
            </w:r>
          </w:p>
        </w:tc>
        <w:tc>
          <w:tcPr>
            <w:tcW w:w="610"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r w:rsidRPr="00361A76">
              <w:rPr>
                <w:rFonts w:ascii="Times New Roman" w:hAnsi="Times New Roman"/>
                <w:sz w:val="20"/>
                <w:szCs w:val="20"/>
                <w:lang w:val="ro-RO" w:eastAsia="ro-RO"/>
              </w:rPr>
              <w:t>30</w:t>
            </w:r>
          </w:p>
        </w:tc>
        <w:tc>
          <w:tcPr>
            <w:tcW w:w="610"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r w:rsidRPr="00361A76">
              <w:rPr>
                <w:rFonts w:ascii="Times New Roman" w:hAnsi="Times New Roman"/>
                <w:sz w:val="20"/>
                <w:szCs w:val="20"/>
                <w:lang w:val="ro-RO" w:eastAsia="ro-RO"/>
              </w:rPr>
              <w:t>17</w:t>
            </w:r>
          </w:p>
        </w:tc>
        <w:tc>
          <w:tcPr>
            <w:tcW w:w="610"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r w:rsidRPr="00361A76">
              <w:rPr>
                <w:rFonts w:ascii="Times New Roman" w:hAnsi="Times New Roman"/>
                <w:sz w:val="20"/>
                <w:szCs w:val="20"/>
                <w:lang w:val="ro-RO" w:eastAsia="ro-RO"/>
              </w:rPr>
              <w:t>21</w:t>
            </w:r>
          </w:p>
        </w:tc>
        <w:tc>
          <w:tcPr>
            <w:tcW w:w="610" w:type="dxa"/>
            <w:tcBorders>
              <w:left w:val="nil"/>
            </w:tcBorders>
          </w:tcPr>
          <w:p w:rsidR="008668A3" w:rsidRPr="00361A76" w:rsidRDefault="00814842" w:rsidP="004F40E8">
            <w:pPr>
              <w:spacing w:after="0" w:line="240" w:lineRule="auto"/>
              <w:jc w:val="center"/>
              <w:rPr>
                <w:rFonts w:ascii="Times New Roman" w:hAnsi="Times New Roman"/>
                <w:sz w:val="20"/>
                <w:szCs w:val="20"/>
                <w:lang w:val="ro-RO" w:eastAsia="ro-RO"/>
              </w:rPr>
            </w:pPr>
            <w:r>
              <w:rPr>
                <w:rFonts w:ascii="Times New Roman" w:hAnsi="Times New Roman"/>
                <w:sz w:val="20"/>
                <w:szCs w:val="20"/>
                <w:lang w:val="ro-RO" w:eastAsia="ro-RO"/>
              </w:rPr>
              <w:t>14</w:t>
            </w:r>
          </w:p>
        </w:tc>
      </w:tr>
      <w:tr w:rsidR="008668A3" w:rsidRPr="00EC11FE" w:rsidTr="008D5883">
        <w:tc>
          <w:tcPr>
            <w:tcW w:w="2694" w:type="dxa"/>
          </w:tcPr>
          <w:p w:rsidR="008668A3" w:rsidRPr="00361A76" w:rsidRDefault="008668A3" w:rsidP="004F40E8">
            <w:pPr>
              <w:spacing w:after="0" w:line="240" w:lineRule="auto"/>
              <w:rPr>
                <w:rFonts w:ascii="Times New Roman" w:hAnsi="Times New Roman"/>
                <w:bCs/>
                <w:sz w:val="20"/>
                <w:szCs w:val="20"/>
                <w:lang w:val="ro-RO" w:eastAsia="ro-RO"/>
              </w:rPr>
            </w:pPr>
            <w:r w:rsidRPr="00361A76">
              <w:rPr>
                <w:rFonts w:ascii="Times New Roman" w:hAnsi="Times New Roman"/>
                <w:bCs/>
                <w:sz w:val="20"/>
                <w:szCs w:val="20"/>
                <w:lang w:val="ro-RO" w:eastAsia="ro-RO"/>
              </w:rPr>
              <w:t>din plasament în servicii de tip rezidențial din structura DGASPC a Judeţului Suceava</w:t>
            </w:r>
          </w:p>
        </w:tc>
        <w:tc>
          <w:tcPr>
            <w:tcW w:w="620" w:type="dxa"/>
          </w:tcPr>
          <w:p w:rsidR="008668A3" w:rsidRPr="00361A76" w:rsidRDefault="008668A3" w:rsidP="004F40E8">
            <w:pPr>
              <w:spacing w:after="0" w:line="240" w:lineRule="auto"/>
              <w:jc w:val="center"/>
              <w:rPr>
                <w:rFonts w:ascii="Times New Roman" w:hAnsi="Times New Roman"/>
                <w:bCs/>
                <w:sz w:val="20"/>
                <w:szCs w:val="20"/>
                <w:lang w:val="ro-RO" w:eastAsia="ro-RO"/>
              </w:rPr>
            </w:pPr>
          </w:p>
        </w:tc>
        <w:tc>
          <w:tcPr>
            <w:tcW w:w="619" w:type="dxa"/>
          </w:tcPr>
          <w:p w:rsidR="008668A3" w:rsidRPr="00361A76" w:rsidRDefault="008668A3" w:rsidP="004F40E8">
            <w:pPr>
              <w:spacing w:after="0" w:line="240" w:lineRule="auto"/>
              <w:jc w:val="center"/>
              <w:rPr>
                <w:rFonts w:ascii="Times New Roman" w:hAnsi="Times New Roman"/>
                <w:bCs/>
                <w:sz w:val="20"/>
                <w:szCs w:val="20"/>
                <w:lang w:val="ro-RO" w:eastAsia="ro-RO"/>
              </w:rPr>
            </w:pPr>
          </w:p>
        </w:tc>
        <w:tc>
          <w:tcPr>
            <w:tcW w:w="586" w:type="dxa"/>
            <w:tcBorders>
              <w:left w:val="nil"/>
            </w:tcBorders>
            <w:vAlign w:val="bottom"/>
          </w:tcPr>
          <w:p w:rsidR="008668A3" w:rsidRPr="00361A76" w:rsidRDefault="008668A3" w:rsidP="004F40E8">
            <w:pPr>
              <w:spacing w:after="0" w:line="240" w:lineRule="auto"/>
              <w:jc w:val="center"/>
              <w:rPr>
                <w:rFonts w:ascii="Times New Roman" w:hAnsi="Times New Roman"/>
                <w:sz w:val="20"/>
                <w:szCs w:val="20"/>
                <w:lang w:val="ro-RO" w:eastAsia="ro-RO"/>
              </w:rPr>
            </w:pPr>
            <w:r w:rsidRPr="00361A76">
              <w:rPr>
                <w:rFonts w:ascii="Times New Roman" w:hAnsi="Times New Roman"/>
                <w:sz w:val="20"/>
                <w:szCs w:val="20"/>
                <w:lang w:val="ro-RO" w:eastAsia="ro-RO"/>
              </w:rPr>
              <w:t>2</w:t>
            </w:r>
          </w:p>
        </w:tc>
        <w:tc>
          <w:tcPr>
            <w:tcW w:w="584"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r w:rsidRPr="00361A76">
              <w:rPr>
                <w:rFonts w:ascii="Times New Roman" w:hAnsi="Times New Roman"/>
                <w:sz w:val="20"/>
                <w:szCs w:val="20"/>
                <w:lang w:val="ro-RO" w:eastAsia="ro-RO"/>
              </w:rPr>
              <w:t>2</w:t>
            </w:r>
          </w:p>
        </w:tc>
        <w:tc>
          <w:tcPr>
            <w:tcW w:w="567"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r w:rsidRPr="00361A76">
              <w:rPr>
                <w:rFonts w:ascii="Times New Roman" w:hAnsi="Times New Roman"/>
                <w:sz w:val="20"/>
                <w:szCs w:val="20"/>
                <w:lang w:val="ro-RO" w:eastAsia="ro-RO"/>
              </w:rPr>
              <w:t>4</w:t>
            </w:r>
          </w:p>
        </w:tc>
        <w:tc>
          <w:tcPr>
            <w:tcW w:w="619"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r w:rsidRPr="00361A76">
              <w:rPr>
                <w:rFonts w:ascii="Times New Roman" w:hAnsi="Times New Roman"/>
                <w:sz w:val="20"/>
                <w:szCs w:val="20"/>
                <w:lang w:val="ro-RO" w:eastAsia="ro-RO"/>
              </w:rPr>
              <w:t>1</w:t>
            </w:r>
          </w:p>
        </w:tc>
        <w:tc>
          <w:tcPr>
            <w:tcW w:w="611"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r w:rsidRPr="00361A76">
              <w:rPr>
                <w:rFonts w:ascii="Times New Roman" w:hAnsi="Times New Roman"/>
                <w:sz w:val="20"/>
                <w:szCs w:val="20"/>
                <w:lang w:val="ro-RO" w:eastAsia="ro-RO"/>
              </w:rPr>
              <w:t>7</w:t>
            </w:r>
          </w:p>
        </w:tc>
        <w:tc>
          <w:tcPr>
            <w:tcW w:w="613"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r w:rsidRPr="00361A76">
              <w:rPr>
                <w:rFonts w:ascii="Times New Roman" w:hAnsi="Times New Roman"/>
                <w:sz w:val="20"/>
                <w:szCs w:val="20"/>
                <w:lang w:val="ro-RO" w:eastAsia="ro-RO"/>
              </w:rPr>
              <w:t>2</w:t>
            </w:r>
          </w:p>
        </w:tc>
        <w:tc>
          <w:tcPr>
            <w:tcW w:w="610"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r w:rsidRPr="00361A76">
              <w:rPr>
                <w:rFonts w:ascii="Times New Roman" w:hAnsi="Times New Roman"/>
                <w:sz w:val="20"/>
                <w:szCs w:val="20"/>
                <w:lang w:val="ro-RO" w:eastAsia="ro-RO"/>
              </w:rPr>
              <w:t>1</w:t>
            </w:r>
          </w:p>
        </w:tc>
        <w:tc>
          <w:tcPr>
            <w:tcW w:w="610"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r w:rsidRPr="00361A76">
              <w:rPr>
                <w:rFonts w:ascii="Times New Roman" w:hAnsi="Times New Roman"/>
                <w:sz w:val="20"/>
                <w:szCs w:val="20"/>
                <w:lang w:val="ro-RO" w:eastAsia="ro-RO"/>
              </w:rPr>
              <w:t>2</w:t>
            </w:r>
          </w:p>
        </w:tc>
        <w:tc>
          <w:tcPr>
            <w:tcW w:w="610"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r w:rsidRPr="00361A76">
              <w:rPr>
                <w:rFonts w:ascii="Times New Roman" w:hAnsi="Times New Roman"/>
                <w:sz w:val="20"/>
                <w:szCs w:val="20"/>
                <w:lang w:val="ro-RO" w:eastAsia="ro-RO"/>
              </w:rPr>
              <w:t>5</w:t>
            </w:r>
          </w:p>
        </w:tc>
        <w:tc>
          <w:tcPr>
            <w:tcW w:w="610" w:type="dxa"/>
            <w:tcBorders>
              <w:left w:val="nil"/>
            </w:tcBorders>
          </w:tcPr>
          <w:p w:rsidR="008668A3" w:rsidRPr="00361A76" w:rsidRDefault="00814842" w:rsidP="004F40E8">
            <w:pPr>
              <w:spacing w:after="0" w:line="240" w:lineRule="auto"/>
              <w:jc w:val="center"/>
              <w:rPr>
                <w:rFonts w:ascii="Times New Roman" w:hAnsi="Times New Roman"/>
                <w:sz w:val="20"/>
                <w:szCs w:val="20"/>
                <w:lang w:val="ro-RO" w:eastAsia="ro-RO"/>
              </w:rPr>
            </w:pPr>
            <w:r>
              <w:rPr>
                <w:rFonts w:ascii="Times New Roman" w:hAnsi="Times New Roman"/>
                <w:sz w:val="20"/>
                <w:szCs w:val="20"/>
                <w:lang w:val="ro-RO" w:eastAsia="ro-RO"/>
              </w:rPr>
              <w:t>2</w:t>
            </w:r>
          </w:p>
        </w:tc>
      </w:tr>
      <w:tr w:rsidR="008668A3" w:rsidRPr="00EC11FE" w:rsidTr="008D5883">
        <w:tc>
          <w:tcPr>
            <w:tcW w:w="2694" w:type="dxa"/>
          </w:tcPr>
          <w:p w:rsidR="008668A3" w:rsidRPr="00361A76" w:rsidRDefault="008668A3" w:rsidP="00814842">
            <w:pPr>
              <w:spacing w:after="0" w:line="240" w:lineRule="auto"/>
              <w:rPr>
                <w:rFonts w:ascii="Times New Roman" w:hAnsi="Times New Roman"/>
                <w:bCs/>
                <w:sz w:val="20"/>
                <w:szCs w:val="20"/>
                <w:lang w:val="ro-RO" w:eastAsia="ro-RO"/>
              </w:rPr>
            </w:pPr>
            <w:r w:rsidRPr="00361A76">
              <w:rPr>
                <w:rFonts w:ascii="Times New Roman" w:hAnsi="Times New Roman"/>
                <w:bCs/>
                <w:sz w:val="20"/>
                <w:szCs w:val="20"/>
                <w:lang w:val="ro-RO" w:eastAsia="ro-RO"/>
              </w:rPr>
              <w:t xml:space="preserve">din plasament în servicii de tip rezidențial </w:t>
            </w:r>
          </w:p>
        </w:tc>
        <w:tc>
          <w:tcPr>
            <w:tcW w:w="620" w:type="dxa"/>
          </w:tcPr>
          <w:p w:rsidR="008668A3" w:rsidRPr="00361A76" w:rsidRDefault="008668A3" w:rsidP="004F40E8">
            <w:pPr>
              <w:spacing w:after="0" w:line="240" w:lineRule="auto"/>
              <w:jc w:val="center"/>
              <w:rPr>
                <w:rFonts w:ascii="Times New Roman" w:hAnsi="Times New Roman"/>
                <w:bCs/>
                <w:sz w:val="20"/>
                <w:szCs w:val="20"/>
                <w:lang w:val="ro-RO" w:eastAsia="ro-RO"/>
              </w:rPr>
            </w:pPr>
          </w:p>
        </w:tc>
        <w:tc>
          <w:tcPr>
            <w:tcW w:w="619" w:type="dxa"/>
          </w:tcPr>
          <w:p w:rsidR="008668A3" w:rsidRPr="00361A76" w:rsidRDefault="008668A3" w:rsidP="004F40E8">
            <w:pPr>
              <w:spacing w:after="0" w:line="240" w:lineRule="auto"/>
              <w:jc w:val="center"/>
              <w:rPr>
                <w:rFonts w:ascii="Times New Roman" w:hAnsi="Times New Roman"/>
                <w:bCs/>
                <w:sz w:val="20"/>
                <w:szCs w:val="20"/>
                <w:lang w:val="ro-RO" w:eastAsia="ro-RO"/>
              </w:rPr>
            </w:pPr>
          </w:p>
        </w:tc>
        <w:tc>
          <w:tcPr>
            <w:tcW w:w="586" w:type="dxa"/>
            <w:tcBorders>
              <w:left w:val="nil"/>
            </w:tcBorders>
            <w:vAlign w:val="bottom"/>
          </w:tcPr>
          <w:p w:rsidR="008668A3" w:rsidRPr="00361A76" w:rsidRDefault="008668A3" w:rsidP="004F40E8">
            <w:pPr>
              <w:spacing w:after="0" w:line="240" w:lineRule="auto"/>
              <w:jc w:val="center"/>
              <w:rPr>
                <w:rFonts w:ascii="Times New Roman" w:hAnsi="Times New Roman"/>
                <w:sz w:val="20"/>
                <w:szCs w:val="20"/>
                <w:lang w:val="ro-RO" w:eastAsia="ro-RO"/>
              </w:rPr>
            </w:pPr>
          </w:p>
        </w:tc>
        <w:tc>
          <w:tcPr>
            <w:tcW w:w="584"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p>
        </w:tc>
        <w:tc>
          <w:tcPr>
            <w:tcW w:w="567"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p>
        </w:tc>
        <w:tc>
          <w:tcPr>
            <w:tcW w:w="619"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p>
        </w:tc>
        <w:tc>
          <w:tcPr>
            <w:tcW w:w="611"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p>
        </w:tc>
        <w:tc>
          <w:tcPr>
            <w:tcW w:w="613"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p>
        </w:tc>
        <w:tc>
          <w:tcPr>
            <w:tcW w:w="610"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p>
        </w:tc>
        <w:tc>
          <w:tcPr>
            <w:tcW w:w="610"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r w:rsidRPr="00361A76">
              <w:rPr>
                <w:rFonts w:ascii="Times New Roman" w:hAnsi="Times New Roman"/>
                <w:sz w:val="20"/>
                <w:szCs w:val="20"/>
                <w:lang w:val="ro-RO" w:eastAsia="ro-RO"/>
              </w:rPr>
              <w:t>1</w:t>
            </w:r>
          </w:p>
        </w:tc>
        <w:tc>
          <w:tcPr>
            <w:tcW w:w="610"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r w:rsidRPr="00361A76">
              <w:rPr>
                <w:rFonts w:ascii="Times New Roman" w:hAnsi="Times New Roman"/>
                <w:sz w:val="20"/>
                <w:szCs w:val="20"/>
                <w:lang w:val="ro-RO" w:eastAsia="ro-RO"/>
              </w:rPr>
              <w:t>0</w:t>
            </w:r>
          </w:p>
        </w:tc>
        <w:tc>
          <w:tcPr>
            <w:tcW w:w="610" w:type="dxa"/>
            <w:tcBorders>
              <w:left w:val="nil"/>
            </w:tcBorders>
          </w:tcPr>
          <w:p w:rsidR="008668A3" w:rsidRPr="00361A76" w:rsidRDefault="008668A3" w:rsidP="004F40E8">
            <w:pPr>
              <w:spacing w:after="0" w:line="240" w:lineRule="auto"/>
              <w:jc w:val="center"/>
              <w:rPr>
                <w:rFonts w:ascii="Times New Roman" w:hAnsi="Times New Roman"/>
                <w:sz w:val="20"/>
                <w:szCs w:val="20"/>
                <w:lang w:val="ro-RO" w:eastAsia="ro-RO"/>
              </w:rPr>
            </w:pPr>
          </w:p>
        </w:tc>
      </w:tr>
      <w:tr w:rsidR="008668A3" w:rsidRPr="00EC11FE" w:rsidTr="008D5883">
        <w:tc>
          <w:tcPr>
            <w:tcW w:w="2694" w:type="dxa"/>
            <w:shd w:val="clear" w:color="auto" w:fill="BFBFBF"/>
          </w:tcPr>
          <w:p w:rsidR="008668A3" w:rsidRPr="00361A76" w:rsidRDefault="008668A3" w:rsidP="004F40E8">
            <w:pPr>
              <w:spacing w:after="0" w:line="240" w:lineRule="auto"/>
              <w:rPr>
                <w:rFonts w:ascii="Times New Roman" w:hAnsi="Times New Roman"/>
                <w:bCs/>
                <w:sz w:val="20"/>
                <w:szCs w:val="20"/>
                <w:lang w:val="ro-RO" w:eastAsia="ro-RO"/>
              </w:rPr>
            </w:pPr>
            <w:r w:rsidRPr="00361A76">
              <w:rPr>
                <w:rFonts w:ascii="Times New Roman" w:hAnsi="Times New Roman"/>
                <w:bCs/>
                <w:sz w:val="20"/>
                <w:szCs w:val="20"/>
                <w:lang w:val="ro-RO" w:eastAsia="ro-RO"/>
              </w:rPr>
              <w:t>TOTAL</w:t>
            </w:r>
          </w:p>
        </w:tc>
        <w:tc>
          <w:tcPr>
            <w:tcW w:w="620" w:type="dxa"/>
            <w:shd w:val="clear" w:color="auto" w:fill="BFBFBF"/>
            <w:vAlign w:val="center"/>
          </w:tcPr>
          <w:p w:rsidR="008668A3" w:rsidRPr="00361A76" w:rsidRDefault="008668A3" w:rsidP="004F40E8">
            <w:pPr>
              <w:spacing w:after="0" w:line="240" w:lineRule="auto"/>
              <w:jc w:val="center"/>
              <w:rPr>
                <w:rFonts w:ascii="Times New Roman" w:hAnsi="Times New Roman"/>
                <w:b/>
                <w:sz w:val="20"/>
                <w:szCs w:val="20"/>
                <w:lang w:val="ro-RO" w:eastAsia="ro-RO"/>
              </w:rPr>
            </w:pPr>
            <w:r w:rsidRPr="00361A76">
              <w:rPr>
                <w:rFonts w:ascii="Times New Roman" w:hAnsi="Times New Roman"/>
                <w:b/>
                <w:sz w:val="20"/>
                <w:szCs w:val="20"/>
                <w:lang w:val="ro-RO" w:eastAsia="ro-RO"/>
              </w:rPr>
              <w:t>51</w:t>
            </w:r>
          </w:p>
        </w:tc>
        <w:tc>
          <w:tcPr>
            <w:tcW w:w="619" w:type="dxa"/>
            <w:shd w:val="clear" w:color="auto" w:fill="BFBFBF"/>
            <w:vAlign w:val="center"/>
          </w:tcPr>
          <w:p w:rsidR="008668A3" w:rsidRPr="00361A76" w:rsidRDefault="008668A3" w:rsidP="004F40E8">
            <w:pPr>
              <w:spacing w:after="0" w:line="240" w:lineRule="auto"/>
              <w:jc w:val="center"/>
              <w:rPr>
                <w:rFonts w:ascii="Times New Roman" w:hAnsi="Times New Roman"/>
                <w:b/>
                <w:sz w:val="20"/>
                <w:szCs w:val="20"/>
                <w:lang w:val="ro-RO" w:eastAsia="ro-RO"/>
              </w:rPr>
            </w:pPr>
            <w:r w:rsidRPr="00361A76">
              <w:rPr>
                <w:rFonts w:ascii="Times New Roman" w:hAnsi="Times New Roman"/>
                <w:b/>
                <w:sz w:val="20"/>
                <w:szCs w:val="20"/>
                <w:lang w:val="ro-RO" w:eastAsia="ro-RO"/>
              </w:rPr>
              <w:t>58</w:t>
            </w:r>
          </w:p>
        </w:tc>
        <w:tc>
          <w:tcPr>
            <w:tcW w:w="586" w:type="dxa"/>
            <w:tcBorders>
              <w:left w:val="nil"/>
            </w:tcBorders>
            <w:shd w:val="clear" w:color="auto" w:fill="BFBFBF"/>
            <w:vAlign w:val="center"/>
          </w:tcPr>
          <w:p w:rsidR="008668A3" w:rsidRPr="00361A76" w:rsidRDefault="008668A3" w:rsidP="004F40E8">
            <w:pPr>
              <w:spacing w:after="0" w:line="240" w:lineRule="auto"/>
              <w:jc w:val="center"/>
              <w:rPr>
                <w:rFonts w:ascii="Times New Roman" w:hAnsi="Times New Roman"/>
                <w:b/>
                <w:sz w:val="20"/>
                <w:szCs w:val="20"/>
                <w:lang w:val="ro-RO" w:eastAsia="ro-RO"/>
              </w:rPr>
            </w:pPr>
            <w:r w:rsidRPr="00361A76">
              <w:rPr>
                <w:rFonts w:ascii="Times New Roman" w:hAnsi="Times New Roman"/>
                <w:b/>
                <w:sz w:val="20"/>
                <w:szCs w:val="20"/>
                <w:lang w:val="ro-RO" w:eastAsia="ro-RO"/>
              </w:rPr>
              <w:t>42</w:t>
            </w:r>
          </w:p>
        </w:tc>
        <w:tc>
          <w:tcPr>
            <w:tcW w:w="584" w:type="dxa"/>
            <w:tcBorders>
              <w:left w:val="nil"/>
            </w:tcBorders>
            <w:shd w:val="clear" w:color="auto" w:fill="BFBFBF"/>
            <w:vAlign w:val="center"/>
          </w:tcPr>
          <w:p w:rsidR="008668A3" w:rsidRPr="00361A76" w:rsidRDefault="008668A3" w:rsidP="004F40E8">
            <w:pPr>
              <w:spacing w:after="0" w:line="240" w:lineRule="auto"/>
              <w:jc w:val="center"/>
              <w:rPr>
                <w:rFonts w:ascii="Times New Roman" w:hAnsi="Times New Roman"/>
                <w:b/>
                <w:sz w:val="20"/>
                <w:szCs w:val="20"/>
                <w:lang w:val="ro-RO" w:eastAsia="ro-RO"/>
              </w:rPr>
            </w:pPr>
            <w:r w:rsidRPr="00361A76">
              <w:rPr>
                <w:rFonts w:ascii="Times New Roman" w:hAnsi="Times New Roman"/>
                <w:b/>
                <w:sz w:val="20"/>
                <w:szCs w:val="20"/>
                <w:lang w:val="ro-RO" w:eastAsia="ro-RO"/>
              </w:rPr>
              <w:t>38</w:t>
            </w:r>
          </w:p>
        </w:tc>
        <w:tc>
          <w:tcPr>
            <w:tcW w:w="567" w:type="dxa"/>
            <w:tcBorders>
              <w:left w:val="nil"/>
            </w:tcBorders>
            <w:shd w:val="clear" w:color="auto" w:fill="BFBFBF"/>
            <w:vAlign w:val="center"/>
          </w:tcPr>
          <w:p w:rsidR="008668A3" w:rsidRPr="00361A76" w:rsidRDefault="008668A3" w:rsidP="004F40E8">
            <w:pPr>
              <w:spacing w:after="0" w:line="240" w:lineRule="auto"/>
              <w:jc w:val="center"/>
              <w:rPr>
                <w:rFonts w:ascii="Times New Roman" w:hAnsi="Times New Roman"/>
                <w:b/>
                <w:sz w:val="20"/>
                <w:szCs w:val="20"/>
                <w:lang w:val="ro-RO" w:eastAsia="ro-RO"/>
              </w:rPr>
            </w:pPr>
            <w:r w:rsidRPr="00361A76">
              <w:rPr>
                <w:rFonts w:ascii="Times New Roman" w:hAnsi="Times New Roman"/>
                <w:b/>
                <w:sz w:val="20"/>
                <w:szCs w:val="20"/>
                <w:lang w:val="ro-RO" w:eastAsia="ro-RO"/>
              </w:rPr>
              <w:t>41</w:t>
            </w:r>
          </w:p>
        </w:tc>
        <w:tc>
          <w:tcPr>
            <w:tcW w:w="619" w:type="dxa"/>
            <w:tcBorders>
              <w:left w:val="nil"/>
            </w:tcBorders>
            <w:shd w:val="clear" w:color="auto" w:fill="BFBFBF"/>
            <w:vAlign w:val="center"/>
          </w:tcPr>
          <w:p w:rsidR="008668A3" w:rsidRPr="00361A76" w:rsidRDefault="008668A3" w:rsidP="004F40E8">
            <w:pPr>
              <w:spacing w:after="0" w:line="240" w:lineRule="auto"/>
              <w:jc w:val="center"/>
              <w:rPr>
                <w:rFonts w:ascii="Times New Roman" w:hAnsi="Times New Roman"/>
                <w:b/>
                <w:sz w:val="20"/>
                <w:szCs w:val="20"/>
                <w:lang w:val="ro-RO" w:eastAsia="ro-RO"/>
              </w:rPr>
            </w:pPr>
            <w:r w:rsidRPr="00361A76">
              <w:rPr>
                <w:rFonts w:ascii="Times New Roman" w:hAnsi="Times New Roman"/>
                <w:b/>
                <w:sz w:val="20"/>
                <w:szCs w:val="20"/>
                <w:lang w:val="ro-RO" w:eastAsia="ro-RO"/>
              </w:rPr>
              <w:t>27</w:t>
            </w:r>
          </w:p>
        </w:tc>
        <w:tc>
          <w:tcPr>
            <w:tcW w:w="611" w:type="dxa"/>
            <w:tcBorders>
              <w:left w:val="nil"/>
            </w:tcBorders>
            <w:shd w:val="clear" w:color="auto" w:fill="BFBFBF"/>
            <w:vAlign w:val="center"/>
          </w:tcPr>
          <w:p w:rsidR="008668A3" w:rsidRPr="00361A76" w:rsidRDefault="008668A3" w:rsidP="004F40E8">
            <w:pPr>
              <w:spacing w:after="0" w:line="240" w:lineRule="auto"/>
              <w:jc w:val="center"/>
              <w:rPr>
                <w:rFonts w:ascii="Times New Roman" w:hAnsi="Times New Roman"/>
                <w:b/>
                <w:sz w:val="20"/>
                <w:szCs w:val="20"/>
                <w:lang w:val="ro-RO" w:eastAsia="ro-RO"/>
              </w:rPr>
            </w:pPr>
            <w:r w:rsidRPr="00361A76">
              <w:rPr>
                <w:rFonts w:ascii="Times New Roman" w:hAnsi="Times New Roman"/>
                <w:b/>
                <w:sz w:val="20"/>
                <w:szCs w:val="20"/>
                <w:lang w:val="ro-RO" w:eastAsia="ro-RO"/>
              </w:rPr>
              <w:t>40</w:t>
            </w:r>
          </w:p>
        </w:tc>
        <w:tc>
          <w:tcPr>
            <w:tcW w:w="613" w:type="dxa"/>
            <w:tcBorders>
              <w:left w:val="nil"/>
            </w:tcBorders>
            <w:shd w:val="clear" w:color="auto" w:fill="BFBFBF"/>
            <w:vAlign w:val="center"/>
          </w:tcPr>
          <w:p w:rsidR="008668A3" w:rsidRPr="00361A76" w:rsidRDefault="008668A3" w:rsidP="004F40E8">
            <w:pPr>
              <w:spacing w:after="0" w:line="240" w:lineRule="auto"/>
              <w:jc w:val="center"/>
              <w:rPr>
                <w:rFonts w:ascii="Times New Roman" w:hAnsi="Times New Roman"/>
                <w:b/>
                <w:sz w:val="20"/>
                <w:szCs w:val="20"/>
                <w:lang w:val="ro-RO" w:eastAsia="ro-RO"/>
              </w:rPr>
            </w:pPr>
            <w:r w:rsidRPr="00361A76">
              <w:rPr>
                <w:rFonts w:ascii="Times New Roman" w:hAnsi="Times New Roman"/>
                <w:b/>
                <w:sz w:val="20"/>
                <w:szCs w:val="20"/>
                <w:lang w:val="ro-RO" w:eastAsia="ro-RO"/>
              </w:rPr>
              <w:t>39</w:t>
            </w:r>
          </w:p>
        </w:tc>
        <w:tc>
          <w:tcPr>
            <w:tcW w:w="610" w:type="dxa"/>
            <w:tcBorders>
              <w:left w:val="nil"/>
            </w:tcBorders>
            <w:shd w:val="clear" w:color="auto" w:fill="BFBFBF"/>
          </w:tcPr>
          <w:p w:rsidR="008668A3" w:rsidRPr="00361A76" w:rsidRDefault="008668A3" w:rsidP="004F40E8">
            <w:pPr>
              <w:spacing w:after="0" w:line="240" w:lineRule="auto"/>
              <w:jc w:val="center"/>
              <w:rPr>
                <w:rFonts w:ascii="Times New Roman" w:hAnsi="Times New Roman"/>
                <w:b/>
                <w:sz w:val="20"/>
                <w:szCs w:val="20"/>
                <w:lang w:val="ro-RO" w:eastAsia="ro-RO"/>
              </w:rPr>
            </w:pPr>
            <w:r w:rsidRPr="00361A76">
              <w:rPr>
                <w:rFonts w:ascii="Times New Roman" w:hAnsi="Times New Roman"/>
                <w:b/>
                <w:sz w:val="20"/>
                <w:szCs w:val="20"/>
                <w:lang w:val="ro-RO" w:eastAsia="ro-RO"/>
              </w:rPr>
              <w:t>31</w:t>
            </w:r>
          </w:p>
        </w:tc>
        <w:tc>
          <w:tcPr>
            <w:tcW w:w="610" w:type="dxa"/>
            <w:tcBorders>
              <w:left w:val="nil"/>
            </w:tcBorders>
            <w:shd w:val="clear" w:color="auto" w:fill="BFBFBF"/>
          </w:tcPr>
          <w:p w:rsidR="008668A3" w:rsidRPr="00361A76" w:rsidRDefault="008668A3" w:rsidP="004F40E8">
            <w:pPr>
              <w:spacing w:after="0" w:line="240" w:lineRule="auto"/>
              <w:jc w:val="center"/>
              <w:rPr>
                <w:rFonts w:ascii="Times New Roman" w:hAnsi="Times New Roman"/>
                <w:b/>
                <w:sz w:val="20"/>
                <w:szCs w:val="20"/>
                <w:lang w:val="ro-RO" w:eastAsia="ro-RO"/>
              </w:rPr>
            </w:pPr>
            <w:r w:rsidRPr="00361A76">
              <w:rPr>
                <w:rFonts w:ascii="Times New Roman" w:hAnsi="Times New Roman"/>
                <w:b/>
                <w:sz w:val="20"/>
                <w:szCs w:val="20"/>
                <w:lang w:val="ro-RO" w:eastAsia="ro-RO"/>
              </w:rPr>
              <w:t>20</w:t>
            </w:r>
          </w:p>
        </w:tc>
        <w:tc>
          <w:tcPr>
            <w:tcW w:w="610" w:type="dxa"/>
            <w:tcBorders>
              <w:left w:val="nil"/>
            </w:tcBorders>
            <w:shd w:val="clear" w:color="auto" w:fill="BFBFBF"/>
          </w:tcPr>
          <w:p w:rsidR="008668A3" w:rsidRPr="00361A76" w:rsidRDefault="008668A3" w:rsidP="004F40E8">
            <w:pPr>
              <w:spacing w:after="0" w:line="240" w:lineRule="auto"/>
              <w:jc w:val="center"/>
              <w:rPr>
                <w:rFonts w:ascii="Times New Roman" w:hAnsi="Times New Roman"/>
                <w:b/>
                <w:sz w:val="20"/>
                <w:szCs w:val="20"/>
                <w:lang w:val="ro-RO" w:eastAsia="ro-RO"/>
              </w:rPr>
            </w:pPr>
            <w:r w:rsidRPr="00361A76">
              <w:rPr>
                <w:rFonts w:ascii="Times New Roman" w:hAnsi="Times New Roman"/>
                <w:b/>
                <w:sz w:val="20"/>
                <w:szCs w:val="20"/>
                <w:lang w:val="ro-RO" w:eastAsia="ro-RO"/>
              </w:rPr>
              <w:t>26</w:t>
            </w:r>
          </w:p>
        </w:tc>
        <w:tc>
          <w:tcPr>
            <w:tcW w:w="610" w:type="dxa"/>
            <w:tcBorders>
              <w:left w:val="nil"/>
            </w:tcBorders>
            <w:shd w:val="clear" w:color="auto" w:fill="BFBFBF"/>
          </w:tcPr>
          <w:p w:rsidR="008668A3" w:rsidRPr="00361A76" w:rsidRDefault="00814842" w:rsidP="004F40E8">
            <w:pPr>
              <w:spacing w:after="0" w:line="240" w:lineRule="auto"/>
              <w:jc w:val="center"/>
              <w:rPr>
                <w:rFonts w:ascii="Times New Roman" w:hAnsi="Times New Roman"/>
                <w:b/>
                <w:sz w:val="20"/>
                <w:szCs w:val="20"/>
                <w:lang w:val="ro-RO" w:eastAsia="ro-RO"/>
              </w:rPr>
            </w:pPr>
            <w:r>
              <w:rPr>
                <w:rFonts w:ascii="Times New Roman" w:hAnsi="Times New Roman"/>
                <w:b/>
                <w:sz w:val="20"/>
                <w:szCs w:val="20"/>
                <w:lang w:val="ro-RO" w:eastAsia="ro-RO"/>
              </w:rPr>
              <w:t>18</w:t>
            </w:r>
          </w:p>
        </w:tc>
      </w:tr>
      <w:tr w:rsidR="008668A3" w:rsidRPr="00EC11FE" w:rsidTr="008D5883">
        <w:tc>
          <w:tcPr>
            <w:tcW w:w="2694" w:type="dxa"/>
          </w:tcPr>
          <w:p w:rsidR="008668A3" w:rsidRPr="00361A76" w:rsidRDefault="008668A3" w:rsidP="004F40E8">
            <w:pPr>
              <w:spacing w:after="0" w:line="240" w:lineRule="auto"/>
              <w:rPr>
                <w:rFonts w:ascii="Times New Roman" w:hAnsi="Times New Roman"/>
                <w:b/>
                <w:bCs/>
                <w:sz w:val="20"/>
                <w:szCs w:val="20"/>
                <w:lang w:val="ro-RO" w:eastAsia="ro-RO"/>
              </w:rPr>
            </w:pPr>
            <w:r w:rsidRPr="00361A76">
              <w:rPr>
                <w:rFonts w:ascii="Times New Roman" w:hAnsi="Times New Roman"/>
                <w:b/>
                <w:bCs/>
                <w:sz w:val="20"/>
                <w:szCs w:val="20"/>
                <w:lang w:val="ro-RO" w:eastAsia="ro-RO"/>
              </w:rPr>
              <w:t>INDICATOR</w:t>
            </w:r>
          </w:p>
        </w:tc>
        <w:tc>
          <w:tcPr>
            <w:tcW w:w="620" w:type="dxa"/>
            <w:vAlign w:val="center"/>
          </w:tcPr>
          <w:p w:rsidR="008668A3" w:rsidRPr="00361A76" w:rsidRDefault="008668A3" w:rsidP="004F40E8">
            <w:pPr>
              <w:spacing w:after="0" w:line="240" w:lineRule="auto"/>
              <w:jc w:val="center"/>
              <w:rPr>
                <w:rFonts w:ascii="Times New Roman" w:hAnsi="Times New Roman"/>
                <w:b/>
                <w:sz w:val="20"/>
                <w:szCs w:val="20"/>
                <w:lang w:val="ro-RO" w:eastAsia="ro-RO"/>
              </w:rPr>
            </w:pPr>
          </w:p>
        </w:tc>
        <w:tc>
          <w:tcPr>
            <w:tcW w:w="619" w:type="dxa"/>
            <w:vAlign w:val="center"/>
          </w:tcPr>
          <w:p w:rsidR="008668A3" w:rsidRPr="00361A76" w:rsidRDefault="008668A3" w:rsidP="004F40E8">
            <w:pPr>
              <w:spacing w:after="0" w:line="240" w:lineRule="auto"/>
              <w:jc w:val="center"/>
              <w:rPr>
                <w:rFonts w:ascii="Times New Roman" w:hAnsi="Times New Roman"/>
                <w:b/>
                <w:sz w:val="20"/>
                <w:szCs w:val="20"/>
                <w:lang w:val="ro-RO" w:eastAsia="ro-RO"/>
              </w:rPr>
            </w:pPr>
            <w:r w:rsidRPr="00361A76">
              <w:rPr>
                <w:rFonts w:ascii="Cambria Math" w:hAnsi="Cambria Math" w:cs="Cambria Math"/>
                <w:b/>
                <w:sz w:val="20"/>
                <w:szCs w:val="20"/>
                <w:lang w:val="ro-RO" w:eastAsia="ro-RO"/>
              </w:rPr>
              <w:t>↗</w:t>
            </w:r>
          </w:p>
        </w:tc>
        <w:tc>
          <w:tcPr>
            <w:tcW w:w="586" w:type="dxa"/>
            <w:tcBorders>
              <w:left w:val="nil"/>
            </w:tcBorders>
            <w:vAlign w:val="center"/>
          </w:tcPr>
          <w:p w:rsidR="008668A3" w:rsidRPr="00361A76" w:rsidRDefault="008668A3" w:rsidP="004F40E8">
            <w:pPr>
              <w:spacing w:after="0" w:line="240" w:lineRule="auto"/>
              <w:jc w:val="center"/>
              <w:rPr>
                <w:rFonts w:ascii="Times New Roman" w:hAnsi="Times New Roman"/>
                <w:b/>
                <w:sz w:val="20"/>
                <w:szCs w:val="20"/>
                <w:lang w:val="ro-RO" w:eastAsia="ro-RO"/>
              </w:rPr>
            </w:pPr>
            <w:r w:rsidRPr="00361A76">
              <w:rPr>
                <w:rFonts w:ascii="Cambria Math" w:hAnsi="Cambria Math" w:cs="Cambria Math"/>
                <w:b/>
                <w:sz w:val="20"/>
                <w:szCs w:val="20"/>
                <w:lang w:val="ro-RO" w:eastAsia="ro-RO"/>
              </w:rPr>
              <w:t>↘</w:t>
            </w:r>
          </w:p>
        </w:tc>
        <w:tc>
          <w:tcPr>
            <w:tcW w:w="584" w:type="dxa"/>
            <w:tcBorders>
              <w:left w:val="nil"/>
            </w:tcBorders>
            <w:vAlign w:val="center"/>
          </w:tcPr>
          <w:p w:rsidR="008668A3" w:rsidRPr="00361A76" w:rsidRDefault="008668A3" w:rsidP="004F40E8">
            <w:pPr>
              <w:spacing w:after="0" w:line="240" w:lineRule="auto"/>
              <w:jc w:val="center"/>
              <w:rPr>
                <w:rFonts w:ascii="Times New Roman" w:hAnsi="Times New Roman"/>
                <w:b/>
                <w:sz w:val="20"/>
                <w:szCs w:val="20"/>
                <w:lang w:val="ro-RO" w:eastAsia="ro-RO"/>
              </w:rPr>
            </w:pPr>
            <w:r w:rsidRPr="00361A76">
              <w:rPr>
                <w:rFonts w:ascii="Cambria Math" w:hAnsi="Cambria Math" w:cs="Cambria Math"/>
                <w:b/>
                <w:sz w:val="20"/>
                <w:szCs w:val="20"/>
                <w:lang w:val="ro-RO" w:eastAsia="ro-RO"/>
              </w:rPr>
              <w:t>↘</w:t>
            </w:r>
          </w:p>
        </w:tc>
        <w:tc>
          <w:tcPr>
            <w:tcW w:w="567" w:type="dxa"/>
            <w:tcBorders>
              <w:left w:val="nil"/>
            </w:tcBorders>
            <w:vAlign w:val="center"/>
          </w:tcPr>
          <w:p w:rsidR="008668A3" w:rsidRPr="00361A76" w:rsidRDefault="008668A3" w:rsidP="004F40E8">
            <w:pPr>
              <w:spacing w:after="0" w:line="240" w:lineRule="auto"/>
              <w:jc w:val="center"/>
              <w:rPr>
                <w:rFonts w:ascii="Times New Roman" w:hAnsi="Times New Roman"/>
                <w:b/>
                <w:sz w:val="20"/>
                <w:szCs w:val="20"/>
                <w:lang w:val="ro-RO" w:eastAsia="ro-RO"/>
              </w:rPr>
            </w:pPr>
            <w:r w:rsidRPr="00361A76">
              <w:rPr>
                <w:rFonts w:ascii="Cambria Math" w:hAnsi="Cambria Math" w:cs="Cambria Math"/>
                <w:b/>
                <w:sz w:val="20"/>
                <w:szCs w:val="20"/>
                <w:lang w:val="ro-RO" w:eastAsia="ro-RO"/>
              </w:rPr>
              <w:t>↗</w:t>
            </w:r>
          </w:p>
        </w:tc>
        <w:tc>
          <w:tcPr>
            <w:tcW w:w="619" w:type="dxa"/>
            <w:tcBorders>
              <w:left w:val="nil"/>
            </w:tcBorders>
            <w:vAlign w:val="center"/>
          </w:tcPr>
          <w:p w:rsidR="008668A3" w:rsidRPr="00361A76" w:rsidRDefault="008668A3" w:rsidP="004F40E8">
            <w:pPr>
              <w:spacing w:after="0" w:line="240" w:lineRule="auto"/>
              <w:jc w:val="center"/>
              <w:rPr>
                <w:rFonts w:ascii="Times New Roman" w:hAnsi="Times New Roman"/>
                <w:b/>
                <w:sz w:val="20"/>
                <w:szCs w:val="20"/>
                <w:lang w:val="ro-RO" w:eastAsia="ro-RO"/>
              </w:rPr>
            </w:pPr>
            <w:r w:rsidRPr="00361A76">
              <w:rPr>
                <w:rFonts w:ascii="Cambria Math" w:hAnsi="Cambria Math" w:cs="Cambria Math"/>
                <w:b/>
                <w:sz w:val="20"/>
                <w:szCs w:val="20"/>
                <w:lang w:val="ro-RO" w:eastAsia="ro-RO"/>
              </w:rPr>
              <w:t>↘</w:t>
            </w:r>
          </w:p>
        </w:tc>
        <w:tc>
          <w:tcPr>
            <w:tcW w:w="611" w:type="dxa"/>
            <w:tcBorders>
              <w:left w:val="nil"/>
            </w:tcBorders>
            <w:vAlign w:val="center"/>
          </w:tcPr>
          <w:p w:rsidR="008668A3" w:rsidRPr="00361A76" w:rsidRDefault="008668A3" w:rsidP="004F40E8">
            <w:pPr>
              <w:spacing w:after="0" w:line="240" w:lineRule="auto"/>
              <w:jc w:val="center"/>
              <w:rPr>
                <w:rFonts w:ascii="Times New Roman" w:hAnsi="Times New Roman"/>
                <w:b/>
                <w:sz w:val="20"/>
                <w:szCs w:val="20"/>
                <w:lang w:val="ro-RO" w:eastAsia="ro-RO"/>
              </w:rPr>
            </w:pPr>
            <w:r w:rsidRPr="00361A76">
              <w:rPr>
                <w:rFonts w:ascii="Cambria Math" w:hAnsi="Cambria Math" w:cs="Cambria Math"/>
                <w:b/>
                <w:sz w:val="20"/>
                <w:szCs w:val="20"/>
                <w:lang w:val="ro-RO" w:eastAsia="ro-RO"/>
              </w:rPr>
              <w:t>↗</w:t>
            </w:r>
          </w:p>
        </w:tc>
        <w:tc>
          <w:tcPr>
            <w:tcW w:w="613" w:type="dxa"/>
            <w:tcBorders>
              <w:left w:val="nil"/>
            </w:tcBorders>
            <w:vAlign w:val="center"/>
          </w:tcPr>
          <w:p w:rsidR="008668A3" w:rsidRPr="00361A76" w:rsidRDefault="008668A3" w:rsidP="004F40E8">
            <w:pPr>
              <w:spacing w:after="0" w:line="240" w:lineRule="auto"/>
              <w:jc w:val="center"/>
              <w:rPr>
                <w:rFonts w:ascii="Times New Roman" w:hAnsi="Times New Roman"/>
                <w:b/>
                <w:sz w:val="20"/>
                <w:szCs w:val="20"/>
                <w:lang w:val="ro-RO" w:eastAsia="ro-RO"/>
              </w:rPr>
            </w:pPr>
            <w:r w:rsidRPr="00361A76">
              <w:rPr>
                <w:rFonts w:ascii="Cambria Math" w:hAnsi="Cambria Math" w:cs="Cambria Math"/>
                <w:b/>
                <w:sz w:val="20"/>
                <w:szCs w:val="20"/>
                <w:lang w:val="ro-RO" w:eastAsia="ro-RO"/>
              </w:rPr>
              <w:t>↘</w:t>
            </w:r>
          </w:p>
        </w:tc>
        <w:tc>
          <w:tcPr>
            <w:tcW w:w="610" w:type="dxa"/>
            <w:tcBorders>
              <w:left w:val="nil"/>
            </w:tcBorders>
          </w:tcPr>
          <w:p w:rsidR="008668A3" w:rsidRPr="00361A76" w:rsidRDefault="008668A3" w:rsidP="004F40E8">
            <w:pPr>
              <w:spacing w:after="0" w:line="240" w:lineRule="auto"/>
              <w:jc w:val="center"/>
              <w:rPr>
                <w:rFonts w:ascii="Times New Roman" w:hAnsi="Times New Roman"/>
                <w:b/>
                <w:sz w:val="20"/>
                <w:szCs w:val="20"/>
                <w:lang w:val="ro-RO" w:eastAsia="ro-RO"/>
              </w:rPr>
            </w:pPr>
            <w:r w:rsidRPr="00361A76">
              <w:rPr>
                <w:rFonts w:ascii="Cambria Math" w:hAnsi="Cambria Math" w:cs="Cambria Math"/>
                <w:b/>
                <w:sz w:val="20"/>
                <w:szCs w:val="20"/>
                <w:lang w:val="ro-RO" w:eastAsia="ro-RO"/>
              </w:rPr>
              <w:t>↘</w:t>
            </w:r>
          </w:p>
        </w:tc>
        <w:tc>
          <w:tcPr>
            <w:tcW w:w="610" w:type="dxa"/>
            <w:tcBorders>
              <w:left w:val="nil"/>
            </w:tcBorders>
          </w:tcPr>
          <w:p w:rsidR="008668A3" w:rsidRPr="00361A76" w:rsidRDefault="008668A3" w:rsidP="004F40E8">
            <w:pPr>
              <w:spacing w:after="0" w:line="240" w:lineRule="auto"/>
              <w:jc w:val="center"/>
              <w:rPr>
                <w:rFonts w:ascii="Times New Roman" w:hAnsi="Times New Roman"/>
                <w:b/>
                <w:sz w:val="20"/>
                <w:szCs w:val="20"/>
                <w:lang w:val="ro-RO" w:eastAsia="ro-RO"/>
              </w:rPr>
            </w:pPr>
            <w:r w:rsidRPr="00361A76">
              <w:rPr>
                <w:rFonts w:ascii="Cambria Math" w:hAnsi="Cambria Math" w:cs="Cambria Math"/>
                <w:b/>
                <w:sz w:val="20"/>
                <w:szCs w:val="20"/>
                <w:lang w:val="ro-RO" w:eastAsia="ro-RO"/>
              </w:rPr>
              <w:t>↘</w:t>
            </w:r>
          </w:p>
        </w:tc>
        <w:tc>
          <w:tcPr>
            <w:tcW w:w="610" w:type="dxa"/>
            <w:tcBorders>
              <w:left w:val="nil"/>
            </w:tcBorders>
          </w:tcPr>
          <w:p w:rsidR="008668A3" w:rsidRPr="00361A76" w:rsidRDefault="008668A3" w:rsidP="004F40E8">
            <w:pPr>
              <w:spacing w:after="0" w:line="240" w:lineRule="auto"/>
              <w:jc w:val="center"/>
              <w:rPr>
                <w:rFonts w:ascii="Times New Roman" w:hAnsi="Times New Roman"/>
                <w:b/>
                <w:sz w:val="20"/>
                <w:szCs w:val="20"/>
                <w:lang w:val="ro-RO" w:eastAsia="ro-RO"/>
              </w:rPr>
            </w:pPr>
            <w:r w:rsidRPr="00361A76">
              <w:rPr>
                <w:rFonts w:ascii="Cambria Math" w:hAnsi="Cambria Math" w:cs="Cambria Math"/>
                <w:b/>
                <w:sz w:val="20"/>
                <w:szCs w:val="20"/>
                <w:lang w:val="ro-RO" w:eastAsia="ro-RO"/>
              </w:rPr>
              <w:t>↗</w:t>
            </w:r>
          </w:p>
        </w:tc>
        <w:tc>
          <w:tcPr>
            <w:tcW w:w="610" w:type="dxa"/>
            <w:tcBorders>
              <w:left w:val="nil"/>
            </w:tcBorders>
          </w:tcPr>
          <w:p w:rsidR="008668A3" w:rsidRPr="00361A76" w:rsidRDefault="00814842" w:rsidP="004F40E8">
            <w:pPr>
              <w:spacing w:after="0" w:line="240" w:lineRule="auto"/>
              <w:jc w:val="center"/>
              <w:rPr>
                <w:rFonts w:ascii="Cambria Math" w:hAnsi="Cambria Math" w:cs="Cambria Math"/>
                <w:b/>
                <w:sz w:val="20"/>
                <w:szCs w:val="20"/>
                <w:lang w:val="ro-RO" w:eastAsia="ro-RO"/>
              </w:rPr>
            </w:pPr>
            <w:r w:rsidRPr="00361A76">
              <w:rPr>
                <w:rFonts w:ascii="Cambria Math" w:hAnsi="Cambria Math" w:cs="Cambria Math"/>
                <w:b/>
                <w:sz w:val="20"/>
                <w:szCs w:val="20"/>
                <w:lang w:val="ro-RO" w:eastAsia="ro-RO"/>
              </w:rPr>
              <w:t>↘</w:t>
            </w:r>
          </w:p>
        </w:tc>
      </w:tr>
    </w:tbl>
    <w:p w:rsidR="008668A3" w:rsidRPr="008D5883" w:rsidRDefault="008668A3" w:rsidP="00831E26">
      <w:pPr>
        <w:spacing w:after="0" w:line="240" w:lineRule="auto"/>
        <w:jc w:val="both"/>
        <w:rPr>
          <w:rFonts w:ascii="Times New Roman" w:hAnsi="Times New Roman"/>
          <w:sz w:val="10"/>
          <w:szCs w:val="10"/>
          <w:lang w:val="ro-RO" w:eastAsia="ro-RO"/>
        </w:rPr>
      </w:pPr>
    </w:p>
    <w:p w:rsidR="008668A3" w:rsidRPr="00361A76" w:rsidRDefault="008668A3" w:rsidP="00831E26">
      <w:pPr>
        <w:spacing w:after="0" w:line="240" w:lineRule="auto"/>
        <w:jc w:val="both"/>
        <w:rPr>
          <w:rFonts w:ascii="Times New Roman" w:hAnsi="Times New Roman"/>
          <w:sz w:val="24"/>
          <w:szCs w:val="24"/>
          <w:u w:val="single"/>
          <w:lang w:val="ro-RO" w:eastAsia="ro-RO"/>
        </w:rPr>
      </w:pPr>
      <w:r w:rsidRPr="00361A76">
        <w:rPr>
          <w:rFonts w:ascii="Times New Roman" w:hAnsi="Times New Roman"/>
          <w:sz w:val="24"/>
          <w:szCs w:val="24"/>
          <w:u w:val="single"/>
          <w:lang w:val="ro-RO" w:eastAsia="ro-RO"/>
        </w:rPr>
        <w:t>Dinamica beneficiarilor din centrele maternale (copii și mame majore)</w:t>
      </w:r>
    </w:p>
    <w:p w:rsidR="008668A3" w:rsidRPr="008D5883" w:rsidRDefault="008668A3" w:rsidP="00831E26">
      <w:pPr>
        <w:spacing w:after="0" w:line="240" w:lineRule="auto"/>
        <w:jc w:val="both"/>
        <w:rPr>
          <w:rFonts w:ascii="Times New Roman" w:hAnsi="Times New Roman"/>
          <w:sz w:val="10"/>
          <w:szCs w:val="10"/>
          <w:lang w:val="ro-RO" w:eastAsia="ro-RO"/>
        </w:rPr>
      </w:pPr>
    </w:p>
    <w:tbl>
      <w:tblPr>
        <w:tblW w:w="9781" w:type="dxa"/>
        <w:tblInd w:w="-34" w:type="dxa"/>
        <w:tblLayout w:type="fixed"/>
        <w:tblLook w:val="00A0" w:firstRow="1" w:lastRow="0" w:firstColumn="1" w:lastColumn="0" w:noHBand="0" w:noVBand="0"/>
      </w:tblPr>
      <w:tblGrid>
        <w:gridCol w:w="2410"/>
        <w:gridCol w:w="708"/>
        <w:gridCol w:w="567"/>
        <w:gridCol w:w="567"/>
        <w:gridCol w:w="567"/>
        <w:gridCol w:w="567"/>
        <w:gridCol w:w="710"/>
        <w:gridCol w:w="425"/>
        <w:gridCol w:w="567"/>
        <w:gridCol w:w="567"/>
        <w:gridCol w:w="567"/>
        <w:gridCol w:w="709"/>
        <w:gridCol w:w="850"/>
      </w:tblGrid>
      <w:tr w:rsidR="008668A3" w:rsidRPr="00EC11FE" w:rsidTr="008D5883">
        <w:trPr>
          <w:trHeight w:val="156"/>
        </w:trPr>
        <w:tc>
          <w:tcPr>
            <w:tcW w:w="2410" w:type="dxa"/>
            <w:vMerge w:val="restart"/>
            <w:tcBorders>
              <w:top w:val="single" w:sz="4" w:space="0" w:color="auto"/>
              <w:left w:val="single" w:sz="8" w:space="0" w:color="auto"/>
              <w:right w:val="single" w:sz="8" w:space="0" w:color="auto"/>
            </w:tcBorders>
          </w:tcPr>
          <w:p w:rsidR="008668A3" w:rsidRPr="00361A76" w:rsidRDefault="008668A3" w:rsidP="004F40E8">
            <w:pPr>
              <w:spacing w:after="0" w:line="240" w:lineRule="auto"/>
              <w:rPr>
                <w:rFonts w:ascii="Times New Roman" w:hAnsi="Times New Roman"/>
                <w:b/>
                <w:sz w:val="18"/>
                <w:szCs w:val="18"/>
              </w:rPr>
            </w:pPr>
            <w:r w:rsidRPr="00361A76">
              <w:rPr>
                <w:rFonts w:ascii="Times New Roman" w:hAnsi="Times New Roman"/>
                <w:b/>
                <w:bCs/>
                <w:sz w:val="18"/>
                <w:szCs w:val="18"/>
                <w:lang w:val="ro-RO" w:eastAsia="ro-RO"/>
              </w:rPr>
              <w:t>Centrul de  servicii de protecţie  a cuplului mamă-copil</w:t>
            </w:r>
          </w:p>
        </w:tc>
        <w:tc>
          <w:tcPr>
            <w:tcW w:w="1842" w:type="dxa"/>
            <w:gridSpan w:val="3"/>
            <w:tcBorders>
              <w:top w:val="single" w:sz="4" w:space="0" w:color="auto"/>
              <w:left w:val="nil"/>
              <w:bottom w:val="single" w:sz="8" w:space="0" w:color="auto"/>
              <w:right w:val="single" w:sz="8" w:space="0" w:color="auto"/>
            </w:tcBorders>
            <w:vAlign w:val="bottom"/>
          </w:tcPr>
          <w:p w:rsidR="008668A3" w:rsidRPr="00361A76" w:rsidRDefault="008668A3" w:rsidP="00390E4E">
            <w:pPr>
              <w:spacing w:after="0" w:line="240" w:lineRule="auto"/>
              <w:jc w:val="center"/>
              <w:rPr>
                <w:rFonts w:ascii="Times New Roman" w:hAnsi="Times New Roman"/>
                <w:b/>
                <w:sz w:val="18"/>
                <w:szCs w:val="18"/>
              </w:rPr>
            </w:pPr>
            <w:r w:rsidRPr="00361A76">
              <w:rPr>
                <w:rFonts w:ascii="Times New Roman" w:hAnsi="Times New Roman"/>
                <w:b/>
                <w:sz w:val="18"/>
                <w:szCs w:val="18"/>
              </w:rPr>
              <w:t>Nr.beneficiari an 2017</w:t>
            </w:r>
          </w:p>
        </w:tc>
        <w:tc>
          <w:tcPr>
            <w:tcW w:w="1844" w:type="dxa"/>
            <w:gridSpan w:val="3"/>
            <w:tcBorders>
              <w:top w:val="single" w:sz="4" w:space="0" w:color="auto"/>
              <w:left w:val="nil"/>
              <w:bottom w:val="single" w:sz="8" w:space="0" w:color="auto"/>
              <w:right w:val="single" w:sz="8" w:space="0" w:color="auto"/>
            </w:tcBorders>
          </w:tcPr>
          <w:p w:rsidR="008668A3" w:rsidRPr="00361A76" w:rsidRDefault="008668A3" w:rsidP="004F40E8">
            <w:pPr>
              <w:spacing w:after="0" w:line="240" w:lineRule="auto"/>
              <w:jc w:val="center"/>
              <w:rPr>
                <w:rFonts w:ascii="Times New Roman" w:hAnsi="Times New Roman"/>
                <w:b/>
                <w:sz w:val="18"/>
                <w:szCs w:val="18"/>
              </w:rPr>
            </w:pPr>
            <w:r w:rsidRPr="00361A76">
              <w:rPr>
                <w:rFonts w:ascii="Times New Roman" w:hAnsi="Times New Roman"/>
                <w:b/>
                <w:sz w:val="18"/>
                <w:szCs w:val="18"/>
              </w:rPr>
              <w:t>Nr.beneficiari an 2018</w:t>
            </w:r>
          </w:p>
        </w:tc>
        <w:tc>
          <w:tcPr>
            <w:tcW w:w="1559" w:type="dxa"/>
            <w:gridSpan w:val="3"/>
            <w:tcBorders>
              <w:top w:val="single" w:sz="4" w:space="0" w:color="auto"/>
              <w:left w:val="nil"/>
              <w:bottom w:val="single" w:sz="8" w:space="0" w:color="auto"/>
              <w:right w:val="single" w:sz="8" w:space="0" w:color="auto"/>
            </w:tcBorders>
          </w:tcPr>
          <w:p w:rsidR="008668A3" w:rsidRPr="00361A76" w:rsidRDefault="008668A3" w:rsidP="004F40E8">
            <w:pPr>
              <w:spacing w:after="0" w:line="240" w:lineRule="auto"/>
              <w:jc w:val="center"/>
              <w:rPr>
                <w:rFonts w:ascii="Times New Roman" w:hAnsi="Times New Roman"/>
                <w:b/>
                <w:sz w:val="18"/>
                <w:szCs w:val="18"/>
              </w:rPr>
            </w:pPr>
            <w:r w:rsidRPr="00361A76">
              <w:rPr>
                <w:rFonts w:ascii="Times New Roman" w:hAnsi="Times New Roman"/>
                <w:b/>
                <w:sz w:val="18"/>
                <w:szCs w:val="18"/>
              </w:rPr>
              <w:t>Nr.beneficiari an 2019</w:t>
            </w:r>
          </w:p>
        </w:tc>
        <w:tc>
          <w:tcPr>
            <w:tcW w:w="2126" w:type="dxa"/>
            <w:gridSpan w:val="3"/>
            <w:tcBorders>
              <w:top w:val="single" w:sz="4" w:space="0" w:color="auto"/>
              <w:left w:val="nil"/>
              <w:bottom w:val="single" w:sz="8" w:space="0" w:color="auto"/>
              <w:right w:val="single" w:sz="8" w:space="0" w:color="auto"/>
            </w:tcBorders>
          </w:tcPr>
          <w:p w:rsidR="008668A3" w:rsidRPr="00361A76" w:rsidRDefault="008668A3" w:rsidP="00390E4E">
            <w:pPr>
              <w:spacing w:after="0" w:line="240" w:lineRule="auto"/>
              <w:jc w:val="center"/>
              <w:rPr>
                <w:rFonts w:ascii="Times New Roman" w:hAnsi="Times New Roman"/>
                <w:b/>
                <w:sz w:val="18"/>
                <w:szCs w:val="18"/>
              </w:rPr>
            </w:pPr>
            <w:r w:rsidRPr="00361A76">
              <w:rPr>
                <w:rFonts w:ascii="Times New Roman" w:hAnsi="Times New Roman"/>
                <w:b/>
                <w:sz w:val="18"/>
                <w:szCs w:val="18"/>
              </w:rPr>
              <w:t>Nr.beneficiari</w:t>
            </w:r>
          </w:p>
          <w:p w:rsidR="008668A3" w:rsidRPr="00361A76" w:rsidRDefault="008668A3" w:rsidP="00390E4E">
            <w:pPr>
              <w:spacing w:after="0" w:line="240" w:lineRule="auto"/>
              <w:jc w:val="center"/>
              <w:rPr>
                <w:rFonts w:ascii="Times New Roman" w:hAnsi="Times New Roman"/>
                <w:b/>
                <w:sz w:val="18"/>
                <w:szCs w:val="18"/>
              </w:rPr>
            </w:pPr>
            <w:r w:rsidRPr="00361A76">
              <w:rPr>
                <w:rFonts w:ascii="Times New Roman" w:hAnsi="Times New Roman"/>
                <w:b/>
                <w:sz w:val="18"/>
                <w:szCs w:val="18"/>
              </w:rPr>
              <w:t>an 2020</w:t>
            </w:r>
          </w:p>
        </w:tc>
      </w:tr>
      <w:tr w:rsidR="008668A3" w:rsidRPr="00EC11FE" w:rsidTr="008D5883">
        <w:trPr>
          <w:trHeight w:val="600"/>
        </w:trPr>
        <w:tc>
          <w:tcPr>
            <w:tcW w:w="2410" w:type="dxa"/>
            <w:vMerge/>
            <w:tcBorders>
              <w:left w:val="single" w:sz="8" w:space="0" w:color="auto"/>
              <w:bottom w:val="single" w:sz="8" w:space="0" w:color="auto"/>
              <w:right w:val="single" w:sz="8" w:space="0" w:color="auto"/>
            </w:tcBorders>
          </w:tcPr>
          <w:p w:rsidR="008668A3" w:rsidRPr="00361A76" w:rsidRDefault="008668A3" w:rsidP="004F40E8">
            <w:pPr>
              <w:spacing w:after="0" w:line="240" w:lineRule="auto"/>
              <w:jc w:val="center"/>
              <w:rPr>
                <w:rFonts w:ascii="Times New Roman" w:hAnsi="Times New Roman"/>
                <w:b/>
                <w:sz w:val="18"/>
                <w:szCs w:val="18"/>
              </w:rPr>
            </w:pPr>
          </w:p>
        </w:tc>
        <w:tc>
          <w:tcPr>
            <w:tcW w:w="708" w:type="dxa"/>
            <w:tcBorders>
              <w:top w:val="single" w:sz="4" w:space="0" w:color="auto"/>
              <w:left w:val="nil"/>
              <w:bottom w:val="single" w:sz="8" w:space="0" w:color="auto"/>
              <w:right w:val="single" w:sz="8" w:space="0" w:color="auto"/>
            </w:tcBorders>
            <w:vAlign w:val="center"/>
          </w:tcPr>
          <w:p w:rsidR="008668A3" w:rsidRPr="00361A76" w:rsidRDefault="008668A3" w:rsidP="004F40E8">
            <w:pPr>
              <w:spacing w:after="0" w:line="240" w:lineRule="auto"/>
              <w:ind w:left="-124"/>
              <w:jc w:val="center"/>
              <w:rPr>
                <w:rFonts w:ascii="Times New Roman" w:hAnsi="Times New Roman"/>
                <w:sz w:val="16"/>
                <w:szCs w:val="16"/>
              </w:rPr>
            </w:pPr>
            <w:r w:rsidRPr="00361A76">
              <w:rPr>
                <w:rFonts w:ascii="Times New Roman" w:hAnsi="Times New Roman"/>
                <w:sz w:val="16"/>
                <w:szCs w:val="16"/>
              </w:rPr>
              <w:t>mame minore</w:t>
            </w:r>
          </w:p>
        </w:tc>
        <w:tc>
          <w:tcPr>
            <w:tcW w:w="567" w:type="dxa"/>
            <w:tcBorders>
              <w:top w:val="single" w:sz="4" w:space="0" w:color="auto"/>
              <w:left w:val="nil"/>
              <w:bottom w:val="single" w:sz="8" w:space="0" w:color="auto"/>
              <w:right w:val="single" w:sz="8" w:space="0" w:color="auto"/>
            </w:tcBorders>
            <w:vAlign w:val="center"/>
          </w:tcPr>
          <w:p w:rsidR="008668A3" w:rsidRPr="00361A76" w:rsidRDefault="008668A3" w:rsidP="004F40E8">
            <w:pPr>
              <w:spacing w:after="0" w:line="240" w:lineRule="auto"/>
              <w:ind w:left="-113"/>
              <w:jc w:val="center"/>
              <w:rPr>
                <w:rFonts w:ascii="Times New Roman" w:hAnsi="Times New Roman"/>
                <w:sz w:val="16"/>
                <w:szCs w:val="16"/>
              </w:rPr>
            </w:pPr>
            <w:r w:rsidRPr="00361A76">
              <w:rPr>
                <w:rFonts w:ascii="Times New Roman" w:hAnsi="Times New Roman"/>
                <w:sz w:val="16"/>
                <w:szCs w:val="16"/>
              </w:rPr>
              <w:t>mame majore</w:t>
            </w:r>
          </w:p>
        </w:tc>
        <w:tc>
          <w:tcPr>
            <w:tcW w:w="567" w:type="dxa"/>
            <w:tcBorders>
              <w:top w:val="single" w:sz="4" w:space="0" w:color="auto"/>
              <w:left w:val="nil"/>
              <w:bottom w:val="single" w:sz="8" w:space="0" w:color="auto"/>
              <w:right w:val="single" w:sz="8" w:space="0" w:color="auto"/>
            </w:tcBorders>
            <w:vAlign w:val="center"/>
          </w:tcPr>
          <w:p w:rsidR="008668A3" w:rsidRPr="00361A76" w:rsidRDefault="008668A3" w:rsidP="004F40E8">
            <w:pPr>
              <w:spacing w:after="0" w:line="240" w:lineRule="auto"/>
              <w:ind w:left="-187"/>
              <w:jc w:val="center"/>
              <w:rPr>
                <w:rFonts w:ascii="Times New Roman" w:hAnsi="Times New Roman"/>
                <w:sz w:val="16"/>
                <w:szCs w:val="16"/>
              </w:rPr>
            </w:pPr>
            <w:r w:rsidRPr="00361A76">
              <w:rPr>
                <w:rFonts w:ascii="Times New Roman" w:hAnsi="Times New Roman"/>
                <w:sz w:val="16"/>
                <w:szCs w:val="16"/>
              </w:rPr>
              <w:t>mame majore</w:t>
            </w:r>
          </w:p>
        </w:tc>
        <w:tc>
          <w:tcPr>
            <w:tcW w:w="567" w:type="dxa"/>
            <w:tcBorders>
              <w:top w:val="single" w:sz="4" w:space="0" w:color="auto"/>
              <w:left w:val="nil"/>
              <w:bottom w:val="single" w:sz="8" w:space="0" w:color="auto"/>
              <w:right w:val="single" w:sz="8" w:space="0" w:color="auto"/>
            </w:tcBorders>
            <w:vAlign w:val="center"/>
          </w:tcPr>
          <w:p w:rsidR="008668A3" w:rsidRPr="00361A76" w:rsidRDefault="008668A3" w:rsidP="004F40E8">
            <w:pPr>
              <w:spacing w:after="0" w:line="240" w:lineRule="auto"/>
              <w:ind w:left="-149"/>
              <w:jc w:val="center"/>
              <w:rPr>
                <w:rFonts w:ascii="Times New Roman" w:hAnsi="Times New Roman"/>
                <w:sz w:val="16"/>
                <w:szCs w:val="16"/>
              </w:rPr>
            </w:pPr>
            <w:r>
              <w:rPr>
                <w:rFonts w:ascii="Times New Roman" w:hAnsi="Times New Roman"/>
                <w:sz w:val="16"/>
                <w:szCs w:val="16"/>
              </w:rPr>
              <w:t>c</w:t>
            </w:r>
            <w:r w:rsidRPr="00361A76">
              <w:rPr>
                <w:rFonts w:ascii="Times New Roman" w:hAnsi="Times New Roman"/>
                <w:sz w:val="16"/>
                <w:szCs w:val="16"/>
              </w:rPr>
              <w:t>opii</w:t>
            </w:r>
          </w:p>
        </w:tc>
        <w:tc>
          <w:tcPr>
            <w:tcW w:w="567" w:type="dxa"/>
            <w:tcBorders>
              <w:top w:val="single" w:sz="4" w:space="0" w:color="auto"/>
              <w:left w:val="nil"/>
              <w:bottom w:val="single" w:sz="8" w:space="0" w:color="auto"/>
              <w:right w:val="single" w:sz="8" w:space="0" w:color="auto"/>
            </w:tcBorders>
            <w:vAlign w:val="center"/>
          </w:tcPr>
          <w:p w:rsidR="008668A3" w:rsidRPr="00361A76" w:rsidRDefault="008668A3" w:rsidP="004F40E8">
            <w:pPr>
              <w:spacing w:after="0" w:line="240" w:lineRule="auto"/>
              <w:ind w:left="-57" w:right="-108" w:hanging="141"/>
              <w:jc w:val="center"/>
              <w:rPr>
                <w:rFonts w:ascii="Times New Roman" w:hAnsi="Times New Roman"/>
                <w:sz w:val="16"/>
                <w:szCs w:val="16"/>
              </w:rPr>
            </w:pPr>
            <w:r w:rsidRPr="00361A76">
              <w:rPr>
                <w:rFonts w:ascii="Times New Roman" w:hAnsi="Times New Roman"/>
                <w:sz w:val="16"/>
                <w:szCs w:val="16"/>
              </w:rPr>
              <w:t>mame minore</w:t>
            </w:r>
          </w:p>
        </w:tc>
        <w:tc>
          <w:tcPr>
            <w:tcW w:w="710" w:type="dxa"/>
            <w:tcBorders>
              <w:top w:val="single" w:sz="4" w:space="0" w:color="auto"/>
              <w:left w:val="nil"/>
              <w:bottom w:val="single" w:sz="8" w:space="0" w:color="auto"/>
              <w:right w:val="single" w:sz="8" w:space="0" w:color="auto"/>
            </w:tcBorders>
            <w:vAlign w:val="center"/>
          </w:tcPr>
          <w:p w:rsidR="008668A3" w:rsidRDefault="008668A3" w:rsidP="004F40E8">
            <w:pPr>
              <w:spacing w:after="0" w:line="240" w:lineRule="auto"/>
              <w:ind w:left="-109" w:hanging="109"/>
              <w:jc w:val="center"/>
              <w:rPr>
                <w:rFonts w:ascii="Times New Roman" w:hAnsi="Times New Roman"/>
                <w:sz w:val="16"/>
                <w:szCs w:val="16"/>
              </w:rPr>
            </w:pPr>
            <w:r w:rsidRPr="00361A76">
              <w:rPr>
                <w:rFonts w:ascii="Times New Roman" w:hAnsi="Times New Roman"/>
                <w:sz w:val="16"/>
                <w:szCs w:val="16"/>
              </w:rPr>
              <w:t xml:space="preserve">mame </w:t>
            </w:r>
          </w:p>
          <w:p w:rsidR="008668A3" w:rsidRPr="00361A76" w:rsidRDefault="008668A3" w:rsidP="004F40E8">
            <w:pPr>
              <w:spacing w:after="0" w:line="240" w:lineRule="auto"/>
              <w:ind w:left="-109" w:hanging="109"/>
              <w:jc w:val="center"/>
              <w:rPr>
                <w:rFonts w:ascii="Times New Roman" w:hAnsi="Times New Roman"/>
                <w:sz w:val="16"/>
                <w:szCs w:val="16"/>
              </w:rPr>
            </w:pPr>
            <w:r w:rsidRPr="00361A76">
              <w:rPr>
                <w:rFonts w:ascii="Times New Roman" w:hAnsi="Times New Roman"/>
                <w:sz w:val="16"/>
                <w:szCs w:val="16"/>
              </w:rPr>
              <w:t>majore</w:t>
            </w:r>
          </w:p>
        </w:tc>
        <w:tc>
          <w:tcPr>
            <w:tcW w:w="425" w:type="dxa"/>
            <w:tcBorders>
              <w:top w:val="single" w:sz="4" w:space="0" w:color="auto"/>
              <w:left w:val="nil"/>
              <w:bottom w:val="single" w:sz="8" w:space="0" w:color="auto"/>
              <w:right w:val="single" w:sz="4" w:space="0" w:color="auto"/>
            </w:tcBorders>
            <w:vAlign w:val="center"/>
          </w:tcPr>
          <w:p w:rsidR="008668A3" w:rsidRPr="00361A76" w:rsidRDefault="008668A3" w:rsidP="00906B90">
            <w:pPr>
              <w:spacing w:after="0" w:line="240" w:lineRule="auto"/>
              <w:ind w:left="-108" w:right="-108" w:hanging="64"/>
              <w:jc w:val="center"/>
              <w:rPr>
                <w:rFonts w:ascii="Times New Roman" w:hAnsi="Times New Roman"/>
                <w:sz w:val="16"/>
                <w:szCs w:val="16"/>
              </w:rPr>
            </w:pPr>
            <w:r w:rsidRPr="00361A76">
              <w:rPr>
                <w:rFonts w:ascii="Times New Roman" w:hAnsi="Times New Roman"/>
                <w:sz w:val="16"/>
                <w:szCs w:val="16"/>
              </w:rPr>
              <w:t xml:space="preserve"> </w:t>
            </w:r>
            <w:r>
              <w:rPr>
                <w:rFonts w:ascii="Times New Roman" w:hAnsi="Times New Roman"/>
                <w:sz w:val="16"/>
                <w:szCs w:val="16"/>
              </w:rPr>
              <w:t>c</w:t>
            </w:r>
            <w:r w:rsidRPr="00361A76">
              <w:rPr>
                <w:rFonts w:ascii="Times New Roman" w:hAnsi="Times New Roman"/>
                <w:sz w:val="16"/>
                <w:szCs w:val="16"/>
              </w:rPr>
              <w:t>opii</w:t>
            </w:r>
          </w:p>
        </w:tc>
        <w:tc>
          <w:tcPr>
            <w:tcW w:w="567" w:type="dxa"/>
            <w:tcBorders>
              <w:top w:val="single" w:sz="4" w:space="0" w:color="auto"/>
              <w:left w:val="single" w:sz="4" w:space="0" w:color="auto"/>
              <w:bottom w:val="single" w:sz="8" w:space="0" w:color="auto"/>
              <w:right w:val="single" w:sz="8" w:space="0" w:color="auto"/>
            </w:tcBorders>
            <w:vAlign w:val="center"/>
          </w:tcPr>
          <w:p w:rsidR="008668A3" w:rsidRPr="00361A76" w:rsidRDefault="008668A3" w:rsidP="004F40E8">
            <w:pPr>
              <w:spacing w:after="0" w:line="240" w:lineRule="auto"/>
              <w:ind w:left="-124"/>
              <w:jc w:val="center"/>
              <w:rPr>
                <w:rFonts w:ascii="Times New Roman" w:hAnsi="Times New Roman"/>
                <w:sz w:val="16"/>
                <w:szCs w:val="16"/>
              </w:rPr>
            </w:pPr>
            <w:r w:rsidRPr="00361A76">
              <w:rPr>
                <w:rFonts w:ascii="Times New Roman" w:hAnsi="Times New Roman"/>
                <w:sz w:val="16"/>
                <w:szCs w:val="16"/>
              </w:rPr>
              <w:t>mame minore</w:t>
            </w:r>
          </w:p>
        </w:tc>
        <w:tc>
          <w:tcPr>
            <w:tcW w:w="567" w:type="dxa"/>
            <w:tcBorders>
              <w:top w:val="single" w:sz="4" w:space="0" w:color="auto"/>
              <w:left w:val="nil"/>
              <w:bottom w:val="single" w:sz="8" w:space="0" w:color="auto"/>
              <w:right w:val="single" w:sz="8" w:space="0" w:color="auto"/>
            </w:tcBorders>
            <w:vAlign w:val="center"/>
          </w:tcPr>
          <w:p w:rsidR="008668A3" w:rsidRPr="00361A76" w:rsidRDefault="008668A3" w:rsidP="004F40E8">
            <w:pPr>
              <w:spacing w:after="0" w:line="240" w:lineRule="auto"/>
              <w:ind w:left="-250"/>
              <w:rPr>
                <w:rFonts w:ascii="Times New Roman" w:hAnsi="Times New Roman"/>
                <w:sz w:val="16"/>
                <w:szCs w:val="16"/>
              </w:rPr>
            </w:pPr>
            <w:r w:rsidRPr="00361A76">
              <w:rPr>
                <w:rFonts w:ascii="Times New Roman" w:hAnsi="Times New Roman"/>
                <w:sz w:val="16"/>
                <w:szCs w:val="16"/>
              </w:rPr>
              <w:t xml:space="preserve">    mame  </w:t>
            </w:r>
          </w:p>
          <w:p w:rsidR="008668A3" w:rsidRPr="00361A76" w:rsidRDefault="008668A3" w:rsidP="004F40E8">
            <w:pPr>
              <w:spacing w:after="0" w:line="240" w:lineRule="auto"/>
              <w:ind w:left="-250"/>
              <w:rPr>
                <w:rFonts w:ascii="Times New Roman" w:hAnsi="Times New Roman"/>
                <w:sz w:val="16"/>
                <w:szCs w:val="16"/>
              </w:rPr>
            </w:pPr>
            <w:r w:rsidRPr="00361A76">
              <w:rPr>
                <w:rFonts w:ascii="Times New Roman" w:hAnsi="Times New Roman"/>
                <w:sz w:val="16"/>
                <w:szCs w:val="16"/>
              </w:rPr>
              <w:t xml:space="preserve">   majore</w:t>
            </w:r>
          </w:p>
        </w:tc>
        <w:tc>
          <w:tcPr>
            <w:tcW w:w="567" w:type="dxa"/>
            <w:tcBorders>
              <w:top w:val="single" w:sz="4" w:space="0" w:color="auto"/>
              <w:left w:val="nil"/>
              <w:bottom w:val="single" w:sz="8" w:space="0" w:color="auto"/>
              <w:right w:val="single" w:sz="8" w:space="0" w:color="auto"/>
            </w:tcBorders>
            <w:vAlign w:val="center"/>
          </w:tcPr>
          <w:p w:rsidR="008668A3" w:rsidRPr="00361A76" w:rsidRDefault="008668A3" w:rsidP="004F40E8">
            <w:pPr>
              <w:spacing w:after="0" w:line="240" w:lineRule="auto"/>
              <w:ind w:left="-108" w:right="-108" w:hanging="172"/>
              <w:rPr>
                <w:rFonts w:ascii="Times New Roman" w:hAnsi="Times New Roman"/>
                <w:sz w:val="16"/>
                <w:szCs w:val="16"/>
              </w:rPr>
            </w:pPr>
            <w:r>
              <w:rPr>
                <w:rFonts w:ascii="Times New Roman" w:hAnsi="Times New Roman"/>
                <w:sz w:val="16"/>
                <w:szCs w:val="16"/>
              </w:rPr>
              <w:t xml:space="preserve">     c</w:t>
            </w:r>
            <w:r w:rsidRPr="00361A76">
              <w:rPr>
                <w:rFonts w:ascii="Times New Roman" w:hAnsi="Times New Roman"/>
                <w:sz w:val="16"/>
                <w:szCs w:val="16"/>
              </w:rPr>
              <w:t>opii</w:t>
            </w:r>
          </w:p>
        </w:tc>
        <w:tc>
          <w:tcPr>
            <w:tcW w:w="709" w:type="dxa"/>
            <w:tcBorders>
              <w:top w:val="single" w:sz="4" w:space="0" w:color="auto"/>
              <w:left w:val="nil"/>
              <w:bottom w:val="single" w:sz="8" w:space="0" w:color="auto"/>
              <w:right w:val="single" w:sz="8" w:space="0" w:color="auto"/>
            </w:tcBorders>
            <w:vAlign w:val="center"/>
          </w:tcPr>
          <w:p w:rsidR="008668A3" w:rsidRPr="00361A76" w:rsidRDefault="008668A3" w:rsidP="00390E4E">
            <w:pPr>
              <w:spacing w:after="0" w:line="240" w:lineRule="auto"/>
              <w:ind w:left="-124"/>
              <w:jc w:val="center"/>
              <w:rPr>
                <w:rFonts w:ascii="Times New Roman" w:hAnsi="Times New Roman"/>
                <w:sz w:val="16"/>
                <w:szCs w:val="16"/>
              </w:rPr>
            </w:pPr>
            <w:r w:rsidRPr="00361A76">
              <w:rPr>
                <w:rFonts w:ascii="Times New Roman" w:hAnsi="Times New Roman"/>
                <w:sz w:val="16"/>
                <w:szCs w:val="16"/>
              </w:rPr>
              <w:t>mame minore</w:t>
            </w:r>
          </w:p>
        </w:tc>
        <w:tc>
          <w:tcPr>
            <w:tcW w:w="850" w:type="dxa"/>
            <w:tcBorders>
              <w:top w:val="single" w:sz="4" w:space="0" w:color="auto"/>
              <w:left w:val="nil"/>
              <w:bottom w:val="single" w:sz="8" w:space="0" w:color="auto"/>
              <w:right w:val="single" w:sz="8" w:space="0" w:color="auto"/>
            </w:tcBorders>
            <w:vAlign w:val="center"/>
          </w:tcPr>
          <w:p w:rsidR="008668A3" w:rsidRDefault="008668A3" w:rsidP="00390E4E">
            <w:pPr>
              <w:spacing w:after="0" w:line="240" w:lineRule="auto"/>
              <w:ind w:left="-107" w:right="-108"/>
              <w:jc w:val="center"/>
              <w:rPr>
                <w:rFonts w:ascii="Times New Roman" w:hAnsi="Times New Roman"/>
                <w:sz w:val="16"/>
                <w:szCs w:val="16"/>
              </w:rPr>
            </w:pPr>
            <w:r w:rsidRPr="00361A76">
              <w:rPr>
                <w:rFonts w:ascii="Times New Roman" w:hAnsi="Times New Roman"/>
                <w:sz w:val="16"/>
                <w:szCs w:val="16"/>
              </w:rPr>
              <w:t>mame</w:t>
            </w:r>
          </w:p>
          <w:p w:rsidR="008668A3" w:rsidRPr="00361A76" w:rsidRDefault="008668A3" w:rsidP="00390E4E">
            <w:pPr>
              <w:spacing w:after="0" w:line="240" w:lineRule="auto"/>
              <w:ind w:left="-107" w:right="-108"/>
              <w:jc w:val="center"/>
              <w:rPr>
                <w:rFonts w:ascii="Times New Roman" w:hAnsi="Times New Roman"/>
                <w:sz w:val="16"/>
                <w:szCs w:val="16"/>
              </w:rPr>
            </w:pPr>
            <w:r w:rsidRPr="00361A76">
              <w:rPr>
                <w:rFonts w:ascii="Times New Roman" w:hAnsi="Times New Roman"/>
                <w:sz w:val="16"/>
                <w:szCs w:val="16"/>
              </w:rPr>
              <w:t>majore</w:t>
            </w:r>
          </w:p>
        </w:tc>
      </w:tr>
      <w:tr w:rsidR="008668A3" w:rsidRPr="00EC11FE" w:rsidTr="008D5883">
        <w:trPr>
          <w:trHeight w:val="170"/>
        </w:trPr>
        <w:tc>
          <w:tcPr>
            <w:tcW w:w="2410" w:type="dxa"/>
            <w:tcBorders>
              <w:top w:val="single" w:sz="4" w:space="0" w:color="auto"/>
              <w:left w:val="single" w:sz="8" w:space="0" w:color="auto"/>
              <w:bottom w:val="single" w:sz="4" w:space="0" w:color="auto"/>
              <w:right w:val="single" w:sz="8" w:space="0" w:color="auto"/>
            </w:tcBorders>
            <w:vAlign w:val="center"/>
          </w:tcPr>
          <w:p w:rsidR="008668A3" w:rsidRPr="00361A76" w:rsidRDefault="008668A3" w:rsidP="004F40E8">
            <w:pPr>
              <w:spacing w:after="0" w:line="240" w:lineRule="auto"/>
              <w:rPr>
                <w:rFonts w:ascii="Times New Roman" w:hAnsi="Times New Roman"/>
                <w:b/>
                <w:bCs/>
                <w:sz w:val="18"/>
                <w:szCs w:val="18"/>
                <w:lang w:val="ro-RO" w:eastAsia="ro-RO"/>
              </w:rPr>
            </w:pPr>
            <w:r w:rsidRPr="00361A76">
              <w:rPr>
                <w:rFonts w:ascii="Times New Roman" w:hAnsi="Times New Roman"/>
                <w:b/>
                <w:snapToGrid w:val="0"/>
                <w:sz w:val="18"/>
                <w:szCs w:val="18"/>
                <w:lang w:val="fr-FR" w:eastAsia="ro-RO"/>
              </w:rPr>
              <w:t>Centrul Maternal Suceava</w:t>
            </w:r>
          </w:p>
        </w:tc>
        <w:tc>
          <w:tcPr>
            <w:tcW w:w="708" w:type="dxa"/>
            <w:tcBorders>
              <w:top w:val="single" w:sz="4" w:space="0" w:color="auto"/>
              <w:left w:val="nil"/>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24</w:t>
            </w:r>
          </w:p>
        </w:tc>
        <w:tc>
          <w:tcPr>
            <w:tcW w:w="567" w:type="dxa"/>
            <w:tcBorders>
              <w:top w:val="single" w:sz="4" w:space="0" w:color="auto"/>
              <w:left w:val="nil"/>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3</w:t>
            </w:r>
          </w:p>
        </w:tc>
        <w:tc>
          <w:tcPr>
            <w:tcW w:w="567" w:type="dxa"/>
            <w:tcBorders>
              <w:top w:val="single" w:sz="4" w:space="0" w:color="auto"/>
              <w:left w:val="nil"/>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6</w:t>
            </w:r>
          </w:p>
        </w:tc>
        <w:tc>
          <w:tcPr>
            <w:tcW w:w="567" w:type="dxa"/>
            <w:tcBorders>
              <w:top w:val="single" w:sz="4" w:space="0" w:color="auto"/>
              <w:left w:val="nil"/>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28</w:t>
            </w:r>
          </w:p>
        </w:tc>
        <w:tc>
          <w:tcPr>
            <w:tcW w:w="567" w:type="dxa"/>
            <w:tcBorders>
              <w:top w:val="single" w:sz="4" w:space="0" w:color="auto"/>
              <w:left w:val="nil"/>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1</w:t>
            </w:r>
          </w:p>
        </w:tc>
        <w:tc>
          <w:tcPr>
            <w:tcW w:w="710" w:type="dxa"/>
            <w:tcBorders>
              <w:top w:val="single" w:sz="4" w:space="0" w:color="auto"/>
              <w:left w:val="nil"/>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10</w:t>
            </w:r>
          </w:p>
        </w:tc>
        <w:tc>
          <w:tcPr>
            <w:tcW w:w="425" w:type="dxa"/>
            <w:tcBorders>
              <w:top w:val="single" w:sz="4" w:space="0" w:color="auto"/>
              <w:left w:val="nil"/>
              <w:bottom w:val="single" w:sz="4" w:space="0" w:color="auto"/>
              <w:right w:val="single" w:sz="4"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29</w:t>
            </w:r>
          </w:p>
        </w:tc>
        <w:tc>
          <w:tcPr>
            <w:tcW w:w="567" w:type="dxa"/>
            <w:tcBorders>
              <w:top w:val="single" w:sz="4" w:space="0" w:color="auto"/>
              <w:left w:val="single" w:sz="4" w:space="0" w:color="auto"/>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2</w:t>
            </w:r>
          </w:p>
        </w:tc>
        <w:tc>
          <w:tcPr>
            <w:tcW w:w="567" w:type="dxa"/>
            <w:tcBorders>
              <w:top w:val="single" w:sz="4" w:space="0" w:color="auto"/>
              <w:left w:val="nil"/>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15</w:t>
            </w:r>
          </w:p>
        </w:tc>
        <w:tc>
          <w:tcPr>
            <w:tcW w:w="567" w:type="dxa"/>
            <w:tcBorders>
              <w:top w:val="single" w:sz="4" w:space="0" w:color="auto"/>
              <w:left w:val="nil"/>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17</w:t>
            </w:r>
          </w:p>
        </w:tc>
        <w:tc>
          <w:tcPr>
            <w:tcW w:w="709" w:type="dxa"/>
            <w:tcBorders>
              <w:top w:val="single" w:sz="4" w:space="0" w:color="auto"/>
              <w:left w:val="nil"/>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3</w:t>
            </w:r>
          </w:p>
        </w:tc>
        <w:tc>
          <w:tcPr>
            <w:tcW w:w="850" w:type="dxa"/>
            <w:tcBorders>
              <w:top w:val="single" w:sz="4" w:space="0" w:color="auto"/>
              <w:left w:val="nil"/>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highlight w:val="yellow"/>
              </w:rPr>
            </w:pPr>
            <w:r w:rsidRPr="00361A76">
              <w:rPr>
                <w:rFonts w:ascii="Times New Roman" w:hAnsi="Times New Roman"/>
                <w:sz w:val="20"/>
                <w:szCs w:val="20"/>
              </w:rPr>
              <w:t>12</w:t>
            </w:r>
          </w:p>
        </w:tc>
      </w:tr>
      <w:tr w:rsidR="008668A3" w:rsidRPr="00EC11FE" w:rsidTr="008D5883">
        <w:trPr>
          <w:trHeight w:val="170"/>
        </w:trPr>
        <w:tc>
          <w:tcPr>
            <w:tcW w:w="2410" w:type="dxa"/>
            <w:tcBorders>
              <w:top w:val="single" w:sz="4" w:space="0" w:color="auto"/>
              <w:left w:val="single" w:sz="8" w:space="0" w:color="auto"/>
              <w:bottom w:val="single" w:sz="4" w:space="0" w:color="auto"/>
              <w:right w:val="single" w:sz="8" w:space="0" w:color="auto"/>
            </w:tcBorders>
            <w:vAlign w:val="center"/>
          </w:tcPr>
          <w:p w:rsidR="008668A3" w:rsidRPr="00361A76" w:rsidRDefault="008668A3" w:rsidP="004F40E8">
            <w:pPr>
              <w:spacing w:after="0" w:line="240" w:lineRule="auto"/>
              <w:rPr>
                <w:rFonts w:ascii="Times New Roman" w:hAnsi="Times New Roman"/>
                <w:b/>
                <w:bCs/>
                <w:sz w:val="18"/>
                <w:szCs w:val="18"/>
                <w:lang w:val="ro-RO" w:eastAsia="ro-RO"/>
              </w:rPr>
            </w:pPr>
            <w:r w:rsidRPr="00361A76">
              <w:rPr>
                <w:rFonts w:ascii="Times New Roman" w:hAnsi="Times New Roman"/>
                <w:b/>
                <w:snapToGrid w:val="0"/>
                <w:sz w:val="18"/>
                <w:szCs w:val="18"/>
                <w:lang w:val="fr-FR" w:eastAsia="ro-RO"/>
              </w:rPr>
              <w:t>Centrul Maternal Gura Humorului</w:t>
            </w:r>
          </w:p>
        </w:tc>
        <w:tc>
          <w:tcPr>
            <w:tcW w:w="708" w:type="dxa"/>
            <w:tcBorders>
              <w:top w:val="single" w:sz="4" w:space="0" w:color="auto"/>
              <w:left w:val="nil"/>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12</w:t>
            </w:r>
          </w:p>
        </w:tc>
        <w:tc>
          <w:tcPr>
            <w:tcW w:w="567" w:type="dxa"/>
            <w:tcBorders>
              <w:top w:val="single" w:sz="4" w:space="0" w:color="auto"/>
              <w:left w:val="nil"/>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2</w:t>
            </w:r>
          </w:p>
        </w:tc>
        <w:tc>
          <w:tcPr>
            <w:tcW w:w="567" w:type="dxa"/>
            <w:tcBorders>
              <w:top w:val="single" w:sz="4" w:space="0" w:color="auto"/>
              <w:left w:val="nil"/>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6</w:t>
            </w:r>
          </w:p>
        </w:tc>
        <w:tc>
          <w:tcPr>
            <w:tcW w:w="567" w:type="dxa"/>
            <w:tcBorders>
              <w:top w:val="single" w:sz="4" w:space="0" w:color="auto"/>
              <w:left w:val="nil"/>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10</w:t>
            </w:r>
          </w:p>
        </w:tc>
        <w:tc>
          <w:tcPr>
            <w:tcW w:w="567" w:type="dxa"/>
            <w:tcBorders>
              <w:top w:val="single" w:sz="4" w:space="0" w:color="auto"/>
              <w:left w:val="nil"/>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0</w:t>
            </w:r>
          </w:p>
        </w:tc>
        <w:tc>
          <w:tcPr>
            <w:tcW w:w="710" w:type="dxa"/>
            <w:tcBorders>
              <w:top w:val="single" w:sz="4" w:space="0" w:color="auto"/>
              <w:left w:val="nil"/>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4</w:t>
            </w:r>
          </w:p>
        </w:tc>
        <w:tc>
          <w:tcPr>
            <w:tcW w:w="425" w:type="dxa"/>
            <w:tcBorders>
              <w:top w:val="single" w:sz="4" w:space="0" w:color="auto"/>
              <w:left w:val="nil"/>
              <w:bottom w:val="single" w:sz="4" w:space="0" w:color="auto"/>
              <w:right w:val="single" w:sz="4"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0</w:t>
            </w:r>
          </w:p>
        </w:tc>
        <w:tc>
          <w:tcPr>
            <w:tcW w:w="567" w:type="dxa"/>
            <w:tcBorders>
              <w:top w:val="single" w:sz="4" w:space="0" w:color="auto"/>
              <w:left w:val="single" w:sz="4" w:space="0" w:color="auto"/>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0</w:t>
            </w:r>
          </w:p>
        </w:tc>
        <w:tc>
          <w:tcPr>
            <w:tcW w:w="567" w:type="dxa"/>
            <w:tcBorders>
              <w:top w:val="single" w:sz="4" w:space="0" w:color="auto"/>
              <w:left w:val="nil"/>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0</w:t>
            </w:r>
          </w:p>
        </w:tc>
        <w:tc>
          <w:tcPr>
            <w:tcW w:w="567" w:type="dxa"/>
            <w:tcBorders>
              <w:top w:val="single" w:sz="4" w:space="0" w:color="auto"/>
              <w:left w:val="nil"/>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0</w:t>
            </w:r>
          </w:p>
        </w:tc>
        <w:tc>
          <w:tcPr>
            <w:tcW w:w="709" w:type="dxa"/>
            <w:tcBorders>
              <w:top w:val="single" w:sz="4" w:space="0" w:color="auto"/>
              <w:left w:val="nil"/>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0</w:t>
            </w:r>
          </w:p>
        </w:tc>
        <w:tc>
          <w:tcPr>
            <w:tcW w:w="850" w:type="dxa"/>
            <w:tcBorders>
              <w:top w:val="single" w:sz="4" w:space="0" w:color="auto"/>
              <w:left w:val="nil"/>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sz w:val="20"/>
                <w:szCs w:val="20"/>
              </w:rPr>
            </w:pPr>
            <w:r w:rsidRPr="00361A76">
              <w:rPr>
                <w:rFonts w:ascii="Times New Roman" w:hAnsi="Times New Roman"/>
                <w:sz w:val="20"/>
                <w:szCs w:val="20"/>
              </w:rPr>
              <w:t>0</w:t>
            </w:r>
          </w:p>
        </w:tc>
      </w:tr>
      <w:tr w:rsidR="007745BE" w:rsidRPr="00EC11FE" w:rsidTr="008D5883">
        <w:trPr>
          <w:trHeight w:val="298"/>
        </w:trPr>
        <w:tc>
          <w:tcPr>
            <w:tcW w:w="2410" w:type="dxa"/>
            <w:vMerge w:val="restart"/>
            <w:tcBorders>
              <w:top w:val="single" w:sz="4" w:space="0" w:color="auto"/>
              <w:left w:val="single" w:sz="8" w:space="0" w:color="auto"/>
              <w:right w:val="single" w:sz="8" w:space="0" w:color="auto"/>
            </w:tcBorders>
            <w:vAlign w:val="center"/>
          </w:tcPr>
          <w:p w:rsidR="007745BE" w:rsidRPr="00361A76" w:rsidRDefault="007745BE" w:rsidP="004F40E8">
            <w:pPr>
              <w:spacing w:after="0" w:line="240" w:lineRule="auto"/>
              <w:jc w:val="center"/>
              <w:rPr>
                <w:rFonts w:ascii="Times New Roman" w:hAnsi="Times New Roman"/>
                <w:b/>
                <w:snapToGrid w:val="0"/>
                <w:sz w:val="18"/>
                <w:szCs w:val="18"/>
                <w:lang w:val="fr-FR" w:eastAsia="ro-RO"/>
              </w:rPr>
            </w:pPr>
            <w:r w:rsidRPr="00361A76">
              <w:rPr>
                <w:rFonts w:ascii="Times New Roman" w:hAnsi="Times New Roman"/>
                <w:b/>
                <w:snapToGrid w:val="0"/>
                <w:sz w:val="18"/>
                <w:szCs w:val="18"/>
                <w:lang w:val="fr-FR" w:eastAsia="ro-RO"/>
              </w:rPr>
              <w:t>TOTAL</w:t>
            </w:r>
          </w:p>
        </w:tc>
        <w:tc>
          <w:tcPr>
            <w:tcW w:w="708" w:type="dxa"/>
            <w:tcBorders>
              <w:top w:val="single" w:sz="4" w:space="0" w:color="auto"/>
              <w:left w:val="nil"/>
              <w:bottom w:val="single" w:sz="4" w:space="0" w:color="auto"/>
              <w:right w:val="single" w:sz="8" w:space="0" w:color="auto"/>
            </w:tcBorders>
            <w:vAlign w:val="center"/>
          </w:tcPr>
          <w:p w:rsidR="007745BE" w:rsidRPr="00361A76" w:rsidRDefault="007745BE" w:rsidP="004F40E8">
            <w:pPr>
              <w:spacing w:after="0" w:line="240" w:lineRule="auto"/>
              <w:jc w:val="center"/>
              <w:rPr>
                <w:rFonts w:ascii="Times New Roman" w:hAnsi="Times New Roman"/>
                <w:b/>
                <w:sz w:val="20"/>
                <w:szCs w:val="20"/>
              </w:rPr>
            </w:pPr>
            <w:r w:rsidRPr="00361A76">
              <w:rPr>
                <w:rFonts w:ascii="Times New Roman" w:hAnsi="Times New Roman"/>
                <w:b/>
                <w:sz w:val="20"/>
                <w:szCs w:val="20"/>
              </w:rPr>
              <w:t>36</w:t>
            </w:r>
          </w:p>
        </w:tc>
        <w:tc>
          <w:tcPr>
            <w:tcW w:w="567" w:type="dxa"/>
            <w:tcBorders>
              <w:top w:val="single" w:sz="4" w:space="0" w:color="auto"/>
              <w:left w:val="nil"/>
              <w:bottom w:val="single" w:sz="4" w:space="0" w:color="auto"/>
              <w:right w:val="single" w:sz="8" w:space="0" w:color="auto"/>
            </w:tcBorders>
            <w:vAlign w:val="center"/>
          </w:tcPr>
          <w:p w:rsidR="007745BE" w:rsidRPr="00361A76" w:rsidRDefault="007745BE" w:rsidP="004F40E8">
            <w:pPr>
              <w:spacing w:after="0" w:line="240" w:lineRule="auto"/>
              <w:jc w:val="center"/>
              <w:rPr>
                <w:rFonts w:ascii="Times New Roman" w:hAnsi="Times New Roman"/>
                <w:b/>
                <w:sz w:val="20"/>
                <w:szCs w:val="20"/>
              </w:rPr>
            </w:pPr>
            <w:r w:rsidRPr="00361A76">
              <w:rPr>
                <w:rFonts w:ascii="Times New Roman" w:hAnsi="Times New Roman"/>
                <w:b/>
                <w:sz w:val="20"/>
                <w:szCs w:val="20"/>
              </w:rPr>
              <w:t>5</w:t>
            </w:r>
          </w:p>
        </w:tc>
        <w:tc>
          <w:tcPr>
            <w:tcW w:w="567" w:type="dxa"/>
            <w:tcBorders>
              <w:top w:val="single" w:sz="4" w:space="0" w:color="auto"/>
              <w:left w:val="nil"/>
              <w:bottom w:val="single" w:sz="4" w:space="0" w:color="auto"/>
              <w:right w:val="single" w:sz="8" w:space="0" w:color="auto"/>
            </w:tcBorders>
            <w:vAlign w:val="center"/>
          </w:tcPr>
          <w:p w:rsidR="007745BE" w:rsidRPr="00361A76" w:rsidRDefault="007745BE" w:rsidP="004F40E8">
            <w:pPr>
              <w:spacing w:after="0" w:line="240" w:lineRule="auto"/>
              <w:jc w:val="center"/>
              <w:rPr>
                <w:rFonts w:ascii="Times New Roman" w:hAnsi="Times New Roman"/>
                <w:b/>
                <w:sz w:val="20"/>
                <w:szCs w:val="20"/>
              </w:rPr>
            </w:pPr>
            <w:r w:rsidRPr="00361A76">
              <w:rPr>
                <w:rFonts w:ascii="Times New Roman" w:hAnsi="Times New Roman"/>
                <w:b/>
                <w:sz w:val="20"/>
                <w:szCs w:val="20"/>
              </w:rPr>
              <w:t>12</w:t>
            </w:r>
          </w:p>
        </w:tc>
        <w:tc>
          <w:tcPr>
            <w:tcW w:w="567" w:type="dxa"/>
            <w:tcBorders>
              <w:top w:val="single" w:sz="4" w:space="0" w:color="auto"/>
              <w:left w:val="nil"/>
              <w:bottom w:val="single" w:sz="4" w:space="0" w:color="auto"/>
              <w:right w:val="single" w:sz="8" w:space="0" w:color="auto"/>
            </w:tcBorders>
            <w:vAlign w:val="center"/>
          </w:tcPr>
          <w:p w:rsidR="007745BE" w:rsidRPr="00361A76" w:rsidRDefault="007745BE" w:rsidP="004F40E8">
            <w:pPr>
              <w:spacing w:after="0" w:line="240" w:lineRule="auto"/>
              <w:jc w:val="center"/>
              <w:rPr>
                <w:rFonts w:ascii="Times New Roman" w:hAnsi="Times New Roman"/>
                <w:b/>
                <w:sz w:val="20"/>
                <w:szCs w:val="20"/>
              </w:rPr>
            </w:pPr>
            <w:r w:rsidRPr="00361A76">
              <w:rPr>
                <w:rFonts w:ascii="Times New Roman" w:hAnsi="Times New Roman"/>
                <w:b/>
                <w:sz w:val="20"/>
                <w:szCs w:val="20"/>
              </w:rPr>
              <w:t>38</w:t>
            </w:r>
          </w:p>
        </w:tc>
        <w:tc>
          <w:tcPr>
            <w:tcW w:w="567" w:type="dxa"/>
            <w:tcBorders>
              <w:top w:val="single" w:sz="4" w:space="0" w:color="auto"/>
              <w:left w:val="nil"/>
              <w:bottom w:val="single" w:sz="4" w:space="0" w:color="auto"/>
              <w:right w:val="single" w:sz="8" w:space="0" w:color="auto"/>
            </w:tcBorders>
            <w:vAlign w:val="center"/>
          </w:tcPr>
          <w:p w:rsidR="007745BE" w:rsidRPr="00361A76" w:rsidRDefault="007745BE" w:rsidP="004F40E8">
            <w:pPr>
              <w:spacing w:after="0" w:line="240" w:lineRule="auto"/>
              <w:jc w:val="center"/>
              <w:rPr>
                <w:rFonts w:ascii="Times New Roman" w:hAnsi="Times New Roman"/>
                <w:b/>
                <w:sz w:val="20"/>
                <w:szCs w:val="20"/>
              </w:rPr>
            </w:pPr>
            <w:r w:rsidRPr="00361A76">
              <w:rPr>
                <w:rFonts w:ascii="Times New Roman" w:hAnsi="Times New Roman"/>
                <w:b/>
                <w:sz w:val="20"/>
                <w:szCs w:val="20"/>
              </w:rPr>
              <w:t>1</w:t>
            </w:r>
          </w:p>
        </w:tc>
        <w:tc>
          <w:tcPr>
            <w:tcW w:w="710" w:type="dxa"/>
            <w:tcBorders>
              <w:top w:val="single" w:sz="4" w:space="0" w:color="auto"/>
              <w:left w:val="nil"/>
              <w:bottom w:val="single" w:sz="4" w:space="0" w:color="auto"/>
              <w:right w:val="single" w:sz="8" w:space="0" w:color="auto"/>
            </w:tcBorders>
            <w:vAlign w:val="center"/>
          </w:tcPr>
          <w:p w:rsidR="007745BE" w:rsidRPr="00361A76" w:rsidRDefault="007745BE" w:rsidP="004F40E8">
            <w:pPr>
              <w:spacing w:after="0" w:line="240" w:lineRule="auto"/>
              <w:jc w:val="center"/>
              <w:rPr>
                <w:rFonts w:ascii="Times New Roman" w:hAnsi="Times New Roman"/>
                <w:b/>
                <w:sz w:val="20"/>
                <w:szCs w:val="20"/>
              </w:rPr>
            </w:pPr>
            <w:r w:rsidRPr="00361A76">
              <w:rPr>
                <w:rFonts w:ascii="Times New Roman" w:hAnsi="Times New Roman"/>
                <w:b/>
                <w:sz w:val="20"/>
                <w:szCs w:val="20"/>
              </w:rPr>
              <w:t>14</w:t>
            </w:r>
          </w:p>
        </w:tc>
        <w:tc>
          <w:tcPr>
            <w:tcW w:w="425" w:type="dxa"/>
            <w:tcBorders>
              <w:top w:val="single" w:sz="4" w:space="0" w:color="auto"/>
              <w:left w:val="nil"/>
              <w:bottom w:val="single" w:sz="4" w:space="0" w:color="auto"/>
              <w:right w:val="single" w:sz="4" w:space="0" w:color="auto"/>
            </w:tcBorders>
            <w:vAlign w:val="center"/>
          </w:tcPr>
          <w:p w:rsidR="007745BE" w:rsidRPr="00361A76" w:rsidRDefault="007745BE" w:rsidP="004F40E8">
            <w:pPr>
              <w:spacing w:after="0" w:line="240" w:lineRule="auto"/>
              <w:jc w:val="center"/>
              <w:rPr>
                <w:rFonts w:ascii="Times New Roman" w:hAnsi="Times New Roman"/>
                <w:b/>
                <w:sz w:val="20"/>
                <w:szCs w:val="20"/>
              </w:rPr>
            </w:pPr>
            <w:r w:rsidRPr="00361A76">
              <w:rPr>
                <w:rFonts w:ascii="Times New Roman" w:hAnsi="Times New Roman"/>
                <w:b/>
                <w:sz w:val="20"/>
                <w:szCs w:val="20"/>
              </w:rPr>
              <w:t>29</w:t>
            </w:r>
          </w:p>
        </w:tc>
        <w:tc>
          <w:tcPr>
            <w:tcW w:w="567" w:type="dxa"/>
            <w:tcBorders>
              <w:top w:val="single" w:sz="4" w:space="0" w:color="auto"/>
              <w:left w:val="single" w:sz="4" w:space="0" w:color="auto"/>
              <w:bottom w:val="single" w:sz="4" w:space="0" w:color="auto"/>
              <w:right w:val="single" w:sz="8" w:space="0" w:color="auto"/>
            </w:tcBorders>
            <w:vAlign w:val="center"/>
          </w:tcPr>
          <w:p w:rsidR="007745BE" w:rsidRPr="00361A76" w:rsidRDefault="007745BE" w:rsidP="004F40E8">
            <w:pPr>
              <w:spacing w:after="0" w:line="240" w:lineRule="auto"/>
              <w:jc w:val="center"/>
              <w:rPr>
                <w:rFonts w:ascii="Times New Roman" w:hAnsi="Times New Roman"/>
                <w:b/>
                <w:sz w:val="20"/>
                <w:szCs w:val="20"/>
              </w:rPr>
            </w:pPr>
            <w:r w:rsidRPr="00361A76">
              <w:rPr>
                <w:rFonts w:ascii="Times New Roman" w:hAnsi="Times New Roman"/>
                <w:b/>
                <w:sz w:val="20"/>
                <w:szCs w:val="20"/>
              </w:rPr>
              <w:t>2</w:t>
            </w:r>
          </w:p>
        </w:tc>
        <w:tc>
          <w:tcPr>
            <w:tcW w:w="567" w:type="dxa"/>
            <w:tcBorders>
              <w:top w:val="single" w:sz="4" w:space="0" w:color="auto"/>
              <w:left w:val="nil"/>
              <w:bottom w:val="single" w:sz="4" w:space="0" w:color="auto"/>
              <w:right w:val="single" w:sz="8" w:space="0" w:color="auto"/>
            </w:tcBorders>
            <w:vAlign w:val="center"/>
          </w:tcPr>
          <w:p w:rsidR="007745BE" w:rsidRPr="00361A76" w:rsidRDefault="007745BE" w:rsidP="004F40E8">
            <w:pPr>
              <w:spacing w:after="0" w:line="240" w:lineRule="auto"/>
              <w:jc w:val="center"/>
              <w:rPr>
                <w:rFonts w:ascii="Times New Roman" w:hAnsi="Times New Roman"/>
                <w:b/>
                <w:sz w:val="20"/>
                <w:szCs w:val="20"/>
              </w:rPr>
            </w:pPr>
            <w:r w:rsidRPr="00361A76">
              <w:rPr>
                <w:rFonts w:ascii="Times New Roman" w:hAnsi="Times New Roman"/>
                <w:b/>
                <w:sz w:val="20"/>
                <w:szCs w:val="20"/>
              </w:rPr>
              <w:t>15</w:t>
            </w:r>
          </w:p>
        </w:tc>
        <w:tc>
          <w:tcPr>
            <w:tcW w:w="567" w:type="dxa"/>
            <w:tcBorders>
              <w:top w:val="single" w:sz="4" w:space="0" w:color="auto"/>
              <w:left w:val="nil"/>
              <w:bottom w:val="single" w:sz="4" w:space="0" w:color="auto"/>
              <w:right w:val="single" w:sz="8" w:space="0" w:color="auto"/>
            </w:tcBorders>
            <w:vAlign w:val="center"/>
          </w:tcPr>
          <w:p w:rsidR="007745BE" w:rsidRPr="00361A76" w:rsidRDefault="007745BE" w:rsidP="004F40E8">
            <w:pPr>
              <w:spacing w:after="0" w:line="240" w:lineRule="auto"/>
              <w:jc w:val="center"/>
              <w:rPr>
                <w:rFonts w:ascii="Times New Roman" w:hAnsi="Times New Roman"/>
                <w:b/>
                <w:sz w:val="20"/>
                <w:szCs w:val="20"/>
              </w:rPr>
            </w:pPr>
            <w:r w:rsidRPr="00361A76">
              <w:rPr>
                <w:rFonts w:ascii="Times New Roman" w:hAnsi="Times New Roman"/>
                <w:b/>
                <w:sz w:val="20"/>
                <w:szCs w:val="20"/>
              </w:rPr>
              <w:t>17</w:t>
            </w:r>
          </w:p>
        </w:tc>
        <w:tc>
          <w:tcPr>
            <w:tcW w:w="709" w:type="dxa"/>
            <w:tcBorders>
              <w:top w:val="single" w:sz="4" w:space="0" w:color="auto"/>
              <w:left w:val="nil"/>
              <w:bottom w:val="single" w:sz="4" w:space="0" w:color="auto"/>
              <w:right w:val="single" w:sz="8" w:space="0" w:color="auto"/>
            </w:tcBorders>
            <w:vAlign w:val="center"/>
          </w:tcPr>
          <w:p w:rsidR="007745BE" w:rsidRPr="00361A76" w:rsidRDefault="007745BE" w:rsidP="004F40E8">
            <w:pPr>
              <w:spacing w:after="0" w:line="240" w:lineRule="auto"/>
              <w:jc w:val="center"/>
              <w:rPr>
                <w:rFonts w:ascii="Times New Roman" w:hAnsi="Times New Roman"/>
                <w:b/>
                <w:sz w:val="20"/>
                <w:szCs w:val="20"/>
              </w:rPr>
            </w:pPr>
            <w:r w:rsidRPr="00361A76">
              <w:rPr>
                <w:rFonts w:ascii="Times New Roman" w:hAnsi="Times New Roman"/>
                <w:b/>
                <w:sz w:val="20"/>
                <w:szCs w:val="20"/>
              </w:rPr>
              <w:t>3</w:t>
            </w:r>
          </w:p>
        </w:tc>
        <w:tc>
          <w:tcPr>
            <w:tcW w:w="850" w:type="dxa"/>
            <w:tcBorders>
              <w:top w:val="single" w:sz="4" w:space="0" w:color="auto"/>
              <w:left w:val="nil"/>
              <w:bottom w:val="single" w:sz="4" w:space="0" w:color="auto"/>
              <w:right w:val="single" w:sz="8" w:space="0" w:color="auto"/>
            </w:tcBorders>
            <w:vAlign w:val="center"/>
          </w:tcPr>
          <w:p w:rsidR="007745BE" w:rsidRPr="00361A76" w:rsidRDefault="007745BE" w:rsidP="004F40E8">
            <w:pPr>
              <w:spacing w:after="0" w:line="240" w:lineRule="auto"/>
              <w:jc w:val="center"/>
              <w:rPr>
                <w:rFonts w:ascii="Times New Roman" w:hAnsi="Times New Roman"/>
                <w:b/>
                <w:sz w:val="20"/>
                <w:szCs w:val="20"/>
              </w:rPr>
            </w:pPr>
            <w:r w:rsidRPr="00361A76">
              <w:rPr>
                <w:rFonts w:ascii="Times New Roman" w:hAnsi="Times New Roman"/>
                <w:b/>
                <w:sz w:val="20"/>
                <w:szCs w:val="20"/>
              </w:rPr>
              <w:t>12</w:t>
            </w:r>
          </w:p>
        </w:tc>
      </w:tr>
      <w:tr w:rsidR="007745BE" w:rsidRPr="00EC11FE" w:rsidTr="008D5883">
        <w:trPr>
          <w:trHeight w:val="298"/>
        </w:trPr>
        <w:tc>
          <w:tcPr>
            <w:tcW w:w="2410" w:type="dxa"/>
            <w:vMerge/>
            <w:tcBorders>
              <w:left w:val="single" w:sz="8" w:space="0" w:color="auto"/>
              <w:bottom w:val="single" w:sz="4" w:space="0" w:color="auto"/>
              <w:right w:val="single" w:sz="8" w:space="0" w:color="auto"/>
            </w:tcBorders>
            <w:vAlign w:val="center"/>
          </w:tcPr>
          <w:p w:rsidR="007745BE" w:rsidRPr="00361A76" w:rsidRDefault="007745BE" w:rsidP="004F40E8">
            <w:pPr>
              <w:spacing w:after="0" w:line="240" w:lineRule="auto"/>
              <w:jc w:val="center"/>
              <w:rPr>
                <w:rFonts w:ascii="Times New Roman" w:hAnsi="Times New Roman"/>
                <w:b/>
                <w:snapToGrid w:val="0"/>
                <w:sz w:val="18"/>
                <w:szCs w:val="18"/>
                <w:lang w:val="fr-FR" w:eastAsia="ro-RO"/>
              </w:rPr>
            </w:pPr>
          </w:p>
        </w:tc>
        <w:tc>
          <w:tcPr>
            <w:tcW w:w="1842" w:type="dxa"/>
            <w:gridSpan w:val="3"/>
            <w:tcBorders>
              <w:top w:val="single" w:sz="4" w:space="0" w:color="auto"/>
              <w:left w:val="nil"/>
              <w:bottom w:val="single" w:sz="4" w:space="0" w:color="auto"/>
              <w:right w:val="single" w:sz="8" w:space="0" w:color="auto"/>
            </w:tcBorders>
            <w:vAlign w:val="center"/>
          </w:tcPr>
          <w:p w:rsidR="007745BE" w:rsidRPr="00361A76" w:rsidRDefault="007745BE" w:rsidP="004F40E8">
            <w:pPr>
              <w:spacing w:after="0" w:line="240" w:lineRule="auto"/>
              <w:jc w:val="center"/>
              <w:rPr>
                <w:rFonts w:ascii="Times New Roman" w:hAnsi="Times New Roman"/>
                <w:b/>
                <w:sz w:val="20"/>
                <w:szCs w:val="20"/>
              </w:rPr>
            </w:pPr>
            <w:r>
              <w:rPr>
                <w:rFonts w:ascii="Times New Roman" w:hAnsi="Times New Roman"/>
                <w:b/>
                <w:sz w:val="20"/>
                <w:szCs w:val="20"/>
              </w:rPr>
              <w:t>53</w:t>
            </w:r>
          </w:p>
        </w:tc>
        <w:tc>
          <w:tcPr>
            <w:tcW w:w="1844" w:type="dxa"/>
            <w:gridSpan w:val="3"/>
            <w:tcBorders>
              <w:top w:val="single" w:sz="4" w:space="0" w:color="auto"/>
              <w:left w:val="nil"/>
              <w:bottom w:val="single" w:sz="4" w:space="0" w:color="auto"/>
              <w:right w:val="single" w:sz="8" w:space="0" w:color="auto"/>
            </w:tcBorders>
            <w:vAlign w:val="center"/>
          </w:tcPr>
          <w:p w:rsidR="007745BE" w:rsidRPr="00361A76" w:rsidRDefault="007745BE" w:rsidP="004F40E8">
            <w:pPr>
              <w:spacing w:after="0" w:line="240" w:lineRule="auto"/>
              <w:jc w:val="center"/>
              <w:rPr>
                <w:rFonts w:ascii="Times New Roman" w:hAnsi="Times New Roman"/>
                <w:b/>
                <w:sz w:val="20"/>
                <w:szCs w:val="20"/>
              </w:rPr>
            </w:pPr>
            <w:r>
              <w:rPr>
                <w:rFonts w:ascii="Times New Roman" w:hAnsi="Times New Roman"/>
                <w:b/>
                <w:sz w:val="20"/>
                <w:szCs w:val="20"/>
              </w:rPr>
              <w:t>53</w:t>
            </w:r>
          </w:p>
        </w:tc>
        <w:tc>
          <w:tcPr>
            <w:tcW w:w="1559" w:type="dxa"/>
            <w:gridSpan w:val="3"/>
            <w:tcBorders>
              <w:top w:val="single" w:sz="4" w:space="0" w:color="auto"/>
              <w:left w:val="nil"/>
              <w:bottom w:val="single" w:sz="4" w:space="0" w:color="auto"/>
              <w:right w:val="single" w:sz="8" w:space="0" w:color="auto"/>
            </w:tcBorders>
            <w:vAlign w:val="center"/>
          </w:tcPr>
          <w:p w:rsidR="007745BE" w:rsidRPr="00361A76" w:rsidRDefault="007745BE" w:rsidP="004F40E8">
            <w:pPr>
              <w:spacing w:after="0" w:line="240" w:lineRule="auto"/>
              <w:jc w:val="center"/>
              <w:rPr>
                <w:rFonts w:ascii="Times New Roman" w:hAnsi="Times New Roman"/>
                <w:b/>
                <w:sz w:val="20"/>
                <w:szCs w:val="20"/>
              </w:rPr>
            </w:pPr>
            <w:r>
              <w:rPr>
                <w:rFonts w:ascii="Times New Roman" w:hAnsi="Times New Roman"/>
                <w:b/>
                <w:sz w:val="20"/>
                <w:szCs w:val="20"/>
              </w:rPr>
              <w:t>46</w:t>
            </w:r>
          </w:p>
        </w:tc>
        <w:tc>
          <w:tcPr>
            <w:tcW w:w="2126" w:type="dxa"/>
            <w:gridSpan w:val="3"/>
            <w:tcBorders>
              <w:top w:val="single" w:sz="4" w:space="0" w:color="auto"/>
              <w:left w:val="nil"/>
              <w:bottom w:val="single" w:sz="4" w:space="0" w:color="auto"/>
              <w:right w:val="single" w:sz="8" w:space="0" w:color="auto"/>
            </w:tcBorders>
            <w:vAlign w:val="center"/>
          </w:tcPr>
          <w:p w:rsidR="007745BE" w:rsidRPr="00361A76" w:rsidRDefault="007745BE" w:rsidP="004F40E8">
            <w:pPr>
              <w:spacing w:after="0" w:line="240" w:lineRule="auto"/>
              <w:jc w:val="center"/>
              <w:rPr>
                <w:rFonts w:ascii="Times New Roman" w:hAnsi="Times New Roman"/>
                <w:b/>
                <w:sz w:val="20"/>
                <w:szCs w:val="20"/>
              </w:rPr>
            </w:pPr>
            <w:r>
              <w:rPr>
                <w:rFonts w:ascii="Times New Roman" w:hAnsi="Times New Roman"/>
                <w:b/>
                <w:sz w:val="20"/>
                <w:szCs w:val="20"/>
              </w:rPr>
              <w:t>32</w:t>
            </w:r>
          </w:p>
        </w:tc>
      </w:tr>
    </w:tbl>
    <w:p w:rsidR="008668A3" w:rsidRPr="008D5883" w:rsidRDefault="008668A3" w:rsidP="00831E26">
      <w:pPr>
        <w:spacing w:after="0" w:line="240" w:lineRule="auto"/>
        <w:ind w:right="-306"/>
        <w:jc w:val="both"/>
        <w:rPr>
          <w:rFonts w:ascii="Times New Roman" w:hAnsi="Times New Roman"/>
          <w:sz w:val="10"/>
          <w:szCs w:val="10"/>
          <w:lang w:val="ro-RO"/>
        </w:rPr>
      </w:pPr>
    </w:p>
    <w:tbl>
      <w:tblPr>
        <w:tblW w:w="14742" w:type="dxa"/>
        <w:tblInd w:w="-34" w:type="dxa"/>
        <w:tblLayout w:type="fixed"/>
        <w:tblLook w:val="00A0" w:firstRow="1" w:lastRow="0" w:firstColumn="1" w:lastColumn="0" w:noHBand="0" w:noVBand="0"/>
      </w:tblPr>
      <w:tblGrid>
        <w:gridCol w:w="3261"/>
        <w:gridCol w:w="850"/>
        <w:gridCol w:w="851"/>
        <w:gridCol w:w="850"/>
        <w:gridCol w:w="709"/>
        <w:gridCol w:w="709"/>
        <w:gridCol w:w="708"/>
        <w:gridCol w:w="3402"/>
        <w:gridCol w:w="3402"/>
      </w:tblGrid>
      <w:tr w:rsidR="008668A3" w:rsidRPr="00EC11FE" w:rsidTr="008D5883">
        <w:trPr>
          <w:trHeight w:val="156"/>
        </w:trPr>
        <w:tc>
          <w:tcPr>
            <w:tcW w:w="3261" w:type="dxa"/>
            <w:vMerge w:val="restart"/>
            <w:tcBorders>
              <w:top w:val="single" w:sz="4" w:space="0" w:color="auto"/>
              <w:left w:val="single" w:sz="8" w:space="0" w:color="auto"/>
              <w:right w:val="single" w:sz="4" w:space="0" w:color="auto"/>
            </w:tcBorders>
          </w:tcPr>
          <w:p w:rsidR="008668A3" w:rsidRPr="00361A76" w:rsidRDefault="008668A3" w:rsidP="008D5883">
            <w:pPr>
              <w:spacing w:after="0" w:line="240" w:lineRule="auto"/>
              <w:ind w:hanging="108"/>
              <w:rPr>
                <w:rFonts w:ascii="Times New Roman" w:hAnsi="Times New Roman"/>
                <w:b/>
                <w:sz w:val="18"/>
                <w:szCs w:val="18"/>
              </w:rPr>
            </w:pPr>
            <w:r w:rsidRPr="00361A76">
              <w:rPr>
                <w:rFonts w:ascii="Times New Roman" w:hAnsi="Times New Roman"/>
                <w:b/>
                <w:bCs/>
                <w:sz w:val="18"/>
                <w:szCs w:val="18"/>
                <w:lang w:val="ro-RO" w:eastAsia="ro-RO"/>
              </w:rPr>
              <w:t>Centrul de  servicii de protecţie  a cuplului mamă-copil</w:t>
            </w:r>
          </w:p>
        </w:tc>
        <w:tc>
          <w:tcPr>
            <w:tcW w:w="2551" w:type="dxa"/>
            <w:gridSpan w:val="3"/>
            <w:tcBorders>
              <w:top w:val="single" w:sz="4" w:space="0" w:color="auto"/>
              <w:left w:val="single" w:sz="4" w:space="0" w:color="auto"/>
              <w:bottom w:val="single" w:sz="4" w:space="0" w:color="auto"/>
              <w:right w:val="single" w:sz="4" w:space="0" w:color="auto"/>
            </w:tcBorders>
            <w:vAlign w:val="bottom"/>
          </w:tcPr>
          <w:p w:rsidR="008668A3" w:rsidRPr="00361A76" w:rsidRDefault="008668A3" w:rsidP="00390E4E">
            <w:pPr>
              <w:spacing w:after="0" w:line="240" w:lineRule="auto"/>
              <w:jc w:val="center"/>
              <w:rPr>
                <w:rFonts w:ascii="Times New Roman" w:hAnsi="Times New Roman"/>
                <w:b/>
                <w:sz w:val="18"/>
                <w:szCs w:val="18"/>
              </w:rPr>
            </w:pPr>
            <w:r w:rsidRPr="00361A76">
              <w:rPr>
                <w:rFonts w:ascii="Times New Roman" w:hAnsi="Times New Roman"/>
                <w:b/>
                <w:sz w:val="18"/>
                <w:szCs w:val="18"/>
              </w:rPr>
              <w:t>Nr.beneficiari</w:t>
            </w:r>
          </w:p>
          <w:p w:rsidR="008668A3" w:rsidRPr="00361A76" w:rsidRDefault="008668A3" w:rsidP="00390E4E">
            <w:pPr>
              <w:spacing w:after="0" w:line="240" w:lineRule="auto"/>
              <w:jc w:val="center"/>
              <w:rPr>
                <w:rFonts w:ascii="Times New Roman" w:hAnsi="Times New Roman"/>
                <w:b/>
                <w:sz w:val="18"/>
                <w:szCs w:val="18"/>
              </w:rPr>
            </w:pPr>
            <w:r w:rsidRPr="00361A76">
              <w:rPr>
                <w:rFonts w:ascii="Times New Roman" w:hAnsi="Times New Roman"/>
                <w:b/>
                <w:sz w:val="18"/>
                <w:szCs w:val="18"/>
              </w:rPr>
              <w:t>an 2021</w:t>
            </w:r>
          </w:p>
        </w:tc>
        <w:tc>
          <w:tcPr>
            <w:tcW w:w="2126" w:type="dxa"/>
            <w:gridSpan w:val="3"/>
            <w:tcBorders>
              <w:top w:val="single" w:sz="4" w:space="0" w:color="auto"/>
              <w:left w:val="single" w:sz="4" w:space="0" w:color="auto"/>
              <w:bottom w:val="single" w:sz="4" w:space="0" w:color="auto"/>
              <w:right w:val="single" w:sz="4" w:space="0" w:color="auto"/>
            </w:tcBorders>
          </w:tcPr>
          <w:p w:rsidR="008668A3" w:rsidRPr="00361A76" w:rsidRDefault="008668A3" w:rsidP="00906B90">
            <w:pPr>
              <w:spacing w:after="0" w:line="240" w:lineRule="auto"/>
              <w:jc w:val="center"/>
              <w:rPr>
                <w:rFonts w:ascii="Times New Roman" w:hAnsi="Times New Roman"/>
                <w:b/>
                <w:sz w:val="18"/>
                <w:szCs w:val="18"/>
              </w:rPr>
            </w:pPr>
            <w:r w:rsidRPr="00361A76">
              <w:rPr>
                <w:rFonts w:ascii="Times New Roman" w:hAnsi="Times New Roman"/>
                <w:b/>
                <w:sz w:val="18"/>
                <w:szCs w:val="18"/>
              </w:rPr>
              <w:t xml:space="preserve">Nr.beneficiari </w:t>
            </w:r>
          </w:p>
          <w:p w:rsidR="008668A3" w:rsidRPr="00361A76" w:rsidRDefault="008668A3" w:rsidP="00906B90">
            <w:pPr>
              <w:spacing w:after="0" w:line="240" w:lineRule="auto"/>
              <w:jc w:val="center"/>
              <w:rPr>
                <w:rFonts w:ascii="Times New Roman" w:hAnsi="Times New Roman"/>
                <w:b/>
                <w:sz w:val="18"/>
                <w:szCs w:val="18"/>
              </w:rPr>
            </w:pPr>
            <w:r>
              <w:rPr>
                <w:rFonts w:ascii="Times New Roman" w:hAnsi="Times New Roman"/>
                <w:b/>
                <w:sz w:val="18"/>
                <w:szCs w:val="18"/>
              </w:rPr>
              <w:t>an 2022</w:t>
            </w:r>
          </w:p>
        </w:tc>
        <w:tc>
          <w:tcPr>
            <w:tcW w:w="3402" w:type="dxa"/>
            <w:tcBorders>
              <w:left w:val="single" w:sz="4" w:space="0" w:color="auto"/>
              <w:right w:val="single" w:sz="8" w:space="0" w:color="auto"/>
            </w:tcBorders>
          </w:tcPr>
          <w:p w:rsidR="008668A3" w:rsidRPr="00361A76" w:rsidRDefault="008668A3" w:rsidP="004F40E8">
            <w:pPr>
              <w:spacing w:after="0" w:line="240" w:lineRule="auto"/>
              <w:jc w:val="center"/>
              <w:rPr>
                <w:rFonts w:ascii="Times New Roman" w:hAnsi="Times New Roman"/>
                <w:b/>
                <w:sz w:val="18"/>
                <w:szCs w:val="18"/>
              </w:rPr>
            </w:pPr>
          </w:p>
        </w:tc>
        <w:tc>
          <w:tcPr>
            <w:tcW w:w="3402" w:type="dxa"/>
            <w:tcBorders>
              <w:top w:val="single" w:sz="4" w:space="0" w:color="auto"/>
              <w:left w:val="nil"/>
              <w:bottom w:val="single" w:sz="8" w:space="0" w:color="auto"/>
              <w:right w:val="single" w:sz="8" w:space="0" w:color="auto"/>
            </w:tcBorders>
            <w:vAlign w:val="bottom"/>
          </w:tcPr>
          <w:p w:rsidR="008668A3" w:rsidRPr="00361A76" w:rsidRDefault="008668A3" w:rsidP="004F40E8">
            <w:pPr>
              <w:spacing w:after="0" w:line="240" w:lineRule="auto"/>
              <w:jc w:val="center"/>
              <w:rPr>
                <w:rFonts w:ascii="Times New Roman" w:hAnsi="Times New Roman"/>
                <w:b/>
                <w:sz w:val="18"/>
                <w:szCs w:val="18"/>
              </w:rPr>
            </w:pPr>
            <w:r w:rsidRPr="00361A76">
              <w:rPr>
                <w:rFonts w:ascii="Times New Roman" w:hAnsi="Times New Roman"/>
                <w:b/>
                <w:sz w:val="18"/>
                <w:szCs w:val="18"/>
              </w:rPr>
              <w:t xml:space="preserve">Nr.beneficiari </w:t>
            </w:r>
          </w:p>
          <w:p w:rsidR="008668A3" w:rsidRPr="00361A76" w:rsidRDefault="008668A3" w:rsidP="004F40E8">
            <w:pPr>
              <w:spacing w:after="0" w:line="240" w:lineRule="auto"/>
              <w:jc w:val="center"/>
              <w:rPr>
                <w:rFonts w:ascii="Times New Roman" w:hAnsi="Times New Roman"/>
                <w:b/>
                <w:sz w:val="18"/>
                <w:szCs w:val="18"/>
              </w:rPr>
            </w:pPr>
            <w:r>
              <w:rPr>
                <w:rFonts w:ascii="Times New Roman" w:hAnsi="Times New Roman"/>
                <w:b/>
                <w:sz w:val="18"/>
                <w:szCs w:val="18"/>
              </w:rPr>
              <w:t>an 2022</w:t>
            </w:r>
          </w:p>
        </w:tc>
      </w:tr>
      <w:tr w:rsidR="008668A3" w:rsidRPr="00EC11FE" w:rsidTr="008D5883">
        <w:trPr>
          <w:gridAfter w:val="2"/>
          <w:wAfter w:w="6804" w:type="dxa"/>
          <w:trHeight w:val="40"/>
        </w:trPr>
        <w:tc>
          <w:tcPr>
            <w:tcW w:w="3261" w:type="dxa"/>
            <w:vMerge/>
            <w:tcBorders>
              <w:left w:val="single" w:sz="8" w:space="0" w:color="auto"/>
              <w:bottom w:val="single" w:sz="8" w:space="0" w:color="auto"/>
              <w:right w:val="single" w:sz="8" w:space="0" w:color="auto"/>
            </w:tcBorders>
          </w:tcPr>
          <w:p w:rsidR="008668A3" w:rsidRPr="00361A76" w:rsidRDefault="008668A3" w:rsidP="004F40E8">
            <w:pPr>
              <w:spacing w:after="0" w:line="240" w:lineRule="auto"/>
              <w:jc w:val="center"/>
              <w:rPr>
                <w:rFonts w:ascii="Times New Roman" w:hAnsi="Times New Roman"/>
                <w:b/>
                <w:sz w:val="18"/>
                <w:szCs w:val="18"/>
              </w:rPr>
            </w:pPr>
          </w:p>
        </w:tc>
        <w:tc>
          <w:tcPr>
            <w:tcW w:w="850" w:type="dxa"/>
            <w:tcBorders>
              <w:top w:val="single" w:sz="4" w:space="0" w:color="auto"/>
              <w:left w:val="nil"/>
              <w:bottom w:val="single" w:sz="8" w:space="0" w:color="auto"/>
              <w:right w:val="single" w:sz="4" w:space="0" w:color="auto"/>
            </w:tcBorders>
            <w:vAlign w:val="center"/>
          </w:tcPr>
          <w:p w:rsidR="008668A3" w:rsidRPr="00361A76" w:rsidRDefault="00691AF5" w:rsidP="00906B90">
            <w:pPr>
              <w:spacing w:after="0" w:line="240" w:lineRule="auto"/>
              <w:ind w:left="-124"/>
              <w:jc w:val="center"/>
              <w:rPr>
                <w:rFonts w:ascii="Times New Roman" w:hAnsi="Times New Roman"/>
                <w:sz w:val="16"/>
                <w:szCs w:val="16"/>
              </w:rPr>
            </w:pPr>
            <w:r>
              <w:rPr>
                <w:rFonts w:ascii="Times New Roman" w:hAnsi="Times New Roman"/>
                <w:sz w:val="16"/>
                <w:szCs w:val="16"/>
              </w:rPr>
              <w:t>copii</w:t>
            </w:r>
          </w:p>
        </w:tc>
        <w:tc>
          <w:tcPr>
            <w:tcW w:w="851" w:type="dxa"/>
            <w:tcBorders>
              <w:top w:val="single" w:sz="4" w:space="0" w:color="auto"/>
              <w:left w:val="single" w:sz="4" w:space="0" w:color="auto"/>
              <w:bottom w:val="single" w:sz="4" w:space="0" w:color="auto"/>
              <w:right w:val="single" w:sz="4" w:space="0" w:color="auto"/>
            </w:tcBorders>
            <w:vAlign w:val="center"/>
          </w:tcPr>
          <w:p w:rsidR="008668A3" w:rsidRPr="00361A76" w:rsidRDefault="00AA5D72" w:rsidP="00906B90">
            <w:pPr>
              <w:spacing w:after="0" w:line="240" w:lineRule="auto"/>
              <w:ind w:left="-113"/>
              <w:jc w:val="center"/>
              <w:rPr>
                <w:rFonts w:ascii="Times New Roman" w:hAnsi="Times New Roman"/>
                <w:sz w:val="16"/>
                <w:szCs w:val="16"/>
              </w:rPr>
            </w:pPr>
            <w:r>
              <w:rPr>
                <w:rFonts w:ascii="Times New Roman" w:hAnsi="Times New Roman"/>
                <w:sz w:val="16"/>
                <w:szCs w:val="16"/>
              </w:rPr>
              <w:t>mame minore</w:t>
            </w:r>
          </w:p>
        </w:tc>
        <w:tc>
          <w:tcPr>
            <w:tcW w:w="850" w:type="dxa"/>
            <w:tcBorders>
              <w:top w:val="single" w:sz="4" w:space="0" w:color="auto"/>
              <w:left w:val="single" w:sz="4" w:space="0" w:color="auto"/>
              <w:bottom w:val="single" w:sz="8" w:space="0" w:color="auto"/>
              <w:right w:val="single" w:sz="8" w:space="0" w:color="auto"/>
            </w:tcBorders>
            <w:vAlign w:val="center"/>
          </w:tcPr>
          <w:p w:rsidR="008668A3" w:rsidRDefault="008668A3" w:rsidP="00906B90">
            <w:pPr>
              <w:spacing w:after="0" w:line="240" w:lineRule="auto"/>
              <w:ind w:left="-187"/>
              <w:jc w:val="center"/>
              <w:rPr>
                <w:rFonts w:ascii="Times New Roman" w:hAnsi="Times New Roman"/>
                <w:sz w:val="16"/>
                <w:szCs w:val="16"/>
              </w:rPr>
            </w:pPr>
            <w:r w:rsidRPr="00361A76">
              <w:rPr>
                <w:rFonts w:ascii="Times New Roman" w:hAnsi="Times New Roman"/>
                <w:sz w:val="16"/>
                <w:szCs w:val="16"/>
              </w:rPr>
              <w:t xml:space="preserve">mame </w:t>
            </w:r>
          </w:p>
          <w:p w:rsidR="008668A3" w:rsidRPr="00361A76" w:rsidRDefault="008668A3" w:rsidP="00906B90">
            <w:pPr>
              <w:spacing w:after="0" w:line="240" w:lineRule="auto"/>
              <w:ind w:left="-187"/>
              <w:jc w:val="center"/>
              <w:rPr>
                <w:rFonts w:ascii="Times New Roman" w:hAnsi="Times New Roman"/>
                <w:sz w:val="16"/>
                <w:szCs w:val="16"/>
              </w:rPr>
            </w:pPr>
            <w:r w:rsidRPr="00361A76">
              <w:rPr>
                <w:rFonts w:ascii="Times New Roman" w:hAnsi="Times New Roman"/>
                <w:sz w:val="16"/>
                <w:szCs w:val="16"/>
              </w:rPr>
              <w:t>majore</w:t>
            </w:r>
          </w:p>
        </w:tc>
        <w:tc>
          <w:tcPr>
            <w:tcW w:w="709" w:type="dxa"/>
            <w:tcBorders>
              <w:top w:val="single" w:sz="4" w:space="0" w:color="auto"/>
              <w:left w:val="nil"/>
              <w:bottom w:val="single" w:sz="8" w:space="0" w:color="auto"/>
              <w:right w:val="single" w:sz="8" w:space="0" w:color="auto"/>
            </w:tcBorders>
            <w:vAlign w:val="center"/>
          </w:tcPr>
          <w:p w:rsidR="008668A3" w:rsidRPr="00361A76" w:rsidRDefault="00691AF5" w:rsidP="004F40E8">
            <w:pPr>
              <w:spacing w:after="0" w:line="240" w:lineRule="auto"/>
              <w:ind w:left="-124"/>
              <w:jc w:val="center"/>
              <w:rPr>
                <w:rFonts w:ascii="Times New Roman" w:hAnsi="Times New Roman"/>
                <w:sz w:val="16"/>
                <w:szCs w:val="16"/>
              </w:rPr>
            </w:pPr>
            <w:r>
              <w:rPr>
                <w:rFonts w:ascii="Times New Roman" w:hAnsi="Times New Roman"/>
                <w:sz w:val="16"/>
                <w:szCs w:val="16"/>
              </w:rPr>
              <w:t>copii</w:t>
            </w:r>
          </w:p>
        </w:tc>
        <w:tc>
          <w:tcPr>
            <w:tcW w:w="709" w:type="dxa"/>
            <w:tcBorders>
              <w:top w:val="single" w:sz="4" w:space="0" w:color="auto"/>
              <w:left w:val="nil"/>
              <w:bottom w:val="single" w:sz="8" w:space="0" w:color="auto"/>
              <w:right w:val="single" w:sz="8" w:space="0" w:color="auto"/>
            </w:tcBorders>
            <w:vAlign w:val="center"/>
          </w:tcPr>
          <w:p w:rsidR="008668A3" w:rsidRPr="00361A76" w:rsidRDefault="00AA5D72" w:rsidP="004F40E8">
            <w:pPr>
              <w:spacing w:after="0" w:line="240" w:lineRule="auto"/>
              <w:ind w:left="-113"/>
              <w:jc w:val="center"/>
              <w:rPr>
                <w:rFonts w:ascii="Times New Roman" w:hAnsi="Times New Roman"/>
                <w:sz w:val="16"/>
                <w:szCs w:val="16"/>
              </w:rPr>
            </w:pPr>
            <w:r>
              <w:rPr>
                <w:rFonts w:ascii="Times New Roman" w:hAnsi="Times New Roman"/>
                <w:sz w:val="16"/>
                <w:szCs w:val="16"/>
              </w:rPr>
              <w:t>mame minore</w:t>
            </w:r>
          </w:p>
        </w:tc>
        <w:tc>
          <w:tcPr>
            <w:tcW w:w="708" w:type="dxa"/>
            <w:tcBorders>
              <w:top w:val="single" w:sz="4" w:space="0" w:color="auto"/>
              <w:left w:val="nil"/>
              <w:bottom w:val="single" w:sz="8" w:space="0" w:color="auto"/>
              <w:right w:val="single" w:sz="8" w:space="0" w:color="auto"/>
            </w:tcBorders>
            <w:vAlign w:val="center"/>
          </w:tcPr>
          <w:p w:rsidR="008668A3" w:rsidRDefault="008668A3" w:rsidP="004F40E8">
            <w:pPr>
              <w:spacing w:after="0" w:line="240" w:lineRule="auto"/>
              <w:ind w:left="-187"/>
              <w:jc w:val="center"/>
              <w:rPr>
                <w:rFonts w:ascii="Times New Roman" w:hAnsi="Times New Roman"/>
                <w:sz w:val="16"/>
                <w:szCs w:val="16"/>
              </w:rPr>
            </w:pPr>
            <w:r w:rsidRPr="00361A76">
              <w:rPr>
                <w:rFonts w:ascii="Times New Roman" w:hAnsi="Times New Roman"/>
                <w:sz w:val="16"/>
                <w:szCs w:val="16"/>
              </w:rPr>
              <w:t xml:space="preserve">mame </w:t>
            </w:r>
          </w:p>
          <w:p w:rsidR="008668A3" w:rsidRPr="00361A76" w:rsidRDefault="008668A3" w:rsidP="004F40E8">
            <w:pPr>
              <w:spacing w:after="0" w:line="240" w:lineRule="auto"/>
              <w:ind w:left="-187"/>
              <w:jc w:val="center"/>
              <w:rPr>
                <w:rFonts w:ascii="Times New Roman" w:hAnsi="Times New Roman"/>
                <w:sz w:val="16"/>
                <w:szCs w:val="16"/>
              </w:rPr>
            </w:pPr>
            <w:r w:rsidRPr="00361A76">
              <w:rPr>
                <w:rFonts w:ascii="Times New Roman" w:hAnsi="Times New Roman"/>
                <w:sz w:val="16"/>
                <w:szCs w:val="16"/>
              </w:rPr>
              <w:t>majore</w:t>
            </w:r>
          </w:p>
        </w:tc>
      </w:tr>
      <w:tr w:rsidR="008668A3" w:rsidRPr="00EC11FE" w:rsidTr="008D5883">
        <w:trPr>
          <w:gridAfter w:val="2"/>
          <w:wAfter w:w="6804" w:type="dxa"/>
          <w:trHeight w:val="40"/>
        </w:trPr>
        <w:tc>
          <w:tcPr>
            <w:tcW w:w="3261" w:type="dxa"/>
            <w:tcBorders>
              <w:top w:val="single" w:sz="4" w:space="0" w:color="auto"/>
              <w:left w:val="single" w:sz="8" w:space="0" w:color="auto"/>
              <w:bottom w:val="single" w:sz="4" w:space="0" w:color="auto"/>
              <w:right w:val="single" w:sz="8" w:space="0" w:color="auto"/>
            </w:tcBorders>
            <w:vAlign w:val="center"/>
          </w:tcPr>
          <w:p w:rsidR="008668A3" w:rsidRPr="00361A76" w:rsidRDefault="008668A3" w:rsidP="004F40E8">
            <w:pPr>
              <w:spacing w:after="0" w:line="240" w:lineRule="auto"/>
              <w:rPr>
                <w:rFonts w:ascii="Times New Roman" w:hAnsi="Times New Roman"/>
                <w:b/>
                <w:bCs/>
                <w:sz w:val="18"/>
                <w:szCs w:val="18"/>
                <w:lang w:val="ro-RO" w:eastAsia="ro-RO"/>
              </w:rPr>
            </w:pPr>
            <w:r w:rsidRPr="00361A76">
              <w:rPr>
                <w:rFonts w:ascii="Times New Roman" w:hAnsi="Times New Roman"/>
                <w:b/>
                <w:snapToGrid w:val="0"/>
                <w:sz w:val="18"/>
                <w:szCs w:val="18"/>
                <w:lang w:val="fr-FR" w:eastAsia="ro-RO"/>
              </w:rPr>
              <w:t>Centrul Maternal Suceava</w:t>
            </w:r>
          </w:p>
        </w:tc>
        <w:tc>
          <w:tcPr>
            <w:tcW w:w="850" w:type="dxa"/>
            <w:tcBorders>
              <w:top w:val="single" w:sz="4" w:space="0" w:color="auto"/>
              <w:left w:val="nil"/>
              <w:bottom w:val="single" w:sz="4" w:space="0" w:color="auto"/>
              <w:right w:val="single" w:sz="4" w:space="0" w:color="auto"/>
            </w:tcBorders>
          </w:tcPr>
          <w:p w:rsidR="008668A3" w:rsidRPr="00361A76" w:rsidRDefault="008668A3" w:rsidP="00906B90">
            <w:pPr>
              <w:spacing w:after="160" w:line="259" w:lineRule="auto"/>
              <w:jc w:val="center"/>
              <w:rPr>
                <w:sz w:val="18"/>
                <w:szCs w:val="18"/>
              </w:rPr>
            </w:pPr>
            <w:r w:rsidRPr="00361A76">
              <w:rPr>
                <w:sz w:val="18"/>
                <w:szCs w:val="18"/>
              </w:rPr>
              <w:t>19</w:t>
            </w:r>
          </w:p>
        </w:tc>
        <w:tc>
          <w:tcPr>
            <w:tcW w:w="851" w:type="dxa"/>
            <w:tcBorders>
              <w:top w:val="single" w:sz="4" w:space="0" w:color="auto"/>
              <w:left w:val="single" w:sz="4" w:space="0" w:color="auto"/>
              <w:bottom w:val="single" w:sz="4" w:space="0" w:color="auto"/>
              <w:right w:val="single" w:sz="4" w:space="0" w:color="auto"/>
            </w:tcBorders>
          </w:tcPr>
          <w:p w:rsidR="008668A3" w:rsidRPr="00361A76" w:rsidRDefault="008668A3" w:rsidP="00906B90">
            <w:pPr>
              <w:spacing w:after="160" w:line="259" w:lineRule="auto"/>
              <w:jc w:val="center"/>
              <w:rPr>
                <w:sz w:val="18"/>
                <w:szCs w:val="18"/>
              </w:rPr>
            </w:pPr>
            <w:r w:rsidRPr="00361A76">
              <w:rPr>
                <w:sz w:val="18"/>
                <w:szCs w:val="18"/>
              </w:rPr>
              <w:t>7</w:t>
            </w:r>
          </w:p>
        </w:tc>
        <w:tc>
          <w:tcPr>
            <w:tcW w:w="850" w:type="dxa"/>
            <w:tcBorders>
              <w:top w:val="single" w:sz="4" w:space="0" w:color="auto"/>
              <w:left w:val="single" w:sz="4" w:space="0" w:color="auto"/>
              <w:bottom w:val="single" w:sz="4" w:space="0" w:color="auto"/>
              <w:right w:val="single" w:sz="8" w:space="0" w:color="auto"/>
            </w:tcBorders>
          </w:tcPr>
          <w:p w:rsidR="008668A3" w:rsidRPr="00361A76" w:rsidRDefault="008668A3" w:rsidP="00906B90">
            <w:pPr>
              <w:spacing w:after="160" w:line="259" w:lineRule="auto"/>
              <w:jc w:val="center"/>
              <w:rPr>
                <w:sz w:val="18"/>
                <w:szCs w:val="18"/>
              </w:rPr>
            </w:pPr>
            <w:r w:rsidRPr="00361A76">
              <w:rPr>
                <w:sz w:val="18"/>
                <w:szCs w:val="18"/>
              </w:rPr>
              <w:t>10</w:t>
            </w:r>
          </w:p>
        </w:tc>
        <w:tc>
          <w:tcPr>
            <w:tcW w:w="709" w:type="dxa"/>
            <w:tcBorders>
              <w:top w:val="single" w:sz="4" w:space="0" w:color="auto"/>
              <w:left w:val="nil"/>
              <w:bottom w:val="single" w:sz="4" w:space="0" w:color="auto"/>
              <w:right w:val="single" w:sz="8" w:space="0" w:color="auto"/>
            </w:tcBorders>
            <w:vAlign w:val="center"/>
          </w:tcPr>
          <w:p w:rsidR="008668A3" w:rsidRPr="00CE71E2" w:rsidRDefault="00AA5D72" w:rsidP="004F40E8">
            <w:pPr>
              <w:spacing w:after="0" w:line="240" w:lineRule="auto"/>
              <w:jc w:val="center"/>
              <w:rPr>
                <w:rFonts w:ascii="Times New Roman" w:hAnsi="Times New Roman"/>
                <w:sz w:val="20"/>
                <w:szCs w:val="20"/>
              </w:rPr>
            </w:pPr>
            <w:r w:rsidRPr="00CE71E2">
              <w:rPr>
                <w:rFonts w:ascii="Times New Roman" w:hAnsi="Times New Roman"/>
                <w:sz w:val="20"/>
                <w:szCs w:val="20"/>
              </w:rPr>
              <w:t>14</w:t>
            </w:r>
          </w:p>
        </w:tc>
        <w:tc>
          <w:tcPr>
            <w:tcW w:w="709" w:type="dxa"/>
            <w:tcBorders>
              <w:top w:val="single" w:sz="4" w:space="0" w:color="auto"/>
              <w:left w:val="nil"/>
              <w:bottom w:val="single" w:sz="4" w:space="0" w:color="auto"/>
              <w:right w:val="single" w:sz="8" w:space="0" w:color="auto"/>
            </w:tcBorders>
            <w:vAlign w:val="center"/>
          </w:tcPr>
          <w:p w:rsidR="008668A3" w:rsidRPr="00CE71E2" w:rsidRDefault="00AA5D72" w:rsidP="004F40E8">
            <w:pPr>
              <w:spacing w:after="0" w:line="240" w:lineRule="auto"/>
              <w:jc w:val="center"/>
              <w:rPr>
                <w:rFonts w:ascii="Times New Roman" w:hAnsi="Times New Roman"/>
                <w:sz w:val="20"/>
                <w:szCs w:val="20"/>
              </w:rPr>
            </w:pPr>
            <w:r w:rsidRPr="00CE71E2">
              <w:rPr>
                <w:rFonts w:ascii="Times New Roman" w:hAnsi="Times New Roman"/>
                <w:sz w:val="20"/>
                <w:szCs w:val="20"/>
              </w:rPr>
              <w:t>4</w:t>
            </w:r>
          </w:p>
        </w:tc>
        <w:tc>
          <w:tcPr>
            <w:tcW w:w="708" w:type="dxa"/>
            <w:tcBorders>
              <w:top w:val="single" w:sz="4" w:space="0" w:color="auto"/>
              <w:left w:val="nil"/>
              <w:bottom w:val="single" w:sz="4" w:space="0" w:color="auto"/>
              <w:right w:val="single" w:sz="8" w:space="0" w:color="auto"/>
            </w:tcBorders>
            <w:vAlign w:val="center"/>
          </w:tcPr>
          <w:p w:rsidR="008668A3" w:rsidRPr="00CE71E2" w:rsidRDefault="00AA5D72" w:rsidP="004F40E8">
            <w:pPr>
              <w:spacing w:after="0" w:line="240" w:lineRule="auto"/>
              <w:jc w:val="center"/>
              <w:rPr>
                <w:rFonts w:ascii="Times New Roman" w:hAnsi="Times New Roman"/>
                <w:sz w:val="20"/>
                <w:szCs w:val="20"/>
              </w:rPr>
            </w:pPr>
            <w:r w:rsidRPr="00CE71E2">
              <w:rPr>
                <w:rFonts w:ascii="Times New Roman" w:hAnsi="Times New Roman"/>
                <w:sz w:val="20"/>
                <w:szCs w:val="20"/>
              </w:rPr>
              <w:t>7</w:t>
            </w:r>
          </w:p>
        </w:tc>
      </w:tr>
      <w:tr w:rsidR="00FA66B8" w:rsidRPr="00EC11FE" w:rsidTr="008D5883">
        <w:trPr>
          <w:gridAfter w:val="2"/>
          <w:wAfter w:w="6804" w:type="dxa"/>
          <w:trHeight w:val="170"/>
        </w:trPr>
        <w:tc>
          <w:tcPr>
            <w:tcW w:w="3261" w:type="dxa"/>
            <w:tcBorders>
              <w:top w:val="single" w:sz="4" w:space="0" w:color="auto"/>
              <w:left w:val="single" w:sz="8" w:space="0" w:color="auto"/>
              <w:bottom w:val="single" w:sz="4" w:space="0" w:color="auto"/>
              <w:right w:val="single" w:sz="8" w:space="0" w:color="auto"/>
            </w:tcBorders>
            <w:vAlign w:val="center"/>
          </w:tcPr>
          <w:p w:rsidR="00FA66B8" w:rsidRPr="00361A76" w:rsidRDefault="00FA66B8" w:rsidP="004F40E8">
            <w:pPr>
              <w:spacing w:after="0" w:line="240" w:lineRule="auto"/>
              <w:rPr>
                <w:rFonts w:ascii="Times New Roman" w:hAnsi="Times New Roman"/>
                <w:b/>
                <w:bCs/>
                <w:sz w:val="18"/>
                <w:szCs w:val="18"/>
                <w:lang w:val="ro-RO" w:eastAsia="ro-RO"/>
              </w:rPr>
            </w:pPr>
            <w:r w:rsidRPr="00361A76">
              <w:rPr>
                <w:rFonts w:ascii="Times New Roman" w:hAnsi="Times New Roman"/>
                <w:b/>
                <w:snapToGrid w:val="0"/>
                <w:sz w:val="18"/>
                <w:szCs w:val="18"/>
                <w:lang w:val="fr-FR" w:eastAsia="ro-RO"/>
              </w:rPr>
              <w:t>Centrul Maternal Gura Humorului</w:t>
            </w:r>
          </w:p>
        </w:tc>
        <w:tc>
          <w:tcPr>
            <w:tcW w:w="850" w:type="dxa"/>
            <w:tcBorders>
              <w:top w:val="single" w:sz="4" w:space="0" w:color="auto"/>
              <w:left w:val="nil"/>
              <w:bottom w:val="single" w:sz="4" w:space="0" w:color="auto"/>
              <w:right w:val="single" w:sz="4" w:space="0" w:color="auto"/>
            </w:tcBorders>
          </w:tcPr>
          <w:p w:rsidR="00FA66B8" w:rsidRPr="00361A76" w:rsidRDefault="00FA66B8" w:rsidP="00906B90">
            <w:pPr>
              <w:spacing w:after="0" w:line="240" w:lineRule="auto"/>
              <w:jc w:val="center"/>
              <w:rPr>
                <w:rFonts w:ascii="Times New Roman" w:hAnsi="Times New Roman"/>
                <w:sz w:val="20"/>
                <w:szCs w:val="20"/>
              </w:rPr>
            </w:pPr>
            <w:r w:rsidRPr="00361A76">
              <w:rPr>
                <w:rFonts w:ascii="Times New Roman" w:hAnsi="Times New Roman"/>
                <w:sz w:val="20"/>
                <w:szCs w:val="20"/>
              </w:rPr>
              <w:t>0</w:t>
            </w:r>
          </w:p>
        </w:tc>
        <w:tc>
          <w:tcPr>
            <w:tcW w:w="851" w:type="dxa"/>
            <w:tcBorders>
              <w:top w:val="single" w:sz="4" w:space="0" w:color="auto"/>
              <w:left w:val="single" w:sz="4" w:space="0" w:color="auto"/>
              <w:bottom w:val="single" w:sz="4" w:space="0" w:color="auto"/>
              <w:right w:val="single" w:sz="4" w:space="0" w:color="auto"/>
            </w:tcBorders>
          </w:tcPr>
          <w:p w:rsidR="00FA66B8" w:rsidRPr="00361A76" w:rsidRDefault="00FA66B8" w:rsidP="00906B90">
            <w:pPr>
              <w:spacing w:after="0" w:line="240" w:lineRule="auto"/>
              <w:jc w:val="center"/>
              <w:rPr>
                <w:rFonts w:ascii="Times New Roman" w:hAnsi="Times New Roman"/>
                <w:sz w:val="20"/>
                <w:szCs w:val="20"/>
              </w:rPr>
            </w:pPr>
            <w:r w:rsidRPr="00361A76">
              <w:rPr>
                <w:rFonts w:ascii="Times New Roman" w:hAnsi="Times New Roman"/>
                <w:sz w:val="20"/>
                <w:szCs w:val="20"/>
              </w:rPr>
              <w:t>0</w:t>
            </w:r>
          </w:p>
        </w:tc>
        <w:tc>
          <w:tcPr>
            <w:tcW w:w="850" w:type="dxa"/>
            <w:tcBorders>
              <w:top w:val="single" w:sz="4" w:space="0" w:color="auto"/>
              <w:left w:val="single" w:sz="4" w:space="0" w:color="auto"/>
              <w:bottom w:val="single" w:sz="4" w:space="0" w:color="auto"/>
              <w:right w:val="single" w:sz="8" w:space="0" w:color="auto"/>
            </w:tcBorders>
          </w:tcPr>
          <w:p w:rsidR="00FA66B8" w:rsidRPr="00361A76" w:rsidRDefault="00FA66B8" w:rsidP="00906B90">
            <w:pPr>
              <w:spacing w:after="0" w:line="240" w:lineRule="auto"/>
              <w:jc w:val="center"/>
              <w:rPr>
                <w:rFonts w:ascii="Times New Roman" w:hAnsi="Times New Roman"/>
                <w:sz w:val="20"/>
                <w:szCs w:val="20"/>
              </w:rPr>
            </w:pPr>
            <w:r w:rsidRPr="00361A76">
              <w:rPr>
                <w:rFonts w:ascii="Times New Roman" w:hAnsi="Times New Roman"/>
                <w:sz w:val="20"/>
                <w:szCs w:val="20"/>
              </w:rPr>
              <w:t>0</w:t>
            </w:r>
          </w:p>
        </w:tc>
        <w:tc>
          <w:tcPr>
            <w:tcW w:w="2126" w:type="dxa"/>
            <w:gridSpan w:val="3"/>
            <w:tcBorders>
              <w:top w:val="single" w:sz="4" w:space="0" w:color="auto"/>
              <w:left w:val="nil"/>
              <w:bottom w:val="single" w:sz="4" w:space="0" w:color="auto"/>
              <w:right w:val="single" w:sz="8" w:space="0" w:color="auto"/>
            </w:tcBorders>
            <w:vAlign w:val="center"/>
          </w:tcPr>
          <w:p w:rsidR="00FA66B8" w:rsidRPr="00CE71E2" w:rsidRDefault="00FA66B8" w:rsidP="004F40E8">
            <w:pPr>
              <w:spacing w:after="0" w:line="240" w:lineRule="auto"/>
              <w:jc w:val="center"/>
              <w:rPr>
                <w:rFonts w:ascii="Times New Roman" w:hAnsi="Times New Roman"/>
                <w:sz w:val="20"/>
                <w:szCs w:val="20"/>
              </w:rPr>
            </w:pPr>
            <w:r w:rsidRPr="00CE71E2">
              <w:rPr>
                <w:rFonts w:ascii="Times New Roman" w:hAnsi="Times New Roman"/>
                <w:sz w:val="20"/>
                <w:szCs w:val="20"/>
              </w:rPr>
              <w:t>închis</w:t>
            </w:r>
          </w:p>
        </w:tc>
      </w:tr>
      <w:tr w:rsidR="008668A3" w:rsidRPr="00EC11FE" w:rsidTr="008D5883">
        <w:trPr>
          <w:gridAfter w:val="2"/>
          <w:wAfter w:w="6804" w:type="dxa"/>
          <w:trHeight w:val="298"/>
        </w:trPr>
        <w:tc>
          <w:tcPr>
            <w:tcW w:w="3261" w:type="dxa"/>
            <w:tcBorders>
              <w:top w:val="single" w:sz="4" w:space="0" w:color="auto"/>
              <w:left w:val="single" w:sz="8" w:space="0" w:color="auto"/>
              <w:bottom w:val="single" w:sz="4" w:space="0" w:color="auto"/>
              <w:right w:val="single" w:sz="8" w:space="0" w:color="auto"/>
            </w:tcBorders>
            <w:vAlign w:val="center"/>
          </w:tcPr>
          <w:p w:rsidR="008668A3" w:rsidRPr="00361A76" w:rsidRDefault="008668A3" w:rsidP="004F40E8">
            <w:pPr>
              <w:spacing w:after="0" w:line="240" w:lineRule="auto"/>
              <w:jc w:val="center"/>
              <w:rPr>
                <w:rFonts w:ascii="Times New Roman" w:hAnsi="Times New Roman"/>
                <w:b/>
                <w:snapToGrid w:val="0"/>
                <w:sz w:val="18"/>
                <w:szCs w:val="18"/>
                <w:lang w:val="fr-FR" w:eastAsia="ro-RO"/>
              </w:rPr>
            </w:pPr>
            <w:r w:rsidRPr="00361A76">
              <w:rPr>
                <w:rFonts w:ascii="Times New Roman" w:hAnsi="Times New Roman"/>
                <w:b/>
                <w:snapToGrid w:val="0"/>
                <w:sz w:val="18"/>
                <w:szCs w:val="18"/>
                <w:lang w:val="fr-FR" w:eastAsia="ro-RO"/>
              </w:rPr>
              <w:t>TOTAL</w:t>
            </w:r>
          </w:p>
        </w:tc>
        <w:tc>
          <w:tcPr>
            <w:tcW w:w="850" w:type="dxa"/>
            <w:tcBorders>
              <w:top w:val="single" w:sz="4" w:space="0" w:color="auto"/>
              <w:left w:val="nil"/>
              <w:bottom w:val="single" w:sz="4" w:space="0" w:color="auto"/>
              <w:right w:val="single" w:sz="4" w:space="0" w:color="auto"/>
            </w:tcBorders>
          </w:tcPr>
          <w:p w:rsidR="008668A3" w:rsidRPr="00361A76" w:rsidRDefault="008668A3" w:rsidP="00906B90">
            <w:pPr>
              <w:spacing w:after="0" w:line="240" w:lineRule="auto"/>
              <w:jc w:val="center"/>
              <w:rPr>
                <w:rFonts w:ascii="Times New Roman" w:hAnsi="Times New Roman"/>
                <w:b/>
                <w:sz w:val="20"/>
                <w:szCs w:val="20"/>
              </w:rPr>
            </w:pPr>
            <w:r w:rsidRPr="00361A76">
              <w:rPr>
                <w:rFonts w:ascii="Times New Roman" w:hAnsi="Times New Roman"/>
                <w:b/>
                <w:sz w:val="20"/>
                <w:szCs w:val="20"/>
              </w:rPr>
              <w:t>19</w:t>
            </w:r>
          </w:p>
        </w:tc>
        <w:tc>
          <w:tcPr>
            <w:tcW w:w="851" w:type="dxa"/>
            <w:tcBorders>
              <w:top w:val="single" w:sz="4" w:space="0" w:color="auto"/>
              <w:left w:val="single" w:sz="4" w:space="0" w:color="auto"/>
              <w:bottom w:val="single" w:sz="4" w:space="0" w:color="auto"/>
              <w:right w:val="single" w:sz="4" w:space="0" w:color="auto"/>
            </w:tcBorders>
          </w:tcPr>
          <w:p w:rsidR="008668A3" w:rsidRPr="00361A76" w:rsidRDefault="008668A3" w:rsidP="00906B90">
            <w:pPr>
              <w:spacing w:after="0" w:line="240" w:lineRule="auto"/>
              <w:jc w:val="center"/>
              <w:rPr>
                <w:rFonts w:ascii="Times New Roman" w:hAnsi="Times New Roman"/>
                <w:b/>
                <w:sz w:val="20"/>
                <w:szCs w:val="20"/>
              </w:rPr>
            </w:pPr>
            <w:r w:rsidRPr="00361A76">
              <w:rPr>
                <w:rFonts w:ascii="Times New Roman" w:hAnsi="Times New Roman"/>
                <w:b/>
                <w:sz w:val="20"/>
                <w:szCs w:val="20"/>
              </w:rPr>
              <w:t>7</w:t>
            </w:r>
          </w:p>
        </w:tc>
        <w:tc>
          <w:tcPr>
            <w:tcW w:w="850" w:type="dxa"/>
            <w:tcBorders>
              <w:top w:val="single" w:sz="4" w:space="0" w:color="auto"/>
              <w:left w:val="single" w:sz="4" w:space="0" w:color="auto"/>
              <w:bottom w:val="single" w:sz="4" w:space="0" w:color="auto"/>
              <w:right w:val="single" w:sz="8" w:space="0" w:color="auto"/>
            </w:tcBorders>
          </w:tcPr>
          <w:p w:rsidR="008668A3" w:rsidRPr="00361A76" w:rsidRDefault="008668A3" w:rsidP="00906B90">
            <w:pPr>
              <w:spacing w:after="0" w:line="240" w:lineRule="auto"/>
              <w:jc w:val="center"/>
              <w:rPr>
                <w:rFonts w:ascii="Times New Roman" w:hAnsi="Times New Roman"/>
                <w:b/>
                <w:sz w:val="20"/>
                <w:szCs w:val="20"/>
              </w:rPr>
            </w:pPr>
            <w:r w:rsidRPr="00361A76">
              <w:rPr>
                <w:rFonts w:ascii="Times New Roman" w:hAnsi="Times New Roman"/>
                <w:b/>
                <w:sz w:val="20"/>
                <w:szCs w:val="20"/>
              </w:rPr>
              <w:t>10</w:t>
            </w:r>
          </w:p>
        </w:tc>
        <w:tc>
          <w:tcPr>
            <w:tcW w:w="709" w:type="dxa"/>
            <w:tcBorders>
              <w:top w:val="single" w:sz="4" w:space="0" w:color="auto"/>
              <w:left w:val="nil"/>
              <w:bottom w:val="single" w:sz="4" w:space="0" w:color="auto"/>
              <w:right w:val="single" w:sz="8" w:space="0" w:color="auto"/>
            </w:tcBorders>
            <w:vAlign w:val="center"/>
          </w:tcPr>
          <w:p w:rsidR="008668A3" w:rsidRPr="00CE71E2" w:rsidRDefault="00117007" w:rsidP="004F40E8">
            <w:pPr>
              <w:spacing w:after="0" w:line="240" w:lineRule="auto"/>
              <w:jc w:val="center"/>
              <w:rPr>
                <w:rFonts w:ascii="Times New Roman" w:hAnsi="Times New Roman"/>
                <w:b/>
                <w:sz w:val="20"/>
                <w:szCs w:val="20"/>
              </w:rPr>
            </w:pPr>
            <w:r w:rsidRPr="00CE71E2">
              <w:rPr>
                <w:rFonts w:ascii="Times New Roman" w:hAnsi="Times New Roman"/>
                <w:b/>
                <w:sz w:val="20"/>
                <w:szCs w:val="20"/>
              </w:rPr>
              <w:t>14</w:t>
            </w:r>
          </w:p>
        </w:tc>
        <w:tc>
          <w:tcPr>
            <w:tcW w:w="709" w:type="dxa"/>
            <w:tcBorders>
              <w:top w:val="single" w:sz="4" w:space="0" w:color="auto"/>
              <w:left w:val="nil"/>
              <w:bottom w:val="single" w:sz="4" w:space="0" w:color="auto"/>
              <w:right w:val="single" w:sz="8" w:space="0" w:color="auto"/>
            </w:tcBorders>
            <w:vAlign w:val="center"/>
          </w:tcPr>
          <w:p w:rsidR="008668A3" w:rsidRPr="00CE71E2" w:rsidRDefault="00117007" w:rsidP="004F40E8">
            <w:pPr>
              <w:spacing w:after="0" w:line="240" w:lineRule="auto"/>
              <w:jc w:val="center"/>
              <w:rPr>
                <w:rFonts w:ascii="Times New Roman" w:hAnsi="Times New Roman"/>
                <w:b/>
                <w:sz w:val="20"/>
                <w:szCs w:val="20"/>
              </w:rPr>
            </w:pPr>
            <w:r w:rsidRPr="00CE71E2">
              <w:rPr>
                <w:rFonts w:ascii="Times New Roman" w:hAnsi="Times New Roman"/>
                <w:b/>
                <w:sz w:val="20"/>
                <w:szCs w:val="20"/>
              </w:rPr>
              <w:t>4</w:t>
            </w:r>
          </w:p>
        </w:tc>
        <w:tc>
          <w:tcPr>
            <w:tcW w:w="708" w:type="dxa"/>
            <w:tcBorders>
              <w:top w:val="single" w:sz="4" w:space="0" w:color="auto"/>
              <w:left w:val="nil"/>
              <w:bottom w:val="single" w:sz="4" w:space="0" w:color="auto"/>
              <w:right w:val="single" w:sz="8" w:space="0" w:color="auto"/>
            </w:tcBorders>
            <w:vAlign w:val="center"/>
          </w:tcPr>
          <w:p w:rsidR="008668A3" w:rsidRPr="00CE71E2" w:rsidRDefault="000B2408" w:rsidP="004F40E8">
            <w:pPr>
              <w:spacing w:after="0" w:line="240" w:lineRule="auto"/>
              <w:jc w:val="center"/>
              <w:rPr>
                <w:rFonts w:ascii="Times New Roman" w:hAnsi="Times New Roman"/>
                <w:b/>
                <w:sz w:val="20"/>
                <w:szCs w:val="20"/>
              </w:rPr>
            </w:pPr>
            <w:r w:rsidRPr="00CE71E2">
              <w:rPr>
                <w:rFonts w:ascii="Times New Roman" w:hAnsi="Times New Roman"/>
                <w:b/>
                <w:sz w:val="20"/>
                <w:szCs w:val="20"/>
              </w:rPr>
              <w:t>7</w:t>
            </w:r>
          </w:p>
        </w:tc>
      </w:tr>
      <w:tr w:rsidR="007745BE" w:rsidRPr="00EC11FE" w:rsidTr="008D5883">
        <w:trPr>
          <w:gridAfter w:val="2"/>
          <w:wAfter w:w="6804" w:type="dxa"/>
          <w:trHeight w:val="298"/>
        </w:trPr>
        <w:tc>
          <w:tcPr>
            <w:tcW w:w="3261" w:type="dxa"/>
            <w:tcBorders>
              <w:top w:val="single" w:sz="4" w:space="0" w:color="auto"/>
              <w:left w:val="single" w:sz="8" w:space="0" w:color="auto"/>
              <w:bottom w:val="single" w:sz="4" w:space="0" w:color="auto"/>
              <w:right w:val="single" w:sz="8" w:space="0" w:color="auto"/>
            </w:tcBorders>
            <w:vAlign w:val="center"/>
          </w:tcPr>
          <w:p w:rsidR="007745BE" w:rsidRPr="00361A76" w:rsidRDefault="007745BE" w:rsidP="004F40E8">
            <w:pPr>
              <w:spacing w:after="0" w:line="240" w:lineRule="auto"/>
              <w:jc w:val="center"/>
              <w:rPr>
                <w:rFonts w:ascii="Times New Roman" w:hAnsi="Times New Roman"/>
                <w:b/>
                <w:snapToGrid w:val="0"/>
                <w:sz w:val="18"/>
                <w:szCs w:val="18"/>
                <w:lang w:val="fr-FR" w:eastAsia="ro-RO"/>
              </w:rPr>
            </w:pPr>
          </w:p>
        </w:tc>
        <w:tc>
          <w:tcPr>
            <w:tcW w:w="2551" w:type="dxa"/>
            <w:gridSpan w:val="3"/>
            <w:tcBorders>
              <w:top w:val="single" w:sz="4" w:space="0" w:color="auto"/>
              <w:left w:val="nil"/>
              <w:bottom w:val="single" w:sz="4" w:space="0" w:color="auto"/>
              <w:right w:val="single" w:sz="8" w:space="0" w:color="auto"/>
            </w:tcBorders>
          </w:tcPr>
          <w:p w:rsidR="007745BE" w:rsidRPr="00361A76" w:rsidRDefault="007745BE" w:rsidP="00906B90">
            <w:pPr>
              <w:spacing w:after="0" w:line="240" w:lineRule="auto"/>
              <w:jc w:val="center"/>
              <w:rPr>
                <w:rFonts w:ascii="Times New Roman" w:hAnsi="Times New Roman"/>
                <w:b/>
                <w:sz w:val="20"/>
                <w:szCs w:val="20"/>
              </w:rPr>
            </w:pPr>
            <w:r>
              <w:rPr>
                <w:rFonts w:ascii="Times New Roman" w:hAnsi="Times New Roman"/>
                <w:b/>
                <w:sz w:val="20"/>
                <w:szCs w:val="20"/>
              </w:rPr>
              <w:t>36</w:t>
            </w:r>
          </w:p>
        </w:tc>
        <w:tc>
          <w:tcPr>
            <w:tcW w:w="2126" w:type="dxa"/>
            <w:gridSpan w:val="3"/>
            <w:tcBorders>
              <w:top w:val="single" w:sz="4" w:space="0" w:color="auto"/>
              <w:left w:val="nil"/>
              <w:bottom w:val="single" w:sz="4" w:space="0" w:color="auto"/>
              <w:right w:val="single" w:sz="8" w:space="0" w:color="auto"/>
            </w:tcBorders>
            <w:vAlign w:val="center"/>
          </w:tcPr>
          <w:p w:rsidR="007745BE" w:rsidRPr="000B2408" w:rsidRDefault="000B2408" w:rsidP="004F40E8">
            <w:pPr>
              <w:spacing w:after="0" w:line="240" w:lineRule="auto"/>
              <w:jc w:val="center"/>
              <w:rPr>
                <w:rFonts w:ascii="Times New Roman" w:hAnsi="Times New Roman"/>
                <w:b/>
                <w:sz w:val="20"/>
                <w:szCs w:val="20"/>
                <w:highlight w:val="yellow"/>
              </w:rPr>
            </w:pPr>
            <w:r w:rsidRPr="00577A08">
              <w:rPr>
                <w:rFonts w:ascii="Times New Roman" w:hAnsi="Times New Roman"/>
                <w:b/>
                <w:sz w:val="20"/>
                <w:szCs w:val="20"/>
              </w:rPr>
              <w:t>25</w:t>
            </w:r>
          </w:p>
        </w:tc>
      </w:tr>
    </w:tbl>
    <w:p w:rsidR="008668A3" w:rsidRDefault="008668A3" w:rsidP="00831E26">
      <w:pPr>
        <w:spacing w:after="0" w:line="240" w:lineRule="auto"/>
        <w:ind w:right="-306"/>
        <w:jc w:val="both"/>
        <w:rPr>
          <w:rFonts w:ascii="Times New Roman" w:hAnsi="Times New Roman"/>
          <w:sz w:val="24"/>
          <w:szCs w:val="24"/>
          <w:lang w:val="ro-RO"/>
        </w:rPr>
      </w:pPr>
    </w:p>
    <w:p w:rsidR="007745BE" w:rsidRDefault="007745BE" w:rsidP="00831E26">
      <w:pPr>
        <w:spacing w:after="0" w:line="240" w:lineRule="auto"/>
        <w:ind w:right="-306"/>
        <w:jc w:val="both"/>
        <w:rPr>
          <w:rFonts w:ascii="Times New Roman" w:hAnsi="Times New Roman"/>
          <w:sz w:val="24"/>
          <w:szCs w:val="24"/>
          <w:lang w:val="ro-RO"/>
        </w:rPr>
      </w:pPr>
      <w:r>
        <w:rPr>
          <w:noProof/>
        </w:rPr>
        <w:drawing>
          <wp:inline distT="0" distB="0" distL="0" distR="0" wp14:anchorId="14EEB07C" wp14:editId="23F53574">
            <wp:extent cx="6172200" cy="1938338"/>
            <wp:effectExtent l="0" t="0" r="19050" b="241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745BE" w:rsidRDefault="007745BE" w:rsidP="00831E26">
      <w:pPr>
        <w:spacing w:after="0" w:line="240" w:lineRule="auto"/>
        <w:ind w:right="-306"/>
        <w:jc w:val="both"/>
        <w:rPr>
          <w:rFonts w:ascii="Times New Roman" w:hAnsi="Times New Roman"/>
          <w:sz w:val="24"/>
          <w:szCs w:val="24"/>
          <w:lang w:val="ro-RO"/>
        </w:rPr>
      </w:pPr>
    </w:p>
    <w:p w:rsidR="008668A3" w:rsidRPr="006C3F02" w:rsidRDefault="008668A3" w:rsidP="006C3F02">
      <w:pPr>
        <w:spacing w:after="0" w:line="240" w:lineRule="auto"/>
        <w:ind w:left="-142" w:right="-1"/>
        <w:jc w:val="both"/>
        <w:rPr>
          <w:rFonts w:ascii="Times New Roman" w:hAnsi="Times New Roman"/>
          <w:b/>
          <w:sz w:val="24"/>
          <w:szCs w:val="24"/>
          <w:lang w:val="ro-RO" w:eastAsia="ro-RO"/>
        </w:rPr>
      </w:pPr>
      <w:r w:rsidRPr="006C3F02">
        <w:rPr>
          <w:rFonts w:ascii="Times New Roman" w:hAnsi="Times New Roman"/>
          <w:sz w:val="24"/>
          <w:szCs w:val="24"/>
          <w:lang w:val="ro-RO"/>
        </w:rPr>
        <w:t xml:space="preserve">Direcția Generală de Asistență Socială și Protecția Copilului a Județului Suceava </w:t>
      </w:r>
      <w:r w:rsidRPr="006C3F02">
        <w:rPr>
          <w:rFonts w:ascii="Times New Roman" w:hAnsi="Times New Roman"/>
          <w:sz w:val="24"/>
          <w:szCs w:val="24"/>
          <w:lang w:val="ro-RO" w:eastAsia="ro-RO"/>
        </w:rPr>
        <w:t>derulează 2 proiecte</w:t>
      </w:r>
      <w:r w:rsidRPr="006C3F02">
        <w:rPr>
          <w:rFonts w:ascii="Times New Roman" w:hAnsi="Times New Roman"/>
          <w:b/>
          <w:sz w:val="24"/>
          <w:szCs w:val="24"/>
          <w:lang w:val="ro-RO" w:eastAsia="ro-RO"/>
        </w:rPr>
        <w:t xml:space="preserve"> </w:t>
      </w:r>
      <w:r w:rsidRPr="006C3F02">
        <w:rPr>
          <w:rFonts w:ascii="Times New Roman" w:hAnsi="Times New Roman"/>
          <w:sz w:val="24"/>
          <w:szCs w:val="24"/>
          <w:lang w:val="ro-RO" w:eastAsia="ro-RO"/>
        </w:rPr>
        <w:t>în colaborare</w:t>
      </w:r>
      <w:r w:rsidRPr="006C3F02">
        <w:rPr>
          <w:rFonts w:ascii="Times New Roman" w:hAnsi="Times New Roman"/>
          <w:b/>
          <w:sz w:val="24"/>
          <w:szCs w:val="24"/>
          <w:lang w:val="ro-RO" w:eastAsia="ro-RO"/>
        </w:rPr>
        <w:t xml:space="preserve"> </w:t>
      </w:r>
      <w:r w:rsidRPr="006C3F02">
        <w:rPr>
          <w:rFonts w:ascii="Times New Roman" w:hAnsi="Times New Roman"/>
          <w:sz w:val="24"/>
          <w:szCs w:val="24"/>
          <w:lang w:val="ro-RO" w:eastAsia="ro-RO"/>
        </w:rPr>
        <w:t xml:space="preserve">cu </w:t>
      </w:r>
      <w:r w:rsidRPr="006C3F02">
        <w:rPr>
          <w:rFonts w:ascii="Times New Roman" w:hAnsi="Times New Roman"/>
          <w:b/>
          <w:sz w:val="24"/>
          <w:szCs w:val="24"/>
          <w:lang w:val="ro-RO" w:eastAsia="ro-RO"/>
        </w:rPr>
        <w:t xml:space="preserve"> Fundația ”Hope and Homes for Children România”,</w:t>
      </w:r>
      <w:r w:rsidRPr="006C3F02">
        <w:rPr>
          <w:rFonts w:ascii="Times New Roman" w:hAnsi="Times New Roman"/>
          <w:sz w:val="24"/>
          <w:szCs w:val="24"/>
          <w:lang w:val="ro-RO" w:eastAsia="ro-RO"/>
        </w:rPr>
        <w:t xml:space="preserve"> prin care se urmărește prevenirea separării copilului de familia sa și reintegrare în familie a copiilor aflaț</w:t>
      </w:r>
      <w:r w:rsidR="00D2430B" w:rsidRPr="006C3F02">
        <w:rPr>
          <w:rFonts w:ascii="Times New Roman" w:hAnsi="Times New Roman"/>
          <w:sz w:val="24"/>
          <w:szCs w:val="24"/>
          <w:lang w:val="ro-RO" w:eastAsia="ro-RO"/>
        </w:rPr>
        <w:t>i în sistemul de protecție, cu</w:t>
      </w:r>
      <w:r w:rsidRPr="006C3F02">
        <w:rPr>
          <w:rFonts w:ascii="Times New Roman" w:hAnsi="Times New Roman"/>
          <w:sz w:val="24"/>
          <w:szCs w:val="24"/>
          <w:lang w:val="ro-RO" w:eastAsia="ro-RO"/>
        </w:rPr>
        <w:t xml:space="preserve"> susținerea financiară și materială:</w:t>
      </w:r>
    </w:p>
    <w:p w:rsidR="008668A3" w:rsidRPr="006C3F02" w:rsidRDefault="008668A3" w:rsidP="00831E26">
      <w:pPr>
        <w:spacing w:after="0" w:line="240" w:lineRule="auto"/>
        <w:jc w:val="both"/>
        <w:rPr>
          <w:rFonts w:ascii="Times New Roman" w:hAnsi="Times New Roman"/>
          <w:sz w:val="24"/>
          <w:szCs w:val="24"/>
          <w:lang w:val="ro-RO" w:eastAsia="ro-RO"/>
        </w:rPr>
      </w:pPr>
    </w:p>
    <w:p w:rsidR="008668A3" w:rsidRPr="006C3F02" w:rsidRDefault="008668A3" w:rsidP="00DC2CCA">
      <w:pPr>
        <w:numPr>
          <w:ilvl w:val="0"/>
          <w:numId w:val="67"/>
        </w:numPr>
        <w:spacing w:after="45" w:line="240" w:lineRule="auto"/>
        <w:ind w:left="426" w:hanging="568"/>
        <w:contextualSpacing/>
        <w:jc w:val="both"/>
        <w:outlineLvl w:val="2"/>
        <w:rPr>
          <w:rFonts w:ascii="Times New Roman" w:hAnsi="Times New Roman"/>
          <w:sz w:val="24"/>
          <w:szCs w:val="24"/>
          <w:lang w:val="ro-RO" w:eastAsia="ro-RO"/>
        </w:rPr>
      </w:pPr>
      <w:r w:rsidRPr="006C3F02">
        <w:rPr>
          <w:rFonts w:ascii="Times New Roman" w:hAnsi="Times New Roman"/>
          <w:b/>
          <w:sz w:val="24"/>
          <w:szCs w:val="24"/>
          <w:u w:val="single"/>
          <w:lang w:eastAsia="ro-RO"/>
        </w:rPr>
        <w:t>Proiectul de prevenire a separ</w:t>
      </w:r>
      <w:r w:rsidRPr="006C3F02">
        <w:rPr>
          <w:rFonts w:ascii="Times New Roman" w:hAnsi="Times New Roman"/>
          <w:b/>
          <w:sz w:val="24"/>
          <w:szCs w:val="24"/>
          <w:u w:val="single"/>
          <w:lang w:val="ro-RO" w:eastAsia="ro-RO"/>
        </w:rPr>
        <w:t xml:space="preserve">ării copilului de familie, </w:t>
      </w:r>
      <w:r w:rsidRPr="006C3F02">
        <w:rPr>
          <w:rFonts w:ascii="Times New Roman" w:hAnsi="Times New Roman"/>
          <w:sz w:val="24"/>
          <w:szCs w:val="24"/>
          <w:lang w:val="ro-RO" w:eastAsia="ro-RO"/>
        </w:rPr>
        <w:t>care are ca scop menţinerea în cadrul familiilor naturale sau extinse a copiilor expuşi riscului de abandon sau de separare de membrii familiei naturale sau extinse</w:t>
      </w:r>
      <w:r w:rsidR="00F01E39" w:rsidRPr="006C3F02">
        <w:rPr>
          <w:rFonts w:ascii="Times New Roman" w:hAnsi="Times New Roman"/>
          <w:sz w:val="24"/>
          <w:szCs w:val="24"/>
          <w:lang w:val="ro-RO" w:eastAsia="ro-RO"/>
        </w:rPr>
        <w:t>,</w:t>
      </w:r>
      <w:r w:rsidRPr="006C3F02">
        <w:rPr>
          <w:rFonts w:ascii="Times New Roman" w:hAnsi="Times New Roman"/>
          <w:sz w:val="24"/>
          <w:szCs w:val="24"/>
          <w:lang w:val="ro-RO" w:eastAsia="ro-RO"/>
        </w:rPr>
        <w:t xml:space="preserve"> prin identificare şi aplicarea unui set de intervenţii asupra copiilor,</w:t>
      </w:r>
      <w:r w:rsidR="00F01E39" w:rsidRPr="006C3F02">
        <w:rPr>
          <w:rFonts w:ascii="Times New Roman" w:hAnsi="Times New Roman"/>
          <w:sz w:val="24"/>
          <w:szCs w:val="24"/>
          <w:lang w:val="ro-RO" w:eastAsia="ro-RO"/>
        </w:rPr>
        <w:t xml:space="preserve"> familiilor lor şi comunităţii</w:t>
      </w:r>
      <w:r w:rsidRPr="006C3F02">
        <w:rPr>
          <w:rFonts w:ascii="Times New Roman" w:hAnsi="Times New Roman"/>
          <w:sz w:val="24"/>
          <w:szCs w:val="24"/>
          <w:lang w:val="ro-RO" w:eastAsia="ro-RO"/>
        </w:rPr>
        <w:t xml:space="preserve"> din care aceştia provin, astfel încât să se identifice şi elimine riscurile de abandon sau separare a copiilor de familie.</w:t>
      </w:r>
    </w:p>
    <w:p w:rsidR="00D708CB" w:rsidRPr="006C3F02" w:rsidRDefault="00D708CB" w:rsidP="00D708CB">
      <w:pPr>
        <w:spacing w:after="0" w:line="240" w:lineRule="auto"/>
        <w:ind w:left="426"/>
        <w:rPr>
          <w:rFonts w:ascii="Times New Roman" w:hAnsi="Times New Roman"/>
          <w:bCs/>
          <w:sz w:val="6"/>
          <w:szCs w:val="6"/>
          <w:u w:val="single"/>
          <w:lang w:val="en-GB" w:eastAsia="ro-RO"/>
        </w:rPr>
      </w:pPr>
    </w:p>
    <w:p w:rsidR="008668A3" w:rsidRPr="006C3F02" w:rsidRDefault="00D708CB" w:rsidP="00D708CB">
      <w:pPr>
        <w:spacing w:after="0" w:line="240" w:lineRule="auto"/>
        <w:rPr>
          <w:rFonts w:ascii="Times New Roman" w:hAnsi="Times New Roman"/>
          <w:bCs/>
          <w:sz w:val="24"/>
          <w:szCs w:val="24"/>
          <w:u w:val="single"/>
          <w:lang w:val="en-GB" w:eastAsia="ro-RO"/>
        </w:rPr>
      </w:pPr>
      <w:r w:rsidRPr="006C3F02">
        <w:rPr>
          <w:rFonts w:ascii="Times New Roman" w:hAnsi="Times New Roman"/>
          <w:bCs/>
          <w:sz w:val="24"/>
          <w:szCs w:val="24"/>
          <w:lang w:val="en-GB" w:eastAsia="ro-RO"/>
        </w:rPr>
        <w:t xml:space="preserve">       </w:t>
      </w:r>
      <w:r w:rsidR="008668A3" w:rsidRPr="006C3F02">
        <w:rPr>
          <w:rFonts w:ascii="Times New Roman" w:hAnsi="Times New Roman"/>
          <w:bCs/>
          <w:sz w:val="24"/>
          <w:szCs w:val="24"/>
          <w:u w:val="single"/>
          <w:lang w:val="en-GB" w:eastAsia="ro-RO"/>
        </w:rPr>
        <w:t>Formele de sprijin şi suport</w:t>
      </w:r>
      <w:r w:rsidR="008668A3" w:rsidRPr="006C3F02">
        <w:rPr>
          <w:rFonts w:ascii="Times New Roman" w:hAnsi="Times New Roman"/>
          <w:sz w:val="24"/>
          <w:szCs w:val="24"/>
          <w:u w:val="single"/>
          <w:lang w:val="en-GB" w:eastAsia="ro-RO"/>
        </w:rPr>
        <w:t xml:space="preserve"> </w:t>
      </w:r>
      <w:proofErr w:type="gramStart"/>
      <w:r w:rsidR="008668A3" w:rsidRPr="006C3F02">
        <w:rPr>
          <w:rFonts w:ascii="Times New Roman" w:hAnsi="Times New Roman"/>
          <w:bCs/>
          <w:sz w:val="24"/>
          <w:szCs w:val="24"/>
          <w:u w:val="single"/>
          <w:lang w:val="en-GB" w:eastAsia="ro-RO"/>
        </w:rPr>
        <w:t>oferite :</w:t>
      </w:r>
      <w:proofErr w:type="gramEnd"/>
    </w:p>
    <w:p w:rsidR="008668A3" w:rsidRPr="006C3F02" w:rsidRDefault="008668A3" w:rsidP="00831E26">
      <w:pPr>
        <w:spacing w:after="0" w:line="240" w:lineRule="auto"/>
        <w:ind w:firstLine="720"/>
        <w:rPr>
          <w:rFonts w:ascii="Times New Roman" w:hAnsi="Times New Roman"/>
          <w:sz w:val="16"/>
          <w:szCs w:val="16"/>
          <w:u w:val="single"/>
          <w:lang w:val="en-GB" w:eastAsia="ro-RO"/>
        </w:rPr>
      </w:pPr>
    </w:p>
    <w:p w:rsidR="008668A3" w:rsidRPr="006C3F02" w:rsidRDefault="008668A3" w:rsidP="00DC2CCA">
      <w:pPr>
        <w:numPr>
          <w:ilvl w:val="0"/>
          <w:numId w:val="66"/>
        </w:numPr>
        <w:spacing w:after="0" w:line="240" w:lineRule="auto"/>
        <w:jc w:val="both"/>
        <w:rPr>
          <w:rFonts w:ascii="Times New Roman" w:hAnsi="Times New Roman"/>
          <w:sz w:val="24"/>
          <w:szCs w:val="24"/>
          <w:lang w:val="en-GB" w:eastAsia="ro-RO"/>
        </w:rPr>
      </w:pPr>
      <w:r w:rsidRPr="006C3F02">
        <w:rPr>
          <w:rFonts w:ascii="Times New Roman" w:hAnsi="Times New Roman"/>
          <w:sz w:val="24"/>
          <w:szCs w:val="24"/>
          <w:lang w:val="ro-RO" w:eastAsia="ro-RO"/>
        </w:rPr>
        <w:t>servicii/intervenţii de evaluare şi</w:t>
      </w:r>
      <w:r w:rsidR="00F814C1" w:rsidRPr="006C3F02">
        <w:rPr>
          <w:rFonts w:ascii="Times New Roman" w:hAnsi="Times New Roman"/>
          <w:sz w:val="24"/>
          <w:szCs w:val="24"/>
          <w:lang w:val="ro-RO" w:eastAsia="ro-RO"/>
        </w:rPr>
        <w:t xml:space="preserve"> de identificare a nevoilor familiei</w:t>
      </w:r>
      <w:r w:rsidRPr="006C3F02">
        <w:rPr>
          <w:rFonts w:ascii="Times New Roman" w:hAnsi="Times New Roman"/>
          <w:sz w:val="24"/>
          <w:szCs w:val="24"/>
          <w:lang w:val="ro-RO" w:eastAsia="ro-RO"/>
        </w:rPr>
        <w:t>;</w:t>
      </w:r>
    </w:p>
    <w:p w:rsidR="008668A3" w:rsidRPr="00772104" w:rsidRDefault="008668A3" w:rsidP="00DC2CCA">
      <w:pPr>
        <w:numPr>
          <w:ilvl w:val="0"/>
          <w:numId w:val="66"/>
        </w:numPr>
        <w:spacing w:after="0" w:line="240" w:lineRule="auto"/>
        <w:jc w:val="both"/>
        <w:rPr>
          <w:rFonts w:ascii="Times New Roman" w:hAnsi="Times New Roman"/>
          <w:sz w:val="24"/>
          <w:szCs w:val="24"/>
          <w:lang w:val="en-GB" w:eastAsia="ro-RO"/>
        </w:rPr>
      </w:pPr>
      <w:r w:rsidRPr="006C3F02">
        <w:rPr>
          <w:rFonts w:ascii="Times New Roman" w:hAnsi="Times New Roman"/>
          <w:sz w:val="24"/>
          <w:szCs w:val="24"/>
          <w:lang w:val="ro-RO" w:eastAsia="ro-RO"/>
        </w:rPr>
        <w:t>servicii de analiză a datelor culese/identificate şi elaborare de planuri pentru soluţionarea</w:t>
      </w:r>
      <w:r w:rsidRPr="00772104">
        <w:rPr>
          <w:rFonts w:ascii="Times New Roman" w:hAnsi="Times New Roman"/>
          <w:sz w:val="24"/>
          <w:szCs w:val="24"/>
          <w:lang w:val="ro-RO" w:eastAsia="ro-RO"/>
        </w:rPr>
        <w:t xml:space="preserve"> cazurilor;</w:t>
      </w:r>
    </w:p>
    <w:p w:rsidR="008668A3" w:rsidRPr="00772104" w:rsidRDefault="008668A3" w:rsidP="00DC2CCA">
      <w:pPr>
        <w:numPr>
          <w:ilvl w:val="0"/>
          <w:numId w:val="66"/>
        </w:numPr>
        <w:spacing w:after="0" w:line="240" w:lineRule="auto"/>
        <w:jc w:val="both"/>
        <w:rPr>
          <w:rFonts w:ascii="Times New Roman" w:hAnsi="Times New Roman"/>
          <w:sz w:val="24"/>
          <w:szCs w:val="24"/>
          <w:lang w:val="en-GB" w:eastAsia="ro-RO"/>
        </w:rPr>
      </w:pPr>
      <w:r w:rsidRPr="00772104">
        <w:rPr>
          <w:rFonts w:ascii="Times New Roman" w:hAnsi="Times New Roman"/>
          <w:sz w:val="24"/>
          <w:szCs w:val="24"/>
          <w:lang w:val="ro-RO" w:eastAsia="ro-RO"/>
        </w:rPr>
        <w:t>servicii de consiliere a copiilor şi membrilor familiilor acestora, pe specificul nevoilor identificate (ex: responsabilităţi parentale, igienizarea spaţiului de locuit, încadrarea în muncă, accesarea serviciilor sociale, medicale, de educaţie, problematică comportamentală, ataşament, situaţii de abuz, neglijenţă, exploatare, etc.);</w:t>
      </w:r>
    </w:p>
    <w:p w:rsidR="008668A3" w:rsidRPr="00F814C1" w:rsidRDefault="008668A3" w:rsidP="00DC2CCA">
      <w:pPr>
        <w:numPr>
          <w:ilvl w:val="0"/>
          <w:numId w:val="66"/>
        </w:numPr>
        <w:spacing w:after="0" w:line="240" w:lineRule="auto"/>
        <w:jc w:val="both"/>
        <w:rPr>
          <w:rFonts w:ascii="Times New Roman" w:hAnsi="Times New Roman"/>
          <w:sz w:val="24"/>
          <w:szCs w:val="24"/>
          <w:lang w:val="en-GB" w:eastAsia="ro-RO"/>
        </w:rPr>
      </w:pPr>
      <w:r w:rsidRPr="00772104">
        <w:rPr>
          <w:rFonts w:ascii="Times New Roman" w:hAnsi="Times New Roman"/>
          <w:sz w:val="24"/>
          <w:szCs w:val="24"/>
          <w:lang w:val="ro-RO" w:eastAsia="ro-RO"/>
        </w:rPr>
        <w:t>servicii/intervenţii de sprijin material corespunzătoare nevoilor care afectează dramatic situaţia copiilor (suplimentarea resurselor alimentare, de vestimentaţie şi încălţăminte, de igienă, de rechizite şcolare, acoperirea unor taxe pentru locuinţe identificate ca nevoi urgente: chirie, taxe întreţinere, acordarea unor materiale de construcţie pentru consolidarea/igienizarea propriilor locuinţe, achiziţionarea şi donarea unor tratamente medicale pentru copiii în situaţii de urgenţă</w:t>
      </w:r>
      <w:r w:rsidR="00F01E39">
        <w:rPr>
          <w:rFonts w:ascii="Times New Roman" w:hAnsi="Times New Roman"/>
          <w:sz w:val="24"/>
          <w:szCs w:val="24"/>
          <w:lang w:val="ro-RO" w:eastAsia="ro-RO"/>
        </w:rPr>
        <w:t>)</w:t>
      </w:r>
      <w:r w:rsidRPr="00772104">
        <w:rPr>
          <w:rFonts w:ascii="Times New Roman" w:hAnsi="Times New Roman"/>
          <w:sz w:val="24"/>
          <w:szCs w:val="24"/>
          <w:lang w:val="ro-RO" w:eastAsia="ro-RO"/>
        </w:rPr>
        <w:t>.</w:t>
      </w:r>
    </w:p>
    <w:p w:rsidR="00F814C1" w:rsidRPr="00772104" w:rsidRDefault="00F814C1" w:rsidP="00F814C1">
      <w:pPr>
        <w:spacing w:after="0" w:line="240" w:lineRule="auto"/>
        <w:ind w:left="720"/>
        <w:jc w:val="both"/>
        <w:rPr>
          <w:rFonts w:ascii="Times New Roman" w:hAnsi="Times New Roman"/>
          <w:sz w:val="24"/>
          <w:szCs w:val="24"/>
          <w:lang w:val="en-GB" w:eastAsia="ro-RO"/>
        </w:rPr>
      </w:pPr>
    </w:p>
    <w:p w:rsidR="008668A3" w:rsidRPr="00772104" w:rsidRDefault="008668A3" w:rsidP="00831E26">
      <w:pPr>
        <w:keepNext/>
        <w:keepLines/>
        <w:shd w:val="clear" w:color="auto" w:fill="FFFFFF"/>
        <w:spacing w:after="120" w:line="336" w:lineRule="atLeast"/>
        <w:ind w:left="426" w:hanging="852"/>
        <w:jc w:val="both"/>
        <w:outlineLvl w:val="2"/>
        <w:rPr>
          <w:rFonts w:ascii="Times New Roman" w:hAnsi="Times New Roman"/>
          <w:b/>
          <w:sz w:val="24"/>
          <w:szCs w:val="24"/>
          <w:u w:val="single"/>
          <w:lang w:val="ro-RO" w:eastAsia="ro-RO"/>
        </w:rPr>
      </w:pPr>
      <w:r w:rsidRPr="00772104">
        <w:rPr>
          <w:rFonts w:ascii="Times New Roman" w:hAnsi="Times New Roman"/>
          <w:b/>
          <w:bCs/>
          <w:sz w:val="24"/>
          <w:szCs w:val="24"/>
          <w:shd w:val="clear" w:color="auto" w:fill="FFFFFF"/>
          <w:lang w:val="ro-RO" w:eastAsia="ro-RO"/>
        </w:rPr>
        <w:t xml:space="preserve">     2.       </w:t>
      </w:r>
      <w:r w:rsidRPr="00772104">
        <w:rPr>
          <w:rFonts w:ascii="Times New Roman" w:hAnsi="Times New Roman"/>
          <w:b/>
          <w:bCs/>
          <w:sz w:val="24"/>
          <w:szCs w:val="24"/>
          <w:u w:val="single"/>
          <w:shd w:val="clear" w:color="auto" w:fill="FFFFFF"/>
          <w:lang w:val="ro-RO" w:eastAsia="ro-RO"/>
        </w:rPr>
        <w:t>Proiectul de reintegrare a copiilor din sistemul de protecție</w:t>
      </w:r>
    </w:p>
    <w:p w:rsidR="008668A3" w:rsidRPr="00772104" w:rsidRDefault="008668A3" w:rsidP="00831E26">
      <w:pPr>
        <w:spacing w:after="0" w:line="240" w:lineRule="auto"/>
        <w:ind w:left="426"/>
        <w:jc w:val="both"/>
        <w:rPr>
          <w:rFonts w:ascii="Times New Roman" w:hAnsi="Times New Roman"/>
          <w:sz w:val="24"/>
          <w:szCs w:val="24"/>
          <w:lang w:val="ro-RO" w:eastAsia="ro-RO"/>
        </w:rPr>
      </w:pPr>
      <w:r w:rsidRPr="00772104">
        <w:rPr>
          <w:rFonts w:ascii="Times New Roman" w:hAnsi="Times New Roman"/>
          <w:sz w:val="24"/>
          <w:szCs w:val="24"/>
          <w:lang w:val="ro-RO" w:eastAsia="ro-RO"/>
        </w:rPr>
        <w:t xml:space="preserve">Acest proiect urmărește în etapele lui crearea sau întărirea legăturii dintre copil și familie, conștientizarea familiei cu privire la importanța reintegrării, precum și responsabilizarea acesteia cu privire la nevoile copiilor (nevoi de dezvoltare sau în unele cazuri nevoi speciale fizice ori psihice). </w:t>
      </w:r>
    </w:p>
    <w:p w:rsidR="008668A3" w:rsidRPr="00772104" w:rsidRDefault="008668A3" w:rsidP="00831E26">
      <w:pPr>
        <w:spacing w:after="0" w:line="240" w:lineRule="auto"/>
        <w:ind w:left="-108"/>
        <w:jc w:val="both"/>
        <w:rPr>
          <w:rFonts w:ascii="Times New Roman" w:hAnsi="Times New Roman"/>
          <w:sz w:val="16"/>
          <w:szCs w:val="16"/>
          <w:lang w:val="ro-RO" w:eastAsia="ro-RO"/>
        </w:rPr>
      </w:pPr>
    </w:p>
    <w:p w:rsidR="008668A3" w:rsidRPr="00772104" w:rsidRDefault="008668A3" w:rsidP="00831E26">
      <w:pPr>
        <w:spacing w:after="0" w:line="240" w:lineRule="auto"/>
        <w:jc w:val="both"/>
        <w:rPr>
          <w:rFonts w:ascii="Times New Roman" w:hAnsi="Times New Roman"/>
          <w:noProof/>
          <w:sz w:val="24"/>
          <w:szCs w:val="24"/>
          <w:u w:val="single"/>
          <w:lang w:val="ro-RO" w:eastAsia="ro-RO"/>
        </w:rPr>
      </w:pPr>
      <w:r w:rsidRPr="00772104">
        <w:rPr>
          <w:rFonts w:ascii="Times New Roman" w:hAnsi="Times New Roman"/>
          <w:noProof/>
          <w:sz w:val="24"/>
          <w:szCs w:val="24"/>
          <w:lang w:val="ro-RO" w:eastAsia="ro-RO"/>
        </w:rPr>
        <w:lastRenderedPageBreak/>
        <w:t xml:space="preserve">   </w:t>
      </w:r>
      <w:r w:rsidRPr="00772104">
        <w:rPr>
          <w:rFonts w:ascii="Times New Roman" w:hAnsi="Times New Roman"/>
          <w:noProof/>
          <w:sz w:val="24"/>
          <w:szCs w:val="24"/>
          <w:lang w:val="ro-RO" w:eastAsia="ro-RO"/>
        </w:rPr>
        <w:tab/>
      </w:r>
      <w:r w:rsidRPr="00772104">
        <w:rPr>
          <w:rFonts w:ascii="Times New Roman" w:hAnsi="Times New Roman"/>
          <w:noProof/>
          <w:sz w:val="24"/>
          <w:szCs w:val="24"/>
          <w:u w:val="single"/>
          <w:lang w:val="ro-RO" w:eastAsia="ro-RO"/>
        </w:rPr>
        <w:t>Formele de sprijin si suport oferite:</w:t>
      </w:r>
    </w:p>
    <w:p w:rsidR="008668A3" w:rsidRPr="00772104" w:rsidRDefault="008668A3" w:rsidP="00831E26">
      <w:pPr>
        <w:spacing w:after="0" w:line="240" w:lineRule="auto"/>
        <w:jc w:val="both"/>
        <w:rPr>
          <w:rFonts w:ascii="Times New Roman" w:hAnsi="Times New Roman"/>
          <w:noProof/>
          <w:sz w:val="16"/>
          <w:szCs w:val="16"/>
          <w:u w:val="single"/>
          <w:lang w:val="ro-RO" w:eastAsia="ro-RO"/>
        </w:rPr>
      </w:pPr>
    </w:p>
    <w:p w:rsidR="008668A3" w:rsidRPr="00772104" w:rsidRDefault="008668A3" w:rsidP="00DC2CCA">
      <w:pPr>
        <w:numPr>
          <w:ilvl w:val="0"/>
          <w:numId w:val="68"/>
        </w:numPr>
        <w:spacing w:after="0" w:line="240" w:lineRule="auto"/>
        <w:jc w:val="both"/>
        <w:rPr>
          <w:rFonts w:ascii="Times New Roman" w:hAnsi="Times New Roman"/>
          <w:noProof/>
          <w:sz w:val="24"/>
          <w:szCs w:val="24"/>
          <w:lang w:val="ro-RO" w:eastAsia="ro-RO"/>
        </w:rPr>
      </w:pPr>
      <w:r w:rsidRPr="00772104">
        <w:rPr>
          <w:rFonts w:ascii="Times New Roman" w:hAnsi="Times New Roman"/>
          <w:noProof/>
          <w:sz w:val="24"/>
          <w:szCs w:val="24"/>
          <w:lang w:val="ro-RO" w:eastAsia="ro-RO"/>
        </w:rPr>
        <w:t>servicii /interventii de evaluare şi</w:t>
      </w:r>
      <w:r w:rsidR="003229BD">
        <w:rPr>
          <w:rFonts w:ascii="Times New Roman" w:hAnsi="Times New Roman"/>
          <w:noProof/>
          <w:sz w:val="24"/>
          <w:szCs w:val="24"/>
          <w:lang w:val="ro-RO" w:eastAsia="ro-RO"/>
        </w:rPr>
        <w:t xml:space="preserve"> de identificare a nevoilor familiei</w:t>
      </w:r>
      <w:r w:rsidRPr="00772104">
        <w:rPr>
          <w:rFonts w:ascii="Times New Roman" w:hAnsi="Times New Roman"/>
          <w:noProof/>
          <w:sz w:val="24"/>
          <w:szCs w:val="24"/>
          <w:lang w:val="ro-RO" w:eastAsia="ro-RO"/>
        </w:rPr>
        <w:t>;</w:t>
      </w:r>
    </w:p>
    <w:p w:rsidR="008668A3" w:rsidRPr="00772104" w:rsidRDefault="008668A3" w:rsidP="00DC2CCA">
      <w:pPr>
        <w:numPr>
          <w:ilvl w:val="0"/>
          <w:numId w:val="68"/>
        </w:numPr>
        <w:spacing w:after="0" w:line="240" w:lineRule="auto"/>
        <w:jc w:val="both"/>
        <w:rPr>
          <w:rFonts w:ascii="Times New Roman" w:hAnsi="Times New Roman"/>
          <w:noProof/>
          <w:sz w:val="24"/>
          <w:szCs w:val="24"/>
          <w:lang w:val="ro-RO" w:eastAsia="ro-RO"/>
        </w:rPr>
      </w:pPr>
      <w:r w:rsidRPr="00772104">
        <w:rPr>
          <w:rFonts w:ascii="Times New Roman" w:hAnsi="Times New Roman"/>
          <w:noProof/>
          <w:sz w:val="24"/>
          <w:szCs w:val="24"/>
          <w:lang w:val="ro-RO" w:eastAsia="ro-RO"/>
        </w:rPr>
        <w:t>servicii de analiză a datelor culese/identificate şi elaborate de planuri pentru soluţionarea cazurilor;</w:t>
      </w:r>
    </w:p>
    <w:p w:rsidR="008668A3" w:rsidRPr="00772104" w:rsidRDefault="008668A3" w:rsidP="00DC2CCA">
      <w:pPr>
        <w:numPr>
          <w:ilvl w:val="0"/>
          <w:numId w:val="68"/>
        </w:numPr>
        <w:spacing w:after="0" w:line="240" w:lineRule="auto"/>
        <w:jc w:val="both"/>
        <w:rPr>
          <w:rFonts w:ascii="Times New Roman" w:hAnsi="Times New Roman"/>
          <w:noProof/>
          <w:sz w:val="24"/>
          <w:szCs w:val="24"/>
          <w:lang w:val="ro-RO" w:eastAsia="ro-RO"/>
        </w:rPr>
      </w:pPr>
      <w:r w:rsidRPr="00772104">
        <w:rPr>
          <w:rFonts w:ascii="Times New Roman" w:hAnsi="Times New Roman"/>
          <w:noProof/>
          <w:sz w:val="24"/>
          <w:szCs w:val="24"/>
          <w:lang w:val="ro-RO" w:eastAsia="ro-RO"/>
        </w:rPr>
        <w:t>servicii de consiliere a copiilor şi membrilor familiilor acestora, pe specificul nevoilor identificate (responsabilităţi parentale, încadrarea în muncă, accesarea serviciilor sociale, medicale, educaţie, problematic</w:t>
      </w:r>
      <w:r w:rsidR="00F83BD7">
        <w:rPr>
          <w:rFonts w:ascii="Times New Roman" w:hAnsi="Times New Roman"/>
          <w:noProof/>
          <w:sz w:val="24"/>
          <w:szCs w:val="24"/>
          <w:lang w:val="ro-RO" w:eastAsia="ro-RO"/>
        </w:rPr>
        <w:t>ă comportame</w:t>
      </w:r>
      <w:r w:rsidRPr="00772104">
        <w:rPr>
          <w:rFonts w:ascii="Times New Roman" w:hAnsi="Times New Roman"/>
          <w:noProof/>
          <w:sz w:val="24"/>
          <w:szCs w:val="24"/>
          <w:lang w:val="ro-RO" w:eastAsia="ro-RO"/>
        </w:rPr>
        <w:t>ntală, ataşament, situaţii de neglijenţă, etc);</w:t>
      </w:r>
    </w:p>
    <w:p w:rsidR="008668A3" w:rsidRPr="00772104" w:rsidRDefault="008668A3" w:rsidP="00DC2CCA">
      <w:pPr>
        <w:numPr>
          <w:ilvl w:val="0"/>
          <w:numId w:val="68"/>
        </w:numPr>
        <w:spacing w:after="0" w:line="240" w:lineRule="auto"/>
        <w:jc w:val="both"/>
        <w:rPr>
          <w:rFonts w:ascii="Times New Roman" w:hAnsi="Times New Roman"/>
          <w:noProof/>
          <w:sz w:val="24"/>
          <w:szCs w:val="24"/>
          <w:lang w:val="ro-RO" w:eastAsia="ro-RO"/>
        </w:rPr>
      </w:pPr>
      <w:r w:rsidRPr="00772104">
        <w:rPr>
          <w:rFonts w:ascii="Times New Roman" w:hAnsi="Times New Roman"/>
          <w:noProof/>
          <w:sz w:val="24"/>
          <w:szCs w:val="24"/>
          <w:lang w:val="ro-RO" w:eastAsia="ro-RO"/>
        </w:rPr>
        <w:t>servicii/intervenţii de sprijin material corespondente nevoilor copiilor reintegraţi;</w:t>
      </w:r>
    </w:p>
    <w:p w:rsidR="008668A3" w:rsidRPr="00772104" w:rsidRDefault="008668A3" w:rsidP="00DC2CCA">
      <w:pPr>
        <w:numPr>
          <w:ilvl w:val="0"/>
          <w:numId w:val="68"/>
        </w:numPr>
        <w:spacing w:after="0" w:line="240" w:lineRule="auto"/>
        <w:jc w:val="both"/>
        <w:rPr>
          <w:rFonts w:ascii="Times New Roman" w:hAnsi="Times New Roman"/>
          <w:noProof/>
          <w:sz w:val="24"/>
          <w:szCs w:val="24"/>
          <w:lang w:val="ro-RO" w:eastAsia="ro-RO"/>
        </w:rPr>
      </w:pPr>
      <w:r w:rsidRPr="00772104">
        <w:rPr>
          <w:rFonts w:ascii="Times New Roman" w:hAnsi="Times New Roman"/>
          <w:noProof/>
          <w:sz w:val="24"/>
          <w:szCs w:val="24"/>
          <w:lang w:val="ro-RO" w:eastAsia="ro-RO"/>
        </w:rPr>
        <w:t>servicii de mediere a accesului la servici</w:t>
      </w:r>
      <w:r w:rsidR="00F83BD7">
        <w:rPr>
          <w:rFonts w:ascii="Times New Roman" w:hAnsi="Times New Roman"/>
          <w:noProof/>
          <w:sz w:val="24"/>
          <w:szCs w:val="24"/>
          <w:lang w:val="ro-RO" w:eastAsia="ro-RO"/>
        </w:rPr>
        <w:t>i sociale din comunitate (servicii</w:t>
      </w:r>
      <w:r w:rsidRPr="00772104">
        <w:rPr>
          <w:rFonts w:ascii="Times New Roman" w:hAnsi="Times New Roman"/>
          <w:noProof/>
          <w:sz w:val="24"/>
          <w:szCs w:val="24"/>
          <w:lang w:val="ro-RO" w:eastAsia="ro-RO"/>
        </w:rPr>
        <w:t xml:space="preserve"> de zi, creşe), prestaţii sau indemnizaţii sociale confom legislaţiei in vigoare (alocaţii, burse, bani de l</w:t>
      </w:r>
      <w:r w:rsidR="00F83BD7">
        <w:rPr>
          <w:rFonts w:ascii="Times New Roman" w:hAnsi="Times New Roman"/>
          <w:noProof/>
          <w:sz w:val="24"/>
          <w:szCs w:val="24"/>
          <w:lang w:val="ro-RO" w:eastAsia="ro-RO"/>
        </w:rPr>
        <w:t>iceu, etc), servicii medicale (</w:t>
      </w:r>
      <w:r w:rsidRPr="00772104">
        <w:rPr>
          <w:rFonts w:ascii="Times New Roman" w:hAnsi="Times New Roman"/>
          <w:noProof/>
          <w:sz w:val="24"/>
          <w:szCs w:val="24"/>
          <w:lang w:val="ro-RO" w:eastAsia="ro-RO"/>
        </w:rPr>
        <w:t>transfer medic de familie, medic specialist), locuri de muncă;</w:t>
      </w:r>
    </w:p>
    <w:p w:rsidR="008668A3" w:rsidRPr="00772104" w:rsidRDefault="008668A3" w:rsidP="00DC2CCA">
      <w:pPr>
        <w:numPr>
          <w:ilvl w:val="0"/>
          <w:numId w:val="68"/>
        </w:numPr>
        <w:spacing w:after="0" w:line="240" w:lineRule="auto"/>
        <w:jc w:val="both"/>
        <w:rPr>
          <w:rFonts w:ascii="Times New Roman" w:hAnsi="Times New Roman"/>
          <w:noProof/>
          <w:sz w:val="24"/>
          <w:szCs w:val="24"/>
          <w:lang w:val="ro-RO" w:eastAsia="ro-RO"/>
        </w:rPr>
      </w:pPr>
      <w:r w:rsidRPr="00772104">
        <w:rPr>
          <w:rFonts w:ascii="Times New Roman" w:hAnsi="Times New Roman"/>
          <w:noProof/>
          <w:sz w:val="24"/>
          <w:szCs w:val="24"/>
          <w:lang w:val="ro-RO" w:eastAsia="ro-RO"/>
        </w:rPr>
        <w:t>servicii de asistare a familiei pentru operarea demersurilor necesare pentru reintegrarea copilului: tribunal, spitale, unităţi şcolare, etc;</w:t>
      </w:r>
    </w:p>
    <w:p w:rsidR="008668A3" w:rsidRPr="00772104" w:rsidRDefault="008668A3" w:rsidP="00DC2CCA">
      <w:pPr>
        <w:numPr>
          <w:ilvl w:val="0"/>
          <w:numId w:val="68"/>
        </w:numPr>
        <w:spacing w:after="0" w:line="240" w:lineRule="auto"/>
        <w:jc w:val="both"/>
        <w:rPr>
          <w:rFonts w:ascii="Times New Roman" w:hAnsi="Times New Roman"/>
          <w:noProof/>
          <w:sz w:val="24"/>
          <w:szCs w:val="24"/>
          <w:lang w:val="ro-RO" w:eastAsia="ro-RO"/>
        </w:rPr>
      </w:pPr>
      <w:r w:rsidRPr="00772104">
        <w:rPr>
          <w:rFonts w:ascii="Times New Roman" w:hAnsi="Times New Roman"/>
          <w:noProof/>
          <w:sz w:val="24"/>
          <w:szCs w:val="24"/>
          <w:lang w:val="ro-RO" w:eastAsia="ro-RO"/>
        </w:rPr>
        <w:t>servicii/intervenţii de monitorizare a familiilor integrate în Programul de reintegrare, servicii de consultanţă sau formare a asistenţilor sociali sau lucrătorilor sociali de la nivelul serviciilor locale sau judeţene cu privire la reintegrarea copiilor in familie.</w:t>
      </w:r>
    </w:p>
    <w:p w:rsidR="008668A3" w:rsidRPr="00D708CB" w:rsidRDefault="008668A3" w:rsidP="00831E26">
      <w:pPr>
        <w:spacing w:after="45" w:line="240" w:lineRule="auto"/>
        <w:jc w:val="both"/>
        <w:outlineLvl w:val="2"/>
        <w:rPr>
          <w:rFonts w:ascii="Times New Roman" w:hAnsi="Times New Roman"/>
          <w:sz w:val="12"/>
          <w:szCs w:val="12"/>
          <w:lang w:val="ro-RO" w:eastAsia="ro-RO"/>
        </w:rPr>
      </w:pPr>
    </w:p>
    <w:p w:rsidR="00A362BB" w:rsidRPr="00B84A72" w:rsidRDefault="00A362BB" w:rsidP="00A362BB">
      <w:pPr>
        <w:pStyle w:val="ListParagraph"/>
        <w:ind w:left="360" w:right="-22"/>
        <w:jc w:val="both"/>
        <w:rPr>
          <w:rFonts w:ascii="Times New Roman" w:hAnsi="Times New Roman"/>
          <w:color w:val="000000"/>
          <w:sz w:val="24"/>
          <w:szCs w:val="24"/>
          <w:lang w:val="it-IT"/>
        </w:rPr>
      </w:pPr>
      <w:r w:rsidRPr="00B84A72">
        <w:rPr>
          <w:rFonts w:ascii="Times New Roman" w:hAnsi="Times New Roman"/>
          <w:color w:val="000000"/>
          <w:sz w:val="24"/>
          <w:szCs w:val="24"/>
          <w:lang w:val="ro-RO"/>
        </w:rPr>
        <w:t>Î</w:t>
      </w:r>
      <w:r w:rsidR="008668A3" w:rsidRPr="00B84A72">
        <w:rPr>
          <w:rFonts w:ascii="Times New Roman" w:hAnsi="Times New Roman"/>
          <w:color w:val="000000"/>
          <w:sz w:val="24"/>
          <w:szCs w:val="24"/>
          <w:lang w:val="ro-RO"/>
        </w:rPr>
        <w:t xml:space="preserve">n baza convenției de colaborare încheiată cu Direcția Generală de Asistență Socială și Protecția Copilului a Județului Suceava, </w:t>
      </w:r>
      <w:r w:rsidRPr="00B84A72">
        <w:rPr>
          <w:rFonts w:ascii="Times New Roman" w:hAnsi="Times New Roman"/>
          <w:color w:val="000000"/>
          <w:sz w:val="24"/>
          <w:szCs w:val="24"/>
          <w:lang w:val="ro-RO"/>
        </w:rPr>
        <w:t xml:space="preserve">Fundația </w:t>
      </w:r>
      <w:r w:rsidRPr="00B84A72">
        <w:rPr>
          <w:rFonts w:ascii="Times New Roman" w:hAnsi="Times New Roman"/>
          <w:color w:val="000000"/>
          <w:sz w:val="24"/>
          <w:szCs w:val="24"/>
        </w:rPr>
        <w:t xml:space="preserve">”Hope and Homes for Children România” </w:t>
      </w:r>
      <w:r w:rsidRPr="00B84A72">
        <w:rPr>
          <w:rFonts w:ascii="Times New Roman" w:hAnsi="Times New Roman"/>
          <w:color w:val="000000"/>
          <w:sz w:val="24"/>
          <w:szCs w:val="24"/>
          <w:lang w:val="ro-RO"/>
        </w:rPr>
        <w:t xml:space="preserve">a </w:t>
      </w:r>
      <w:r w:rsidRPr="00B84A72">
        <w:rPr>
          <w:rFonts w:ascii="Times New Roman" w:hAnsi="Times New Roman"/>
          <w:color w:val="000000"/>
          <w:sz w:val="24"/>
          <w:szCs w:val="24"/>
        </w:rPr>
        <w:t xml:space="preserve">alocat </w:t>
      </w:r>
      <w:r w:rsidR="000D1632">
        <w:rPr>
          <w:rFonts w:ascii="Times New Roman" w:hAnsi="Times New Roman"/>
          <w:color w:val="000000"/>
          <w:sz w:val="24"/>
          <w:szCs w:val="24"/>
        </w:rPr>
        <w:t>suma de 312.200 lei</w:t>
      </w:r>
      <w:r w:rsidRPr="00B84A72">
        <w:rPr>
          <w:rFonts w:ascii="Times New Roman" w:hAnsi="Times New Roman"/>
          <w:color w:val="000000"/>
          <w:sz w:val="24"/>
          <w:szCs w:val="24"/>
        </w:rPr>
        <w:t xml:space="preserve">, </w:t>
      </w:r>
      <w:r w:rsidR="003229BD">
        <w:rPr>
          <w:rFonts w:ascii="Times New Roman" w:hAnsi="Times New Roman"/>
          <w:color w:val="000000"/>
          <w:sz w:val="24"/>
          <w:szCs w:val="24"/>
          <w:lang w:val="it-IT"/>
        </w:rPr>
        <w:t>obiectivul</w:t>
      </w:r>
      <w:r w:rsidR="008668A3" w:rsidRPr="00B84A72">
        <w:rPr>
          <w:rFonts w:ascii="Times New Roman" w:hAnsi="Times New Roman"/>
          <w:color w:val="000000"/>
          <w:sz w:val="24"/>
          <w:szCs w:val="24"/>
          <w:lang w:val="it-IT"/>
        </w:rPr>
        <w:t xml:space="preserve"> fiind prevenirea intituționalizării  și reducerea numărului de copii și tineri din sistemul de protecție </w:t>
      </w:r>
      <w:r w:rsidRPr="00B84A72">
        <w:rPr>
          <w:rFonts w:ascii="Times New Roman" w:hAnsi="Times New Roman"/>
          <w:color w:val="000000"/>
          <w:sz w:val="24"/>
          <w:szCs w:val="24"/>
          <w:lang w:val="it-IT"/>
        </w:rPr>
        <w:t>;</w:t>
      </w:r>
    </w:p>
    <w:p w:rsidR="00F83BD7" w:rsidRDefault="008668A3" w:rsidP="008C5325">
      <w:pPr>
        <w:pStyle w:val="NoSpacing"/>
        <w:ind w:left="709" w:right="-165"/>
        <w:rPr>
          <w:rFonts w:ascii="Times New Roman" w:hAnsi="Times New Roman"/>
          <w:sz w:val="24"/>
          <w:szCs w:val="24"/>
        </w:rPr>
      </w:pPr>
      <w:r w:rsidRPr="00AB649F">
        <w:rPr>
          <w:rFonts w:ascii="Times New Roman" w:hAnsi="Times New Roman"/>
          <w:sz w:val="24"/>
          <w:szCs w:val="24"/>
        </w:rPr>
        <w:t xml:space="preserve">- </w:t>
      </w:r>
      <w:r w:rsidR="00912B2E">
        <w:rPr>
          <w:rFonts w:ascii="Times New Roman" w:hAnsi="Times New Roman"/>
          <w:sz w:val="24"/>
          <w:szCs w:val="24"/>
        </w:rPr>
        <w:t>275</w:t>
      </w:r>
      <w:r w:rsidR="00C32909">
        <w:rPr>
          <w:rFonts w:ascii="Times New Roman" w:hAnsi="Times New Roman"/>
          <w:sz w:val="24"/>
          <w:szCs w:val="24"/>
        </w:rPr>
        <w:t>.100</w:t>
      </w:r>
      <w:r w:rsidR="00A405AC">
        <w:rPr>
          <w:rFonts w:ascii="Times New Roman" w:hAnsi="Times New Roman"/>
          <w:sz w:val="24"/>
          <w:szCs w:val="24"/>
        </w:rPr>
        <w:t xml:space="preserve"> l</w:t>
      </w:r>
      <w:r w:rsidRPr="00AB649F">
        <w:rPr>
          <w:rFonts w:ascii="Times New Roman" w:hAnsi="Times New Roman"/>
          <w:sz w:val="24"/>
          <w:szCs w:val="24"/>
        </w:rPr>
        <w:t xml:space="preserve">ei pentru </w:t>
      </w:r>
      <w:proofErr w:type="gramStart"/>
      <w:r w:rsidR="008C5325">
        <w:rPr>
          <w:rFonts w:ascii="Times New Roman" w:hAnsi="Times New Roman"/>
          <w:sz w:val="24"/>
          <w:szCs w:val="24"/>
        </w:rPr>
        <w:t>un</w:t>
      </w:r>
      <w:proofErr w:type="gramEnd"/>
      <w:r w:rsidR="008C5325">
        <w:rPr>
          <w:rFonts w:ascii="Times New Roman" w:hAnsi="Times New Roman"/>
          <w:sz w:val="24"/>
          <w:szCs w:val="24"/>
        </w:rPr>
        <w:t xml:space="preserve"> număr de </w:t>
      </w:r>
      <w:r w:rsidR="00C32909">
        <w:rPr>
          <w:rFonts w:ascii="Times New Roman" w:hAnsi="Times New Roman"/>
          <w:sz w:val="24"/>
          <w:szCs w:val="24"/>
        </w:rPr>
        <w:t>79</w:t>
      </w:r>
      <w:r w:rsidRPr="00AB649F">
        <w:rPr>
          <w:rFonts w:ascii="Times New Roman" w:hAnsi="Times New Roman"/>
          <w:sz w:val="24"/>
          <w:szCs w:val="24"/>
        </w:rPr>
        <w:t xml:space="preserve"> copii, în vederea prevenirii separării copilului de</w:t>
      </w:r>
    </w:p>
    <w:p w:rsidR="008668A3" w:rsidRPr="00AB649F" w:rsidRDefault="008668A3" w:rsidP="008C5325">
      <w:pPr>
        <w:pStyle w:val="NoSpacing"/>
        <w:ind w:left="709" w:right="-165"/>
        <w:rPr>
          <w:rFonts w:ascii="Times New Roman" w:hAnsi="Times New Roman"/>
          <w:sz w:val="24"/>
          <w:szCs w:val="24"/>
        </w:rPr>
      </w:pPr>
      <w:r w:rsidRPr="00AB649F">
        <w:rPr>
          <w:rFonts w:ascii="Times New Roman" w:hAnsi="Times New Roman"/>
          <w:sz w:val="24"/>
          <w:szCs w:val="24"/>
        </w:rPr>
        <w:t xml:space="preserve"> </w:t>
      </w:r>
      <w:r>
        <w:rPr>
          <w:rFonts w:ascii="Times New Roman" w:hAnsi="Times New Roman"/>
          <w:sz w:val="24"/>
          <w:szCs w:val="24"/>
        </w:rPr>
        <w:t xml:space="preserve"> </w:t>
      </w:r>
      <w:proofErr w:type="gramStart"/>
      <w:r w:rsidRPr="00AB649F">
        <w:rPr>
          <w:rFonts w:ascii="Times New Roman" w:hAnsi="Times New Roman"/>
          <w:sz w:val="24"/>
          <w:szCs w:val="24"/>
        </w:rPr>
        <w:t>familia</w:t>
      </w:r>
      <w:proofErr w:type="gramEnd"/>
      <w:r w:rsidRPr="00AB649F">
        <w:rPr>
          <w:rFonts w:ascii="Times New Roman" w:hAnsi="Times New Roman"/>
          <w:sz w:val="24"/>
          <w:szCs w:val="24"/>
        </w:rPr>
        <w:t xml:space="preserve"> sa;</w:t>
      </w:r>
    </w:p>
    <w:p w:rsidR="008668A3" w:rsidRPr="00AB649F" w:rsidRDefault="008668A3" w:rsidP="00AB649F">
      <w:pPr>
        <w:pStyle w:val="NoSpacing"/>
        <w:ind w:left="709"/>
        <w:rPr>
          <w:rFonts w:ascii="Times New Roman" w:hAnsi="Times New Roman"/>
          <w:sz w:val="24"/>
          <w:szCs w:val="24"/>
        </w:rPr>
      </w:pPr>
      <w:proofErr w:type="gramStart"/>
      <w:r w:rsidRPr="00AB649F">
        <w:rPr>
          <w:rFonts w:ascii="Times New Roman" w:hAnsi="Times New Roman"/>
          <w:sz w:val="24"/>
          <w:szCs w:val="24"/>
        </w:rPr>
        <w:t xml:space="preserve">- </w:t>
      </w:r>
      <w:r w:rsidR="00A405AC">
        <w:rPr>
          <w:rFonts w:ascii="Times New Roman" w:hAnsi="Times New Roman"/>
          <w:sz w:val="24"/>
          <w:szCs w:val="24"/>
        </w:rPr>
        <w:t>37.100</w:t>
      </w:r>
      <w:r w:rsidR="00D912F6">
        <w:rPr>
          <w:rFonts w:ascii="Times New Roman" w:hAnsi="Times New Roman"/>
          <w:sz w:val="24"/>
          <w:szCs w:val="24"/>
        </w:rPr>
        <w:t xml:space="preserve"> </w:t>
      </w:r>
      <w:r w:rsidRPr="00AB649F">
        <w:rPr>
          <w:rFonts w:ascii="Times New Roman" w:hAnsi="Times New Roman"/>
          <w:sz w:val="24"/>
          <w:szCs w:val="24"/>
        </w:rPr>
        <w:t xml:space="preserve">lei pentru reintegrarea a </w:t>
      </w:r>
      <w:r w:rsidR="00A405AC">
        <w:rPr>
          <w:rFonts w:ascii="Times New Roman" w:hAnsi="Times New Roman"/>
          <w:sz w:val="24"/>
          <w:szCs w:val="24"/>
        </w:rPr>
        <w:t>9</w:t>
      </w:r>
      <w:r w:rsidRPr="00AB649F">
        <w:rPr>
          <w:rFonts w:ascii="Times New Roman" w:hAnsi="Times New Roman"/>
          <w:sz w:val="24"/>
          <w:szCs w:val="24"/>
        </w:rPr>
        <w:t xml:space="preserve"> copii din sistemul d</w:t>
      </w:r>
      <w:r w:rsidR="008C5325">
        <w:rPr>
          <w:rFonts w:ascii="Times New Roman" w:hAnsi="Times New Roman"/>
          <w:sz w:val="24"/>
          <w:szCs w:val="24"/>
        </w:rPr>
        <w:t>e protecţie în familia naturală.</w:t>
      </w:r>
      <w:proofErr w:type="gramEnd"/>
    </w:p>
    <w:p w:rsidR="008668A3" w:rsidRPr="00D708CB" w:rsidRDefault="008668A3" w:rsidP="00831E26">
      <w:pPr>
        <w:ind w:right="-22"/>
        <w:jc w:val="both"/>
        <w:rPr>
          <w:rFonts w:ascii="Times New Roman" w:hAnsi="Times New Roman"/>
          <w:color w:val="FF0000"/>
          <w:sz w:val="16"/>
          <w:szCs w:val="16"/>
          <w:lang w:val="ro-RO"/>
        </w:rPr>
      </w:pPr>
    </w:p>
    <w:p w:rsidR="008668A3" w:rsidRPr="008B54C9" w:rsidRDefault="008668A3" w:rsidP="008B54C9">
      <w:pPr>
        <w:spacing w:after="0" w:line="240" w:lineRule="auto"/>
        <w:jc w:val="both"/>
        <w:rPr>
          <w:rFonts w:ascii="Times New Roman" w:hAnsi="Times New Roman"/>
          <w:sz w:val="24"/>
          <w:szCs w:val="24"/>
          <w:u w:val="single"/>
          <w:lang w:val="ro-RO" w:eastAsia="ro-RO"/>
        </w:rPr>
      </w:pPr>
      <w:r w:rsidRPr="008B54C9">
        <w:rPr>
          <w:rFonts w:ascii="Times New Roman" w:hAnsi="Times New Roman"/>
          <w:sz w:val="24"/>
          <w:szCs w:val="24"/>
          <w:u w:val="single"/>
          <w:lang w:val="ro-RO" w:eastAsia="ro-RO"/>
        </w:rPr>
        <w:t xml:space="preserve">Situația sumelor alocate de Fundația </w:t>
      </w:r>
      <w:r w:rsidRPr="008B54C9">
        <w:rPr>
          <w:rFonts w:ascii="Times New Roman" w:hAnsi="Times New Roman"/>
          <w:sz w:val="24"/>
          <w:szCs w:val="24"/>
          <w:u w:val="single"/>
        </w:rPr>
        <w:t xml:space="preserve">”Hope and Homes for Children România” </w:t>
      </w:r>
      <w:r>
        <w:rPr>
          <w:rFonts w:ascii="Times New Roman" w:hAnsi="Times New Roman"/>
          <w:sz w:val="24"/>
          <w:szCs w:val="24"/>
          <w:u w:val="single"/>
          <w:lang w:val="ro-RO" w:eastAsia="ro-RO"/>
        </w:rPr>
        <w:t>în perioada anilor 2016-2022</w:t>
      </w:r>
      <w:r w:rsidRPr="008B54C9">
        <w:rPr>
          <w:rFonts w:ascii="Times New Roman" w:hAnsi="Times New Roman"/>
          <w:sz w:val="24"/>
          <w:szCs w:val="24"/>
          <w:u w:val="single"/>
          <w:lang w:val="ro-RO" w:eastAsia="ro-RO"/>
        </w:rPr>
        <w:t>:</w:t>
      </w:r>
    </w:p>
    <w:p w:rsidR="008668A3" w:rsidRPr="008B54C9" w:rsidRDefault="008668A3" w:rsidP="008B54C9">
      <w:pPr>
        <w:spacing w:after="0" w:line="240" w:lineRule="auto"/>
        <w:ind w:left="33"/>
        <w:jc w:val="both"/>
        <w:rPr>
          <w:rFonts w:ascii="Times New Roman" w:hAnsi="Times New Roman"/>
          <w:sz w:val="16"/>
          <w:szCs w:val="16"/>
          <w:lang w:val="ro-RO" w:eastAsia="ro-RO"/>
        </w:rPr>
      </w:pPr>
    </w:p>
    <w:tbl>
      <w:tblPr>
        <w:tblW w:w="10206" w:type="dxa"/>
        <w:tblInd w:w="-459" w:type="dxa"/>
        <w:tblLook w:val="00A0" w:firstRow="1" w:lastRow="0" w:firstColumn="1" w:lastColumn="0" w:noHBand="0" w:noVBand="0"/>
      </w:tblPr>
      <w:tblGrid>
        <w:gridCol w:w="2100"/>
        <w:gridCol w:w="1084"/>
        <w:gridCol w:w="1082"/>
        <w:gridCol w:w="1159"/>
        <w:gridCol w:w="1187"/>
        <w:gridCol w:w="1159"/>
        <w:gridCol w:w="1159"/>
        <w:gridCol w:w="1276"/>
      </w:tblGrid>
      <w:tr w:rsidR="008668A3" w:rsidRPr="00EC11FE" w:rsidTr="004B0E97">
        <w:trPr>
          <w:trHeight w:val="413"/>
        </w:trPr>
        <w:tc>
          <w:tcPr>
            <w:tcW w:w="2100" w:type="dxa"/>
            <w:tcBorders>
              <w:top w:val="single" w:sz="4" w:space="0" w:color="auto"/>
              <w:left w:val="single" w:sz="8" w:space="0" w:color="auto"/>
              <w:bottom w:val="single" w:sz="4" w:space="0" w:color="auto"/>
              <w:right w:val="single" w:sz="8" w:space="0" w:color="auto"/>
            </w:tcBorders>
            <w:vAlign w:val="center"/>
          </w:tcPr>
          <w:p w:rsidR="008668A3" w:rsidRPr="008B54C9" w:rsidRDefault="008668A3" w:rsidP="008B54C9">
            <w:pPr>
              <w:spacing w:after="0" w:line="240" w:lineRule="auto"/>
              <w:jc w:val="center"/>
              <w:rPr>
                <w:rFonts w:ascii="Times New Roman" w:hAnsi="Times New Roman"/>
                <w:b/>
                <w:sz w:val="24"/>
                <w:szCs w:val="24"/>
              </w:rPr>
            </w:pPr>
            <w:r w:rsidRPr="008B54C9">
              <w:rPr>
                <w:rFonts w:ascii="Times New Roman" w:hAnsi="Times New Roman"/>
                <w:b/>
                <w:sz w:val="24"/>
                <w:szCs w:val="24"/>
              </w:rPr>
              <w:t>Programul</w:t>
            </w:r>
          </w:p>
        </w:tc>
        <w:tc>
          <w:tcPr>
            <w:tcW w:w="1084" w:type="dxa"/>
            <w:tcBorders>
              <w:top w:val="single" w:sz="4" w:space="0" w:color="auto"/>
              <w:left w:val="nil"/>
              <w:bottom w:val="single" w:sz="4" w:space="0" w:color="auto"/>
              <w:right w:val="single" w:sz="8" w:space="0" w:color="auto"/>
            </w:tcBorders>
            <w:vAlign w:val="center"/>
          </w:tcPr>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rPr>
              <w:t>anul 2016</w:t>
            </w:r>
          </w:p>
        </w:tc>
        <w:tc>
          <w:tcPr>
            <w:tcW w:w="1082" w:type="dxa"/>
            <w:tcBorders>
              <w:top w:val="single" w:sz="4" w:space="0" w:color="auto"/>
              <w:left w:val="nil"/>
              <w:bottom w:val="single" w:sz="4" w:space="0" w:color="auto"/>
              <w:right w:val="single" w:sz="8" w:space="0" w:color="auto"/>
            </w:tcBorders>
            <w:vAlign w:val="center"/>
          </w:tcPr>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rPr>
              <w:t>anul 2017</w:t>
            </w:r>
          </w:p>
        </w:tc>
        <w:tc>
          <w:tcPr>
            <w:tcW w:w="1159" w:type="dxa"/>
            <w:tcBorders>
              <w:top w:val="single" w:sz="4" w:space="0" w:color="auto"/>
              <w:left w:val="nil"/>
              <w:bottom w:val="single" w:sz="4" w:space="0" w:color="auto"/>
              <w:right w:val="single" w:sz="8" w:space="0" w:color="auto"/>
            </w:tcBorders>
            <w:vAlign w:val="center"/>
          </w:tcPr>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rPr>
              <w:t>anul 2018</w:t>
            </w:r>
          </w:p>
        </w:tc>
        <w:tc>
          <w:tcPr>
            <w:tcW w:w="1187" w:type="dxa"/>
            <w:tcBorders>
              <w:top w:val="single" w:sz="4" w:space="0" w:color="auto"/>
              <w:left w:val="nil"/>
              <w:bottom w:val="single" w:sz="4" w:space="0" w:color="auto"/>
              <w:right w:val="single" w:sz="8" w:space="0" w:color="auto"/>
            </w:tcBorders>
            <w:vAlign w:val="center"/>
          </w:tcPr>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rPr>
              <w:t>anul 2019</w:t>
            </w:r>
          </w:p>
        </w:tc>
        <w:tc>
          <w:tcPr>
            <w:tcW w:w="1159" w:type="dxa"/>
            <w:tcBorders>
              <w:top w:val="single" w:sz="4" w:space="0" w:color="auto"/>
              <w:left w:val="nil"/>
              <w:bottom w:val="single" w:sz="4" w:space="0" w:color="auto"/>
              <w:right w:val="single" w:sz="8" w:space="0" w:color="auto"/>
            </w:tcBorders>
          </w:tcPr>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rPr>
              <w:t>anul 2020</w:t>
            </w:r>
          </w:p>
        </w:tc>
        <w:tc>
          <w:tcPr>
            <w:tcW w:w="1159" w:type="dxa"/>
            <w:tcBorders>
              <w:top w:val="single" w:sz="4" w:space="0" w:color="auto"/>
              <w:left w:val="nil"/>
              <w:bottom w:val="single" w:sz="4" w:space="0" w:color="auto"/>
              <w:right w:val="single" w:sz="4" w:space="0" w:color="auto"/>
            </w:tcBorders>
          </w:tcPr>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rPr>
              <w:t>Anul 2021</w:t>
            </w:r>
          </w:p>
        </w:tc>
        <w:tc>
          <w:tcPr>
            <w:tcW w:w="1276" w:type="dxa"/>
            <w:tcBorders>
              <w:top w:val="single" w:sz="4" w:space="0" w:color="auto"/>
              <w:left w:val="single" w:sz="4" w:space="0" w:color="auto"/>
              <w:bottom w:val="single" w:sz="4" w:space="0" w:color="auto"/>
              <w:right w:val="single" w:sz="4" w:space="0" w:color="auto"/>
            </w:tcBorders>
          </w:tcPr>
          <w:p w:rsidR="008668A3" w:rsidRPr="008B54C9" w:rsidRDefault="008668A3" w:rsidP="004F40E8">
            <w:pPr>
              <w:spacing w:after="0" w:line="240" w:lineRule="auto"/>
              <w:jc w:val="center"/>
              <w:rPr>
                <w:rFonts w:ascii="Times New Roman" w:hAnsi="Times New Roman"/>
                <w:b/>
                <w:sz w:val="20"/>
                <w:szCs w:val="20"/>
              </w:rPr>
            </w:pPr>
            <w:r w:rsidRPr="008B54C9">
              <w:rPr>
                <w:rFonts w:ascii="Times New Roman" w:hAnsi="Times New Roman"/>
                <w:b/>
                <w:sz w:val="20"/>
                <w:szCs w:val="20"/>
              </w:rPr>
              <w:t xml:space="preserve">Anul </w:t>
            </w:r>
            <w:r>
              <w:rPr>
                <w:rFonts w:ascii="Times New Roman" w:hAnsi="Times New Roman"/>
                <w:b/>
                <w:sz w:val="20"/>
                <w:szCs w:val="20"/>
              </w:rPr>
              <w:t>2022</w:t>
            </w:r>
          </w:p>
        </w:tc>
      </w:tr>
      <w:tr w:rsidR="008668A3" w:rsidRPr="00EC11FE" w:rsidTr="004B0E97">
        <w:trPr>
          <w:trHeight w:val="413"/>
        </w:trPr>
        <w:tc>
          <w:tcPr>
            <w:tcW w:w="2100" w:type="dxa"/>
            <w:tcBorders>
              <w:top w:val="single" w:sz="4" w:space="0" w:color="auto"/>
              <w:left w:val="single" w:sz="8" w:space="0" w:color="auto"/>
              <w:bottom w:val="single" w:sz="4" w:space="0" w:color="auto"/>
              <w:right w:val="single" w:sz="8" w:space="0" w:color="auto"/>
            </w:tcBorders>
            <w:vAlign w:val="center"/>
          </w:tcPr>
          <w:p w:rsidR="008668A3" w:rsidRPr="008B54C9" w:rsidRDefault="008668A3" w:rsidP="008B54C9">
            <w:pPr>
              <w:spacing w:after="0" w:line="240" w:lineRule="auto"/>
              <w:rPr>
                <w:rFonts w:ascii="Times New Roman" w:hAnsi="Times New Roman"/>
                <w:sz w:val="20"/>
                <w:szCs w:val="20"/>
                <w:lang w:val="ro-RO" w:eastAsia="ro-RO"/>
              </w:rPr>
            </w:pPr>
            <w:r w:rsidRPr="008B54C9">
              <w:rPr>
                <w:rFonts w:ascii="Times New Roman" w:hAnsi="Times New Roman"/>
                <w:sz w:val="20"/>
                <w:szCs w:val="20"/>
                <w:lang w:val="ro-RO" w:eastAsia="ro-RO"/>
              </w:rPr>
              <w:t>prevenirea separării copilului</w:t>
            </w:r>
          </w:p>
          <w:p w:rsidR="008668A3" w:rsidRPr="008B54C9" w:rsidRDefault="008668A3" w:rsidP="008B54C9">
            <w:pPr>
              <w:spacing w:after="0" w:line="240" w:lineRule="auto"/>
              <w:rPr>
                <w:rFonts w:ascii="Times New Roman" w:hAnsi="Times New Roman"/>
                <w:sz w:val="20"/>
                <w:szCs w:val="20"/>
              </w:rPr>
            </w:pPr>
            <w:r w:rsidRPr="008B54C9">
              <w:rPr>
                <w:rFonts w:ascii="Times New Roman" w:hAnsi="Times New Roman"/>
                <w:sz w:val="20"/>
                <w:szCs w:val="20"/>
                <w:lang w:val="ro-RO" w:eastAsia="ro-RO"/>
              </w:rPr>
              <w:t>de familia sa</w:t>
            </w:r>
          </w:p>
        </w:tc>
        <w:tc>
          <w:tcPr>
            <w:tcW w:w="1084" w:type="dxa"/>
            <w:tcBorders>
              <w:top w:val="single" w:sz="4" w:space="0" w:color="auto"/>
              <w:left w:val="nil"/>
              <w:bottom w:val="single" w:sz="4" w:space="0" w:color="auto"/>
              <w:right w:val="single" w:sz="8" w:space="0" w:color="auto"/>
            </w:tcBorders>
            <w:vAlign w:val="center"/>
          </w:tcPr>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37.000 lei</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 xml:space="preserve">pentru </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26 copii</w:t>
            </w:r>
          </w:p>
        </w:tc>
        <w:tc>
          <w:tcPr>
            <w:tcW w:w="1082" w:type="dxa"/>
            <w:tcBorders>
              <w:top w:val="single" w:sz="4" w:space="0" w:color="auto"/>
              <w:left w:val="nil"/>
              <w:bottom w:val="single" w:sz="4" w:space="0" w:color="auto"/>
              <w:right w:val="single" w:sz="8" w:space="0" w:color="auto"/>
            </w:tcBorders>
            <w:vAlign w:val="center"/>
          </w:tcPr>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45.000 lei</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Pentru</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 xml:space="preserve"> 49 copii</w:t>
            </w:r>
          </w:p>
        </w:tc>
        <w:tc>
          <w:tcPr>
            <w:tcW w:w="1159" w:type="dxa"/>
            <w:tcBorders>
              <w:top w:val="single" w:sz="4" w:space="0" w:color="auto"/>
              <w:left w:val="nil"/>
              <w:bottom w:val="single" w:sz="4" w:space="0" w:color="auto"/>
              <w:right w:val="single" w:sz="8" w:space="0" w:color="auto"/>
            </w:tcBorders>
            <w:vAlign w:val="center"/>
          </w:tcPr>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107.750 lei</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 xml:space="preserve">pentru </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119 copii</w:t>
            </w:r>
          </w:p>
        </w:tc>
        <w:tc>
          <w:tcPr>
            <w:tcW w:w="1187" w:type="dxa"/>
            <w:tcBorders>
              <w:top w:val="single" w:sz="4" w:space="0" w:color="auto"/>
              <w:left w:val="nil"/>
              <w:bottom w:val="single" w:sz="4" w:space="0" w:color="auto"/>
              <w:right w:val="single" w:sz="8" w:space="0" w:color="auto"/>
            </w:tcBorders>
            <w:vAlign w:val="center"/>
          </w:tcPr>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 xml:space="preserve">105.970 lei </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 xml:space="preserve">pentru </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134 copii</w:t>
            </w:r>
          </w:p>
        </w:tc>
        <w:tc>
          <w:tcPr>
            <w:tcW w:w="1159" w:type="dxa"/>
            <w:tcBorders>
              <w:top w:val="single" w:sz="4" w:space="0" w:color="auto"/>
              <w:left w:val="nil"/>
              <w:bottom w:val="single" w:sz="4" w:space="0" w:color="auto"/>
              <w:right w:val="single" w:sz="8" w:space="0" w:color="auto"/>
            </w:tcBorders>
          </w:tcPr>
          <w:p w:rsidR="008668A3" w:rsidRPr="008B54C9" w:rsidRDefault="008668A3" w:rsidP="008B54C9">
            <w:pPr>
              <w:spacing w:after="0" w:line="240" w:lineRule="auto"/>
              <w:jc w:val="center"/>
              <w:rPr>
                <w:rFonts w:ascii="Times New Roman" w:hAnsi="Times New Roman"/>
                <w:sz w:val="20"/>
                <w:szCs w:val="20"/>
                <w:lang w:val="ro-RO" w:eastAsia="ro-RO"/>
              </w:rPr>
            </w:pPr>
            <w:r w:rsidRPr="008B54C9">
              <w:rPr>
                <w:rFonts w:ascii="Times New Roman" w:hAnsi="Times New Roman"/>
                <w:sz w:val="20"/>
                <w:szCs w:val="20"/>
                <w:lang w:val="ro-RO" w:eastAsia="ro-RO"/>
              </w:rPr>
              <w:t>124.850 lei</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 xml:space="preserve">pentru </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201 copii</w:t>
            </w:r>
          </w:p>
        </w:tc>
        <w:tc>
          <w:tcPr>
            <w:tcW w:w="1159" w:type="dxa"/>
            <w:tcBorders>
              <w:top w:val="single" w:sz="4" w:space="0" w:color="auto"/>
              <w:left w:val="nil"/>
              <w:bottom w:val="single" w:sz="4" w:space="0" w:color="auto"/>
              <w:right w:val="single" w:sz="4" w:space="0" w:color="auto"/>
            </w:tcBorders>
          </w:tcPr>
          <w:p w:rsidR="008668A3" w:rsidRPr="008B54C9" w:rsidRDefault="008668A3" w:rsidP="008B54C9">
            <w:pPr>
              <w:spacing w:after="0" w:line="240" w:lineRule="auto"/>
              <w:jc w:val="center"/>
              <w:rPr>
                <w:rFonts w:ascii="Times New Roman" w:hAnsi="Times New Roman"/>
                <w:sz w:val="20"/>
                <w:szCs w:val="20"/>
                <w:lang w:val="ro-RO" w:eastAsia="ro-RO"/>
              </w:rPr>
            </w:pPr>
            <w:r w:rsidRPr="008B54C9">
              <w:rPr>
                <w:rFonts w:ascii="Times New Roman" w:hAnsi="Times New Roman"/>
                <w:sz w:val="20"/>
                <w:szCs w:val="20"/>
                <w:lang w:val="ro-RO" w:eastAsia="ro-RO"/>
              </w:rPr>
              <w:t>200.450 lei</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 xml:space="preserve">pentru </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104 copii</w:t>
            </w:r>
          </w:p>
        </w:tc>
        <w:tc>
          <w:tcPr>
            <w:tcW w:w="1276" w:type="dxa"/>
            <w:tcBorders>
              <w:top w:val="single" w:sz="4" w:space="0" w:color="auto"/>
              <w:left w:val="single" w:sz="4" w:space="0" w:color="auto"/>
              <w:bottom w:val="single" w:sz="4" w:space="0" w:color="auto"/>
              <w:right w:val="single" w:sz="4" w:space="0" w:color="auto"/>
            </w:tcBorders>
          </w:tcPr>
          <w:p w:rsidR="008668A3" w:rsidRPr="00247D24" w:rsidRDefault="00F7795D" w:rsidP="004F40E8">
            <w:pPr>
              <w:spacing w:after="0" w:line="240" w:lineRule="auto"/>
              <w:jc w:val="center"/>
              <w:rPr>
                <w:rFonts w:ascii="Times New Roman" w:hAnsi="Times New Roman"/>
                <w:sz w:val="20"/>
                <w:szCs w:val="20"/>
              </w:rPr>
            </w:pPr>
            <w:r>
              <w:rPr>
                <w:rFonts w:ascii="Times New Roman" w:hAnsi="Times New Roman"/>
                <w:sz w:val="20"/>
                <w:szCs w:val="20"/>
              </w:rPr>
              <w:t>275.100</w:t>
            </w:r>
            <w:r w:rsidR="008668A3" w:rsidRPr="00247D24">
              <w:rPr>
                <w:rFonts w:ascii="Times New Roman" w:hAnsi="Times New Roman"/>
                <w:sz w:val="20"/>
                <w:szCs w:val="20"/>
              </w:rPr>
              <w:t xml:space="preserve"> lei</w:t>
            </w:r>
          </w:p>
          <w:p w:rsidR="008668A3" w:rsidRPr="008B54C9" w:rsidRDefault="008668A3" w:rsidP="00247D24">
            <w:pPr>
              <w:spacing w:after="0" w:line="240" w:lineRule="auto"/>
              <w:jc w:val="center"/>
              <w:rPr>
                <w:rFonts w:ascii="Times New Roman" w:hAnsi="Times New Roman"/>
                <w:sz w:val="20"/>
                <w:szCs w:val="20"/>
              </w:rPr>
            </w:pPr>
            <w:r w:rsidRPr="008B54C9">
              <w:rPr>
                <w:rFonts w:ascii="Times New Roman" w:hAnsi="Times New Roman"/>
                <w:sz w:val="20"/>
                <w:szCs w:val="20"/>
              </w:rPr>
              <w:t xml:space="preserve">pentru </w:t>
            </w:r>
          </w:p>
          <w:p w:rsidR="008668A3" w:rsidRPr="008B54C9" w:rsidRDefault="00F7795D" w:rsidP="00247D24">
            <w:pPr>
              <w:spacing w:after="0" w:line="240" w:lineRule="auto"/>
              <w:jc w:val="center"/>
              <w:rPr>
                <w:rFonts w:ascii="Times New Roman" w:hAnsi="Times New Roman"/>
                <w:sz w:val="20"/>
                <w:szCs w:val="20"/>
                <w:highlight w:val="yellow"/>
              </w:rPr>
            </w:pPr>
            <w:r>
              <w:rPr>
                <w:rFonts w:ascii="Times New Roman" w:hAnsi="Times New Roman"/>
                <w:sz w:val="20"/>
                <w:szCs w:val="20"/>
              </w:rPr>
              <w:t>79</w:t>
            </w:r>
            <w:r w:rsidR="008668A3" w:rsidRPr="008B54C9">
              <w:rPr>
                <w:rFonts w:ascii="Times New Roman" w:hAnsi="Times New Roman"/>
                <w:sz w:val="20"/>
                <w:szCs w:val="20"/>
              </w:rPr>
              <w:t xml:space="preserve"> copii</w:t>
            </w:r>
            <w:r w:rsidR="008668A3">
              <w:rPr>
                <w:rFonts w:ascii="Times New Roman" w:hAnsi="Times New Roman"/>
                <w:sz w:val="20"/>
                <w:szCs w:val="20"/>
                <w:highlight w:val="yellow"/>
              </w:rPr>
              <w:t xml:space="preserve"> </w:t>
            </w:r>
          </w:p>
        </w:tc>
      </w:tr>
      <w:tr w:rsidR="008668A3" w:rsidRPr="00EC11FE" w:rsidTr="004B0E97">
        <w:trPr>
          <w:trHeight w:val="413"/>
        </w:trPr>
        <w:tc>
          <w:tcPr>
            <w:tcW w:w="2100" w:type="dxa"/>
            <w:tcBorders>
              <w:top w:val="single" w:sz="4" w:space="0" w:color="auto"/>
              <w:left w:val="single" w:sz="8" w:space="0" w:color="auto"/>
              <w:bottom w:val="single" w:sz="4" w:space="0" w:color="auto"/>
              <w:right w:val="single" w:sz="8" w:space="0" w:color="auto"/>
            </w:tcBorders>
            <w:vAlign w:val="center"/>
          </w:tcPr>
          <w:p w:rsidR="008668A3" w:rsidRPr="008B54C9" w:rsidRDefault="008668A3" w:rsidP="008B54C9">
            <w:pPr>
              <w:spacing w:after="0" w:line="240" w:lineRule="auto"/>
              <w:rPr>
                <w:rFonts w:ascii="Times New Roman" w:hAnsi="Times New Roman"/>
                <w:sz w:val="20"/>
                <w:szCs w:val="20"/>
              </w:rPr>
            </w:pPr>
            <w:r w:rsidRPr="008B54C9">
              <w:rPr>
                <w:rFonts w:ascii="Times New Roman" w:hAnsi="Times New Roman"/>
                <w:sz w:val="20"/>
                <w:szCs w:val="20"/>
                <w:lang w:val="ro-RO" w:eastAsia="ro-RO"/>
              </w:rPr>
              <w:t>reintegrarea copiilor sistemul de protecţie în familia naturală</w:t>
            </w:r>
          </w:p>
        </w:tc>
        <w:tc>
          <w:tcPr>
            <w:tcW w:w="1084" w:type="dxa"/>
            <w:tcBorders>
              <w:top w:val="single" w:sz="4" w:space="0" w:color="auto"/>
              <w:left w:val="nil"/>
              <w:bottom w:val="single" w:sz="4" w:space="0" w:color="auto"/>
              <w:right w:val="single" w:sz="8" w:space="0" w:color="auto"/>
            </w:tcBorders>
            <w:vAlign w:val="center"/>
          </w:tcPr>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29.000 lei</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 xml:space="preserve">pentru </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16 copii</w:t>
            </w:r>
          </w:p>
        </w:tc>
        <w:tc>
          <w:tcPr>
            <w:tcW w:w="1082" w:type="dxa"/>
            <w:tcBorders>
              <w:top w:val="single" w:sz="4" w:space="0" w:color="auto"/>
              <w:left w:val="nil"/>
              <w:bottom w:val="single" w:sz="4" w:space="0" w:color="auto"/>
              <w:right w:val="single" w:sz="8" w:space="0" w:color="auto"/>
            </w:tcBorders>
            <w:vAlign w:val="center"/>
          </w:tcPr>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47.600 lei</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 xml:space="preserve">pentru </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20 copii</w:t>
            </w:r>
          </w:p>
        </w:tc>
        <w:tc>
          <w:tcPr>
            <w:tcW w:w="1159" w:type="dxa"/>
            <w:tcBorders>
              <w:top w:val="single" w:sz="4" w:space="0" w:color="auto"/>
              <w:left w:val="nil"/>
              <w:bottom w:val="single" w:sz="4" w:space="0" w:color="auto"/>
              <w:right w:val="single" w:sz="8" w:space="0" w:color="auto"/>
            </w:tcBorders>
            <w:vAlign w:val="center"/>
          </w:tcPr>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21.950 lei</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 xml:space="preserve">pentru </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12 copii</w:t>
            </w:r>
          </w:p>
        </w:tc>
        <w:tc>
          <w:tcPr>
            <w:tcW w:w="1187" w:type="dxa"/>
            <w:tcBorders>
              <w:top w:val="single" w:sz="4" w:space="0" w:color="auto"/>
              <w:left w:val="nil"/>
              <w:bottom w:val="single" w:sz="4" w:space="0" w:color="auto"/>
              <w:right w:val="single" w:sz="8" w:space="0" w:color="auto"/>
            </w:tcBorders>
            <w:vAlign w:val="center"/>
          </w:tcPr>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27.800</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 xml:space="preserve">pentru </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12 copii</w:t>
            </w:r>
          </w:p>
        </w:tc>
        <w:tc>
          <w:tcPr>
            <w:tcW w:w="1159" w:type="dxa"/>
            <w:tcBorders>
              <w:top w:val="single" w:sz="4" w:space="0" w:color="auto"/>
              <w:left w:val="nil"/>
              <w:bottom w:val="single" w:sz="4" w:space="0" w:color="auto"/>
              <w:right w:val="single" w:sz="8" w:space="0" w:color="auto"/>
            </w:tcBorders>
          </w:tcPr>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lang w:val="ro-RO" w:eastAsia="ro-RO"/>
              </w:rPr>
              <w:t xml:space="preserve">26.100 </w:t>
            </w:r>
            <w:r w:rsidRPr="008B54C9">
              <w:rPr>
                <w:rFonts w:ascii="Times New Roman" w:hAnsi="Times New Roman"/>
                <w:sz w:val="20"/>
                <w:szCs w:val="20"/>
              </w:rPr>
              <w:t>lei</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Pentru</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 xml:space="preserve"> 10 copii</w:t>
            </w:r>
          </w:p>
        </w:tc>
        <w:tc>
          <w:tcPr>
            <w:tcW w:w="1159" w:type="dxa"/>
            <w:tcBorders>
              <w:top w:val="single" w:sz="4" w:space="0" w:color="auto"/>
              <w:left w:val="nil"/>
              <w:bottom w:val="single" w:sz="4" w:space="0" w:color="auto"/>
              <w:right w:val="single" w:sz="4" w:space="0" w:color="auto"/>
            </w:tcBorders>
          </w:tcPr>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lang w:val="ro-RO" w:eastAsia="ro-RO"/>
              </w:rPr>
              <w:t xml:space="preserve">19.800 </w:t>
            </w:r>
            <w:r w:rsidRPr="008B54C9">
              <w:rPr>
                <w:rFonts w:ascii="Times New Roman" w:hAnsi="Times New Roman"/>
                <w:sz w:val="20"/>
                <w:szCs w:val="20"/>
              </w:rPr>
              <w:t>lei</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Pentru</w:t>
            </w:r>
          </w:p>
          <w:p w:rsidR="008668A3" w:rsidRPr="008B54C9" w:rsidRDefault="008668A3" w:rsidP="008B54C9">
            <w:pPr>
              <w:spacing w:after="0" w:line="240" w:lineRule="auto"/>
              <w:jc w:val="center"/>
              <w:rPr>
                <w:rFonts w:ascii="Times New Roman" w:hAnsi="Times New Roman"/>
                <w:sz w:val="20"/>
                <w:szCs w:val="20"/>
              </w:rPr>
            </w:pPr>
            <w:r w:rsidRPr="008B54C9">
              <w:rPr>
                <w:rFonts w:ascii="Times New Roman" w:hAnsi="Times New Roman"/>
                <w:sz w:val="20"/>
                <w:szCs w:val="20"/>
              </w:rPr>
              <w:t xml:space="preserve"> 8 copii</w:t>
            </w:r>
          </w:p>
        </w:tc>
        <w:tc>
          <w:tcPr>
            <w:tcW w:w="1276" w:type="dxa"/>
            <w:tcBorders>
              <w:top w:val="single" w:sz="4" w:space="0" w:color="auto"/>
              <w:left w:val="single" w:sz="4" w:space="0" w:color="auto"/>
              <w:bottom w:val="single" w:sz="4" w:space="0" w:color="auto"/>
              <w:right w:val="single" w:sz="4" w:space="0" w:color="auto"/>
            </w:tcBorders>
          </w:tcPr>
          <w:p w:rsidR="008668A3" w:rsidRPr="00247D24" w:rsidRDefault="00F7795D" w:rsidP="00247D24">
            <w:pPr>
              <w:spacing w:after="0" w:line="240" w:lineRule="auto"/>
              <w:jc w:val="center"/>
              <w:rPr>
                <w:rFonts w:ascii="Times New Roman" w:hAnsi="Times New Roman"/>
                <w:sz w:val="20"/>
                <w:szCs w:val="20"/>
              </w:rPr>
            </w:pPr>
            <w:r>
              <w:rPr>
                <w:rFonts w:ascii="Times New Roman" w:hAnsi="Times New Roman"/>
                <w:sz w:val="20"/>
                <w:szCs w:val="20"/>
              </w:rPr>
              <w:t>37.1</w:t>
            </w:r>
            <w:r w:rsidR="008668A3">
              <w:rPr>
                <w:rFonts w:ascii="Times New Roman" w:hAnsi="Times New Roman"/>
                <w:sz w:val="20"/>
                <w:szCs w:val="20"/>
              </w:rPr>
              <w:t>00</w:t>
            </w:r>
            <w:r w:rsidR="008668A3" w:rsidRPr="00247D24">
              <w:rPr>
                <w:rFonts w:ascii="Times New Roman" w:hAnsi="Times New Roman"/>
                <w:sz w:val="20"/>
                <w:szCs w:val="20"/>
              </w:rPr>
              <w:t xml:space="preserve"> lei</w:t>
            </w:r>
          </w:p>
          <w:p w:rsidR="008668A3" w:rsidRPr="008B54C9" w:rsidRDefault="008668A3" w:rsidP="00247D24">
            <w:pPr>
              <w:spacing w:after="0" w:line="240" w:lineRule="auto"/>
              <w:jc w:val="center"/>
              <w:rPr>
                <w:rFonts w:ascii="Times New Roman" w:hAnsi="Times New Roman"/>
                <w:sz w:val="20"/>
                <w:szCs w:val="20"/>
              </w:rPr>
            </w:pPr>
            <w:r w:rsidRPr="008B54C9">
              <w:rPr>
                <w:rFonts w:ascii="Times New Roman" w:hAnsi="Times New Roman"/>
                <w:sz w:val="20"/>
                <w:szCs w:val="20"/>
              </w:rPr>
              <w:t xml:space="preserve">pentru </w:t>
            </w:r>
          </w:p>
          <w:p w:rsidR="008668A3" w:rsidRPr="008B54C9" w:rsidRDefault="007A4FA8" w:rsidP="00247D24">
            <w:pPr>
              <w:spacing w:after="0" w:line="240" w:lineRule="auto"/>
              <w:jc w:val="center"/>
              <w:rPr>
                <w:rFonts w:ascii="Times New Roman" w:hAnsi="Times New Roman"/>
                <w:sz w:val="20"/>
                <w:szCs w:val="20"/>
                <w:highlight w:val="yellow"/>
              </w:rPr>
            </w:pPr>
            <w:r>
              <w:rPr>
                <w:rFonts w:ascii="Times New Roman" w:hAnsi="Times New Roman"/>
                <w:sz w:val="20"/>
                <w:szCs w:val="20"/>
              </w:rPr>
              <w:t>9</w:t>
            </w:r>
            <w:r w:rsidR="008668A3" w:rsidRPr="008B54C9">
              <w:rPr>
                <w:rFonts w:ascii="Times New Roman" w:hAnsi="Times New Roman"/>
                <w:sz w:val="20"/>
                <w:szCs w:val="20"/>
              </w:rPr>
              <w:t xml:space="preserve"> copii</w:t>
            </w:r>
          </w:p>
        </w:tc>
      </w:tr>
      <w:tr w:rsidR="008668A3" w:rsidRPr="00EC11FE" w:rsidTr="004B0E97">
        <w:trPr>
          <w:trHeight w:val="413"/>
        </w:trPr>
        <w:tc>
          <w:tcPr>
            <w:tcW w:w="2100" w:type="dxa"/>
            <w:tcBorders>
              <w:top w:val="single" w:sz="4" w:space="0" w:color="auto"/>
              <w:left w:val="single" w:sz="8" w:space="0" w:color="auto"/>
              <w:bottom w:val="single" w:sz="4" w:space="0" w:color="auto"/>
              <w:right w:val="single" w:sz="8" w:space="0" w:color="auto"/>
            </w:tcBorders>
            <w:vAlign w:val="center"/>
          </w:tcPr>
          <w:p w:rsidR="008668A3" w:rsidRPr="008B54C9" w:rsidRDefault="008668A3" w:rsidP="008B54C9">
            <w:pPr>
              <w:spacing w:after="0" w:line="240" w:lineRule="auto"/>
              <w:rPr>
                <w:rFonts w:ascii="Times New Roman" w:hAnsi="Times New Roman"/>
                <w:b/>
                <w:sz w:val="20"/>
                <w:szCs w:val="20"/>
              </w:rPr>
            </w:pPr>
            <w:r w:rsidRPr="008B54C9">
              <w:rPr>
                <w:rFonts w:ascii="Times New Roman" w:hAnsi="Times New Roman"/>
                <w:b/>
                <w:sz w:val="20"/>
                <w:szCs w:val="20"/>
              </w:rPr>
              <w:t>TOTAL</w:t>
            </w:r>
          </w:p>
        </w:tc>
        <w:tc>
          <w:tcPr>
            <w:tcW w:w="1084" w:type="dxa"/>
            <w:tcBorders>
              <w:top w:val="single" w:sz="4" w:space="0" w:color="auto"/>
              <w:left w:val="nil"/>
              <w:bottom w:val="single" w:sz="4" w:space="0" w:color="auto"/>
              <w:right w:val="single" w:sz="8" w:space="0" w:color="auto"/>
            </w:tcBorders>
            <w:vAlign w:val="center"/>
          </w:tcPr>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rPr>
              <w:t>66.000 lei</w:t>
            </w:r>
          </w:p>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rPr>
              <w:t>Pentru</w:t>
            </w:r>
          </w:p>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rPr>
              <w:t xml:space="preserve"> 42 copii</w:t>
            </w:r>
          </w:p>
        </w:tc>
        <w:tc>
          <w:tcPr>
            <w:tcW w:w="1082" w:type="dxa"/>
            <w:tcBorders>
              <w:top w:val="single" w:sz="4" w:space="0" w:color="auto"/>
              <w:left w:val="nil"/>
              <w:bottom w:val="single" w:sz="4" w:space="0" w:color="auto"/>
              <w:right w:val="single" w:sz="8" w:space="0" w:color="auto"/>
            </w:tcBorders>
            <w:vAlign w:val="center"/>
          </w:tcPr>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rPr>
              <w:t>92.600 lei</w:t>
            </w:r>
          </w:p>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rPr>
              <w:t xml:space="preserve">pentru </w:t>
            </w:r>
          </w:p>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rPr>
              <w:t>69 copii</w:t>
            </w:r>
          </w:p>
        </w:tc>
        <w:tc>
          <w:tcPr>
            <w:tcW w:w="1159" w:type="dxa"/>
            <w:tcBorders>
              <w:top w:val="single" w:sz="4" w:space="0" w:color="auto"/>
              <w:left w:val="nil"/>
              <w:bottom w:val="single" w:sz="4" w:space="0" w:color="auto"/>
              <w:right w:val="single" w:sz="8" w:space="0" w:color="auto"/>
            </w:tcBorders>
            <w:vAlign w:val="center"/>
          </w:tcPr>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rPr>
              <w:t>129.700 lei</w:t>
            </w:r>
          </w:p>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rPr>
              <w:t xml:space="preserve">pentru </w:t>
            </w:r>
          </w:p>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rPr>
              <w:t>131 copii</w:t>
            </w:r>
          </w:p>
        </w:tc>
        <w:tc>
          <w:tcPr>
            <w:tcW w:w="1187" w:type="dxa"/>
            <w:tcBorders>
              <w:top w:val="single" w:sz="4" w:space="0" w:color="auto"/>
              <w:left w:val="nil"/>
              <w:bottom w:val="single" w:sz="4" w:space="0" w:color="auto"/>
              <w:right w:val="single" w:sz="8" w:space="0" w:color="auto"/>
            </w:tcBorders>
            <w:vAlign w:val="center"/>
          </w:tcPr>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rPr>
              <w:t>133.770 lei</w:t>
            </w:r>
          </w:p>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rPr>
              <w:t>pentru</w:t>
            </w:r>
          </w:p>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rPr>
              <w:t>146 copii</w:t>
            </w:r>
          </w:p>
        </w:tc>
        <w:tc>
          <w:tcPr>
            <w:tcW w:w="1159" w:type="dxa"/>
            <w:tcBorders>
              <w:top w:val="single" w:sz="4" w:space="0" w:color="auto"/>
              <w:left w:val="nil"/>
              <w:bottom w:val="single" w:sz="4" w:space="0" w:color="auto"/>
              <w:right w:val="single" w:sz="8" w:space="0" w:color="auto"/>
            </w:tcBorders>
          </w:tcPr>
          <w:p w:rsidR="000D1632" w:rsidRPr="000D1632" w:rsidRDefault="000D1632" w:rsidP="008B54C9">
            <w:pPr>
              <w:spacing w:after="0" w:line="240" w:lineRule="auto"/>
              <w:jc w:val="center"/>
              <w:rPr>
                <w:rFonts w:ascii="Times New Roman" w:hAnsi="Times New Roman"/>
                <w:b/>
                <w:sz w:val="10"/>
                <w:szCs w:val="10"/>
                <w:lang w:val="ro-RO" w:eastAsia="ro-RO"/>
              </w:rPr>
            </w:pPr>
          </w:p>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lang w:val="ro-RO" w:eastAsia="ro-RO"/>
              </w:rPr>
              <w:t xml:space="preserve">150.950 </w:t>
            </w:r>
            <w:r w:rsidRPr="008B54C9">
              <w:rPr>
                <w:rFonts w:ascii="Times New Roman" w:hAnsi="Times New Roman"/>
                <w:b/>
                <w:sz w:val="20"/>
                <w:szCs w:val="20"/>
              </w:rPr>
              <w:t>lei</w:t>
            </w:r>
          </w:p>
          <w:p w:rsidR="008668A3" w:rsidRPr="008B54C9" w:rsidRDefault="00AC668A" w:rsidP="008B54C9">
            <w:pPr>
              <w:spacing w:after="0" w:line="240" w:lineRule="auto"/>
              <w:jc w:val="center"/>
              <w:rPr>
                <w:rFonts w:ascii="Times New Roman" w:hAnsi="Times New Roman"/>
                <w:b/>
                <w:sz w:val="20"/>
                <w:szCs w:val="20"/>
              </w:rPr>
            </w:pPr>
            <w:r>
              <w:rPr>
                <w:rFonts w:ascii="Times New Roman" w:hAnsi="Times New Roman"/>
                <w:b/>
                <w:sz w:val="20"/>
                <w:szCs w:val="20"/>
              </w:rPr>
              <w:t>p</w:t>
            </w:r>
            <w:r w:rsidR="008668A3" w:rsidRPr="008B54C9">
              <w:rPr>
                <w:rFonts w:ascii="Times New Roman" w:hAnsi="Times New Roman"/>
                <w:b/>
                <w:sz w:val="20"/>
                <w:szCs w:val="20"/>
              </w:rPr>
              <w:t>entru</w:t>
            </w:r>
          </w:p>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rPr>
              <w:t xml:space="preserve"> 211 copii</w:t>
            </w:r>
          </w:p>
        </w:tc>
        <w:tc>
          <w:tcPr>
            <w:tcW w:w="1159" w:type="dxa"/>
            <w:tcBorders>
              <w:top w:val="single" w:sz="4" w:space="0" w:color="auto"/>
              <w:left w:val="nil"/>
              <w:bottom w:val="single" w:sz="4" w:space="0" w:color="auto"/>
              <w:right w:val="single" w:sz="4" w:space="0" w:color="auto"/>
            </w:tcBorders>
          </w:tcPr>
          <w:p w:rsidR="000D1632" w:rsidRPr="000D1632" w:rsidRDefault="000D1632" w:rsidP="008B54C9">
            <w:pPr>
              <w:spacing w:after="0" w:line="240" w:lineRule="auto"/>
              <w:jc w:val="center"/>
              <w:rPr>
                <w:rFonts w:ascii="Times New Roman" w:hAnsi="Times New Roman"/>
                <w:b/>
                <w:sz w:val="10"/>
                <w:szCs w:val="10"/>
                <w:lang w:val="ro-RO" w:eastAsia="ro-RO"/>
              </w:rPr>
            </w:pPr>
          </w:p>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lang w:val="ro-RO" w:eastAsia="ro-RO"/>
              </w:rPr>
              <w:t xml:space="preserve">220.250 </w:t>
            </w:r>
            <w:r w:rsidRPr="008B54C9">
              <w:rPr>
                <w:rFonts w:ascii="Times New Roman" w:hAnsi="Times New Roman"/>
                <w:b/>
                <w:sz w:val="20"/>
                <w:szCs w:val="20"/>
              </w:rPr>
              <w:t>lei</w:t>
            </w:r>
          </w:p>
          <w:p w:rsidR="008668A3" w:rsidRPr="008B54C9" w:rsidRDefault="008668A3" w:rsidP="008B54C9">
            <w:pPr>
              <w:spacing w:after="0" w:line="240" w:lineRule="auto"/>
              <w:jc w:val="center"/>
              <w:rPr>
                <w:rFonts w:ascii="Times New Roman" w:hAnsi="Times New Roman"/>
                <w:b/>
                <w:sz w:val="20"/>
                <w:szCs w:val="20"/>
              </w:rPr>
            </w:pPr>
            <w:r>
              <w:rPr>
                <w:rFonts w:ascii="Times New Roman" w:hAnsi="Times New Roman"/>
                <w:b/>
                <w:sz w:val="20"/>
                <w:szCs w:val="20"/>
              </w:rPr>
              <w:t>p</w:t>
            </w:r>
            <w:r w:rsidRPr="008B54C9">
              <w:rPr>
                <w:rFonts w:ascii="Times New Roman" w:hAnsi="Times New Roman"/>
                <w:b/>
                <w:sz w:val="20"/>
                <w:szCs w:val="20"/>
              </w:rPr>
              <w:t>entru</w:t>
            </w:r>
          </w:p>
          <w:p w:rsidR="008668A3" w:rsidRPr="008B54C9" w:rsidRDefault="008668A3" w:rsidP="008B54C9">
            <w:pPr>
              <w:spacing w:after="0" w:line="240" w:lineRule="auto"/>
              <w:jc w:val="center"/>
              <w:rPr>
                <w:rFonts w:ascii="Times New Roman" w:hAnsi="Times New Roman"/>
                <w:b/>
                <w:sz w:val="20"/>
                <w:szCs w:val="20"/>
              </w:rPr>
            </w:pPr>
            <w:r w:rsidRPr="008B54C9">
              <w:rPr>
                <w:rFonts w:ascii="Times New Roman" w:hAnsi="Times New Roman"/>
                <w:b/>
                <w:sz w:val="20"/>
                <w:szCs w:val="20"/>
              </w:rPr>
              <w:t xml:space="preserve"> 112 copii</w:t>
            </w:r>
          </w:p>
        </w:tc>
        <w:tc>
          <w:tcPr>
            <w:tcW w:w="1276" w:type="dxa"/>
            <w:tcBorders>
              <w:top w:val="single" w:sz="4" w:space="0" w:color="auto"/>
              <w:left w:val="single" w:sz="4" w:space="0" w:color="auto"/>
              <w:bottom w:val="single" w:sz="4" w:space="0" w:color="auto"/>
              <w:right w:val="single" w:sz="4" w:space="0" w:color="auto"/>
            </w:tcBorders>
          </w:tcPr>
          <w:p w:rsidR="0041357A" w:rsidRPr="0041357A" w:rsidRDefault="0041357A" w:rsidP="0041357A">
            <w:pPr>
              <w:pStyle w:val="NoSpacing"/>
              <w:jc w:val="center"/>
              <w:rPr>
                <w:rFonts w:ascii="Times New Roman" w:hAnsi="Times New Roman"/>
                <w:b/>
                <w:sz w:val="10"/>
                <w:szCs w:val="10"/>
                <w:lang w:val="ro-RO" w:eastAsia="ro-RO"/>
              </w:rPr>
            </w:pPr>
          </w:p>
          <w:p w:rsidR="00F7795D" w:rsidRPr="004B0E97" w:rsidRDefault="00F7795D" w:rsidP="0041357A">
            <w:pPr>
              <w:pStyle w:val="NoSpacing"/>
              <w:jc w:val="center"/>
              <w:rPr>
                <w:rFonts w:ascii="Times New Roman" w:hAnsi="Times New Roman"/>
                <w:b/>
                <w:sz w:val="20"/>
                <w:szCs w:val="20"/>
              </w:rPr>
            </w:pPr>
            <w:r w:rsidRPr="004B0E97">
              <w:rPr>
                <w:rFonts w:ascii="Times New Roman" w:hAnsi="Times New Roman"/>
                <w:b/>
                <w:sz w:val="20"/>
                <w:szCs w:val="20"/>
                <w:lang w:val="ro-RO" w:eastAsia="ro-RO"/>
              </w:rPr>
              <w:t xml:space="preserve">312.200 </w:t>
            </w:r>
            <w:r w:rsidRPr="004B0E97">
              <w:rPr>
                <w:rFonts w:ascii="Times New Roman" w:hAnsi="Times New Roman"/>
                <w:b/>
                <w:sz w:val="20"/>
                <w:szCs w:val="20"/>
              </w:rPr>
              <w:t>lei</w:t>
            </w:r>
          </w:p>
          <w:p w:rsidR="0041357A" w:rsidRDefault="0041357A" w:rsidP="0041357A">
            <w:pPr>
              <w:pStyle w:val="NoSpacing"/>
              <w:jc w:val="center"/>
              <w:rPr>
                <w:rFonts w:ascii="Times New Roman" w:hAnsi="Times New Roman"/>
                <w:b/>
                <w:sz w:val="20"/>
                <w:szCs w:val="20"/>
              </w:rPr>
            </w:pPr>
            <w:r>
              <w:rPr>
                <w:rFonts w:ascii="Times New Roman" w:hAnsi="Times New Roman"/>
                <w:b/>
                <w:sz w:val="20"/>
                <w:szCs w:val="20"/>
              </w:rPr>
              <w:t>p</w:t>
            </w:r>
            <w:r w:rsidR="00F7795D" w:rsidRPr="004B0E97">
              <w:rPr>
                <w:rFonts w:ascii="Times New Roman" w:hAnsi="Times New Roman"/>
                <w:b/>
                <w:sz w:val="20"/>
                <w:szCs w:val="20"/>
              </w:rPr>
              <w:t>entru</w:t>
            </w:r>
          </w:p>
          <w:p w:rsidR="008668A3" w:rsidRPr="004B0E97" w:rsidRDefault="0041357A" w:rsidP="0041357A">
            <w:pPr>
              <w:pStyle w:val="NoSpacing"/>
              <w:jc w:val="center"/>
              <w:rPr>
                <w:rFonts w:ascii="Times New Roman" w:hAnsi="Times New Roman"/>
                <w:b/>
                <w:sz w:val="20"/>
                <w:szCs w:val="20"/>
              </w:rPr>
            </w:pPr>
            <w:r>
              <w:rPr>
                <w:rFonts w:ascii="Times New Roman" w:hAnsi="Times New Roman"/>
                <w:b/>
                <w:sz w:val="20"/>
                <w:szCs w:val="20"/>
              </w:rPr>
              <w:t xml:space="preserve">88 </w:t>
            </w:r>
            <w:r w:rsidR="00F7795D" w:rsidRPr="004B0E97">
              <w:rPr>
                <w:rFonts w:ascii="Times New Roman" w:hAnsi="Times New Roman"/>
                <w:b/>
                <w:sz w:val="20"/>
                <w:szCs w:val="20"/>
              </w:rPr>
              <w:t>copii</w:t>
            </w:r>
          </w:p>
        </w:tc>
      </w:tr>
    </w:tbl>
    <w:p w:rsidR="008668A3" w:rsidRDefault="008668A3" w:rsidP="00831E26">
      <w:pPr>
        <w:ind w:right="-22"/>
        <w:jc w:val="both"/>
        <w:rPr>
          <w:rFonts w:ascii="Times New Roman" w:hAnsi="Times New Roman"/>
          <w:color w:val="FF0000"/>
          <w:sz w:val="10"/>
          <w:szCs w:val="10"/>
          <w:lang w:val="ro-RO"/>
        </w:rPr>
      </w:pPr>
    </w:p>
    <w:p w:rsidR="006C3F02" w:rsidRDefault="006C3F02" w:rsidP="007A4FA8">
      <w:pPr>
        <w:ind w:right="-306"/>
        <w:rPr>
          <w:rFonts w:ascii="Times New Roman" w:hAnsi="Times New Roman"/>
          <w:b/>
          <w:color w:val="000000"/>
          <w:sz w:val="24"/>
          <w:szCs w:val="24"/>
          <w:lang w:val="ro-RO"/>
        </w:rPr>
      </w:pPr>
    </w:p>
    <w:p w:rsidR="006C3F02" w:rsidRDefault="006C3F02" w:rsidP="007A4FA8">
      <w:pPr>
        <w:ind w:right="-306"/>
        <w:rPr>
          <w:rFonts w:ascii="Times New Roman" w:hAnsi="Times New Roman"/>
          <w:b/>
          <w:color w:val="000000"/>
          <w:sz w:val="24"/>
          <w:szCs w:val="24"/>
          <w:lang w:val="ro-RO"/>
        </w:rPr>
      </w:pPr>
    </w:p>
    <w:p w:rsidR="007A4FA8" w:rsidRPr="00B84A72" w:rsidRDefault="007A4FA8" w:rsidP="006C3F02">
      <w:pPr>
        <w:ind w:left="-426" w:right="-1"/>
        <w:jc w:val="both"/>
        <w:rPr>
          <w:rFonts w:ascii="Times New Roman" w:hAnsi="Times New Roman"/>
          <w:b/>
          <w:color w:val="000000"/>
          <w:sz w:val="24"/>
          <w:szCs w:val="24"/>
          <w:lang w:val="it-IT"/>
        </w:rPr>
      </w:pPr>
      <w:r w:rsidRPr="00B84A72">
        <w:rPr>
          <w:rFonts w:ascii="Times New Roman" w:hAnsi="Times New Roman"/>
          <w:b/>
          <w:color w:val="000000"/>
          <w:sz w:val="24"/>
          <w:szCs w:val="24"/>
          <w:lang w:val="ro-RO"/>
        </w:rPr>
        <w:lastRenderedPageBreak/>
        <w:t xml:space="preserve">În vederea </w:t>
      </w:r>
      <w:r w:rsidRPr="00B84A72">
        <w:rPr>
          <w:rFonts w:ascii="Times New Roman" w:hAnsi="Times New Roman"/>
          <w:b/>
          <w:color w:val="000000"/>
          <w:sz w:val="24"/>
          <w:szCs w:val="24"/>
          <w:lang w:val="it-IT"/>
        </w:rPr>
        <w:t>prevenirii abandonului şi separării copilului de familia sa, au fost derulate următoarele activități:</w:t>
      </w:r>
    </w:p>
    <w:p w:rsidR="004C6DDF" w:rsidRPr="007A4FA8" w:rsidRDefault="008668A3" w:rsidP="00DC2CCA">
      <w:pPr>
        <w:pStyle w:val="ListParagraph"/>
        <w:numPr>
          <w:ilvl w:val="0"/>
          <w:numId w:val="62"/>
        </w:numPr>
        <w:ind w:left="426" w:right="-22" w:hanging="426"/>
        <w:jc w:val="both"/>
        <w:rPr>
          <w:rFonts w:ascii="Times New Roman" w:hAnsi="Times New Roman"/>
          <w:sz w:val="24"/>
          <w:szCs w:val="24"/>
          <w:lang w:val="it-IT"/>
        </w:rPr>
      </w:pPr>
      <w:r w:rsidRPr="007A4FA8">
        <w:rPr>
          <w:rFonts w:ascii="Times New Roman" w:hAnsi="Times New Roman"/>
          <w:sz w:val="24"/>
          <w:szCs w:val="24"/>
          <w:lang w:val="ro-RO"/>
        </w:rPr>
        <w:t xml:space="preserve">au fost realizate </w:t>
      </w:r>
      <w:r w:rsidR="001337B7" w:rsidRPr="007A4FA8">
        <w:rPr>
          <w:rFonts w:ascii="Times New Roman" w:hAnsi="Times New Roman"/>
          <w:sz w:val="24"/>
          <w:szCs w:val="24"/>
          <w:lang w:val="ro-RO"/>
        </w:rPr>
        <w:t>57</w:t>
      </w:r>
      <w:r w:rsidRPr="007A4FA8">
        <w:rPr>
          <w:rFonts w:ascii="Times New Roman" w:hAnsi="Times New Roman"/>
          <w:sz w:val="24"/>
          <w:szCs w:val="24"/>
          <w:lang w:val="ro-RO"/>
        </w:rPr>
        <w:t xml:space="preserve"> rapoarte de evaluare psiho-socială având ca obiectiv divorțul, pensie de întreținere, stabilirea domiciliului minorilor și ordinul de protecție, stabilire program vizitare minor;</w:t>
      </w:r>
    </w:p>
    <w:p w:rsidR="004C6DDF" w:rsidRPr="007A4FA8" w:rsidRDefault="004C6DDF" w:rsidP="00DC2CCA">
      <w:pPr>
        <w:pStyle w:val="ListParagraph"/>
        <w:numPr>
          <w:ilvl w:val="0"/>
          <w:numId w:val="62"/>
        </w:numPr>
        <w:ind w:left="426" w:right="-22" w:hanging="426"/>
        <w:jc w:val="both"/>
        <w:rPr>
          <w:rFonts w:ascii="Times New Roman" w:hAnsi="Times New Roman"/>
          <w:sz w:val="24"/>
          <w:szCs w:val="24"/>
          <w:lang w:val="it-IT"/>
        </w:rPr>
      </w:pPr>
      <w:r w:rsidRPr="007A4FA8">
        <w:rPr>
          <w:rFonts w:ascii="Times New Roman" w:hAnsi="Times New Roman"/>
          <w:sz w:val="24"/>
          <w:szCs w:val="24"/>
          <w:lang w:val="ro-RO"/>
        </w:rPr>
        <w:t xml:space="preserve">pentru aproximativ 450 de copii aflați în situație de risc s-a reușit prevenirea intituționalizării și a marginalizării sociale </w:t>
      </w:r>
      <w:r w:rsidR="00A0260D">
        <w:rPr>
          <w:rFonts w:ascii="Times New Roman" w:hAnsi="Times New Roman"/>
          <w:sz w:val="24"/>
          <w:szCs w:val="24"/>
          <w:lang w:val="ro-RO"/>
        </w:rPr>
        <w:t>prin</w:t>
      </w:r>
      <w:r w:rsidRPr="007A4FA8">
        <w:rPr>
          <w:rFonts w:ascii="Times New Roman" w:hAnsi="Times New Roman"/>
          <w:sz w:val="24"/>
          <w:szCs w:val="24"/>
          <w:lang w:val="ro-RO"/>
        </w:rPr>
        <w:t xml:space="preserve"> </w:t>
      </w:r>
      <w:r w:rsidR="00C47E22">
        <w:rPr>
          <w:rFonts w:ascii="Times New Roman" w:hAnsi="Times New Roman"/>
          <w:sz w:val="24"/>
          <w:szCs w:val="24"/>
          <w:lang w:val="ro-RO"/>
        </w:rPr>
        <w:t>menținerea</w:t>
      </w:r>
      <w:r w:rsidRPr="007A4FA8">
        <w:rPr>
          <w:rFonts w:ascii="Times New Roman" w:hAnsi="Times New Roman"/>
          <w:sz w:val="24"/>
          <w:szCs w:val="24"/>
          <w:lang w:val="ro-RO"/>
        </w:rPr>
        <w:t xml:space="preserve"> în familiile naturale</w:t>
      </w:r>
      <w:r w:rsidR="00C47E22">
        <w:rPr>
          <w:rFonts w:ascii="Times New Roman" w:hAnsi="Times New Roman"/>
          <w:sz w:val="24"/>
          <w:szCs w:val="24"/>
          <w:lang w:val="ro-RO"/>
        </w:rPr>
        <w:t xml:space="preserve">, </w:t>
      </w:r>
      <w:r w:rsidRPr="007A4FA8">
        <w:rPr>
          <w:rFonts w:ascii="Times New Roman" w:hAnsi="Times New Roman"/>
          <w:sz w:val="24"/>
          <w:szCs w:val="24"/>
          <w:lang w:val="ro-RO"/>
        </w:rPr>
        <w:t>prin acțiuni de consiliere, sprijin material și financiar</w:t>
      </w:r>
      <w:r w:rsidR="00C47E22">
        <w:rPr>
          <w:rFonts w:ascii="Times New Roman" w:hAnsi="Times New Roman"/>
          <w:sz w:val="24"/>
          <w:szCs w:val="24"/>
          <w:lang w:val="ro-RO"/>
        </w:rPr>
        <w:t>,</w:t>
      </w:r>
      <w:r w:rsidRPr="007A4FA8">
        <w:rPr>
          <w:rFonts w:ascii="Times New Roman" w:hAnsi="Times New Roman"/>
          <w:sz w:val="24"/>
          <w:szCs w:val="24"/>
          <w:lang w:val="ro-RO"/>
        </w:rPr>
        <w:t xml:space="preserve"> cu ajutorul ONG-urilor partenere, a firmelor și persoanelor fizice care s-au oferit să vină în ajutorul celor aflați în </w:t>
      </w:r>
      <w:r w:rsidR="00D708CB">
        <w:rPr>
          <w:rFonts w:ascii="Times New Roman" w:hAnsi="Times New Roman"/>
          <w:sz w:val="24"/>
          <w:szCs w:val="24"/>
          <w:lang w:val="ro-RO"/>
        </w:rPr>
        <w:t>situație de risc</w:t>
      </w:r>
      <w:r w:rsidRPr="007A4FA8">
        <w:rPr>
          <w:rFonts w:ascii="Times New Roman" w:hAnsi="Times New Roman"/>
          <w:sz w:val="24"/>
          <w:szCs w:val="24"/>
          <w:lang w:val="ro-RO"/>
        </w:rPr>
        <w:t>;</w:t>
      </w:r>
    </w:p>
    <w:p w:rsidR="008668A3" w:rsidRPr="005E677C" w:rsidRDefault="008668A3" w:rsidP="00DC2CCA">
      <w:pPr>
        <w:pStyle w:val="ListParagraph"/>
        <w:numPr>
          <w:ilvl w:val="0"/>
          <w:numId w:val="62"/>
        </w:numPr>
        <w:ind w:left="426" w:right="-22" w:hanging="426"/>
        <w:jc w:val="both"/>
        <w:rPr>
          <w:rFonts w:ascii="Times New Roman" w:hAnsi="Times New Roman"/>
          <w:sz w:val="24"/>
          <w:szCs w:val="24"/>
          <w:lang w:val="it-IT"/>
        </w:rPr>
      </w:pPr>
      <w:r w:rsidRPr="005E677C">
        <w:rPr>
          <w:rFonts w:ascii="Times New Roman" w:hAnsi="Times New Roman"/>
          <w:sz w:val="24"/>
          <w:szCs w:val="24"/>
          <w:lang w:val="it-IT"/>
        </w:rPr>
        <w:t xml:space="preserve">în cadrul serviciilor sociale din structura </w:t>
      </w:r>
      <w:r w:rsidRPr="005E677C">
        <w:rPr>
          <w:rFonts w:ascii="Times New Roman" w:hAnsi="Times New Roman"/>
          <w:sz w:val="24"/>
          <w:szCs w:val="24"/>
          <w:lang w:val="ro-RO"/>
        </w:rPr>
        <w:t>Direcției Generale de Asistență Socială și Protecția Copilului a județului Suceava</w:t>
      </w:r>
      <w:r w:rsidRPr="005E677C">
        <w:rPr>
          <w:rFonts w:ascii="Times New Roman" w:hAnsi="Times New Roman"/>
          <w:sz w:val="24"/>
          <w:szCs w:val="24"/>
        </w:rPr>
        <w:t xml:space="preserve"> </w:t>
      </w:r>
      <w:r w:rsidRPr="005E677C">
        <w:rPr>
          <w:rFonts w:ascii="Times New Roman" w:hAnsi="Times New Roman"/>
          <w:sz w:val="24"/>
          <w:szCs w:val="24"/>
          <w:lang w:val="it-IT"/>
        </w:rPr>
        <w:t xml:space="preserve">au fost desfășurate acțiuni care au avut ca teme </w:t>
      </w:r>
      <w:r w:rsidR="00542FDF" w:rsidRPr="005E677C">
        <w:rPr>
          <w:rFonts w:ascii="Times New Roman" w:hAnsi="Times New Roman"/>
          <w:sz w:val="24"/>
          <w:szCs w:val="24"/>
        </w:rPr>
        <w:t>prevenirea unei sarcini nedorite</w:t>
      </w:r>
      <w:r w:rsidR="00542FDF" w:rsidRPr="005E677C">
        <w:rPr>
          <w:rFonts w:ascii="Times New Roman" w:hAnsi="Times New Roman"/>
          <w:sz w:val="24"/>
          <w:szCs w:val="24"/>
          <w:lang w:val="it-IT"/>
        </w:rPr>
        <w:t xml:space="preserve">, </w:t>
      </w:r>
      <w:r w:rsidRPr="005E677C">
        <w:rPr>
          <w:rFonts w:ascii="Times New Roman" w:hAnsi="Times New Roman"/>
          <w:sz w:val="24"/>
          <w:szCs w:val="24"/>
          <w:lang w:val="it-IT"/>
        </w:rPr>
        <w:t>educația contraceptivă, planningul familial;</w:t>
      </w:r>
    </w:p>
    <w:p w:rsidR="00E37572" w:rsidRPr="007A4FA8" w:rsidRDefault="008668A3" w:rsidP="00DC2CCA">
      <w:pPr>
        <w:pStyle w:val="ListParagraph"/>
        <w:numPr>
          <w:ilvl w:val="0"/>
          <w:numId w:val="62"/>
        </w:numPr>
        <w:ind w:left="426" w:right="-22" w:hanging="426"/>
        <w:jc w:val="both"/>
        <w:rPr>
          <w:rStyle w:val="markedcontent"/>
          <w:rFonts w:ascii="Times New Roman" w:hAnsi="Times New Roman"/>
          <w:sz w:val="24"/>
          <w:szCs w:val="24"/>
          <w:lang w:val="it-IT"/>
        </w:rPr>
      </w:pPr>
      <w:r w:rsidRPr="005E677C">
        <w:rPr>
          <w:rFonts w:ascii="Times New Roman" w:hAnsi="Times New Roman"/>
          <w:sz w:val="24"/>
          <w:szCs w:val="24"/>
          <w:lang w:val="ro-RO" w:eastAsia="ro-RO"/>
        </w:rPr>
        <w:t xml:space="preserve">o persoană din cadrul </w:t>
      </w:r>
      <w:r w:rsidRPr="005E677C">
        <w:rPr>
          <w:rFonts w:ascii="Times New Roman" w:hAnsi="Times New Roman"/>
          <w:bCs/>
          <w:sz w:val="24"/>
          <w:szCs w:val="24"/>
        </w:rPr>
        <w:t>Serviciului intervenţie în regim de urgenţă în domeniul asistenței sociale ține permanent legătura cu unitățile sanitare de pe raza județului Suceava, în vederea</w:t>
      </w:r>
      <w:r w:rsidRPr="007A4FA8">
        <w:rPr>
          <w:rFonts w:ascii="Times New Roman" w:hAnsi="Times New Roman"/>
          <w:bCs/>
          <w:sz w:val="24"/>
          <w:szCs w:val="24"/>
        </w:rPr>
        <w:t xml:space="preserve"> monitorizării și acordării de servicii de specialitate copiilor abandonați în unitățile sanitare, scopul fiind e</w:t>
      </w:r>
      <w:r w:rsidRPr="007A4FA8">
        <w:rPr>
          <w:rStyle w:val="markedcontent"/>
          <w:rFonts w:ascii="Times New Roman" w:hAnsi="Times New Roman"/>
          <w:sz w:val="24"/>
          <w:szCs w:val="24"/>
        </w:rPr>
        <w:t>vitarea instalării condițiilor/situațiilor de vulnerabilitate sau risc pentru copil și</w:t>
      </w:r>
      <w:r w:rsidRPr="007A4FA8">
        <w:rPr>
          <w:rFonts w:ascii="Times New Roman" w:hAnsi="Times New Roman"/>
          <w:sz w:val="24"/>
          <w:szCs w:val="24"/>
        </w:rPr>
        <w:br/>
      </w:r>
      <w:r w:rsidRPr="007A4FA8">
        <w:rPr>
          <w:rStyle w:val="markedcontent"/>
          <w:rFonts w:ascii="Times New Roman" w:hAnsi="Times New Roman"/>
          <w:sz w:val="24"/>
          <w:szCs w:val="24"/>
        </w:rPr>
        <w:t>familia sa;</w:t>
      </w:r>
    </w:p>
    <w:p w:rsidR="008668A3" w:rsidRPr="007A4FA8" w:rsidRDefault="008668A3" w:rsidP="00DC2CCA">
      <w:pPr>
        <w:pStyle w:val="ListParagraph"/>
        <w:numPr>
          <w:ilvl w:val="0"/>
          <w:numId w:val="62"/>
        </w:numPr>
        <w:ind w:left="426" w:right="-22" w:hanging="426"/>
        <w:jc w:val="both"/>
        <w:rPr>
          <w:rFonts w:ascii="Times New Roman" w:hAnsi="Times New Roman"/>
          <w:sz w:val="24"/>
          <w:szCs w:val="24"/>
          <w:lang w:val="it-IT"/>
        </w:rPr>
      </w:pPr>
      <w:r w:rsidRPr="007A4FA8">
        <w:rPr>
          <w:rFonts w:ascii="Times New Roman" w:hAnsi="Times New Roman"/>
          <w:sz w:val="24"/>
          <w:szCs w:val="24"/>
          <w:lang w:val="ro-RO" w:eastAsia="ro-RO"/>
        </w:rPr>
        <w:t xml:space="preserve">în </w:t>
      </w:r>
      <w:r w:rsidR="007A4FA8" w:rsidRPr="007A4FA8">
        <w:rPr>
          <w:rFonts w:ascii="Times New Roman" w:hAnsi="Times New Roman"/>
          <w:sz w:val="24"/>
          <w:szCs w:val="24"/>
          <w:lang w:val="ro-RO" w:eastAsia="ro-RO"/>
        </w:rPr>
        <w:t xml:space="preserve">anul </w:t>
      </w:r>
      <w:r w:rsidRPr="007A4FA8">
        <w:rPr>
          <w:rFonts w:ascii="Times New Roman" w:hAnsi="Times New Roman"/>
          <w:sz w:val="24"/>
          <w:szCs w:val="24"/>
          <w:lang w:val="ro-RO" w:eastAsia="ro-RO"/>
        </w:rPr>
        <w:t>2022 nu au fost înregistrați copii abandonați în unități sanitare de pe raza județului Suceava;</w:t>
      </w:r>
    </w:p>
    <w:p w:rsidR="008668A3" w:rsidRPr="00542FDF" w:rsidRDefault="008668A3" w:rsidP="00DC2CCA">
      <w:pPr>
        <w:pStyle w:val="ListParagraph"/>
        <w:numPr>
          <w:ilvl w:val="0"/>
          <w:numId w:val="62"/>
        </w:numPr>
        <w:ind w:left="426" w:right="-22" w:hanging="426"/>
        <w:jc w:val="both"/>
        <w:rPr>
          <w:rFonts w:ascii="Times New Roman" w:hAnsi="Times New Roman"/>
          <w:sz w:val="24"/>
          <w:szCs w:val="24"/>
          <w:lang w:val="it-IT"/>
        </w:rPr>
      </w:pPr>
      <w:r w:rsidRPr="007A4FA8">
        <w:rPr>
          <w:rFonts w:ascii="Times New Roman" w:hAnsi="Times New Roman"/>
          <w:sz w:val="24"/>
          <w:szCs w:val="24"/>
          <w:lang w:val="ro-RO" w:eastAsia="ro-RO"/>
        </w:rPr>
        <w:t>în serviciile de tip rezidențial</w:t>
      </w:r>
      <w:r w:rsidR="00C47E22">
        <w:rPr>
          <w:rFonts w:ascii="Times New Roman" w:hAnsi="Times New Roman"/>
          <w:sz w:val="24"/>
          <w:szCs w:val="24"/>
          <w:lang w:val="ro-RO" w:eastAsia="ro-RO"/>
        </w:rPr>
        <w:t xml:space="preserve"> și familial, copiii și tinerii </w:t>
      </w:r>
      <w:r w:rsidRPr="007A4FA8">
        <w:rPr>
          <w:rFonts w:ascii="Times New Roman" w:hAnsi="Times New Roman"/>
          <w:sz w:val="24"/>
          <w:szCs w:val="24"/>
          <w:lang w:val="ro-RO" w:eastAsia="ro-RO"/>
        </w:rPr>
        <w:t>sunt consiliați în vederea prevenirii abandonului și absenteismului școlar;</w:t>
      </w:r>
    </w:p>
    <w:p w:rsidR="008668A3" w:rsidRPr="007A4FA8" w:rsidRDefault="00C47E22" w:rsidP="00DC2CCA">
      <w:pPr>
        <w:pStyle w:val="ListParagraph"/>
        <w:numPr>
          <w:ilvl w:val="0"/>
          <w:numId w:val="62"/>
        </w:numPr>
        <w:ind w:left="426" w:right="-22" w:hanging="426"/>
        <w:jc w:val="both"/>
        <w:rPr>
          <w:rFonts w:ascii="Times New Roman" w:hAnsi="Times New Roman"/>
          <w:sz w:val="24"/>
          <w:szCs w:val="24"/>
          <w:lang w:val="it-IT"/>
        </w:rPr>
      </w:pPr>
      <w:r w:rsidRPr="007A4FA8">
        <w:rPr>
          <w:rFonts w:ascii="Times New Roman" w:hAnsi="Times New Roman"/>
          <w:sz w:val="24"/>
          <w:szCs w:val="24"/>
          <w:lang w:val="ro-RO"/>
        </w:rPr>
        <w:t>Direcția Generală de Asistență Socială și Protecția Copilului a Județului Suceava</w:t>
      </w:r>
      <w:r w:rsidRPr="007A4FA8">
        <w:rPr>
          <w:rFonts w:ascii="Times New Roman" w:hAnsi="Times New Roman"/>
          <w:sz w:val="24"/>
          <w:szCs w:val="24"/>
          <w:lang w:val="ro-RO" w:eastAsia="ro-RO"/>
        </w:rPr>
        <w:t xml:space="preserve"> colaborează </w:t>
      </w:r>
      <w:r>
        <w:rPr>
          <w:rFonts w:ascii="Times New Roman" w:hAnsi="Times New Roman"/>
          <w:sz w:val="24"/>
          <w:szCs w:val="24"/>
          <w:lang w:val="ro-RO" w:eastAsia="ro-RO"/>
        </w:rPr>
        <w:t xml:space="preserve">permanent </w:t>
      </w:r>
      <w:r w:rsidRPr="007A4FA8">
        <w:rPr>
          <w:rFonts w:ascii="Times New Roman" w:hAnsi="Times New Roman"/>
          <w:sz w:val="24"/>
          <w:szCs w:val="24"/>
          <w:lang w:val="ro-RO" w:eastAsia="ro-RO"/>
        </w:rPr>
        <w:t xml:space="preserve">cu organizațiile private autorizate care au dezvoltat servicii </w:t>
      </w:r>
      <w:r>
        <w:rPr>
          <w:rFonts w:ascii="Times New Roman" w:hAnsi="Times New Roman"/>
          <w:sz w:val="24"/>
          <w:szCs w:val="24"/>
          <w:lang w:val="ro-RO" w:eastAsia="ro-RO"/>
        </w:rPr>
        <w:t>de zi pe raza județului Suceava, cu scopul</w:t>
      </w:r>
      <w:r w:rsidR="008668A3" w:rsidRPr="007A4FA8">
        <w:rPr>
          <w:rFonts w:ascii="Times New Roman" w:hAnsi="Times New Roman"/>
          <w:sz w:val="24"/>
          <w:szCs w:val="24"/>
          <w:lang w:val="ro-RO" w:eastAsia="ro-RO"/>
        </w:rPr>
        <w:t xml:space="preserve"> prevenirii se</w:t>
      </w:r>
      <w:r>
        <w:rPr>
          <w:rFonts w:ascii="Times New Roman" w:hAnsi="Times New Roman"/>
          <w:sz w:val="24"/>
          <w:szCs w:val="24"/>
          <w:lang w:val="ro-RO" w:eastAsia="ro-RO"/>
        </w:rPr>
        <w:t>parării copilului de familia sa.</w:t>
      </w:r>
      <w:r w:rsidR="008668A3" w:rsidRPr="007A4FA8">
        <w:rPr>
          <w:rFonts w:ascii="Times New Roman" w:hAnsi="Times New Roman"/>
          <w:sz w:val="24"/>
          <w:szCs w:val="24"/>
          <w:lang w:val="ro-RO" w:eastAsia="ro-RO"/>
        </w:rPr>
        <w:t xml:space="preserve"> </w:t>
      </w:r>
    </w:p>
    <w:p w:rsidR="008668A3" w:rsidRPr="007A4FA8" w:rsidRDefault="00C47E22" w:rsidP="00AB649F">
      <w:pPr>
        <w:pStyle w:val="NoSpacing"/>
        <w:ind w:left="426"/>
        <w:jc w:val="both"/>
        <w:rPr>
          <w:rFonts w:ascii="Times New Roman" w:hAnsi="Times New Roman"/>
          <w:sz w:val="24"/>
          <w:szCs w:val="24"/>
          <w:lang w:val="ro-RO" w:eastAsia="ro-RO"/>
        </w:rPr>
      </w:pPr>
      <w:r>
        <w:rPr>
          <w:rFonts w:ascii="Times New Roman" w:hAnsi="Times New Roman"/>
          <w:sz w:val="24"/>
          <w:szCs w:val="24"/>
          <w:lang w:val="ro-RO" w:eastAsia="ro-RO"/>
        </w:rPr>
        <w:t>L</w:t>
      </w:r>
      <w:r w:rsidR="008668A3" w:rsidRPr="007A4FA8">
        <w:rPr>
          <w:rFonts w:ascii="Times New Roman" w:hAnsi="Times New Roman"/>
          <w:sz w:val="24"/>
          <w:szCs w:val="24"/>
          <w:lang w:val="ro-RO" w:eastAsia="ro-RO"/>
        </w:rPr>
        <w:t xml:space="preserve">a data de 31.12.2022, un număr de </w:t>
      </w:r>
      <w:r w:rsidR="007A4FA8" w:rsidRPr="007A4FA8">
        <w:rPr>
          <w:rFonts w:ascii="Times New Roman" w:hAnsi="Times New Roman"/>
          <w:sz w:val="24"/>
          <w:szCs w:val="24"/>
          <w:lang w:val="ro-RO" w:eastAsia="ro-RO"/>
        </w:rPr>
        <w:t>304</w:t>
      </w:r>
      <w:r w:rsidR="008668A3" w:rsidRPr="007A4FA8">
        <w:rPr>
          <w:rFonts w:ascii="Times New Roman" w:hAnsi="Times New Roman"/>
          <w:sz w:val="24"/>
          <w:szCs w:val="24"/>
          <w:lang w:val="ro-RO" w:eastAsia="ro-RO"/>
        </w:rPr>
        <w:t xml:space="preserve"> copii se aflau în servicii de zi private, de pe raza județului Suceava (4 servicii de zi și 4 centre de recuperare destinate copilului cu dizabilități).</w:t>
      </w:r>
    </w:p>
    <w:p w:rsidR="00C47E22" w:rsidRDefault="00C47E22" w:rsidP="0030385E">
      <w:pPr>
        <w:spacing w:after="0" w:line="240" w:lineRule="auto"/>
        <w:contextualSpacing/>
        <w:jc w:val="both"/>
        <w:rPr>
          <w:rFonts w:ascii="Times New Roman" w:hAnsi="Times New Roman"/>
          <w:sz w:val="24"/>
          <w:szCs w:val="24"/>
          <w:u w:val="single"/>
          <w:lang w:val="ro-RO" w:eastAsia="ro-RO"/>
        </w:rPr>
      </w:pPr>
    </w:p>
    <w:p w:rsidR="008668A3" w:rsidRPr="00772104" w:rsidRDefault="008668A3" w:rsidP="0030385E">
      <w:pPr>
        <w:spacing w:after="0" w:line="240" w:lineRule="auto"/>
        <w:contextualSpacing/>
        <w:jc w:val="both"/>
        <w:rPr>
          <w:rFonts w:ascii="Times New Roman" w:hAnsi="Times New Roman"/>
          <w:sz w:val="24"/>
          <w:szCs w:val="24"/>
          <w:u w:val="single"/>
          <w:lang w:val="ro-RO" w:eastAsia="ro-RO"/>
        </w:rPr>
      </w:pPr>
      <w:r w:rsidRPr="00772104">
        <w:rPr>
          <w:rFonts w:ascii="Times New Roman" w:hAnsi="Times New Roman"/>
          <w:sz w:val="24"/>
          <w:szCs w:val="24"/>
          <w:u w:val="single"/>
          <w:lang w:val="ro-RO" w:eastAsia="ro-RO"/>
        </w:rPr>
        <w:t xml:space="preserve">Dinamica copiilor </w:t>
      </w:r>
      <w:r w:rsidRPr="00772104">
        <w:rPr>
          <w:rFonts w:ascii="Times New Roman" w:hAnsi="Times New Roman"/>
          <w:sz w:val="24"/>
          <w:szCs w:val="24"/>
          <w:u w:val="single"/>
        </w:rPr>
        <w:t>din serviciile de zi private de pe raza județului Suceava</w:t>
      </w:r>
    </w:p>
    <w:p w:rsidR="008668A3" w:rsidRPr="00772104" w:rsidRDefault="008668A3" w:rsidP="0030385E">
      <w:pPr>
        <w:spacing w:after="0" w:line="240" w:lineRule="auto"/>
        <w:contextualSpacing/>
        <w:jc w:val="both"/>
        <w:rPr>
          <w:rFonts w:ascii="Times New Roman" w:hAnsi="Times New Roman"/>
          <w:sz w:val="24"/>
          <w:szCs w:val="24"/>
          <w:lang w:val="ro-RO" w:eastAsia="ro-RO"/>
        </w:rPr>
      </w:pPr>
    </w:p>
    <w:tbl>
      <w:tblPr>
        <w:tblW w:w="1008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8"/>
        <w:gridCol w:w="3750"/>
        <w:gridCol w:w="716"/>
        <w:gridCol w:w="716"/>
        <w:gridCol w:w="716"/>
        <w:gridCol w:w="716"/>
        <w:gridCol w:w="716"/>
        <w:gridCol w:w="716"/>
        <w:gridCol w:w="665"/>
        <w:gridCol w:w="851"/>
      </w:tblGrid>
      <w:tr w:rsidR="008668A3" w:rsidRPr="00EC11FE" w:rsidTr="00024FA6">
        <w:trPr>
          <w:trHeight w:val="50"/>
        </w:trPr>
        <w:tc>
          <w:tcPr>
            <w:tcW w:w="518" w:type="dxa"/>
            <w:vMerge w:val="restart"/>
          </w:tcPr>
          <w:p w:rsidR="008668A3" w:rsidRPr="00EC11FE" w:rsidRDefault="008668A3" w:rsidP="004F40E8">
            <w:pPr>
              <w:spacing w:after="0" w:line="240" w:lineRule="auto"/>
              <w:jc w:val="center"/>
              <w:rPr>
                <w:rFonts w:ascii="Times New Roman" w:hAnsi="Times New Roman"/>
                <w:b/>
              </w:rPr>
            </w:pPr>
          </w:p>
        </w:tc>
        <w:tc>
          <w:tcPr>
            <w:tcW w:w="3750" w:type="dxa"/>
            <w:vMerge w:val="restart"/>
          </w:tcPr>
          <w:p w:rsidR="008668A3" w:rsidRPr="00EC11FE" w:rsidRDefault="008668A3" w:rsidP="004F40E8">
            <w:pPr>
              <w:spacing w:after="0" w:line="240" w:lineRule="auto"/>
              <w:jc w:val="center"/>
              <w:rPr>
                <w:rFonts w:ascii="Times New Roman" w:hAnsi="Times New Roman"/>
                <w:b/>
              </w:rPr>
            </w:pPr>
            <w:r w:rsidRPr="00EC11FE">
              <w:rPr>
                <w:rFonts w:ascii="Times New Roman" w:hAnsi="Times New Roman"/>
                <w:b/>
              </w:rPr>
              <w:t>SERVICIU DE ZI PRIVAT</w:t>
            </w:r>
          </w:p>
        </w:tc>
        <w:tc>
          <w:tcPr>
            <w:tcW w:w="5812" w:type="dxa"/>
            <w:gridSpan w:val="8"/>
            <w:vAlign w:val="center"/>
          </w:tcPr>
          <w:p w:rsidR="008668A3" w:rsidRPr="00EC11FE" w:rsidRDefault="008668A3" w:rsidP="004F40E8">
            <w:pPr>
              <w:spacing w:after="0" w:line="240" w:lineRule="auto"/>
              <w:jc w:val="center"/>
              <w:rPr>
                <w:rFonts w:ascii="Times New Roman" w:hAnsi="Times New Roman"/>
                <w:b/>
              </w:rPr>
            </w:pPr>
            <w:r w:rsidRPr="00EC11FE">
              <w:rPr>
                <w:rFonts w:ascii="Times New Roman" w:hAnsi="Times New Roman"/>
                <w:b/>
              </w:rPr>
              <w:t>Nr. beneficiari la data de:</w:t>
            </w:r>
          </w:p>
        </w:tc>
      </w:tr>
      <w:tr w:rsidR="008668A3" w:rsidRPr="00EC11FE" w:rsidTr="00024FA6">
        <w:trPr>
          <w:trHeight w:val="226"/>
        </w:trPr>
        <w:tc>
          <w:tcPr>
            <w:tcW w:w="518" w:type="dxa"/>
            <w:vMerge/>
          </w:tcPr>
          <w:p w:rsidR="008668A3" w:rsidRPr="00EC11FE" w:rsidRDefault="008668A3" w:rsidP="004F40E8">
            <w:pPr>
              <w:spacing w:after="0" w:line="240" w:lineRule="auto"/>
              <w:jc w:val="center"/>
              <w:rPr>
                <w:rFonts w:ascii="Times New Roman" w:hAnsi="Times New Roman"/>
                <w:b/>
              </w:rPr>
            </w:pPr>
          </w:p>
        </w:tc>
        <w:tc>
          <w:tcPr>
            <w:tcW w:w="3750" w:type="dxa"/>
            <w:vMerge/>
          </w:tcPr>
          <w:p w:rsidR="008668A3" w:rsidRPr="00EC11FE" w:rsidRDefault="008668A3" w:rsidP="004F40E8">
            <w:pPr>
              <w:spacing w:after="0" w:line="240" w:lineRule="auto"/>
              <w:jc w:val="center"/>
              <w:rPr>
                <w:rFonts w:ascii="Times New Roman" w:hAnsi="Times New Roman"/>
                <w:b/>
              </w:rPr>
            </w:pPr>
          </w:p>
        </w:tc>
        <w:tc>
          <w:tcPr>
            <w:tcW w:w="716" w:type="dxa"/>
            <w:vAlign w:val="center"/>
          </w:tcPr>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31.12.</w:t>
            </w:r>
          </w:p>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2015</w:t>
            </w:r>
          </w:p>
        </w:tc>
        <w:tc>
          <w:tcPr>
            <w:tcW w:w="716" w:type="dxa"/>
            <w:vAlign w:val="center"/>
          </w:tcPr>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31.12.</w:t>
            </w:r>
          </w:p>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2016</w:t>
            </w:r>
          </w:p>
        </w:tc>
        <w:tc>
          <w:tcPr>
            <w:tcW w:w="716" w:type="dxa"/>
            <w:vAlign w:val="center"/>
          </w:tcPr>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31.12.</w:t>
            </w:r>
          </w:p>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2017</w:t>
            </w:r>
          </w:p>
        </w:tc>
        <w:tc>
          <w:tcPr>
            <w:tcW w:w="716" w:type="dxa"/>
            <w:vAlign w:val="center"/>
          </w:tcPr>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31.12.</w:t>
            </w:r>
          </w:p>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2018</w:t>
            </w:r>
          </w:p>
        </w:tc>
        <w:tc>
          <w:tcPr>
            <w:tcW w:w="716" w:type="dxa"/>
            <w:vAlign w:val="center"/>
          </w:tcPr>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31.12.</w:t>
            </w:r>
          </w:p>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2019</w:t>
            </w:r>
          </w:p>
        </w:tc>
        <w:tc>
          <w:tcPr>
            <w:tcW w:w="716" w:type="dxa"/>
          </w:tcPr>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31.12.</w:t>
            </w:r>
          </w:p>
          <w:p w:rsidR="008668A3" w:rsidRPr="00EC11FE" w:rsidRDefault="008668A3" w:rsidP="004F40E8">
            <w:pPr>
              <w:spacing w:after="0" w:line="240" w:lineRule="auto"/>
              <w:jc w:val="center"/>
              <w:rPr>
                <w:rFonts w:ascii="Times New Roman" w:hAnsi="Times New Roman"/>
                <w:b/>
                <w:sz w:val="20"/>
                <w:szCs w:val="20"/>
              </w:rPr>
            </w:pPr>
            <w:r w:rsidRPr="00EC11FE">
              <w:rPr>
                <w:rFonts w:ascii="Times New Roman" w:hAnsi="Times New Roman"/>
                <w:b/>
                <w:sz w:val="20"/>
                <w:szCs w:val="20"/>
              </w:rPr>
              <w:t>2020</w:t>
            </w:r>
          </w:p>
        </w:tc>
        <w:tc>
          <w:tcPr>
            <w:tcW w:w="665" w:type="dxa"/>
          </w:tcPr>
          <w:p w:rsidR="008668A3" w:rsidRPr="00EC11FE" w:rsidRDefault="008668A3" w:rsidP="00AB649F">
            <w:pPr>
              <w:spacing w:after="0" w:line="240" w:lineRule="auto"/>
              <w:ind w:right="-108"/>
              <w:rPr>
                <w:rFonts w:ascii="Times New Roman" w:hAnsi="Times New Roman"/>
                <w:b/>
                <w:sz w:val="20"/>
                <w:szCs w:val="20"/>
              </w:rPr>
            </w:pPr>
            <w:r w:rsidRPr="00EC11FE">
              <w:rPr>
                <w:rFonts w:ascii="Times New Roman" w:hAnsi="Times New Roman"/>
                <w:b/>
                <w:sz w:val="20"/>
                <w:szCs w:val="20"/>
              </w:rPr>
              <w:t>31.12.</w:t>
            </w:r>
          </w:p>
          <w:p w:rsidR="008668A3" w:rsidRPr="00EC11FE" w:rsidRDefault="008668A3" w:rsidP="00AB649F">
            <w:pPr>
              <w:spacing w:after="0" w:line="240" w:lineRule="auto"/>
              <w:rPr>
                <w:rFonts w:ascii="Times New Roman" w:hAnsi="Times New Roman"/>
                <w:b/>
                <w:sz w:val="20"/>
                <w:szCs w:val="20"/>
              </w:rPr>
            </w:pPr>
            <w:r w:rsidRPr="00EC11FE">
              <w:rPr>
                <w:rFonts w:ascii="Times New Roman" w:hAnsi="Times New Roman"/>
                <w:b/>
                <w:sz w:val="20"/>
                <w:szCs w:val="20"/>
              </w:rPr>
              <w:t>2021</w:t>
            </w:r>
          </w:p>
        </w:tc>
        <w:tc>
          <w:tcPr>
            <w:tcW w:w="851" w:type="dxa"/>
          </w:tcPr>
          <w:p w:rsidR="008668A3" w:rsidRPr="00EC11FE" w:rsidRDefault="008668A3" w:rsidP="0030385E">
            <w:pPr>
              <w:spacing w:after="0" w:line="240" w:lineRule="auto"/>
              <w:jc w:val="center"/>
              <w:rPr>
                <w:rFonts w:ascii="Times New Roman" w:hAnsi="Times New Roman"/>
                <w:b/>
                <w:sz w:val="20"/>
                <w:szCs w:val="20"/>
              </w:rPr>
            </w:pPr>
            <w:r w:rsidRPr="00EC11FE">
              <w:rPr>
                <w:rFonts w:ascii="Times New Roman" w:hAnsi="Times New Roman"/>
                <w:b/>
                <w:sz w:val="20"/>
                <w:szCs w:val="20"/>
              </w:rPr>
              <w:t>31.12.</w:t>
            </w:r>
          </w:p>
          <w:p w:rsidR="008668A3" w:rsidRPr="00EC11FE" w:rsidRDefault="00691AF5" w:rsidP="0030385E">
            <w:pPr>
              <w:spacing w:after="0" w:line="240" w:lineRule="auto"/>
              <w:jc w:val="center"/>
              <w:rPr>
                <w:rFonts w:ascii="Times New Roman" w:hAnsi="Times New Roman"/>
                <w:b/>
                <w:sz w:val="20"/>
                <w:szCs w:val="20"/>
              </w:rPr>
            </w:pPr>
            <w:r>
              <w:rPr>
                <w:rFonts w:ascii="Times New Roman" w:hAnsi="Times New Roman"/>
                <w:b/>
                <w:sz w:val="20"/>
                <w:szCs w:val="20"/>
              </w:rPr>
              <w:t>2022</w:t>
            </w:r>
          </w:p>
        </w:tc>
      </w:tr>
      <w:tr w:rsidR="008668A3" w:rsidRPr="00EC11FE" w:rsidTr="00024FA6">
        <w:trPr>
          <w:trHeight w:val="249"/>
        </w:trPr>
        <w:tc>
          <w:tcPr>
            <w:tcW w:w="518" w:type="dxa"/>
          </w:tcPr>
          <w:p w:rsidR="008668A3" w:rsidRPr="00AB649F" w:rsidRDefault="008668A3" w:rsidP="00AB649F">
            <w:pPr>
              <w:pStyle w:val="NoSpacing"/>
              <w:rPr>
                <w:rFonts w:ascii="Times New Roman" w:hAnsi="Times New Roman"/>
                <w:sz w:val="20"/>
                <w:szCs w:val="20"/>
              </w:rPr>
            </w:pPr>
            <w:r w:rsidRPr="00AB649F">
              <w:rPr>
                <w:rFonts w:ascii="Times New Roman" w:hAnsi="Times New Roman"/>
                <w:sz w:val="20"/>
                <w:szCs w:val="20"/>
              </w:rPr>
              <w:t>1.</w:t>
            </w:r>
          </w:p>
        </w:tc>
        <w:tc>
          <w:tcPr>
            <w:tcW w:w="3750" w:type="dxa"/>
          </w:tcPr>
          <w:p w:rsidR="008668A3" w:rsidRPr="00AB649F" w:rsidRDefault="008668A3" w:rsidP="00AB649F">
            <w:pPr>
              <w:pStyle w:val="NoSpacing"/>
              <w:rPr>
                <w:rFonts w:ascii="Times New Roman" w:hAnsi="Times New Roman"/>
                <w:b/>
                <w:sz w:val="20"/>
                <w:szCs w:val="20"/>
              </w:rPr>
            </w:pPr>
            <w:r w:rsidRPr="00AB649F">
              <w:rPr>
                <w:rFonts w:ascii="Times New Roman" w:hAnsi="Times New Roman"/>
                <w:b/>
                <w:sz w:val="20"/>
                <w:szCs w:val="20"/>
              </w:rPr>
              <w:t xml:space="preserve"> Centrul social de zi „Sf. Vineri” Suceava</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24</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24</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29</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26</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23</w:t>
            </w:r>
          </w:p>
        </w:tc>
        <w:tc>
          <w:tcPr>
            <w:tcW w:w="716" w:type="dxa"/>
            <w:vAlign w:val="bottom"/>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26</w:t>
            </w:r>
          </w:p>
          <w:p w:rsidR="008668A3" w:rsidRPr="00AB649F" w:rsidRDefault="008668A3" w:rsidP="00AB649F">
            <w:pPr>
              <w:pStyle w:val="NoSpacing"/>
              <w:jc w:val="center"/>
              <w:rPr>
                <w:rFonts w:ascii="Times New Roman" w:hAnsi="Times New Roman"/>
                <w:sz w:val="20"/>
                <w:szCs w:val="20"/>
              </w:rPr>
            </w:pPr>
          </w:p>
        </w:tc>
        <w:tc>
          <w:tcPr>
            <w:tcW w:w="665"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25</w:t>
            </w:r>
          </w:p>
        </w:tc>
        <w:tc>
          <w:tcPr>
            <w:tcW w:w="851" w:type="dxa"/>
          </w:tcPr>
          <w:p w:rsidR="008668A3" w:rsidRPr="00AB649F" w:rsidRDefault="007A4FA8" w:rsidP="00AB649F">
            <w:pPr>
              <w:pStyle w:val="NoSpacing"/>
              <w:jc w:val="center"/>
              <w:rPr>
                <w:rFonts w:ascii="Times New Roman" w:hAnsi="Times New Roman"/>
                <w:sz w:val="20"/>
                <w:szCs w:val="20"/>
              </w:rPr>
            </w:pPr>
            <w:r>
              <w:rPr>
                <w:rFonts w:ascii="Times New Roman" w:hAnsi="Times New Roman"/>
                <w:sz w:val="20"/>
                <w:szCs w:val="20"/>
              </w:rPr>
              <w:t>25</w:t>
            </w:r>
          </w:p>
        </w:tc>
      </w:tr>
      <w:tr w:rsidR="008668A3" w:rsidRPr="00EC11FE" w:rsidTr="00024FA6">
        <w:trPr>
          <w:trHeight w:val="264"/>
        </w:trPr>
        <w:tc>
          <w:tcPr>
            <w:tcW w:w="518" w:type="dxa"/>
          </w:tcPr>
          <w:p w:rsidR="008668A3" w:rsidRPr="00AB649F" w:rsidRDefault="008668A3" w:rsidP="00AB649F">
            <w:pPr>
              <w:pStyle w:val="NoSpacing"/>
              <w:rPr>
                <w:rFonts w:ascii="Times New Roman" w:hAnsi="Times New Roman"/>
                <w:sz w:val="20"/>
                <w:szCs w:val="20"/>
              </w:rPr>
            </w:pPr>
            <w:r w:rsidRPr="00AB649F">
              <w:rPr>
                <w:rFonts w:ascii="Times New Roman" w:hAnsi="Times New Roman"/>
                <w:sz w:val="20"/>
                <w:szCs w:val="20"/>
              </w:rPr>
              <w:t>2.</w:t>
            </w:r>
          </w:p>
        </w:tc>
        <w:tc>
          <w:tcPr>
            <w:tcW w:w="3750" w:type="dxa"/>
          </w:tcPr>
          <w:p w:rsidR="008668A3" w:rsidRPr="00AB649F" w:rsidRDefault="008668A3" w:rsidP="00AB649F">
            <w:pPr>
              <w:pStyle w:val="NoSpacing"/>
              <w:rPr>
                <w:rFonts w:ascii="Times New Roman" w:hAnsi="Times New Roman"/>
                <w:b/>
                <w:sz w:val="20"/>
                <w:szCs w:val="20"/>
              </w:rPr>
            </w:pPr>
            <w:r w:rsidRPr="00AB649F">
              <w:rPr>
                <w:rFonts w:ascii="Times New Roman" w:hAnsi="Times New Roman"/>
                <w:b/>
                <w:sz w:val="20"/>
                <w:szCs w:val="20"/>
              </w:rPr>
              <w:t xml:space="preserve"> Centrul de zi „Pâinea Vieţii” Broşteni</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65</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8</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6</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3</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4</w:t>
            </w:r>
          </w:p>
        </w:tc>
        <w:tc>
          <w:tcPr>
            <w:tcW w:w="716" w:type="dxa"/>
            <w:vAlign w:val="bottom"/>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6</w:t>
            </w:r>
          </w:p>
          <w:p w:rsidR="008668A3" w:rsidRPr="00AB649F" w:rsidRDefault="008668A3" w:rsidP="00AB649F">
            <w:pPr>
              <w:pStyle w:val="NoSpacing"/>
              <w:jc w:val="center"/>
              <w:rPr>
                <w:rFonts w:ascii="Times New Roman" w:hAnsi="Times New Roman"/>
                <w:sz w:val="20"/>
                <w:szCs w:val="20"/>
              </w:rPr>
            </w:pPr>
          </w:p>
        </w:tc>
        <w:tc>
          <w:tcPr>
            <w:tcW w:w="665"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7</w:t>
            </w:r>
          </w:p>
        </w:tc>
        <w:tc>
          <w:tcPr>
            <w:tcW w:w="851" w:type="dxa"/>
          </w:tcPr>
          <w:p w:rsidR="008668A3" w:rsidRPr="00AB649F" w:rsidRDefault="007A4FA8" w:rsidP="00AB649F">
            <w:pPr>
              <w:pStyle w:val="NoSpacing"/>
              <w:jc w:val="center"/>
              <w:rPr>
                <w:rFonts w:ascii="Times New Roman" w:hAnsi="Times New Roman"/>
                <w:sz w:val="20"/>
                <w:szCs w:val="20"/>
              </w:rPr>
            </w:pPr>
            <w:r>
              <w:rPr>
                <w:rFonts w:ascii="Times New Roman" w:hAnsi="Times New Roman"/>
                <w:sz w:val="20"/>
                <w:szCs w:val="20"/>
              </w:rPr>
              <w:t>8</w:t>
            </w:r>
          </w:p>
        </w:tc>
      </w:tr>
      <w:tr w:rsidR="008668A3" w:rsidRPr="00EC11FE" w:rsidTr="00024FA6">
        <w:trPr>
          <w:trHeight w:val="261"/>
        </w:trPr>
        <w:tc>
          <w:tcPr>
            <w:tcW w:w="518" w:type="dxa"/>
          </w:tcPr>
          <w:p w:rsidR="008668A3" w:rsidRPr="00AB649F" w:rsidRDefault="008668A3" w:rsidP="00AB649F">
            <w:pPr>
              <w:pStyle w:val="NoSpacing"/>
              <w:rPr>
                <w:rFonts w:ascii="Times New Roman" w:hAnsi="Times New Roman"/>
                <w:sz w:val="20"/>
                <w:szCs w:val="20"/>
              </w:rPr>
            </w:pPr>
            <w:r w:rsidRPr="00AB649F">
              <w:rPr>
                <w:rFonts w:ascii="Times New Roman" w:hAnsi="Times New Roman"/>
                <w:sz w:val="20"/>
                <w:szCs w:val="20"/>
              </w:rPr>
              <w:t>3.</w:t>
            </w:r>
          </w:p>
        </w:tc>
        <w:tc>
          <w:tcPr>
            <w:tcW w:w="3750" w:type="dxa"/>
          </w:tcPr>
          <w:p w:rsidR="008668A3" w:rsidRPr="00AB649F" w:rsidRDefault="008668A3" w:rsidP="00AB649F">
            <w:pPr>
              <w:pStyle w:val="NoSpacing"/>
              <w:rPr>
                <w:rFonts w:ascii="Times New Roman" w:hAnsi="Times New Roman"/>
                <w:b/>
                <w:sz w:val="20"/>
                <w:szCs w:val="20"/>
              </w:rPr>
            </w:pPr>
            <w:r w:rsidRPr="00AB649F">
              <w:rPr>
                <w:rFonts w:ascii="Times New Roman" w:hAnsi="Times New Roman"/>
                <w:b/>
                <w:sz w:val="20"/>
                <w:szCs w:val="20"/>
              </w:rPr>
              <w:t>Centrul de zi „Maria Ward„ Rădăuți</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37</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43</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46</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50</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49</w:t>
            </w:r>
          </w:p>
        </w:tc>
        <w:tc>
          <w:tcPr>
            <w:tcW w:w="716" w:type="dxa"/>
            <w:vAlign w:val="bottom"/>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40</w:t>
            </w:r>
          </w:p>
          <w:p w:rsidR="008668A3" w:rsidRPr="00AB649F" w:rsidRDefault="008668A3" w:rsidP="00AB649F">
            <w:pPr>
              <w:pStyle w:val="NoSpacing"/>
              <w:jc w:val="center"/>
              <w:rPr>
                <w:rFonts w:ascii="Times New Roman" w:hAnsi="Times New Roman"/>
                <w:sz w:val="20"/>
                <w:szCs w:val="20"/>
              </w:rPr>
            </w:pPr>
          </w:p>
        </w:tc>
        <w:tc>
          <w:tcPr>
            <w:tcW w:w="665"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45</w:t>
            </w:r>
          </w:p>
        </w:tc>
        <w:tc>
          <w:tcPr>
            <w:tcW w:w="851" w:type="dxa"/>
          </w:tcPr>
          <w:p w:rsidR="008668A3" w:rsidRPr="00AB649F" w:rsidRDefault="007A4FA8" w:rsidP="00AB649F">
            <w:pPr>
              <w:pStyle w:val="NoSpacing"/>
              <w:jc w:val="center"/>
              <w:rPr>
                <w:rFonts w:ascii="Times New Roman" w:hAnsi="Times New Roman"/>
                <w:sz w:val="20"/>
                <w:szCs w:val="20"/>
              </w:rPr>
            </w:pPr>
            <w:r>
              <w:rPr>
                <w:rFonts w:ascii="Times New Roman" w:hAnsi="Times New Roman"/>
                <w:sz w:val="20"/>
                <w:szCs w:val="20"/>
              </w:rPr>
              <w:t>47</w:t>
            </w:r>
          </w:p>
        </w:tc>
      </w:tr>
      <w:tr w:rsidR="007A4FA8" w:rsidRPr="00EC11FE" w:rsidTr="00024FA6">
        <w:trPr>
          <w:trHeight w:val="261"/>
        </w:trPr>
        <w:tc>
          <w:tcPr>
            <w:tcW w:w="518" w:type="dxa"/>
          </w:tcPr>
          <w:p w:rsidR="007A4FA8" w:rsidRPr="00AB649F" w:rsidRDefault="007A4FA8" w:rsidP="00AB649F">
            <w:pPr>
              <w:pStyle w:val="NoSpacing"/>
              <w:rPr>
                <w:rFonts w:ascii="Times New Roman" w:hAnsi="Times New Roman"/>
                <w:sz w:val="20"/>
                <w:szCs w:val="20"/>
              </w:rPr>
            </w:pPr>
            <w:r w:rsidRPr="00AB649F">
              <w:rPr>
                <w:rFonts w:ascii="Times New Roman" w:hAnsi="Times New Roman"/>
                <w:sz w:val="20"/>
                <w:szCs w:val="20"/>
              </w:rPr>
              <w:t>4.</w:t>
            </w:r>
          </w:p>
        </w:tc>
        <w:tc>
          <w:tcPr>
            <w:tcW w:w="3750" w:type="dxa"/>
          </w:tcPr>
          <w:p w:rsidR="007A4FA8" w:rsidRPr="00AB649F" w:rsidRDefault="007A4FA8" w:rsidP="00AB649F">
            <w:pPr>
              <w:pStyle w:val="NoSpacing"/>
              <w:rPr>
                <w:rFonts w:ascii="Times New Roman" w:hAnsi="Times New Roman"/>
                <w:b/>
                <w:sz w:val="20"/>
                <w:szCs w:val="20"/>
              </w:rPr>
            </w:pPr>
            <w:r w:rsidRPr="00AB649F">
              <w:rPr>
                <w:rFonts w:ascii="Times New Roman" w:hAnsi="Times New Roman"/>
                <w:b/>
                <w:sz w:val="20"/>
                <w:szCs w:val="20"/>
              </w:rPr>
              <w:t>Centrul de zi Baia</w:t>
            </w:r>
          </w:p>
        </w:tc>
        <w:tc>
          <w:tcPr>
            <w:tcW w:w="716" w:type="dxa"/>
            <w:vAlign w:val="bottom"/>
          </w:tcPr>
          <w:p w:rsidR="007A4FA8" w:rsidRPr="00AB649F" w:rsidRDefault="007A4FA8" w:rsidP="00AB649F">
            <w:pPr>
              <w:pStyle w:val="NoSpacing"/>
              <w:jc w:val="center"/>
              <w:rPr>
                <w:rFonts w:ascii="Times New Roman" w:hAnsi="Times New Roman"/>
                <w:sz w:val="20"/>
                <w:szCs w:val="20"/>
              </w:rPr>
            </w:pPr>
            <w:r w:rsidRPr="00AB649F">
              <w:rPr>
                <w:rFonts w:ascii="Times New Roman" w:hAnsi="Times New Roman"/>
                <w:sz w:val="20"/>
                <w:szCs w:val="20"/>
              </w:rPr>
              <w:t>28</w:t>
            </w:r>
          </w:p>
          <w:p w:rsidR="007A4FA8" w:rsidRPr="00AB649F" w:rsidRDefault="007A4FA8" w:rsidP="00AB649F">
            <w:pPr>
              <w:pStyle w:val="NoSpacing"/>
              <w:jc w:val="center"/>
              <w:rPr>
                <w:rFonts w:ascii="Times New Roman" w:hAnsi="Times New Roman"/>
                <w:sz w:val="20"/>
                <w:szCs w:val="20"/>
              </w:rPr>
            </w:pPr>
          </w:p>
        </w:tc>
        <w:tc>
          <w:tcPr>
            <w:tcW w:w="716" w:type="dxa"/>
          </w:tcPr>
          <w:p w:rsidR="007A4FA8" w:rsidRPr="00AB649F" w:rsidRDefault="007A4FA8" w:rsidP="00AB649F">
            <w:pPr>
              <w:pStyle w:val="NoSpacing"/>
              <w:jc w:val="center"/>
              <w:rPr>
                <w:rFonts w:ascii="Times New Roman" w:hAnsi="Times New Roman"/>
                <w:sz w:val="20"/>
                <w:szCs w:val="20"/>
              </w:rPr>
            </w:pPr>
            <w:r w:rsidRPr="00AB649F">
              <w:rPr>
                <w:rFonts w:ascii="Times New Roman" w:hAnsi="Times New Roman"/>
                <w:sz w:val="20"/>
                <w:szCs w:val="20"/>
              </w:rPr>
              <w:t>28</w:t>
            </w:r>
          </w:p>
        </w:tc>
        <w:tc>
          <w:tcPr>
            <w:tcW w:w="716" w:type="dxa"/>
          </w:tcPr>
          <w:p w:rsidR="007A4FA8" w:rsidRPr="00AB649F" w:rsidRDefault="007A4FA8" w:rsidP="00AB649F">
            <w:pPr>
              <w:pStyle w:val="NoSpacing"/>
              <w:jc w:val="center"/>
              <w:rPr>
                <w:rFonts w:ascii="Times New Roman" w:hAnsi="Times New Roman"/>
                <w:sz w:val="20"/>
                <w:szCs w:val="20"/>
              </w:rPr>
            </w:pPr>
            <w:r w:rsidRPr="00AB649F">
              <w:rPr>
                <w:rFonts w:ascii="Times New Roman" w:hAnsi="Times New Roman"/>
                <w:sz w:val="20"/>
                <w:szCs w:val="20"/>
              </w:rPr>
              <w:t>27</w:t>
            </w:r>
          </w:p>
        </w:tc>
        <w:tc>
          <w:tcPr>
            <w:tcW w:w="716" w:type="dxa"/>
          </w:tcPr>
          <w:p w:rsidR="007A4FA8" w:rsidRPr="00AB649F" w:rsidRDefault="007A4FA8" w:rsidP="00AB649F">
            <w:pPr>
              <w:pStyle w:val="NoSpacing"/>
              <w:jc w:val="center"/>
              <w:rPr>
                <w:rFonts w:ascii="Times New Roman" w:hAnsi="Times New Roman"/>
                <w:sz w:val="20"/>
                <w:szCs w:val="20"/>
              </w:rPr>
            </w:pPr>
            <w:r w:rsidRPr="00AB649F">
              <w:rPr>
                <w:rFonts w:ascii="Times New Roman" w:hAnsi="Times New Roman"/>
                <w:sz w:val="20"/>
                <w:szCs w:val="20"/>
              </w:rPr>
              <w:t>26</w:t>
            </w:r>
          </w:p>
        </w:tc>
        <w:tc>
          <w:tcPr>
            <w:tcW w:w="716" w:type="dxa"/>
          </w:tcPr>
          <w:p w:rsidR="007A4FA8" w:rsidRPr="00AB649F" w:rsidRDefault="007A4FA8" w:rsidP="00AB649F">
            <w:pPr>
              <w:pStyle w:val="NoSpacing"/>
              <w:jc w:val="center"/>
              <w:rPr>
                <w:rFonts w:ascii="Times New Roman" w:hAnsi="Times New Roman"/>
                <w:sz w:val="20"/>
                <w:szCs w:val="20"/>
              </w:rPr>
            </w:pPr>
            <w:r w:rsidRPr="00AB649F">
              <w:rPr>
                <w:rFonts w:ascii="Times New Roman" w:hAnsi="Times New Roman"/>
                <w:sz w:val="20"/>
                <w:szCs w:val="20"/>
              </w:rPr>
              <w:t>25</w:t>
            </w:r>
          </w:p>
        </w:tc>
        <w:tc>
          <w:tcPr>
            <w:tcW w:w="716" w:type="dxa"/>
            <w:vAlign w:val="bottom"/>
          </w:tcPr>
          <w:p w:rsidR="007A4FA8" w:rsidRPr="00AB649F" w:rsidRDefault="007A4FA8" w:rsidP="00AB649F">
            <w:pPr>
              <w:pStyle w:val="NoSpacing"/>
              <w:jc w:val="center"/>
              <w:rPr>
                <w:rFonts w:ascii="Times New Roman" w:hAnsi="Times New Roman"/>
                <w:sz w:val="20"/>
                <w:szCs w:val="20"/>
              </w:rPr>
            </w:pPr>
            <w:r w:rsidRPr="00AB649F">
              <w:rPr>
                <w:rFonts w:ascii="Times New Roman" w:hAnsi="Times New Roman"/>
                <w:sz w:val="20"/>
                <w:szCs w:val="20"/>
              </w:rPr>
              <w:t>25</w:t>
            </w:r>
          </w:p>
          <w:p w:rsidR="007A4FA8" w:rsidRPr="00AB649F" w:rsidRDefault="007A4FA8" w:rsidP="00AB649F">
            <w:pPr>
              <w:pStyle w:val="NoSpacing"/>
              <w:jc w:val="center"/>
              <w:rPr>
                <w:rFonts w:ascii="Times New Roman" w:hAnsi="Times New Roman"/>
                <w:sz w:val="20"/>
                <w:szCs w:val="20"/>
              </w:rPr>
            </w:pPr>
          </w:p>
        </w:tc>
        <w:tc>
          <w:tcPr>
            <w:tcW w:w="1516" w:type="dxa"/>
            <w:gridSpan w:val="2"/>
          </w:tcPr>
          <w:p w:rsidR="007A4FA8" w:rsidRPr="00D708CB" w:rsidRDefault="007A4FA8" w:rsidP="00AB649F">
            <w:pPr>
              <w:pStyle w:val="NoSpacing"/>
              <w:jc w:val="center"/>
              <w:rPr>
                <w:rFonts w:ascii="Times New Roman" w:hAnsi="Times New Roman"/>
                <w:sz w:val="18"/>
                <w:szCs w:val="18"/>
              </w:rPr>
            </w:pPr>
            <w:r w:rsidRPr="00D708CB">
              <w:rPr>
                <w:rFonts w:ascii="Times New Roman" w:hAnsi="Times New Roman"/>
                <w:sz w:val="18"/>
                <w:szCs w:val="18"/>
              </w:rPr>
              <w:t>Suspendată activitatea</w:t>
            </w:r>
          </w:p>
        </w:tc>
      </w:tr>
      <w:tr w:rsidR="008668A3" w:rsidRPr="00EC11FE" w:rsidTr="00024FA6">
        <w:trPr>
          <w:trHeight w:val="261"/>
        </w:trPr>
        <w:tc>
          <w:tcPr>
            <w:tcW w:w="518" w:type="dxa"/>
          </w:tcPr>
          <w:p w:rsidR="008668A3" w:rsidRPr="00AB649F" w:rsidRDefault="008668A3" w:rsidP="00AB649F">
            <w:pPr>
              <w:pStyle w:val="NoSpacing"/>
              <w:rPr>
                <w:rFonts w:ascii="Times New Roman" w:hAnsi="Times New Roman"/>
                <w:sz w:val="20"/>
                <w:szCs w:val="20"/>
              </w:rPr>
            </w:pPr>
            <w:r w:rsidRPr="00AB649F">
              <w:rPr>
                <w:rFonts w:ascii="Times New Roman" w:hAnsi="Times New Roman"/>
                <w:sz w:val="20"/>
                <w:szCs w:val="20"/>
              </w:rPr>
              <w:lastRenderedPageBreak/>
              <w:t>5.</w:t>
            </w:r>
          </w:p>
        </w:tc>
        <w:tc>
          <w:tcPr>
            <w:tcW w:w="3750" w:type="dxa"/>
          </w:tcPr>
          <w:p w:rsidR="008668A3" w:rsidRPr="00AB649F" w:rsidRDefault="008668A3" w:rsidP="00AB649F">
            <w:pPr>
              <w:pStyle w:val="NoSpacing"/>
              <w:rPr>
                <w:rFonts w:ascii="Times New Roman" w:hAnsi="Times New Roman"/>
                <w:b/>
                <w:sz w:val="20"/>
                <w:szCs w:val="20"/>
              </w:rPr>
            </w:pPr>
            <w:r w:rsidRPr="00AB649F">
              <w:rPr>
                <w:rFonts w:ascii="Times New Roman" w:hAnsi="Times New Roman"/>
                <w:b/>
                <w:sz w:val="20"/>
                <w:szCs w:val="20"/>
              </w:rPr>
              <w:t>Centrul de zi de recuperare Emanuel</w:t>
            </w:r>
          </w:p>
        </w:tc>
        <w:tc>
          <w:tcPr>
            <w:tcW w:w="716" w:type="dxa"/>
            <w:vAlign w:val="bottom"/>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w:t>
            </w:r>
          </w:p>
          <w:p w:rsidR="008668A3" w:rsidRPr="00AB649F" w:rsidRDefault="008668A3" w:rsidP="00AB649F">
            <w:pPr>
              <w:pStyle w:val="NoSpacing"/>
              <w:jc w:val="center"/>
              <w:rPr>
                <w:rFonts w:ascii="Times New Roman" w:hAnsi="Times New Roman"/>
                <w:sz w:val="20"/>
                <w:szCs w:val="20"/>
              </w:rPr>
            </w:pPr>
          </w:p>
        </w:tc>
        <w:tc>
          <w:tcPr>
            <w:tcW w:w="716" w:type="dxa"/>
          </w:tcPr>
          <w:p w:rsidR="008668A3" w:rsidRPr="00AB649F" w:rsidRDefault="008668A3" w:rsidP="00AB649F">
            <w:pPr>
              <w:pStyle w:val="NoSpacing"/>
              <w:jc w:val="center"/>
              <w:rPr>
                <w:rFonts w:ascii="Times New Roman" w:hAnsi="Times New Roman"/>
                <w:sz w:val="20"/>
                <w:szCs w:val="20"/>
                <w:lang w:val="ro-RO"/>
              </w:rPr>
            </w:pPr>
            <w:r w:rsidRPr="00AB649F">
              <w:rPr>
                <w:rFonts w:ascii="Times New Roman" w:hAnsi="Times New Roman"/>
                <w:sz w:val="20"/>
                <w:szCs w:val="20"/>
                <w:lang w:val="ro-RO"/>
              </w:rPr>
              <w:t>-</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68</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90</w:t>
            </w:r>
          </w:p>
        </w:tc>
        <w:tc>
          <w:tcPr>
            <w:tcW w:w="716" w:type="dxa"/>
            <w:vAlign w:val="bottom"/>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81</w:t>
            </w:r>
          </w:p>
          <w:p w:rsidR="008668A3" w:rsidRPr="00AB649F" w:rsidRDefault="008668A3" w:rsidP="00AB649F">
            <w:pPr>
              <w:pStyle w:val="NoSpacing"/>
              <w:jc w:val="center"/>
              <w:rPr>
                <w:rFonts w:ascii="Times New Roman" w:hAnsi="Times New Roman"/>
                <w:sz w:val="20"/>
                <w:szCs w:val="20"/>
              </w:rPr>
            </w:pPr>
          </w:p>
        </w:tc>
        <w:tc>
          <w:tcPr>
            <w:tcW w:w="665"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87</w:t>
            </w:r>
          </w:p>
        </w:tc>
        <w:tc>
          <w:tcPr>
            <w:tcW w:w="851" w:type="dxa"/>
          </w:tcPr>
          <w:p w:rsidR="008668A3" w:rsidRPr="00AB649F" w:rsidRDefault="007A4FA8" w:rsidP="00AB649F">
            <w:pPr>
              <w:pStyle w:val="NoSpacing"/>
              <w:jc w:val="center"/>
              <w:rPr>
                <w:rFonts w:ascii="Times New Roman" w:hAnsi="Times New Roman"/>
                <w:sz w:val="20"/>
                <w:szCs w:val="20"/>
              </w:rPr>
            </w:pPr>
            <w:r>
              <w:rPr>
                <w:rFonts w:ascii="Times New Roman" w:hAnsi="Times New Roman"/>
                <w:sz w:val="20"/>
                <w:szCs w:val="20"/>
              </w:rPr>
              <w:t>85</w:t>
            </w:r>
          </w:p>
        </w:tc>
      </w:tr>
      <w:tr w:rsidR="008668A3" w:rsidRPr="00EC11FE" w:rsidTr="00024FA6">
        <w:trPr>
          <w:trHeight w:val="261"/>
        </w:trPr>
        <w:tc>
          <w:tcPr>
            <w:tcW w:w="518" w:type="dxa"/>
          </w:tcPr>
          <w:p w:rsidR="008668A3" w:rsidRPr="00AB649F" w:rsidRDefault="008668A3" w:rsidP="00AB649F">
            <w:pPr>
              <w:pStyle w:val="NoSpacing"/>
              <w:rPr>
                <w:rFonts w:ascii="Times New Roman" w:hAnsi="Times New Roman"/>
                <w:sz w:val="20"/>
                <w:szCs w:val="20"/>
              </w:rPr>
            </w:pPr>
            <w:r w:rsidRPr="00AB649F">
              <w:rPr>
                <w:rFonts w:ascii="Times New Roman" w:hAnsi="Times New Roman"/>
                <w:sz w:val="20"/>
                <w:szCs w:val="20"/>
              </w:rPr>
              <w:t>6.</w:t>
            </w:r>
          </w:p>
        </w:tc>
        <w:tc>
          <w:tcPr>
            <w:tcW w:w="3750" w:type="dxa"/>
          </w:tcPr>
          <w:p w:rsidR="008668A3" w:rsidRPr="00AB649F" w:rsidRDefault="008668A3" w:rsidP="00AB649F">
            <w:pPr>
              <w:pStyle w:val="NoSpacing"/>
              <w:rPr>
                <w:rFonts w:ascii="Times New Roman" w:hAnsi="Times New Roman"/>
                <w:b/>
                <w:sz w:val="20"/>
                <w:szCs w:val="20"/>
              </w:rPr>
            </w:pPr>
            <w:r w:rsidRPr="00AB649F">
              <w:rPr>
                <w:rFonts w:ascii="Times New Roman" w:hAnsi="Times New Roman"/>
                <w:b/>
                <w:sz w:val="20"/>
                <w:szCs w:val="20"/>
              </w:rPr>
              <w:t xml:space="preserve">Centrul de zi Suceava </w:t>
            </w:r>
            <w:r w:rsidRPr="00AB649F">
              <w:rPr>
                <w:rFonts w:ascii="Times New Roman" w:hAnsi="Times New Roman"/>
                <w:b/>
                <w:sz w:val="20"/>
                <w:szCs w:val="20"/>
                <w:lang w:val="ro-RO" w:eastAsia="ro-RO"/>
              </w:rPr>
              <w:t>(centru recuperare copii cu dizabilități)</w:t>
            </w:r>
          </w:p>
        </w:tc>
        <w:tc>
          <w:tcPr>
            <w:tcW w:w="716" w:type="dxa"/>
            <w:vAlign w:val="bottom"/>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w:t>
            </w:r>
          </w:p>
          <w:p w:rsidR="008668A3" w:rsidRPr="00AB649F" w:rsidRDefault="008668A3" w:rsidP="00AB649F">
            <w:pPr>
              <w:pStyle w:val="NoSpacing"/>
              <w:jc w:val="center"/>
              <w:rPr>
                <w:rFonts w:ascii="Times New Roman" w:hAnsi="Times New Roman"/>
                <w:sz w:val="20"/>
                <w:szCs w:val="20"/>
              </w:rPr>
            </w:pP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27</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19</w:t>
            </w:r>
          </w:p>
        </w:tc>
        <w:tc>
          <w:tcPr>
            <w:tcW w:w="716" w:type="dxa"/>
            <w:vAlign w:val="bottom"/>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19</w:t>
            </w:r>
          </w:p>
          <w:p w:rsidR="008668A3" w:rsidRPr="00AB649F" w:rsidRDefault="008668A3" w:rsidP="00AB649F">
            <w:pPr>
              <w:pStyle w:val="NoSpacing"/>
              <w:jc w:val="center"/>
              <w:rPr>
                <w:rFonts w:ascii="Times New Roman" w:hAnsi="Times New Roman"/>
                <w:sz w:val="20"/>
                <w:szCs w:val="20"/>
              </w:rPr>
            </w:pPr>
          </w:p>
        </w:tc>
        <w:tc>
          <w:tcPr>
            <w:tcW w:w="665"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21</w:t>
            </w:r>
          </w:p>
        </w:tc>
        <w:tc>
          <w:tcPr>
            <w:tcW w:w="851" w:type="dxa"/>
          </w:tcPr>
          <w:p w:rsidR="008668A3" w:rsidRPr="00AB649F" w:rsidRDefault="007A4FA8" w:rsidP="00AB649F">
            <w:pPr>
              <w:pStyle w:val="NoSpacing"/>
              <w:jc w:val="center"/>
              <w:rPr>
                <w:rFonts w:ascii="Times New Roman" w:hAnsi="Times New Roman"/>
                <w:sz w:val="20"/>
                <w:szCs w:val="20"/>
              </w:rPr>
            </w:pPr>
            <w:r>
              <w:rPr>
                <w:rFonts w:ascii="Times New Roman" w:hAnsi="Times New Roman"/>
                <w:sz w:val="20"/>
                <w:szCs w:val="20"/>
              </w:rPr>
              <w:t>14</w:t>
            </w:r>
          </w:p>
        </w:tc>
      </w:tr>
      <w:tr w:rsidR="008668A3" w:rsidRPr="00EC11FE" w:rsidTr="00024FA6">
        <w:trPr>
          <w:trHeight w:val="261"/>
        </w:trPr>
        <w:tc>
          <w:tcPr>
            <w:tcW w:w="518" w:type="dxa"/>
          </w:tcPr>
          <w:p w:rsidR="008668A3" w:rsidRPr="00AB649F" w:rsidRDefault="008668A3" w:rsidP="00AB649F">
            <w:pPr>
              <w:pStyle w:val="NoSpacing"/>
              <w:rPr>
                <w:rFonts w:ascii="Times New Roman" w:hAnsi="Times New Roman"/>
                <w:sz w:val="20"/>
                <w:szCs w:val="20"/>
              </w:rPr>
            </w:pPr>
            <w:r w:rsidRPr="00AB649F">
              <w:rPr>
                <w:rFonts w:ascii="Times New Roman" w:hAnsi="Times New Roman"/>
                <w:sz w:val="20"/>
                <w:szCs w:val="20"/>
              </w:rPr>
              <w:t>7</w:t>
            </w:r>
          </w:p>
        </w:tc>
        <w:tc>
          <w:tcPr>
            <w:tcW w:w="3750" w:type="dxa"/>
          </w:tcPr>
          <w:p w:rsidR="008668A3" w:rsidRPr="00AB649F" w:rsidRDefault="008668A3" w:rsidP="00AB649F">
            <w:pPr>
              <w:pStyle w:val="NoSpacing"/>
              <w:rPr>
                <w:rFonts w:ascii="Times New Roman" w:hAnsi="Times New Roman"/>
                <w:b/>
                <w:sz w:val="20"/>
                <w:szCs w:val="20"/>
              </w:rPr>
            </w:pPr>
            <w:r w:rsidRPr="00AB649F">
              <w:rPr>
                <w:rFonts w:ascii="Times New Roman" w:hAnsi="Times New Roman"/>
                <w:b/>
                <w:sz w:val="20"/>
                <w:szCs w:val="20"/>
              </w:rPr>
              <w:t>Centrul de zi de recuperare ”Sf.Tereza” Fălticeni</w:t>
            </w:r>
          </w:p>
        </w:tc>
        <w:tc>
          <w:tcPr>
            <w:tcW w:w="716" w:type="dxa"/>
            <w:vAlign w:val="bottom"/>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45</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0</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w:t>
            </w:r>
          </w:p>
        </w:tc>
        <w:tc>
          <w:tcPr>
            <w:tcW w:w="716" w:type="dxa"/>
            <w:vAlign w:val="bottom"/>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77</w:t>
            </w:r>
          </w:p>
          <w:p w:rsidR="008668A3" w:rsidRPr="00AB649F" w:rsidRDefault="008668A3" w:rsidP="00AB649F">
            <w:pPr>
              <w:pStyle w:val="NoSpacing"/>
              <w:jc w:val="center"/>
              <w:rPr>
                <w:rFonts w:ascii="Times New Roman" w:hAnsi="Times New Roman"/>
                <w:sz w:val="20"/>
                <w:szCs w:val="20"/>
              </w:rPr>
            </w:pPr>
          </w:p>
        </w:tc>
        <w:tc>
          <w:tcPr>
            <w:tcW w:w="665"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77</w:t>
            </w:r>
          </w:p>
        </w:tc>
        <w:tc>
          <w:tcPr>
            <w:tcW w:w="851" w:type="dxa"/>
          </w:tcPr>
          <w:p w:rsidR="008668A3" w:rsidRPr="00AB649F" w:rsidRDefault="007A4FA8" w:rsidP="00AB649F">
            <w:pPr>
              <w:pStyle w:val="NoSpacing"/>
              <w:jc w:val="center"/>
              <w:rPr>
                <w:rFonts w:ascii="Times New Roman" w:hAnsi="Times New Roman"/>
                <w:sz w:val="20"/>
                <w:szCs w:val="20"/>
              </w:rPr>
            </w:pPr>
            <w:r>
              <w:rPr>
                <w:rFonts w:ascii="Times New Roman" w:hAnsi="Times New Roman"/>
                <w:sz w:val="20"/>
                <w:szCs w:val="20"/>
              </w:rPr>
              <w:t>92</w:t>
            </w:r>
          </w:p>
        </w:tc>
      </w:tr>
      <w:tr w:rsidR="008668A3" w:rsidRPr="00EC11FE" w:rsidTr="00024FA6">
        <w:trPr>
          <w:trHeight w:val="261"/>
        </w:trPr>
        <w:tc>
          <w:tcPr>
            <w:tcW w:w="518" w:type="dxa"/>
          </w:tcPr>
          <w:p w:rsidR="008668A3" w:rsidRPr="00AB649F" w:rsidRDefault="008668A3" w:rsidP="00AB649F">
            <w:pPr>
              <w:pStyle w:val="NoSpacing"/>
              <w:rPr>
                <w:rFonts w:ascii="Times New Roman" w:hAnsi="Times New Roman"/>
                <w:sz w:val="20"/>
                <w:szCs w:val="20"/>
              </w:rPr>
            </w:pPr>
            <w:r w:rsidRPr="00AB649F">
              <w:rPr>
                <w:rFonts w:ascii="Times New Roman" w:hAnsi="Times New Roman"/>
                <w:sz w:val="20"/>
                <w:szCs w:val="20"/>
              </w:rPr>
              <w:t>8</w:t>
            </w:r>
          </w:p>
        </w:tc>
        <w:tc>
          <w:tcPr>
            <w:tcW w:w="3750" w:type="dxa"/>
          </w:tcPr>
          <w:p w:rsidR="008668A3" w:rsidRPr="00AB649F" w:rsidRDefault="008668A3" w:rsidP="00AB649F">
            <w:pPr>
              <w:pStyle w:val="NoSpacing"/>
              <w:rPr>
                <w:rFonts w:ascii="Times New Roman" w:hAnsi="Times New Roman"/>
                <w:b/>
                <w:sz w:val="20"/>
                <w:szCs w:val="20"/>
                <w:lang w:val="ro-RO"/>
              </w:rPr>
            </w:pPr>
            <w:r w:rsidRPr="00AB649F">
              <w:rPr>
                <w:rFonts w:ascii="Times New Roman" w:hAnsi="Times New Roman"/>
                <w:b/>
                <w:sz w:val="20"/>
                <w:szCs w:val="20"/>
                <w:lang w:val="ro-RO"/>
              </w:rPr>
              <w:t>Centrul ”ATIPIC” (centru recuperare copii cu dizabilități)</w:t>
            </w:r>
          </w:p>
        </w:tc>
        <w:tc>
          <w:tcPr>
            <w:tcW w:w="716" w:type="dxa"/>
            <w:vAlign w:val="bottom"/>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w:t>
            </w:r>
          </w:p>
          <w:p w:rsidR="008668A3" w:rsidRPr="00AB649F" w:rsidRDefault="008668A3" w:rsidP="00AB649F">
            <w:pPr>
              <w:pStyle w:val="NoSpacing"/>
              <w:jc w:val="center"/>
              <w:rPr>
                <w:rFonts w:ascii="Times New Roman" w:hAnsi="Times New Roman"/>
                <w:sz w:val="20"/>
                <w:szCs w:val="20"/>
              </w:rPr>
            </w:pP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w:t>
            </w:r>
          </w:p>
        </w:tc>
        <w:tc>
          <w:tcPr>
            <w:tcW w:w="716"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w:t>
            </w:r>
          </w:p>
        </w:tc>
        <w:tc>
          <w:tcPr>
            <w:tcW w:w="716" w:type="dxa"/>
            <w:vAlign w:val="bottom"/>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21</w:t>
            </w:r>
          </w:p>
          <w:p w:rsidR="008668A3" w:rsidRPr="00AB649F" w:rsidRDefault="008668A3" w:rsidP="00AB649F">
            <w:pPr>
              <w:pStyle w:val="NoSpacing"/>
              <w:jc w:val="center"/>
              <w:rPr>
                <w:rFonts w:ascii="Times New Roman" w:hAnsi="Times New Roman"/>
                <w:sz w:val="20"/>
                <w:szCs w:val="20"/>
              </w:rPr>
            </w:pPr>
          </w:p>
        </w:tc>
        <w:tc>
          <w:tcPr>
            <w:tcW w:w="665" w:type="dxa"/>
          </w:tcPr>
          <w:p w:rsidR="008668A3" w:rsidRPr="00AB649F" w:rsidRDefault="008668A3" w:rsidP="00AB649F">
            <w:pPr>
              <w:pStyle w:val="NoSpacing"/>
              <w:jc w:val="center"/>
              <w:rPr>
                <w:rFonts w:ascii="Times New Roman" w:hAnsi="Times New Roman"/>
                <w:sz w:val="20"/>
                <w:szCs w:val="20"/>
              </w:rPr>
            </w:pPr>
            <w:r w:rsidRPr="00AB649F">
              <w:rPr>
                <w:rFonts w:ascii="Times New Roman" w:hAnsi="Times New Roman"/>
                <w:sz w:val="20"/>
                <w:szCs w:val="20"/>
              </w:rPr>
              <w:t>24</w:t>
            </w:r>
          </w:p>
        </w:tc>
        <w:tc>
          <w:tcPr>
            <w:tcW w:w="851" w:type="dxa"/>
          </w:tcPr>
          <w:p w:rsidR="008668A3" w:rsidRPr="00AB649F" w:rsidRDefault="007A4FA8" w:rsidP="00AB649F">
            <w:pPr>
              <w:pStyle w:val="NoSpacing"/>
              <w:jc w:val="center"/>
              <w:rPr>
                <w:rFonts w:ascii="Times New Roman" w:hAnsi="Times New Roman"/>
                <w:sz w:val="20"/>
                <w:szCs w:val="20"/>
              </w:rPr>
            </w:pPr>
            <w:r>
              <w:rPr>
                <w:rFonts w:ascii="Times New Roman" w:hAnsi="Times New Roman"/>
                <w:sz w:val="20"/>
                <w:szCs w:val="20"/>
              </w:rPr>
              <w:t>32</w:t>
            </w:r>
          </w:p>
        </w:tc>
      </w:tr>
      <w:tr w:rsidR="007A4FA8" w:rsidRPr="00EC11FE" w:rsidTr="00024FA6">
        <w:trPr>
          <w:trHeight w:val="261"/>
        </w:trPr>
        <w:tc>
          <w:tcPr>
            <w:tcW w:w="518" w:type="dxa"/>
          </w:tcPr>
          <w:p w:rsidR="007A4FA8" w:rsidRPr="00AB649F" w:rsidRDefault="007A4FA8" w:rsidP="00AB649F">
            <w:pPr>
              <w:pStyle w:val="NoSpacing"/>
              <w:rPr>
                <w:rFonts w:ascii="Times New Roman" w:hAnsi="Times New Roman"/>
                <w:sz w:val="20"/>
                <w:szCs w:val="20"/>
              </w:rPr>
            </w:pPr>
            <w:r>
              <w:rPr>
                <w:rFonts w:ascii="Times New Roman" w:hAnsi="Times New Roman"/>
                <w:sz w:val="20"/>
                <w:szCs w:val="20"/>
              </w:rPr>
              <w:t>9</w:t>
            </w:r>
          </w:p>
        </w:tc>
        <w:tc>
          <w:tcPr>
            <w:tcW w:w="3750" w:type="dxa"/>
          </w:tcPr>
          <w:p w:rsidR="007A4FA8" w:rsidRPr="00AB649F" w:rsidRDefault="007A4FA8" w:rsidP="00AB649F">
            <w:pPr>
              <w:pStyle w:val="NoSpacing"/>
              <w:rPr>
                <w:rFonts w:ascii="Times New Roman" w:hAnsi="Times New Roman"/>
                <w:b/>
                <w:sz w:val="20"/>
                <w:szCs w:val="20"/>
                <w:lang w:val="ro-RO"/>
              </w:rPr>
            </w:pPr>
            <w:r>
              <w:rPr>
                <w:rFonts w:ascii="Times New Roman" w:hAnsi="Times New Roman"/>
                <w:b/>
                <w:sz w:val="20"/>
                <w:szCs w:val="20"/>
                <w:lang w:val="ro-RO"/>
              </w:rPr>
              <w:t>Centrul Elena de consiliere și sprijin pentru părinți și copii Rădăuți</w:t>
            </w:r>
          </w:p>
        </w:tc>
        <w:tc>
          <w:tcPr>
            <w:tcW w:w="716" w:type="dxa"/>
            <w:vAlign w:val="bottom"/>
          </w:tcPr>
          <w:p w:rsidR="007A4FA8" w:rsidRPr="00AB649F" w:rsidRDefault="007A4FA8" w:rsidP="00AB649F">
            <w:pPr>
              <w:pStyle w:val="NoSpacing"/>
              <w:jc w:val="center"/>
              <w:rPr>
                <w:rFonts w:ascii="Times New Roman" w:hAnsi="Times New Roman"/>
                <w:sz w:val="20"/>
                <w:szCs w:val="20"/>
              </w:rPr>
            </w:pPr>
          </w:p>
        </w:tc>
        <w:tc>
          <w:tcPr>
            <w:tcW w:w="716" w:type="dxa"/>
          </w:tcPr>
          <w:p w:rsidR="007A4FA8" w:rsidRPr="00AB649F" w:rsidRDefault="007A4FA8" w:rsidP="00AB649F">
            <w:pPr>
              <w:pStyle w:val="NoSpacing"/>
              <w:jc w:val="center"/>
              <w:rPr>
                <w:rFonts w:ascii="Times New Roman" w:hAnsi="Times New Roman"/>
                <w:sz w:val="20"/>
                <w:szCs w:val="20"/>
              </w:rPr>
            </w:pPr>
          </w:p>
        </w:tc>
        <w:tc>
          <w:tcPr>
            <w:tcW w:w="716" w:type="dxa"/>
          </w:tcPr>
          <w:p w:rsidR="007A4FA8" w:rsidRPr="00AB649F" w:rsidRDefault="007A4FA8" w:rsidP="00AB649F">
            <w:pPr>
              <w:pStyle w:val="NoSpacing"/>
              <w:jc w:val="center"/>
              <w:rPr>
                <w:rFonts w:ascii="Times New Roman" w:hAnsi="Times New Roman"/>
                <w:sz w:val="20"/>
                <w:szCs w:val="20"/>
              </w:rPr>
            </w:pPr>
          </w:p>
        </w:tc>
        <w:tc>
          <w:tcPr>
            <w:tcW w:w="716" w:type="dxa"/>
          </w:tcPr>
          <w:p w:rsidR="007A4FA8" w:rsidRPr="00AB649F" w:rsidRDefault="007A4FA8" w:rsidP="00AB649F">
            <w:pPr>
              <w:pStyle w:val="NoSpacing"/>
              <w:jc w:val="center"/>
              <w:rPr>
                <w:rFonts w:ascii="Times New Roman" w:hAnsi="Times New Roman"/>
                <w:sz w:val="20"/>
                <w:szCs w:val="20"/>
              </w:rPr>
            </w:pPr>
          </w:p>
        </w:tc>
        <w:tc>
          <w:tcPr>
            <w:tcW w:w="716" w:type="dxa"/>
          </w:tcPr>
          <w:p w:rsidR="007A4FA8" w:rsidRPr="00AB649F" w:rsidRDefault="007A4FA8" w:rsidP="00AB649F">
            <w:pPr>
              <w:pStyle w:val="NoSpacing"/>
              <w:jc w:val="center"/>
              <w:rPr>
                <w:rFonts w:ascii="Times New Roman" w:hAnsi="Times New Roman"/>
                <w:sz w:val="20"/>
                <w:szCs w:val="20"/>
              </w:rPr>
            </w:pPr>
          </w:p>
        </w:tc>
        <w:tc>
          <w:tcPr>
            <w:tcW w:w="716" w:type="dxa"/>
            <w:vAlign w:val="bottom"/>
          </w:tcPr>
          <w:p w:rsidR="007A4FA8" w:rsidRPr="00AB649F" w:rsidRDefault="007A4FA8" w:rsidP="00AB649F">
            <w:pPr>
              <w:pStyle w:val="NoSpacing"/>
              <w:jc w:val="center"/>
              <w:rPr>
                <w:rFonts w:ascii="Times New Roman" w:hAnsi="Times New Roman"/>
                <w:sz w:val="20"/>
                <w:szCs w:val="20"/>
              </w:rPr>
            </w:pPr>
          </w:p>
        </w:tc>
        <w:tc>
          <w:tcPr>
            <w:tcW w:w="665" w:type="dxa"/>
          </w:tcPr>
          <w:p w:rsidR="007A4FA8" w:rsidRPr="00AB649F" w:rsidRDefault="007A4FA8" w:rsidP="00AB649F">
            <w:pPr>
              <w:pStyle w:val="NoSpacing"/>
              <w:jc w:val="center"/>
              <w:rPr>
                <w:rFonts w:ascii="Times New Roman" w:hAnsi="Times New Roman"/>
                <w:sz w:val="20"/>
                <w:szCs w:val="20"/>
              </w:rPr>
            </w:pPr>
          </w:p>
        </w:tc>
        <w:tc>
          <w:tcPr>
            <w:tcW w:w="851" w:type="dxa"/>
          </w:tcPr>
          <w:p w:rsidR="007A4FA8" w:rsidRDefault="007A4FA8" w:rsidP="00AB649F">
            <w:pPr>
              <w:pStyle w:val="NoSpacing"/>
              <w:jc w:val="center"/>
              <w:rPr>
                <w:rFonts w:ascii="Times New Roman" w:hAnsi="Times New Roman"/>
                <w:sz w:val="20"/>
                <w:szCs w:val="20"/>
              </w:rPr>
            </w:pPr>
            <w:r>
              <w:rPr>
                <w:rFonts w:ascii="Times New Roman" w:hAnsi="Times New Roman"/>
                <w:sz w:val="20"/>
                <w:szCs w:val="20"/>
              </w:rPr>
              <w:t>1</w:t>
            </w:r>
          </w:p>
        </w:tc>
      </w:tr>
      <w:tr w:rsidR="008668A3" w:rsidRPr="00EC11FE" w:rsidTr="00024FA6">
        <w:trPr>
          <w:trHeight w:val="261"/>
        </w:trPr>
        <w:tc>
          <w:tcPr>
            <w:tcW w:w="4268" w:type="dxa"/>
            <w:gridSpan w:val="2"/>
          </w:tcPr>
          <w:p w:rsidR="008668A3" w:rsidRPr="00EC11FE" w:rsidRDefault="008668A3" w:rsidP="004F40E8">
            <w:pPr>
              <w:spacing w:after="0" w:line="240" w:lineRule="auto"/>
              <w:jc w:val="center"/>
              <w:rPr>
                <w:rFonts w:ascii="Times New Roman" w:hAnsi="Times New Roman"/>
                <w:b/>
                <w:lang w:val="ro-RO"/>
              </w:rPr>
            </w:pPr>
            <w:r w:rsidRPr="00EC11FE">
              <w:rPr>
                <w:rFonts w:ascii="Times New Roman" w:hAnsi="Times New Roman"/>
                <w:b/>
                <w:lang w:val="ro-RO"/>
              </w:rPr>
              <w:t>TOTAL</w:t>
            </w:r>
          </w:p>
        </w:tc>
        <w:tc>
          <w:tcPr>
            <w:tcW w:w="716" w:type="dxa"/>
            <w:vAlign w:val="bottom"/>
          </w:tcPr>
          <w:p w:rsidR="008668A3" w:rsidRPr="00EC11FE" w:rsidRDefault="008668A3" w:rsidP="00AB649F">
            <w:pPr>
              <w:jc w:val="center"/>
              <w:rPr>
                <w:rFonts w:ascii="Times New Roman" w:hAnsi="Times New Roman"/>
                <w:b/>
              </w:rPr>
            </w:pPr>
            <w:r w:rsidRPr="00EC11FE">
              <w:rPr>
                <w:rFonts w:ascii="Times New Roman" w:hAnsi="Times New Roman"/>
                <w:b/>
              </w:rPr>
              <w:t>199</w:t>
            </w:r>
          </w:p>
        </w:tc>
        <w:tc>
          <w:tcPr>
            <w:tcW w:w="716" w:type="dxa"/>
            <w:vAlign w:val="bottom"/>
          </w:tcPr>
          <w:p w:rsidR="008668A3" w:rsidRPr="00EC11FE" w:rsidRDefault="008668A3" w:rsidP="00AB649F">
            <w:pPr>
              <w:jc w:val="center"/>
              <w:rPr>
                <w:rFonts w:ascii="Times New Roman" w:hAnsi="Times New Roman"/>
                <w:b/>
              </w:rPr>
            </w:pPr>
            <w:r w:rsidRPr="00EC11FE">
              <w:rPr>
                <w:rFonts w:ascii="Times New Roman" w:hAnsi="Times New Roman"/>
                <w:b/>
              </w:rPr>
              <w:t>103</w:t>
            </w:r>
          </w:p>
        </w:tc>
        <w:tc>
          <w:tcPr>
            <w:tcW w:w="716" w:type="dxa"/>
            <w:vAlign w:val="bottom"/>
          </w:tcPr>
          <w:p w:rsidR="008668A3" w:rsidRPr="00EC11FE" w:rsidRDefault="008668A3" w:rsidP="00AB649F">
            <w:pPr>
              <w:jc w:val="center"/>
              <w:rPr>
                <w:rFonts w:ascii="Times New Roman" w:hAnsi="Times New Roman"/>
                <w:b/>
              </w:rPr>
            </w:pPr>
            <w:r w:rsidRPr="00EC11FE">
              <w:rPr>
                <w:rFonts w:ascii="Times New Roman" w:hAnsi="Times New Roman"/>
                <w:b/>
              </w:rPr>
              <w:t>108</w:t>
            </w:r>
          </w:p>
        </w:tc>
        <w:tc>
          <w:tcPr>
            <w:tcW w:w="716" w:type="dxa"/>
            <w:vAlign w:val="bottom"/>
          </w:tcPr>
          <w:p w:rsidR="008668A3" w:rsidRPr="00EC11FE" w:rsidRDefault="008668A3" w:rsidP="00AB649F">
            <w:pPr>
              <w:jc w:val="center"/>
              <w:rPr>
                <w:rFonts w:ascii="Times New Roman" w:hAnsi="Times New Roman"/>
                <w:b/>
              </w:rPr>
            </w:pPr>
            <w:r w:rsidRPr="00EC11FE">
              <w:rPr>
                <w:rFonts w:ascii="Times New Roman" w:hAnsi="Times New Roman"/>
                <w:b/>
              </w:rPr>
              <w:t>200</w:t>
            </w:r>
          </w:p>
        </w:tc>
        <w:tc>
          <w:tcPr>
            <w:tcW w:w="716" w:type="dxa"/>
            <w:vAlign w:val="bottom"/>
          </w:tcPr>
          <w:p w:rsidR="008668A3" w:rsidRPr="00EC11FE" w:rsidRDefault="008668A3" w:rsidP="00AB649F">
            <w:pPr>
              <w:jc w:val="center"/>
              <w:rPr>
                <w:rFonts w:ascii="Times New Roman" w:hAnsi="Times New Roman"/>
                <w:b/>
              </w:rPr>
            </w:pPr>
            <w:r w:rsidRPr="00EC11FE">
              <w:rPr>
                <w:rFonts w:ascii="Times New Roman" w:hAnsi="Times New Roman"/>
                <w:b/>
              </w:rPr>
              <w:t>210</w:t>
            </w:r>
          </w:p>
        </w:tc>
        <w:tc>
          <w:tcPr>
            <w:tcW w:w="716" w:type="dxa"/>
            <w:vAlign w:val="bottom"/>
          </w:tcPr>
          <w:p w:rsidR="008668A3" w:rsidRPr="00EC11FE" w:rsidRDefault="008668A3" w:rsidP="00AB649F">
            <w:pPr>
              <w:jc w:val="center"/>
              <w:rPr>
                <w:rFonts w:ascii="Times New Roman" w:hAnsi="Times New Roman"/>
                <w:b/>
              </w:rPr>
            </w:pPr>
            <w:r w:rsidRPr="00EC11FE">
              <w:rPr>
                <w:rFonts w:ascii="Times New Roman" w:hAnsi="Times New Roman"/>
                <w:b/>
              </w:rPr>
              <w:t>295</w:t>
            </w:r>
          </w:p>
        </w:tc>
        <w:tc>
          <w:tcPr>
            <w:tcW w:w="665" w:type="dxa"/>
            <w:vAlign w:val="bottom"/>
          </w:tcPr>
          <w:p w:rsidR="008668A3" w:rsidRPr="00EC11FE" w:rsidRDefault="008668A3" w:rsidP="00AB649F">
            <w:pPr>
              <w:jc w:val="center"/>
              <w:rPr>
                <w:rFonts w:ascii="Times New Roman" w:hAnsi="Times New Roman"/>
                <w:b/>
              </w:rPr>
            </w:pPr>
            <w:r w:rsidRPr="00EC11FE">
              <w:rPr>
                <w:rFonts w:ascii="Times New Roman" w:hAnsi="Times New Roman"/>
                <w:b/>
              </w:rPr>
              <w:t>286</w:t>
            </w:r>
          </w:p>
        </w:tc>
        <w:tc>
          <w:tcPr>
            <w:tcW w:w="851" w:type="dxa"/>
          </w:tcPr>
          <w:p w:rsidR="008668A3" w:rsidRPr="00EC11FE" w:rsidRDefault="007A4FA8" w:rsidP="00AB649F">
            <w:pPr>
              <w:jc w:val="center"/>
              <w:rPr>
                <w:rFonts w:ascii="Times New Roman" w:hAnsi="Times New Roman"/>
                <w:b/>
              </w:rPr>
            </w:pPr>
            <w:r>
              <w:rPr>
                <w:rFonts w:ascii="Times New Roman" w:hAnsi="Times New Roman"/>
                <w:b/>
              </w:rPr>
              <w:t>304</w:t>
            </w:r>
          </w:p>
        </w:tc>
      </w:tr>
    </w:tbl>
    <w:p w:rsidR="006C3F02" w:rsidRDefault="006C3F02" w:rsidP="006C3F02">
      <w:pPr>
        <w:ind w:left="-567"/>
        <w:jc w:val="both"/>
        <w:rPr>
          <w:rFonts w:ascii="Times New Roman" w:hAnsi="Times New Roman"/>
          <w:sz w:val="24"/>
          <w:szCs w:val="24"/>
        </w:rPr>
      </w:pPr>
    </w:p>
    <w:p w:rsidR="008668A3" w:rsidRPr="00F63E85" w:rsidRDefault="008668A3" w:rsidP="006C3F02">
      <w:pPr>
        <w:ind w:left="-567"/>
        <w:jc w:val="both"/>
        <w:rPr>
          <w:rFonts w:ascii="Times New Roman" w:hAnsi="Times New Roman"/>
          <w:sz w:val="24"/>
          <w:szCs w:val="24"/>
          <w:u w:val="single"/>
        </w:rPr>
      </w:pPr>
      <w:r w:rsidRPr="00F63E85">
        <w:rPr>
          <w:rFonts w:ascii="Times New Roman" w:hAnsi="Times New Roman"/>
          <w:sz w:val="24"/>
          <w:szCs w:val="24"/>
          <w:u w:val="single"/>
        </w:rPr>
        <w:t>Situația copiilor din serviciile de zi private de pe raza județului Suceava, structurați după sex și grupe de vârstă (31.12.2022)</w:t>
      </w:r>
    </w:p>
    <w:tbl>
      <w:tblPr>
        <w:tblW w:w="1022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4"/>
        <w:gridCol w:w="3843"/>
        <w:gridCol w:w="835"/>
        <w:gridCol w:w="567"/>
        <w:gridCol w:w="567"/>
        <w:gridCol w:w="709"/>
        <w:gridCol w:w="709"/>
        <w:gridCol w:w="708"/>
        <w:gridCol w:w="709"/>
        <w:gridCol w:w="850"/>
      </w:tblGrid>
      <w:tr w:rsidR="008668A3" w:rsidRPr="00E7037E" w:rsidTr="00024FA6">
        <w:trPr>
          <w:trHeight w:val="454"/>
        </w:trPr>
        <w:tc>
          <w:tcPr>
            <w:tcW w:w="724" w:type="dxa"/>
            <w:vMerge w:val="restart"/>
          </w:tcPr>
          <w:p w:rsidR="008668A3" w:rsidRPr="00E7037E" w:rsidRDefault="008668A3" w:rsidP="004F40E8">
            <w:pPr>
              <w:pStyle w:val="NoSpacing"/>
              <w:rPr>
                <w:rFonts w:ascii="Times New Roman" w:hAnsi="Times New Roman"/>
                <w:sz w:val="20"/>
                <w:szCs w:val="20"/>
              </w:rPr>
            </w:pPr>
            <w:r w:rsidRPr="00E7037E">
              <w:rPr>
                <w:rFonts w:ascii="Times New Roman" w:hAnsi="Times New Roman"/>
                <w:sz w:val="20"/>
                <w:szCs w:val="20"/>
              </w:rPr>
              <w:t>Nr.</w:t>
            </w:r>
          </w:p>
          <w:p w:rsidR="008668A3" w:rsidRPr="00E7037E" w:rsidRDefault="008668A3" w:rsidP="004F40E8">
            <w:pPr>
              <w:pStyle w:val="NoSpacing"/>
              <w:rPr>
                <w:rFonts w:ascii="Times New Roman" w:hAnsi="Times New Roman"/>
                <w:sz w:val="20"/>
                <w:szCs w:val="20"/>
              </w:rPr>
            </w:pPr>
            <w:r w:rsidRPr="00E7037E">
              <w:rPr>
                <w:rFonts w:ascii="Times New Roman" w:hAnsi="Times New Roman"/>
                <w:sz w:val="20"/>
                <w:szCs w:val="20"/>
              </w:rPr>
              <w:t>Crt.</w:t>
            </w:r>
          </w:p>
        </w:tc>
        <w:tc>
          <w:tcPr>
            <w:tcW w:w="3843" w:type="dxa"/>
            <w:vMerge w:val="restart"/>
          </w:tcPr>
          <w:p w:rsidR="008668A3" w:rsidRPr="00E7037E" w:rsidRDefault="008668A3" w:rsidP="004F40E8">
            <w:pPr>
              <w:pStyle w:val="NoSpacing"/>
              <w:rPr>
                <w:rFonts w:ascii="Times New Roman" w:hAnsi="Times New Roman"/>
                <w:sz w:val="20"/>
                <w:szCs w:val="20"/>
              </w:rPr>
            </w:pPr>
          </w:p>
        </w:tc>
        <w:tc>
          <w:tcPr>
            <w:tcW w:w="835" w:type="dxa"/>
            <w:vMerge w:val="restart"/>
          </w:tcPr>
          <w:p w:rsidR="008668A3" w:rsidRPr="00E7037E" w:rsidRDefault="008668A3" w:rsidP="004F40E8">
            <w:pPr>
              <w:pStyle w:val="NoSpacing"/>
              <w:rPr>
                <w:rFonts w:ascii="Times New Roman" w:hAnsi="Times New Roman"/>
                <w:b/>
                <w:sz w:val="20"/>
                <w:szCs w:val="20"/>
              </w:rPr>
            </w:pPr>
          </w:p>
          <w:p w:rsidR="008668A3" w:rsidRPr="00E7037E" w:rsidRDefault="008668A3" w:rsidP="003933E7">
            <w:pPr>
              <w:pStyle w:val="NoSpacing"/>
              <w:ind w:left="-124" w:right="-108"/>
              <w:rPr>
                <w:rFonts w:ascii="Times New Roman" w:hAnsi="Times New Roman"/>
                <w:b/>
                <w:sz w:val="20"/>
                <w:szCs w:val="20"/>
              </w:rPr>
            </w:pPr>
            <w:r w:rsidRPr="00E7037E">
              <w:rPr>
                <w:rFonts w:ascii="Times New Roman" w:hAnsi="Times New Roman"/>
                <w:b/>
                <w:sz w:val="20"/>
                <w:szCs w:val="20"/>
              </w:rPr>
              <w:t>TOTAL</w:t>
            </w:r>
          </w:p>
        </w:tc>
        <w:tc>
          <w:tcPr>
            <w:tcW w:w="1134" w:type="dxa"/>
            <w:gridSpan w:val="2"/>
            <w:vAlign w:val="center"/>
          </w:tcPr>
          <w:p w:rsidR="008668A3" w:rsidRPr="00E7037E" w:rsidRDefault="008668A3" w:rsidP="004F40E8">
            <w:pPr>
              <w:pStyle w:val="NoSpacing"/>
              <w:jc w:val="center"/>
              <w:rPr>
                <w:rFonts w:ascii="Times New Roman" w:hAnsi="Times New Roman"/>
                <w:b/>
                <w:sz w:val="20"/>
                <w:szCs w:val="20"/>
              </w:rPr>
            </w:pPr>
            <w:r w:rsidRPr="00E7037E">
              <w:rPr>
                <w:rFonts w:ascii="Times New Roman" w:hAnsi="Times New Roman"/>
                <w:b/>
                <w:sz w:val="20"/>
                <w:szCs w:val="20"/>
              </w:rPr>
              <w:t>SEX</w:t>
            </w:r>
          </w:p>
        </w:tc>
        <w:tc>
          <w:tcPr>
            <w:tcW w:w="3685" w:type="dxa"/>
            <w:gridSpan w:val="5"/>
            <w:vAlign w:val="center"/>
          </w:tcPr>
          <w:p w:rsidR="008668A3" w:rsidRPr="00E7037E" w:rsidRDefault="008668A3" w:rsidP="004F40E8">
            <w:pPr>
              <w:pStyle w:val="NoSpacing"/>
              <w:rPr>
                <w:rFonts w:ascii="Times New Roman" w:hAnsi="Times New Roman"/>
                <w:b/>
                <w:sz w:val="20"/>
                <w:szCs w:val="20"/>
              </w:rPr>
            </w:pPr>
            <w:r w:rsidRPr="00E7037E">
              <w:rPr>
                <w:rFonts w:ascii="Times New Roman" w:hAnsi="Times New Roman"/>
                <w:b/>
                <w:sz w:val="20"/>
                <w:szCs w:val="20"/>
              </w:rPr>
              <w:t>GRUPE DE VÂRSTĂ</w:t>
            </w:r>
          </w:p>
        </w:tc>
      </w:tr>
      <w:tr w:rsidR="008668A3" w:rsidRPr="00E7037E" w:rsidTr="00024FA6">
        <w:trPr>
          <w:trHeight w:val="454"/>
        </w:trPr>
        <w:tc>
          <w:tcPr>
            <w:tcW w:w="724" w:type="dxa"/>
            <w:vMerge/>
          </w:tcPr>
          <w:p w:rsidR="008668A3" w:rsidRPr="00E7037E" w:rsidRDefault="008668A3" w:rsidP="004F40E8">
            <w:pPr>
              <w:pStyle w:val="NoSpacing"/>
              <w:rPr>
                <w:rFonts w:ascii="Times New Roman" w:hAnsi="Times New Roman"/>
                <w:sz w:val="20"/>
                <w:szCs w:val="20"/>
              </w:rPr>
            </w:pPr>
          </w:p>
        </w:tc>
        <w:tc>
          <w:tcPr>
            <w:tcW w:w="3843" w:type="dxa"/>
            <w:vMerge/>
          </w:tcPr>
          <w:p w:rsidR="008668A3" w:rsidRPr="00E7037E" w:rsidRDefault="008668A3" w:rsidP="004F40E8">
            <w:pPr>
              <w:pStyle w:val="NoSpacing"/>
              <w:rPr>
                <w:rFonts w:ascii="Times New Roman" w:hAnsi="Times New Roman"/>
                <w:sz w:val="20"/>
                <w:szCs w:val="20"/>
              </w:rPr>
            </w:pPr>
          </w:p>
        </w:tc>
        <w:tc>
          <w:tcPr>
            <w:tcW w:w="835" w:type="dxa"/>
            <w:vMerge/>
          </w:tcPr>
          <w:p w:rsidR="008668A3" w:rsidRPr="00E7037E" w:rsidRDefault="008668A3" w:rsidP="004F40E8">
            <w:pPr>
              <w:pStyle w:val="NoSpacing"/>
              <w:rPr>
                <w:rFonts w:ascii="Times New Roman" w:hAnsi="Times New Roman"/>
                <w:b/>
                <w:sz w:val="20"/>
                <w:szCs w:val="20"/>
              </w:rPr>
            </w:pPr>
          </w:p>
        </w:tc>
        <w:tc>
          <w:tcPr>
            <w:tcW w:w="567" w:type="dxa"/>
            <w:vAlign w:val="center"/>
          </w:tcPr>
          <w:p w:rsidR="008668A3" w:rsidRPr="00E7037E" w:rsidRDefault="008668A3" w:rsidP="004F40E8">
            <w:pPr>
              <w:pStyle w:val="NoSpacing"/>
              <w:rPr>
                <w:rFonts w:ascii="Times New Roman" w:hAnsi="Times New Roman"/>
                <w:b/>
                <w:sz w:val="20"/>
                <w:szCs w:val="20"/>
              </w:rPr>
            </w:pPr>
            <w:r w:rsidRPr="00E7037E">
              <w:rPr>
                <w:rFonts w:ascii="Times New Roman" w:hAnsi="Times New Roman"/>
                <w:b/>
                <w:sz w:val="20"/>
                <w:szCs w:val="20"/>
              </w:rPr>
              <w:t>M</w:t>
            </w:r>
          </w:p>
        </w:tc>
        <w:tc>
          <w:tcPr>
            <w:tcW w:w="567" w:type="dxa"/>
            <w:vAlign w:val="center"/>
          </w:tcPr>
          <w:p w:rsidR="008668A3" w:rsidRPr="00E7037E" w:rsidRDefault="008668A3" w:rsidP="004F40E8">
            <w:pPr>
              <w:pStyle w:val="NoSpacing"/>
              <w:rPr>
                <w:rFonts w:ascii="Times New Roman" w:hAnsi="Times New Roman"/>
                <w:b/>
                <w:sz w:val="20"/>
                <w:szCs w:val="20"/>
              </w:rPr>
            </w:pPr>
            <w:r w:rsidRPr="00E7037E">
              <w:rPr>
                <w:rFonts w:ascii="Times New Roman" w:hAnsi="Times New Roman"/>
                <w:b/>
                <w:sz w:val="20"/>
                <w:szCs w:val="20"/>
              </w:rPr>
              <w:t>F</w:t>
            </w:r>
          </w:p>
        </w:tc>
        <w:tc>
          <w:tcPr>
            <w:tcW w:w="709" w:type="dxa"/>
            <w:vAlign w:val="center"/>
          </w:tcPr>
          <w:p w:rsidR="008668A3" w:rsidRPr="00E7037E" w:rsidRDefault="008668A3" w:rsidP="004F40E8">
            <w:pPr>
              <w:pStyle w:val="NoSpacing"/>
              <w:rPr>
                <w:rFonts w:ascii="Times New Roman" w:hAnsi="Times New Roman"/>
                <w:b/>
                <w:sz w:val="20"/>
                <w:szCs w:val="20"/>
              </w:rPr>
            </w:pPr>
            <w:r w:rsidRPr="00E7037E">
              <w:rPr>
                <w:rFonts w:ascii="Times New Roman" w:hAnsi="Times New Roman"/>
                <w:b/>
                <w:sz w:val="20"/>
                <w:szCs w:val="20"/>
              </w:rPr>
              <w:t>0-2 ani</w:t>
            </w:r>
          </w:p>
        </w:tc>
        <w:tc>
          <w:tcPr>
            <w:tcW w:w="709" w:type="dxa"/>
            <w:vAlign w:val="center"/>
          </w:tcPr>
          <w:p w:rsidR="008668A3" w:rsidRPr="00E7037E" w:rsidRDefault="008668A3" w:rsidP="004F40E8">
            <w:pPr>
              <w:pStyle w:val="NoSpacing"/>
              <w:rPr>
                <w:rFonts w:ascii="Times New Roman" w:hAnsi="Times New Roman"/>
                <w:b/>
                <w:sz w:val="20"/>
                <w:szCs w:val="20"/>
              </w:rPr>
            </w:pPr>
            <w:r w:rsidRPr="00E7037E">
              <w:rPr>
                <w:rFonts w:ascii="Times New Roman" w:hAnsi="Times New Roman"/>
                <w:b/>
                <w:sz w:val="20"/>
                <w:szCs w:val="20"/>
              </w:rPr>
              <w:t>3-6 ani</w:t>
            </w:r>
          </w:p>
        </w:tc>
        <w:tc>
          <w:tcPr>
            <w:tcW w:w="708" w:type="dxa"/>
            <w:vAlign w:val="center"/>
          </w:tcPr>
          <w:p w:rsidR="008668A3" w:rsidRPr="00E7037E" w:rsidRDefault="008668A3" w:rsidP="004F40E8">
            <w:pPr>
              <w:pStyle w:val="NoSpacing"/>
              <w:rPr>
                <w:rFonts w:ascii="Times New Roman" w:hAnsi="Times New Roman"/>
                <w:b/>
                <w:sz w:val="20"/>
                <w:szCs w:val="20"/>
              </w:rPr>
            </w:pPr>
            <w:r w:rsidRPr="00E7037E">
              <w:rPr>
                <w:rFonts w:ascii="Times New Roman" w:hAnsi="Times New Roman"/>
                <w:b/>
                <w:sz w:val="20"/>
                <w:szCs w:val="20"/>
              </w:rPr>
              <w:t>7-9 ani</w:t>
            </w:r>
          </w:p>
        </w:tc>
        <w:tc>
          <w:tcPr>
            <w:tcW w:w="709" w:type="dxa"/>
          </w:tcPr>
          <w:p w:rsidR="008668A3" w:rsidRPr="00E7037E" w:rsidRDefault="008668A3" w:rsidP="003933E7">
            <w:pPr>
              <w:pStyle w:val="NoSpacing"/>
              <w:ind w:right="-108"/>
              <w:jc w:val="center"/>
              <w:rPr>
                <w:rFonts w:ascii="Times New Roman" w:hAnsi="Times New Roman"/>
                <w:b/>
                <w:sz w:val="20"/>
                <w:szCs w:val="20"/>
              </w:rPr>
            </w:pPr>
            <w:r w:rsidRPr="00E7037E">
              <w:rPr>
                <w:rFonts w:ascii="Times New Roman" w:hAnsi="Times New Roman"/>
                <w:b/>
                <w:sz w:val="20"/>
                <w:szCs w:val="20"/>
              </w:rPr>
              <w:t>10-13 ani</w:t>
            </w:r>
          </w:p>
        </w:tc>
        <w:tc>
          <w:tcPr>
            <w:tcW w:w="850" w:type="dxa"/>
          </w:tcPr>
          <w:p w:rsidR="008668A3" w:rsidRPr="00E7037E" w:rsidRDefault="008668A3" w:rsidP="003933E7">
            <w:pPr>
              <w:pStyle w:val="NoSpacing"/>
              <w:jc w:val="center"/>
              <w:rPr>
                <w:rFonts w:ascii="Times New Roman" w:hAnsi="Times New Roman"/>
                <w:b/>
                <w:sz w:val="20"/>
                <w:szCs w:val="20"/>
              </w:rPr>
            </w:pPr>
            <w:r w:rsidRPr="00E7037E">
              <w:rPr>
                <w:rFonts w:ascii="Times New Roman" w:hAnsi="Times New Roman"/>
                <w:b/>
                <w:sz w:val="20"/>
                <w:szCs w:val="20"/>
              </w:rPr>
              <w:t>14-18 ani</w:t>
            </w:r>
          </w:p>
        </w:tc>
      </w:tr>
      <w:tr w:rsidR="00EC7096" w:rsidRPr="00E7037E" w:rsidTr="00024FA6">
        <w:trPr>
          <w:trHeight w:val="454"/>
        </w:trPr>
        <w:tc>
          <w:tcPr>
            <w:tcW w:w="724" w:type="dxa"/>
          </w:tcPr>
          <w:p w:rsidR="00EC7096" w:rsidRPr="00E7037E" w:rsidRDefault="00EC7096" w:rsidP="00DF7F21">
            <w:pPr>
              <w:pStyle w:val="NoSpacing"/>
              <w:numPr>
                <w:ilvl w:val="0"/>
                <w:numId w:val="96"/>
              </w:numPr>
              <w:rPr>
                <w:rFonts w:ascii="Times New Roman" w:hAnsi="Times New Roman"/>
                <w:b/>
                <w:sz w:val="20"/>
                <w:szCs w:val="20"/>
              </w:rPr>
            </w:pPr>
          </w:p>
        </w:tc>
        <w:tc>
          <w:tcPr>
            <w:tcW w:w="3843" w:type="dxa"/>
          </w:tcPr>
          <w:p w:rsidR="00EC7096" w:rsidRPr="00E7037E" w:rsidRDefault="00EC7096" w:rsidP="004F40E8">
            <w:pPr>
              <w:pStyle w:val="NoSpacing"/>
              <w:rPr>
                <w:rFonts w:ascii="Times New Roman" w:hAnsi="Times New Roman"/>
                <w:b/>
                <w:sz w:val="20"/>
                <w:szCs w:val="20"/>
              </w:rPr>
            </w:pPr>
            <w:r w:rsidRPr="00E7037E">
              <w:rPr>
                <w:rFonts w:ascii="Times New Roman" w:hAnsi="Times New Roman"/>
                <w:b/>
                <w:sz w:val="20"/>
                <w:szCs w:val="20"/>
              </w:rPr>
              <w:t>Centrul social de zi „Sf. Vineri” Suceava</w:t>
            </w:r>
          </w:p>
        </w:tc>
        <w:tc>
          <w:tcPr>
            <w:tcW w:w="835" w:type="dxa"/>
          </w:tcPr>
          <w:p w:rsidR="00EC7096" w:rsidRPr="00E7037E" w:rsidRDefault="00EC7096" w:rsidP="00746862">
            <w:pPr>
              <w:pStyle w:val="NoSpacing"/>
              <w:jc w:val="center"/>
              <w:rPr>
                <w:rFonts w:ascii="Times New Roman" w:hAnsi="Times New Roman"/>
                <w:sz w:val="20"/>
                <w:szCs w:val="20"/>
              </w:rPr>
            </w:pPr>
            <w:r w:rsidRPr="00E7037E">
              <w:rPr>
                <w:rFonts w:ascii="Times New Roman" w:hAnsi="Times New Roman"/>
                <w:sz w:val="20"/>
                <w:szCs w:val="20"/>
              </w:rPr>
              <w:t>25</w:t>
            </w:r>
          </w:p>
        </w:tc>
        <w:tc>
          <w:tcPr>
            <w:tcW w:w="567"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16</w:t>
            </w:r>
          </w:p>
        </w:tc>
        <w:tc>
          <w:tcPr>
            <w:tcW w:w="567"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9</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0</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0</w:t>
            </w:r>
          </w:p>
        </w:tc>
        <w:tc>
          <w:tcPr>
            <w:tcW w:w="708"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6</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9</w:t>
            </w:r>
          </w:p>
        </w:tc>
        <w:tc>
          <w:tcPr>
            <w:tcW w:w="850"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10</w:t>
            </w:r>
          </w:p>
        </w:tc>
      </w:tr>
      <w:tr w:rsidR="00EC7096" w:rsidRPr="00E7037E" w:rsidTr="00024FA6">
        <w:trPr>
          <w:trHeight w:val="454"/>
        </w:trPr>
        <w:tc>
          <w:tcPr>
            <w:tcW w:w="724" w:type="dxa"/>
          </w:tcPr>
          <w:p w:rsidR="00EC7096" w:rsidRPr="00E7037E" w:rsidRDefault="00EC7096" w:rsidP="00DF7F21">
            <w:pPr>
              <w:pStyle w:val="NoSpacing"/>
              <w:numPr>
                <w:ilvl w:val="0"/>
                <w:numId w:val="96"/>
              </w:numPr>
              <w:rPr>
                <w:rFonts w:ascii="Times New Roman" w:hAnsi="Times New Roman"/>
                <w:b/>
                <w:sz w:val="20"/>
                <w:szCs w:val="20"/>
              </w:rPr>
            </w:pPr>
          </w:p>
        </w:tc>
        <w:tc>
          <w:tcPr>
            <w:tcW w:w="3843" w:type="dxa"/>
          </w:tcPr>
          <w:p w:rsidR="00EC7096" w:rsidRPr="00E7037E" w:rsidRDefault="00EC7096" w:rsidP="004F40E8">
            <w:pPr>
              <w:pStyle w:val="NoSpacing"/>
              <w:rPr>
                <w:rFonts w:ascii="Times New Roman" w:hAnsi="Times New Roman"/>
                <w:b/>
                <w:sz w:val="20"/>
                <w:szCs w:val="20"/>
              </w:rPr>
            </w:pPr>
            <w:r w:rsidRPr="00E7037E">
              <w:rPr>
                <w:rFonts w:ascii="Times New Roman" w:hAnsi="Times New Roman"/>
                <w:b/>
                <w:sz w:val="20"/>
                <w:szCs w:val="20"/>
              </w:rPr>
              <w:t>Centrul de zi „Pâinea Vieţii” Broşteni</w:t>
            </w:r>
          </w:p>
        </w:tc>
        <w:tc>
          <w:tcPr>
            <w:tcW w:w="835" w:type="dxa"/>
          </w:tcPr>
          <w:p w:rsidR="00EC7096" w:rsidRPr="00E7037E" w:rsidRDefault="00EC7096" w:rsidP="00746862">
            <w:pPr>
              <w:pStyle w:val="NoSpacing"/>
              <w:jc w:val="center"/>
              <w:rPr>
                <w:rFonts w:ascii="Times New Roman" w:hAnsi="Times New Roman"/>
                <w:sz w:val="20"/>
                <w:szCs w:val="20"/>
              </w:rPr>
            </w:pPr>
            <w:r w:rsidRPr="00E7037E">
              <w:rPr>
                <w:rFonts w:ascii="Times New Roman" w:hAnsi="Times New Roman"/>
                <w:sz w:val="20"/>
                <w:szCs w:val="20"/>
              </w:rPr>
              <w:t>8</w:t>
            </w:r>
          </w:p>
        </w:tc>
        <w:tc>
          <w:tcPr>
            <w:tcW w:w="567"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6</w:t>
            </w:r>
          </w:p>
        </w:tc>
        <w:tc>
          <w:tcPr>
            <w:tcW w:w="567"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2</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0</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2</w:t>
            </w:r>
          </w:p>
        </w:tc>
        <w:tc>
          <w:tcPr>
            <w:tcW w:w="708"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2</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3</w:t>
            </w:r>
          </w:p>
        </w:tc>
        <w:tc>
          <w:tcPr>
            <w:tcW w:w="850"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1</w:t>
            </w:r>
          </w:p>
        </w:tc>
      </w:tr>
      <w:tr w:rsidR="00EC7096" w:rsidRPr="00E7037E" w:rsidTr="00024FA6">
        <w:trPr>
          <w:trHeight w:val="454"/>
        </w:trPr>
        <w:tc>
          <w:tcPr>
            <w:tcW w:w="724" w:type="dxa"/>
          </w:tcPr>
          <w:p w:rsidR="00EC7096" w:rsidRPr="00E7037E" w:rsidRDefault="00EC7096" w:rsidP="00DF7F21">
            <w:pPr>
              <w:pStyle w:val="NoSpacing"/>
              <w:numPr>
                <w:ilvl w:val="0"/>
                <w:numId w:val="96"/>
              </w:numPr>
              <w:rPr>
                <w:rFonts w:ascii="Times New Roman" w:hAnsi="Times New Roman"/>
                <w:b/>
                <w:sz w:val="20"/>
                <w:szCs w:val="20"/>
              </w:rPr>
            </w:pPr>
          </w:p>
        </w:tc>
        <w:tc>
          <w:tcPr>
            <w:tcW w:w="3843" w:type="dxa"/>
          </w:tcPr>
          <w:p w:rsidR="00EC7096" w:rsidRPr="00E7037E" w:rsidRDefault="00EC7096" w:rsidP="004F40E8">
            <w:pPr>
              <w:pStyle w:val="NoSpacing"/>
              <w:rPr>
                <w:rFonts w:ascii="Times New Roman" w:hAnsi="Times New Roman"/>
                <w:b/>
                <w:sz w:val="20"/>
                <w:szCs w:val="20"/>
              </w:rPr>
            </w:pPr>
            <w:r w:rsidRPr="00E7037E">
              <w:rPr>
                <w:rFonts w:ascii="Times New Roman" w:hAnsi="Times New Roman"/>
                <w:b/>
                <w:sz w:val="20"/>
                <w:szCs w:val="20"/>
              </w:rPr>
              <w:t>Centrul de zi „Maria Ward„ Rădăuți</w:t>
            </w:r>
          </w:p>
        </w:tc>
        <w:tc>
          <w:tcPr>
            <w:tcW w:w="835" w:type="dxa"/>
          </w:tcPr>
          <w:p w:rsidR="00EC7096" w:rsidRPr="00E7037E" w:rsidRDefault="00EC7096" w:rsidP="00746862">
            <w:pPr>
              <w:pStyle w:val="NoSpacing"/>
              <w:jc w:val="center"/>
              <w:rPr>
                <w:rFonts w:ascii="Times New Roman" w:hAnsi="Times New Roman"/>
                <w:sz w:val="20"/>
                <w:szCs w:val="20"/>
              </w:rPr>
            </w:pPr>
            <w:r w:rsidRPr="00E7037E">
              <w:rPr>
                <w:rFonts w:ascii="Times New Roman" w:hAnsi="Times New Roman"/>
                <w:sz w:val="20"/>
                <w:szCs w:val="20"/>
              </w:rPr>
              <w:t>47</w:t>
            </w:r>
          </w:p>
        </w:tc>
        <w:tc>
          <w:tcPr>
            <w:tcW w:w="567"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24</w:t>
            </w:r>
          </w:p>
        </w:tc>
        <w:tc>
          <w:tcPr>
            <w:tcW w:w="567"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23</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0</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7</w:t>
            </w:r>
          </w:p>
        </w:tc>
        <w:tc>
          <w:tcPr>
            <w:tcW w:w="708"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16</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19</w:t>
            </w:r>
          </w:p>
        </w:tc>
        <w:tc>
          <w:tcPr>
            <w:tcW w:w="850"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5</w:t>
            </w:r>
          </w:p>
        </w:tc>
      </w:tr>
      <w:tr w:rsidR="00EC7096" w:rsidRPr="00E7037E" w:rsidTr="00024FA6">
        <w:trPr>
          <w:trHeight w:val="454"/>
        </w:trPr>
        <w:tc>
          <w:tcPr>
            <w:tcW w:w="724" w:type="dxa"/>
          </w:tcPr>
          <w:p w:rsidR="00EC7096" w:rsidRPr="00E7037E" w:rsidRDefault="00EC7096" w:rsidP="00DF7F21">
            <w:pPr>
              <w:pStyle w:val="NoSpacing"/>
              <w:numPr>
                <w:ilvl w:val="0"/>
                <w:numId w:val="96"/>
              </w:numPr>
              <w:rPr>
                <w:rFonts w:ascii="Times New Roman" w:hAnsi="Times New Roman"/>
                <w:b/>
                <w:sz w:val="20"/>
                <w:szCs w:val="20"/>
              </w:rPr>
            </w:pPr>
          </w:p>
        </w:tc>
        <w:tc>
          <w:tcPr>
            <w:tcW w:w="3843" w:type="dxa"/>
          </w:tcPr>
          <w:p w:rsidR="00EC7096" w:rsidRPr="00E7037E" w:rsidRDefault="00EC7096" w:rsidP="004F40E8">
            <w:pPr>
              <w:pStyle w:val="NoSpacing"/>
              <w:rPr>
                <w:rFonts w:ascii="Times New Roman" w:hAnsi="Times New Roman"/>
                <w:b/>
                <w:sz w:val="20"/>
                <w:szCs w:val="20"/>
              </w:rPr>
            </w:pPr>
            <w:r w:rsidRPr="00E7037E">
              <w:rPr>
                <w:rFonts w:ascii="Times New Roman" w:hAnsi="Times New Roman"/>
                <w:b/>
                <w:sz w:val="20"/>
                <w:szCs w:val="20"/>
              </w:rPr>
              <w:t>Centrul de zi de recuperare Emanuel</w:t>
            </w:r>
          </w:p>
        </w:tc>
        <w:tc>
          <w:tcPr>
            <w:tcW w:w="835" w:type="dxa"/>
          </w:tcPr>
          <w:p w:rsidR="00EC7096" w:rsidRPr="00E7037E" w:rsidRDefault="00EC7096" w:rsidP="00746862">
            <w:pPr>
              <w:pStyle w:val="NoSpacing"/>
              <w:jc w:val="center"/>
              <w:rPr>
                <w:rFonts w:ascii="Times New Roman" w:hAnsi="Times New Roman"/>
                <w:sz w:val="20"/>
                <w:szCs w:val="20"/>
              </w:rPr>
            </w:pPr>
            <w:r w:rsidRPr="00E7037E">
              <w:rPr>
                <w:rFonts w:ascii="Times New Roman" w:hAnsi="Times New Roman"/>
                <w:sz w:val="20"/>
                <w:szCs w:val="20"/>
              </w:rPr>
              <w:t>85</w:t>
            </w:r>
          </w:p>
        </w:tc>
        <w:tc>
          <w:tcPr>
            <w:tcW w:w="567"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58</w:t>
            </w:r>
          </w:p>
        </w:tc>
        <w:tc>
          <w:tcPr>
            <w:tcW w:w="567" w:type="dxa"/>
            <w:vAlign w:val="bottom"/>
          </w:tcPr>
          <w:p w:rsidR="00EC7096" w:rsidRPr="00E7037E" w:rsidRDefault="00F63E85" w:rsidP="004F40E8">
            <w:pPr>
              <w:pStyle w:val="NoSpacing"/>
              <w:jc w:val="center"/>
              <w:rPr>
                <w:rFonts w:ascii="Times New Roman" w:hAnsi="Times New Roman"/>
                <w:sz w:val="20"/>
                <w:szCs w:val="20"/>
                <w:lang w:val="ro-RO"/>
              </w:rPr>
            </w:pPr>
            <w:r w:rsidRPr="00E7037E">
              <w:rPr>
                <w:rFonts w:ascii="Times New Roman" w:hAnsi="Times New Roman"/>
                <w:sz w:val="20"/>
                <w:szCs w:val="20"/>
                <w:lang w:val="ro-RO"/>
              </w:rPr>
              <w:t>27</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10</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32</w:t>
            </w:r>
          </w:p>
        </w:tc>
        <w:tc>
          <w:tcPr>
            <w:tcW w:w="708"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29</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14</w:t>
            </w:r>
          </w:p>
        </w:tc>
        <w:tc>
          <w:tcPr>
            <w:tcW w:w="850"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0</w:t>
            </w:r>
          </w:p>
        </w:tc>
      </w:tr>
      <w:tr w:rsidR="00EC7096" w:rsidRPr="00E7037E" w:rsidTr="00024FA6">
        <w:trPr>
          <w:trHeight w:val="454"/>
        </w:trPr>
        <w:tc>
          <w:tcPr>
            <w:tcW w:w="724" w:type="dxa"/>
          </w:tcPr>
          <w:p w:rsidR="00EC7096" w:rsidRPr="00E7037E" w:rsidRDefault="00EC7096" w:rsidP="00DF7F21">
            <w:pPr>
              <w:pStyle w:val="NoSpacing"/>
              <w:numPr>
                <w:ilvl w:val="0"/>
                <w:numId w:val="96"/>
              </w:numPr>
              <w:rPr>
                <w:rFonts w:ascii="Times New Roman" w:hAnsi="Times New Roman"/>
                <w:b/>
                <w:sz w:val="20"/>
                <w:szCs w:val="20"/>
              </w:rPr>
            </w:pPr>
          </w:p>
        </w:tc>
        <w:tc>
          <w:tcPr>
            <w:tcW w:w="3843" w:type="dxa"/>
          </w:tcPr>
          <w:p w:rsidR="00EC7096" w:rsidRPr="00E7037E" w:rsidRDefault="00EC7096" w:rsidP="004F40E8">
            <w:pPr>
              <w:pStyle w:val="NoSpacing"/>
              <w:rPr>
                <w:rFonts w:ascii="Times New Roman" w:hAnsi="Times New Roman"/>
                <w:b/>
                <w:sz w:val="20"/>
                <w:szCs w:val="20"/>
              </w:rPr>
            </w:pPr>
            <w:r w:rsidRPr="00E7037E">
              <w:rPr>
                <w:rFonts w:ascii="Times New Roman" w:hAnsi="Times New Roman"/>
                <w:b/>
                <w:sz w:val="20"/>
                <w:szCs w:val="20"/>
              </w:rPr>
              <w:t xml:space="preserve">Centrul de zi Suceava </w:t>
            </w:r>
            <w:r w:rsidRPr="00E7037E">
              <w:rPr>
                <w:rFonts w:ascii="Times New Roman" w:hAnsi="Times New Roman"/>
                <w:b/>
                <w:sz w:val="20"/>
                <w:szCs w:val="20"/>
                <w:lang w:val="ro-RO"/>
              </w:rPr>
              <w:t>(centru recuperare copii cu dizabilități)</w:t>
            </w:r>
          </w:p>
        </w:tc>
        <w:tc>
          <w:tcPr>
            <w:tcW w:w="835" w:type="dxa"/>
          </w:tcPr>
          <w:p w:rsidR="00EC7096" w:rsidRPr="00E7037E" w:rsidRDefault="00EC7096" w:rsidP="00746862">
            <w:pPr>
              <w:pStyle w:val="NoSpacing"/>
              <w:jc w:val="center"/>
              <w:rPr>
                <w:rFonts w:ascii="Times New Roman" w:hAnsi="Times New Roman"/>
                <w:sz w:val="20"/>
                <w:szCs w:val="20"/>
              </w:rPr>
            </w:pPr>
            <w:r w:rsidRPr="00E7037E">
              <w:rPr>
                <w:rFonts w:ascii="Times New Roman" w:hAnsi="Times New Roman"/>
                <w:sz w:val="20"/>
                <w:szCs w:val="20"/>
              </w:rPr>
              <w:t>14</w:t>
            </w:r>
          </w:p>
        </w:tc>
        <w:tc>
          <w:tcPr>
            <w:tcW w:w="567"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11</w:t>
            </w:r>
          </w:p>
        </w:tc>
        <w:tc>
          <w:tcPr>
            <w:tcW w:w="567"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3</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4</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8</w:t>
            </w:r>
          </w:p>
        </w:tc>
        <w:tc>
          <w:tcPr>
            <w:tcW w:w="708"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2</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0</w:t>
            </w:r>
          </w:p>
        </w:tc>
        <w:tc>
          <w:tcPr>
            <w:tcW w:w="850"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0</w:t>
            </w:r>
          </w:p>
        </w:tc>
      </w:tr>
      <w:tr w:rsidR="00EC7096" w:rsidRPr="00E7037E" w:rsidTr="00024FA6">
        <w:trPr>
          <w:trHeight w:val="454"/>
        </w:trPr>
        <w:tc>
          <w:tcPr>
            <w:tcW w:w="724" w:type="dxa"/>
          </w:tcPr>
          <w:p w:rsidR="00EC7096" w:rsidRPr="00E7037E" w:rsidRDefault="00EC7096" w:rsidP="00DF7F21">
            <w:pPr>
              <w:pStyle w:val="NoSpacing"/>
              <w:numPr>
                <w:ilvl w:val="0"/>
                <w:numId w:val="96"/>
              </w:numPr>
              <w:rPr>
                <w:rFonts w:ascii="Times New Roman" w:hAnsi="Times New Roman"/>
                <w:b/>
                <w:sz w:val="20"/>
                <w:szCs w:val="20"/>
              </w:rPr>
            </w:pPr>
          </w:p>
        </w:tc>
        <w:tc>
          <w:tcPr>
            <w:tcW w:w="3843" w:type="dxa"/>
          </w:tcPr>
          <w:p w:rsidR="00EC7096" w:rsidRPr="00E7037E" w:rsidRDefault="00EC7096" w:rsidP="004F40E8">
            <w:pPr>
              <w:pStyle w:val="NoSpacing"/>
              <w:rPr>
                <w:rFonts w:ascii="Times New Roman" w:hAnsi="Times New Roman"/>
                <w:b/>
                <w:sz w:val="20"/>
                <w:szCs w:val="20"/>
              </w:rPr>
            </w:pPr>
            <w:r w:rsidRPr="00E7037E">
              <w:rPr>
                <w:rFonts w:ascii="Times New Roman" w:hAnsi="Times New Roman"/>
                <w:b/>
                <w:sz w:val="20"/>
                <w:szCs w:val="20"/>
              </w:rPr>
              <w:t>Centrul de zi de recuperare ”Sf.Tereza” Fălticeni</w:t>
            </w:r>
          </w:p>
        </w:tc>
        <w:tc>
          <w:tcPr>
            <w:tcW w:w="835" w:type="dxa"/>
          </w:tcPr>
          <w:p w:rsidR="00EC7096" w:rsidRPr="00E7037E" w:rsidRDefault="00EC7096" w:rsidP="00746862">
            <w:pPr>
              <w:pStyle w:val="NoSpacing"/>
              <w:jc w:val="center"/>
              <w:rPr>
                <w:rFonts w:ascii="Times New Roman" w:hAnsi="Times New Roman"/>
                <w:sz w:val="20"/>
                <w:szCs w:val="20"/>
              </w:rPr>
            </w:pPr>
            <w:r w:rsidRPr="00E7037E">
              <w:rPr>
                <w:rFonts w:ascii="Times New Roman" w:hAnsi="Times New Roman"/>
                <w:sz w:val="20"/>
                <w:szCs w:val="20"/>
              </w:rPr>
              <w:t>92</w:t>
            </w:r>
          </w:p>
        </w:tc>
        <w:tc>
          <w:tcPr>
            <w:tcW w:w="567"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63</w:t>
            </w:r>
          </w:p>
        </w:tc>
        <w:tc>
          <w:tcPr>
            <w:tcW w:w="567"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29</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3</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31</w:t>
            </w:r>
          </w:p>
        </w:tc>
        <w:tc>
          <w:tcPr>
            <w:tcW w:w="708"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33</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18</w:t>
            </w:r>
          </w:p>
        </w:tc>
        <w:tc>
          <w:tcPr>
            <w:tcW w:w="850" w:type="dxa"/>
            <w:vAlign w:val="bottom"/>
          </w:tcPr>
          <w:p w:rsidR="00EC7096" w:rsidRPr="00E7037E" w:rsidRDefault="00F63E85" w:rsidP="004F40E8">
            <w:pPr>
              <w:pStyle w:val="NoSpacing"/>
              <w:jc w:val="center"/>
              <w:rPr>
                <w:rFonts w:ascii="Times New Roman" w:hAnsi="Times New Roman"/>
                <w:b/>
                <w:sz w:val="20"/>
                <w:szCs w:val="20"/>
              </w:rPr>
            </w:pPr>
            <w:r w:rsidRPr="00E7037E">
              <w:rPr>
                <w:rFonts w:ascii="Times New Roman" w:hAnsi="Times New Roman"/>
                <w:b/>
                <w:sz w:val="20"/>
                <w:szCs w:val="20"/>
              </w:rPr>
              <w:t>7</w:t>
            </w:r>
          </w:p>
        </w:tc>
      </w:tr>
      <w:tr w:rsidR="00EC7096" w:rsidRPr="00E7037E" w:rsidTr="00024FA6">
        <w:trPr>
          <w:trHeight w:val="454"/>
        </w:trPr>
        <w:tc>
          <w:tcPr>
            <w:tcW w:w="724" w:type="dxa"/>
          </w:tcPr>
          <w:p w:rsidR="00EC7096" w:rsidRPr="00E7037E" w:rsidRDefault="00EC7096" w:rsidP="00DF7F21">
            <w:pPr>
              <w:pStyle w:val="NoSpacing"/>
              <w:numPr>
                <w:ilvl w:val="0"/>
                <w:numId w:val="96"/>
              </w:numPr>
              <w:rPr>
                <w:rFonts w:ascii="Times New Roman" w:hAnsi="Times New Roman"/>
                <w:b/>
                <w:sz w:val="20"/>
                <w:szCs w:val="20"/>
                <w:lang w:val="ro-RO"/>
              </w:rPr>
            </w:pPr>
          </w:p>
        </w:tc>
        <w:tc>
          <w:tcPr>
            <w:tcW w:w="3843" w:type="dxa"/>
          </w:tcPr>
          <w:p w:rsidR="00EC7096" w:rsidRPr="00E7037E" w:rsidRDefault="00EC7096" w:rsidP="004F40E8">
            <w:pPr>
              <w:pStyle w:val="NoSpacing"/>
              <w:rPr>
                <w:rFonts w:ascii="Times New Roman" w:hAnsi="Times New Roman"/>
                <w:b/>
                <w:sz w:val="20"/>
                <w:szCs w:val="20"/>
                <w:lang w:val="ro-RO"/>
              </w:rPr>
            </w:pPr>
            <w:r w:rsidRPr="00E7037E">
              <w:rPr>
                <w:rFonts w:ascii="Times New Roman" w:hAnsi="Times New Roman"/>
                <w:b/>
                <w:sz w:val="20"/>
                <w:szCs w:val="20"/>
                <w:lang w:val="ro-RO"/>
              </w:rPr>
              <w:t>Centrul ”ATIPIC” (centru recuperare copii cu dizabilități)</w:t>
            </w:r>
          </w:p>
        </w:tc>
        <w:tc>
          <w:tcPr>
            <w:tcW w:w="835" w:type="dxa"/>
          </w:tcPr>
          <w:p w:rsidR="00EC7096" w:rsidRPr="00E7037E" w:rsidRDefault="00EC7096" w:rsidP="00746862">
            <w:pPr>
              <w:pStyle w:val="NoSpacing"/>
              <w:jc w:val="center"/>
              <w:rPr>
                <w:rFonts w:ascii="Times New Roman" w:hAnsi="Times New Roman"/>
                <w:sz w:val="20"/>
                <w:szCs w:val="20"/>
              </w:rPr>
            </w:pPr>
            <w:r w:rsidRPr="00E7037E">
              <w:rPr>
                <w:rFonts w:ascii="Times New Roman" w:hAnsi="Times New Roman"/>
                <w:sz w:val="20"/>
                <w:szCs w:val="20"/>
              </w:rPr>
              <w:t>32</w:t>
            </w:r>
          </w:p>
        </w:tc>
        <w:tc>
          <w:tcPr>
            <w:tcW w:w="567"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23</w:t>
            </w:r>
          </w:p>
        </w:tc>
        <w:tc>
          <w:tcPr>
            <w:tcW w:w="567"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9</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2</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21</w:t>
            </w:r>
          </w:p>
        </w:tc>
        <w:tc>
          <w:tcPr>
            <w:tcW w:w="708"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8</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1</w:t>
            </w:r>
          </w:p>
        </w:tc>
        <w:tc>
          <w:tcPr>
            <w:tcW w:w="850"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0</w:t>
            </w:r>
          </w:p>
        </w:tc>
      </w:tr>
      <w:tr w:rsidR="00EC7096" w:rsidRPr="00E7037E" w:rsidTr="00024FA6">
        <w:trPr>
          <w:trHeight w:val="454"/>
        </w:trPr>
        <w:tc>
          <w:tcPr>
            <w:tcW w:w="724" w:type="dxa"/>
          </w:tcPr>
          <w:p w:rsidR="00EC7096" w:rsidRPr="00E7037E" w:rsidRDefault="00EC7096" w:rsidP="004F40E8">
            <w:pPr>
              <w:pStyle w:val="NoSpacing"/>
              <w:rPr>
                <w:rFonts w:ascii="Times New Roman" w:hAnsi="Times New Roman"/>
                <w:b/>
                <w:sz w:val="20"/>
                <w:szCs w:val="20"/>
                <w:lang w:val="ro-RO"/>
              </w:rPr>
            </w:pPr>
            <w:r w:rsidRPr="00E7037E">
              <w:rPr>
                <w:rFonts w:ascii="Times New Roman" w:hAnsi="Times New Roman"/>
                <w:b/>
                <w:sz w:val="20"/>
                <w:szCs w:val="20"/>
                <w:lang w:val="ro-RO"/>
              </w:rPr>
              <w:t>8</w:t>
            </w:r>
          </w:p>
        </w:tc>
        <w:tc>
          <w:tcPr>
            <w:tcW w:w="3843" w:type="dxa"/>
          </w:tcPr>
          <w:p w:rsidR="00EC7096" w:rsidRPr="00E7037E" w:rsidRDefault="00EC7096" w:rsidP="004F40E8">
            <w:pPr>
              <w:pStyle w:val="NoSpacing"/>
              <w:rPr>
                <w:rFonts w:ascii="Times New Roman" w:hAnsi="Times New Roman"/>
                <w:b/>
                <w:sz w:val="20"/>
                <w:szCs w:val="20"/>
                <w:lang w:val="ro-RO"/>
              </w:rPr>
            </w:pPr>
            <w:r w:rsidRPr="00E7037E">
              <w:rPr>
                <w:rFonts w:ascii="Times New Roman" w:hAnsi="Times New Roman"/>
                <w:b/>
                <w:sz w:val="20"/>
                <w:szCs w:val="20"/>
                <w:lang w:val="ro-RO"/>
              </w:rPr>
              <w:t>Centrul Elena de consiliere și sprijin pentru părinți și copii Rădăuți</w:t>
            </w:r>
          </w:p>
        </w:tc>
        <w:tc>
          <w:tcPr>
            <w:tcW w:w="835" w:type="dxa"/>
            <w:vAlign w:val="bottom"/>
          </w:tcPr>
          <w:p w:rsidR="00EC7096" w:rsidRPr="00E7037E" w:rsidRDefault="00EC7096" w:rsidP="004F40E8">
            <w:pPr>
              <w:pStyle w:val="NoSpacing"/>
              <w:jc w:val="center"/>
              <w:rPr>
                <w:rFonts w:ascii="Times New Roman" w:hAnsi="Times New Roman"/>
                <w:sz w:val="20"/>
                <w:szCs w:val="20"/>
              </w:rPr>
            </w:pPr>
            <w:r w:rsidRPr="00E7037E">
              <w:rPr>
                <w:rFonts w:ascii="Times New Roman" w:hAnsi="Times New Roman"/>
                <w:sz w:val="20"/>
                <w:szCs w:val="20"/>
              </w:rPr>
              <w:t>1</w:t>
            </w:r>
          </w:p>
        </w:tc>
        <w:tc>
          <w:tcPr>
            <w:tcW w:w="567"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0</w:t>
            </w:r>
          </w:p>
        </w:tc>
        <w:tc>
          <w:tcPr>
            <w:tcW w:w="567"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1</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0</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0</w:t>
            </w:r>
          </w:p>
        </w:tc>
        <w:tc>
          <w:tcPr>
            <w:tcW w:w="708"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0</w:t>
            </w:r>
          </w:p>
        </w:tc>
        <w:tc>
          <w:tcPr>
            <w:tcW w:w="709"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1</w:t>
            </w:r>
          </w:p>
        </w:tc>
        <w:tc>
          <w:tcPr>
            <w:tcW w:w="850" w:type="dxa"/>
            <w:vAlign w:val="bottom"/>
          </w:tcPr>
          <w:p w:rsidR="00EC7096" w:rsidRPr="00E7037E" w:rsidRDefault="00F63E85" w:rsidP="004F40E8">
            <w:pPr>
              <w:pStyle w:val="NoSpacing"/>
              <w:jc w:val="center"/>
              <w:rPr>
                <w:rFonts w:ascii="Times New Roman" w:hAnsi="Times New Roman"/>
                <w:sz w:val="20"/>
                <w:szCs w:val="20"/>
              </w:rPr>
            </w:pPr>
            <w:r w:rsidRPr="00E7037E">
              <w:rPr>
                <w:rFonts w:ascii="Times New Roman" w:hAnsi="Times New Roman"/>
                <w:sz w:val="20"/>
                <w:szCs w:val="20"/>
              </w:rPr>
              <w:t>0</w:t>
            </w:r>
          </w:p>
        </w:tc>
      </w:tr>
      <w:tr w:rsidR="00E7037E" w:rsidRPr="00E7037E" w:rsidTr="00024FA6">
        <w:trPr>
          <w:trHeight w:val="454"/>
        </w:trPr>
        <w:tc>
          <w:tcPr>
            <w:tcW w:w="724" w:type="dxa"/>
          </w:tcPr>
          <w:p w:rsidR="00E7037E" w:rsidRPr="00E7037E" w:rsidRDefault="00E7037E" w:rsidP="004F40E8">
            <w:pPr>
              <w:pStyle w:val="NoSpacing"/>
              <w:rPr>
                <w:rFonts w:ascii="Times New Roman" w:hAnsi="Times New Roman"/>
                <w:b/>
                <w:sz w:val="20"/>
                <w:szCs w:val="20"/>
                <w:lang w:val="ro-RO"/>
              </w:rPr>
            </w:pPr>
          </w:p>
        </w:tc>
        <w:tc>
          <w:tcPr>
            <w:tcW w:w="3843" w:type="dxa"/>
          </w:tcPr>
          <w:p w:rsidR="00E7037E" w:rsidRPr="00E7037E" w:rsidRDefault="00E7037E" w:rsidP="004F40E8">
            <w:pPr>
              <w:pStyle w:val="NoSpacing"/>
              <w:rPr>
                <w:rFonts w:ascii="Times New Roman" w:hAnsi="Times New Roman"/>
                <w:b/>
                <w:sz w:val="20"/>
                <w:szCs w:val="20"/>
                <w:lang w:val="ro-RO"/>
              </w:rPr>
            </w:pPr>
            <w:r w:rsidRPr="00E7037E">
              <w:rPr>
                <w:rFonts w:ascii="Times New Roman" w:hAnsi="Times New Roman"/>
                <w:b/>
                <w:sz w:val="20"/>
                <w:szCs w:val="20"/>
                <w:lang w:val="ro-RO"/>
              </w:rPr>
              <w:t>TOTAL</w:t>
            </w:r>
          </w:p>
        </w:tc>
        <w:tc>
          <w:tcPr>
            <w:tcW w:w="835" w:type="dxa"/>
            <w:vAlign w:val="bottom"/>
          </w:tcPr>
          <w:p w:rsidR="00E7037E" w:rsidRPr="00E7037E" w:rsidRDefault="00E7037E" w:rsidP="00E7037E">
            <w:pPr>
              <w:pStyle w:val="NoSpacing"/>
              <w:jc w:val="center"/>
              <w:rPr>
                <w:rFonts w:ascii="Times New Roman" w:hAnsi="Times New Roman"/>
                <w:b/>
                <w:sz w:val="20"/>
                <w:szCs w:val="20"/>
              </w:rPr>
            </w:pPr>
            <w:r w:rsidRPr="00E7037E">
              <w:rPr>
                <w:rFonts w:ascii="Times New Roman" w:hAnsi="Times New Roman"/>
                <w:b/>
                <w:sz w:val="20"/>
                <w:szCs w:val="20"/>
              </w:rPr>
              <w:t>304</w:t>
            </w:r>
          </w:p>
          <w:p w:rsidR="00E7037E" w:rsidRPr="00E7037E" w:rsidRDefault="00E7037E" w:rsidP="00E7037E">
            <w:pPr>
              <w:pStyle w:val="NoSpacing"/>
              <w:jc w:val="center"/>
              <w:rPr>
                <w:rFonts w:ascii="Times New Roman" w:hAnsi="Times New Roman"/>
                <w:b/>
                <w:sz w:val="20"/>
                <w:szCs w:val="20"/>
              </w:rPr>
            </w:pPr>
          </w:p>
        </w:tc>
        <w:tc>
          <w:tcPr>
            <w:tcW w:w="567" w:type="dxa"/>
            <w:vAlign w:val="bottom"/>
          </w:tcPr>
          <w:p w:rsidR="00E7037E" w:rsidRPr="00E7037E" w:rsidRDefault="00E7037E" w:rsidP="00E7037E">
            <w:pPr>
              <w:jc w:val="center"/>
              <w:rPr>
                <w:rFonts w:ascii="Times New Roman" w:hAnsi="Times New Roman"/>
                <w:b/>
                <w:color w:val="000000"/>
                <w:sz w:val="20"/>
                <w:szCs w:val="20"/>
              </w:rPr>
            </w:pPr>
            <w:r w:rsidRPr="00E7037E">
              <w:rPr>
                <w:rFonts w:ascii="Times New Roman" w:hAnsi="Times New Roman"/>
                <w:b/>
                <w:color w:val="000000"/>
                <w:sz w:val="20"/>
                <w:szCs w:val="20"/>
              </w:rPr>
              <w:t>201</w:t>
            </w:r>
          </w:p>
        </w:tc>
        <w:tc>
          <w:tcPr>
            <w:tcW w:w="567" w:type="dxa"/>
            <w:vAlign w:val="bottom"/>
          </w:tcPr>
          <w:p w:rsidR="00E7037E" w:rsidRPr="00E7037E" w:rsidRDefault="00E7037E" w:rsidP="00E7037E">
            <w:pPr>
              <w:jc w:val="center"/>
              <w:rPr>
                <w:rFonts w:ascii="Times New Roman" w:hAnsi="Times New Roman"/>
                <w:b/>
                <w:color w:val="000000"/>
                <w:sz w:val="20"/>
                <w:szCs w:val="20"/>
              </w:rPr>
            </w:pPr>
            <w:r w:rsidRPr="00E7037E">
              <w:rPr>
                <w:rFonts w:ascii="Times New Roman" w:hAnsi="Times New Roman"/>
                <w:b/>
                <w:color w:val="000000"/>
                <w:sz w:val="20"/>
                <w:szCs w:val="20"/>
              </w:rPr>
              <w:t>103</w:t>
            </w:r>
          </w:p>
        </w:tc>
        <w:tc>
          <w:tcPr>
            <w:tcW w:w="709" w:type="dxa"/>
            <w:vAlign w:val="bottom"/>
          </w:tcPr>
          <w:p w:rsidR="00E7037E" w:rsidRPr="00E7037E" w:rsidRDefault="00E7037E" w:rsidP="00E7037E">
            <w:pPr>
              <w:jc w:val="center"/>
              <w:rPr>
                <w:rFonts w:ascii="Times New Roman" w:hAnsi="Times New Roman"/>
                <w:b/>
                <w:color w:val="000000"/>
                <w:sz w:val="20"/>
                <w:szCs w:val="20"/>
              </w:rPr>
            </w:pPr>
            <w:r w:rsidRPr="00E7037E">
              <w:rPr>
                <w:rFonts w:ascii="Times New Roman" w:hAnsi="Times New Roman"/>
                <w:b/>
                <w:color w:val="000000"/>
                <w:sz w:val="20"/>
                <w:szCs w:val="20"/>
              </w:rPr>
              <w:t>19</w:t>
            </w:r>
          </w:p>
        </w:tc>
        <w:tc>
          <w:tcPr>
            <w:tcW w:w="709" w:type="dxa"/>
            <w:vAlign w:val="bottom"/>
          </w:tcPr>
          <w:p w:rsidR="00E7037E" w:rsidRPr="00E7037E" w:rsidRDefault="00E7037E" w:rsidP="00E7037E">
            <w:pPr>
              <w:jc w:val="center"/>
              <w:rPr>
                <w:rFonts w:ascii="Times New Roman" w:hAnsi="Times New Roman"/>
                <w:b/>
                <w:color w:val="000000"/>
                <w:sz w:val="20"/>
                <w:szCs w:val="20"/>
              </w:rPr>
            </w:pPr>
            <w:r w:rsidRPr="00E7037E">
              <w:rPr>
                <w:rFonts w:ascii="Times New Roman" w:hAnsi="Times New Roman"/>
                <w:b/>
                <w:color w:val="000000"/>
                <w:sz w:val="20"/>
                <w:szCs w:val="20"/>
              </w:rPr>
              <w:t>101</w:t>
            </w:r>
          </w:p>
        </w:tc>
        <w:tc>
          <w:tcPr>
            <w:tcW w:w="708" w:type="dxa"/>
            <w:vAlign w:val="bottom"/>
          </w:tcPr>
          <w:p w:rsidR="00E7037E" w:rsidRPr="00E7037E" w:rsidRDefault="00E7037E" w:rsidP="00E7037E">
            <w:pPr>
              <w:jc w:val="center"/>
              <w:rPr>
                <w:rFonts w:ascii="Times New Roman" w:hAnsi="Times New Roman"/>
                <w:b/>
                <w:color w:val="000000"/>
                <w:sz w:val="20"/>
                <w:szCs w:val="20"/>
              </w:rPr>
            </w:pPr>
            <w:r w:rsidRPr="00E7037E">
              <w:rPr>
                <w:rFonts w:ascii="Times New Roman" w:hAnsi="Times New Roman"/>
                <w:b/>
                <w:color w:val="000000"/>
                <w:sz w:val="20"/>
                <w:szCs w:val="20"/>
              </w:rPr>
              <w:t>96</w:t>
            </w:r>
          </w:p>
        </w:tc>
        <w:tc>
          <w:tcPr>
            <w:tcW w:w="709" w:type="dxa"/>
            <w:vAlign w:val="bottom"/>
          </w:tcPr>
          <w:p w:rsidR="00E7037E" w:rsidRPr="00E7037E" w:rsidRDefault="00E7037E" w:rsidP="00E7037E">
            <w:pPr>
              <w:jc w:val="center"/>
              <w:rPr>
                <w:rFonts w:ascii="Times New Roman" w:hAnsi="Times New Roman"/>
                <w:b/>
                <w:color w:val="000000"/>
                <w:sz w:val="20"/>
                <w:szCs w:val="20"/>
              </w:rPr>
            </w:pPr>
            <w:r w:rsidRPr="00E7037E">
              <w:rPr>
                <w:rFonts w:ascii="Times New Roman" w:hAnsi="Times New Roman"/>
                <w:b/>
                <w:color w:val="000000"/>
                <w:sz w:val="20"/>
                <w:szCs w:val="20"/>
              </w:rPr>
              <w:t>65</w:t>
            </w:r>
          </w:p>
        </w:tc>
        <w:tc>
          <w:tcPr>
            <w:tcW w:w="850" w:type="dxa"/>
            <w:vAlign w:val="bottom"/>
          </w:tcPr>
          <w:p w:rsidR="00E7037E" w:rsidRPr="00E7037E" w:rsidRDefault="00E7037E" w:rsidP="00E7037E">
            <w:pPr>
              <w:jc w:val="center"/>
              <w:rPr>
                <w:rFonts w:ascii="Times New Roman" w:hAnsi="Times New Roman"/>
                <w:b/>
                <w:color w:val="000000"/>
                <w:sz w:val="20"/>
                <w:szCs w:val="20"/>
              </w:rPr>
            </w:pPr>
            <w:r w:rsidRPr="00E7037E">
              <w:rPr>
                <w:rFonts w:ascii="Times New Roman" w:hAnsi="Times New Roman"/>
                <w:b/>
                <w:color w:val="000000"/>
                <w:sz w:val="20"/>
                <w:szCs w:val="20"/>
              </w:rPr>
              <w:t>23</w:t>
            </w:r>
          </w:p>
        </w:tc>
      </w:tr>
    </w:tbl>
    <w:p w:rsidR="008668A3" w:rsidRPr="00D70E0C" w:rsidRDefault="008668A3" w:rsidP="00831E26">
      <w:pPr>
        <w:pStyle w:val="NoSpacing"/>
        <w:jc w:val="both"/>
        <w:rPr>
          <w:rFonts w:ascii="Times New Roman" w:hAnsi="Times New Roman"/>
          <w:sz w:val="24"/>
          <w:szCs w:val="24"/>
          <w:lang w:val="ro-RO" w:eastAsia="ro-RO"/>
        </w:rPr>
      </w:pPr>
    </w:p>
    <w:p w:rsidR="00D708CB" w:rsidRDefault="00D708CB" w:rsidP="007F6B58">
      <w:pPr>
        <w:rPr>
          <w:rFonts w:ascii="Times New Roman" w:hAnsi="Times New Roman"/>
          <w:b/>
          <w:sz w:val="24"/>
          <w:szCs w:val="24"/>
          <w:lang w:val="it-IT"/>
        </w:rPr>
      </w:pPr>
    </w:p>
    <w:p w:rsidR="008668A3" w:rsidRPr="007F6B58" w:rsidRDefault="00AC668A" w:rsidP="007F6B58">
      <w:pPr>
        <w:rPr>
          <w:rFonts w:ascii="Times New Roman" w:hAnsi="Times New Roman"/>
          <w:b/>
          <w:sz w:val="24"/>
          <w:szCs w:val="24"/>
          <w:lang w:val="it-IT"/>
        </w:rPr>
      </w:pPr>
      <w:r>
        <w:rPr>
          <w:rFonts w:ascii="Times New Roman" w:hAnsi="Times New Roman"/>
          <w:b/>
          <w:sz w:val="24"/>
          <w:szCs w:val="24"/>
          <w:lang w:val="it-IT"/>
        </w:rPr>
        <w:t>5</w:t>
      </w:r>
      <w:r w:rsidR="008668A3" w:rsidRPr="007F6B58">
        <w:rPr>
          <w:rFonts w:ascii="Times New Roman" w:hAnsi="Times New Roman"/>
          <w:b/>
          <w:sz w:val="24"/>
          <w:szCs w:val="24"/>
          <w:lang w:val="it-IT"/>
        </w:rPr>
        <w:t>.2 PROTECŢIA COPILULUI ÎMPOTRIVA ABUZULUI, NEGLIJĂRII ŞI EXPLOATĂRII; PREVENIREA ȘI COMBATEREA FENOMENULUI DE VIOLEN</w:t>
      </w:r>
      <w:r w:rsidR="008668A3" w:rsidRPr="007F6B58">
        <w:rPr>
          <w:rFonts w:ascii="Times New Roman" w:hAnsi="Times New Roman"/>
          <w:b/>
          <w:sz w:val="24"/>
          <w:szCs w:val="24"/>
        </w:rPr>
        <w:t>ŢĂ</w:t>
      </w:r>
      <w:r w:rsidR="008668A3" w:rsidRPr="007F6B58">
        <w:rPr>
          <w:rFonts w:ascii="Times New Roman" w:hAnsi="Times New Roman"/>
          <w:b/>
          <w:sz w:val="24"/>
          <w:szCs w:val="24"/>
          <w:lang w:val="it-IT"/>
        </w:rPr>
        <w:t xml:space="preserve"> ÎN FAMILIE</w:t>
      </w:r>
    </w:p>
    <w:p w:rsidR="008668A3" w:rsidRPr="006C3F02" w:rsidRDefault="008668A3" w:rsidP="00831E26">
      <w:pPr>
        <w:pStyle w:val="ListParagraph"/>
        <w:ind w:left="360"/>
        <w:rPr>
          <w:rFonts w:ascii="Times New Roman" w:hAnsi="Times New Roman"/>
          <w:b/>
          <w:sz w:val="16"/>
          <w:szCs w:val="16"/>
          <w:lang w:val="it-IT"/>
        </w:rPr>
      </w:pPr>
    </w:p>
    <w:p w:rsidR="008668A3" w:rsidRPr="00E43C36" w:rsidRDefault="0030719D" w:rsidP="00DC2CCA">
      <w:pPr>
        <w:pStyle w:val="NoSpacing"/>
        <w:numPr>
          <w:ilvl w:val="0"/>
          <w:numId w:val="35"/>
        </w:numPr>
        <w:ind w:left="426" w:hanging="426"/>
        <w:jc w:val="both"/>
        <w:rPr>
          <w:rFonts w:ascii="Times New Roman" w:hAnsi="Times New Roman"/>
          <w:sz w:val="24"/>
          <w:szCs w:val="24"/>
        </w:rPr>
      </w:pPr>
      <w:proofErr w:type="gramStart"/>
      <w:r>
        <w:rPr>
          <w:rStyle w:val="Strong"/>
          <w:rFonts w:ascii="Times New Roman" w:hAnsi="Times New Roman"/>
          <w:b w:val="0"/>
          <w:sz w:val="24"/>
          <w:szCs w:val="24"/>
        </w:rPr>
        <w:t>î</w:t>
      </w:r>
      <w:r w:rsidR="00E95DC7">
        <w:rPr>
          <w:rStyle w:val="Strong"/>
          <w:rFonts w:ascii="Times New Roman" w:hAnsi="Times New Roman"/>
          <w:b w:val="0"/>
          <w:sz w:val="24"/>
          <w:szCs w:val="24"/>
        </w:rPr>
        <w:t>n</w:t>
      </w:r>
      <w:proofErr w:type="gramEnd"/>
      <w:r w:rsidR="00E95DC7">
        <w:rPr>
          <w:rStyle w:val="Strong"/>
          <w:rFonts w:ascii="Times New Roman" w:hAnsi="Times New Roman"/>
          <w:b w:val="0"/>
          <w:sz w:val="24"/>
          <w:szCs w:val="24"/>
        </w:rPr>
        <w:t xml:space="preserve"> cadrul </w:t>
      </w:r>
      <w:r w:rsidR="005D0833">
        <w:rPr>
          <w:rFonts w:ascii="Times New Roman" w:hAnsi="Times New Roman"/>
          <w:sz w:val="24"/>
          <w:szCs w:val="24"/>
          <w:lang w:val="ro-RO"/>
        </w:rPr>
        <w:t>Direcției Generale</w:t>
      </w:r>
      <w:r w:rsidR="005D0833" w:rsidRPr="007A4FA8">
        <w:rPr>
          <w:rFonts w:ascii="Times New Roman" w:hAnsi="Times New Roman"/>
          <w:sz w:val="24"/>
          <w:szCs w:val="24"/>
          <w:lang w:val="ro-RO"/>
        </w:rPr>
        <w:t xml:space="preserve"> de Asistență Socială și Protecția Copilului a Județului Suceava</w:t>
      </w:r>
      <w:r w:rsidR="00E95DC7">
        <w:rPr>
          <w:rStyle w:val="Strong"/>
          <w:rFonts w:ascii="Times New Roman" w:hAnsi="Times New Roman"/>
          <w:b w:val="0"/>
          <w:sz w:val="24"/>
          <w:szCs w:val="24"/>
        </w:rPr>
        <w:t xml:space="preserve">, </w:t>
      </w:r>
      <w:r w:rsidR="008668A3" w:rsidRPr="00D70E0C">
        <w:rPr>
          <w:rStyle w:val="Strong"/>
          <w:rFonts w:ascii="Times New Roman" w:hAnsi="Times New Roman"/>
          <w:b w:val="0"/>
          <w:sz w:val="24"/>
          <w:szCs w:val="24"/>
        </w:rPr>
        <w:t xml:space="preserve">Serviciul de telecomunicații speciale (STS) a operaționalizat </w:t>
      </w:r>
      <w:r w:rsidR="008668A3" w:rsidRPr="00E43C36">
        <w:rPr>
          <w:rStyle w:val="Strong"/>
          <w:rFonts w:ascii="Times New Roman" w:hAnsi="Times New Roman"/>
          <w:b w:val="0"/>
          <w:sz w:val="24"/>
          <w:szCs w:val="24"/>
        </w:rPr>
        <w:t xml:space="preserve">numărul unic național 119 destinat raportării cazurilor de abuz, neglijare, exploatare și orice altă formă </w:t>
      </w:r>
      <w:r w:rsidR="008668A3" w:rsidRPr="00E43C36">
        <w:rPr>
          <w:rStyle w:val="Strong"/>
          <w:rFonts w:ascii="Times New Roman" w:hAnsi="Times New Roman"/>
          <w:b w:val="0"/>
          <w:sz w:val="24"/>
          <w:szCs w:val="24"/>
        </w:rPr>
        <w:lastRenderedPageBreak/>
        <w:t xml:space="preserve">de violență asupra copilului, </w:t>
      </w:r>
      <w:r w:rsidR="008668A3" w:rsidRPr="00E43C36">
        <w:rPr>
          <w:rFonts w:ascii="Times New Roman" w:hAnsi="Times New Roman"/>
          <w:sz w:val="24"/>
          <w:szCs w:val="24"/>
        </w:rPr>
        <w:t>în baza Ordonanței de Urgență nr. 105 din 2021 privind aprobarea și implementarea programului național de suport pentru copii, în contextul pandemiei de covid-19 – „DIN GRIJĂ PENTRU COPII”.</w:t>
      </w:r>
    </w:p>
    <w:p w:rsidR="008668A3" w:rsidRPr="00E43C36" w:rsidRDefault="008668A3" w:rsidP="00831E26">
      <w:pPr>
        <w:pStyle w:val="NoSpacing"/>
        <w:jc w:val="both"/>
        <w:rPr>
          <w:rFonts w:ascii="Times New Roman" w:hAnsi="Times New Roman"/>
          <w:sz w:val="10"/>
          <w:szCs w:val="10"/>
        </w:rPr>
      </w:pPr>
    </w:p>
    <w:p w:rsidR="005A040F" w:rsidRDefault="008668A3" w:rsidP="00831E26">
      <w:pPr>
        <w:pStyle w:val="NoSpacing"/>
        <w:ind w:left="426"/>
        <w:jc w:val="both"/>
        <w:rPr>
          <w:rStyle w:val="Strong"/>
          <w:rFonts w:ascii="Times New Roman" w:hAnsi="Times New Roman"/>
          <w:b w:val="0"/>
          <w:sz w:val="24"/>
          <w:szCs w:val="24"/>
        </w:rPr>
      </w:pPr>
      <w:r w:rsidRPr="00E43C36">
        <w:rPr>
          <w:rStyle w:val="Strong"/>
          <w:rFonts w:ascii="Times New Roman" w:hAnsi="Times New Roman"/>
          <w:b w:val="0"/>
          <w:sz w:val="24"/>
          <w:szCs w:val="24"/>
        </w:rPr>
        <w:t xml:space="preserve">Numărul 119 (telefonul copilului) </w:t>
      </w:r>
      <w:proofErr w:type="gramStart"/>
      <w:r w:rsidRPr="00E43C36">
        <w:rPr>
          <w:rStyle w:val="Strong"/>
          <w:rFonts w:ascii="Times New Roman" w:hAnsi="Times New Roman"/>
          <w:b w:val="0"/>
          <w:sz w:val="24"/>
          <w:szCs w:val="24"/>
        </w:rPr>
        <w:t>este</w:t>
      </w:r>
      <w:proofErr w:type="gramEnd"/>
      <w:r w:rsidRPr="00E43C36">
        <w:rPr>
          <w:rStyle w:val="Strong"/>
          <w:rFonts w:ascii="Times New Roman" w:hAnsi="Times New Roman"/>
          <w:b w:val="0"/>
          <w:sz w:val="24"/>
          <w:szCs w:val="24"/>
        </w:rPr>
        <w:t xml:space="preserve"> gratuit din orice rețea fixă sau </w:t>
      </w:r>
      <w:r w:rsidR="003F288A">
        <w:rPr>
          <w:rStyle w:val="Strong"/>
          <w:rFonts w:ascii="Times New Roman" w:hAnsi="Times New Roman"/>
          <w:b w:val="0"/>
          <w:sz w:val="24"/>
          <w:szCs w:val="24"/>
        </w:rPr>
        <w:t>mobilă</w:t>
      </w:r>
      <w:r w:rsidR="005A040F">
        <w:rPr>
          <w:rStyle w:val="Strong"/>
          <w:rFonts w:ascii="Times New Roman" w:hAnsi="Times New Roman"/>
          <w:b w:val="0"/>
          <w:sz w:val="24"/>
          <w:szCs w:val="24"/>
        </w:rPr>
        <w:t>.</w:t>
      </w:r>
    </w:p>
    <w:p w:rsidR="005A040F" w:rsidRPr="005A040F" w:rsidRDefault="005A040F" w:rsidP="00831E26">
      <w:pPr>
        <w:pStyle w:val="NoSpacing"/>
        <w:ind w:left="426"/>
        <w:jc w:val="both"/>
        <w:rPr>
          <w:rStyle w:val="Strong"/>
          <w:rFonts w:ascii="Times New Roman" w:hAnsi="Times New Roman"/>
          <w:b w:val="0"/>
          <w:sz w:val="6"/>
          <w:szCs w:val="6"/>
        </w:rPr>
      </w:pPr>
    </w:p>
    <w:p w:rsidR="008668A3" w:rsidRPr="00E43C36" w:rsidRDefault="008668A3" w:rsidP="00831E26">
      <w:pPr>
        <w:pStyle w:val="NoSpacing"/>
        <w:ind w:left="426"/>
        <w:jc w:val="both"/>
        <w:rPr>
          <w:rFonts w:ascii="Times New Roman" w:hAnsi="Times New Roman"/>
          <w:sz w:val="24"/>
          <w:szCs w:val="24"/>
        </w:rPr>
      </w:pPr>
      <w:r w:rsidRPr="00E43C36">
        <w:rPr>
          <w:rFonts w:ascii="Times New Roman" w:hAnsi="Times New Roman"/>
          <w:sz w:val="24"/>
          <w:szCs w:val="24"/>
        </w:rPr>
        <w:t xml:space="preserve">Apelurile care semnalează diferite situații care afectează copiii </w:t>
      </w:r>
      <w:r w:rsidR="005A040F" w:rsidRPr="00E43C36">
        <w:rPr>
          <w:rFonts w:ascii="Times New Roman" w:hAnsi="Times New Roman"/>
          <w:sz w:val="24"/>
          <w:szCs w:val="24"/>
        </w:rPr>
        <w:t>sunt</w:t>
      </w:r>
      <w:r w:rsidRPr="00E43C36">
        <w:rPr>
          <w:rFonts w:ascii="Times New Roman" w:hAnsi="Times New Roman"/>
          <w:sz w:val="24"/>
          <w:szCs w:val="24"/>
        </w:rPr>
        <w:t xml:space="preserve"> preluate</w:t>
      </w:r>
      <w:r w:rsidR="005A040F">
        <w:rPr>
          <w:rFonts w:ascii="Times New Roman" w:hAnsi="Times New Roman"/>
          <w:sz w:val="24"/>
          <w:szCs w:val="24"/>
        </w:rPr>
        <w:t xml:space="preserve"> permanent</w:t>
      </w:r>
      <w:r w:rsidRPr="00E43C36">
        <w:rPr>
          <w:rFonts w:ascii="Times New Roman" w:hAnsi="Times New Roman"/>
          <w:sz w:val="24"/>
          <w:szCs w:val="24"/>
        </w:rPr>
        <w:t>, 24 de ore din 24, de către consilierii specializați în asistență s</w:t>
      </w:r>
      <w:r w:rsidR="005A040F">
        <w:rPr>
          <w:rFonts w:ascii="Times New Roman" w:hAnsi="Times New Roman"/>
          <w:sz w:val="24"/>
          <w:szCs w:val="24"/>
        </w:rPr>
        <w:t xml:space="preserve">ocială și protecția copilului. </w:t>
      </w:r>
      <w:r w:rsidR="005A040F" w:rsidRPr="005A040F">
        <w:rPr>
          <w:rFonts w:ascii="Times New Roman" w:hAnsi="Times New Roman"/>
          <w:sz w:val="24"/>
          <w:szCs w:val="24"/>
        </w:rPr>
        <w:t>Î</w:t>
      </w:r>
      <w:r w:rsidRPr="00E43C36">
        <w:rPr>
          <w:rFonts w:ascii="Times New Roman" w:hAnsi="Times New Roman"/>
          <w:sz w:val="24"/>
          <w:szCs w:val="24"/>
        </w:rPr>
        <w:t xml:space="preserve">n cazul situațiilor anunțate prin 119, dar pentru care </w:t>
      </w:r>
      <w:proofErr w:type="gramStart"/>
      <w:r w:rsidRPr="00E43C36">
        <w:rPr>
          <w:rFonts w:ascii="Times New Roman" w:hAnsi="Times New Roman"/>
          <w:sz w:val="24"/>
          <w:szCs w:val="24"/>
        </w:rPr>
        <w:t>este</w:t>
      </w:r>
      <w:proofErr w:type="gramEnd"/>
      <w:r w:rsidRPr="00E43C36">
        <w:rPr>
          <w:rFonts w:ascii="Times New Roman" w:hAnsi="Times New Roman"/>
          <w:sz w:val="24"/>
          <w:szCs w:val="24"/>
        </w:rPr>
        <w:t xml:space="preserve"> necesară intervenția imediată a poliției sau a echipajelor medicale, operatorii vor alerta serviciul de urgență 112.</w:t>
      </w:r>
    </w:p>
    <w:p w:rsidR="008668A3" w:rsidRPr="00E43C36" w:rsidRDefault="008668A3" w:rsidP="00831E26">
      <w:pPr>
        <w:pStyle w:val="NoSpacing"/>
        <w:jc w:val="both"/>
        <w:rPr>
          <w:rFonts w:ascii="Times New Roman" w:hAnsi="Times New Roman"/>
          <w:sz w:val="10"/>
          <w:szCs w:val="10"/>
        </w:rPr>
      </w:pPr>
    </w:p>
    <w:p w:rsidR="00CC601C" w:rsidRDefault="00CF07AF" w:rsidP="00831E26">
      <w:pPr>
        <w:pStyle w:val="NoSpacing"/>
        <w:ind w:left="426"/>
        <w:jc w:val="both"/>
        <w:rPr>
          <w:rFonts w:ascii="Times New Roman" w:hAnsi="Times New Roman"/>
          <w:sz w:val="24"/>
          <w:szCs w:val="24"/>
        </w:rPr>
      </w:pPr>
      <w:r>
        <w:rPr>
          <w:rFonts w:ascii="Times New Roman" w:hAnsi="Times New Roman"/>
          <w:sz w:val="24"/>
          <w:szCs w:val="24"/>
        </w:rPr>
        <w:t>Î</w:t>
      </w:r>
      <w:r w:rsidR="008668A3" w:rsidRPr="00E43C36">
        <w:rPr>
          <w:rFonts w:ascii="Times New Roman" w:hAnsi="Times New Roman"/>
          <w:sz w:val="24"/>
          <w:szCs w:val="24"/>
        </w:rPr>
        <w:t>n anul 2022</w:t>
      </w:r>
      <w:r w:rsidR="00E43C36" w:rsidRPr="00E43C36">
        <w:rPr>
          <w:rFonts w:ascii="Times New Roman" w:hAnsi="Times New Roman"/>
          <w:sz w:val="24"/>
          <w:szCs w:val="24"/>
        </w:rPr>
        <w:t xml:space="preserve"> au fost înregistrate un număr</w:t>
      </w:r>
      <w:r w:rsidR="008668A3" w:rsidRPr="00E43C36">
        <w:rPr>
          <w:rFonts w:ascii="Times New Roman" w:hAnsi="Times New Roman"/>
          <w:sz w:val="24"/>
          <w:szCs w:val="24"/>
        </w:rPr>
        <w:t xml:space="preserve"> de </w:t>
      </w:r>
      <w:r w:rsidR="00E43C36" w:rsidRPr="00E43C36">
        <w:rPr>
          <w:rFonts w:ascii="Times New Roman" w:hAnsi="Times New Roman"/>
          <w:sz w:val="24"/>
          <w:szCs w:val="24"/>
        </w:rPr>
        <w:t>515</w:t>
      </w:r>
      <w:r w:rsidR="00EA260D" w:rsidRPr="00E43C36">
        <w:rPr>
          <w:rFonts w:ascii="Times New Roman" w:hAnsi="Times New Roman"/>
          <w:sz w:val="24"/>
          <w:szCs w:val="24"/>
        </w:rPr>
        <w:t xml:space="preserve"> </w:t>
      </w:r>
      <w:r w:rsidR="008668A3" w:rsidRPr="00E43C36">
        <w:rPr>
          <w:rFonts w:ascii="Times New Roman" w:hAnsi="Times New Roman"/>
          <w:sz w:val="24"/>
          <w:szCs w:val="24"/>
        </w:rPr>
        <w:t xml:space="preserve">apeluri, din care </w:t>
      </w:r>
      <w:r w:rsidR="00E43C36" w:rsidRPr="00E43C36">
        <w:rPr>
          <w:rFonts w:ascii="Times New Roman" w:hAnsi="Times New Roman"/>
          <w:sz w:val="24"/>
          <w:szCs w:val="24"/>
        </w:rPr>
        <w:t>15</w:t>
      </w:r>
      <w:r w:rsidR="008668A3" w:rsidRPr="00E43C36">
        <w:rPr>
          <w:rFonts w:ascii="Times New Roman" w:hAnsi="Times New Roman"/>
          <w:sz w:val="24"/>
          <w:szCs w:val="24"/>
        </w:rPr>
        <w:t xml:space="preserve"> apeluri au necesitat intervenția echipei mobile, </w:t>
      </w:r>
      <w:r w:rsidR="00E43C36" w:rsidRPr="00E43C36">
        <w:rPr>
          <w:rFonts w:ascii="Times New Roman" w:hAnsi="Times New Roman"/>
          <w:sz w:val="24"/>
          <w:szCs w:val="24"/>
        </w:rPr>
        <w:t xml:space="preserve">50 </w:t>
      </w:r>
      <w:r w:rsidR="00CC601C">
        <w:rPr>
          <w:rFonts w:ascii="Times New Roman" w:hAnsi="Times New Roman"/>
          <w:sz w:val="24"/>
          <w:szCs w:val="24"/>
        </w:rPr>
        <w:t>cazuri au fost</w:t>
      </w:r>
      <w:r w:rsidR="008668A3" w:rsidRPr="00E43C36">
        <w:rPr>
          <w:rFonts w:ascii="Times New Roman" w:hAnsi="Times New Roman"/>
          <w:sz w:val="24"/>
          <w:szCs w:val="24"/>
        </w:rPr>
        <w:t xml:space="preserve"> preluate cu verificare, monitorizare, consiliere psihologică, </w:t>
      </w:r>
      <w:r w:rsidR="00E43C36" w:rsidRPr="00E43C36">
        <w:rPr>
          <w:rFonts w:ascii="Times New Roman" w:hAnsi="Times New Roman"/>
          <w:sz w:val="24"/>
          <w:szCs w:val="24"/>
        </w:rPr>
        <w:t>6</w:t>
      </w:r>
      <w:r w:rsidR="008668A3" w:rsidRPr="00E43C36">
        <w:rPr>
          <w:rFonts w:ascii="Times New Roman" w:hAnsi="Times New Roman"/>
          <w:sz w:val="24"/>
          <w:szCs w:val="24"/>
        </w:rPr>
        <w:t xml:space="preserve"> apeluri care au direcționate către alte servicii din cadrul </w:t>
      </w:r>
      <w:r w:rsidR="008668A3" w:rsidRPr="00E43C36">
        <w:rPr>
          <w:rFonts w:ascii="Times New Roman" w:hAnsi="Times New Roman"/>
          <w:bCs/>
          <w:sz w:val="24"/>
          <w:szCs w:val="24"/>
          <w:lang w:val="ro-RO"/>
        </w:rPr>
        <w:t xml:space="preserve">Direcției Generale de Asistență Socială și Protecția Copilului </w:t>
      </w:r>
      <w:r w:rsidR="003F288A">
        <w:rPr>
          <w:rFonts w:ascii="Times New Roman" w:hAnsi="Times New Roman"/>
          <w:bCs/>
          <w:sz w:val="24"/>
          <w:szCs w:val="24"/>
          <w:lang w:val="ro-RO"/>
        </w:rPr>
        <w:t xml:space="preserve">a Județului </w:t>
      </w:r>
      <w:r w:rsidR="008668A3" w:rsidRPr="00E43C36">
        <w:rPr>
          <w:rFonts w:ascii="Times New Roman" w:hAnsi="Times New Roman"/>
          <w:bCs/>
          <w:sz w:val="24"/>
          <w:szCs w:val="24"/>
          <w:lang w:val="ro-RO"/>
        </w:rPr>
        <w:t>Suceava</w:t>
      </w:r>
      <w:r w:rsidR="008668A3" w:rsidRPr="00E43C36">
        <w:rPr>
          <w:rFonts w:ascii="Times New Roman" w:hAnsi="Times New Roman"/>
          <w:sz w:val="24"/>
          <w:szCs w:val="24"/>
        </w:rPr>
        <w:t xml:space="preserve"> sau din </w:t>
      </w:r>
      <w:r w:rsidR="008668A3" w:rsidRPr="00E43C36">
        <w:rPr>
          <w:rFonts w:ascii="Times New Roman" w:hAnsi="Times New Roman"/>
          <w:sz w:val="24"/>
          <w:szCs w:val="24"/>
          <w:lang w:val="ro-RO"/>
        </w:rPr>
        <w:t>țară</w:t>
      </w:r>
      <w:r w:rsidR="008668A3" w:rsidRPr="00E43C36">
        <w:rPr>
          <w:rFonts w:ascii="Times New Roman" w:hAnsi="Times New Roman"/>
          <w:sz w:val="24"/>
          <w:szCs w:val="24"/>
        </w:rPr>
        <w:t xml:space="preserve">. </w:t>
      </w:r>
    </w:p>
    <w:p w:rsidR="008668A3" w:rsidRPr="00E43C36" w:rsidRDefault="008668A3" w:rsidP="00831E26">
      <w:pPr>
        <w:pStyle w:val="NoSpacing"/>
        <w:ind w:left="426"/>
        <w:jc w:val="both"/>
        <w:rPr>
          <w:rFonts w:ascii="Times New Roman" w:hAnsi="Times New Roman"/>
          <w:sz w:val="24"/>
          <w:szCs w:val="24"/>
          <w:lang w:val="ro-RO"/>
        </w:rPr>
      </w:pPr>
      <w:proofErr w:type="gramStart"/>
      <w:r w:rsidRPr="00E43C36">
        <w:rPr>
          <w:rFonts w:ascii="Times New Roman" w:hAnsi="Times New Roman"/>
          <w:sz w:val="24"/>
          <w:szCs w:val="24"/>
        </w:rPr>
        <w:t>Diferența resprezintă apeluri greșite, false, nu a vorbit apelantul sau nu fac obiectul 119.</w:t>
      </w:r>
      <w:proofErr w:type="gramEnd"/>
    </w:p>
    <w:p w:rsidR="008668A3" w:rsidRPr="00E43C36" w:rsidRDefault="008668A3" w:rsidP="00831E26">
      <w:pPr>
        <w:spacing w:after="0" w:line="240" w:lineRule="auto"/>
        <w:contextualSpacing/>
        <w:jc w:val="both"/>
        <w:rPr>
          <w:rFonts w:ascii="Times New Roman" w:hAnsi="Times New Roman"/>
          <w:sz w:val="10"/>
          <w:szCs w:val="10"/>
          <w:u w:val="single"/>
          <w:lang w:val="ro-RO" w:eastAsia="ro-RO"/>
        </w:rPr>
      </w:pPr>
    </w:p>
    <w:p w:rsidR="008668A3" w:rsidRPr="00E43C36" w:rsidRDefault="008668A3" w:rsidP="00DC2CCA">
      <w:pPr>
        <w:pStyle w:val="NoSpacing"/>
        <w:numPr>
          <w:ilvl w:val="0"/>
          <w:numId w:val="35"/>
        </w:numPr>
        <w:ind w:left="426" w:hanging="426"/>
        <w:jc w:val="both"/>
        <w:rPr>
          <w:rFonts w:ascii="Times New Roman" w:hAnsi="Times New Roman"/>
          <w:sz w:val="24"/>
          <w:szCs w:val="24"/>
          <w:lang w:val="ro-RO"/>
        </w:rPr>
      </w:pPr>
      <w:r w:rsidRPr="00E43C36">
        <w:rPr>
          <w:rFonts w:ascii="Times New Roman" w:hAnsi="Times New Roman"/>
          <w:sz w:val="24"/>
          <w:szCs w:val="24"/>
        </w:rPr>
        <w:t xml:space="preserve">în anul 2022 au fost înregistrate un număr de </w:t>
      </w:r>
      <w:r w:rsidR="00E43C36">
        <w:rPr>
          <w:rFonts w:ascii="Times New Roman" w:hAnsi="Times New Roman"/>
          <w:sz w:val="24"/>
          <w:szCs w:val="24"/>
        </w:rPr>
        <w:t>911</w:t>
      </w:r>
      <w:r w:rsidRPr="00E43C36">
        <w:rPr>
          <w:rFonts w:ascii="Times New Roman" w:hAnsi="Times New Roman"/>
          <w:sz w:val="24"/>
          <w:szCs w:val="24"/>
        </w:rPr>
        <w:t xml:space="preserve"> sesizări de violenţă în familie, din care </w:t>
      </w:r>
      <w:r w:rsidR="00E43C36">
        <w:rPr>
          <w:rFonts w:ascii="Times New Roman" w:hAnsi="Times New Roman"/>
          <w:sz w:val="24"/>
          <w:szCs w:val="24"/>
        </w:rPr>
        <w:t>799</w:t>
      </w:r>
      <w:r w:rsidRPr="00E43C36">
        <w:rPr>
          <w:rFonts w:ascii="Times New Roman" w:hAnsi="Times New Roman"/>
          <w:sz w:val="24"/>
          <w:szCs w:val="24"/>
        </w:rPr>
        <w:t xml:space="preserve"> au fost confirmate, astfel</w:t>
      </w:r>
      <w:r w:rsidRPr="00E43C36">
        <w:rPr>
          <w:rFonts w:ascii="Times New Roman" w:hAnsi="Times New Roman"/>
          <w:sz w:val="24"/>
          <w:szCs w:val="24"/>
          <w:lang w:val="ro-RO"/>
        </w:rPr>
        <w:t>:</w:t>
      </w:r>
    </w:p>
    <w:p w:rsidR="008668A3" w:rsidRDefault="008668A3" w:rsidP="001D5352">
      <w:pPr>
        <w:pStyle w:val="NoSpacing"/>
        <w:numPr>
          <w:ilvl w:val="0"/>
          <w:numId w:val="11"/>
        </w:numPr>
        <w:jc w:val="both"/>
        <w:rPr>
          <w:rFonts w:ascii="Times New Roman" w:hAnsi="Times New Roman"/>
          <w:sz w:val="24"/>
          <w:szCs w:val="24"/>
        </w:rPr>
      </w:pPr>
      <w:r w:rsidRPr="00E43C36">
        <w:rPr>
          <w:rFonts w:ascii="Times New Roman" w:hAnsi="Times New Roman"/>
          <w:sz w:val="24"/>
          <w:szCs w:val="24"/>
        </w:rPr>
        <w:t>neglijare</w:t>
      </w:r>
      <w:r w:rsidR="00E43C36">
        <w:rPr>
          <w:rFonts w:ascii="Times New Roman" w:hAnsi="Times New Roman"/>
          <w:sz w:val="24"/>
          <w:szCs w:val="24"/>
        </w:rPr>
        <w:t xml:space="preserve"> - </w:t>
      </w:r>
      <w:r w:rsidR="00E43C36">
        <w:rPr>
          <w:rFonts w:ascii="Times New Roman" w:hAnsi="Times New Roman"/>
          <w:sz w:val="24"/>
          <w:szCs w:val="24"/>
          <w:lang w:val="ro-RO"/>
        </w:rPr>
        <w:t>605</w:t>
      </w:r>
      <w:r w:rsidR="00E43C36" w:rsidRPr="00E43C36">
        <w:rPr>
          <w:rFonts w:ascii="Times New Roman" w:hAnsi="Times New Roman"/>
          <w:sz w:val="24"/>
          <w:szCs w:val="24"/>
        </w:rPr>
        <w:t xml:space="preserve"> cazuri</w:t>
      </w:r>
    </w:p>
    <w:p w:rsidR="00E43C36" w:rsidRPr="00E43C36" w:rsidRDefault="00E43C36" w:rsidP="00E43C36">
      <w:pPr>
        <w:pStyle w:val="NoSpacing"/>
        <w:numPr>
          <w:ilvl w:val="0"/>
          <w:numId w:val="11"/>
        </w:numPr>
        <w:jc w:val="both"/>
        <w:rPr>
          <w:rFonts w:ascii="Times New Roman" w:hAnsi="Times New Roman"/>
          <w:sz w:val="24"/>
          <w:szCs w:val="24"/>
        </w:rPr>
      </w:pPr>
      <w:r w:rsidRPr="00E43C36">
        <w:rPr>
          <w:rFonts w:ascii="Times New Roman" w:hAnsi="Times New Roman"/>
          <w:sz w:val="24"/>
          <w:szCs w:val="24"/>
        </w:rPr>
        <w:t>abuz emotional</w:t>
      </w:r>
      <w:r>
        <w:rPr>
          <w:rFonts w:ascii="Times New Roman" w:hAnsi="Times New Roman"/>
          <w:sz w:val="24"/>
          <w:szCs w:val="24"/>
        </w:rPr>
        <w:t xml:space="preserve"> - 68</w:t>
      </w:r>
      <w:r w:rsidRPr="00E43C36">
        <w:rPr>
          <w:rFonts w:ascii="Times New Roman" w:hAnsi="Times New Roman"/>
          <w:sz w:val="24"/>
          <w:szCs w:val="24"/>
        </w:rPr>
        <w:t xml:space="preserve"> cazuri</w:t>
      </w:r>
    </w:p>
    <w:p w:rsidR="008668A3" w:rsidRPr="00E43C36" w:rsidRDefault="008668A3" w:rsidP="001D5352">
      <w:pPr>
        <w:pStyle w:val="NoSpacing"/>
        <w:numPr>
          <w:ilvl w:val="0"/>
          <w:numId w:val="11"/>
        </w:numPr>
        <w:jc w:val="both"/>
        <w:rPr>
          <w:rFonts w:ascii="Times New Roman" w:hAnsi="Times New Roman"/>
          <w:sz w:val="24"/>
          <w:szCs w:val="24"/>
        </w:rPr>
      </w:pPr>
      <w:r w:rsidRPr="00E43C36">
        <w:rPr>
          <w:rFonts w:ascii="Times New Roman" w:hAnsi="Times New Roman"/>
          <w:sz w:val="24"/>
          <w:szCs w:val="24"/>
        </w:rPr>
        <w:t>abuz fizic</w:t>
      </w:r>
      <w:r w:rsidR="00E43C36">
        <w:rPr>
          <w:rFonts w:ascii="Times New Roman" w:hAnsi="Times New Roman"/>
          <w:sz w:val="24"/>
          <w:szCs w:val="24"/>
        </w:rPr>
        <w:t xml:space="preserve"> - 65</w:t>
      </w:r>
      <w:r w:rsidR="00E43C36" w:rsidRPr="00E43C36">
        <w:rPr>
          <w:rFonts w:ascii="Times New Roman" w:hAnsi="Times New Roman"/>
          <w:sz w:val="24"/>
          <w:szCs w:val="24"/>
        </w:rPr>
        <w:t xml:space="preserve"> cazuri</w:t>
      </w:r>
    </w:p>
    <w:p w:rsidR="008668A3" w:rsidRDefault="008668A3" w:rsidP="001D5352">
      <w:pPr>
        <w:pStyle w:val="NoSpacing"/>
        <w:numPr>
          <w:ilvl w:val="0"/>
          <w:numId w:val="11"/>
        </w:numPr>
        <w:jc w:val="both"/>
        <w:rPr>
          <w:rFonts w:ascii="Times New Roman" w:hAnsi="Times New Roman"/>
          <w:sz w:val="24"/>
          <w:szCs w:val="24"/>
        </w:rPr>
      </w:pPr>
      <w:r w:rsidRPr="00E43C36">
        <w:rPr>
          <w:rFonts w:ascii="Times New Roman" w:hAnsi="Times New Roman"/>
          <w:sz w:val="24"/>
          <w:szCs w:val="24"/>
        </w:rPr>
        <w:t>abuz sexual</w:t>
      </w:r>
      <w:r w:rsidR="00E43C36">
        <w:rPr>
          <w:rFonts w:ascii="Times New Roman" w:hAnsi="Times New Roman"/>
          <w:sz w:val="24"/>
          <w:szCs w:val="24"/>
        </w:rPr>
        <w:t xml:space="preserve"> - 14</w:t>
      </w:r>
      <w:r w:rsidR="00E43C36" w:rsidRPr="00E43C36">
        <w:rPr>
          <w:rFonts w:ascii="Times New Roman" w:hAnsi="Times New Roman"/>
          <w:sz w:val="24"/>
          <w:szCs w:val="24"/>
        </w:rPr>
        <w:t xml:space="preserve"> cazuri</w:t>
      </w:r>
    </w:p>
    <w:p w:rsidR="00E43C36" w:rsidRPr="00E43C36" w:rsidRDefault="00E43C36" w:rsidP="001D5352">
      <w:pPr>
        <w:pStyle w:val="NoSpacing"/>
        <w:numPr>
          <w:ilvl w:val="0"/>
          <w:numId w:val="11"/>
        </w:numPr>
        <w:jc w:val="both"/>
        <w:rPr>
          <w:rFonts w:ascii="Times New Roman" w:hAnsi="Times New Roman"/>
          <w:sz w:val="24"/>
          <w:szCs w:val="24"/>
        </w:rPr>
      </w:pPr>
      <w:r>
        <w:rPr>
          <w:rFonts w:ascii="Times New Roman" w:hAnsi="Times New Roman"/>
          <w:sz w:val="24"/>
          <w:szCs w:val="24"/>
        </w:rPr>
        <w:t>exploatare prin muncă – 3 cazuri</w:t>
      </w:r>
    </w:p>
    <w:p w:rsidR="008668A3" w:rsidRPr="00E43C36" w:rsidRDefault="00E43C36" w:rsidP="001D5352">
      <w:pPr>
        <w:pStyle w:val="NoSpacing"/>
        <w:numPr>
          <w:ilvl w:val="0"/>
          <w:numId w:val="11"/>
        </w:numPr>
        <w:jc w:val="both"/>
        <w:rPr>
          <w:rFonts w:ascii="Times New Roman" w:hAnsi="Times New Roman"/>
          <w:sz w:val="24"/>
          <w:szCs w:val="24"/>
        </w:rPr>
      </w:pPr>
      <w:r>
        <w:rPr>
          <w:rFonts w:ascii="Times New Roman" w:hAnsi="Times New Roman"/>
          <w:sz w:val="24"/>
          <w:szCs w:val="24"/>
        </w:rPr>
        <w:t>exploatare sexuală – 1 caz</w:t>
      </w:r>
    </w:p>
    <w:p w:rsidR="008668A3" w:rsidRPr="00E43C36" w:rsidRDefault="00E43C36" w:rsidP="001D5352">
      <w:pPr>
        <w:pStyle w:val="NoSpacing"/>
        <w:numPr>
          <w:ilvl w:val="0"/>
          <w:numId w:val="11"/>
        </w:numPr>
        <w:jc w:val="both"/>
        <w:rPr>
          <w:rFonts w:ascii="Times New Roman" w:hAnsi="Times New Roman"/>
          <w:sz w:val="24"/>
          <w:szCs w:val="24"/>
        </w:rPr>
      </w:pPr>
      <w:r w:rsidRPr="00E43C36">
        <w:rPr>
          <w:rFonts w:ascii="Times New Roman" w:hAnsi="Times New Roman"/>
          <w:sz w:val="24"/>
          <w:szCs w:val="24"/>
        </w:rPr>
        <w:t xml:space="preserve">refugiați </w:t>
      </w:r>
      <w:r>
        <w:rPr>
          <w:rFonts w:ascii="Times New Roman" w:hAnsi="Times New Roman"/>
          <w:sz w:val="24"/>
          <w:szCs w:val="24"/>
        </w:rPr>
        <w:t>– 43 cazuri</w:t>
      </w:r>
    </w:p>
    <w:p w:rsidR="008668A3" w:rsidRPr="00E43C36" w:rsidRDefault="008668A3" w:rsidP="00831E26">
      <w:pPr>
        <w:pStyle w:val="NoSpacing"/>
        <w:jc w:val="both"/>
        <w:rPr>
          <w:rFonts w:ascii="Times New Roman" w:hAnsi="Times New Roman"/>
          <w:sz w:val="16"/>
          <w:szCs w:val="16"/>
        </w:rPr>
      </w:pPr>
    </w:p>
    <w:p w:rsidR="008668A3" w:rsidRPr="00E43C36" w:rsidRDefault="008668A3" w:rsidP="006C3F02">
      <w:pPr>
        <w:pStyle w:val="NoSpacing"/>
        <w:ind w:left="-142" w:right="-164"/>
        <w:jc w:val="both"/>
        <w:rPr>
          <w:rFonts w:ascii="Times New Roman" w:hAnsi="Times New Roman"/>
          <w:sz w:val="24"/>
          <w:szCs w:val="24"/>
        </w:rPr>
      </w:pPr>
      <w:r w:rsidRPr="00E43C36">
        <w:rPr>
          <w:rFonts w:ascii="Times New Roman" w:hAnsi="Times New Roman"/>
          <w:sz w:val="24"/>
          <w:szCs w:val="24"/>
        </w:rPr>
        <w:t xml:space="preserve">Din cele </w:t>
      </w:r>
      <w:r w:rsidR="00E43C36">
        <w:rPr>
          <w:rFonts w:ascii="Times New Roman" w:hAnsi="Times New Roman"/>
          <w:sz w:val="24"/>
          <w:szCs w:val="24"/>
        </w:rPr>
        <w:t>799</w:t>
      </w:r>
      <w:r w:rsidRPr="00E43C36">
        <w:rPr>
          <w:rFonts w:ascii="Times New Roman" w:hAnsi="Times New Roman"/>
          <w:sz w:val="24"/>
          <w:szCs w:val="24"/>
        </w:rPr>
        <w:t xml:space="preserve"> cazuri confirmate</w:t>
      </w:r>
      <w:r w:rsidR="00B01B44">
        <w:rPr>
          <w:rFonts w:ascii="Times New Roman" w:hAnsi="Times New Roman"/>
          <w:sz w:val="24"/>
          <w:szCs w:val="24"/>
        </w:rPr>
        <w:t>, un număr de 262</w:t>
      </w:r>
      <w:r w:rsidRPr="00E43C36">
        <w:rPr>
          <w:rFonts w:ascii="Times New Roman" w:hAnsi="Times New Roman"/>
          <w:sz w:val="24"/>
          <w:szCs w:val="24"/>
        </w:rPr>
        <w:t xml:space="preserve"> copii au int</w:t>
      </w:r>
      <w:r w:rsidR="00E43C36">
        <w:rPr>
          <w:rFonts w:ascii="Times New Roman" w:hAnsi="Times New Roman"/>
          <w:sz w:val="24"/>
          <w:szCs w:val="24"/>
        </w:rPr>
        <w:t>rat în sistemul de protecție, 58</w:t>
      </w:r>
      <w:r w:rsidRPr="00E43C36">
        <w:rPr>
          <w:rFonts w:ascii="Times New Roman" w:hAnsi="Times New Roman"/>
          <w:sz w:val="24"/>
          <w:szCs w:val="24"/>
        </w:rPr>
        <w:t xml:space="preserve"> copii împreună cu mamele lor au fost admiși în Centrul multifuncțional destinat victimelor violenței în</w:t>
      </w:r>
      <w:r w:rsidR="00E43C36">
        <w:rPr>
          <w:rFonts w:ascii="Times New Roman" w:hAnsi="Times New Roman"/>
          <w:sz w:val="24"/>
          <w:szCs w:val="24"/>
        </w:rPr>
        <w:t xml:space="preserve"> familie Gura Humorului, iar 479</w:t>
      </w:r>
      <w:r w:rsidRPr="00E43C36">
        <w:rPr>
          <w:rFonts w:ascii="Times New Roman" w:hAnsi="Times New Roman"/>
          <w:sz w:val="24"/>
          <w:szCs w:val="24"/>
        </w:rPr>
        <w:t xml:space="preserve"> copii au fost menţinuţi în familie, cu acordarea de servicii de specialitate și monitorizare (consiliere psihologică, evaluare psihologică, consiliere primară</w:t>
      </w:r>
      <w:r w:rsidR="00B01B44">
        <w:rPr>
          <w:rFonts w:ascii="Times New Roman" w:hAnsi="Times New Roman"/>
          <w:sz w:val="24"/>
          <w:szCs w:val="24"/>
        </w:rPr>
        <w:t>/socială</w:t>
      </w:r>
      <w:r w:rsidR="00D708CB">
        <w:rPr>
          <w:rFonts w:ascii="Times New Roman" w:hAnsi="Times New Roman"/>
          <w:sz w:val="24"/>
          <w:szCs w:val="24"/>
        </w:rPr>
        <w:t>).</w:t>
      </w:r>
    </w:p>
    <w:p w:rsidR="008668A3" w:rsidRDefault="008668A3" w:rsidP="00831E26">
      <w:pPr>
        <w:pStyle w:val="NoSpacing"/>
        <w:ind w:left="426" w:right="-164"/>
        <w:jc w:val="both"/>
        <w:rPr>
          <w:rFonts w:ascii="Times New Roman" w:hAnsi="Times New Roman"/>
          <w:color w:val="FF0000"/>
          <w:sz w:val="24"/>
          <w:szCs w:val="24"/>
        </w:rPr>
      </w:pPr>
    </w:p>
    <w:p w:rsidR="008668A3" w:rsidRPr="001769AA" w:rsidRDefault="008668A3" w:rsidP="006C3F02">
      <w:pPr>
        <w:spacing w:after="0" w:line="240" w:lineRule="auto"/>
        <w:ind w:left="-142"/>
        <w:jc w:val="both"/>
        <w:rPr>
          <w:rFonts w:ascii="Times New Roman" w:hAnsi="Times New Roman"/>
          <w:bCs/>
          <w:iCs/>
          <w:sz w:val="24"/>
          <w:szCs w:val="24"/>
          <w:u w:val="single"/>
        </w:rPr>
      </w:pPr>
      <w:r w:rsidRPr="001769AA">
        <w:rPr>
          <w:rFonts w:ascii="Times New Roman" w:hAnsi="Times New Roman"/>
          <w:sz w:val="24"/>
          <w:szCs w:val="24"/>
          <w:u w:val="single"/>
        </w:rPr>
        <w:t xml:space="preserve">Nr. cazuri de </w:t>
      </w:r>
      <w:r w:rsidRPr="001769AA">
        <w:rPr>
          <w:rFonts w:ascii="Times New Roman" w:hAnsi="Times New Roman"/>
          <w:sz w:val="24"/>
          <w:szCs w:val="24"/>
          <w:u w:val="single"/>
          <w:lang w:val="fr-FR"/>
        </w:rPr>
        <w:t xml:space="preserve">abuz, neglijare, exploatare aflate în evidenţa </w:t>
      </w:r>
      <w:r w:rsidRPr="001769AA">
        <w:rPr>
          <w:rFonts w:ascii="Times New Roman" w:hAnsi="Times New Roman"/>
          <w:sz w:val="24"/>
          <w:szCs w:val="24"/>
          <w:u w:val="single"/>
          <w:lang w:val="ro-RO"/>
        </w:rPr>
        <w:t xml:space="preserve">Direcției Generale de Asistență Socială și Protecția Copilului a județului Suceava </w:t>
      </w:r>
      <w:r w:rsidRPr="001769AA">
        <w:rPr>
          <w:rFonts w:ascii="Times New Roman" w:hAnsi="Times New Roman"/>
          <w:sz w:val="24"/>
          <w:szCs w:val="24"/>
          <w:u w:val="single"/>
          <w:lang w:val="fr-FR"/>
        </w:rPr>
        <w:t xml:space="preserve">la data de </w:t>
      </w:r>
      <w:proofErr w:type="gramStart"/>
      <w:r w:rsidRPr="001769AA">
        <w:rPr>
          <w:rFonts w:ascii="Times New Roman" w:hAnsi="Times New Roman"/>
          <w:sz w:val="24"/>
          <w:szCs w:val="24"/>
          <w:u w:val="single"/>
          <w:lang w:val="fr-FR"/>
        </w:rPr>
        <w:t>31.12.202</w:t>
      </w:r>
      <w:r>
        <w:rPr>
          <w:rFonts w:ascii="Times New Roman" w:hAnsi="Times New Roman"/>
          <w:sz w:val="24"/>
          <w:szCs w:val="24"/>
          <w:u w:val="single"/>
          <w:lang w:val="fr-FR"/>
        </w:rPr>
        <w:t>2</w:t>
      </w:r>
      <w:r w:rsidRPr="001769AA">
        <w:rPr>
          <w:rFonts w:ascii="Times New Roman" w:hAnsi="Times New Roman"/>
          <w:sz w:val="24"/>
          <w:szCs w:val="24"/>
          <w:u w:val="single"/>
          <w:lang w:val="fr-FR"/>
        </w:rPr>
        <w:t xml:space="preserve">  (</w:t>
      </w:r>
      <w:proofErr w:type="gramEnd"/>
      <w:r w:rsidRPr="001769AA">
        <w:rPr>
          <w:rFonts w:ascii="Times New Roman" w:hAnsi="Times New Roman"/>
          <w:sz w:val="24"/>
          <w:szCs w:val="24"/>
          <w:u w:val="single"/>
          <w:lang w:val="fr-FR"/>
        </w:rPr>
        <w:t xml:space="preserve">structurat pe sexe si grupe de </w:t>
      </w:r>
      <w:r w:rsidRPr="001769AA">
        <w:rPr>
          <w:rFonts w:ascii="Times New Roman" w:hAnsi="Times New Roman"/>
          <w:bCs/>
          <w:iCs/>
          <w:sz w:val="24"/>
          <w:szCs w:val="24"/>
          <w:u w:val="single"/>
        </w:rPr>
        <w:t>vârstă)</w:t>
      </w:r>
    </w:p>
    <w:p w:rsidR="008668A3" w:rsidRPr="006C3F02" w:rsidRDefault="008668A3" w:rsidP="001769AA">
      <w:pPr>
        <w:spacing w:after="0" w:line="240" w:lineRule="auto"/>
        <w:rPr>
          <w:rFonts w:ascii="Times New Roman" w:hAnsi="Times New Roman"/>
          <w:b/>
          <w:sz w:val="10"/>
          <w:szCs w:val="10"/>
          <w:lang w:val="it-IT"/>
        </w:rPr>
      </w:pPr>
    </w:p>
    <w:tbl>
      <w:tblPr>
        <w:tblW w:w="9184" w:type="dxa"/>
        <w:tblInd w:w="-1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1813"/>
        <w:gridCol w:w="1007"/>
        <w:gridCol w:w="836"/>
        <w:gridCol w:w="709"/>
        <w:gridCol w:w="709"/>
        <w:gridCol w:w="708"/>
        <w:gridCol w:w="851"/>
        <w:gridCol w:w="850"/>
        <w:gridCol w:w="851"/>
        <w:gridCol w:w="850"/>
      </w:tblGrid>
      <w:tr w:rsidR="006C3F02" w:rsidRPr="006C3F02" w:rsidTr="006C3F02">
        <w:trPr>
          <w:trHeight w:val="157"/>
        </w:trPr>
        <w:tc>
          <w:tcPr>
            <w:tcW w:w="1813" w:type="dxa"/>
            <w:vMerge w:val="restart"/>
            <w:shd w:val="clear" w:color="auto" w:fill="D9D9D9"/>
            <w:noWrap/>
            <w:tcMar>
              <w:top w:w="30" w:type="dxa"/>
              <w:left w:w="30" w:type="dxa"/>
              <w:bottom w:w="0" w:type="dxa"/>
              <w:right w:w="30" w:type="dxa"/>
            </w:tcMar>
            <w:vAlign w:val="bottom"/>
          </w:tcPr>
          <w:p w:rsidR="006C3F02" w:rsidRDefault="006C3F02" w:rsidP="006C3F02">
            <w:pPr>
              <w:spacing w:after="0" w:line="240" w:lineRule="auto"/>
              <w:jc w:val="center"/>
              <w:rPr>
                <w:rFonts w:ascii="Times New Roman" w:hAnsi="Times New Roman"/>
                <w:b/>
                <w:bCs/>
                <w:sz w:val="20"/>
                <w:szCs w:val="20"/>
              </w:rPr>
            </w:pPr>
            <w:r>
              <w:rPr>
                <w:rFonts w:ascii="Times New Roman" w:hAnsi="Times New Roman"/>
                <w:b/>
                <w:bCs/>
                <w:sz w:val="20"/>
                <w:szCs w:val="20"/>
              </w:rPr>
              <w:t>Tip abuz</w:t>
            </w:r>
          </w:p>
          <w:p w:rsidR="006C3F02" w:rsidRPr="006C3F02" w:rsidRDefault="006C3F02" w:rsidP="006C3F02">
            <w:pPr>
              <w:spacing w:after="0" w:line="240" w:lineRule="auto"/>
              <w:jc w:val="center"/>
              <w:rPr>
                <w:rFonts w:ascii="Times New Roman" w:hAnsi="Times New Roman"/>
                <w:sz w:val="20"/>
                <w:szCs w:val="20"/>
              </w:rPr>
            </w:pPr>
          </w:p>
        </w:tc>
        <w:tc>
          <w:tcPr>
            <w:tcW w:w="1843" w:type="dxa"/>
            <w:gridSpan w:val="2"/>
            <w:shd w:val="clear" w:color="auto" w:fill="D9D9D9"/>
            <w:tcMar>
              <w:top w:w="30" w:type="dxa"/>
              <w:left w:w="30" w:type="dxa"/>
              <w:bottom w:w="0" w:type="dxa"/>
              <w:right w:w="30" w:type="dxa"/>
            </w:tcMar>
          </w:tcPr>
          <w:p w:rsidR="006C3F02" w:rsidRPr="006C3F02" w:rsidRDefault="006C3F02" w:rsidP="006C3F02">
            <w:pPr>
              <w:spacing w:after="0" w:line="240" w:lineRule="auto"/>
              <w:jc w:val="center"/>
              <w:rPr>
                <w:rFonts w:ascii="Times New Roman" w:hAnsi="Times New Roman"/>
                <w:b/>
                <w:bCs/>
                <w:iCs/>
                <w:sz w:val="20"/>
                <w:szCs w:val="20"/>
              </w:rPr>
            </w:pPr>
            <w:r w:rsidRPr="006C3F02">
              <w:rPr>
                <w:rFonts w:ascii="Times New Roman" w:hAnsi="Times New Roman"/>
                <w:b/>
                <w:bCs/>
                <w:iCs/>
                <w:sz w:val="20"/>
                <w:szCs w:val="20"/>
              </w:rPr>
              <w:t>Distribuţia pe sexe</w:t>
            </w:r>
          </w:p>
        </w:tc>
        <w:tc>
          <w:tcPr>
            <w:tcW w:w="4678" w:type="dxa"/>
            <w:gridSpan w:val="6"/>
            <w:shd w:val="clear" w:color="auto" w:fill="D9D9D9"/>
          </w:tcPr>
          <w:p w:rsidR="006C3F02" w:rsidRPr="006C3F02" w:rsidRDefault="006C3F02" w:rsidP="006C3F02">
            <w:pPr>
              <w:spacing w:after="0" w:line="240" w:lineRule="auto"/>
              <w:jc w:val="center"/>
              <w:rPr>
                <w:rFonts w:ascii="Times New Roman" w:hAnsi="Times New Roman"/>
                <w:b/>
                <w:bCs/>
                <w:iCs/>
                <w:sz w:val="20"/>
                <w:szCs w:val="20"/>
              </w:rPr>
            </w:pPr>
            <w:r w:rsidRPr="006C3F02">
              <w:rPr>
                <w:rFonts w:ascii="Times New Roman" w:hAnsi="Times New Roman"/>
                <w:b/>
                <w:bCs/>
                <w:iCs/>
                <w:sz w:val="20"/>
                <w:szCs w:val="20"/>
              </w:rPr>
              <w:t>Distribuţia pe grupe de vârstă</w:t>
            </w:r>
          </w:p>
        </w:tc>
        <w:tc>
          <w:tcPr>
            <w:tcW w:w="850" w:type="dxa"/>
            <w:vMerge w:val="restart"/>
            <w:shd w:val="clear" w:color="auto" w:fill="D9D9D9"/>
          </w:tcPr>
          <w:p w:rsidR="006C3F02" w:rsidRPr="006C3F02" w:rsidRDefault="006C3F02" w:rsidP="006C3F02">
            <w:pPr>
              <w:spacing w:after="0" w:line="240" w:lineRule="auto"/>
              <w:jc w:val="center"/>
              <w:rPr>
                <w:rFonts w:ascii="Times New Roman" w:hAnsi="Times New Roman"/>
                <w:b/>
                <w:bCs/>
                <w:iCs/>
                <w:sz w:val="20"/>
                <w:szCs w:val="20"/>
              </w:rPr>
            </w:pPr>
            <w:r w:rsidRPr="006C3F02">
              <w:rPr>
                <w:rFonts w:ascii="Times New Roman" w:hAnsi="Times New Roman"/>
                <w:b/>
                <w:bCs/>
                <w:iCs/>
                <w:sz w:val="20"/>
                <w:szCs w:val="20"/>
              </w:rPr>
              <w:t>TOTAL</w:t>
            </w:r>
          </w:p>
        </w:tc>
      </w:tr>
      <w:tr w:rsidR="006C3F02" w:rsidRPr="006C3F02" w:rsidTr="006C3F02">
        <w:trPr>
          <w:trHeight w:val="270"/>
        </w:trPr>
        <w:tc>
          <w:tcPr>
            <w:tcW w:w="1813" w:type="dxa"/>
            <w:vMerge/>
            <w:shd w:val="clear" w:color="auto" w:fill="D9D9D9"/>
            <w:tcMar>
              <w:top w:w="30" w:type="dxa"/>
              <w:left w:w="30" w:type="dxa"/>
              <w:bottom w:w="0" w:type="dxa"/>
              <w:right w:w="30" w:type="dxa"/>
            </w:tcMar>
          </w:tcPr>
          <w:p w:rsidR="006C3F02" w:rsidRPr="006C3F02" w:rsidRDefault="006C3F02" w:rsidP="006C3F02">
            <w:pPr>
              <w:spacing w:after="0" w:line="240" w:lineRule="auto"/>
              <w:jc w:val="center"/>
              <w:rPr>
                <w:rFonts w:ascii="Times New Roman" w:hAnsi="Times New Roman"/>
                <w:b/>
                <w:bCs/>
                <w:sz w:val="20"/>
                <w:szCs w:val="20"/>
              </w:rPr>
            </w:pPr>
          </w:p>
        </w:tc>
        <w:tc>
          <w:tcPr>
            <w:tcW w:w="1007" w:type="dxa"/>
            <w:shd w:val="clear" w:color="auto" w:fill="D9D9D9"/>
            <w:tcMar>
              <w:top w:w="30" w:type="dxa"/>
              <w:left w:w="30" w:type="dxa"/>
              <w:bottom w:w="0" w:type="dxa"/>
              <w:right w:w="30" w:type="dxa"/>
            </w:tcMar>
          </w:tcPr>
          <w:p w:rsidR="006C3F02" w:rsidRPr="006C3F02" w:rsidRDefault="006C3F02" w:rsidP="006C3F02">
            <w:pPr>
              <w:spacing w:after="0" w:line="240" w:lineRule="auto"/>
              <w:jc w:val="center"/>
              <w:rPr>
                <w:rFonts w:ascii="Times New Roman" w:hAnsi="Times New Roman"/>
                <w:b/>
                <w:bCs/>
                <w:sz w:val="20"/>
                <w:szCs w:val="20"/>
              </w:rPr>
            </w:pPr>
            <w:r w:rsidRPr="006C3F02">
              <w:rPr>
                <w:rFonts w:ascii="Times New Roman" w:hAnsi="Times New Roman"/>
                <w:b/>
                <w:bCs/>
                <w:sz w:val="20"/>
                <w:szCs w:val="20"/>
              </w:rPr>
              <w:t>Masculin</w:t>
            </w:r>
          </w:p>
        </w:tc>
        <w:tc>
          <w:tcPr>
            <w:tcW w:w="836" w:type="dxa"/>
            <w:shd w:val="clear" w:color="auto" w:fill="D9D9D9"/>
          </w:tcPr>
          <w:p w:rsidR="006C3F02" w:rsidRPr="006C3F02" w:rsidRDefault="006C3F02" w:rsidP="006C3F02">
            <w:pPr>
              <w:spacing w:after="0" w:line="240" w:lineRule="auto"/>
              <w:jc w:val="center"/>
              <w:rPr>
                <w:rFonts w:ascii="Times New Roman" w:hAnsi="Times New Roman"/>
                <w:b/>
                <w:bCs/>
                <w:sz w:val="20"/>
                <w:szCs w:val="20"/>
              </w:rPr>
            </w:pPr>
            <w:r w:rsidRPr="006C3F02">
              <w:rPr>
                <w:rFonts w:ascii="Times New Roman" w:hAnsi="Times New Roman"/>
                <w:b/>
                <w:bCs/>
                <w:sz w:val="20"/>
                <w:szCs w:val="20"/>
              </w:rPr>
              <w:t>Feminin</w:t>
            </w:r>
          </w:p>
        </w:tc>
        <w:tc>
          <w:tcPr>
            <w:tcW w:w="709" w:type="dxa"/>
            <w:shd w:val="clear" w:color="auto" w:fill="D9D9D9"/>
          </w:tcPr>
          <w:p w:rsidR="006C3F02" w:rsidRPr="006C3F02" w:rsidRDefault="006C3F02" w:rsidP="006C3F02">
            <w:pPr>
              <w:spacing w:after="0" w:line="240" w:lineRule="auto"/>
              <w:jc w:val="center"/>
              <w:rPr>
                <w:rFonts w:ascii="Times New Roman" w:hAnsi="Times New Roman"/>
                <w:b/>
                <w:bCs/>
                <w:sz w:val="20"/>
                <w:szCs w:val="20"/>
              </w:rPr>
            </w:pPr>
            <w:r w:rsidRPr="006C3F02">
              <w:rPr>
                <w:rFonts w:ascii="Times New Roman" w:hAnsi="Times New Roman"/>
                <w:b/>
                <w:bCs/>
                <w:sz w:val="20"/>
                <w:szCs w:val="20"/>
              </w:rPr>
              <w:t>&lt;1 an</w:t>
            </w:r>
          </w:p>
        </w:tc>
        <w:tc>
          <w:tcPr>
            <w:tcW w:w="709" w:type="dxa"/>
            <w:shd w:val="clear" w:color="auto" w:fill="D9D9D9"/>
          </w:tcPr>
          <w:p w:rsidR="006C3F02" w:rsidRPr="006C3F02" w:rsidRDefault="006C3F02" w:rsidP="006C3F02">
            <w:pPr>
              <w:spacing w:after="0" w:line="240" w:lineRule="auto"/>
              <w:jc w:val="center"/>
              <w:rPr>
                <w:rFonts w:ascii="Times New Roman" w:hAnsi="Times New Roman"/>
                <w:b/>
                <w:bCs/>
                <w:sz w:val="20"/>
                <w:szCs w:val="20"/>
              </w:rPr>
            </w:pPr>
            <w:r w:rsidRPr="006C3F02">
              <w:rPr>
                <w:rFonts w:ascii="Times New Roman" w:hAnsi="Times New Roman"/>
                <w:b/>
                <w:bCs/>
                <w:sz w:val="20"/>
                <w:szCs w:val="20"/>
              </w:rPr>
              <w:t>1-2 ani</w:t>
            </w:r>
          </w:p>
        </w:tc>
        <w:tc>
          <w:tcPr>
            <w:tcW w:w="708" w:type="dxa"/>
            <w:shd w:val="clear" w:color="auto" w:fill="D9D9D9"/>
          </w:tcPr>
          <w:p w:rsidR="006C3F02" w:rsidRPr="006C3F02" w:rsidRDefault="006C3F02" w:rsidP="006C3F02">
            <w:pPr>
              <w:spacing w:after="0" w:line="240" w:lineRule="auto"/>
              <w:jc w:val="center"/>
              <w:rPr>
                <w:rFonts w:ascii="Times New Roman" w:hAnsi="Times New Roman"/>
                <w:b/>
                <w:bCs/>
                <w:sz w:val="20"/>
                <w:szCs w:val="20"/>
              </w:rPr>
            </w:pPr>
            <w:r w:rsidRPr="006C3F02">
              <w:rPr>
                <w:rFonts w:ascii="Times New Roman" w:hAnsi="Times New Roman"/>
                <w:b/>
                <w:bCs/>
                <w:sz w:val="20"/>
                <w:szCs w:val="20"/>
              </w:rPr>
              <w:t>3-6 ani</w:t>
            </w:r>
          </w:p>
        </w:tc>
        <w:tc>
          <w:tcPr>
            <w:tcW w:w="851" w:type="dxa"/>
            <w:shd w:val="clear" w:color="auto" w:fill="D9D9D9"/>
          </w:tcPr>
          <w:p w:rsidR="006C3F02" w:rsidRPr="006C3F02" w:rsidRDefault="006C3F02" w:rsidP="006C3F02">
            <w:pPr>
              <w:spacing w:after="0" w:line="240" w:lineRule="auto"/>
              <w:jc w:val="center"/>
              <w:rPr>
                <w:rFonts w:ascii="Times New Roman" w:hAnsi="Times New Roman"/>
                <w:b/>
                <w:bCs/>
                <w:sz w:val="20"/>
                <w:szCs w:val="20"/>
              </w:rPr>
            </w:pPr>
            <w:r w:rsidRPr="006C3F02">
              <w:rPr>
                <w:rFonts w:ascii="Times New Roman" w:hAnsi="Times New Roman"/>
                <w:b/>
                <w:bCs/>
                <w:sz w:val="20"/>
                <w:szCs w:val="20"/>
              </w:rPr>
              <w:t>7-9 ani</w:t>
            </w:r>
          </w:p>
        </w:tc>
        <w:tc>
          <w:tcPr>
            <w:tcW w:w="850" w:type="dxa"/>
            <w:shd w:val="clear" w:color="auto" w:fill="D9D9D9"/>
          </w:tcPr>
          <w:p w:rsidR="006C3F02" w:rsidRPr="006C3F02" w:rsidRDefault="006C3F02" w:rsidP="006C3F02">
            <w:pPr>
              <w:spacing w:after="0" w:line="240" w:lineRule="auto"/>
              <w:jc w:val="center"/>
              <w:rPr>
                <w:rFonts w:ascii="Times New Roman" w:hAnsi="Times New Roman"/>
                <w:b/>
                <w:bCs/>
                <w:sz w:val="20"/>
                <w:szCs w:val="20"/>
              </w:rPr>
            </w:pPr>
            <w:r w:rsidRPr="006C3F02">
              <w:rPr>
                <w:rFonts w:ascii="Times New Roman" w:hAnsi="Times New Roman"/>
                <w:b/>
                <w:bCs/>
                <w:sz w:val="20"/>
                <w:szCs w:val="20"/>
              </w:rPr>
              <w:t>10-13 ani</w:t>
            </w:r>
          </w:p>
        </w:tc>
        <w:tc>
          <w:tcPr>
            <w:tcW w:w="851" w:type="dxa"/>
            <w:shd w:val="clear" w:color="auto" w:fill="D9D9D9"/>
          </w:tcPr>
          <w:p w:rsidR="006C3F02" w:rsidRPr="006C3F02" w:rsidRDefault="006C3F02" w:rsidP="006C3F02">
            <w:pPr>
              <w:spacing w:after="0" w:line="240" w:lineRule="auto"/>
              <w:jc w:val="center"/>
              <w:rPr>
                <w:rFonts w:ascii="Times New Roman" w:hAnsi="Times New Roman"/>
                <w:b/>
                <w:bCs/>
                <w:sz w:val="20"/>
                <w:szCs w:val="20"/>
              </w:rPr>
            </w:pPr>
            <w:r w:rsidRPr="006C3F02">
              <w:rPr>
                <w:rFonts w:ascii="Times New Roman" w:hAnsi="Times New Roman"/>
                <w:b/>
                <w:bCs/>
                <w:sz w:val="20"/>
                <w:szCs w:val="20"/>
              </w:rPr>
              <w:t>14-17 ani</w:t>
            </w:r>
          </w:p>
        </w:tc>
        <w:tc>
          <w:tcPr>
            <w:tcW w:w="850" w:type="dxa"/>
            <w:vMerge/>
            <w:shd w:val="clear" w:color="auto" w:fill="D9D9D9"/>
            <w:noWrap/>
            <w:tcMar>
              <w:top w:w="30" w:type="dxa"/>
              <w:left w:w="30" w:type="dxa"/>
              <w:bottom w:w="0" w:type="dxa"/>
              <w:right w:w="30" w:type="dxa"/>
            </w:tcMar>
          </w:tcPr>
          <w:p w:rsidR="006C3F02" w:rsidRPr="006C3F02" w:rsidRDefault="006C3F02" w:rsidP="006C3F02">
            <w:pPr>
              <w:spacing w:after="0" w:line="240" w:lineRule="auto"/>
              <w:jc w:val="center"/>
              <w:rPr>
                <w:rFonts w:ascii="Times New Roman" w:hAnsi="Times New Roman"/>
                <w:b/>
                <w:bCs/>
                <w:sz w:val="20"/>
                <w:szCs w:val="20"/>
                <w:u w:val="single"/>
              </w:rPr>
            </w:pPr>
          </w:p>
        </w:tc>
      </w:tr>
      <w:tr w:rsidR="008668A3" w:rsidRPr="006C3F02" w:rsidTr="006C3F02">
        <w:trPr>
          <w:trHeight w:val="255"/>
        </w:trPr>
        <w:tc>
          <w:tcPr>
            <w:tcW w:w="1813" w:type="dxa"/>
            <w:tcMar>
              <w:top w:w="30" w:type="dxa"/>
              <w:left w:w="30" w:type="dxa"/>
              <w:bottom w:w="0" w:type="dxa"/>
              <w:right w:w="30" w:type="dxa"/>
            </w:tcMar>
          </w:tcPr>
          <w:p w:rsidR="008668A3" w:rsidRPr="006C3F02" w:rsidRDefault="008668A3" w:rsidP="001769AA">
            <w:pPr>
              <w:spacing w:after="0" w:line="240" w:lineRule="auto"/>
              <w:rPr>
                <w:rFonts w:ascii="Times New Roman" w:hAnsi="Times New Roman"/>
                <w:sz w:val="20"/>
                <w:szCs w:val="20"/>
              </w:rPr>
            </w:pPr>
            <w:r w:rsidRPr="006C3F02">
              <w:rPr>
                <w:rFonts w:ascii="Times New Roman" w:hAnsi="Times New Roman"/>
                <w:sz w:val="20"/>
                <w:szCs w:val="20"/>
              </w:rPr>
              <w:t>Abuz  fizic</w:t>
            </w:r>
          </w:p>
        </w:tc>
        <w:tc>
          <w:tcPr>
            <w:tcW w:w="1007" w:type="dxa"/>
            <w:tcMar>
              <w:top w:w="30" w:type="dxa"/>
              <w:left w:w="30" w:type="dxa"/>
              <w:bottom w:w="0" w:type="dxa"/>
              <w:right w:w="30" w:type="dxa"/>
            </w:tcMar>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43</w:t>
            </w:r>
          </w:p>
        </w:tc>
        <w:tc>
          <w:tcPr>
            <w:tcW w:w="836" w:type="dxa"/>
            <w:vAlign w:val="bottom"/>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22</w:t>
            </w:r>
          </w:p>
        </w:tc>
        <w:tc>
          <w:tcPr>
            <w:tcW w:w="709" w:type="dxa"/>
          </w:tcPr>
          <w:p w:rsidR="008668A3" w:rsidRPr="006C3F02" w:rsidRDefault="008668A3" w:rsidP="001769AA">
            <w:pPr>
              <w:spacing w:after="0" w:line="240" w:lineRule="auto"/>
              <w:jc w:val="center"/>
              <w:rPr>
                <w:rFonts w:ascii="Times New Roman" w:hAnsi="Times New Roman"/>
                <w:sz w:val="20"/>
                <w:szCs w:val="20"/>
              </w:rPr>
            </w:pPr>
          </w:p>
        </w:tc>
        <w:tc>
          <w:tcPr>
            <w:tcW w:w="709" w:type="dxa"/>
          </w:tcPr>
          <w:p w:rsidR="008668A3" w:rsidRPr="006C3F02" w:rsidRDefault="008668A3" w:rsidP="001769AA">
            <w:pPr>
              <w:spacing w:after="0" w:line="240" w:lineRule="auto"/>
              <w:jc w:val="center"/>
              <w:rPr>
                <w:rFonts w:ascii="Times New Roman" w:hAnsi="Times New Roman"/>
                <w:sz w:val="20"/>
                <w:szCs w:val="20"/>
              </w:rPr>
            </w:pPr>
          </w:p>
        </w:tc>
        <w:tc>
          <w:tcPr>
            <w:tcW w:w="708" w:type="dxa"/>
            <w:vAlign w:val="bottom"/>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2</w:t>
            </w:r>
          </w:p>
        </w:tc>
        <w:tc>
          <w:tcPr>
            <w:tcW w:w="851" w:type="dxa"/>
            <w:vAlign w:val="bottom"/>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6</w:t>
            </w:r>
          </w:p>
        </w:tc>
        <w:tc>
          <w:tcPr>
            <w:tcW w:w="850" w:type="dxa"/>
            <w:vAlign w:val="bottom"/>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20</w:t>
            </w:r>
          </w:p>
        </w:tc>
        <w:tc>
          <w:tcPr>
            <w:tcW w:w="851" w:type="dxa"/>
            <w:vAlign w:val="bottom"/>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37</w:t>
            </w:r>
          </w:p>
        </w:tc>
        <w:tc>
          <w:tcPr>
            <w:tcW w:w="850" w:type="dxa"/>
            <w:noWrap/>
            <w:tcMar>
              <w:top w:w="30" w:type="dxa"/>
              <w:left w:w="30" w:type="dxa"/>
              <w:bottom w:w="0" w:type="dxa"/>
              <w:right w:w="30" w:type="dxa"/>
            </w:tcMar>
          </w:tcPr>
          <w:p w:rsidR="008668A3" w:rsidRPr="006C3F02" w:rsidRDefault="00D432C0" w:rsidP="001769AA">
            <w:pPr>
              <w:spacing w:after="0" w:line="240" w:lineRule="auto"/>
              <w:jc w:val="center"/>
              <w:rPr>
                <w:rFonts w:ascii="Times New Roman" w:hAnsi="Times New Roman"/>
                <w:b/>
                <w:sz w:val="20"/>
                <w:szCs w:val="20"/>
              </w:rPr>
            </w:pPr>
            <w:r w:rsidRPr="006C3F02">
              <w:rPr>
                <w:rFonts w:ascii="Times New Roman" w:hAnsi="Times New Roman"/>
                <w:b/>
                <w:sz w:val="20"/>
                <w:szCs w:val="20"/>
              </w:rPr>
              <w:t>65</w:t>
            </w:r>
          </w:p>
        </w:tc>
      </w:tr>
      <w:tr w:rsidR="008668A3" w:rsidRPr="006C3F02" w:rsidTr="006C3F02">
        <w:trPr>
          <w:trHeight w:val="255"/>
        </w:trPr>
        <w:tc>
          <w:tcPr>
            <w:tcW w:w="1813" w:type="dxa"/>
            <w:tcMar>
              <w:top w:w="30" w:type="dxa"/>
              <w:left w:w="30" w:type="dxa"/>
              <w:bottom w:w="0" w:type="dxa"/>
              <w:right w:w="30" w:type="dxa"/>
            </w:tcMar>
          </w:tcPr>
          <w:p w:rsidR="008668A3" w:rsidRPr="006C3F02" w:rsidRDefault="008668A3" w:rsidP="001769AA">
            <w:pPr>
              <w:spacing w:after="0" w:line="240" w:lineRule="auto"/>
              <w:rPr>
                <w:rFonts w:ascii="Times New Roman" w:hAnsi="Times New Roman"/>
                <w:sz w:val="20"/>
                <w:szCs w:val="20"/>
              </w:rPr>
            </w:pPr>
            <w:r w:rsidRPr="006C3F02">
              <w:rPr>
                <w:rFonts w:ascii="Times New Roman" w:hAnsi="Times New Roman"/>
                <w:sz w:val="20"/>
                <w:szCs w:val="20"/>
              </w:rPr>
              <w:t>Abuz emoţional</w:t>
            </w:r>
          </w:p>
        </w:tc>
        <w:tc>
          <w:tcPr>
            <w:tcW w:w="1007" w:type="dxa"/>
            <w:tcMar>
              <w:top w:w="30" w:type="dxa"/>
              <w:left w:w="30" w:type="dxa"/>
              <w:bottom w:w="0" w:type="dxa"/>
              <w:right w:w="30" w:type="dxa"/>
            </w:tcMar>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27</w:t>
            </w:r>
          </w:p>
        </w:tc>
        <w:tc>
          <w:tcPr>
            <w:tcW w:w="836" w:type="dxa"/>
            <w:vAlign w:val="bottom"/>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41</w:t>
            </w:r>
          </w:p>
        </w:tc>
        <w:tc>
          <w:tcPr>
            <w:tcW w:w="709" w:type="dxa"/>
          </w:tcPr>
          <w:p w:rsidR="008668A3" w:rsidRPr="006C3F02" w:rsidRDefault="008668A3" w:rsidP="001769AA">
            <w:pPr>
              <w:spacing w:after="0" w:line="240" w:lineRule="auto"/>
              <w:jc w:val="center"/>
              <w:rPr>
                <w:rFonts w:ascii="Times New Roman" w:hAnsi="Times New Roman"/>
                <w:sz w:val="20"/>
                <w:szCs w:val="20"/>
              </w:rPr>
            </w:pPr>
          </w:p>
        </w:tc>
        <w:tc>
          <w:tcPr>
            <w:tcW w:w="709" w:type="dxa"/>
            <w:vAlign w:val="bottom"/>
          </w:tcPr>
          <w:p w:rsidR="008668A3" w:rsidRPr="006C3F02" w:rsidRDefault="008668A3" w:rsidP="001769AA">
            <w:pPr>
              <w:spacing w:after="0" w:line="240" w:lineRule="auto"/>
              <w:jc w:val="center"/>
              <w:rPr>
                <w:rFonts w:ascii="Times New Roman" w:hAnsi="Times New Roman"/>
                <w:sz w:val="20"/>
                <w:szCs w:val="20"/>
              </w:rPr>
            </w:pPr>
          </w:p>
        </w:tc>
        <w:tc>
          <w:tcPr>
            <w:tcW w:w="708" w:type="dxa"/>
            <w:vAlign w:val="bottom"/>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21</w:t>
            </w:r>
          </w:p>
        </w:tc>
        <w:tc>
          <w:tcPr>
            <w:tcW w:w="851" w:type="dxa"/>
            <w:vAlign w:val="bottom"/>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17</w:t>
            </w:r>
          </w:p>
        </w:tc>
        <w:tc>
          <w:tcPr>
            <w:tcW w:w="850" w:type="dxa"/>
            <w:vAlign w:val="bottom"/>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18</w:t>
            </w:r>
          </w:p>
        </w:tc>
        <w:tc>
          <w:tcPr>
            <w:tcW w:w="851" w:type="dxa"/>
            <w:vAlign w:val="bottom"/>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12</w:t>
            </w:r>
          </w:p>
        </w:tc>
        <w:tc>
          <w:tcPr>
            <w:tcW w:w="850" w:type="dxa"/>
            <w:noWrap/>
            <w:tcMar>
              <w:top w:w="30" w:type="dxa"/>
              <w:left w:w="30" w:type="dxa"/>
              <w:bottom w:w="0" w:type="dxa"/>
              <w:right w:w="30" w:type="dxa"/>
            </w:tcMar>
          </w:tcPr>
          <w:p w:rsidR="008668A3" w:rsidRPr="006C3F02" w:rsidRDefault="00D432C0" w:rsidP="001769AA">
            <w:pPr>
              <w:spacing w:after="0" w:line="240" w:lineRule="auto"/>
              <w:jc w:val="center"/>
              <w:rPr>
                <w:rFonts w:ascii="Times New Roman" w:hAnsi="Times New Roman"/>
                <w:b/>
                <w:sz w:val="20"/>
                <w:szCs w:val="20"/>
              </w:rPr>
            </w:pPr>
            <w:r w:rsidRPr="006C3F02">
              <w:rPr>
                <w:rFonts w:ascii="Times New Roman" w:hAnsi="Times New Roman"/>
                <w:b/>
                <w:sz w:val="20"/>
                <w:szCs w:val="20"/>
              </w:rPr>
              <w:t>68</w:t>
            </w:r>
          </w:p>
        </w:tc>
      </w:tr>
      <w:tr w:rsidR="008668A3" w:rsidRPr="006C3F02" w:rsidTr="006C3F02">
        <w:trPr>
          <w:trHeight w:val="255"/>
        </w:trPr>
        <w:tc>
          <w:tcPr>
            <w:tcW w:w="1813" w:type="dxa"/>
            <w:tcMar>
              <w:top w:w="30" w:type="dxa"/>
              <w:left w:w="30" w:type="dxa"/>
              <w:bottom w:w="0" w:type="dxa"/>
              <w:right w:w="30" w:type="dxa"/>
            </w:tcMar>
          </w:tcPr>
          <w:p w:rsidR="008668A3" w:rsidRPr="006C3F02" w:rsidRDefault="008668A3" w:rsidP="001769AA">
            <w:pPr>
              <w:spacing w:after="0" w:line="240" w:lineRule="auto"/>
              <w:rPr>
                <w:rFonts w:ascii="Times New Roman" w:hAnsi="Times New Roman"/>
                <w:sz w:val="20"/>
                <w:szCs w:val="20"/>
              </w:rPr>
            </w:pPr>
            <w:r w:rsidRPr="006C3F02">
              <w:rPr>
                <w:rFonts w:ascii="Times New Roman" w:hAnsi="Times New Roman"/>
                <w:sz w:val="20"/>
                <w:szCs w:val="20"/>
              </w:rPr>
              <w:t>Abuz sexual</w:t>
            </w:r>
          </w:p>
        </w:tc>
        <w:tc>
          <w:tcPr>
            <w:tcW w:w="1007" w:type="dxa"/>
            <w:tcMar>
              <w:top w:w="30" w:type="dxa"/>
              <w:left w:w="30" w:type="dxa"/>
              <w:bottom w:w="0" w:type="dxa"/>
              <w:right w:w="30" w:type="dxa"/>
            </w:tcMar>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1</w:t>
            </w:r>
          </w:p>
        </w:tc>
        <w:tc>
          <w:tcPr>
            <w:tcW w:w="836" w:type="dxa"/>
            <w:vAlign w:val="bottom"/>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13</w:t>
            </w:r>
          </w:p>
        </w:tc>
        <w:tc>
          <w:tcPr>
            <w:tcW w:w="709" w:type="dxa"/>
          </w:tcPr>
          <w:p w:rsidR="008668A3" w:rsidRPr="006C3F02" w:rsidRDefault="008668A3" w:rsidP="001769AA">
            <w:pPr>
              <w:spacing w:after="0" w:line="240" w:lineRule="auto"/>
              <w:jc w:val="center"/>
              <w:rPr>
                <w:rFonts w:ascii="Times New Roman" w:hAnsi="Times New Roman"/>
                <w:sz w:val="20"/>
                <w:szCs w:val="20"/>
              </w:rPr>
            </w:pPr>
          </w:p>
        </w:tc>
        <w:tc>
          <w:tcPr>
            <w:tcW w:w="709" w:type="dxa"/>
          </w:tcPr>
          <w:p w:rsidR="008668A3" w:rsidRPr="006C3F02" w:rsidRDefault="008668A3" w:rsidP="001769AA">
            <w:pPr>
              <w:spacing w:after="0" w:line="240" w:lineRule="auto"/>
              <w:jc w:val="center"/>
              <w:rPr>
                <w:rFonts w:ascii="Times New Roman" w:hAnsi="Times New Roman"/>
                <w:sz w:val="20"/>
                <w:szCs w:val="20"/>
              </w:rPr>
            </w:pPr>
          </w:p>
        </w:tc>
        <w:tc>
          <w:tcPr>
            <w:tcW w:w="708" w:type="dxa"/>
            <w:vAlign w:val="bottom"/>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1</w:t>
            </w:r>
          </w:p>
        </w:tc>
        <w:tc>
          <w:tcPr>
            <w:tcW w:w="851" w:type="dxa"/>
            <w:vAlign w:val="bottom"/>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3</w:t>
            </w:r>
          </w:p>
        </w:tc>
        <w:tc>
          <w:tcPr>
            <w:tcW w:w="850" w:type="dxa"/>
            <w:vAlign w:val="bottom"/>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5</w:t>
            </w:r>
          </w:p>
        </w:tc>
        <w:tc>
          <w:tcPr>
            <w:tcW w:w="851" w:type="dxa"/>
            <w:vAlign w:val="bottom"/>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5</w:t>
            </w:r>
          </w:p>
        </w:tc>
        <w:tc>
          <w:tcPr>
            <w:tcW w:w="850" w:type="dxa"/>
            <w:noWrap/>
            <w:tcMar>
              <w:top w:w="30" w:type="dxa"/>
              <w:left w:w="30" w:type="dxa"/>
              <w:bottom w:w="0" w:type="dxa"/>
              <w:right w:w="30" w:type="dxa"/>
            </w:tcMar>
          </w:tcPr>
          <w:p w:rsidR="008668A3" w:rsidRPr="006C3F02" w:rsidRDefault="00D432C0" w:rsidP="001769AA">
            <w:pPr>
              <w:spacing w:after="0" w:line="240" w:lineRule="auto"/>
              <w:jc w:val="center"/>
              <w:rPr>
                <w:rFonts w:ascii="Times New Roman" w:hAnsi="Times New Roman"/>
                <w:b/>
                <w:sz w:val="20"/>
                <w:szCs w:val="20"/>
              </w:rPr>
            </w:pPr>
            <w:r w:rsidRPr="006C3F02">
              <w:rPr>
                <w:rFonts w:ascii="Times New Roman" w:hAnsi="Times New Roman"/>
                <w:b/>
                <w:sz w:val="20"/>
                <w:szCs w:val="20"/>
              </w:rPr>
              <w:t>14</w:t>
            </w:r>
          </w:p>
        </w:tc>
      </w:tr>
      <w:tr w:rsidR="008668A3" w:rsidRPr="006C3F02" w:rsidTr="006C3F02">
        <w:trPr>
          <w:trHeight w:val="255"/>
        </w:trPr>
        <w:tc>
          <w:tcPr>
            <w:tcW w:w="1813" w:type="dxa"/>
            <w:tcMar>
              <w:top w:w="30" w:type="dxa"/>
              <w:left w:w="30" w:type="dxa"/>
              <w:bottom w:w="0" w:type="dxa"/>
              <w:right w:w="30" w:type="dxa"/>
            </w:tcMar>
          </w:tcPr>
          <w:p w:rsidR="008668A3" w:rsidRPr="006C3F02" w:rsidRDefault="008668A3" w:rsidP="001769AA">
            <w:pPr>
              <w:spacing w:after="0" w:line="240" w:lineRule="auto"/>
              <w:rPr>
                <w:rFonts w:ascii="Times New Roman" w:hAnsi="Times New Roman"/>
                <w:sz w:val="20"/>
                <w:szCs w:val="20"/>
              </w:rPr>
            </w:pPr>
            <w:r w:rsidRPr="006C3F02">
              <w:rPr>
                <w:rFonts w:ascii="Times New Roman" w:hAnsi="Times New Roman"/>
                <w:sz w:val="20"/>
                <w:szCs w:val="20"/>
              </w:rPr>
              <w:t>Neglijare</w:t>
            </w:r>
          </w:p>
        </w:tc>
        <w:tc>
          <w:tcPr>
            <w:tcW w:w="1007" w:type="dxa"/>
            <w:tcMar>
              <w:top w:w="30" w:type="dxa"/>
              <w:left w:w="30" w:type="dxa"/>
              <w:bottom w:w="0" w:type="dxa"/>
              <w:right w:w="30" w:type="dxa"/>
            </w:tcMar>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287</w:t>
            </w:r>
          </w:p>
        </w:tc>
        <w:tc>
          <w:tcPr>
            <w:tcW w:w="836" w:type="dxa"/>
            <w:vAlign w:val="bottom"/>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318</w:t>
            </w:r>
          </w:p>
        </w:tc>
        <w:tc>
          <w:tcPr>
            <w:tcW w:w="709" w:type="dxa"/>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42</w:t>
            </w:r>
          </w:p>
        </w:tc>
        <w:tc>
          <w:tcPr>
            <w:tcW w:w="709" w:type="dxa"/>
            <w:vAlign w:val="bottom"/>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63</w:t>
            </w:r>
          </w:p>
        </w:tc>
        <w:tc>
          <w:tcPr>
            <w:tcW w:w="708" w:type="dxa"/>
            <w:vAlign w:val="bottom"/>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115</w:t>
            </w:r>
          </w:p>
        </w:tc>
        <w:tc>
          <w:tcPr>
            <w:tcW w:w="851" w:type="dxa"/>
            <w:vAlign w:val="bottom"/>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70</w:t>
            </w:r>
          </w:p>
        </w:tc>
        <w:tc>
          <w:tcPr>
            <w:tcW w:w="850" w:type="dxa"/>
            <w:vAlign w:val="bottom"/>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130</w:t>
            </w:r>
          </w:p>
        </w:tc>
        <w:tc>
          <w:tcPr>
            <w:tcW w:w="851" w:type="dxa"/>
            <w:vAlign w:val="bottom"/>
          </w:tcPr>
          <w:p w:rsidR="008668A3"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185</w:t>
            </w:r>
          </w:p>
        </w:tc>
        <w:tc>
          <w:tcPr>
            <w:tcW w:w="850" w:type="dxa"/>
            <w:noWrap/>
            <w:tcMar>
              <w:top w:w="30" w:type="dxa"/>
              <w:left w:w="30" w:type="dxa"/>
              <w:bottom w:w="0" w:type="dxa"/>
              <w:right w:w="30" w:type="dxa"/>
            </w:tcMar>
          </w:tcPr>
          <w:p w:rsidR="008668A3" w:rsidRPr="006C3F02" w:rsidRDefault="00D432C0" w:rsidP="001769AA">
            <w:pPr>
              <w:spacing w:after="0" w:line="240" w:lineRule="auto"/>
              <w:jc w:val="center"/>
              <w:rPr>
                <w:rFonts w:ascii="Times New Roman" w:hAnsi="Times New Roman"/>
                <w:b/>
                <w:sz w:val="20"/>
                <w:szCs w:val="20"/>
              </w:rPr>
            </w:pPr>
            <w:r w:rsidRPr="006C3F02">
              <w:rPr>
                <w:rFonts w:ascii="Times New Roman" w:hAnsi="Times New Roman"/>
                <w:b/>
                <w:sz w:val="20"/>
                <w:szCs w:val="20"/>
              </w:rPr>
              <w:t>605</w:t>
            </w:r>
          </w:p>
        </w:tc>
      </w:tr>
      <w:tr w:rsidR="00D432C0" w:rsidRPr="006C3F02" w:rsidTr="006C3F02">
        <w:trPr>
          <w:trHeight w:val="270"/>
        </w:trPr>
        <w:tc>
          <w:tcPr>
            <w:tcW w:w="1813" w:type="dxa"/>
            <w:noWrap/>
            <w:tcMar>
              <w:top w:w="30" w:type="dxa"/>
              <w:left w:w="30" w:type="dxa"/>
              <w:bottom w:w="0" w:type="dxa"/>
              <w:right w:w="30" w:type="dxa"/>
            </w:tcMar>
            <w:vAlign w:val="bottom"/>
          </w:tcPr>
          <w:p w:rsidR="00D432C0" w:rsidRPr="006C3F02" w:rsidRDefault="00D432C0" w:rsidP="001769AA">
            <w:pPr>
              <w:spacing w:after="0" w:line="240" w:lineRule="auto"/>
              <w:rPr>
                <w:rFonts w:ascii="Times New Roman" w:hAnsi="Times New Roman"/>
                <w:bCs/>
                <w:sz w:val="20"/>
                <w:szCs w:val="20"/>
              </w:rPr>
            </w:pPr>
            <w:r w:rsidRPr="006C3F02">
              <w:rPr>
                <w:rFonts w:ascii="Times New Roman" w:hAnsi="Times New Roman"/>
                <w:bCs/>
                <w:sz w:val="20"/>
                <w:szCs w:val="20"/>
              </w:rPr>
              <w:t>Exploatare prin muncă</w:t>
            </w:r>
          </w:p>
        </w:tc>
        <w:tc>
          <w:tcPr>
            <w:tcW w:w="1007" w:type="dxa"/>
            <w:tcMar>
              <w:top w:w="30" w:type="dxa"/>
              <w:left w:w="30" w:type="dxa"/>
              <w:bottom w:w="0" w:type="dxa"/>
              <w:right w:w="30" w:type="dxa"/>
            </w:tcMar>
          </w:tcPr>
          <w:p w:rsidR="00525EBA" w:rsidRPr="006C3F02" w:rsidRDefault="00525EBA" w:rsidP="00525EBA">
            <w:pPr>
              <w:spacing w:after="0" w:line="240" w:lineRule="auto"/>
              <w:rPr>
                <w:rFonts w:ascii="Times New Roman" w:hAnsi="Times New Roman"/>
                <w:sz w:val="20"/>
                <w:szCs w:val="20"/>
              </w:rPr>
            </w:pPr>
          </w:p>
          <w:p w:rsidR="00D432C0"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1</w:t>
            </w:r>
          </w:p>
        </w:tc>
        <w:tc>
          <w:tcPr>
            <w:tcW w:w="836" w:type="dxa"/>
            <w:vAlign w:val="bottom"/>
          </w:tcPr>
          <w:p w:rsidR="00D432C0" w:rsidRPr="006C3F02" w:rsidRDefault="00525EBA" w:rsidP="001769AA">
            <w:pPr>
              <w:spacing w:after="0" w:line="240" w:lineRule="auto"/>
              <w:jc w:val="center"/>
              <w:rPr>
                <w:rFonts w:ascii="Times New Roman" w:hAnsi="Times New Roman"/>
                <w:sz w:val="20"/>
                <w:szCs w:val="20"/>
              </w:rPr>
            </w:pPr>
            <w:r w:rsidRPr="006C3F02">
              <w:rPr>
                <w:rFonts w:ascii="Times New Roman" w:hAnsi="Times New Roman"/>
                <w:sz w:val="20"/>
                <w:szCs w:val="20"/>
              </w:rPr>
              <w:t>2</w:t>
            </w:r>
          </w:p>
          <w:p w:rsidR="00525EBA" w:rsidRPr="006C3F02" w:rsidRDefault="00525EBA" w:rsidP="001769AA">
            <w:pPr>
              <w:spacing w:after="0" w:line="240" w:lineRule="auto"/>
              <w:jc w:val="center"/>
              <w:rPr>
                <w:rFonts w:ascii="Times New Roman" w:hAnsi="Times New Roman"/>
                <w:sz w:val="20"/>
                <w:szCs w:val="20"/>
              </w:rPr>
            </w:pPr>
          </w:p>
        </w:tc>
        <w:tc>
          <w:tcPr>
            <w:tcW w:w="709" w:type="dxa"/>
            <w:vAlign w:val="bottom"/>
          </w:tcPr>
          <w:p w:rsidR="00D432C0" w:rsidRPr="006C3F02" w:rsidRDefault="00D432C0" w:rsidP="001769AA">
            <w:pPr>
              <w:spacing w:after="0" w:line="240" w:lineRule="auto"/>
              <w:jc w:val="center"/>
              <w:rPr>
                <w:rFonts w:ascii="Times New Roman" w:hAnsi="Times New Roman"/>
                <w:b/>
                <w:sz w:val="20"/>
                <w:szCs w:val="20"/>
              </w:rPr>
            </w:pPr>
          </w:p>
        </w:tc>
        <w:tc>
          <w:tcPr>
            <w:tcW w:w="709" w:type="dxa"/>
            <w:vAlign w:val="bottom"/>
          </w:tcPr>
          <w:p w:rsidR="00D432C0" w:rsidRPr="006C3F02" w:rsidRDefault="00D432C0" w:rsidP="001769AA">
            <w:pPr>
              <w:spacing w:after="0" w:line="240" w:lineRule="auto"/>
              <w:jc w:val="center"/>
              <w:rPr>
                <w:rFonts w:ascii="Times New Roman" w:hAnsi="Times New Roman"/>
                <w:sz w:val="20"/>
                <w:szCs w:val="20"/>
              </w:rPr>
            </w:pPr>
          </w:p>
        </w:tc>
        <w:tc>
          <w:tcPr>
            <w:tcW w:w="708" w:type="dxa"/>
            <w:vAlign w:val="bottom"/>
          </w:tcPr>
          <w:p w:rsidR="00D432C0" w:rsidRPr="006C3F02" w:rsidRDefault="00D432C0" w:rsidP="001769AA">
            <w:pPr>
              <w:spacing w:after="0" w:line="240" w:lineRule="auto"/>
              <w:jc w:val="center"/>
              <w:rPr>
                <w:rFonts w:ascii="Times New Roman" w:hAnsi="Times New Roman"/>
                <w:sz w:val="20"/>
                <w:szCs w:val="20"/>
              </w:rPr>
            </w:pPr>
          </w:p>
        </w:tc>
        <w:tc>
          <w:tcPr>
            <w:tcW w:w="851" w:type="dxa"/>
            <w:vAlign w:val="bottom"/>
          </w:tcPr>
          <w:p w:rsidR="00D432C0"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1</w:t>
            </w:r>
          </w:p>
          <w:p w:rsidR="00525EBA" w:rsidRPr="006C3F02" w:rsidRDefault="00525EBA" w:rsidP="001769AA">
            <w:pPr>
              <w:spacing w:after="0" w:line="240" w:lineRule="auto"/>
              <w:jc w:val="center"/>
              <w:rPr>
                <w:rFonts w:ascii="Times New Roman" w:hAnsi="Times New Roman"/>
                <w:sz w:val="20"/>
                <w:szCs w:val="20"/>
              </w:rPr>
            </w:pPr>
          </w:p>
        </w:tc>
        <w:tc>
          <w:tcPr>
            <w:tcW w:w="850" w:type="dxa"/>
            <w:vAlign w:val="bottom"/>
          </w:tcPr>
          <w:p w:rsidR="00D432C0" w:rsidRPr="006C3F02" w:rsidRDefault="00D432C0" w:rsidP="001769AA">
            <w:pPr>
              <w:spacing w:after="0" w:line="240" w:lineRule="auto"/>
              <w:jc w:val="center"/>
              <w:rPr>
                <w:rFonts w:ascii="Times New Roman" w:hAnsi="Times New Roman"/>
                <w:sz w:val="20"/>
                <w:szCs w:val="20"/>
              </w:rPr>
            </w:pPr>
          </w:p>
        </w:tc>
        <w:tc>
          <w:tcPr>
            <w:tcW w:w="851" w:type="dxa"/>
            <w:vAlign w:val="bottom"/>
          </w:tcPr>
          <w:p w:rsidR="00D432C0"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2</w:t>
            </w:r>
          </w:p>
          <w:p w:rsidR="00525EBA" w:rsidRPr="006C3F02" w:rsidRDefault="00525EBA" w:rsidP="001769AA">
            <w:pPr>
              <w:spacing w:after="0" w:line="240" w:lineRule="auto"/>
              <w:jc w:val="center"/>
              <w:rPr>
                <w:rFonts w:ascii="Times New Roman" w:hAnsi="Times New Roman"/>
                <w:sz w:val="20"/>
                <w:szCs w:val="20"/>
              </w:rPr>
            </w:pPr>
          </w:p>
        </w:tc>
        <w:tc>
          <w:tcPr>
            <w:tcW w:w="850" w:type="dxa"/>
            <w:noWrap/>
            <w:tcMar>
              <w:top w:w="30" w:type="dxa"/>
              <w:left w:w="30" w:type="dxa"/>
              <w:bottom w:w="0" w:type="dxa"/>
              <w:right w:w="30" w:type="dxa"/>
            </w:tcMar>
            <w:vAlign w:val="center"/>
          </w:tcPr>
          <w:p w:rsidR="00D432C0" w:rsidRPr="006C3F02" w:rsidRDefault="00D432C0" w:rsidP="001769AA">
            <w:pPr>
              <w:spacing w:after="0" w:line="240" w:lineRule="auto"/>
              <w:jc w:val="center"/>
              <w:rPr>
                <w:rFonts w:ascii="Times New Roman" w:hAnsi="Times New Roman"/>
                <w:b/>
                <w:sz w:val="20"/>
                <w:szCs w:val="20"/>
              </w:rPr>
            </w:pPr>
            <w:r w:rsidRPr="006C3F02">
              <w:rPr>
                <w:rFonts w:ascii="Times New Roman" w:hAnsi="Times New Roman"/>
                <w:b/>
                <w:sz w:val="20"/>
                <w:szCs w:val="20"/>
              </w:rPr>
              <w:t>3</w:t>
            </w:r>
          </w:p>
          <w:p w:rsidR="00525EBA" w:rsidRPr="006C3F02" w:rsidRDefault="00525EBA" w:rsidP="001769AA">
            <w:pPr>
              <w:spacing w:after="0" w:line="240" w:lineRule="auto"/>
              <w:jc w:val="center"/>
              <w:rPr>
                <w:rFonts w:ascii="Times New Roman" w:hAnsi="Times New Roman"/>
                <w:b/>
                <w:sz w:val="20"/>
                <w:szCs w:val="20"/>
              </w:rPr>
            </w:pPr>
          </w:p>
        </w:tc>
      </w:tr>
      <w:tr w:rsidR="00D432C0" w:rsidRPr="006C3F02" w:rsidTr="006C3F02">
        <w:trPr>
          <w:trHeight w:val="270"/>
        </w:trPr>
        <w:tc>
          <w:tcPr>
            <w:tcW w:w="1813" w:type="dxa"/>
            <w:noWrap/>
            <w:tcMar>
              <w:top w:w="30" w:type="dxa"/>
              <w:left w:w="30" w:type="dxa"/>
              <w:bottom w:w="0" w:type="dxa"/>
              <w:right w:w="30" w:type="dxa"/>
            </w:tcMar>
            <w:vAlign w:val="bottom"/>
          </w:tcPr>
          <w:p w:rsidR="00D432C0" w:rsidRPr="006C3F02" w:rsidRDefault="00D432C0" w:rsidP="001769AA">
            <w:pPr>
              <w:spacing w:after="0" w:line="240" w:lineRule="auto"/>
              <w:rPr>
                <w:rFonts w:ascii="Times New Roman" w:hAnsi="Times New Roman"/>
                <w:bCs/>
                <w:sz w:val="20"/>
                <w:szCs w:val="20"/>
              </w:rPr>
            </w:pPr>
            <w:r w:rsidRPr="006C3F02">
              <w:rPr>
                <w:rFonts w:ascii="Times New Roman" w:hAnsi="Times New Roman"/>
                <w:bCs/>
                <w:sz w:val="20"/>
                <w:szCs w:val="20"/>
              </w:rPr>
              <w:t>Exploatare sexuală</w:t>
            </w:r>
          </w:p>
        </w:tc>
        <w:tc>
          <w:tcPr>
            <w:tcW w:w="1007" w:type="dxa"/>
            <w:tcMar>
              <w:top w:w="30" w:type="dxa"/>
              <w:left w:w="30" w:type="dxa"/>
              <w:bottom w:w="0" w:type="dxa"/>
              <w:right w:w="30" w:type="dxa"/>
            </w:tcMar>
          </w:tcPr>
          <w:p w:rsidR="00D432C0" w:rsidRPr="006C3F02" w:rsidRDefault="00D432C0" w:rsidP="001769AA">
            <w:pPr>
              <w:spacing w:after="0" w:line="240" w:lineRule="auto"/>
              <w:jc w:val="center"/>
              <w:rPr>
                <w:rFonts w:ascii="Times New Roman" w:hAnsi="Times New Roman"/>
                <w:sz w:val="20"/>
                <w:szCs w:val="20"/>
              </w:rPr>
            </w:pPr>
          </w:p>
        </w:tc>
        <w:tc>
          <w:tcPr>
            <w:tcW w:w="836" w:type="dxa"/>
            <w:vAlign w:val="bottom"/>
          </w:tcPr>
          <w:p w:rsidR="00D432C0"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1</w:t>
            </w:r>
          </w:p>
        </w:tc>
        <w:tc>
          <w:tcPr>
            <w:tcW w:w="709" w:type="dxa"/>
            <w:vAlign w:val="bottom"/>
          </w:tcPr>
          <w:p w:rsidR="00D432C0" w:rsidRPr="006C3F02" w:rsidRDefault="00D432C0" w:rsidP="001769AA">
            <w:pPr>
              <w:spacing w:after="0" w:line="240" w:lineRule="auto"/>
              <w:jc w:val="center"/>
              <w:rPr>
                <w:rFonts w:ascii="Times New Roman" w:hAnsi="Times New Roman"/>
                <w:b/>
                <w:sz w:val="20"/>
                <w:szCs w:val="20"/>
              </w:rPr>
            </w:pPr>
          </w:p>
        </w:tc>
        <w:tc>
          <w:tcPr>
            <w:tcW w:w="709" w:type="dxa"/>
            <w:vAlign w:val="bottom"/>
          </w:tcPr>
          <w:p w:rsidR="00D432C0" w:rsidRPr="006C3F02" w:rsidRDefault="00D432C0" w:rsidP="001769AA">
            <w:pPr>
              <w:spacing w:after="0" w:line="240" w:lineRule="auto"/>
              <w:jc w:val="center"/>
              <w:rPr>
                <w:rFonts w:ascii="Times New Roman" w:hAnsi="Times New Roman"/>
                <w:sz w:val="20"/>
                <w:szCs w:val="20"/>
              </w:rPr>
            </w:pPr>
          </w:p>
        </w:tc>
        <w:tc>
          <w:tcPr>
            <w:tcW w:w="708" w:type="dxa"/>
            <w:vAlign w:val="bottom"/>
          </w:tcPr>
          <w:p w:rsidR="00D432C0" w:rsidRPr="006C3F02" w:rsidRDefault="00D432C0" w:rsidP="001769AA">
            <w:pPr>
              <w:spacing w:after="0" w:line="240" w:lineRule="auto"/>
              <w:jc w:val="center"/>
              <w:rPr>
                <w:rFonts w:ascii="Times New Roman" w:hAnsi="Times New Roman"/>
                <w:sz w:val="20"/>
                <w:szCs w:val="20"/>
              </w:rPr>
            </w:pPr>
          </w:p>
        </w:tc>
        <w:tc>
          <w:tcPr>
            <w:tcW w:w="851" w:type="dxa"/>
            <w:vAlign w:val="bottom"/>
          </w:tcPr>
          <w:p w:rsidR="00D432C0" w:rsidRPr="006C3F02" w:rsidRDefault="00D432C0" w:rsidP="001769AA">
            <w:pPr>
              <w:spacing w:after="0" w:line="240" w:lineRule="auto"/>
              <w:jc w:val="center"/>
              <w:rPr>
                <w:rFonts w:ascii="Times New Roman" w:hAnsi="Times New Roman"/>
                <w:sz w:val="20"/>
                <w:szCs w:val="20"/>
              </w:rPr>
            </w:pPr>
          </w:p>
        </w:tc>
        <w:tc>
          <w:tcPr>
            <w:tcW w:w="850" w:type="dxa"/>
            <w:vAlign w:val="bottom"/>
          </w:tcPr>
          <w:p w:rsidR="00D432C0" w:rsidRPr="006C3F02" w:rsidRDefault="00D432C0" w:rsidP="001769AA">
            <w:pPr>
              <w:spacing w:after="0" w:line="240" w:lineRule="auto"/>
              <w:jc w:val="center"/>
              <w:rPr>
                <w:rFonts w:ascii="Times New Roman" w:hAnsi="Times New Roman"/>
                <w:sz w:val="20"/>
                <w:szCs w:val="20"/>
              </w:rPr>
            </w:pPr>
          </w:p>
        </w:tc>
        <w:tc>
          <w:tcPr>
            <w:tcW w:w="851" w:type="dxa"/>
            <w:vAlign w:val="bottom"/>
          </w:tcPr>
          <w:p w:rsidR="00D432C0"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1</w:t>
            </w:r>
          </w:p>
        </w:tc>
        <w:tc>
          <w:tcPr>
            <w:tcW w:w="850" w:type="dxa"/>
            <w:noWrap/>
            <w:tcMar>
              <w:top w:w="30" w:type="dxa"/>
              <w:left w:w="30" w:type="dxa"/>
              <w:bottom w:w="0" w:type="dxa"/>
              <w:right w:w="30" w:type="dxa"/>
            </w:tcMar>
            <w:vAlign w:val="center"/>
          </w:tcPr>
          <w:p w:rsidR="00D432C0" w:rsidRPr="006C3F02" w:rsidRDefault="00D432C0" w:rsidP="001769AA">
            <w:pPr>
              <w:spacing w:after="0" w:line="240" w:lineRule="auto"/>
              <w:jc w:val="center"/>
              <w:rPr>
                <w:rFonts w:ascii="Times New Roman" w:hAnsi="Times New Roman"/>
                <w:b/>
                <w:sz w:val="20"/>
                <w:szCs w:val="20"/>
              </w:rPr>
            </w:pPr>
            <w:r w:rsidRPr="006C3F02">
              <w:rPr>
                <w:rFonts w:ascii="Times New Roman" w:hAnsi="Times New Roman"/>
                <w:b/>
                <w:sz w:val="20"/>
                <w:szCs w:val="20"/>
              </w:rPr>
              <w:t>1</w:t>
            </w:r>
          </w:p>
        </w:tc>
      </w:tr>
      <w:tr w:rsidR="00D432C0" w:rsidRPr="006C3F02" w:rsidTr="006C3F02">
        <w:trPr>
          <w:trHeight w:val="270"/>
        </w:trPr>
        <w:tc>
          <w:tcPr>
            <w:tcW w:w="1813" w:type="dxa"/>
            <w:noWrap/>
            <w:tcMar>
              <w:top w:w="30" w:type="dxa"/>
              <w:left w:w="30" w:type="dxa"/>
              <w:bottom w:w="0" w:type="dxa"/>
              <w:right w:w="30" w:type="dxa"/>
            </w:tcMar>
            <w:vAlign w:val="bottom"/>
          </w:tcPr>
          <w:p w:rsidR="00D432C0" w:rsidRPr="006C3F02" w:rsidRDefault="00D432C0" w:rsidP="001769AA">
            <w:pPr>
              <w:spacing w:after="0" w:line="240" w:lineRule="auto"/>
              <w:rPr>
                <w:rFonts w:ascii="Times New Roman" w:hAnsi="Times New Roman"/>
                <w:bCs/>
                <w:sz w:val="20"/>
                <w:szCs w:val="20"/>
              </w:rPr>
            </w:pPr>
            <w:r w:rsidRPr="006C3F02">
              <w:rPr>
                <w:rFonts w:ascii="Times New Roman" w:hAnsi="Times New Roman"/>
                <w:bCs/>
                <w:sz w:val="20"/>
                <w:szCs w:val="20"/>
              </w:rPr>
              <w:t>Refugiați</w:t>
            </w:r>
          </w:p>
        </w:tc>
        <w:tc>
          <w:tcPr>
            <w:tcW w:w="1007" w:type="dxa"/>
            <w:tcMar>
              <w:top w:w="30" w:type="dxa"/>
              <w:left w:w="30" w:type="dxa"/>
              <w:bottom w:w="0" w:type="dxa"/>
              <w:right w:w="30" w:type="dxa"/>
            </w:tcMar>
          </w:tcPr>
          <w:p w:rsidR="00D432C0"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31</w:t>
            </w:r>
          </w:p>
        </w:tc>
        <w:tc>
          <w:tcPr>
            <w:tcW w:w="836" w:type="dxa"/>
            <w:vAlign w:val="bottom"/>
          </w:tcPr>
          <w:p w:rsidR="00D432C0"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12</w:t>
            </w:r>
          </w:p>
        </w:tc>
        <w:tc>
          <w:tcPr>
            <w:tcW w:w="709" w:type="dxa"/>
            <w:vAlign w:val="bottom"/>
          </w:tcPr>
          <w:p w:rsidR="00D432C0"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1</w:t>
            </w:r>
          </w:p>
        </w:tc>
        <w:tc>
          <w:tcPr>
            <w:tcW w:w="709" w:type="dxa"/>
            <w:vAlign w:val="bottom"/>
          </w:tcPr>
          <w:p w:rsidR="00D432C0" w:rsidRPr="006C3F02" w:rsidRDefault="00D432C0" w:rsidP="001769AA">
            <w:pPr>
              <w:spacing w:after="0" w:line="240" w:lineRule="auto"/>
              <w:jc w:val="center"/>
              <w:rPr>
                <w:rFonts w:ascii="Times New Roman" w:hAnsi="Times New Roman"/>
                <w:sz w:val="20"/>
                <w:szCs w:val="20"/>
              </w:rPr>
            </w:pPr>
          </w:p>
        </w:tc>
        <w:tc>
          <w:tcPr>
            <w:tcW w:w="708" w:type="dxa"/>
            <w:vAlign w:val="bottom"/>
          </w:tcPr>
          <w:p w:rsidR="00D432C0" w:rsidRPr="006C3F02" w:rsidRDefault="00D432C0" w:rsidP="001769AA">
            <w:pPr>
              <w:spacing w:after="0" w:line="240" w:lineRule="auto"/>
              <w:jc w:val="center"/>
              <w:rPr>
                <w:rFonts w:ascii="Times New Roman" w:hAnsi="Times New Roman"/>
                <w:sz w:val="20"/>
                <w:szCs w:val="20"/>
              </w:rPr>
            </w:pPr>
          </w:p>
        </w:tc>
        <w:tc>
          <w:tcPr>
            <w:tcW w:w="851" w:type="dxa"/>
            <w:vAlign w:val="bottom"/>
          </w:tcPr>
          <w:p w:rsidR="00D432C0"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1</w:t>
            </w:r>
          </w:p>
        </w:tc>
        <w:tc>
          <w:tcPr>
            <w:tcW w:w="850" w:type="dxa"/>
            <w:vAlign w:val="bottom"/>
          </w:tcPr>
          <w:p w:rsidR="00D432C0"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2</w:t>
            </w:r>
          </w:p>
        </w:tc>
        <w:tc>
          <w:tcPr>
            <w:tcW w:w="851" w:type="dxa"/>
            <w:vAlign w:val="bottom"/>
          </w:tcPr>
          <w:p w:rsidR="00D432C0"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39</w:t>
            </w:r>
          </w:p>
        </w:tc>
        <w:tc>
          <w:tcPr>
            <w:tcW w:w="850" w:type="dxa"/>
            <w:noWrap/>
            <w:tcMar>
              <w:top w:w="30" w:type="dxa"/>
              <w:left w:w="30" w:type="dxa"/>
              <w:bottom w:w="0" w:type="dxa"/>
              <w:right w:w="30" w:type="dxa"/>
            </w:tcMar>
            <w:vAlign w:val="center"/>
          </w:tcPr>
          <w:p w:rsidR="00D432C0" w:rsidRPr="006C3F02" w:rsidRDefault="00D432C0" w:rsidP="001769AA">
            <w:pPr>
              <w:spacing w:after="0" w:line="240" w:lineRule="auto"/>
              <w:jc w:val="center"/>
              <w:rPr>
                <w:rFonts w:ascii="Times New Roman" w:hAnsi="Times New Roman"/>
                <w:sz w:val="20"/>
                <w:szCs w:val="20"/>
              </w:rPr>
            </w:pPr>
            <w:r w:rsidRPr="006C3F02">
              <w:rPr>
                <w:rFonts w:ascii="Times New Roman" w:hAnsi="Times New Roman"/>
                <w:sz w:val="20"/>
                <w:szCs w:val="20"/>
              </w:rPr>
              <w:t>43</w:t>
            </w:r>
          </w:p>
        </w:tc>
      </w:tr>
      <w:tr w:rsidR="008668A3" w:rsidRPr="006C3F02" w:rsidTr="006C3F02">
        <w:trPr>
          <w:trHeight w:val="270"/>
        </w:trPr>
        <w:tc>
          <w:tcPr>
            <w:tcW w:w="1813" w:type="dxa"/>
            <w:noWrap/>
            <w:tcMar>
              <w:top w:w="30" w:type="dxa"/>
              <w:left w:w="30" w:type="dxa"/>
              <w:bottom w:w="0" w:type="dxa"/>
              <w:right w:w="30" w:type="dxa"/>
            </w:tcMar>
            <w:vAlign w:val="bottom"/>
          </w:tcPr>
          <w:p w:rsidR="008668A3" w:rsidRPr="006C3F02" w:rsidRDefault="008668A3" w:rsidP="001769AA">
            <w:pPr>
              <w:spacing w:after="0" w:line="240" w:lineRule="auto"/>
              <w:rPr>
                <w:rFonts w:ascii="Times New Roman" w:hAnsi="Times New Roman"/>
                <w:b/>
                <w:bCs/>
                <w:sz w:val="20"/>
                <w:szCs w:val="20"/>
              </w:rPr>
            </w:pPr>
            <w:r w:rsidRPr="006C3F02">
              <w:rPr>
                <w:rFonts w:ascii="Times New Roman" w:hAnsi="Times New Roman"/>
                <w:b/>
                <w:bCs/>
                <w:sz w:val="20"/>
                <w:szCs w:val="20"/>
              </w:rPr>
              <w:lastRenderedPageBreak/>
              <w:t>Total</w:t>
            </w:r>
          </w:p>
        </w:tc>
        <w:tc>
          <w:tcPr>
            <w:tcW w:w="1007" w:type="dxa"/>
            <w:tcMar>
              <w:top w:w="30" w:type="dxa"/>
              <w:left w:w="30" w:type="dxa"/>
              <w:bottom w:w="0" w:type="dxa"/>
              <w:right w:w="30" w:type="dxa"/>
            </w:tcMar>
          </w:tcPr>
          <w:p w:rsidR="008668A3" w:rsidRPr="006C3F02" w:rsidRDefault="00D432C0" w:rsidP="001769AA">
            <w:pPr>
              <w:spacing w:after="0" w:line="240" w:lineRule="auto"/>
              <w:jc w:val="center"/>
              <w:rPr>
                <w:rFonts w:ascii="Times New Roman" w:hAnsi="Times New Roman"/>
                <w:b/>
                <w:sz w:val="20"/>
                <w:szCs w:val="20"/>
              </w:rPr>
            </w:pPr>
            <w:r w:rsidRPr="006C3F02">
              <w:rPr>
                <w:rFonts w:ascii="Times New Roman" w:hAnsi="Times New Roman"/>
                <w:b/>
                <w:sz w:val="20"/>
                <w:szCs w:val="20"/>
              </w:rPr>
              <w:t>390</w:t>
            </w:r>
          </w:p>
        </w:tc>
        <w:tc>
          <w:tcPr>
            <w:tcW w:w="836" w:type="dxa"/>
            <w:vAlign w:val="bottom"/>
          </w:tcPr>
          <w:p w:rsidR="008668A3" w:rsidRPr="006C3F02" w:rsidRDefault="00D432C0" w:rsidP="001769AA">
            <w:pPr>
              <w:spacing w:after="0" w:line="240" w:lineRule="auto"/>
              <w:jc w:val="center"/>
              <w:rPr>
                <w:rFonts w:ascii="Times New Roman" w:hAnsi="Times New Roman"/>
                <w:b/>
                <w:sz w:val="20"/>
                <w:szCs w:val="20"/>
              </w:rPr>
            </w:pPr>
            <w:r w:rsidRPr="006C3F02">
              <w:rPr>
                <w:rFonts w:ascii="Times New Roman" w:hAnsi="Times New Roman"/>
                <w:b/>
                <w:sz w:val="20"/>
                <w:szCs w:val="20"/>
              </w:rPr>
              <w:t>409</w:t>
            </w:r>
          </w:p>
        </w:tc>
        <w:tc>
          <w:tcPr>
            <w:tcW w:w="709" w:type="dxa"/>
            <w:vAlign w:val="bottom"/>
          </w:tcPr>
          <w:p w:rsidR="008668A3" w:rsidRPr="006C3F02" w:rsidRDefault="00D432C0" w:rsidP="001769AA">
            <w:pPr>
              <w:spacing w:after="0" w:line="240" w:lineRule="auto"/>
              <w:jc w:val="center"/>
              <w:rPr>
                <w:rFonts w:ascii="Times New Roman" w:hAnsi="Times New Roman"/>
                <w:b/>
                <w:sz w:val="20"/>
                <w:szCs w:val="20"/>
              </w:rPr>
            </w:pPr>
            <w:r w:rsidRPr="006C3F02">
              <w:rPr>
                <w:rFonts w:ascii="Times New Roman" w:hAnsi="Times New Roman"/>
                <w:b/>
                <w:sz w:val="20"/>
                <w:szCs w:val="20"/>
              </w:rPr>
              <w:t>43</w:t>
            </w:r>
          </w:p>
        </w:tc>
        <w:tc>
          <w:tcPr>
            <w:tcW w:w="709" w:type="dxa"/>
            <w:vAlign w:val="bottom"/>
          </w:tcPr>
          <w:p w:rsidR="008668A3" w:rsidRPr="006C3F02" w:rsidRDefault="00D432C0" w:rsidP="001769AA">
            <w:pPr>
              <w:spacing w:after="0" w:line="240" w:lineRule="auto"/>
              <w:jc w:val="center"/>
              <w:rPr>
                <w:rFonts w:ascii="Times New Roman" w:hAnsi="Times New Roman"/>
                <w:b/>
                <w:sz w:val="20"/>
                <w:szCs w:val="20"/>
              </w:rPr>
            </w:pPr>
            <w:r w:rsidRPr="006C3F02">
              <w:rPr>
                <w:rFonts w:ascii="Times New Roman" w:hAnsi="Times New Roman"/>
                <w:b/>
                <w:sz w:val="20"/>
                <w:szCs w:val="20"/>
              </w:rPr>
              <w:t>63</w:t>
            </w:r>
          </w:p>
        </w:tc>
        <w:tc>
          <w:tcPr>
            <w:tcW w:w="708" w:type="dxa"/>
            <w:vAlign w:val="bottom"/>
          </w:tcPr>
          <w:p w:rsidR="008668A3" w:rsidRPr="006C3F02" w:rsidRDefault="00D432C0" w:rsidP="001769AA">
            <w:pPr>
              <w:spacing w:after="0" w:line="240" w:lineRule="auto"/>
              <w:jc w:val="center"/>
              <w:rPr>
                <w:rFonts w:ascii="Times New Roman" w:hAnsi="Times New Roman"/>
                <w:b/>
                <w:sz w:val="20"/>
                <w:szCs w:val="20"/>
              </w:rPr>
            </w:pPr>
            <w:r w:rsidRPr="006C3F02">
              <w:rPr>
                <w:rFonts w:ascii="Times New Roman" w:hAnsi="Times New Roman"/>
                <w:b/>
                <w:sz w:val="20"/>
                <w:szCs w:val="20"/>
              </w:rPr>
              <w:t>139</w:t>
            </w:r>
          </w:p>
        </w:tc>
        <w:tc>
          <w:tcPr>
            <w:tcW w:w="851" w:type="dxa"/>
            <w:vAlign w:val="bottom"/>
          </w:tcPr>
          <w:p w:rsidR="008668A3" w:rsidRPr="006C3F02" w:rsidRDefault="00D432C0" w:rsidP="001769AA">
            <w:pPr>
              <w:spacing w:after="0" w:line="240" w:lineRule="auto"/>
              <w:jc w:val="center"/>
              <w:rPr>
                <w:rFonts w:ascii="Times New Roman" w:hAnsi="Times New Roman"/>
                <w:b/>
                <w:sz w:val="20"/>
                <w:szCs w:val="20"/>
              </w:rPr>
            </w:pPr>
            <w:r w:rsidRPr="006C3F02">
              <w:rPr>
                <w:rFonts w:ascii="Times New Roman" w:hAnsi="Times New Roman"/>
                <w:b/>
                <w:sz w:val="20"/>
                <w:szCs w:val="20"/>
              </w:rPr>
              <w:t>98</w:t>
            </w:r>
          </w:p>
        </w:tc>
        <w:tc>
          <w:tcPr>
            <w:tcW w:w="850" w:type="dxa"/>
            <w:vAlign w:val="bottom"/>
          </w:tcPr>
          <w:p w:rsidR="008668A3" w:rsidRPr="006C3F02" w:rsidRDefault="00D432C0" w:rsidP="001769AA">
            <w:pPr>
              <w:spacing w:after="0" w:line="240" w:lineRule="auto"/>
              <w:jc w:val="center"/>
              <w:rPr>
                <w:rFonts w:ascii="Times New Roman" w:hAnsi="Times New Roman"/>
                <w:b/>
                <w:sz w:val="20"/>
                <w:szCs w:val="20"/>
              </w:rPr>
            </w:pPr>
            <w:r w:rsidRPr="006C3F02">
              <w:rPr>
                <w:rFonts w:ascii="Times New Roman" w:hAnsi="Times New Roman"/>
                <w:b/>
                <w:sz w:val="20"/>
                <w:szCs w:val="20"/>
              </w:rPr>
              <w:t>175</w:t>
            </w:r>
          </w:p>
        </w:tc>
        <w:tc>
          <w:tcPr>
            <w:tcW w:w="851" w:type="dxa"/>
            <w:vAlign w:val="bottom"/>
          </w:tcPr>
          <w:p w:rsidR="008668A3" w:rsidRPr="006C3F02" w:rsidRDefault="00D432C0" w:rsidP="001769AA">
            <w:pPr>
              <w:spacing w:after="0" w:line="240" w:lineRule="auto"/>
              <w:jc w:val="center"/>
              <w:rPr>
                <w:rFonts w:ascii="Times New Roman" w:hAnsi="Times New Roman"/>
                <w:b/>
                <w:sz w:val="20"/>
                <w:szCs w:val="20"/>
              </w:rPr>
            </w:pPr>
            <w:r w:rsidRPr="006C3F02">
              <w:rPr>
                <w:rFonts w:ascii="Times New Roman" w:hAnsi="Times New Roman"/>
                <w:b/>
                <w:sz w:val="20"/>
                <w:szCs w:val="20"/>
              </w:rPr>
              <w:t>281</w:t>
            </w:r>
          </w:p>
        </w:tc>
        <w:tc>
          <w:tcPr>
            <w:tcW w:w="850" w:type="dxa"/>
            <w:vMerge w:val="restart"/>
            <w:noWrap/>
            <w:tcMar>
              <w:top w:w="30" w:type="dxa"/>
              <w:left w:w="30" w:type="dxa"/>
              <w:bottom w:w="0" w:type="dxa"/>
              <w:right w:w="30" w:type="dxa"/>
            </w:tcMar>
            <w:vAlign w:val="center"/>
          </w:tcPr>
          <w:p w:rsidR="008668A3" w:rsidRPr="006C3F02" w:rsidRDefault="00D432C0" w:rsidP="001769AA">
            <w:pPr>
              <w:spacing w:after="0" w:line="240" w:lineRule="auto"/>
              <w:jc w:val="center"/>
              <w:rPr>
                <w:rFonts w:ascii="Times New Roman" w:hAnsi="Times New Roman"/>
                <w:b/>
                <w:sz w:val="20"/>
                <w:szCs w:val="20"/>
              </w:rPr>
            </w:pPr>
            <w:r w:rsidRPr="006C3F02">
              <w:rPr>
                <w:rFonts w:ascii="Times New Roman" w:hAnsi="Times New Roman"/>
                <w:b/>
                <w:sz w:val="20"/>
                <w:szCs w:val="20"/>
              </w:rPr>
              <w:t>799</w:t>
            </w:r>
          </w:p>
        </w:tc>
      </w:tr>
      <w:tr w:rsidR="008668A3" w:rsidRPr="00EC11FE" w:rsidTr="006C3F02">
        <w:trPr>
          <w:trHeight w:val="270"/>
        </w:trPr>
        <w:tc>
          <w:tcPr>
            <w:tcW w:w="1813" w:type="dxa"/>
            <w:noWrap/>
            <w:tcMar>
              <w:top w:w="30" w:type="dxa"/>
              <w:left w:w="30" w:type="dxa"/>
              <w:bottom w:w="0" w:type="dxa"/>
              <w:right w:w="30" w:type="dxa"/>
            </w:tcMar>
            <w:vAlign w:val="bottom"/>
          </w:tcPr>
          <w:p w:rsidR="008668A3" w:rsidRPr="001769AA" w:rsidRDefault="008668A3" w:rsidP="001769AA">
            <w:pPr>
              <w:spacing w:after="0" w:line="240" w:lineRule="auto"/>
              <w:jc w:val="center"/>
              <w:rPr>
                <w:rFonts w:ascii="Times New Roman" w:hAnsi="Times New Roman"/>
                <w:b/>
                <w:bCs/>
                <w:sz w:val="20"/>
                <w:szCs w:val="20"/>
              </w:rPr>
            </w:pPr>
          </w:p>
        </w:tc>
        <w:tc>
          <w:tcPr>
            <w:tcW w:w="1843" w:type="dxa"/>
            <w:gridSpan w:val="2"/>
            <w:tcMar>
              <w:top w:w="30" w:type="dxa"/>
              <w:left w:w="30" w:type="dxa"/>
              <w:bottom w:w="0" w:type="dxa"/>
              <w:right w:w="30" w:type="dxa"/>
            </w:tcMar>
          </w:tcPr>
          <w:p w:rsidR="008668A3" w:rsidRPr="001769AA" w:rsidRDefault="00D432C0" w:rsidP="001769AA">
            <w:pPr>
              <w:spacing w:after="160" w:line="259" w:lineRule="auto"/>
              <w:jc w:val="center"/>
              <w:rPr>
                <w:rFonts w:ascii="Times New Roman" w:hAnsi="Times New Roman"/>
                <w:b/>
                <w:sz w:val="20"/>
                <w:szCs w:val="20"/>
              </w:rPr>
            </w:pPr>
            <w:r>
              <w:rPr>
                <w:rFonts w:ascii="Times New Roman" w:hAnsi="Times New Roman"/>
                <w:b/>
                <w:sz w:val="20"/>
                <w:szCs w:val="20"/>
              </w:rPr>
              <w:t>799</w:t>
            </w:r>
          </w:p>
        </w:tc>
        <w:tc>
          <w:tcPr>
            <w:tcW w:w="4678" w:type="dxa"/>
            <w:gridSpan w:val="6"/>
            <w:vAlign w:val="bottom"/>
          </w:tcPr>
          <w:p w:rsidR="008668A3" w:rsidRPr="001769AA" w:rsidRDefault="00D432C0" w:rsidP="001769AA">
            <w:pPr>
              <w:spacing w:after="160" w:line="259" w:lineRule="auto"/>
              <w:jc w:val="center"/>
              <w:rPr>
                <w:rFonts w:ascii="Times New Roman" w:hAnsi="Times New Roman"/>
                <w:b/>
                <w:sz w:val="20"/>
                <w:szCs w:val="20"/>
              </w:rPr>
            </w:pPr>
            <w:r>
              <w:rPr>
                <w:rFonts w:ascii="Times New Roman" w:hAnsi="Times New Roman"/>
                <w:b/>
                <w:sz w:val="20"/>
                <w:szCs w:val="20"/>
              </w:rPr>
              <w:t>799</w:t>
            </w:r>
          </w:p>
        </w:tc>
        <w:tc>
          <w:tcPr>
            <w:tcW w:w="850" w:type="dxa"/>
            <w:vMerge/>
            <w:noWrap/>
            <w:tcMar>
              <w:top w:w="30" w:type="dxa"/>
              <w:left w:w="30" w:type="dxa"/>
              <w:bottom w:w="0" w:type="dxa"/>
              <w:right w:w="30" w:type="dxa"/>
            </w:tcMar>
            <w:vAlign w:val="center"/>
          </w:tcPr>
          <w:p w:rsidR="008668A3" w:rsidRPr="001769AA" w:rsidRDefault="008668A3" w:rsidP="001769AA">
            <w:pPr>
              <w:spacing w:after="0" w:line="240" w:lineRule="auto"/>
              <w:jc w:val="center"/>
              <w:rPr>
                <w:rFonts w:ascii="Times New Roman" w:hAnsi="Times New Roman"/>
                <w:b/>
                <w:sz w:val="20"/>
                <w:szCs w:val="20"/>
              </w:rPr>
            </w:pPr>
          </w:p>
        </w:tc>
      </w:tr>
    </w:tbl>
    <w:p w:rsidR="008668A3" w:rsidRDefault="008668A3" w:rsidP="00831E26">
      <w:pPr>
        <w:pStyle w:val="NoSpacing"/>
        <w:ind w:left="426" w:right="-164"/>
        <w:jc w:val="both"/>
        <w:rPr>
          <w:rFonts w:ascii="Times New Roman" w:hAnsi="Times New Roman"/>
          <w:color w:val="FF0000"/>
          <w:sz w:val="24"/>
          <w:szCs w:val="24"/>
        </w:rPr>
      </w:pPr>
    </w:p>
    <w:p w:rsidR="009054E4" w:rsidRDefault="009054E4" w:rsidP="001769AA">
      <w:pPr>
        <w:pStyle w:val="NoSpacing"/>
        <w:rPr>
          <w:rFonts w:ascii="Times New Roman" w:hAnsi="Times New Roman"/>
          <w:sz w:val="24"/>
          <w:szCs w:val="24"/>
        </w:rPr>
      </w:pPr>
    </w:p>
    <w:p w:rsidR="00525EBA" w:rsidRDefault="00525EBA" w:rsidP="001769AA">
      <w:pPr>
        <w:pStyle w:val="NoSpacing"/>
        <w:rPr>
          <w:rFonts w:ascii="Times New Roman" w:hAnsi="Times New Roman"/>
          <w:sz w:val="24"/>
          <w:szCs w:val="24"/>
        </w:rPr>
      </w:pPr>
    </w:p>
    <w:p w:rsidR="00525EBA" w:rsidRDefault="00EC6BCA" w:rsidP="001769AA">
      <w:pPr>
        <w:pStyle w:val="NoSpacing"/>
        <w:rPr>
          <w:rFonts w:ascii="Times New Roman" w:hAnsi="Times New Roman"/>
          <w:sz w:val="24"/>
          <w:szCs w:val="24"/>
        </w:rPr>
      </w:pPr>
      <w:r>
        <w:rPr>
          <w:noProof/>
        </w:rPr>
        <w:drawing>
          <wp:inline distT="0" distB="0" distL="0" distR="0" wp14:anchorId="111063A8" wp14:editId="3CCBE691">
            <wp:extent cx="5946405" cy="3203205"/>
            <wp:effectExtent l="0" t="0" r="16510" b="1651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25EBA" w:rsidRPr="006C3F02" w:rsidRDefault="00525EBA" w:rsidP="001769AA">
      <w:pPr>
        <w:pStyle w:val="NoSpacing"/>
        <w:rPr>
          <w:rFonts w:ascii="Times New Roman" w:hAnsi="Times New Roman"/>
          <w:sz w:val="10"/>
          <w:szCs w:val="10"/>
        </w:rPr>
      </w:pPr>
    </w:p>
    <w:p w:rsidR="008668A3" w:rsidRPr="00772104" w:rsidRDefault="008668A3" w:rsidP="001769AA">
      <w:pPr>
        <w:pStyle w:val="NoSpacing"/>
        <w:rPr>
          <w:rFonts w:ascii="Times New Roman" w:hAnsi="Times New Roman"/>
          <w:sz w:val="24"/>
          <w:szCs w:val="24"/>
        </w:rPr>
      </w:pPr>
      <w:proofErr w:type="gramStart"/>
      <w:r w:rsidRPr="006D0856">
        <w:rPr>
          <w:rFonts w:ascii="Times New Roman" w:hAnsi="Times New Roman"/>
          <w:sz w:val="24"/>
          <w:szCs w:val="24"/>
        </w:rPr>
        <w:t>Se constată că predomină copiii, victime ale neglijării, cu vârsta cuprinsă între 14-17 ani.</w:t>
      </w:r>
      <w:proofErr w:type="gramEnd"/>
    </w:p>
    <w:p w:rsidR="00D432C0" w:rsidRDefault="00D432C0" w:rsidP="001769AA">
      <w:pPr>
        <w:pStyle w:val="NoSpacing"/>
        <w:rPr>
          <w:rFonts w:ascii="Times New Roman" w:hAnsi="Times New Roman"/>
          <w:sz w:val="24"/>
          <w:szCs w:val="24"/>
          <w:u w:val="single"/>
        </w:rPr>
      </w:pPr>
    </w:p>
    <w:p w:rsidR="008668A3" w:rsidRPr="00772104" w:rsidRDefault="008668A3" w:rsidP="001769AA">
      <w:pPr>
        <w:pStyle w:val="NoSpacing"/>
        <w:rPr>
          <w:rFonts w:ascii="Times New Roman" w:hAnsi="Times New Roman"/>
          <w:sz w:val="24"/>
          <w:szCs w:val="24"/>
          <w:u w:val="single"/>
        </w:rPr>
      </w:pPr>
      <w:r w:rsidRPr="00772104">
        <w:rPr>
          <w:rFonts w:ascii="Times New Roman" w:hAnsi="Times New Roman"/>
          <w:sz w:val="24"/>
          <w:szCs w:val="24"/>
          <w:u w:val="single"/>
        </w:rPr>
        <w:t>Servicii oferite victimelor violenței în familie</w:t>
      </w:r>
    </w:p>
    <w:p w:rsidR="008668A3" w:rsidRPr="006C3F02" w:rsidRDefault="008668A3" w:rsidP="001769AA">
      <w:pPr>
        <w:pStyle w:val="NoSpacing"/>
        <w:rPr>
          <w:rFonts w:ascii="Times New Roman" w:hAnsi="Times New Roman"/>
          <w:sz w:val="16"/>
          <w:szCs w:val="16"/>
        </w:rPr>
      </w:pPr>
    </w:p>
    <w:tbl>
      <w:tblPr>
        <w:tblW w:w="75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567"/>
        <w:gridCol w:w="1559"/>
        <w:gridCol w:w="1843"/>
        <w:gridCol w:w="1559"/>
      </w:tblGrid>
      <w:tr w:rsidR="006D0856" w:rsidRPr="006C3F02" w:rsidTr="006D0856">
        <w:trPr>
          <w:trHeight w:val="255"/>
        </w:trPr>
        <w:tc>
          <w:tcPr>
            <w:tcW w:w="2567" w:type="dxa"/>
            <w:tcMar>
              <w:top w:w="15" w:type="dxa"/>
              <w:left w:w="15" w:type="dxa"/>
              <w:bottom w:w="0" w:type="dxa"/>
              <w:right w:w="15" w:type="dxa"/>
            </w:tcMar>
          </w:tcPr>
          <w:p w:rsidR="006D0856" w:rsidRPr="006C3F02" w:rsidRDefault="006D0856" w:rsidP="004F40E8">
            <w:pPr>
              <w:pStyle w:val="NoSpacing"/>
              <w:rPr>
                <w:rFonts w:ascii="Times New Roman" w:hAnsi="Times New Roman"/>
                <w:sz w:val="20"/>
                <w:szCs w:val="20"/>
              </w:rPr>
            </w:pPr>
            <w:r w:rsidRPr="006C3F02">
              <w:rPr>
                <w:rFonts w:ascii="Times New Roman" w:hAnsi="Times New Roman"/>
                <w:sz w:val="20"/>
                <w:szCs w:val="20"/>
              </w:rPr>
              <w:t>Cazuri de:</w:t>
            </w:r>
          </w:p>
        </w:tc>
        <w:tc>
          <w:tcPr>
            <w:tcW w:w="1559" w:type="dxa"/>
            <w:tcMar>
              <w:top w:w="15" w:type="dxa"/>
              <w:left w:w="15" w:type="dxa"/>
              <w:bottom w:w="0" w:type="dxa"/>
              <w:right w:w="15" w:type="dxa"/>
            </w:tcMar>
          </w:tcPr>
          <w:p w:rsidR="006D0856" w:rsidRPr="006C3F02" w:rsidRDefault="006D0856" w:rsidP="004F40E8">
            <w:pPr>
              <w:pStyle w:val="NoSpacing"/>
              <w:jc w:val="center"/>
              <w:rPr>
                <w:rFonts w:ascii="Times New Roman" w:hAnsi="Times New Roman"/>
                <w:bCs/>
                <w:sz w:val="20"/>
                <w:szCs w:val="20"/>
              </w:rPr>
            </w:pPr>
            <w:r w:rsidRPr="006C3F02">
              <w:rPr>
                <w:rFonts w:ascii="Times New Roman" w:hAnsi="Times New Roman"/>
                <w:bCs/>
                <w:sz w:val="20"/>
                <w:szCs w:val="20"/>
              </w:rPr>
              <w:t>Consiliere</w:t>
            </w:r>
          </w:p>
          <w:p w:rsidR="006D0856" w:rsidRPr="006C3F02" w:rsidRDefault="006D0856" w:rsidP="004F40E8">
            <w:pPr>
              <w:pStyle w:val="NoSpacing"/>
              <w:jc w:val="center"/>
              <w:rPr>
                <w:rFonts w:ascii="Times New Roman" w:hAnsi="Times New Roman"/>
                <w:sz w:val="20"/>
                <w:szCs w:val="20"/>
              </w:rPr>
            </w:pPr>
            <w:r w:rsidRPr="006C3F02">
              <w:rPr>
                <w:rFonts w:ascii="Times New Roman" w:hAnsi="Times New Roman"/>
                <w:bCs/>
                <w:sz w:val="20"/>
                <w:szCs w:val="20"/>
              </w:rPr>
              <w:t>psihologică</w:t>
            </w:r>
          </w:p>
        </w:tc>
        <w:tc>
          <w:tcPr>
            <w:tcW w:w="1843" w:type="dxa"/>
            <w:noWrap/>
            <w:tcMar>
              <w:top w:w="15" w:type="dxa"/>
              <w:left w:w="15" w:type="dxa"/>
              <w:bottom w:w="0" w:type="dxa"/>
              <w:right w:w="15" w:type="dxa"/>
            </w:tcMar>
            <w:vAlign w:val="bottom"/>
          </w:tcPr>
          <w:p w:rsidR="006D0856" w:rsidRPr="006C3F02" w:rsidRDefault="006D0856" w:rsidP="004F40E8">
            <w:pPr>
              <w:pStyle w:val="NoSpacing"/>
              <w:jc w:val="center"/>
              <w:rPr>
                <w:rFonts w:ascii="Times New Roman" w:hAnsi="Times New Roman"/>
                <w:bCs/>
                <w:sz w:val="20"/>
                <w:szCs w:val="20"/>
              </w:rPr>
            </w:pPr>
            <w:r w:rsidRPr="006C3F02">
              <w:rPr>
                <w:rFonts w:ascii="Times New Roman" w:hAnsi="Times New Roman"/>
                <w:bCs/>
                <w:sz w:val="20"/>
                <w:szCs w:val="20"/>
              </w:rPr>
              <w:t>Evaluare</w:t>
            </w:r>
          </w:p>
          <w:p w:rsidR="006D0856" w:rsidRPr="006C3F02" w:rsidRDefault="006D0856" w:rsidP="004F40E8">
            <w:pPr>
              <w:pStyle w:val="NoSpacing"/>
              <w:jc w:val="center"/>
              <w:rPr>
                <w:rFonts w:ascii="Times New Roman" w:hAnsi="Times New Roman"/>
                <w:sz w:val="20"/>
                <w:szCs w:val="20"/>
              </w:rPr>
            </w:pPr>
            <w:r w:rsidRPr="006C3F02">
              <w:rPr>
                <w:rFonts w:ascii="Times New Roman" w:hAnsi="Times New Roman"/>
                <w:bCs/>
                <w:sz w:val="20"/>
                <w:szCs w:val="20"/>
              </w:rPr>
              <w:t>psihologică</w:t>
            </w:r>
          </w:p>
        </w:tc>
        <w:tc>
          <w:tcPr>
            <w:tcW w:w="1559" w:type="dxa"/>
            <w:noWrap/>
            <w:tcMar>
              <w:top w:w="15" w:type="dxa"/>
              <w:left w:w="15" w:type="dxa"/>
              <w:bottom w:w="0" w:type="dxa"/>
              <w:right w:w="15" w:type="dxa"/>
            </w:tcMar>
            <w:vAlign w:val="bottom"/>
          </w:tcPr>
          <w:p w:rsidR="006D0856" w:rsidRPr="006C3F02" w:rsidRDefault="006D0856" w:rsidP="004F40E8">
            <w:pPr>
              <w:pStyle w:val="NoSpacing"/>
              <w:jc w:val="center"/>
              <w:rPr>
                <w:rFonts w:ascii="Times New Roman" w:hAnsi="Times New Roman"/>
                <w:bCs/>
                <w:sz w:val="20"/>
                <w:szCs w:val="20"/>
              </w:rPr>
            </w:pPr>
            <w:r w:rsidRPr="006C3F02">
              <w:rPr>
                <w:rFonts w:ascii="Times New Roman" w:hAnsi="Times New Roman"/>
                <w:bCs/>
                <w:sz w:val="20"/>
                <w:szCs w:val="20"/>
              </w:rPr>
              <w:t>Consiliere</w:t>
            </w:r>
          </w:p>
          <w:p w:rsidR="006D0856" w:rsidRPr="006C3F02" w:rsidRDefault="006D0856" w:rsidP="004F40E8">
            <w:pPr>
              <w:pStyle w:val="NoSpacing"/>
              <w:jc w:val="center"/>
              <w:rPr>
                <w:rFonts w:ascii="Times New Roman" w:hAnsi="Times New Roman"/>
                <w:sz w:val="20"/>
                <w:szCs w:val="20"/>
              </w:rPr>
            </w:pPr>
            <w:r w:rsidRPr="006C3F02">
              <w:rPr>
                <w:rFonts w:ascii="Times New Roman" w:hAnsi="Times New Roman"/>
                <w:bCs/>
                <w:sz w:val="20"/>
                <w:szCs w:val="20"/>
              </w:rPr>
              <w:t>primară</w:t>
            </w:r>
          </w:p>
        </w:tc>
      </w:tr>
      <w:tr w:rsidR="006D0856" w:rsidRPr="006C3F02" w:rsidTr="006D0856">
        <w:trPr>
          <w:trHeight w:val="255"/>
        </w:trPr>
        <w:tc>
          <w:tcPr>
            <w:tcW w:w="2567" w:type="dxa"/>
            <w:tcMar>
              <w:top w:w="15" w:type="dxa"/>
              <w:left w:w="15" w:type="dxa"/>
              <w:bottom w:w="0" w:type="dxa"/>
              <w:right w:w="15" w:type="dxa"/>
            </w:tcMar>
          </w:tcPr>
          <w:p w:rsidR="006D0856" w:rsidRPr="006C3F02" w:rsidRDefault="006D0856" w:rsidP="004F40E8">
            <w:pPr>
              <w:pStyle w:val="NoSpacing"/>
              <w:rPr>
                <w:rFonts w:ascii="Times New Roman" w:hAnsi="Times New Roman"/>
                <w:sz w:val="20"/>
                <w:szCs w:val="20"/>
              </w:rPr>
            </w:pPr>
            <w:r w:rsidRPr="006C3F02">
              <w:rPr>
                <w:rFonts w:ascii="Times New Roman" w:hAnsi="Times New Roman"/>
                <w:sz w:val="20"/>
                <w:szCs w:val="20"/>
              </w:rPr>
              <w:t>Abuz  fizic</w:t>
            </w:r>
          </w:p>
        </w:tc>
        <w:tc>
          <w:tcPr>
            <w:tcW w:w="1559" w:type="dxa"/>
            <w:tcMar>
              <w:top w:w="15" w:type="dxa"/>
              <w:left w:w="15" w:type="dxa"/>
              <w:bottom w:w="0" w:type="dxa"/>
              <w:right w:w="15" w:type="dxa"/>
            </w:tcMar>
            <w:vAlign w:val="center"/>
          </w:tcPr>
          <w:p w:rsidR="006D0856" w:rsidRPr="006C3F02" w:rsidRDefault="006D0856" w:rsidP="004F40E8">
            <w:pPr>
              <w:pStyle w:val="NoSpacing"/>
              <w:jc w:val="center"/>
              <w:rPr>
                <w:rFonts w:ascii="Times New Roman" w:hAnsi="Times New Roman"/>
                <w:sz w:val="20"/>
                <w:szCs w:val="20"/>
              </w:rPr>
            </w:pPr>
            <w:r w:rsidRPr="006C3F02">
              <w:rPr>
                <w:rFonts w:ascii="Times New Roman" w:hAnsi="Times New Roman"/>
                <w:sz w:val="20"/>
                <w:szCs w:val="20"/>
              </w:rPr>
              <w:t>7</w:t>
            </w:r>
          </w:p>
        </w:tc>
        <w:tc>
          <w:tcPr>
            <w:tcW w:w="1843" w:type="dxa"/>
            <w:noWrap/>
            <w:tcMar>
              <w:top w:w="15" w:type="dxa"/>
              <w:left w:w="15" w:type="dxa"/>
              <w:bottom w:w="0" w:type="dxa"/>
              <w:right w:w="15" w:type="dxa"/>
            </w:tcMar>
            <w:vAlign w:val="bottom"/>
          </w:tcPr>
          <w:p w:rsidR="006D0856" w:rsidRPr="006C3F02" w:rsidRDefault="006D0856" w:rsidP="004F40E8">
            <w:pPr>
              <w:pStyle w:val="NoSpacing"/>
              <w:jc w:val="center"/>
              <w:rPr>
                <w:rFonts w:ascii="Times New Roman" w:hAnsi="Times New Roman"/>
                <w:sz w:val="20"/>
                <w:szCs w:val="20"/>
              </w:rPr>
            </w:pPr>
            <w:r w:rsidRPr="006C3F02">
              <w:rPr>
                <w:rFonts w:ascii="Times New Roman" w:hAnsi="Times New Roman"/>
                <w:sz w:val="20"/>
                <w:szCs w:val="20"/>
              </w:rPr>
              <w:t>22</w:t>
            </w:r>
          </w:p>
        </w:tc>
        <w:tc>
          <w:tcPr>
            <w:tcW w:w="1559" w:type="dxa"/>
            <w:noWrap/>
            <w:tcMar>
              <w:top w:w="15" w:type="dxa"/>
              <w:left w:w="15" w:type="dxa"/>
              <w:bottom w:w="0" w:type="dxa"/>
              <w:right w:w="15" w:type="dxa"/>
            </w:tcMar>
            <w:vAlign w:val="bottom"/>
          </w:tcPr>
          <w:p w:rsidR="006D0856" w:rsidRPr="006C3F02" w:rsidRDefault="006D0856" w:rsidP="004F40E8">
            <w:pPr>
              <w:pStyle w:val="NoSpacing"/>
              <w:jc w:val="center"/>
              <w:rPr>
                <w:rFonts w:ascii="Times New Roman" w:hAnsi="Times New Roman"/>
                <w:sz w:val="20"/>
                <w:szCs w:val="20"/>
              </w:rPr>
            </w:pPr>
            <w:r w:rsidRPr="006C3F02">
              <w:rPr>
                <w:rFonts w:ascii="Times New Roman" w:hAnsi="Times New Roman"/>
                <w:sz w:val="20"/>
                <w:szCs w:val="20"/>
              </w:rPr>
              <w:t>25</w:t>
            </w:r>
          </w:p>
        </w:tc>
      </w:tr>
      <w:tr w:rsidR="006D0856" w:rsidRPr="006C3F02" w:rsidTr="006D0856">
        <w:trPr>
          <w:trHeight w:val="255"/>
        </w:trPr>
        <w:tc>
          <w:tcPr>
            <w:tcW w:w="2567" w:type="dxa"/>
            <w:tcMar>
              <w:top w:w="15" w:type="dxa"/>
              <w:left w:w="15" w:type="dxa"/>
              <w:bottom w:w="0" w:type="dxa"/>
              <w:right w:w="15" w:type="dxa"/>
            </w:tcMar>
          </w:tcPr>
          <w:p w:rsidR="006D0856" w:rsidRPr="006C3F02" w:rsidRDefault="006D0856" w:rsidP="004F40E8">
            <w:pPr>
              <w:pStyle w:val="NoSpacing"/>
              <w:rPr>
                <w:rFonts w:ascii="Times New Roman" w:hAnsi="Times New Roman"/>
                <w:sz w:val="20"/>
                <w:szCs w:val="20"/>
              </w:rPr>
            </w:pPr>
            <w:r w:rsidRPr="006C3F02">
              <w:rPr>
                <w:rFonts w:ascii="Times New Roman" w:hAnsi="Times New Roman"/>
                <w:sz w:val="20"/>
                <w:szCs w:val="20"/>
              </w:rPr>
              <w:t>Abuz emoţional</w:t>
            </w:r>
          </w:p>
        </w:tc>
        <w:tc>
          <w:tcPr>
            <w:tcW w:w="1559" w:type="dxa"/>
            <w:tcMar>
              <w:top w:w="15" w:type="dxa"/>
              <w:left w:w="15" w:type="dxa"/>
              <w:bottom w:w="0" w:type="dxa"/>
              <w:right w:w="15" w:type="dxa"/>
            </w:tcMar>
            <w:vAlign w:val="center"/>
          </w:tcPr>
          <w:p w:rsidR="006D0856" w:rsidRPr="006C3F02" w:rsidRDefault="006D0856" w:rsidP="004F40E8">
            <w:pPr>
              <w:pStyle w:val="NoSpacing"/>
              <w:jc w:val="center"/>
              <w:rPr>
                <w:rFonts w:ascii="Times New Roman" w:hAnsi="Times New Roman"/>
                <w:sz w:val="20"/>
                <w:szCs w:val="20"/>
              </w:rPr>
            </w:pPr>
            <w:r w:rsidRPr="006C3F02">
              <w:rPr>
                <w:rFonts w:ascii="Times New Roman" w:hAnsi="Times New Roman"/>
                <w:sz w:val="20"/>
                <w:szCs w:val="20"/>
              </w:rPr>
              <w:t>3</w:t>
            </w:r>
          </w:p>
        </w:tc>
        <w:tc>
          <w:tcPr>
            <w:tcW w:w="1843" w:type="dxa"/>
            <w:noWrap/>
            <w:tcMar>
              <w:top w:w="15" w:type="dxa"/>
              <w:left w:w="15" w:type="dxa"/>
              <w:bottom w:w="0" w:type="dxa"/>
              <w:right w:w="15" w:type="dxa"/>
            </w:tcMar>
            <w:vAlign w:val="bottom"/>
          </w:tcPr>
          <w:p w:rsidR="006D0856" w:rsidRPr="006C3F02" w:rsidRDefault="006D0856" w:rsidP="004F40E8">
            <w:pPr>
              <w:pStyle w:val="NoSpacing"/>
              <w:jc w:val="center"/>
              <w:rPr>
                <w:rFonts w:ascii="Times New Roman" w:hAnsi="Times New Roman"/>
                <w:sz w:val="20"/>
                <w:szCs w:val="20"/>
              </w:rPr>
            </w:pPr>
            <w:r w:rsidRPr="006C3F02">
              <w:rPr>
                <w:rFonts w:ascii="Times New Roman" w:hAnsi="Times New Roman"/>
                <w:sz w:val="20"/>
                <w:szCs w:val="20"/>
              </w:rPr>
              <w:t>46</w:t>
            </w:r>
          </w:p>
        </w:tc>
        <w:tc>
          <w:tcPr>
            <w:tcW w:w="1559" w:type="dxa"/>
            <w:noWrap/>
            <w:tcMar>
              <w:top w:w="15" w:type="dxa"/>
              <w:left w:w="15" w:type="dxa"/>
              <w:bottom w:w="0" w:type="dxa"/>
              <w:right w:w="15" w:type="dxa"/>
            </w:tcMar>
            <w:vAlign w:val="bottom"/>
          </w:tcPr>
          <w:p w:rsidR="006D0856" w:rsidRPr="006C3F02" w:rsidRDefault="006D0856" w:rsidP="004F40E8">
            <w:pPr>
              <w:pStyle w:val="NoSpacing"/>
              <w:jc w:val="center"/>
              <w:rPr>
                <w:rFonts w:ascii="Times New Roman" w:hAnsi="Times New Roman"/>
                <w:sz w:val="20"/>
                <w:szCs w:val="20"/>
              </w:rPr>
            </w:pPr>
            <w:r w:rsidRPr="006C3F02">
              <w:rPr>
                <w:rFonts w:ascii="Times New Roman" w:hAnsi="Times New Roman"/>
                <w:sz w:val="20"/>
                <w:szCs w:val="20"/>
              </w:rPr>
              <w:t>16</w:t>
            </w:r>
          </w:p>
        </w:tc>
      </w:tr>
      <w:tr w:rsidR="006D0856" w:rsidRPr="006C3F02" w:rsidTr="006D0856">
        <w:trPr>
          <w:trHeight w:val="255"/>
        </w:trPr>
        <w:tc>
          <w:tcPr>
            <w:tcW w:w="2567" w:type="dxa"/>
            <w:tcMar>
              <w:top w:w="15" w:type="dxa"/>
              <w:left w:w="15" w:type="dxa"/>
              <w:bottom w:w="0" w:type="dxa"/>
              <w:right w:w="15" w:type="dxa"/>
            </w:tcMar>
          </w:tcPr>
          <w:p w:rsidR="006D0856" w:rsidRPr="006C3F02" w:rsidRDefault="006D0856" w:rsidP="004F40E8">
            <w:pPr>
              <w:pStyle w:val="NoSpacing"/>
              <w:rPr>
                <w:rFonts w:ascii="Times New Roman" w:hAnsi="Times New Roman"/>
                <w:sz w:val="20"/>
                <w:szCs w:val="20"/>
              </w:rPr>
            </w:pPr>
            <w:r w:rsidRPr="006C3F02">
              <w:rPr>
                <w:rFonts w:ascii="Times New Roman" w:hAnsi="Times New Roman"/>
                <w:sz w:val="20"/>
                <w:szCs w:val="20"/>
              </w:rPr>
              <w:t>Abuz sexual</w:t>
            </w:r>
          </w:p>
        </w:tc>
        <w:tc>
          <w:tcPr>
            <w:tcW w:w="1559" w:type="dxa"/>
            <w:tcMar>
              <w:top w:w="15" w:type="dxa"/>
              <w:left w:w="15" w:type="dxa"/>
              <w:bottom w:w="0" w:type="dxa"/>
              <w:right w:w="15" w:type="dxa"/>
            </w:tcMar>
            <w:vAlign w:val="center"/>
          </w:tcPr>
          <w:p w:rsidR="006D0856" w:rsidRPr="006C3F02" w:rsidRDefault="006D0856" w:rsidP="004F40E8">
            <w:pPr>
              <w:pStyle w:val="NoSpacing"/>
              <w:jc w:val="center"/>
              <w:rPr>
                <w:rFonts w:ascii="Times New Roman" w:hAnsi="Times New Roman"/>
                <w:sz w:val="20"/>
                <w:szCs w:val="20"/>
              </w:rPr>
            </w:pPr>
            <w:r w:rsidRPr="006C3F02">
              <w:rPr>
                <w:rFonts w:ascii="Times New Roman" w:hAnsi="Times New Roman"/>
                <w:sz w:val="20"/>
                <w:szCs w:val="20"/>
              </w:rPr>
              <w:t>2</w:t>
            </w:r>
          </w:p>
        </w:tc>
        <w:tc>
          <w:tcPr>
            <w:tcW w:w="1843" w:type="dxa"/>
            <w:noWrap/>
            <w:tcMar>
              <w:top w:w="15" w:type="dxa"/>
              <w:left w:w="15" w:type="dxa"/>
              <w:bottom w:w="0" w:type="dxa"/>
              <w:right w:w="15" w:type="dxa"/>
            </w:tcMar>
            <w:vAlign w:val="bottom"/>
          </w:tcPr>
          <w:p w:rsidR="006D0856" w:rsidRPr="006C3F02" w:rsidRDefault="006D0856" w:rsidP="004F40E8">
            <w:pPr>
              <w:pStyle w:val="NoSpacing"/>
              <w:jc w:val="center"/>
              <w:rPr>
                <w:rFonts w:ascii="Times New Roman" w:hAnsi="Times New Roman"/>
                <w:sz w:val="20"/>
                <w:szCs w:val="20"/>
              </w:rPr>
            </w:pPr>
            <w:r w:rsidRPr="006C3F02">
              <w:rPr>
                <w:rFonts w:ascii="Times New Roman" w:hAnsi="Times New Roman"/>
                <w:sz w:val="20"/>
                <w:szCs w:val="20"/>
              </w:rPr>
              <w:t>4</w:t>
            </w:r>
          </w:p>
        </w:tc>
        <w:tc>
          <w:tcPr>
            <w:tcW w:w="1559" w:type="dxa"/>
            <w:noWrap/>
            <w:tcMar>
              <w:top w:w="15" w:type="dxa"/>
              <w:left w:w="15" w:type="dxa"/>
              <w:bottom w:w="0" w:type="dxa"/>
              <w:right w:w="15" w:type="dxa"/>
            </w:tcMar>
            <w:vAlign w:val="bottom"/>
          </w:tcPr>
          <w:p w:rsidR="006D0856" w:rsidRPr="006C3F02" w:rsidRDefault="006D0856" w:rsidP="004F40E8">
            <w:pPr>
              <w:pStyle w:val="NoSpacing"/>
              <w:jc w:val="center"/>
              <w:rPr>
                <w:rFonts w:ascii="Times New Roman" w:hAnsi="Times New Roman"/>
                <w:sz w:val="20"/>
                <w:szCs w:val="20"/>
              </w:rPr>
            </w:pPr>
            <w:r w:rsidRPr="006C3F02">
              <w:rPr>
                <w:rFonts w:ascii="Times New Roman" w:hAnsi="Times New Roman"/>
                <w:sz w:val="20"/>
                <w:szCs w:val="20"/>
              </w:rPr>
              <w:t>7</w:t>
            </w:r>
          </w:p>
        </w:tc>
      </w:tr>
      <w:tr w:rsidR="006D0856" w:rsidRPr="006C3F02" w:rsidTr="006D0856">
        <w:trPr>
          <w:trHeight w:val="255"/>
        </w:trPr>
        <w:tc>
          <w:tcPr>
            <w:tcW w:w="2567" w:type="dxa"/>
            <w:tcMar>
              <w:top w:w="15" w:type="dxa"/>
              <w:left w:w="15" w:type="dxa"/>
              <w:bottom w:w="0" w:type="dxa"/>
              <w:right w:w="15" w:type="dxa"/>
            </w:tcMar>
          </w:tcPr>
          <w:p w:rsidR="006D0856" w:rsidRPr="006C3F02" w:rsidRDefault="006D0856" w:rsidP="004F40E8">
            <w:pPr>
              <w:pStyle w:val="NoSpacing"/>
              <w:rPr>
                <w:rFonts w:ascii="Times New Roman" w:hAnsi="Times New Roman"/>
                <w:sz w:val="20"/>
                <w:szCs w:val="20"/>
              </w:rPr>
            </w:pPr>
            <w:r w:rsidRPr="006C3F02">
              <w:rPr>
                <w:rFonts w:ascii="Times New Roman" w:hAnsi="Times New Roman"/>
                <w:sz w:val="20"/>
                <w:szCs w:val="20"/>
              </w:rPr>
              <w:t>Neglijare</w:t>
            </w:r>
          </w:p>
        </w:tc>
        <w:tc>
          <w:tcPr>
            <w:tcW w:w="1559" w:type="dxa"/>
            <w:tcMar>
              <w:top w:w="15" w:type="dxa"/>
              <w:left w:w="15" w:type="dxa"/>
              <w:bottom w:w="0" w:type="dxa"/>
              <w:right w:w="15" w:type="dxa"/>
            </w:tcMar>
            <w:vAlign w:val="center"/>
          </w:tcPr>
          <w:p w:rsidR="006D0856" w:rsidRPr="006C3F02" w:rsidRDefault="006D0856" w:rsidP="004F40E8">
            <w:pPr>
              <w:pStyle w:val="NoSpacing"/>
              <w:jc w:val="center"/>
              <w:rPr>
                <w:rFonts w:ascii="Times New Roman" w:hAnsi="Times New Roman"/>
                <w:sz w:val="20"/>
                <w:szCs w:val="20"/>
              </w:rPr>
            </w:pPr>
            <w:r w:rsidRPr="006C3F02">
              <w:rPr>
                <w:rFonts w:ascii="Times New Roman" w:hAnsi="Times New Roman"/>
                <w:sz w:val="20"/>
                <w:szCs w:val="20"/>
              </w:rPr>
              <w:t>60</w:t>
            </w:r>
          </w:p>
        </w:tc>
        <w:tc>
          <w:tcPr>
            <w:tcW w:w="1843" w:type="dxa"/>
            <w:noWrap/>
            <w:tcMar>
              <w:top w:w="15" w:type="dxa"/>
              <w:left w:w="15" w:type="dxa"/>
              <w:bottom w:w="0" w:type="dxa"/>
              <w:right w:w="15" w:type="dxa"/>
            </w:tcMar>
            <w:vAlign w:val="bottom"/>
          </w:tcPr>
          <w:p w:rsidR="006D0856" w:rsidRPr="006C3F02" w:rsidRDefault="006D0856" w:rsidP="004F40E8">
            <w:pPr>
              <w:pStyle w:val="NoSpacing"/>
              <w:jc w:val="center"/>
              <w:rPr>
                <w:rFonts w:ascii="Times New Roman" w:hAnsi="Times New Roman"/>
                <w:sz w:val="20"/>
                <w:szCs w:val="20"/>
              </w:rPr>
            </w:pPr>
            <w:r w:rsidRPr="006C3F02">
              <w:rPr>
                <w:rFonts w:ascii="Times New Roman" w:hAnsi="Times New Roman"/>
                <w:sz w:val="20"/>
                <w:szCs w:val="20"/>
              </w:rPr>
              <w:t>104</w:t>
            </w:r>
          </w:p>
        </w:tc>
        <w:tc>
          <w:tcPr>
            <w:tcW w:w="1559" w:type="dxa"/>
            <w:noWrap/>
            <w:tcMar>
              <w:top w:w="15" w:type="dxa"/>
              <w:left w:w="15" w:type="dxa"/>
              <w:bottom w:w="0" w:type="dxa"/>
              <w:right w:w="15" w:type="dxa"/>
            </w:tcMar>
            <w:vAlign w:val="bottom"/>
          </w:tcPr>
          <w:p w:rsidR="006D0856" w:rsidRPr="006C3F02" w:rsidRDefault="006D0856" w:rsidP="004F40E8">
            <w:pPr>
              <w:pStyle w:val="NoSpacing"/>
              <w:jc w:val="center"/>
              <w:rPr>
                <w:rFonts w:ascii="Times New Roman" w:hAnsi="Times New Roman"/>
                <w:sz w:val="20"/>
                <w:szCs w:val="20"/>
              </w:rPr>
            </w:pPr>
            <w:r w:rsidRPr="006C3F02">
              <w:rPr>
                <w:rFonts w:ascii="Times New Roman" w:hAnsi="Times New Roman"/>
                <w:sz w:val="20"/>
                <w:szCs w:val="20"/>
              </w:rPr>
              <w:t>294</w:t>
            </w:r>
          </w:p>
        </w:tc>
      </w:tr>
      <w:tr w:rsidR="006D0856" w:rsidRPr="006C3F02" w:rsidTr="006D0856">
        <w:trPr>
          <w:trHeight w:val="270"/>
        </w:trPr>
        <w:tc>
          <w:tcPr>
            <w:tcW w:w="2567" w:type="dxa"/>
            <w:noWrap/>
            <w:tcMar>
              <w:top w:w="15" w:type="dxa"/>
              <w:left w:w="15" w:type="dxa"/>
              <w:bottom w:w="0" w:type="dxa"/>
              <w:right w:w="15" w:type="dxa"/>
            </w:tcMar>
            <w:vAlign w:val="bottom"/>
          </w:tcPr>
          <w:p w:rsidR="006D0856" w:rsidRPr="006C3F02" w:rsidRDefault="006D0856" w:rsidP="00746862">
            <w:pPr>
              <w:spacing w:after="0" w:line="240" w:lineRule="auto"/>
              <w:rPr>
                <w:rFonts w:ascii="Times New Roman" w:hAnsi="Times New Roman"/>
                <w:bCs/>
                <w:sz w:val="20"/>
                <w:szCs w:val="20"/>
              </w:rPr>
            </w:pPr>
            <w:r w:rsidRPr="006C3F02">
              <w:rPr>
                <w:rFonts w:ascii="Times New Roman" w:hAnsi="Times New Roman"/>
                <w:bCs/>
                <w:sz w:val="20"/>
                <w:szCs w:val="20"/>
              </w:rPr>
              <w:t>Exploatare prin muncă</w:t>
            </w:r>
          </w:p>
        </w:tc>
        <w:tc>
          <w:tcPr>
            <w:tcW w:w="1559" w:type="dxa"/>
            <w:tcMar>
              <w:top w:w="15" w:type="dxa"/>
              <w:left w:w="15" w:type="dxa"/>
              <w:bottom w:w="0" w:type="dxa"/>
              <w:right w:w="15" w:type="dxa"/>
            </w:tcMar>
          </w:tcPr>
          <w:p w:rsidR="006D0856" w:rsidRPr="006C3F02" w:rsidRDefault="006D0856" w:rsidP="004F40E8">
            <w:pPr>
              <w:pStyle w:val="NoSpacing"/>
              <w:jc w:val="center"/>
              <w:rPr>
                <w:rFonts w:ascii="Times New Roman" w:hAnsi="Times New Roman"/>
                <w:sz w:val="20"/>
                <w:szCs w:val="20"/>
              </w:rPr>
            </w:pPr>
          </w:p>
        </w:tc>
        <w:tc>
          <w:tcPr>
            <w:tcW w:w="1843" w:type="dxa"/>
            <w:noWrap/>
            <w:tcMar>
              <w:top w:w="15" w:type="dxa"/>
              <w:left w:w="15" w:type="dxa"/>
              <w:bottom w:w="0" w:type="dxa"/>
              <w:right w:w="15" w:type="dxa"/>
            </w:tcMar>
            <w:vAlign w:val="bottom"/>
          </w:tcPr>
          <w:p w:rsidR="006D0856" w:rsidRPr="006C3F02" w:rsidRDefault="006D0856" w:rsidP="004F40E8">
            <w:pPr>
              <w:pStyle w:val="NoSpacing"/>
              <w:jc w:val="center"/>
              <w:rPr>
                <w:rFonts w:ascii="Times New Roman" w:hAnsi="Times New Roman"/>
                <w:sz w:val="20"/>
                <w:szCs w:val="20"/>
              </w:rPr>
            </w:pPr>
          </w:p>
        </w:tc>
        <w:tc>
          <w:tcPr>
            <w:tcW w:w="1559" w:type="dxa"/>
            <w:noWrap/>
            <w:tcMar>
              <w:top w:w="15" w:type="dxa"/>
              <w:left w:w="15" w:type="dxa"/>
              <w:bottom w:w="0" w:type="dxa"/>
              <w:right w:w="15" w:type="dxa"/>
            </w:tcMar>
            <w:vAlign w:val="bottom"/>
          </w:tcPr>
          <w:p w:rsidR="006D0856" w:rsidRPr="006C3F02" w:rsidRDefault="006D0856" w:rsidP="004F40E8">
            <w:pPr>
              <w:pStyle w:val="NoSpacing"/>
              <w:jc w:val="center"/>
              <w:rPr>
                <w:rFonts w:ascii="Times New Roman" w:hAnsi="Times New Roman"/>
                <w:sz w:val="20"/>
                <w:szCs w:val="20"/>
              </w:rPr>
            </w:pPr>
            <w:r w:rsidRPr="006C3F02">
              <w:rPr>
                <w:rFonts w:ascii="Times New Roman" w:hAnsi="Times New Roman"/>
                <w:sz w:val="20"/>
                <w:szCs w:val="20"/>
              </w:rPr>
              <w:t>3</w:t>
            </w:r>
          </w:p>
        </w:tc>
      </w:tr>
      <w:tr w:rsidR="006D0856" w:rsidRPr="006C3F02" w:rsidTr="006D0856">
        <w:trPr>
          <w:trHeight w:val="270"/>
        </w:trPr>
        <w:tc>
          <w:tcPr>
            <w:tcW w:w="2567" w:type="dxa"/>
            <w:noWrap/>
            <w:tcMar>
              <w:top w:w="15" w:type="dxa"/>
              <w:left w:w="15" w:type="dxa"/>
              <w:bottom w:w="0" w:type="dxa"/>
              <w:right w:w="15" w:type="dxa"/>
            </w:tcMar>
            <w:vAlign w:val="bottom"/>
          </w:tcPr>
          <w:p w:rsidR="006D0856" w:rsidRPr="006C3F02" w:rsidRDefault="006D0856" w:rsidP="00746862">
            <w:pPr>
              <w:spacing w:after="0" w:line="240" w:lineRule="auto"/>
              <w:rPr>
                <w:rFonts w:ascii="Times New Roman" w:hAnsi="Times New Roman"/>
                <w:bCs/>
                <w:sz w:val="20"/>
                <w:szCs w:val="20"/>
              </w:rPr>
            </w:pPr>
            <w:r w:rsidRPr="006C3F02">
              <w:rPr>
                <w:rFonts w:ascii="Times New Roman" w:hAnsi="Times New Roman"/>
                <w:bCs/>
                <w:sz w:val="20"/>
                <w:szCs w:val="20"/>
              </w:rPr>
              <w:t>Exploatare sexuală</w:t>
            </w:r>
          </w:p>
        </w:tc>
        <w:tc>
          <w:tcPr>
            <w:tcW w:w="1559" w:type="dxa"/>
            <w:tcMar>
              <w:top w:w="15" w:type="dxa"/>
              <w:left w:w="15" w:type="dxa"/>
              <w:bottom w:w="0" w:type="dxa"/>
              <w:right w:w="15" w:type="dxa"/>
            </w:tcMar>
          </w:tcPr>
          <w:p w:rsidR="006D0856" w:rsidRPr="006C3F02" w:rsidRDefault="006D0856" w:rsidP="004F40E8">
            <w:pPr>
              <w:pStyle w:val="NoSpacing"/>
              <w:jc w:val="center"/>
              <w:rPr>
                <w:rFonts w:ascii="Times New Roman" w:hAnsi="Times New Roman"/>
                <w:sz w:val="20"/>
                <w:szCs w:val="20"/>
              </w:rPr>
            </w:pPr>
            <w:r w:rsidRPr="006C3F02">
              <w:rPr>
                <w:rFonts w:ascii="Times New Roman" w:hAnsi="Times New Roman"/>
                <w:sz w:val="20"/>
                <w:szCs w:val="20"/>
              </w:rPr>
              <w:t>1</w:t>
            </w:r>
          </w:p>
        </w:tc>
        <w:tc>
          <w:tcPr>
            <w:tcW w:w="1843" w:type="dxa"/>
            <w:noWrap/>
            <w:tcMar>
              <w:top w:w="15" w:type="dxa"/>
              <w:left w:w="15" w:type="dxa"/>
              <w:bottom w:w="0" w:type="dxa"/>
              <w:right w:w="15" w:type="dxa"/>
            </w:tcMar>
            <w:vAlign w:val="bottom"/>
          </w:tcPr>
          <w:p w:rsidR="006D0856" w:rsidRPr="006C3F02" w:rsidRDefault="006D0856" w:rsidP="004F40E8">
            <w:pPr>
              <w:pStyle w:val="NoSpacing"/>
              <w:jc w:val="center"/>
              <w:rPr>
                <w:rFonts w:ascii="Times New Roman" w:hAnsi="Times New Roman"/>
                <w:sz w:val="20"/>
                <w:szCs w:val="20"/>
              </w:rPr>
            </w:pPr>
          </w:p>
        </w:tc>
        <w:tc>
          <w:tcPr>
            <w:tcW w:w="1559" w:type="dxa"/>
            <w:noWrap/>
            <w:tcMar>
              <w:top w:w="15" w:type="dxa"/>
              <w:left w:w="15" w:type="dxa"/>
              <w:bottom w:w="0" w:type="dxa"/>
              <w:right w:w="15" w:type="dxa"/>
            </w:tcMar>
            <w:vAlign w:val="bottom"/>
          </w:tcPr>
          <w:p w:rsidR="006D0856" w:rsidRPr="006C3F02" w:rsidRDefault="006D0856" w:rsidP="004F40E8">
            <w:pPr>
              <w:pStyle w:val="NoSpacing"/>
              <w:jc w:val="center"/>
              <w:rPr>
                <w:rFonts w:ascii="Times New Roman" w:hAnsi="Times New Roman"/>
                <w:sz w:val="20"/>
                <w:szCs w:val="20"/>
              </w:rPr>
            </w:pPr>
          </w:p>
        </w:tc>
      </w:tr>
      <w:tr w:rsidR="006D0856" w:rsidRPr="006C3F02" w:rsidTr="006D0856">
        <w:trPr>
          <w:trHeight w:val="270"/>
        </w:trPr>
        <w:tc>
          <w:tcPr>
            <w:tcW w:w="2567" w:type="dxa"/>
            <w:noWrap/>
            <w:tcMar>
              <w:top w:w="15" w:type="dxa"/>
              <w:left w:w="15" w:type="dxa"/>
              <w:bottom w:w="0" w:type="dxa"/>
              <w:right w:w="15" w:type="dxa"/>
            </w:tcMar>
            <w:vAlign w:val="bottom"/>
          </w:tcPr>
          <w:p w:rsidR="006D0856" w:rsidRPr="006C3F02" w:rsidRDefault="006D0856" w:rsidP="00746862">
            <w:pPr>
              <w:spacing w:after="0" w:line="240" w:lineRule="auto"/>
              <w:rPr>
                <w:rFonts w:ascii="Times New Roman" w:hAnsi="Times New Roman"/>
                <w:bCs/>
                <w:sz w:val="20"/>
                <w:szCs w:val="20"/>
              </w:rPr>
            </w:pPr>
            <w:r w:rsidRPr="006C3F02">
              <w:rPr>
                <w:rFonts w:ascii="Times New Roman" w:hAnsi="Times New Roman"/>
                <w:bCs/>
                <w:sz w:val="20"/>
                <w:szCs w:val="20"/>
              </w:rPr>
              <w:t>Refugiați</w:t>
            </w:r>
          </w:p>
        </w:tc>
        <w:tc>
          <w:tcPr>
            <w:tcW w:w="1559" w:type="dxa"/>
            <w:tcMar>
              <w:top w:w="15" w:type="dxa"/>
              <w:left w:w="15" w:type="dxa"/>
              <w:bottom w:w="0" w:type="dxa"/>
              <w:right w:w="15" w:type="dxa"/>
            </w:tcMar>
          </w:tcPr>
          <w:p w:rsidR="006D0856" w:rsidRPr="006C3F02" w:rsidRDefault="006D0856" w:rsidP="004F40E8">
            <w:pPr>
              <w:pStyle w:val="NoSpacing"/>
              <w:jc w:val="center"/>
              <w:rPr>
                <w:rFonts w:ascii="Times New Roman" w:hAnsi="Times New Roman"/>
                <w:sz w:val="20"/>
                <w:szCs w:val="20"/>
              </w:rPr>
            </w:pPr>
          </w:p>
        </w:tc>
        <w:tc>
          <w:tcPr>
            <w:tcW w:w="1843" w:type="dxa"/>
            <w:noWrap/>
            <w:tcMar>
              <w:top w:w="15" w:type="dxa"/>
              <w:left w:w="15" w:type="dxa"/>
              <w:bottom w:w="0" w:type="dxa"/>
              <w:right w:w="15" w:type="dxa"/>
            </w:tcMar>
            <w:vAlign w:val="bottom"/>
          </w:tcPr>
          <w:p w:rsidR="006D0856" w:rsidRPr="006C3F02" w:rsidRDefault="006D0856" w:rsidP="004F40E8">
            <w:pPr>
              <w:pStyle w:val="NoSpacing"/>
              <w:jc w:val="center"/>
              <w:rPr>
                <w:rFonts w:ascii="Times New Roman" w:hAnsi="Times New Roman"/>
                <w:sz w:val="20"/>
                <w:szCs w:val="20"/>
              </w:rPr>
            </w:pPr>
          </w:p>
        </w:tc>
        <w:tc>
          <w:tcPr>
            <w:tcW w:w="1559" w:type="dxa"/>
            <w:noWrap/>
            <w:tcMar>
              <w:top w:w="15" w:type="dxa"/>
              <w:left w:w="15" w:type="dxa"/>
              <w:bottom w:w="0" w:type="dxa"/>
              <w:right w:w="15" w:type="dxa"/>
            </w:tcMar>
            <w:vAlign w:val="bottom"/>
          </w:tcPr>
          <w:p w:rsidR="006D0856" w:rsidRPr="006C3F02" w:rsidRDefault="006D0856" w:rsidP="004F40E8">
            <w:pPr>
              <w:pStyle w:val="NoSpacing"/>
              <w:jc w:val="center"/>
              <w:rPr>
                <w:rFonts w:ascii="Times New Roman" w:hAnsi="Times New Roman"/>
                <w:sz w:val="20"/>
                <w:szCs w:val="20"/>
              </w:rPr>
            </w:pPr>
            <w:r w:rsidRPr="006C3F02">
              <w:rPr>
                <w:rFonts w:ascii="Times New Roman" w:hAnsi="Times New Roman"/>
                <w:sz w:val="20"/>
                <w:szCs w:val="20"/>
              </w:rPr>
              <w:t>1</w:t>
            </w:r>
          </w:p>
        </w:tc>
      </w:tr>
      <w:tr w:rsidR="006D0856" w:rsidRPr="006C3F02" w:rsidTr="006D0856">
        <w:trPr>
          <w:trHeight w:val="270"/>
        </w:trPr>
        <w:tc>
          <w:tcPr>
            <w:tcW w:w="2567" w:type="dxa"/>
            <w:noWrap/>
            <w:tcMar>
              <w:top w:w="15" w:type="dxa"/>
              <w:left w:w="15" w:type="dxa"/>
              <w:bottom w:w="0" w:type="dxa"/>
              <w:right w:w="15" w:type="dxa"/>
            </w:tcMar>
            <w:vAlign w:val="bottom"/>
          </w:tcPr>
          <w:p w:rsidR="006D0856" w:rsidRPr="006C3F02" w:rsidRDefault="006D0856" w:rsidP="004F40E8">
            <w:pPr>
              <w:pStyle w:val="NoSpacing"/>
              <w:rPr>
                <w:rFonts w:ascii="Times New Roman" w:hAnsi="Times New Roman"/>
                <w:b/>
                <w:bCs/>
                <w:sz w:val="20"/>
                <w:szCs w:val="20"/>
              </w:rPr>
            </w:pPr>
            <w:r w:rsidRPr="006C3F02">
              <w:rPr>
                <w:rFonts w:ascii="Times New Roman" w:hAnsi="Times New Roman"/>
                <w:b/>
                <w:bCs/>
                <w:sz w:val="20"/>
                <w:szCs w:val="20"/>
              </w:rPr>
              <w:t xml:space="preserve">Total </w:t>
            </w:r>
          </w:p>
        </w:tc>
        <w:tc>
          <w:tcPr>
            <w:tcW w:w="1559" w:type="dxa"/>
            <w:tcMar>
              <w:top w:w="15" w:type="dxa"/>
              <w:left w:w="15" w:type="dxa"/>
              <w:bottom w:w="0" w:type="dxa"/>
              <w:right w:w="15" w:type="dxa"/>
            </w:tcMar>
          </w:tcPr>
          <w:p w:rsidR="006D0856" w:rsidRPr="006C3F02" w:rsidRDefault="006D0856" w:rsidP="004F40E8">
            <w:pPr>
              <w:pStyle w:val="NoSpacing"/>
              <w:jc w:val="center"/>
              <w:rPr>
                <w:rFonts w:ascii="Times New Roman" w:hAnsi="Times New Roman"/>
                <w:b/>
                <w:sz w:val="20"/>
                <w:szCs w:val="20"/>
              </w:rPr>
            </w:pPr>
            <w:r w:rsidRPr="006C3F02">
              <w:rPr>
                <w:rFonts w:ascii="Times New Roman" w:hAnsi="Times New Roman"/>
                <w:b/>
                <w:sz w:val="20"/>
                <w:szCs w:val="20"/>
              </w:rPr>
              <w:t>73</w:t>
            </w:r>
          </w:p>
        </w:tc>
        <w:tc>
          <w:tcPr>
            <w:tcW w:w="1843" w:type="dxa"/>
            <w:noWrap/>
            <w:tcMar>
              <w:top w:w="15" w:type="dxa"/>
              <w:left w:w="15" w:type="dxa"/>
              <w:bottom w:w="0" w:type="dxa"/>
              <w:right w:w="15" w:type="dxa"/>
            </w:tcMar>
            <w:vAlign w:val="bottom"/>
          </w:tcPr>
          <w:p w:rsidR="006D0856" w:rsidRPr="006C3F02" w:rsidRDefault="006D0856" w:rsidP="004F40E8">
            <w:pPr>
              <w:pStyle w:val="NoSpacing"/>
              <w:jc w:val="center"/>
              <w:rPr>
                <w:rFonts w:ascii="Times New Roman" w:hAnsi="Times New Roman"/>
                <w:b/>
                <w:sz w:val="20"/>
                <w:szCs w:val="20"/>
              </w:rPr>
            </w:pPr>
            <w:r w:rsidRPr="006C3F02">
              <w:rPr>
                <w:rFonts w:ascii="Times New Roman" w:hAnsi="Times New Roman"/>
                <w:b/>
                <w:sz w:val="20"/>
                <w:szCs w:val="20"/>
              </w:rPr>
              <w:t>176</w:t>
            </w:r>
          </w:p>
        </w:tc>
        <w:tc>
          <w:tcPr>
            <w:tcW w:w="1559" w:type="dxa"/>
            <w:noWrap/>
            <w:tcMar>
              <w:top w:w="15" w:type="dxa"/>
              <w:left w:w="15" w:type="dxa"/>
              <w:bottom w:w="0" w:type="dxa"/>
              <w:right w:w="15" w:type="dxa"/>
            </w:tcMar>
            <w:vAlign w:val="bottom"/>
          </w:tcPr>
          <w:p w:rsidR="006D0856" w:rsidRPr="006C3F02" w:rsidRDefault="006D0856" w:rsidP="004F40E8">
            <w:pPr>
              <w:pStyle w:val="NoSpacing"/>
              <w:jc w:val="center"/>
              <w:rPr>
                <w:rFonts w:ascii="Times New Roman" w:hAnsi="Times New Roman"/>
                <w:b/>
                <w:sz w:val="20"/>
                <w:szCs w:val="20"/>
              </w:rPr>
            </w:pPr>
            <w:r w:rsidRPr="006C3F02">
              <w:rPr>
                <w:rFonts w:ascii="Times New Roman" w:hAnsi="Times New Roman"/>
                <w:b/>
                <w:sz w:val="20"/>
                <w:szCs w:val="20"/>
              </w:rPr>
              <w:t>346</w:t>
            </w:r>
          </w:p>
        </w:tc>
      </w:tr>
    </w:tbl>
    <w:p w:rsidR="008668A3" w:rsidRPr="00772104" w:rsidRDefault="008668A3" w:rsidP="001769AA">
      <w:pPr>
        <w:pStyle w:val="NoSpacing"/>
        <w:rPr>
          <w:rFonts w:ascii="Times New Roman" w:hAnsi="Times New Roman"/>
          <w:sz w:val="24"/>
          <w:szCs w:val="24"/>
        </w:rPr>
      </w:pPr>
    </w:p>
    <w:p w:rsidR="008668A3" w:rsidRPr="00772104" w:rsidRDefault="008668A3" w:rsidP="001769AA">
      <w:pPr>
        <w:pStyle w:val="NoSpacing"/>
        <w:rPr>
          <w:rFonts w:ascii="Times New Roman" w:hAnsi="Times New Roman"/>
          <w:sz w:val="24"/>
          <w:szCs w:val="24"/>
        </w:rPr>
      </w:pPr>
      <w:r w:rsidRPr="00772104">
        <w:rPr>
          <w:rFonts w:ascii="Times New Roman" w:hAnsi="Times New Roman"/>
          <w:sz w:val="24"/>
          <w:szCs w:val="24"/>
          <w:u w:val="single"/>
        </w:rPr>
        <w:t xml:space="preserve">Dinamica numărului de cazuri de </w:t>
      </w:r>
      <w:r w:rsidRPr="00772104">
        <w:rPr>
          <w:rFonts w:ascii="Times New Roman" w:hAnsi="Times New Roman"/>
          <w:sz w:val="24"/>
          <w:szCs w:val="24"/>
          <w:u w:val="single"/>
          <w:lang w:val="fr-FR"/>
        </w:rPr>
        <w:t>abuz, neglijare, exploatare în perioada 2015</w:t>
      </w:r>
      <w:r>
        <w:rPr>
          <w:rFonts w:ascii="Times New Roman" w:hAnsi="Times New Roman"/>
          <w:sz w:val="24"/>
          <w:szCs w:val="24"/>
          <w:u w:val="single"/>
          <w:lang w:val="fr-FR"/>
        </w:rPr>
        <w:t>-2022</w:t>
      </w:r>
    </w:p>
    <w:p w:rsidR="008668A3" w:rsidRPr="006C3F02" w:rsidRDefault="008668A3" w:rsidP="001769AA">
      <w:pPr>
        <w:pStyle w:val="NoSpacing"/>
        <w:rPr>
          <w:rFonts w:ascii="Times New Roman" w:hAnsi="Times New Roman"/>
          <w:sz w:val="16"/>
          <w:szCs w:val="16"/>
          <w:u w:val="single"/>
        </w:rPr>
      </w:pPr>
    </w:p>
    <w:tbl>
      <w:tblPr>
        <w:tblW w:w="10011" w:type="dxa"/>
        <w:jc w:val="center"/>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29"/>
        <w:gridCol w:w="695"/>
        <w:gridCol w:w="695"/>
        <w:gridCol w:w="695"/>
        <w:gridCol w:w="695"/>
        <w:gridCol w:w="695"/>
        <w:gridCol w:w="695"/>
        <w:gridCol w:w="656"/>
        <w:gridCol w:w="656"/>
      </w:tblGrid>
      <w:tr w:rsidR="008668A3" w:rsidRPr="00486B4D" w:rsidTr="006C3F02">
        <w:trPr>
          <w:jc w:val="center"/>
        </w:trPr>
        <w:tc>
          <w:tcPr>
            <w:tcW w:w="4529" w:type="dxa"/>
          </w:tcPr>
          <w:p w:rsidR="008668A3" w:rsidRPr="00486B4D" w:rsidRDefault="008668A3" w:rsidP="004F40E8">
            <w:pPr>
              <w:pStyle w:val="NoSpacing"/>
              <w:rPr>
                <w:rFonts w:ascii="Times New Roman" w:hAnsi="Times New Roman"/>
                <w:b/>
                <w:sz w:val="20"/>
                <w:szCs w:val="20"/>
                <w:lang w:val="fr-FR"/>
              </w:rPr>
            </w:pPr>
            <w:r w:rsidRPr="00486B4D">
              <w:rPr>
                <w:rFonts w:ascii="Times New Roman" w:hAnsi="Times New Roman"/>
                <w:b/>
                <w:sz w:val="20"/>
                <w:szCs w:val="20"/>
                <w:lang w:val="fr-FR"/>
              </w:rPr>
              <w:t>Anul</w:t>
            </w:r>
          </w:p>
        </w:tc>
        <w:tc>
          <w:tcPr>
            <w:tcW w:w="695" w:type="dxa"/>
          </w:tcPr>
          <w:p w:rsidR="008668A3" w:rsidRPr="00486B4D" w:rsidRDefault="008668A3" w:rsidP="00D72A53">
            <w:pPr>
              <w:pStyle w:val="NoSpacing"/>
              <w:jc w:val="center"/>
              <w:rPr>
                <w:rFonts w:ascii="Times New Roman" w:hAnsi="Times New Roman"/>
                <w:b/>
                <w:sz w:val="20"/>
                <w:szCs w:val="20"/>
                <w:lang w:val="fr-FR"/>
              </w:rPr>
            </w:pPr>
            <w:r w:rsidRPr="00486B4D">
              <w:rPr>
                <w:rFonts w:ascii="Times New Roman" w:hAnsi="Times New Roman"/>
                <w:b/>
                <w:sz w:val="20"/>
                <w:szCs w:val="20"/>
                <w:lang w:val="fr-FR"/>
              </w:rPr>
              <w:t>2015</w:t>
            </w:r>
          </w:p>
        </w:tc>
        <w:tc>
          <w:tcPr>
            <w:tcW w:w="695" w:type="dxa"/>
          </w:tcPr>
          <w:p w:rsidR="008668A3" w:rsidRPr="00486B4D" w:rsidRDefault="008668A3" w:rsidP="00D72A53">
            <w:pPr>
              <w:pStyle w:val="NoSpacing"/>
              <w:jc w:val="center"/>
              <w:rPr>
                <w:rFonts w:ascii="Times New Roman" w:hAnsi="Times New Roman"/>
                <w:b/>
                <w:sz w:val="20"/>
                <w:szCs w:val="20"/>
                <w:lang w:val="fr-FR"/>
              </w:rPr>
            </w:pPr>
            <w:r w:rsidRPr="00486B4D">
              <w:rPr>
                <w:rFonts w:ascii="Times New Roman" w:hAnsi="Times New Roman"/>
                <w:b/>
                <w:sz w:val="20"/>
                <w:szCs w:val="20"/>
                <w:lang w:val="fr-FR"/>
              </w:rPr>
              <w:t>2016</w:t>
            </w:r>
          </w:p>
        </w:tc>
        <w:tc>
          <w:tcPr>
            <w:tcW w:w="695" w:type="dxa"/>
          </w:tcPr>
          <w:p w:rsidR="008668A3" w:rsidRPr="00486B4D" w:rsidRDefault="008668A3" w:rsidP="00D72A53">
            <w:pPr>
              <w:pStyle w:val="NoSpacing"/>
              <w:jc w:val="center"/>
              <w:rPr>
                <w:rFonts w:ascii="Times New Roman" w:hAnsi="Times New Roman"/>
                <w:b/>
                <w:sz w:val="20"/>
                <w:szCs w:val="20"/>
                <w:lang w:val="fr-FR"/>
              </w:rPr>
            </w:pPr>
            <w:r w:rsidRPr="00486B4D">
              <w:rPr>
                <w:rFonts w:ascii="Times New Roman" w:hAnsi="Times New Roman"/>
                <w:b/>
                <w:sz w:val="20"/>
                <w:szCs w:val="20"/>
                <w:lang w:val="fr-FR"/>
              </w:rPr>
              <w:t>2017</w:t>
            </w:r>
          </w:p>
        </w:tc>
        <w:tc>
          <w:tcPr>
            <w:tcW w:w="695" w:type="dxa"/>
          </w:tcPr>
          <w:p w:rsidR="008668A3" w:rsidRPr="00486B4D" w:rsidRDefault="008668A3" w:rsidP="00D72A53">
            <w:pPr>
              <w:pStyle w:val="NoSpacing"/>
              <w:jc w:val="center"/>
              <w:rPr>
                <w:rFonts w:ascii="Times New Roman" w:hAnsi="Times New Roman"/>
                <w:b/>
                <w:sz w:val="20"/>
                <w:szCs w:val="20"/>
                <w:lang w:val="fr-FR"/>
              </w:rPr>
            </w:pPr>
            <w:r w:rsidRPr="00486B4D">
              <w:rPr>
                <w:rFonts w:ascii="Times New Roman" w:hAnsi="Times New Roman"/>
                <w:b/>
                <w:sz w:val="20"/>
                <w:szCs w:val="20"/>
                <w:lang w:val="fr-FR"/>
              </w:rPr>
              <w:t>2018</w:t>
            </w:r>
          </w:p>
        </w:tc>
        <w:tc>
          <w:tcPr>
            <w:tcW w:w="695" w:type="dxa"/>
          </w:tcPr>
          <w:p w:rsidR="008668A3" w:rsidRPr="00486B4D" w:rsidRDefault="008668A3" w:rsidP="00D72A53">
            <w:pPr>
              <w:pStyle w:val="NoSpacing"/>
              <w:jc w:val="center"/>
              <w:rPr>
                <w:rFonts w:ascii="Times New Roman" w:hAnsi="Times New Roman"/>
                <w:b/>
                <w:sz w:val="20"/>
                <w:szCs w:val="20"/>
                <w:lang w:val="fr-FR"/>
              </w:rPr>
            </w:pPr>
            <w:r w:rsidRPr="00486B4D">
              <w:rPr>
                <w:rFonts w:ascii="Times New Roman" w:hAnsi="Times New Roman"/>
                <w:b/>
                <w:sz w:val="20"/>
                <w:szCs w:val="20"/>
                <w:lang w:val="fr-FR"/>
              </w:rPr>
              <w:t>2019</w:t>
            </w:r>
          </w:p>
        </w:tc>
        <w:tc>
          <w:tcPr>
            <w:tcW w:w="695" w:type="dxa"/>
          </w:tcPr>
          <w:p w:rsidR="008668A3" w:rsidRPr="00486B4D" w:rsidRDefault="008668A3" w:rsidP="00D72A53">
            <w:pPr>
              <w:pStyle w:val="NoSpacing"/>
              <w:jc w:val="center"/>
              <w:rPr>
                <w:rFonts w:ascii="Times New Roman" w:hAnsi="Times New Roman"/>
                <w:b/>
                <w:sz w:val="20"/>
                <w:szCs w:val="20"/>
                <w:lang w:val="fr-FR"/>
              </w:rPr>
            </w:pPr>
            <w:r w:rsidRPr="00486B4D">
              <w:rPr>
                <w:rFonts w:ascii="Times New Roman" w:hAnsi="Times New Roman"/>
                <w:b/>
                <w:sz w:val="20"/>
                <w:szCs w:val="20"/>
                <w:lang w:val="fr-FR"/>
              </w:rPr>
              <w:t>2020</w:t>
            </w:r>
          </w:p>
        </w:tc>
        <w:tc>
          <w:tcPr>
            <w:tcW w:w="656" w:type="dxa"/>
          </w:tcPr>
          <w:p w:rsidR="008668A3" w:rsidRPr="00486B4D" w:rsidRDefault="008668A3" w:rsidP="00D72A53">
            <w:pPr>
              <w:pStyle w:val="NoSpacing"/>
              <w:jc w:val="center"/>
              <w:rPr>
                <w:rFonts w:ascii="Times New Roman" w:hAnsi="Times New Roman"/>
                <w:b/>
                <w:sz w:val="20"/>
                <w:szCs w:val="20"/>
                <w:lang w:val="fr-FR"/>
              </w:rPr>
            </w:pPr>
            <w:r w:rsidRPr="00486B4D">
              <w:rPr>
                <w:rFonts w:ascii="Times New Roman" w:hAnsi="Times New Roman"/>
                <w:b/>
                <w:sz w:val="20"/>
                <w:szCs w:val="20"/>
                <w:lang w:val="fr-FR"/>
              </w:rPr>
              <w:t>2021</w:t>
            </w:r>
          </w:p>
        </w:tc>
        <w:tc>
          <w:tcPr>
            <w:tcW w:w="656" w:type="dxa"/>
          </w:tcPr>
          <w:p w:rsidR="008668A3" w:rsidRPr="00486B4D" w:rsidRDefault="008668A3" w:rsidP="00D72A53">
            <w:pPr>
              <w:pStyle w:val="NoSpacing"/>
              <w:jc w:val="center"/>
              <w:rPr>
                <w:rFonts w:ascii="Times New Roman" w:hAnsi="Times New Roman"/>
                <w:b/>
                <w:sz w:val="20"/>
                <w:szCs w:val="20"/>
                <w:lang w:val="fr-FR"/>
              </w:rPr>
            </w:pPr>
            <w:r w:rsidRPr="00486B4D">
              <w:rPr>
                <w:rFonts w:ascii="Times New Roman" w:hAnsi="Times New Roman"/>
                <w:b/>
                <w:sz w:val="20"/>
                <w:szCs w:val="20"/>
                <w:lang w:val="fr-FR"/>
              </w:rPr>
              <w:t>2022</w:t>
            </w:r>
          </w:p>
        </w:tc>
      </w:tr>
      <w:tr w:rsidR="008668A3" w:rsidRPr="00486B4D" w:rsidTr="006C3F02">
        <w:trPr>
          <w:jc w:val="center"/>
        </w:trPr>
        <w:tc>
          <w:tcPr>
            <w:tcW w:w="4529" w:type="dxa"/>
          </w:tcPr>
          <w:p w:rsidR="008668A3" w:rsidRPr="00486B4D" w:rsidRDefault="008668A3" w:rsidP="00486B4D">
            <w:pPr>
              <w:pStyle w:val="NoSpacing"/>
              <w:ind w:right="-203"/>
              <w:rPr>
                <w:rFonts w:ascii="Times New Roman" w:hAnsi="Times New Roman"/>
                <w:sz w:val="20"/>
                <w:szCs w:val="20"/>
                <w:lang w:val="fr-FR"/>
              </w:rPr>
            </w:pPr>
            <w:r w:rsidRPr="00486B4D">
              <w:rPr>
                <w:rFonts w:ascii="Times New Roman" w:hAnsi="Times New Roman"/>
                <w:sz w:val="20"/>
                <w:szCs w:val="20"/>
                <w:lang w:val="fr-FR"/>
              </w:rPr>
              <w:t xml:space="preserve"> Nr. total de sesizări abuz, neglijare, exploatare              (cazuri confirmate),</w:t>
            </w:r>
            <w:r w:rsidR="00486B4D">
              <w:rPr>
                <w:rFonts w:ascii="Times New Roman" w:hAnsi="Times New Roman"/>
                <w:sz w:val="20"/>
                <w:szCs w:val="20"/>
                <w:lang w:val="fr-FR"/>
              </w:rPr>
              <w:t xml:space="preserve"> </w:t>
            </w:r>
            <w:r w:rsidRPr="00486B4D">
              <w:rPr>
                <w:rFonts w:ascii="Times New Roman" w:hAnsi="Times New Roman"/>
                <w:sz w:val="20"/>
                <w:szCs w:val="20"/>
                <w:lang w:val="fr-FR"/>
              </w:rPr>
              <w:t>din care:</w:t>
            </w:r>
          </w:p>
        </w:tc>
        <w:tc>
          <w:tcPr>
            <w:tcW w:w="695" w:type="dxa"/>
          </w:tcPr>
          <w:p w:rsidR="008668A3" w:rsidRPr="00486B4D" w:rsidRDefault="008668A3" w:rsidP="00D72A53">
            <w:pPr>
              <w:pStyle w:val="NoSpacing"/>
              <w:jc w:val="center"/>
              <w:rPr>
                <w:rFonts w:ascii="Times New Roman" w:hAnsi="Times New Roman"/>
                <w:b/>
                <w:sz w:val="20"/>
                <w:szCs w:val="20"/>
                <w:lang w:val="fr-FR"/>
              </w:rPr>
            </w:pPr>
            <w:r w:rsidRPr="00486B4D">
              <w:rPr>
                <w:rFonts w:ascii="Times New Roman" w:hAnsi="Times New Roman"/>
                <w:b/>
                <w:sz w:val="20"/>
                <w:szCs w:val="20"/>
                <w:lang w:val="fr-FR"/>
              </w:rPr>
              <w:t>518</w:t>
            </w:r>
          </w:p>
        </w:tc>
        <w:tc>
          <w:tcPr>
            <w:tcW w:w="695" w:type="dxa"/>
          </w:tcPr>
          <w:p w:rsidR="008668A3" w:rsidRPr="00486B4D" w:rsidRDefault="008668A3" w:rsidP="00D72A53">
            <w:pPr>
              <w:pStyle w:val="NoSpacing"/>
              <w:jc w:val="center"/>
              <w:rPr>
                <w:rFonts w:ascii="Times New Roman" w:hAnsi="Times New Roman"/>
                <w:b/>
                <w:sz w:val="20"/>
                <w:szCs w:val="20"/>
                <w:lang w:val="fr-FR"/>
              </w:rPr>
            </w:pPr>
            <w:r w:rsidRPr="00486B4D">
              <w:rPr>
                <w:rFonts w:ascii="Times New Roman" w:hAnsi="Times New Roman"/>
                <w:b/>
                <w:sz w:val="20"/>
                <w:szCs w:val="20"/>
                <w:lang w:val="fr-FR"/>
              </w:rPr>
              <w:t>404</w:t>
            </w:r>
          </w:p>
        </w:tc>
        <w:tc>
          <w:tcPr>
            <w:tcW w:w="695" w:type="dxa"/>
          </w:tcPr>
          <w:p w:rsidR="008668A3" w:rsidRPr="00486B4D" w:rsidRDefault="008668A3" w:rsidP="00D72A53">
            <w:pPr>
              <w:pStyle w:val="NoSpacing"/>
              <w:jc w:val="center"/>
              <w:rPr>
                <w:rFonts w:ascii="Times New Roman" w:hAnsi="Times New Roman"/>
                <w:b/>
                <w:sz w:val="20"/>
                <w:szCs w:val="20"/>
                <w:lang w:val="fr-FR"/>
              </w:rPr>
            </w:pPr>
            <w:r w:rsidRPr="00486B4D">
              <w:rPr>
                <w:rFonts w:ascii="Times New Roman" w:hAnsi="Times New Roman"/>
                <w:b/>
                <w:sz w:val="20"/>
                <w:szCs w:val="20"/>
                <w:lang w:val="fr-FR"/>
              </w:rPr>
              <w:t>540</w:t>
            </w:r>
          </w:p>
        </w:tc>
        <w:tc>
          <w:tcPr>
            <w:tcW w:w="695" w:type="dxa"/>
          </w:tcPr>
          <w:p w:rsidR="008668A3" w:rsidRPr="00486B4D" w:rsidRDefault="008668A3" w:rsidP="00D72A53">
            <w:pPr>
              <w:pStyle w:val="NoSpacing"/>
              <w:jc w:val="center"/>
              <w:rPr>
                <w:rFonts w:ascii="Times New Roman" w:hAnsi="Times New Roman"/>
                <w:b/>
                <w:sz w:val="20"/>
                <w:szCs w:val="20"/>
                <w:lang w:val="fr-FR"/>
              </w:rPr>
            </w:pPr>
            <w:r w:rsidRPr="00486B4D">
              <w:rPr>
                <w:rFonts w:ascii="Times New Roman" w:hAnsi="Times New Roman"/>
                <w:b/>
                <w:sz w:val="20"/>
                <w:szCs w:val="20"/>
                <w:lang w:val="fr-FR"/>
              </w:rPr>
              <w:t>520</w:t>
            </w:r>
          </w:p>
        </w:tc>
        <w:tc>
          <w:tcPr>
            <w:tcW w:w="695" w:type="dxa"/>
          </w:tcPr>
          <w:p w:rsidR="008668A3" w:rsidRPr="00486B4D" w:rsidRDefault="008668A3" w:rsidP="00D72A53">
            <w:pPr>
              <w:pStyle w:val="NoSpacing"/>
              <w:jc w:val="center"/>
              <w:rPr>
                <w:rFonts w:ascii="Times New Roman" w:hAnsi="Times New Roman"/>
                <w:b/>
                <w:sz w:val="20"/>
                <w:szCs w:val="20"/>
                <w:lang w:val="fr-FR"/>
              </w:rPr>
            </w:pPr>
            <w:r w:rsidRPr="00486B4D">
              <w:rPr>
                <w:rFonts w:ascii="Times New Roman" w:hAnsi="Times New Roman"/>
                <w:b/>
                <w:sz w:val="20"/>
                <w:szCs w:val="20"/>
                <w:lang w:val="fr-FR"/>
              </w:rPr>
              <w:t>693</w:t>
            </w:r>
          </w:p>
        </w:tc>
        <w:tc>
          <w:tcPr>
            <w:tcW w:w="695" w:type="dxa"/>
          </w:tcPr>
          <w:p w:rsidR="008668A3" w:rsidRPr="00486B4D" w:rsidRDefault="008668A3" w:rsidP="00D72A53">
            <w:pPr>
              <w:pStyle w:val="NoSpacing"/>
              <w:jc w:val="center"/>
              <w:rPr>
                <w:rFonts w:ascii="Times New Roman" w:hAnsi="Times New Roman"/>
                <w:b/>
                <w:sz w:val="20"/>
                <w:szCs w:val="20"/>
                <w:lang w:val="fr-FR"/>
              </w:rPr>
            </w:pPr>
            <w:r w:rsidRPr="00486B4D">
              <w:rPr>
                <w:rFonts w:ascii="Times New Roman" w:hAnsi="Times New Roman"/>
                <w:b/>
                <w:sz w:val="20"/>
                <w:szCs w:val="20"/>
                <w:lang w:val="fr-FR"/>
              </w:rPr>
              <w:t>642</w:t>
            </w:r>
          </w:p>
          <w:p w:rsidR="008668A3" w:rsidRPr="00486B4D" w:rsidRDefault="008668A3" w:rsidP="00486B4D">
            <w:pPr>
              <w:pStyle w:val="NoSpacing"/>
              <w:rPr>
                <w:rFonts w:ascii="Times New Roman" w:hAnsi="Times New Roman"/>
                <w:b/>
                <w:sz w:val="20"/>
                <w:szCs w:val="20"/>
                <w:lang w:val="fr-FR"/>
              </w:rPr>
            </w:pPr>
          </w:p>
        </w:tc>
        <w:tc>
          <w:tcPr>
            <w:tcW w:w="656" w:type="dxa"/>
          </w:tcPr>
          <w:p w:rsidR="008668A3" w:rsidRPr="00486B4D" w:rsidRDefault="008668A3" w:rsidP="00D72A53">
            <w:pPr>
              <w:pStyle w:val="NoSpacing"/>
              <w:jc w:val="center"/>
              <w:rPr>
                <w:rFonts w:ascii="Times New Roman" w:hAnsi="Times New Roman"/>
                <w:b/>
                <w:sz w:val="20"/>
                <w:szCs w:val="20"/>
                <w:lang w:val="fr-FR"/>
              </w:rPr>
            </w:pPr>
            <w:r w:rsidRPr="00486B4D">
              <w:rPr>
                <w:rFonts w:ascii="Times New Roman" w:hAnsi="Times New Roman"/>
                <w:b/>
                <w:sz w:val="20"/>
                <w:szCs w:val="20"/>
                <w:lang w:val="fr-FR"/>
              </w:rPr>
              <w:t>759</w:t>
            </w:r>
          </w:p>
        </w:tc>
        <w:tc>
          <w:tcPr>
            <w:tcW w:w="656" w:type="dxa"/>
          </w:tcPr>
          <w:p w:rsidR="008668A3" w:rsidRPr="00486B4D" w:rsidRDefault="00D44C34" w:rsidP="00D72A53">
            <w:pPr>
              <w:pStyle w:val="NoSpacing"/>
              <w:jc w:val="center"/>
              <w:rPr>
                <w:rFonts w:ascii="Times New Roman" w:hAnsi="Times New Roman"/>
                <w:b/>
                <w:sz w:val="20"/>
                <w:szCs w:val="20"/>
                <w:lang w:val="fr-FR"/>
              </w:rPr>
            </w:pPr>
            <w:r w:rsidRPr="00486B4D">
              <w:rPr>
                <w:rFonts w:ascii="Times New Roman" w:hAnsi="Times New Roman"/>
                <w:b/>
                <w:sz w:val="20"/>
                <w:szCs w:val="20"/>
                <w:lang w:val="fr-FR"/>
              </w:rPr>
              <w:t>799</w:t>
            </w:r>
          </w:p>
        </w:tc>
      </w:tr>
      <w:tr w:rsidR="008668A3" w:rsidRPr="00486B4D" w:rsidTr="006C3F02">
        <w:trPr>
          <w:jc w:val="center"/>
        </w:trPr>
        <w:tc>
          <w:tcPr>
            <w:tcW w:w="4529" w:type="dxa"/>
          </w:tcPr>
          <w:p w:rsidR="008668A3" w:rsidRPr="00486B4D" w:rsidRDefault="008668A3" w:rsidP="004F40E8">
            <w:pPr>
              <w:pStyle w:val="NoSpacing"/>
              <w:rPr>
                <w:rFonts w:ascii="Times New Roman" w:hAnsi="Times New Roman"/>
                <w:sz w:val="20"/>
                <w:szCs w:val="20"/>
                <w:lang w:val="fr-FR"/>
              </w:rPr>
            </w:pPr>
            <w:r w:rsidRPr="00486B4D">
              <w:rPr>
                <w:rFonts w:ascii="Times New Roman" w:hAnsi="Times New Roman"/>
                <w:sz w:val="20"/>
                <w:szCs w:val="20"/>
                <w:lang w:val="fr-FR"/>
              </w:rPr>
              <w:t>- menţinuţi în familia naturală</w:t>
            </w:r>
          </w:p>
        </w:tc>
        <w:tc>
          <w:tcPr>
            <w:tcW w:w="695" w:type="dxa"/>
          </w:tcPr>
          <w:p w:rsidR="008668A3" w:rsidRPr="00486B4D" w:rsidRDefault="008668A3" w:rsidP="00D72A53">
            <w:pPr>
              <w:pStyle w:val="NoSpacing"/>
              <w:jc w:val="center"/>
              <w:rPr>
                <w:rFonts w:ascii="Times New Roman" w:hAnsi="Times New Roman"/>
                <w:sz w:val="20"/>
                <w:szCs w:val="20"/>
                <w:lang w:val="fr-FR"/>
              </w:rPr>
            </w:pPr>
            <w:r w:rsidRPr="00486B4D">
              <w:rPr>
                <w:rFonts w:ascii="Times New Roman" w:hAnsi="Times New Roman"/>
                <w:sz w:val="20"/>
                <w:szCs w:val="20"/>
                <w:lang w:val="fr-FR"/>
              </w:rPr>
              <w:t>353</w:t>
            </w:r>
          </w:p>
        </w:tc>
        <w:tc>
          <w:tcPr>
            <w:tcW w:w="695" w:type="dxa"/>
          </w:tcPr>
          <w:p w:rsidR="008668A3" w:rsidRPr="00486B4D" w:rsidRDefault="008668A3" w:rsidP="00D72A53">
            <w:pPr>
              <w:pStyle w:val="NoSpacing"/>
              <w:jc w:val="center"/>
              <w:rPr>
                <w:rFonts w:ascii="Times New Roman" w:hAnsi="Times New Roman"/>
                <w:sz w:val="20"/>
                <w:szCs w:val="20"/>
                <w:lang w:val="fr-FR"/>
              </w:rPr>
            </w:pPr>
            <w:r w:rsidRPr="00486B4D">
              <w:rPr>
                <w:rFonts w:ascii="Times New Roman" w:hAnsi="Times New Roman"/>
                <w:sz w:val="20"/>
                <w:szCs w:val="20"/>
                <w:lang w:val="fr-FR"/>
              </w:rPr>
              <w:t>247</w:t>
            </w:r>
          </w:p>
        </w:tc>
        <w:tc>
          <w:tcPr>
            <w:tcW w:w="695" w:type="dxa"/>
          </w:tcPr>
          <w:p w:rsidR="008668A3" w:rsidRPr="00486B4D" w:rsidRDefault="008668A3" w:rsidP="00D72A53">
            <w:pPr>
              <w:pStyle w:val="NoSpacing"/>
              <w:jc w:val="center"/>
              <w:rPr>
                <w:rFonts w:ascii="Times New Roman" w:hAnsi="Times New Roman"/>
                <w:sz w:val="20"/>
                <w:szCs w:val="20"/>
                <w:lang w:val="fr-FR"/>
              </w:rPr>
            </w:pPr>
            <w:r w:rsidRPr="00486B4D">
              <w:rPr>
                <w:rFonts w:ascii="Times New Roman" w:hAnsi="Times New Roman"/>
                <w:sz w:val="20"/>
                <w:szCs w:val="20"/>
                <w:lang w:val="fr-FR"/>
              </w:rPr>
              <w:t>380</w:t>
            </w:r>
          </w:p>
        </w:tc>
        <w:tc>
          <w:tcPr>
            <w:tcW w:w="695" w:type="dxa"/>
          </w:tcPr>
          <w:p w:rsidR="008668A3" w:rsidRPr="00486B4D" w:rsidRDefault="008668A3" w:rsidP="00D72A53">
            <w:pPr>
              <w:pStyle w:val="NoSpacing"/>
              <w:jc w:val="center"/>
              <w:rPr>
                <w:rFonts w:ascii="Times New Roman" w:hAnsi="Times New Roman"/>
                <w:sz w:val="20"/>
                <w:szCs w:val="20"/>
                <w:lang w:val="fr-FR"/>
              </w:rPr>
            </w:pPr>
            <w:r w:rsidRPr="00486B4D">
              <w:rPr>
                <w:rFonts w:ascii="Times New Roman" w:hAnsi="Times New Roman"/>
                <w:sz w:val="20"/>
                <w:szCs w:val="20"/>
                <w:lang w:val="fr-FR"/>
              </w:rPr>
              <w:t>403</w:t>
            </w:r>
          </w:p>
        </w:tc>
        <w:tc>
          <w:tcPr>
            <w:tcW w:w="695" w:type="dxa"/>
          </w:tcPr>
          <w:p w:rsidR="008668A3" w:rsidRPr="00486B4D" w:rsidRDefault="008668A3" w:rsidP="00D72A53">
            <w:pPr>
              <w:pStyle w:val="NoSpacing"/>
              <w:jc w:val="center"/>
              <w:rPr>
                <w:rFonts w:ascii="Times New Roman" w:hAnsi="Times New Roman"/>
                <w:sz w:val="20"/>
                <w:szCs w:val="20"/>
                <w:lang w:val="fr-FR"/>
              </w:rPr>
            </w:pPr>
            <w:r w:rsidRPr="00486B4D">
              <w:rPr>
                <w:rFonts w:ascii="Times New Roman" w:hAnsi="Times New Roman"/>
                <w:sz w:val="20"/>
                <w:szCs w:val="20"/>
                <w:lang w:val="fr-FR"/>
              </w:rPr>
              <w:t>526</w:t>
            </w:r>
          </w:p>
        </w:tc>
        <w:tc>
          <w:tcPr>
            <w:tcW w:w="695" w:type="dxa"/>
          </w:tcPr>
          <w:p w:rsidR="008668A3" w:rsidRPr="00486B4D" w:rsidRDefault="008668A3" w:rsidP="00D72A53">
            <w:pPr>
              <w:pStyle w:val="NoSpacing"/>
              <w:jc w:val="center"/>
              <w:rPr>
                <w:rFonts w:ascii="Times New Roman" w:hAnsi="Times New Roman"/>
                <w:sz w:val="20"/>
                <w:szCs w:val="20"/>
                <w:lang w:val="fr-FR"/>
              </w:rPr>
            </w:pPr>
            <w:r w:rsidRPr="00486B4D">
              <w:rPr>
                <w:rFonts w:ascii="Times New Roman" w:hAnsi="Times New Roman"/>
                <w:sz w:val="20"/>
                <w:szCs w:val="20"/>
                <w:lang w:val="fr-FR"/>
              </w:rPr>
              <w:t>452</w:t>
            </w:r>
          </w:p>
        </w:tc>
        <w:tc>
          <w:tcPr>
            <w:tcW w:w="656" w:type="dxa"/>
          </w:tcPr>
          <w:p w:rsidR="008668A3" w:rsidRPr="00486B4D" w:rsidRDefault="008668A3" w:rsidP="00D72A53">
            <w:pPr>
              <w:pStyle w:val="NoSpacing"/>
              <w:jc w:val="center"/>
              <w:rPr>
                <w:rFonts w:ascii="Times New Roman" w:hAnsi="Times New Roman"/>
                <w:sz w:val="20"/>
                <w:szCs w:val="20"/>
                <w:lang w:val="fr-FR"/>
              </w:rPr>
            </w:pPr>
            <w:r w:rsidRPr="00486B4D">
              <w:rPr>
                <w:rFonts w:ascii="Times New Roman" w:hAnsi="Times New Roman"/>
                <w:sz w:val="20"/>
                <w:szCs w:val="20"/>
                <w:lang w:val="fr-FR"/>
              </w:rPr>
              <w:t>496</w:t>
            </w:r>
          </w:p>
        </w:tc>
        <w:tc>
          <w:tcPr>
            <w:tcW w:w="656" w:type="dxa"/>
          </w:tcPr>
          <w:p w:rsidR="008668A3" w:rsidRPr="00486B4D" w:rsidRDefault="00D44C34" w:rsidP="00D72A53">
            <w:pPr>
              <w:pStyle w:val="NoSpacing"/>
              <w:jc w:val="center"/>
              <w:rPr>
                <w:rFonts w:ascii="Times New Roman" w:hAnsi="Times New Roman"/>
                <w:sz w:val="20"/>
                <w:szCs w:val="20"/>
                <w:lang w:val="fr-FR"/>
              </w:rPr>
            </w:pPr>
            <w:r w:rsidRPr="00486B4D">
              <w:rPr>
                <w:rFonts w:ascii="Times New Roman" w:hAnsi="Times New Roman"/>
                <w:sz w:val="20"/>
                <w:szCs w:val="20"/>
                <w:lang w:val="fr-FR"/>
              </w:rPr>
              <w:t>479</w:t>
            </w:r>
          </w:p>
        </w:tc>
      </w:tr>
      <w:tr w:rsidR="008668A3" w:rsidRPr="00486B4D" w:rsidTr="006C3F02">
        <w:trPr>
          <w:jc w:val="center"/>
        </w:trPr>
        <w:tc>
          <w:tcPr>
            <w:tcW w:w="4529" w:type="dxa"/>
          </w:tcPr>
          <w:p w:rsidR="008668A3" w:rsidRPr="00486B4D" w:rsidRDefault="008668A3" w:rsidP="004F40E8">
            <w:pPr>
              <w:pStyle w:val="NoSpacing"/>
              <w:rPr>
                <w:rFonts w:ascii="Times New Roman" w:hAnsi="Times New Roman"/>
                <w:sz w:val="20"/>
                <w:szCs w:val="20"/>
                <w:lang w:val="fr-FR"/>
              </w:rPr>
            </w:pPr>
            <w:r w:rsidRPr="00486B4D">
              <w:rPr>
                <w:rFonts w:ascii="Times New Roman" w:hAnsi="Times New Roman"/>
                <w:sz w:val="20"/>
                <w:szCs w:val="20"/>
                <w:lang w:val="fr-FR"/>
              </w:rPr>
              <w:lastRenderedPageBreak/>
              <w:t>- intrați în sistemul de protecţie</w:t>
            </w:r>
          </w:p>
        </w:tc>
        <w:tc>
          <w:tcPr>
            <w:tcW w:w="695" w:type="dxa"/>
          </w:tcPr>
          <w:p w:rsidR="008668A3" w:rsidRPr="00486B4D" w:rsidRDefault="008668A3" w:rsidP="00D72A53">
            <w:pPr>
              <w:pStyle w:val="NoSpacing"/>
              <w:jc w:val="center"/>
              <w:rPr>
                <w:rFonts w:ascii="Times New Roman" w:hAnsi="Times New Roman"/>
                <w:sz w:val="20"/>
                <w:szCs w:val="20"/>
                <w:lang w:val="fr-FR"/>
              </w:rPr>
            </w:pPr>
            <w:r w:rsidRPr="00486B4D">
              <w:rPr>
                <w:rFonts w:ascii="Times New Roman" w:hAnsi="Times New Roman"/>
                <w:sz w:val="20"/>
                <w:szCs w:val="20"/>
                <w:lang w:val="fr-FR"/>
              </w:rPr>
              <w:t>165</w:t>
            </w:r>
          </w:p>
        </w:tc>
        <w:tc>
          <w:tcPr>
            <w:tcW w:w="695" w:type="dxa"/>
          </w:tcPr>
          <w:p w:rsidR="008668A3" w:rsidRPr="00486B4D" w:rsidRDefault="008668A3" w:rsidP="00D72A53">
            <w:pPr>
              <w:pStyle w:val="NoSpacing"/>
              <w:jc w:val="center"/>
              <w:rPr>
                <w:rFonts w:ascii="Times New Roman" w:hAnsi="Times New Roman"/>
                <w:sz w:val="20"/>
                <w:szCs w:val="20"/>
                <w:lang w:val="fr-FR"/>
              </w:rPr>
            </w:pPr>
            <w:r w:rsidRPr="00486B4D">
              <w:rPr>
                <w:rFonts w:ascii="Times New Roman" w:hAnsi="Times New Roman"/>
                <w:sz w:val="20"/>
                <w:szCs w:val="20"/>
                <w:lang w:val="fr-FR"/>
              </w:rPr>
              <w:t>157</w:t>
            </w:r>
          </w:p>
        </w:tc>
        <w:tc>
          <w:tcPr>
            <w:tcW w:w="695" w:type="dxa"/>
          </w:tcPr>
          <w:p w:rsidR="008668A3" w:rsidRPr="00486B4D" w:rsidRDefault="008668A3" w:rsidP="00D72A53">
            <w:pPr>
              <w:pStyle w:val="NoSpacing"/>
              <w:jc w:val="center"/>
              <w:rPr>
                <w:rFonts w:ascii="Times New Roman" w:hAnsi="Times New Roman"/>
                <w:sz w:val="20"/>
                <w:szCs w:val="20"/>
                <w:lang w:val="fr-FR"/>
              </w:rPr>
            </w:pPr>
            <w:r w:rsidRPr="00486B4D">
              <w:rPr>
                <w:rFonts w:ascii="Times New Roman" w:hAnsi="Times New Roman"/>
                <w:sz w:val="20"/>
                <w:szCs w:val="20"/>
                <w:lang w:val="fr-FR"/>
              </w:rPr>
              <w:t>160</w:t>
            </w:r>
          </w:p>
        </w:tc>
        <w:tc>
          <w:tcPr>
            <w:tcW w:w="695" w:type="dxa"/>
          </w:tcPr>
          <w:p w:rsidR="008668A3" w:rsidRPr="00486B4D" w:rsidRDefault="008668A3" w:rsidP="00D72A53">
            <w:pPr>
              <w:pStyle w:val="NoSpacing"/>
              <w:jc w:val="center"/>
              <w:rPr>
                <w:rFonts w:ascii="Times New Roman" w:hAnsi="Times New Roman"/>
                <w:sz w:val="20"/>
                <w:szCs w:val="20"/>
                <w:lang w:val="fr-FR"/>
              </w:rPr>
            </w:pPr>
            <w:r w:rsidRPr="00486B4D">
              <w:rPr>
                <w:rFonts w:ascii="Times New Roman" w:hAnsi="Times New Roman"/>
                <w:sz w:val="20"/>
                <w:szCs w:val="20"/>
                <w:lang w:val="fr-FR"/>
              </w:rPr>
              <w:t>117</w:t>
            </w:r>
          </w:p>
        </w:tc>
        <w:tc>
          <w:tcPr>
            <w:tcW w:w="695" w:type="dxa"/>
          </w:tcPr>
          <w:p w:rsidR="008668A3" w:rsidRPr="00486B4D" w:rsidRDefault="008668A3" w:rsidP="00D72A53">
            <w:pPr>
              <w:pStyle w:val="NoSpacing"/>
              <w:jc w:val="center"/>
              <w:rPr>
                <w:rFonts w:ascii="Times New Roman" w:hAnsi="Times New Roman"/>
                <w:sz w:val="20"/>
                <w:szCs w:val="20"/>
                <w:lang w:val="fr-FR"/>
              </w:rPr>
            </w:pPr>
            <w:r w:rsidRPr="00486B4D">
              <w:rPr>
                <w:rFonts w:ascii="Times New Roman" w:hAnsi="Times New Roman"/>
                <w:sz w:val="20"/>
                <w:szCs w:val="20"/>
                <w:lang w:val="fr-FR"/>
              </w:rPr>
              <w:t>167</w:t>
            </w:r>
          </w:p>
        </w:tc>
        <w:tc>
          <w:tcPr>
            <w:tcW w:w="695" w:type="dxa"/>
          </w:tcPr>
          <w:p w:rsidR="008668A3" w:rsidRPr="00486B4D" w:rsidRDefault="008668A3" w:rsidP="00D72A53">
            <w:pPr>
              <w:pStyle w:val="NoSpacing"/>
              <w:jc w:val="center"/>
              <w:rPr>
                <w:rFonts w:ascii="Times New Roman" w:hAnsi="Times New Roman"/>
                <w:sz w:val="20"/>
                <w:szCs w:val="20"/>
                <w:lang w:val="fr-FR"/>
              </w:rPr>
            </w:pPr>
            <w:r w:rsidRPr="00486B4D">
              <w:rPr>
                <w:rFonts w:ascii="Times New Roman" w:hAnsi="Times New Roman"/>
                <w:sz w:val="20"/>
                <w:szCs w:val="20"/>
                <w:lang w:val="fr-FR"/>
              </w:rPr>
              <w:t>190</w:t>
            </w:r>
          </w:p>
        </w:tc>
        <w:tc>
          <w:tcPr>
            <w:tcW w:w="656" w:type="dxa"/>
          </w:tcPr>
          <w:p w:rsidR="008668A3" w:rsidRPr="00486B4D" w:rsidRDefault="008668A3" w:rsidP="00D72A53">
            <w:pPr>
              <w:pStyle w:val="NoSpacing"/>
              <w:jc w:val="center"/>
              <w:rPr>
                <w:rFonts w:ascii="Times New Roman" w:hAnsi="Times New Roman"/>
                <w:sz w:val="20"/>
                <w:szCs w:val="20"/>
                <w:lang w:val="fr-FR"/>
              </w:rPr>
            </w:pPr>
            <w:r w:rsidRPr="00486B4D">
              <w:rPr>
                <w:rFonts w:ascii="Times New Roman" w:hAnsi="Times New Roman"/>
                <w:sz w:val="20"/>
                <w:szCs w:val="20"/>
                <w:lang w:val="fr-FR"/>
              </w:rPr>
              <w:t>263</w:t>
            </w:r>
          </w:p>
        </w:tc>
        <w:tc>
          <w:tcPr>
            <w:tcW w:w="656" w:type="dxa"/>
          </w:tcPr>
          <w:p w:rsidR="008668A3" w:rsidRPr="00486B4D" w:rsidRDefault="006743C8" w:rsidP="00D72A53">
            <w:pPr>
              <w:pStyle w:val="NoSpacing"/>
              <w:jc w:val="center"/>
              <w:rPr>
                <w:rFonts w:ascii="Times New Roman" w:hAnsi="Times New Roman"/>
                <w:sz w:val="20"/>
                <w:szCs w:val="20"/>
                <w:lang w:val="fr-FR"/>
              </w:rPr>
            </w:pPr>
            <w:r w:rsidRPr="00486B4D">
              <w:rPr>
                <w:rFonts w:ascii="Times New Roman" w:hAnsi="Times New Roman"/>
                <w:sz w:val="20"/>
                <w:szCs w:val="20"/>
                <w:lang w:val="fr-FR"/>
              </w:rPr>
              <w:t>320</w:t>
            </w:r>
          </w:p>
        </w:tc>
      </w:tr>
    </w:tbl>
    <w:p w:rsidR="00486B4D" w:rsidRPr="00486B4D" w:rsidRDefault="00486B4D" w:rsidP="001769AA">
      <w:pPr>
        <w:pStyle w:val="NoSpacing"/>
        <w:rPr>
          <w:rFonts w:ascii="Times New Roman" w:hAnsi="Times New Roman"/>
          <w:sz w:val="4"/>
          <w:szCs w:val="4"/>
        </w:rPr>
      </w:pPr>
    </w:p>
    <w:p w:rsidR="008668A3" w:rsidRPr="006D0856" w:rsidRDefault="008668A3" w:rsidP="001769AA">
      <w:pPr>
        <w:pStyle w:val="NoSpacing"/>
        <w:rPr>
          <w:rFonts w:ascii="Times New Roman" w:hAnsi="Times New Roman"/>
          <w:sz w:val="24"/>
          <w:szCs w:val="24"/>
        </w:rPr>
      </w:pPr>
      <w:r w:rsidRPr="006D0856">
        <w:rPr>
          <w:rFonts w:ascii="Times New Roman" w:hAnsi="Times New Roman"/>
          <w:sz w:val="24"/>
          <w:szCs w:val="24"/>
        </w:rPr>
        <w:t>Față de anul 2021</w:t>
      </w:r>
      <w:r w:rsidR="006D0856" w:rsidRPr="006D0856">
        <w:rPr>
          <w:rFonts w:ascii="Times New Roman" w:hAnsi="Times New Roman"/>
          <w:sz w:val="24"/>
          <w:szCs w:val="24"/>
        </w:rPr>
        <w:t xml:space="preserve">, se </w:t>
      </w:r>
      <w:proofErr w:type="gramStart"/>
      <w:r w:rsidR="006D0856" w:rsidRPr="006D0856">
        <w:rPr>
          <w:rFonts w:ascii="Times New Roman" w:hAnsi="Times New Roman"/>
          <w:sz w:val="24"/>
          <w:szCs w:val="24"/>
        </w:rPr>
        <w:t>constată  o</w:t>
      </w:r>
      <w:proofErr w:type="gramEnd"/>
      <w:r w:rsidR="006D0856" w:rsidRPr="006D0856">
        <w:rPr>
          <w:rFonts w:ascii="Times New Roman" w:hAnsi="Times New Roman"/>
          <w:sz w:val="24"/>
          <w:szCs w:val="24"/>
        </w:rPr>
        <w:t xml:space="preserve"> creștere cu 5</w:t>
      </w:r>
      <w:r w:rsidRPr="006D0856">
        <w:rPr>
          <w:rFonts w:ascii="Times New Roman" w:hAnsi="Times New Roman"/>
          <w:sz w:val="24"/>
          <w:szCs w:val="24"/>
        </w:rPr>
        <w:t xml:space="preserve">% a numărului de copii, victime ale violenței în familie </w:t>
      </w:r>
    </w:p>
    <w:p w:rsidR="00195598" w:rsidRDefault="00195598" w:rsidP="001769AA">
      <w:pPr>
        <w:pStyle w:val="NoSpacing"/>
        <w:rPr>
          <w:rFonts w:ascii="Times New Roman" w:hAnsi="Times New Roman"/>
          <w:sz w:val="24"/>
          <w:szCs w:val="24"/>
          <w:u w:val="single"/>
        </w:rPr>
      </w:pPr>
    </w:p>
    <w:p w:rsidR="00195598" w:rsidRDefault="00195598" w:rsidP="001769AA">
      <w:pPr>
        <w:pStyle w:val="NoSpacing"/>
        <w:rPr>
          <w:rFonts w:ascii="Times New Roman" w:hAnsi="Times New Roman"/>
          <w:sz w:val="24"/>
          <w:szCs w:val="24"/>
          <w:u w:val="single"/>
        </w:rPr>
      </w:pPr>
      <w:r>
        <w:rPr>
          <w:noProof/>
        </w:rPr>
        <w:drawing>
          <wp:inline distT="0" distB="0" distL="0" distR="0" wp14:anchorId="75592DE7" wp14:editId="7942DFF7">
            <wp:extent cx="6235700" cy="2089150"/>
            <wp:effectExtent l="0" t="0" r="12700" b="254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95598" w:rsidRDefault="00195598" w:rsidP="001769AA">
      <w:pPr>
        <w:pStyle w:val="NoSpacing"/>
        <w:rPr>
          <w:rFonts w:ascii="Times New Roman" w:hAnsi="Times New Roman"/>
          <w:sz w:val="24"/>
          <w:szCs w:val="24"/>
          <w:u w:val="single"/>
        </w:rPr>
      </w:pPr>
    </w:p>
    <w:p w:rsidR="00195598" w:rsidRPr="00486B4D" w:rsidRDefault="00195598" w:rsidP="001769AA">
      <w:pPr>
        <w:pStyle w:val="NoSpacing"/>
        <w:rPr>
          <w:rFonts w:ascii="Times New Roman" w:hAnsi="Times New Roman"/>
          <w:sz w:val="16"/>
          <w:szCs w:val="16"/>
          <w:u w:val="single"/>
        </w:rPr>
      </w:pPr>
    </w:p>
    <w:p w:rsidR="008668A3" w:rsidRPr="00772104" w:rsidRDefault="008668A3" w:rsidP="001769AA">
      <w:pPr>
        <w:pStyle w:val="NoSpacing"/>
        <w:rPr>
          <w:rFonts w:ascii="Times New Roman" w:hAnsi="Times New Roman"/>
          <w:sz w:val="24"/>
          <w:szCs w:val="24"/>
          <w:u w:val="single"/>
        </w:rPr>
      </w:pPr>
      <w:r w:rsidRPr="00772104">
        <w:rPr>
          <w:rFonts w:ascii="Times New Roman" w:hAnsi="Times New Roman"/>
          <w:sz w:val="24"/>
          <w:szCs w:val="24"/>
          <w:u w:val="single"/>
        </w:rPr>
        <w:t>Dinamica copiilor abuzați, neglijați, exploatați – perioada anilor 2015</w:t>
      </w:r>
      <w:r>
        <w:rPr>
          <w:rFonts w:ascii="Times New Roman" w:hAnsi="Times New Roman"/>
          <w:sz w:val="24"/>
          <w:szCs w:val="24"/>
          <w:u w:val="single"/>
        </w:rPr>
        <w:t>-2022</w:t>
      </w:r>
    </w:p>
    <w:p w:rsidR="008668A3" w:rsidRDefault="008668A3" w:rsidP="00486B4D">
      <w:pPr>
        <w:pStyle w:val="NoSpacing"/>
        <w:rPr>
          <w:rFonts w:ascii="Times New Roman" w:hAnsi="Times New Roman"/>
          <w:sz w:val="24"/>
          <w:szCs w:val="24"/>
          <w:u w:val="single"/>
        </w:rPr>
      </w:pPr>
      <w:r w:rsidRPr="00772104">
        <w:rPr>
          <w:rFonts w:ascii="Times New Roman" w:hAnsi="Times New Roman"/>
          <w:sz w:val="24"/>
          <w:szCs w:val="24"/>
          <w:u w:val="single"/>
        </w:rPr>
        <w:t>(</w:t>
      </w:r>
      <w:proofErr w:type="gramStart"/>
      <w:r w:rsidRPr="00772104">
        <w:rPr>
          <w:rFonts w:ascii="Times New Roman" w:hAnsi="Times New Roman"/>
          <w:sz w:val="24"/>
          <w:szCs w:val="24"/>
          <w:u w:val="single"/>
        </w:rPr>
        <w:t>s</w:t>
      </w:r>
      <w:r w:rsidR="00486B4D">
        <w:rPr>
          <w:rFonts w:ascii="Times New Roman" w:hAnsi="Times New Roman"/>
          <w:sz w:val="24"/>
          <w:szCs w:val="24"/>
          <w:u w:val="single"/>
        </w:rPr>
        <w:t>tructurată</w:t>
      </w:r>
      <w:proofErr w:type="gramEnd"/>
      <w:r w:rsidR="00486B4D">
        <w:rPr>
          <w:rFonts w:ascii="Times New Roman" w:hAnsi="Times New Roman"/>
          <w:sz w:val="24"/>
          <w:szCs w:val="24"/>
          <w:u w:val="single"/>
        </w:rPr>
        <w:t xml:space="preserve"> după tipul abuzului)</w:t>
      </w:r>
    </w:p>
    <w:p w:rsidR="00486B4D" w:rsidRPr="00486B4D" w:rsidRDefault="00486B4D" w:rsidP="00486B4D">
      <w:pPr>
        <w:pStyle w:val="NoSpacing"/>
        <w:rPr>
          <w:rFonts w:ascii="Times New Roman" w:hAnsi="Times New Roman"/>
          <w:sz w:val="16"/>
          <w:szCs w:val="16"/>
          <w:u w:val="single"/>
        </w:rPr>
      </w:pPr>
    </w:p>
    <w:tbl>
      <w:tblPr>
        <w:tblW w:w="9042" w:type="dxa"/>
        <w:tblInd w:w="6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955"/>
        <w:gridCol w:w="640"/>
        <w:gridCol w:w="777"/>
        <w:gridCol w:w="550"/>
        <w:gridCol w:w="725"/>
        <w:gridCol w:w="550"/>
        <w:gridCol w:w="584"/>
        <w:gridCol w:w="635"/>
        <w:gridCol w:w="641"/>
        <w:gridCol w:w="1985"/>
      </w:tblGrid>
      <w:tr w:rsidR="008668A3" w:rsidRPr="00EC11FE" w:rsidTr="00D72A53">
        <w:trPr>
          <w:trHeight w:val="270"/>
        </w:trPr>
        <w:tc>
          <w:tcPr>
            <w:tcW w:w="1955" w:type="dxa"/>
            <w:shd w:val="clear" w:color="auto" w:fill="D9D9D9"/>
            <w:tcMar>
              <w:top w:w="30" w:type="dxa"/>
              <w:left w:w="30" w:type="dxa"/>
              <w:bottom w:w="0" w:type="dxa"/>
              <w:right w:w="30" w:type="dxa"/>
            </w:tcMar>
          </w:tcPr>
          <w:p w:rsidR="008668A3" w:rsidRPr="00EC11FE" w:rsidRDefault="008668A3" w:rsidP="004F40E8">
            <w:pPr>
              <w:rPr>
                <w:rFonts w:ascii="Times New Roman" w:hAnsi="Times New Roman"/>
                <w:b/>
                <w:bCs/>
                <w:sz w:val="20"/>
                <w:szCs w:val="20"/>
              </w:rPr>
            </w:pPr>
            <w:r w:rsidRPr="00EC11FE">
              <w:rPr>
                <w:rFonts w:ascii="Times New Roman" w:hAnsi="Times New Roman"/>
                <w:b/>
                <w:bCs/>
                <w:sz w:val="20"/>
                <w:szCs w:val="20"/>
              </w:rPr>
              <w:t>Cazuri de:</w:t>
            </w:r>
          </w:p>
        </w:tc>
        <w:tc>
          <w:tcPr>
            <w:tcW w:w="640" w:type="dxa"/>
            <w:shd w:val="clear" w:color="auto" w:fill="D9D9D9"/>
          </w:tcPr>
          <w:p w:rsidR="008668A3" w:rsidRPr="00EC11FE" w:rsidRDefault="008668A3" w:rsidP="004F40E8">
            <w:pPr>
              <w:jc w:val="center"/>
              <w:rPr>
                <w:rFonts w:ascii="Times New Roman" w:hAnsi="Times New Roman"/>
                <w:b/>
                <w:bCs/>
              </w:rPr>
            </w:pPr>
            <w:r w:rsidRPr="00EC11FE">
              <w:rPr>
                <w:rFonts w:ascii="Times New Roman" w:hAnsi="Times New Roman"/>
                <w:b/>
                <w:bCs/>
              </w:rPr>
              <w:t>2015</w:t>
            </w:r>
          </w:p>
        </w:tc>
        <w:tc>
          <w:tcPr>
            <w:tcW w:w="777" w:type="dxa"/>
            <w:shd w:val="clear" w:color="auto" w:fill="D9D9D9"/>
          </w:tcPr>
          <w:p w:rsidR="008668A3" w:rsidRPr="00EC11FE" w:rsidRDefault="008668A3" w:rsidP="004F40E8">
            <w:pPr>
              <w:jc w:val="center"/>
              <w:rPr>
                <w:rFonts w:ascii="Times New Roman" w:hAnsi="Times New Roman"/>
                <w:b/>
                <w:bCs/>
              </w:rPr>
            </w:pPr>
            <w:r w:rsidRPr="00EC11FE">
              <w:rPr>
                <w:rFonts w:ascii="Times New Roman" w:hAnsi="Times New Roman"/>
                <w:b/>
                <w:bCs/>
              </w:rPr>
              <w:t>2016</w:t>
            </w:r>
          </w:p>
        </w:tc>
        <w:tc>
          <w:tcPr>
            <w:tcW w:w="550" w:type="dxa"/>
            <w:shd w:val="clear" w:color="auto" w:fill="D9D9D9"/>
          </w:tcPr>
          <w:p w:rsidR="008668A3" w:rsidRPr="00EC11FE" w:rsidRDefault="008668A3" w:rsidP="004F40E8">
            <w:pPr>
              <w:jc w:val="center"/>
              <w:rPr>
                <w:rFonts w:ascii="Times New Roman" w:hAnsi="Times New Roman"/>
                <w:b/>
                <w:bCs/>
              </w:rPr>
            </w:pPr>
            <w:r w:rsidRPr="00EC11FE">
              <w:rPr>
                <w:rFonts w:ascii="Times New Roman" w:hAnsi="Times New Roman"/>
                <w:b/>
                <w:bCs/>
              </w:rPr>
              <w:t>2017</w:t>
            </w:r>
          </w:p>
        </w:tc>
        <w:tc>
          <w:tcPr>
            <w:tcW w:w="725" w:type="dxa"/>
            <w:shd w:val="clear" w:color="auto" w:fill="D9D9D9"/>
          </w:tcPr>
          <w:p w:rsidR="008668A3" w:rsidRPr="00EC11FE" w:rsidRDefault="008668A3" w:rsidP="004F40E8">
            <w:pPr>
              <w:jc w:val="center"/>
              <w:rPr>
                <w:rFonts w:ascii="Times New Roman" w:hAnsi="Times New Roman"/>
                <w:b/>
                <w:bCs/>
              </w:rPr>
            </w:pPr>
            <w:r w:rsidRPr="00EC11FE">
              <w:rPr>
                <w:rFonts w:ascii="Times New Roman" w:hAnsi="Times New Roman"/>
                <w:b/>
                <w:bCs/>
              </w:rPr>
              <w:t>2018</w:t>
            </w:r>
          </w:p>
        </w:tc>
        <w:tc>
          <w:tcPr>
            <w:tcW w:w="550" w:type="dxa"/>
            <w:shd w:val="clear" w:color="auto" w:fill="D9D9D9"/>
          </w:tcPr>
          <w:p w:rsidR="008668A3" w:rsidRPr="00EC11FE" w:rsidRDefault="008668A3" w:rsidP="004F40E8">
            <w:pPr>
              <w:jc w:val="center"/>
              <w:rPr>
                <w:rFonts w:ascii="Times New Roman" w:hAnsi="Times New Roman"/>
                <w:b/>
                <w:bCs/>
              </w:rPr>
            </w:pPr>
            <w:r w:rsidRPr="00EC11FE">
              <w:rPr>
                <w:rFonts w:ascii="Times New Roman" w:hAnsi="Times New Roman"/>
                <w:b/>
                <w:bCs/>
              </w:rPr>
              <w:t>2019</w:t>
            </w:r>
          </w:p>
        </w:tc>
        <w:tc>
          <w:tcPr>
            <w:tcW w:w="584" w:type="dxa"/>
            <w:shd w:val="clear" w:color="auto" w:fill="D9D9D9"/>
          </w:tcPr>
          <w:p w:rsidR="008668A3" w:rsidRPr="00EC11FE" w:rsidRDefault="008668A3" w:rsidP="004F40E8">
            <w:pPr>
              <w:jc w:val="center"/>
              <w:rPr>
                <w:rFonts w:ascii="Times New Roman" w:hAnsi="Times New Roman"/>
                <w:b/>
                <w:bCs/>
              </w:rPr>
            </w:pPr>
            <w:r w:rsidRPr="00EC11FE">
              <w:rPr>
                <w:rFonts w:ascii="Times New Roman" w:hAnsi="Times New Roman"/>
                <w:b/>
                <w:bCs/>
              </w:rPr>
              <w:t>2020</w:t>
            </w:r>
          </w:p>
        </w:tc>
        <w:tc>
          <w:tcPr>
            <w:tcW w:w="635" w:type="dxa"/>
            <w:shd w:val="clear" w:color="auto" w:fill="D9D9D9"/>
          </w:tcPr>
          <w:p w:rsidR="008668A3" w:rsidRPr="00EC11FE" w:rsidRDefault="008668A3" w:rsidP="004F40E8">
            <w:pPr>
              <w:jc w:val="center"/>
              <w:rPr>
                <w:rFonts w:ascii="Times New Roman" w:hAnsi="Times New Roman"/>
                <w:b/>
                <w:bCs/>
              </w:rPr>
            </w:pPr>
            <w:r w:rsidRPr="00EC11FE">
              <w:rPr>
                <w:rFonts w:ascii="Times New Roman" w:hAnsi="Times New Roman"/>
                <w:b/>
                <w:bCs/>
              </w:rPr>
              <w:t>2021</w:t>
            </w:r>
          </w:p>
        </w:tc>
        <w:tc>
          <w:tcPr>
            <w:tcW w:w="641" w:type="dxa"/>
            <w:shd w:val="clear" w:color="auto" w:fill="D9D9D9"/>
          </w:tcPr>
          <w:p w:rsidR="008668A3" w:rsidRPr="00EC11FE" w:rsidRDefault="008668A3" w:rsidP="004F40E8">
            <w:pPr>
              <w:jc w:val="center"/>
              <w:rPr>
                <w:rFonts w:ascii="Times New Roman" w:hAnsi="Times New Roman"/>
                <w:b/>
                <w:bCs/>
                <w:sz w:val="20"/>
                <w:szCs w:val="20"/>
              </w:rPr>
            </w:pPr>
            <w:r w:rsidRPr="00EC11FE">
              <w:rPr>
                <w:rFonts w:ascii="Times New Roman" w:hAnsi="Times New Roman"/>
                <w:b/>
                <w:bCs/>
                <w:sz w:val="20"/>
                <w:szCs w:val="20"/>
              </w:rPr>
              <w:t>2022</w:t>
            </w:r>
          </w:p>
        </w:tc>
        <w:tc>
          <w:tcPr>
            <w:tcW w:w="1985" w:type="dxa"/>
            <w:shd w:val="clear" w:color="auto" w:fill="D9D9D9"/>
          </w:tcPr>
          <w:p w:rsidR="008668A3" w:rsidRPr="00EC11FE" w:rsidRDefault="008668A3" w:rsidP="004F40E8">
            <w:pPr>
              <w:jc w:val="center"/>
              <w:rPr>
                <w:rFonts w:ascii="Times New Roman" w:hAnsi="Times New Roman"/>
                <w:b/>
                <w:bCs/>
                <w:sz w:val="20"/>
                <w:szCs w:val="20"/>
              </w:rPr>
            </w:pPr>
            <w:r w:rsidRPr="00EC11FE">
              <w:rPr>
                <w:rFonts w:ascii="Times New Roman" w:hAnsi="Times New Roman"/>
                <w:b/>
                <w:bCs/>
                <w:sz w:val="20"/>
                <w:szCs w:val="20"/>
              </w:rPr>
              <w:t>Indicator anul 2022 față de anul 2021</w:t>
            </w:r>
          </w:p>
        </w:tc>
      </w:tr>
      <w:tr w:rsidR="008668A3" w:rsidRPr="00EC11FE" w:rsidTr="00D72A53">
        <w:trPr>
          <w:trHeight w:val="255"/>
        </w:trPr>
        <w:tc>
          <w:tcPr>
            <w:tcW w:w="1955" w:type="dxa"/>
            <w:tcMar>
              <w:top w:w="30" w:type="dxa"/>
              <w:left w:w="30" w:type="dxa"/>
              <w:bottom w:w="0" w:type="dxa"/>
              <w:right w:w="30" w:type="dxa"/>
            </w:tcMar>
          </w:tcPr>
          <w:p w:rsidR="008668A3" w:rsidRPr="00772104" w:rsidRDefault="008668A3" w:rsidP="004F40E8">
            <w:pPr>
              <w:pStyle w:val="NoSpacing"/>
              <w:rPr>
                <w:rFonts w:ascii="Times New Roman" w:hAnsi="Times New Roman"/>
                <w:sz w:val="20"/>
                <w:szCs w:val="20"/>
              </w:rPr>
            </w:pPr>
            <w:r w:rsidRPr="00772104">
              <w:rPr>
                <w:rFonts w:ascii="Times New Roman" w:hAnsi="Times New Roman"/>
                <w:sz w:val="20"/>
                <w:szCs w:val="20"/>
              </w:rPr>
              <w:t>Abuz  fizic</w:t>
            </w:r>
          </w:p>
        </w:tc>
        <w:tc>
          <w:tcPr>
            <w:tcW w:w="640"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30</w:t>
            </w:r>
          </w:p>
        </w:tc>
        <w:tc>
          <w:tcPr>
            <w:tcW w:w="777"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26</w:t>
            </w:r>
          </w:p>
        </w:tc>
        <w:tc>
          <w:tcPr>
            <w:tcW w:w="550"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27</w:t>
            </w:r>
          </w:p>
        </w:tc>
        <w:tc>
          <w:tcPr>
            <w:tcW w:w="725"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31</w:t>
            </w:r>
          </w:p>
        </w:tc>
        <w:tc>
          <w:tcPr>
            <w:tcW w:w="550"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27</w:t>
            </w:r>
          </w:p>
        </w:tc>
        <w:tc>
          <w:tcPr>
            <w:tcW w:w="584"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32</w:t>
            </w:r>
          </w:p>
        </w:tc>
        <w:tc>
          <w:tcPr>
            <w:tcW w:w="635"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63</w:t>
            </w:r>
          </w:p>
        </w:tc>
        <w:tc>
          <w:tcPr>
            <w:tcW w:w="641" w:type="dxa"/>
          </w:tcPr>
          <w:p w:rsidR="008668A3" w:rsidRPr="006D0856" w:rsidRDefault="00D44C34" w:rsidP="004F40E8">
            <w:pPr>
              <w:pStyle w:val="NoSpacing"/>
              <w:rPr>
                <w:rFonts w:ascii="Times New Roman" w:hAnsi="Times New Roman"/>
                <w:sz w:val="20"/>
                <w:szCs w:val="20"/>
              </w:rPr>
            </w:pPr>
            <w:r w:rsidRPr="006D0856">
              <w:rPr>
                <w:rFonts w:ascii="Times New Roman" w:hAnsi="Times New Roman"/>
                <w:sz w:val="20"/>
                <w:szCs w:val="20"/>
              </w:rPr>
              <w:t>65</w:t>
            </w:r>
          </w:p>
        </w:tc>
        <w:tc>
          <w:tcPr>
            <w:tcW w:w="1985" w:type="dxa"/>
          </w:tcPr>
          <w:p w:rsidR="008668A3" w:rsidRPr="0019024F" w:rsidRDefault="00117007" w:rsidP="004F40E8">
            <w:pPr>
              <w:pStyle w:val="NoSpacing"/>
              <w:rPr>
                <w:rFonts w:ascii="Times New Roman" w:hAnsi="Times New Roman"/>
                <w:b/>
                <w:sz w:val="20"/>
                <w:szCs w:val="20"/>
              </w:rPr>
            </w:pPr>
            <w:r w:rsidRPr="0019024F">
              <w:rPr>
                <w:rFonts w:ascii="Times New Roman" w:hAnsi="Times New Roman"/>
                <w:b/>
                <w:sz w:val="20"/>
                <w:szCs w:val="20"/>
              </w:rPr>
              <w:t>creștere cu 3</w:t>
            </w:r>
            <w:r w:rsidR="008668A3" w:rsidRPr="0019024F">
              <w:rPr>
                <w:rFonts w:ascii="Times New Roman" w:hAnsi="Times New Roman"/>
                <w:b/>
                <w:sz w:val="20"/>
                <w:szCs w:val="20"/>
              </w:rPr>
              <w:t>%</w:t>
            </w:r>
          </w:p>
        </w:tc>
      </w:tr>
      <w:tr w:rsidR="008668A3" w:rsidRPr="00EC11FE" w:rsidTr="00D72A53">
        <w:trPr>
          <w:trHeight w:val="255"/>
        </w:trPr>
        <w:tc>
          <w:tcPr>
            <w:tcW w:w="1955" w:type="dxa"/>
            <w:tcMar>
              <w:top w:w="30" w:type="dxa"/>
              <w:left w:w="30" w:type="dxa"/>
              <w:bottom w:w="0" w:type="dxa"/>
              <w:right w:w="30" w:type="dxa"/>
            </w:tcMar>
          </w:tcPr>
          <w:p w:rsidR="008668A3" w:rsidRPr="00D44C34" w:rsidRDefault="008668A3" w:rsidP="004F40E8">
            <w:pPr>
              <w:pStyle w:val="NoSpacing"/>
              <w:rPr>
                <w:rFonts w:ascii="Times New Roman" w:hAnsi="Times New Roman"/>
                <w:sz w:val="20"/>
                <w:szCs w:val="20"/>
              </w:rPr>
            </w:pPr>
            <w:r w:rsidRPr="00D44C34">
              <w:rPr>
                <w:rFonts w:ascii="Times New Roman" w:hAnsi="Times New Roman"/>
                <w:sz w:val="20"/>
                <w:szCs w:val="20"/>
              </w:rPr>
              <w:t>Abuz emoţional</w:t>
            </w:r>
          </w:p>
        </w:tc>
        <w:tc>
          <w:tcPr>
            <w:tcW w:w="640"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67</w:t>
            </w:r>
          </w:p>
        </w:tc>
        <w:tc>
          <w:tcPr>
            <w:tcW w:w="777"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37</w:t>
            </w:r>
          </w:p>
        </w:tc>
        <w:tc>
          <w:tcPr>
            <w:tcW w:w="550"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44</w:t>
            </w:r>
          </w:p>
        </w:tc>
        <w:tc>
          <w:tcPr>
            <w:tcW w:w="725"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58</w:t>
            </w:r>
          </w:p>
        </w:tc>
        <w:tc>
          <w:tcPr>
            <w:tcW w:w="550"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87</w:t>
            </w:r>
          </w:p>
        </w:tc>
        <w:tc>
          <w:tcPr>
            <w:tcW w:w="584"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105</w:t>
            </w:r>
          </w:p>
        </w:tc>
        <w:tc>
          <w:tcPr>
            <w:tcW w:w="635"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137</w:t>
            </w:r>
          </w:p>
        </w:tc>
        <w:tc>
          <w:tcPr>
            <w:tcW w:w="641" w:type="dxa"/>
          </w:tcPr>
          <w:p w:rsidR="008668A3" w:rsidRPr="006D0856" w:rsidRDefault="00D44C34" w:rsidP="004F40E8">
            <w:pPr>
              <w:pStyle w:val="NoSpacing"/>
              <w:rPr>
                <w:rFonts w:ascii="Times New Roman" w:hAnsi="Times New Roman"/>
                <w:sz w:val="20"/>
                <w:szCs w:val="20"/>
              </w:rPr>
            </w:pPr>
            <w:r w:rsidRPr="006D0856">
              <w:rPr>
                <w:rFonts w:ascii="Times New Roman" w:hAnsi="Times New Roman"/>
                <w:sz w:val="20"/>
                <w:szCs w:val="20"/>
              </w:rPr>
              <w:t>68</w:t>
            </w:r>
          </w:p>
        </w:tc>
        <w:tc>
          <w:tcPr>
            <w:tcW w:w="1985" w:type="dxa"/>
          </w:tcPr>
          <w:p w:rsidR="008668A3" w:rsidRPr="0019024F" w:rsidRDefault="00117007" w:rsidP="00117007">
            <w:pPr>
              <w:pStyle w:val="NoSpacing"/>
              <w:rPr>
                <w:rFonts w:ascii="Times New Roman" w:hAnsi="Times New Roman"/>
                <w:b/>
                <w:sz w:val="20"/>
                <w:szCs w:val="20"/>
              </w:rPr>
            </w:pPr>
            <w:r w:rsidRPr="0019024F">
              <w:rPr>
                <w:rFonts w:ascii="Times New Roman" w:hAnsi="Times New Roman"/>
                <w:b/>
                <w:sz w:val="20"/>
                <w:szCs w:val="20"/>
              </w:rPr>
              <w:t>creștere cu 50</w:t>
            </w:r>
            <w:r w:rsidR="008668A3" w:rsidRPr="0019024F">
              <w:rPr>
                <w:rFonts w:ascii="Times New Roman" w:hAnsi="Times New Roman"/>
                <w:b/>
                <w:sz w:val="20"/>
                <w:szCs w:val="20"/>
              </w:rPr>
              <w:t>%</w:t>
            </w:r>
          </w:p>
        </w:tc>
      </w:tr>
      <w:tr w:rsidR="008668A3" w:rsidRPr="00EC11FE" w:rsidTr="00D72A53">
        <w:trPr>
          <w:trHeight w:val="255"/>
        </w:trPr>
        <w:tc>
          <w:tcPr>
            <w:tcW w:w="1955" w:type="dxa"/>
            <w:tcMar>
              <w:top w:w="30" w:type="dxa"/>
              <w:left w:w="30" w:type="dxa"/>
              <w:bottom w:w="0" w:type="dxa"/>
              <w:right w:w="30" w:type="dxa"/>
            </w:tcMar>
          </w:tcPr>
          <w:p w:rsidR="008668A3" w:rsidRPr="00D44C34" w:rsidRDefault="008668A3" w:rsidP="004F40E8">
            <w:pPr>
              <w:pStyle w:val="NoSpacing"/>
              <w:rPr>
                <w:rFonts w:ascii="Times New Roman" w:hAnsi="Times New Roman"/>
                <w:sz w:val="20"/>
                <w:szCs w:val="20"/>
              </w:rPr>
            </w:pPr>
            <w:r w:rsidRPr="00D44C34">
              <w:rPr>
                <w:rFonts w:ascii="Times New Roman" w:hAnsi="Times New Roman"/>
                <w:sz w:val="20"/>
                <w:szCs w:val="20"/>
              </w:rPr>
              <w:t>Abuz sexual</w:t>
            </w:r>
          </w:p>
        </w:tc>
        <w:tc>
          <w:tcPr>
            <w:tcW w:w="640"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11</w:t>
            </w:r>
          </w:p>
        </w:tc>
        <w:tc>
          <w:tcPr>
            <w:tcW w:w="777"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4</w:t>
            </w:r>
          </w:p>
        </w:tc>
        <w:tc>
          <w:tcPr>
            <w:tcW w:w="550"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12</w:t>
            </w:r>
          </w:p>
        </w:tc>
        <w:tc>
          <w:tcPr>
            <w:tcW w:w="725"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8</w:t>
            </w:r>
          </w:p>
        </w:tc>
        <w:tc>
          <w:tcPr>
            <w:tcW w:w="550"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19</w:t>
            </w:r>
          </w:p>
        </w:tc>
        <w:tc>
          <w:tcPr>
            <w:tcW w:w="584"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11</w:t>
            </w:r>
          </w:p>
        </w:tc>
        <w:tc>
          <w:tcPr>
            <w:tcW w:w="635"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23</w:t>
            </w:r>
          </w:p>
        </w:tc>
        <w:tc>
          <w:tcPr>
            <w:tcW w:w="641" w:type="dxa"/>
          </w:tcPr>
          <w:p w:rsidR="008668A3" w:rsidRPr="006D0856" w:rsidRDefault="00D44C34" w:rsidP="004F40E8">
            <w:pPr>
              <w:pStyle w:val="NoSpacing"/>
              <w:rPr>
                <w:rFonts w:ascii="Times New Roman" w:hAnsi="Times New Roman"/>
                <w:sz w:val="20"/>
                <w:szCs w:val="20"/>
              </w:rPr>
            </w:pPr>
            <w:r w:rsidRPr="006D0856">
              <w:rPr>
                <w:rFonts w:ascii="Times New Roman" w:hAnsi="Times New Roman"/>
                <w:sz w:val="20"/>
                <w:szCs w:val="20"/>
              </w:rPr>
              <w:t>14</w:t>
            </w:r>
          </w:p>
        </w:tc>
        <w:tc>
          <w:tcPr>
            <w:tcW w:w="1985" w:type="dxa"/>
          </w:tcPr>
          <w:p w:rsidR="008668A3" w:rsidRPr="0019024F" w:rsidRDefault="00EC6BCA" w:rsidP="0019024F">
            <w:pPr>
              <w:pStyle w:val="NoSpacing"/>
              <w:rPr>
                <w:rFonts w:ascii="Times New Roman" w:hAnsi="Times New Roman"/>
                <w:b/>
                <w:sz w:val="20"/>
                <w:szCs w:val="20"/>
              </w:rPr>
            </w:pPr>
            <w:r>
              <w:rPr>
                <w:rFonts w:ascii="Times New Roman" w:hAnsi="Times New Roman"/>
                <w:b/>
                <w:sz w:val="20"/>
                <w:szCs w:val="20"/>
              </w:rPr>
              <w:t>s</w:t>
            </w:r>
            <w:r w:rsidR="0019024F" w:rsidRPr="0019024F">
              <w:rPr>
                <w:rFonts w:ascii="Times New Roman" w:hAnsi="Times New Roman"/>
                <w:b/>
                <w:sz w:val="20"/>
                <w:szCs w:val="20"/>
              </w:rPr>
              <w:t>c</w:t>
            </w:r>
            <w:r w:rsidR="0019024F" w:rsidRPr="0019024F">
              <w:rPr>
                <w:rFonts w:ascii="Times New Roman" w:hAnsi="Times New Roman"/>
                <w:b/>
                <w:sz w:val="20"/>
                <w:szCs w:val="20"/>
                <w:lang w:val="ro-RO"/>
              </w:rPr>
              <w:t>ădere</w:t>
            </w:r>
            <w:r w:rsidR="008668A3" w:rsidRPr="0019024F">
              <w:rPr>
                <w:rFonts w:ascii="Times New Roman" w:hAnsi="Times New Roman"/>
                <w:b/>
                <w:sz w:val="20"/>
                <w:szCs w:val="20"/>
              </w:rPr>
              <w:t xml:space="preserve"> cu </w:t>
            </w:r>
            <w:r w:rsidR="0019024F" w:rsidRPr="0019024F">
              <w:rPr>
                <w:rFonts w:ascii="Times New Roman" w:hAnsi="Times New Roman"/>
                <w:b/>
                <w:sz w:val="20"/>
                <w:szCs w:val="20"/>
              </w:rPr>
              <w:t>3</w:t>
            </w:r>
            <w:r w:rsidR="008668A3" w:rsidRPr="0019024F">
              <w:rPr>
                <w:rFonts w:ascii="Times New Roman" w:hAnsi="Times New Roman"/>
                <w:b/>
                <w:sz w:val="20"/>
                <w:szCs w:val="20"/>
              </w:rPr>
              <w:t>9%</w:t>
            </w:r>
          </w:p>
        </w:tc>
      </w:tr>
      <w:tr w:rsidR="008668A3" w:rsidRPr="00EC11FE" w:rsidTr="00D72A53">
        <w:trPr>
          <w:trHeight w:val="255"/>
        </w:trPr>
        <w:tc>
          <w:tcPr>
            <w:tcW w:w="1955" w:type="dxa"/>
            <w:tcMar>
              <w:top w:w="30" w:type="dxa"/>
              <w:left w:w="30" w:type="dxa"/>
              <w:bottom w:w="0" w:type="dxa"/>
              <w:right w:w="30" w:type="dxa"/>
            </w:tcMar>
          </w:tcPr>
          <w:p w:rsidR="008668A3" w:rsidRPr="00D44C34" w:rsidRDefault="008668A3" w:rsidP="004F40E8">
            <w:pPr>
              <w:pStyle w:val="NoSpacing"/>
              <w:rPr>
                <w:rFonts w:ascii="Times New Roman" w:hAnsi="Times New Roman"/>
                <w:sz w:val="20"/>
                <w:szCs w:val="20"/>
              </w:rPr>
            </w:pPr>
            <w:r w:rsidRPr="00D44C34">
              <w:rPr>
                <w:rFonts w:ascii="Times New Roman" w:hAnsi="Times New Roman"/>
                <w:sz w:val="20"/>
                <w:szCs w:val="20"/>
              </w:rPr>
              <w:t>Neglijare</w:t>
            </w:r>
          </w:p>
        </w:tc>
        <w:tc>
          <w:tcPr>
            <w:tcW w:w="640"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410</w:t>
            </w:r>
          </w:p>
        </w:tc>
        <w:tc>
          <w:tcPr>
            <w:tcW w:w="777"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337</w:t>
            </w:r>
          </w:p>
        </w:tc>
        <w:tc>
          <w:tcPr>
            <w:tcW w:w="550"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457</w:t>
            </w:r>
          </w:p>
        </w:tc>
        <w:tc>
          <w:tcPr>
            <w:tcW w:w="725"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420</w:t>
            </w:r>
          </w:p>
        </w:tc>
        <w:tc>
          <w:tcPr>
            <w:tcW w:w="550"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558</w:t>
            </w:r>
          </w:p>
        </w:tc>
        <w:tc>
          <w:tcPr>
            <w:tcW w:w="584"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494</w:t>
            </w:r>
          </w:p>
        </w:tc>
        <w:tc>
          <w:tcPr>
            <w:tcW w:w="635"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536</w:t>
            </w:r>
          </w:p>
        </w:tc>
        <w:tc>
          <w:tcPr>
            <w:tcW w:w="641" w:type="dxa"/>
          </w:tcPr>
          <w:p w:rsidR="008668A3" w:rsidRPr="006D0856" w:rsidRDefault="00D44C34" w:rsidP="004F40E8">
            <w:pPr>
              <w:pStyle w:val="NoSpacing"/>
              <w:rPr>
                <w:rFonts w:ascii="Times New Roman" w:hAnsi="Times New Roman"/>
                <w:sz w:val="20"/>
                <w:szCs w:val="20"/>
              </w:rPr>
            </w:pPr>
            <w:r w:rsidRPr="006D0856">
              <w:rPr>
                <w:rFonts w:ascii="Times New Roman" w:hAnsi="Times New Roman"/>
                <w:sz w:val="20"/>
                <w:szCs w:val="20"/>
              </w:rPr>
              <w:t>605</w:t>
            </w:r>
          </w:p>
        </w:tc>
        <w:tc>
          <w:tcPr>
            <w:tcW w:w="1985" w:type="dxa"/>
          </w:tcPr>
          <w:p w:rsidR="008668A3" w:rsidRPr="0019024F" w:rsidRDefault="0019024F" w:rsidP="004F40E8">
            <w:pPr>
              <w:pStyle w:val="NoSpacing"/>
              <w:rPr>
                <w:rFonts w:ascii="Times New Roman" w:hAnsi="Times New Roman"/>
                <w:b/>
                <w:sz w:val="20"/>
                <w:szCs w:val="20"/>
              </w:rPr>
            </w:pPr>
            <w:r w:rsidRPr="0019024F">
              <w:rPr>
                <w:rFonts w:ascii="Times New Roman" w:hAnsi="Times New Roman"/>
                <w:b/>
                <w:sz w:val="20"/>
                <w:szCs w:val="20"/>
              </w:rPr>
              <w:t>creștere cu 13</w:t>
            </w:r>
            <w:r w:rsidR="008668A3" w:rsidRPr="0019024F">
              <w:rPr>
                <w:rFonts w:ascii="Times New Roman" w:hAnsi="Times New Roman"/>
                <w:b/>
                <w:sz w:val="20"/>
                <w:szCs w:val="20"/>
              </w:rPr>
              <w:t>%</w:t>
            </w:r>
          </w:p>
        </w:tc>
      </w:tr>
      <w:tr w:rsidR="008668A3" w:rsidRPr="00EC11FE" w:rsidTr="00D72A53">
        <w:trPr>
          <w:trHeight w:val="270"/>
        </w:trPr>
        <w:tc>
          <w:tcPr>
            <w:tcW w:w="1955" w:type="dxa"/>
            <w:noWrap/>
            <w:tcMar>
              <w:top w:w="30" w:type="dxa"/>
              <w:left w:w="30" w:type="dxa"/>
              <w:bottom w:w="0" w:type="dxa"/>
              <w:right w:w="30" w:type="dxa"/>
            </w:tcMar>
            <w:vAlign w:val="bottom"/>
          </w:tcPr>
          <w:p w:rsidR="008668A3" w:rsidRPr="00D44C34" w:rsidRDefault="008668A3" w:rsidP="004F40E8">
            <w:pPr>
              <w:pStyle w:val="NoSpacing"/>
              <w:rPr>
                <w:rFonts w:ascii="Times New Roman" w:hAnsi="Times New Roman"/>
                <w:bCs/>
                <w:sz w:val="20"/>
                <w:szCs w:val="20"/>
              </w:rPr>
            </w:pPr>
            <w:r w:rsidRPr="00D44C34">
              <w:rPr>
                <w:rFonts w:ascii="Times New Roman" w:hAnsi="Times New Roman"/>
                <w:bCs/>
                <w:sz w:val="20"/>
                <w:szCs w:val="20"/>
              </w:rPr>
              <w:t>Exploatare prin muncă</w:t>
            </w:r>
          </w:p>
        </w:tc>
        <w:tc>
          <w:tcPr>
            <w:tcW w:w="640" w:type="dxa"/>
          </w:tcPr>
          <w:p w:rsidR="008668A3" w:rsidRPr="00772104" w:rsidRDefault="008668A3" w:rsidP="004F40E8">
            <w:pPr>
              <w:pStyle w:val="NoSpacing"/>
              <w:jc w:val="center"/>
              <w:rPr>
                <w:rFonts w:ascii="Times New Roman" w:hAnsi="Times New Roman"/>
                <w:sz w:val="20"/>
                <w:szCs w:val="20"/>
              </w:rPr>
            </w:pPr>
          </w:p>
        </w:tc>
        <w:tc>
          <w:tcPr>
            <w:tcW w:w="777" w:type="dxa"/>
          </w:tcPr>
          <w:p w:rsidR="008668A3" w:rsidRPr="00772104" w:rsidRDefault="008668A3" w:rsidP="004F40E8">
            <w:pPr>
              <w:pStyle w:val="NoSpacing"/>
              <w:jc w:val="center"/>
              <w:rPr>
                <w:rFonts w:ascii="Times New Roman" w:hAnsi="Times New Roman"/>
                <w:sz w:val="20"/>
                <w:szCs w:val="20"/>
              </w:rPr>
            </w:pPr>
          </w:p>
        </w:tc>
        <w:tc>
          <w:tcPr>
            <w:tcW w:w="550" w:type="dxa"/>
          </w:tcPr>
          <w:p w:rsidR="008668A3" w:rsidRPr="00772104" w:rsidRDefault="008668A3" w:rsidP="004F40E8">
            <w:pPr>
              <w:pStyle w:val="NoSpacing"/>
              <w:jc w:val="center"/>
              <w:rPr>
                <w:rFonts w:ascii="Times New Roman" w:hAnsi="Times New Roman"/>
                <w:sz w:val="20"/>
                <w:szCs w:val="20"/>
              </w:rPr>
            </w:pPr>
          </w:p>
        </w:tc>
        <w:tc>
          <w:tcPr>
            <w:tcW w:w="725"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3</w:t>
            </w:r>
          </w:p>
        </w:tc>
        <w:tc>
          <w:tcPr>
            <w:tcW w:w="550" w:type="dxa"/>
          </w:tcPr>
          <w:p w:rsidR="008668A3" w:rsidRPr="00772104" w:rsidRDefault="008668A3" w:rsidP="004F40E8">
            <w:pPr>
              <w:pStyle w:val="NoSpacing"/>
              <w:jc w:val="center"/>
              <w:rPr>
                <w:rFonts w:ascii="Times New Roman" w:hAnsi="Times New Roman"/>
                <w:sz w:val="20"/>
                <w:szCs w:val="20"/>
              </w:rPr>
            </w:pPr>
            <w:r w:rsidRPr="00772104">
              <w:rPr>
                <w:rFonts w:ascii="Times New Roman" w:hAnsi="Times New Roman"/>
                <w:sz w:val="20"/>
                <w:szCs w:val="20"/>
              </w:rPr>
              <w:t>2</w:t>
            </w:r>
          </w:p>
        </w:tc>
        <w:tc>
          <w:tcPr>
            <w:tcW w:w="584" w:type="dxa"/>
          </w:tcPr>
          <w:p w:rsidR="008668A3" w:rsidRPr="00772104" w:rsidRDefault="008668A3" w:rsidP="004F40E8">
            <w:pPr>
              <w:pStyle w:val="NoSpacing"/>
              <w:jc w:val="center"/>
              <w:rPr>
                <w:rFonts w:ascii="Times New Roman" w:hAnsi="Times New Roman"/>
                <w:sz w:val="20"/>
                <w:szCs w:val="20"/>
              </w:rPr>
            </w:pPr>
          </w:p>
        </w:tc>
        <w:tc>
          <w:tcPr>
            <w:tcW w:w="635" w:type="dxa"/>
          </w:tcPr>
          <w:p w:rsidR="008668A3" w:rsidRPr="00772104" w:rsidRDefault="008668A3" w:rsidP="004F40E8">
            <w:pPr>
              <w:pStyle w:val="NoSpacing"/>
              <w:jc w:val="center"/>
              <w:rPr>
                <w:rFonts w:ascii="Times New Roman" w:hAnsi="Times New Roman"/>
                <w:sz w:val="20"/>
                <w:szCs w:val="20"/>
              </w:rPr>
            </w:pPr>
          </w:p>
        </w:tc>
        <w:tc>
          <w:tcPr>
            <w:tcW w:w="641" w:type="dxa"/>
          </w:tcPr>
          <w:p w:rsidR="008668A3" w:rsidRPr="00772104" w:rsidRDefault="00D44C34" w:rsidP="004F40E8">
            <w:pPr>
              <w:pStyle w:val="NoSpacing"/>
              <w:rPr>
                <w:rFonts w:ascii="Times New Roman" w:hAnsi="Times New Roman"/>
                <w:sz w:val="20"/>
                <w:szCs w:val="20"/>
              </w:rPr>
            </w:pPr>
            <w:r>
              <w:rPr>
                <w:rFonts w:ascii="Times New Roman" w:hAnsi="Times New Roman"/>
                <w:sz w:val="20"/>
                <w:szCs w:val="20"/>
              </w:rPr>
              <w:t>3</w:t>
            </w:r>
          </w:p>
        </w:tc>
        <w:tc>
          <w:tcPr>
            <w:tcW w:w="1985" w:type="dxa"/>
          </w:tcPr>
          <w:p w:rsidR="008668A3" w:rsidRPr="0019024F" w:rsidRDefault="008668A3" w:rsidP="004F40E8">
            <w:pPr>
              <w:pStyle w:val="NoSpacing"/>
              <w:rPr>
                <w:rFonts w:ascii="Times New Roman" w:hAnsi="Times New Roman"/>
                <w:sz w:val="20"/>
                <w:szCs w:val="20"/>
              </w:rPr>
            </w:pPr>
          </w:p>
        </w:tc>
      </w:tr>
      <w:tr w:rsidR="00D44C34" w:rsidRPr="00EC11FE" w:rsidTr="00D72A53">
        <w:trPr>
          <w:trHeight w:val="270"/>
        </w:trPr>
        <w:tc>
          <w:tcPr>
            <w:tcW w:w="1955" w:type="dxa"/>
            <w:noWrap/>
            <w:tcMar>
              <w:top w:w="30" w:type="dxa"/>
              <w:left w:w="30" w:type="dxa"/>
              <w:bottom w:w="0" w:type="dxa"/>
              <w:right w:w="30" w:type="dxa"/>
            </w:tcMar>
            <w:vAlign w:val="bottom"/>
          </w:tcPr>
          <w:p w:rsidR="00D44C34" w:rsidRPr="00D44C34" w:rsidRDefault="00D44C34" w:rsidP="00746862">
            <w:pPr>
              <w:spacing w:after="0" w:line="240" w:lineRule="auto"/>
              <w:rPr>
                <w:rFonts w:ascii="Times New Roman" w:hAnsi="Times New Roman"/>
                <w:bCs/>
                <w:sz w:val="20"/>
                <w:szCs w:val="20"/>
              </w:rPr>
            </w:pPr>
            <w:r w:rsidRPr="00D44C34">
              <w:rPr>
                <w:rFonts w:ascii="Times New Roman" w:hAnsi="Times New Roman"/>
                <w:bCs/>
                <w:sz w:val="20"/>
                <w:szCs w:val="20"/>
              </w:rPr>
              <w:t>Exploatare sexuală</w:t>
            </w:r>
          </w:p>
        </w:tc>
        <w:tc>
          <w:tcPr>
            <w:tcW w:w="640" w:type="dxa"/>
          </w:tcPr>
          <w:p w:rsidR="00D44C34" w:rsidRPr="00772104" w:rsidRDefault="00D44C34" w:rsidP="004F40E8">
            <w:pPr>
              <w:pStyle w:val="NoSpacing"/>
              <w:jc w:val="center"/>
              <w:rPr>
                <w:rFonts w:ascii="Times New Roman" w:hAnsi="Times New Roman"/>
                <w:b/>
                <w:bCs/>
                <w:sz w:val="20"/>
                <w:szCs w:val="20"/>
              </w:rPr>
            </w:pPr>
          </w:p>
        </w:tc>
        <w:tc>
          <w:tcPr>
            <w:tcW w:w="777" w:type="dxa"/>
          </w:tcPr>
          <w:p w:rsidR="00D44C34" w:rsidRPr="00772104" w:rsidRDefault="00D44C34" w:rsidP="004F40E8">
            <w:pPr>
              <w:pStyle w:val="NoSpacing"/>
              <w:jc w:val="center"/>
              <w:rPr>
                <w:rFonts w:ascii="Times New Roman" w:hAnsi="Times New Roman"/>
                <w:b/>
                <w:bCs/>
                <w:sz w:val="20"/>
                <w:szCs w:val="20"/>
              </w:rPr>
            </w:pPr>
          </w:p>
        </w:tc>
        <w:tc>
          <w:tcPr>
            <w:tcW w:w="550" w:type="dxa"/>
          </w:tcPr>
          <w:p w:rsidR="00D44C34" w:rsidRPr="00772104" w:rsidRDefault="00D44C34" w:rsidP="004F40E8">
            <w:pPr>
              <w:pStyle w:val="NoSpacing"/>
              <w:jc w:val="center"/>
              <w:rPr>
                <w:rFonts w:ascii="Times New Roman" w:hAnsi="Times New Roman"/>
                <w:b/>
                <w:bCs/>
                <w:sz w:val="20"/>
                <w:szCs w:val="20"/>
              </w:rPr>
            </w:pPr>
          </w:p>
        </w:tc>
        <w:tc>
          <w:tcPr>
            <w:tcW w:w="725" w:type="dxa"/>
          </w:tcPr>
          <w:p w:rsidR="00D44C34" w:rsidRPr="00772104" w:rsidRDefault="00D44C34" w:rsidP="004F40E8">
            <w:pPr>
              <w:pStyle w:val="NoSpacing"/>
              <w:jc w:val="center"/>
              <w:rPr>
                <w:rFonts w:ascii="Times New Roman" w:hAnsi="Times New Roman"/>
                <w:b/>
                <w:bCs/>
                <w:sz w:val="20"/>
                <w:szCs w:val="20"/>
              </w:rPr>
            </w:pPr>
          </w:p>
        </w:tc>
        <w:tc>
          <w:tcPr>
            <w:tcW w:w="550" w:type="dxa"/>
          </w:tcPr>
          <w:p w:rsidR="00D44C34" w:rsidRPr="00772104" w:rsidRDefault="00D44C34" w:rsidP="004F40E8">
            <w:pPr>
              <w:pStyle w:val="NoSpacing"/>
              <w:jc w:val="center"/>
              <w:rPr>
                <w:rFonts w:ascii="Times New Roman" w:hAnsi="Times New Roman"/>
                <w:b/>
                <w:bCs/>
                <w:sz w:val="20"/>
                <w:szCs w:val="20"/>
              </w:rPr>
            </w:pPr>
          </w:p>
        </w:tc>
        <w:tc>
          <w:tcPr>
            <w:tcW w:w="584" w:type="dxa"/>
          </w:tcPr>
          <w:p w:rsidR="00D44C34" w:rsidRPr="00772104" w:rsidRDefault="00D44C34" w:rsidP="004F40E8">
            <w:pPr>
              <w:pStyle w:val="NoSpacing"/>
              <w:jc w:val="center"/>
              <w:rPr>
                <w:rFonts w:ascii="Times New Roman" w:hAnsi="Times New Roman"/>
                <w:b/>
                <w:bCs/>
                <w:sz w:val="20"/>
                <w:szCs w:val="20"/>
              </w:rPr>
            </w:pPr>
          </w:p>
        </w:tc>
        <w:tc>
          <w:tcPr>
            <w:tcW w:w="635" w:type="dxa"/>
          </w:tcPr>
          <w:p w:rsidR="00D44C34" w:rsidRPr="00772104" w:rsidRDefault="00D44C34" w:rsidP="004F40E8">
            <w:pPr>
              <w:pStyle w:val="NoSpacing"/>
              <w:jc w:val="center"/>
              <w:rPr>
                <w:rFonts w:ascii="Times New Roman" w:hAnsi="Times New Roman"/>
                <w:b/>
                <w:bCs/>
                <w:sz w:val="20"/>
                <w:szCs w:val="20"/>
              </w:rPr>
            </w:pPr>
          </w:p>
        </w:tc>
        <w:tc>
          <w:tcPr>
            <w:tcW w:w="641" w:type="dxa"/>
          </w:tcPr>
          <w:p w:rsidR="00D44C34" w:rsidRPr="006D0856" w:rsidRDefault="00D44C34" w:rsidP="004F40E8">
            <w:pPr>
              <w:pStyle w:val="NoSpacing"/>
              <w:rPr>
                <w:rFonts w:ascii="Times New Roman" w:hAnsi="Times New Roman"/>
                <w:bCs/>
                <w:sz w:val="20"/>
                <w:szCs w:val="20"/>
              </w:rPr>
            </w:pPr>
            <w:r w:rsidRPr="006D0856">
              <w:rPr>
                <w:rFonts w:ascii="Times New Roman" w:hAnsi="Times New Roman"/>
                <w:bCs/>
                <w:sz w:val="20"/>
                <w:szCs w:val="20"/>
              </w:rPr>
              <w:t>1</w:t>
            </w:r>
          </w:p>
        </w:tc>
        <w:tc>
          <w:tcPr>
            <w:tcW w:w="1985" w:type="dxa"/>
          </w:tcPr>
          <w:p w:rsidR="00D44C34" w:rsidRPr="0019024F" w:rsidRDefault="00D44C34" w:rsidP="004F40E8">
            <w:pPr>
              <w:pStyle w:val="NoSpacing"/>
              <w:rPr>
                <w:rFonts w:ascii="Times New Roman" w:hAnsi="Times New Roman"/>
                <w:b/>
                <w:bCs/>
                <w:sz w:val="20"/>
                <w:szCs w:val="20"/>
              </w:rPr>
            </w:pPr>
          </w:p>
        </w:tc>
      </w:tr>
      <w:tr w:rsidR="00D44C34" w:rsidRPr="00EC11FE" w:rsidTr="00D72A53">
        <w:trPr>
          <w:trHeight w:val="270"/>
        </w:trPr>
        <w:tc>
          <w:tcPr>
            <w:tcW w:w="1955" w:type="dxa"/>
            <w:noWrap/>
            <w:tcMar>
              <w:top w:w="30" w:type="dxa"/>
              <w:left w:w="30" w:type="dxa"/>
              <w:bottom w:w="0" w:type="dxa"/>
              <w:right w:w="30" w:type="dxa"/>
            </w:tcMar>
            <w:vAlign w:val="bottom"/>
          </w:tcPr>
          <w:p w:rsidR="00D44C34" w:rsidRPr="00D44C34" w:rsidRDefault="00D44C34" w:rsidP="00746862">
            <w:pPr>
              <w:spacing w:after="0" w:line="240" w:lineRule="auto"/>
              <w:rPr>
                <w:rFonts w:ascii="Times New Roman" w:hAnsi="Times New Roman"/>
                <w:bCs/>
                <w:sz w:val="20"/>
                <w:szCs w:val="20"/>
              </w:rPr>
            </w:pPr>
            <w:r w:rsidRPr="00D44C34">
              <w:rPr>
                <w:rFonts w:ascii="Times New Roman" w:hAnsi="Times New Roman"/>
                <w:bCs/>
                <w:sz w:val="20"/>
                <w:szCs w:val="20"/>
              </w:rPr>
              <w:t>Refugiați</w:t>
            </w:r>
          </w:p>
        </w:tc>
        <w:tc>
          <w:tcPr>
            <w:tcW w:w="640" w:type="dxa"/>
          </w:tcPr>
          <w:p w:rsidR="00D44C34" w:rsidRPr="00772104" w:rsidRDefault="00D44C34" w:rsidP="004F40E8">
            <w:pPr>
              <w:pStyle w:val="NoSpacing"/>
              <w:jc w:val="center"/>
              <w:rPr>
                <w:rFonts w:ascii="Times New Roman" w:hAnsi="Times New Roman"/>
                <w:b/>
                <w:bCs/>
                <w:sz w:val="20"/>
                <w:szCs w:val="20"/>
              </w:rPr>
            </w:pPr>
          </w:p>
        </w:tc>
        <w:tc>
          <w:tcPr>
            <w:tcW w:w="777" w:type="dxa"/>
          </w:tcPr>
          <w:p w:rsidR="00D44C34" w:rsidRPr="00772104" w:rsidRDefault="00D44C34" w:rsidP="004F40E8">
            <w:pPr>
              <w:pStyle w:val="NoSpacing"/>
              <w:jc w:val="center"/>
              <w:rPr>
                <w:rFonts w:ascii="Times New Roman" w:hAnsi="Times New Roman"/>
                <w:b/>
                <w:bCs/>
                <w:sz w:val="20"/>
                <w:szCs w:val="20"/>
              </w:rPr>
            </w:pPr>
          </w:p>
        </w:tc>
        <w:tc>
          <w:tcPr>
            <w:tcW w:w="550" w:type="dxa"/>
          </w:tcPr>
          <w:p w:rsidR="00D44C34" w:rsidRPr="00772104" w:rsidRDefault="00D44C34" w:rsidP="004F40E8">
            <w:pPr>
              <w:pStyle w:val="NoSpacing"/>
              <w:jc w:val="center"/>
              <w:rPr>
                <w:rFonts w:ascii="Times New Roman" w:hAnsi="Times New Roman"/>
                <w:b/>
                <w:bCs/>
                <w:sz w:val="20"/>
                <w:szCs w:val="20"/>
              </w:rPr>
            </w:pPr>
          </w:p>
        </w:tc>
        <w:tc>
          <w:tcPr>
            <w:tcW w:w="725" w:type="dxa"/>
          </w:tcPr>
          <w:p w:rsidR="00D44C34" w:rsidRPr="00772104" w:rsidRDefault="00D44C34" w:rsidP="004F40E8">
            <w:pPr>
              <w:pStyle w:val="NoSpacing"/>
              <w:jc w:val="center"/>
              <w:rPr>
                <w:rFonts w:ascii="Times New Roman" w:hAnsi="Times New Roman"/>
                <w:b/>
                <w:bCs/>
                <w:sz w:val="20"/>
                <w:szCs w:val="20"/>
              </w:rPr>
            </w:pPr>
          </w:p>
        </w:tc>
        <w:tc>
          <w:tcPr>
            <w:tcW w:w="550" w:type="dxa"/>
          </w:tcPr>
          <w:p w:rsidR="00D44C34" w:rsidRPr="00772104" w:rsidRDefault="00D44C34" w:rsidP="004F40E8">
            <w:pPr>
              <w:pStyle w:val="NoSpacing"/>
              <w:jc w:val="center"/>
              <w:rPr>
                <w:rFonts w:ascii="Times New Roman" w:hAnsi="Times New Roman"/>
                <w:b/>
                <w:bCs/>
                <w:sz w:val="20"/>
                <w:szCs w:val="20"/>
              </w:rPr>
            </w:pPr>
          </w:p>
        </w:tc>
        <w:tc>
          <w:tcPr>
            <w:tcW w:w="584" w:type="dxa"/>
          </w:tcPr>
          <w:p w:rsidR="00D44C34" w:rsidRPr="00772104" w:rsidRDefault="00D44C34" w:rsidP="004F40E8">
            <w:pPr>
              <w:pStyle w:val="NoSpacing"/>
              <w:jc w:val="center"/>
              <w:rPr>
                <w:rFonts w:ascii="Times New Roman" w:hAnsi="Times New Roman"/>
                <w:b/>
                <w:bCs/>
                <w:sz w:val="20"/>
                <w:szCs w:val="20"/>
              </w:rPr>
            </w:pPr>
          </w:p>
        </w:tc>
        <w:tc>
          <w:tcPr>
            <w:tcW w:w="635" w:type="dxa"/>
          </w:tcPr>
          <w:p w:rsidR="00D44C34" w:rsidRPr="00772104" w:rsidRDefault="00D44C34" w:rsidP="004F40E8">
            <w:pPr>
              <w:pStyle w:val="NoSpacing"/>
              <w:jc w:val="center"/>
              <w:rPr>
                <w:rFonts w:ascii="Times New Roman" w:hAnsi="Times New Roman"/>
                <w:b/>
                <w:bCs/>
                <w:sz w:val="20"/>
                <w:szCs w:val="20"/>
              </w:rPr>
            </w:pPr>
          </w:p>
        </w:tc>
        <w:tc>
          <w:tcPr>
            <w:tcW w:w="641" w:type="dxa"/>
          </w:tcPr>
          <w:p w:rsidR="00D44C34" w:rsidRPr="006D0856" w:rsidRDefault="00D44C34" w:rsidP="004F40E8">
            <w:pPr>
              <w:pStyle w:val="NoSpacing"/>
              <w:rPr>
                <w:rFonts w:ascii="Times New Roman" w:hAnsi="Times New Roman"/>
                <w:bCs/>
                <w:sz w:val="20"/>
                <w:szCs w:val="20"/>
              </w:rPr>
            </w:pPr>
            <w:r w:rsidRPr="006D0856">
              <w:rPr>
                <w:rFonts w:ascii="Times New Roman" w:hAnsi="Times New Roman"/>
                <w:bCs/>
                <w:sz w:val="20"/>
                <w:szCs w:val="20"/>
              </w:rPr>
              <w:t>43</w:t>
            </w:r>
          </w:p>
        </w:tc>
        <w:tc>
          <w:tcPr>
            <w:tcW w:w="1985" w:type="dxa"/>
          </w:tcPr>
          <w:p w:rsidR="00D44C34" w:rsidRPr="0019024F" w:rsidRDefault="00D44C34" w:rsidP="004F40E8">
            <w:pPr>
              <w:pStyle w:val="NoSpacing"/>
              <w:rPr>
                <w:rFonts w:ascii="Times New Roman" w:hAnsi="Times New Roman"/>
                <w:b/>
                <w:bCs/>
                <w:sz w:val="20"/>
                <w:szCs w:val="20"/>
              </w:rPr>
            </w:pPr>
          </w:p>
        </w:tc>
      </w:tr>
      <w:tr w:rsidR="00D44C34" w:rsidRPr="00EC11FE" w:rsidTr="00D72A53">
        <w:trPr>
          <w:trHeight w:val="270"/>
        </w:trPr>
        <w:tc>
          <w:tcPr>
            <w:tcW w:w="1955" w:type="dxa"/>
            <w:noWrap/>
            <w:tcMar>
              <w:top w:w="30" w:type="dxa"/>
              <w:left w:w="30" w:type="dxa"/>
              <w:bottom w:w="0" w:type="dxa"/>
              <w:right w:w="30" w:type="dxa"/>
            </w:tcMar>
            <w:vAlign w:val="bottom"/>
          </w:tcPr>
          <w:p w:rsidR="00D44C34" w:rsidRPr="00772104" w:rsidRDefault="00D44C34" w:rsidP="004F40E8">
            <w:pPr>
              <w:pStyle w:val="NoSpacing"/>
              <w:rPr>
                <w:rFonts w:ascii="Times New Roman" w:hAnsi="Times New Roman"/>
                <w:b/>
                <w:bCs/>
                <w:sz w:val="20"/>
                <w:szCs w:val="20"/>
              </w:rPr>
            </w:pPr>
            <w:r w:rsidRPr="00772104">
              <w:rPr>
                <w:rFonts w:ascii="Times New Roman" w:hAnsi="Times New Roman"/>
                <w:b/>
                <w:bCs/>
                <w:sz w:val="20"/>
                <w:szCs w:val="20"/>
              </w:rPr>
              <w:t>Total</w:t>
            </w:r>
          </w:p>
        </w:tc>
        <w:tc>
          <w:tcPr>
            <w:tcW w:w="640" w:type="dxa"/>
          </w:tcPr>
          <w:p w:rsidR="00D44C34" w:rsidRPr="00772104" w:rsidRDefault="00D44C34" w:rsidP="004F40E8">
            <w:pPr>
              <w:pStyle w:val="NoSpacing"/>
              <w:jc w:val="center"/>
              <w:rPr>
                <w:rFonts w:ascii="Times New Roman" w:hAnsi="Times New Roman"/>
                <w:b/>
                <w:bCs/>
                <w:sz w:val="20"/>
                <w:szCs w:val="20"/>
              </w:rPr>
            </w:pPr>
            <w:r w:rsidRPr="00772104">
              <w:rPr>
                <w:rFonts w:ascii="Times New Roman" w:hAnsi="Times New Roman"/>
                <w:b/>
                <w:bCs/>
                <w:sz w:val="20"/>
                <w:szCs w:val="20"/>
              </w:rPr>
              <w:t>518</w:t>
            </w:r>
          </w:p>
        </w:tc>
        <w:tc>
          <w:tcPr>
            <w:tcW w:w="777" w:type="dxa"/>
          </w:tcPr>
          <w:p w:rsidR="00D44C34" w:rsidRPr="00772104" w:rsidRDefault="00D44C34" w:rsidP="004F40E8">
            <w:pPr>
              <w:pStyle w:val="NoSpacing"/>
              <w:jc w:val="center"/>
              <w:rPr>
                <w:rFonts w:ascii="Times New Roman" w:hAnsi="Times New Roman"/>
                <w:b/>
                <w:bCs/>
                <w:sz w:val="20"/>
                <w:szCs w:val="20"/>
              </w:rPr>
            </w:pPr>
            <w:r w:rsidRPr="00772104">
              <w:rPr>
                <w:rFonts w:ascii="Times New Roman" w:hAnsi="Times New Roman"/>
                <w:b/>
                <w:bCs/>
                <w:sz w:val="20"/>
                <w:szCs w:val="20"/>
              </w:rPr>
              <w:t>404</w:t>
            </w:r>
          </w:p>
        </w:tc>
        <w:tc>
          <w:tcPr>
            <w:tcW w:w="550" w:type="dxa"/>
          </w:tcPr>
          <w:p w:rsidR="00D44C34" w:rsidRPr="00772104" w:rsidRDefault="00D44C34" w:rsidP="004F40E8">
            <w:pPr>
              <w:pStyle w:val="NoSpacing"/>
              <w:jc w:val="center"/>
              <w:rPr>
                <w:rFonts w:ascii="Times New Roman" w:hAnsi="Times New Roman"/>
                <w:b/>
                <w:bCs/>
                <w:sz w:val="20"/>
                <w:szCs w:val="20"/>
              </w:rPr>
            </w:pPr>
            <w:r w:rsidRPr="00772104">
              <w:rPr>
                <w:rFonts w:ascii="Times New Roman" w:hAnsi="Times New Roman"/>
                <w:b/>
                <w:bCs/>
                <w:sz w:val="20"/>
                <w:szCs w:val="20"/>
              </w:rPr>
              <w:t>540</w:t>
            </w:r>
          </w:p>
        </w:tc>
        <w:tc>
          <w:tcPr>
            <w:tcW w:w="725" w:type="dxa"/>
          </w:tcPr>
          <w:p w:rsidR="00D44C34" w:rsidRPr="00772104" w:rsidRDefault="00D44C34" w:rsidP="004F40E8">
            <w:pPr>
              <w:pStyle w:val="NoSpacing"/>
              <w:jc w:val="center"/>
              <w:rPr>
                <w:rFonts w:ascii="Times New Roman" w:hAnsi="Times New Roman"/>
                <w:b/>
                <w:bCs/>
                <w:sz w:val="20"/>
                <w:szCs w:val="20"/>
              </w:rPr>
            </w:pPr>
            <w:r w:rsidRPr="00772104">
              <w:rPr>
                <w:rFonts w:ascii="Times New Roman" w:hAnsi="Times New Roman"/>
                <w:b/>
                <w:bCs/>
                <w:sz w:val="20"/>
                <w:szCs w:val="20"/>
              </w:rPr>
              <w:t>520</w:t>
            </w:r>
          </w:p>
        </w:tc>
        <w:tc>
          <w:tcPr>
            <w:tcW w:w="550" w:type="dxa"/>
          </w:tcPr>
          <w:p w:rsidR="00D44C34" w:rsidRPr="00772104" w:rsidRDefault="00D44C34" w:rsidP="004F40E8">
            <w:pPr>
              <w:pStyle w:val="NoSpacing"/>
              <w:jc w:val="center"/>
              <w:rPr>
                <w:rFonts w:ascii="Times New Roman" w:hAnsi="Times New Roman"/>
                <w:b/>
                <w:bCs/>
                <w:sz w:val="20"/>
                <w:szCs w:val="20"/>
              </w:rPr>
            </w:pPr>
            <w:r w:rsidRPr="00772104">
              <w:rPr>
                <w:rFonts w:ascii="Times New Roman" w:hAnsi="Times New Roman"/>
                <w:b/>
                <w:bCs/>
                <w:sz w:val="20"/>
                <w:szCs w:val="20"/>
              </w:rPr>
              <w:t>693</w:t>
            </w:r>
          </w:p>
        </w:tc>
        <w:tc>
          <w:tcPr>
            <w:tcW w:w="584" w:type="dxa"/>
          </w:tcPr>
          <w:p w:rsidR="00D44C34" w:rsidRPr="00772104" w:rsidRDefault="00D44C34" w:rsidP="004F40E8">
            <w:pPr>
              <w:pStyle w:val="NoSpacing"/>
              <w:jc w:val="center"/>
              <w:rPr>
                <w:rFonts w:ascii="Times New Roman" w:hAnsi="Times New Roman"/>
                <w:b/>
                <w:bCs/>
                <w:sz w:val="20"/>
                <w:szCs w:val="20"/>
              </w:rPr>
            </w:pPr>
            <w:r w:rsidRPr="00772104">
              <w:rPr>
                <w:rFonts w:ascii="Times New Roman" w:hAnsi="Times New Roman"/>
                <w:b/>
                <w:bCs/>
                <w:sz w:val="20"/>
                <w:szCs w:val="20"/>
              </w:rPr>
              <w:t>642</w:t>
            </w:r>
          </w:p>
        </w:tc>
        <w:tc>
          <w:tcPr>
            <w:tcW w:w="635" w:type="dxa"/>
          </w:tcPr>
          <w:p w:rsidR="00D44C34" w:rsidRPr="00772104" w:rsidRDefault="00D44C34" w:rsidP="004F40E8">
            <w:pPr>
              <w:pStyle w:val="NoSpacing"/>
              <w:jc w:val="center"/>
              <w:rPr>
                <w:rFonts w:ascii="Times New Roman" w:hAnsi="Times New Roman"/>
                <w:b/>
                <w:bCs/>
                <w:sz w:val="20"/>
                <w:szCs w:val="20"/>
              </w:rPr>
            </w:pPr>
            <w:r w:rsidRPr="00772104">
              <w:rPr>
                <w:rFonts w:ascii="Times New Roman" w:hAnsi="Times New Roman"/>
                <w:b/>
                <w:bCs/>
                <w:sz w:val="20"/>
                <w:szCs w:val="20"/>
              </w:rPr>
              <w:t>759</w:t>
            </w:r>
          </w:p>
        </w:tc>
        <w:tc>
          <w:tcPr>
            <w:tcW w:w="641" w:type="dxa"/>
          </w:tcPr>
          <w:p w:rsidR="00D44C34" w:rsidRPr="00772104" w:rsidRDefault="006D0856" w:rsidP="004F40E8">
            <w:pPr>
              <w:pStyle w:val="NoSpacing"/>
              <w:rPr>
                <w:rFonts w:ascii="Times New Roman" w:hAnsi="Times New Roman"/>
                <w:b/>
                <w:bCs/>
                <w:sz w:val="20"/>
                <w:szCs w:val="20"/>
              </w:rPr>
            </w:pPr>
            <w:r>
              <w:rPr>
                <w:rFonts w:ascii="Times New Roman" w:hAnsi="Times New Roman"/>
                <w:b/>
                <w:bCs/>
                <w:sz w:val="20"/>
                <w:szCs w:val="20"/>
              </w:rPr>
              <w:t>799</w:t>
            </w:r>
          </w:p>
        </w:tc>
        <w:tc>
          <w:tcPr>
            <w:tcW w:w="1985" w:type="dxa"/>
          </w:tcPr>
          <w:p w:rsidR="00D44C34" w:rsidRPr="0019024F" w:rsidRDefault="0019024F" w:rsidP="004F40E8">
            <w:pPr>
              <w:pStyle w:val="NoSpacing"/>
              <w:rPr>
                <w:rFonts w:ascii="Times New Roman" w:hAnsi="Times New Roman"/>
                <w:b/>
                <w:bCs/>
                <w:sz w:val="20"/>
                <w:szCs w:val="20"/>
              </w:rPr>
            </w:pPr>
            <w:r w:rsidRPr="0019024F">
              <w:rPr>
                <w:rFonts w:ascii="Times New Roman" w:hAnsi="Times New Roman"/>
                <w:b/>
                <w:bCs/>
                <w:sz w:val="20"/>
                <w:szCs w:val="20"/>
              </w:rPr>
              <w:t>creștere cu 5</w:t>
            </w:r>
            <w:r w:rsidR="00D44C34" w:rsidRPr="0019024F">
              <w:rPr>
                <w:rFonts w:ascii="Times New Roman" w:hAnsi="Times New Roman"/>
                <w:b/>
                <w:bCs/>
                <w:sz w:val="20"/>
                <w:szCs w:val="20"/>
              </w:rPr>
              <w:t>%</w:t>
            </w:r>
          </w:p>
        </w:tc>
      </w:tr>
    </w:tbl>
    <w:p w:rsidR="00E93273" w:rsidRDefault="001A42A6" w:rsidP="00831E26">
      <w:pPr>
        <w:pStyle w:val="NoSpacing"/>
        <w:ind w:left="426" w:right="-164"/>
        <w:jc w:val="both"/>
        <w:rPr>
          <w:rFonts w:ascii="Times New Roman" w:hAnsi="Times New Roman"/>
          <w:color w:val="FF0000"/>
          <w:sz w:val="24"/>
          <w:szCs w:val="24"/>
        </w:rPr>
      </w:pPr>
      <w:r w:rsidRPr="005E0B64">
        <w:rPr>
          <w:noProof/>
          <w:sz w:val="16"/>
          <w:szCs w:val="16"/>
        </w:rPr>
        <w:lastRenderedPageBreak/>
        <w:drawing>
          <wp:inline distT="0" distB="0" distL="0" distR="0" wp14:anchorId="1596F9E6" wp14:editId="5BFDA713">
            <wp:extent cx="5943600" cy="2844800"/>
            <wp:effectExtent l="0" t="0" r="19050" b="1270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93273" w:rsidRDefault="00E93273" w:rsidP="00831E26">
      <w:pPr>
        <w:pStyle w:val="NoSpacing"/>
        <w:ind w:left="426" w:right="-164"/>
        <w:jc w:val="both"/>
        <w:rPr>
          <w:rFonts w:ascii="Times New Roman" w:hAnsi="Times New Roman"/>
          <w:color w:val="FF0000"/>
          <w:sz w:val="24"/>
          <w:szCs w:val="24"/>
        </w:rPr>
      </w:pPr>
    </w:p>
    <w:p w:rsidR="008668A3" w:rsidRDefault="008668A3" w:rsidP="003E52A8">
      <w:pPr>
        <w:rPr>
          <w:rFonts w:ascii="Times New Roman" w:hAnsi="Times New Roman"/>
          <w:sz w:val="24"/>
          <w:szCs w:val="24"/>
          <w:u w:val="single"/>
          <w:lang w:val="it-IT"/>
        </w:rPr>
      </w:pPr>
      <w:r w:rsidRPr="004D734A">
        <w:rPr>
          <w:rFonts w:ascii="Times New Roman" w:hAnsi="Times New Roman"/>
          <w:sz w:val="24"/>
          <w:szCs w:val="24"/>
          <w:u w:val="single"/>
          <w:lang w:val="it-IT"/>
        </w:rPr>
        <w:t xml:space="preserve">Situația copiilor victime ale abuzului, neglijării, exploatării din județele din Regiunea de Nord </w:t>
      </w:r>
      <w:r w:rsidR="004D734A" w:rsidRPr="004D734A">
        <w:rPr>
          <w:rFonts w:ascii="Times New Roman" w:hAnsi="Times New Roman"/>
          <w:sz w:val="24"/>
          <w:szCs w:val="24"/>
          <w:u w:val="single"/>
          <w:lang w:val="it-IT"/>
        </w:rPr>
        <w:t>Est (primele 9 luni ale anului 2022)</w:t>
      </w:r>
    </w:p>
    <w:p w:rsidR="00981B36" w:rsidRDefault="004D734A" w:rsidP="003E52A8">
      <w:pPr>
        <w:rPr>
          <w:rFonts w:ascii="Times New Roman" w:hAnsi="Times New Roman"/>
          <w:sz w:val="24"/>
          <w:szCs w:val="24"/>
          <w:u w:val="single"/>
          <w:lang w:val="it-IT"/>
        </w:rPr>
      </w:pPr>
      <w:r w:rsidRPr="004D734A">
        <w:rPr>
          <w:noProof/>
        </w:rPr>
        <w:drawing>
          <wp:inline distT="0" distB="0" distL="0" distR="0" wp14:anchorId="2CFF586C" wp14:editId="5AEFFCE0">
            <wp:extent cx="6257925" cy="2667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58566" cy="2667273"/>
                    </a:xfrm>
                    <a:prstGeom prst="rect">
                      <a:avLst/>
                    </a:prstGeom>
                    <a:noFill/>
                    <a:ln>
                      <a:noFill/>
                    </a:ln>
                  </pic:spPr>
                </pic:pic>
              </a:graphicData>
            </a:graphic>
          </wp:inline>
        </w:drawing>
      </w:r>
    </w:p>
    <w:p w:rsidR="008668A3" w:rsidRPr="00DD5BD8" w:rsidRDefault="008668A3" w:rsidP="006B5B73">
      <w:pPr>
        <w:jc w:val="both"/>
        <w:rPr>
          <w:rFonts w:ascii="Times New Roman" w:hAnsi="Times New Roman"/>
          <w:sz w:val="24"/>
          <w:szCs w:val="24"/>
          <w:lang w:val="ro-RO"/>
        </w:rPr>
      </w:pPr>
      <w:r w:rsidRPr="004D734A">
        <w:rPr>
          <w:rFonts w:ascii="Times New Roman" w:hAnsi="Times New Roman"/>
          <w:sz w:val="24"/>
          <w:szCs w:val="24"/>
          <w:lang w:val="it-IT"/>
        </w:rPr>
        <w:t xml:space="preserve">Se constată că Suceava este </w:t>
      </w:r>
      <w:r w:rsidR="004D734A" w:rsidRPr="004D734A">
        <w:rPr>
          <w:rFonts w:ascii="Times New Roman" w:hAnsi="Times New Roman"/>
          <w:sz w:val="24"/>
          <w:szCs w:val="24"/>
          <w:lang w:val="it-IT"/>
        </w:rPr>
        <w:t>primul</w:t>
      </w:r>
      <w:r w:rsidRPr="004D734A">
        <w:rPr>
          <w:rFonts w:ascii="Times New Roman" w:hAnsi="Times New Roman"/>
          <w:sz w:val="24"/>
          <w:szCs w:val="24"/>
          <w:lang w:val="it-IT"/>
        </w:rPr>
        <w:t xml:space="preserve"> județ din regiunea din N</w:t>
      </w:r>
      <w:r w:rsidR="004D734A" w:rsidRPr="004D734A">
        <w:rPr>
          <w:rFonts w:ascii="Times New Roman" w:hAnsi="Times New Roman"/>
          <w:sz w:val="24"/>
          <w:szCs w:val="24"/>
          <w:lang w:val="it-IT"/>
        </w:rPr>
        <w:t>-</w:t>
      </w:r>
      <w:r w:rsidRPr="004D734A">
        <w:rPr>
          <w:rFonts w:ascii="Times New Roman" w:hAnsi="Times New Roman"/>
          <w:sz w:val="24"/>
          <w:szCs w:val="24"/>
          <w:lang w:val="it-IT"/>
        </w:rPr>
        <w:t xml:space="preserve">E </w:t>
      </w:r>
      <w:r w:rsidR="00DD5BD8">
        <w:rPr>
          <w:rFonts w:ascii="Times New Roman" w:hAnsi="Times New Roman"/>
          <w:sz w:val="24"/>
          <w:szCs w:val="24"/>
          <w:lang w:val="ro-RO"/>
        </w:rPr>
        <w:t>și al 5-lea județ din țară</w:t>
      </w:r>
      <w:r w:rsidR="00DD5BD8" w:rsidRPr="004D734A">
        <w:rPr>
          <w:rFonts w:ascii="Times New Roman" w:hAnsi="Times New Roman"/>
          <w:sz w:val="24"/>
          <w:szCs w:val="24"/>
          <w:lang w:val="it-IT"/>
        </w:rPr>
        <w:t xml:space="preserve"> </w:t>
      </w:r>
      <w:r w:rsidRPr="004D734A">
        <w:rPr>
          <w:rFonts w:ascii="Times New Roman" w:hAnsi="Times New Roman"/>
          <w:sz w:val="24"/>
          <w:szCs w:val="24"/>
          <w:lang w:val="it-IT"/>
        </w:rPr>
        <w:t>cu cei mai mulți copii, victime ale abuzului, neglijării, exploatării</w:t>
      </w:r>
      <w:r w:rsidR="00DD5BD8">
        <w:rPr>
          <w:rFonts w:ascii="Times New Roman" w:hAnsi="Times New Roman"/>
          <w:sz w:val="24"/>
          <w:szCs w:val="24"/>
          <w:lang w:val="it-IT"/>
        </w:rPr>
        <w:t>,</w:t>
      </w:r>
      <w:r w:rsidR="006B5B73">
        <w:rPr>
          <w:rFonts w:ascii="Times New Roman" w:hAnsi="Times New Roman"/>
          <w:sz w:val="24"/>
          <w:szCs w:val="24"/>
          <w:lang w:val="it-IT"/>
        </w:rPr>
        <w:t xml:space="preserve"> </w:t>
      </w:r>
      <w:r w:rsidR="00DD5BD8">
        <w:rPr>
          <w:rFonts w:ascii="Times New Roman" w:hAnsi="Times New Roman"/>
          <w:sz w:val="24"/>
          <w:szCs w:val="24"/>
          <w:lang w:val="it-IT"/>
        </w:rPr>
        <w:t>la data de 30.09.2022 (tabelul este prezentat în capitolul ”Indicatori</w:t>
      </w:r>
      <w:r w:rsidR="006B5B73">
        <w:rPr>
          <w:rFonts w:ascii="Times New Roman" w:hAnsi="Times New Roman"/>
          <w:sz w:val="24"/>
          <w:szCs w:val="24"/>
          <w:lang w:val="it-IT"/>
        </w:rPr>
        <w:t>”</w:t>
      </w:r>
      <w:r w:rsidR="00DD5BD8">
        <w:rPr>
          <w:rFonts w:ascii="Times New Roman" w:hAnsi="Times New Roman"/>
          <w:sz w:val="24"/>
          <w:szCs w:val="24"/>
          <w:lang w:val="it-IT"/>
        </w:rPr>
        <w:t xml:space="preserve">). </w:t>
      </w:r>
    </w:p>
    <w:p w:rsidR="008668A3" w:rsidRPr="00EF671B" w:rsidRDefault="0044357A" w:rsidP="0044357A">
      <w:pPr>
        <w:pStyle w:val="ListParagraph"/>
        <w:shd w:val="clear" w:color="auto" w:fill="FFFFFF"/>
        <w:spacing w:after="165"/>
        <w:ind w:left="0"/>
        <w:jc w:val="both"/>
        <w:rPr>
          <w:rFonts w:ascii="Times New Roman" w:hAnsi="Times New Roman"/>
          <w:sz w:val="24"/>
          <w:szCs w:val="24"/>
          <w:shd w:val="clear" w:color="auto" w:fill="FFFFFF"/>
        </w:rPr>
      </w:pPr>
      <w:r>
        <w:rPr>
          <w:rFonts w:ascii="Times New Roman" w:hAnsi="Times New Roman"/>
          <w:sz w:val="24"/>
          <w:szCs w:val="24"/>
        </w:rPr>
        <w:t>Î</w:t>
      </w:r>
      <w:r w:rsidR="008668A3" w:rsidRPr="00EF671B">
        <w:rPr>
          <w:rFonts w:ascii="Times New Roman" w:hAnsi="Times New Roman"/>
          <w:sz w:val="24"/>
          <w:szCs w:val="24"/>
        </w:rPr>
        <w:t xml:space="preserve">n cadrul  Serviciilor multifuncţionale de tip rezidenţial funcționează  </w:t>
      </w:r>
      <w:r w:rsidR="008668A3" w:rsidRPr="00EF671B">
        <w:rPr>
          <w:rFonts w:ascii="Times New Roman" w:hAnsi="Times New Roman"/>
          <w:b/>
          <w:sz w:val="24"/>
          <w:szCs w:val="24"/>
        </w:rPr>
        <w:t>Centrul de primire în regim de urgenţă a copilului abuzat, neglijat şi exploatat,</w:t>
      </w:r>
      <w:r w:rsidR="008668A3" w:rsidRPr="00EF671B">
        <w:rPr>
          <w:rFonts w:ascii="Times New Roman" w:hAnsi="Times New Roman"/>
          <w:sz w:val="24"/>
          <w:szCs w:val="24"/>
        </w:rPr>
        <w:t xml:space="preserve"> care </w:t>
      </w:r>
      <w:r w:rsidR="008668A3" w:rsidRPr="00EF671B">
        <w:rPr>
          <w:rFonts w:ascii="Times New Roman" w:hAnsi="Times New Roman"/>
          <w:sz w:val="24"/>
          <w:szCs w:val="24"/>
          <w:shd w:val="clear" w:color="auto" w:fill="FFFFFF"/>
        </w:rPr>
        <w:t xml:space="preserve">este un serviciu pentru protecţia copilului a cărui misiune este să primească semnalări cu privire la situaţiile de </w:t>
      </w:r>
      <w:r w:rsidR="008668A3" w:rsidRPr="00EF671B">
        <w:rPr>
          <w:rFonts w:ascii="Times New Roman" w:hAnsi="Times New Roman"/>
          <w:sz w:val="24"/>
          <w:szCs w:val="24"/>
        </w:rPr>
        <w:t xml:space="preserve"> copii abuzaţi, neglijaţi, exploataţi, copii care se află în pericol iminent în </w:t>
      </w:r>
      <w:r w:rsidR="008668A3" w:rsidRPr="00264F9F">
        <w:rPr>
          <w:rFonts w:ascii="Times New Roman" w:hAnsi="Times New Roman"/>
          <w:sz w:val="24"/>
          <w:szCs w:val="24"/>
        </w:rPr>
        <w:t>propria</w:t>
      </w:r>
      <w:r w:rsidR="008668A3" w:rsidRPr="00EF671B">
        <w:rPr>
          <w:rFonts w:ascii="Times New Roman" w:hAnsi="Times New Roman"/>
          <w:sz w:val="24"/>
          <w:szCs w:val="24"/>
        </w:rPr>
        <w:t xml:space="preserve"> familie, familia </w:t>
      </w:r>
      <w:r w:rsidR="008668A3" w:rsidRPr="00EF671B">
        <w:rPr>
          <w:rFonts w:ascii="Times New Roman" w:hAnsi="Times New Roman"/>
          <w:sz w:val="24"/>
          <w:szCs w:val="24"/>
        </w:rPr>
        <w:lastRenderedPageBreak/>
        <w:t xml:space="preserve">lărgită sau substitutivă, copii pentru care există motive temeinice de a suspecta că viaţa şi securitatea acestora sunt primejduite în familie, copii care sunt temporar lipsiţi de ocrotirea părinţilor sau a reprezentanţilor legali și </w:t>
      </w:r>
      <w:r w:rsidR="008668A3" w:rsidRPr="00EF671B">
        <w:rPr>
          <w:rFonts w:ascii="Times New Roman" w:hAnsi="Times New Roman"/>
          <w:sz w:val="24"/>
          <w:szCs w:val="24"/>
          <w:shd w:val="clear" w:color="auto" w:fill="FFFFFF"/>
        </w:rPr>
        <w:t>să asigure consiliere telefonică şi să intervină prompt în cazurile urgente.</w:t>
      </w:r>
    </w:p>
    <w:p w:rsidR="00581B5A" w:rsidRDefault="00581B5A" w:rsidP="002611E6">
      <w:pPr>
        <w:spacing w:after="0" w:line="240" w:lineRule="auto"/>
        <w:contextualSpacing/>
        <w:rPr>
          <w:rFonts w:ascii="Times New Roman" w:hAnsi="Times New Roman"/>
          <w:sz w:val="24"/>
          <w:szCs w:val="24"/>
          <w:u w:val="single"/>
        </w:rPr>
      </w:pPr>
    </w:p>
    <w:p w:rsidR="002611E6" w:rsidRDefault="008668A3" w:rsidP="002611E6">
      <w:pPr>
        <w:spacing w:after="0" w:line="240" w:lineRule="auto"/>
        <w:contextualSpacing/>
        <w:rPr>
          <w:rFonts w:ascii="Times New Roman" w:hAnsi="Times New Roman"/>
          <w:sz w:val="24"/>
          <w:szCs w:val="24"/>
          <w:u w:val="single"/>
        </w:rPr>
      </w:pPr>
      <w:r w:rsidRPr="00772104">
        <w:rPr>
          <w:rFonts w:ascii="Times New Roman" w:hAnsi="Times New Roman"/>
          <w:sz w:val="24"/>
          <w:szCs w:val="24"/>
          <w:u w:val="single"/>
        </w:rPr>
        <w:t xml:space="preserve">Copiii intrați </w:t>
      </w:r>
      <w:r w:rsidR="00E93273">
        <w:rPr>
          <w:rFonts w:ascii="Times New Roman" w:hAnsi="Times New Roman"/>
          <w:sz w:val="24"/>
          <w:szCs w:val="24"/>
          <w:u w:val="single"/>
        </w:rPr>
        <w:t>în a</w:t>
      </w:r>
      <w:r w:rsidR="00581B5A">
        <w:rPr>
          <w:rFonts w:ascii="Times New Roman" w:hAnsi="Times New Roman"/>
          <w:sz w:val="24"/>
          <w:szCs w:val="24"/>
          <w:u w:val="single"/>
        </w:rPr>
        <w:t xml:space="preserve">nul </w:t>
      </w:r>
      <w:r w:rsidRPr="00772104">
        <w:rPr>
          <w:rFonts w:ascii="Times New Roman" w:hAnsi="Times New Roman"/>
          <w:sz w:val="24"/>
          <w:szCs w:val="24"/>
          <w:u w:val="single"/>
        </w:rPr>
        <w:t xml:space="preserve">în Centrul de </w:t>
      </w:r>
      <w:proofErr w:type="gramStart"/>
      <w:r w:rsidRPr="00772104">
        <w:rPr>
          <w:rFonts w:ascii="Times New Roman" w:hAnsi="Times New Roman"/>
          <w:sz w:val="24"/>
          <w:szCs w:val="24"/>
          <w:u w:val="single"/>
        </w:rPr>
        <w:t>primire  în</w:t>
      </w:r>
      <w:proofErr w:type="gramEnd"/>
      <w:r w:rsidRPr="00772104">
        <w:rPr>
          <w:rFonts w:ascii="Times New Roman" w:hAnsi="Times New Roman"/>
          <w:sz w:val="24"/>
          <w:szCs w:val="24"/>
          <w:u w:val="single"/>
        </w:rPr>
        <w:t xml:space="preserve"> regim de urgenţă pentru copilul abuzat, neglijat, exploatat, structurați pe sex și grupe de vârste</w:t>
      </w:r>
      <w:r w:rsidR="002611E6">
        <w:rPr>
          <w:rFonts w:ascii="Times New Roman" w:hAnsi="Times New Roman"/>
          <w:sz w:val="24"/>
          <w:szCs w:val="24"/>
          <w:u w:val="single"/>
        </w:rPr>
        <w:t xml:space="preserve"> (plasamente în regim de urgență)</w:t>
      </w:r>
    </w:p>
    <w:p w:rsidR="008668A3" w:rsidRPr="00772104" w:rsidRDefault="008668A3" w:rsidP="00EF671B">
      <w:pPr>
        <w:spacing w:after="0" w:line="240" w:lineRule="auto"/>
        <w:ind w:left="284"/>
        <w:contextualSpacing/>
        <w:rPr>
          <w:rFonts w:ascii="Times New Roman" w:hAnsi="Times New Roman"/>
          <w:sz w:val="24"/>
          <w:szCs w:val="24"/>
          <w:u w:val="single"/>
        </w:rPr>
      </w:pPr>
    </w:p>
    <w:tbl>
      <w:tblPr>
        <w:tblW w:w="8684" w:type="dxa"/>
        <w:tblInd w:w="108" w:type="dxa"/>
        <w:tblLook w:val="00A0" w:firstRow="1" w:lastRow="0" w:firstColumn="1" w:lastColumn="0" w:noHBand="0" w:noVBand="0"/>
      </w:tblPr>
      <w:tblGrid>
        <w:gridCol w:w="1843"/>
        <w:gridCol w:w="1022"/>
        <w:gridCol w:w="898"/>
        <w:gridCol w:w="1057"/>
        <w:gridCol w:w="1417"/>
        <w:gridCol w:w="1276"/>
        <w:gridCol w:w="1171"/>
      </w:tblGrid>
      <w:tr w:rsidR="008668A3" w:rsidRPr="006B5B73" w:rsidTr="00EF671B">
        <w:trPr>
          <w:trHeight w:val="290"/>
        </w:trPr>
        <w:tc>
          <w:tcPr>
            <w:tcW w:w="1843" w:type="dxa"/>
            <w:vMerge w:val="restart"/>
            <w:tcBorders>
              <w:top w:val="single" w:sz="4" w:space="0" w:color="auto"/>
              <w:left w:val="single" w:sz="4" w:space="0" w:color="auto"/>
              <w:bottom w:val="single" w:sz="4" w:space="0" w:color="000000"/>
              <w:right w:val="single" w:sz="4" w:space="0" w:color="auto"/>
            </w:tcBorders>
            <w:shd w:val="clear" w:color="000000" w:fill="BFBFBF"/>
            <w:noWrap/>
            <w:vAlign w:val="center"/>
          </w:tcPr>
          <w:p w:rsidR="008668A3" w:rsidRPr="006B5B73" w:rsidRDefault="008668A3" w:rsidP="004F40E8">
            <w:pPr>
              <w:pStyle w:val="NoSpacing"/>
              <w:rPr>
                <w:rFonts w:ascii="Times New Roman" w:hAnsi="Times New Roman"/>
                <w:b/>
                <w:sz w:val="20"/>
                <w:szCs w:val="20"/>
              </w:rPr>
            </w:pPr>
            <w:r w:rsidRPr="006B5B73">
              <w:rPr>
                <w:rFonts w:ascii="Times New Roman" w:hAnsi="Times New Roman"/>
                <w:b/>
                <w:sz w:val="20"/>
                <w:szCs w:val="20"/>
              </w:rPr>
              <w:t>Anul 2022</w:t>
            </w:r>
          </w:p>
        </w:tc>
        <w:tc>
          <w:tcPr>
            <w:tcW w:w="1920" w:type="dxa"/>
            <w:gridSpan w:val="2"/>
            <w:tcBorders>
              <w:top w:val="single" w:sz="4" w:space="0" w:color="auto"/>
              <w:left w:val="nil"/>
              <w:bottom w:val="single" w:sz="4" w:space="0" w:color="auto"/>
              <w:right w:val="single" w:sz="4" w:space="0" w:color="000000"/>
            </w:tcBorders>
            <w:shd w:val="clear" w:color="000000" w:fill="BFBFBF"/>
            <w:noWrap/>
            <w:vAlign w:val="center"/>
          </w:tcPr>
          <w:p w:rsidR="008668A3" w:rsidRPr="006B5B73" w:rsidRDefault="008668A3" w:rsidP="004F40E8">
            <w:pPr>
              <w:pStyle w:val="NoSpacing"/>
              <w:rPr>
                <w:rFonts w:ascii="Times New Roman" w:hAnsi="Times New Roman"/>
                <w:b/>
                <w:sz w:val="20"/>
                <w:szCs w:val="20"/>
              </w:rPr>
            </w:pPr>
            <w:r w:rsidRPr="006B5B73">
              <w:rPr>
                <w:rFonts w:ascii="Times New Roman" w:hAnsi="Times New Roman"/>
                <w:b/>
                <w:sz w:val="20"/>
                <w:szCs w:val="20"/>
              </w:rPr>
              <w:t>Sex</w:t>
            </w:r>
          </w:p>
        </w:tc>
        <w:tc>
          <w:tcPr>
            <w:tcW w:w="1057" w:type="dxa"/>
            <w:tcBorders>
              <w:top w:val="single" w:sz="4" w:space="0" w:color="auto"/>
              <w:left w:val="nil"/>
              <w:bottom w:val="single" w:sz="4" w:space="0" w:color="auto"/>
              <w:right w:val="nil"/>
            </w:tcBorders>
            <w:shd w:val="clear" w:color="000000" w:fill="BFBFBF"/>
          </w:tcPr>
          <w:p w:rsidR="008668A3" w:rsidRPr="006B5B73" w:rsidRDefault="008668A3" w:rsidP="004F40E8">
            <w:pPr>
              <w:pStyle w:val="NoSpacing"/>
              <w:rPr>
                <w:rFonts w:ascii="Times New Roman" w:hAnsi="Times New Roman"/>
                <w:b/>
                <w:sz w:val="20"/>
                <w:szCs w:val="20"/>
              </w:rPr>
            </w:pPr>
          </w:p>
        </w:tc>
        <w:tc>
          <w:tcPr>
            <w:tcW w:w="2693" w:type="dxa"/>
            <w:gridSpan w:val="2"/>
            <w:tcBorders>
              <w:top w:val="single" w:sz="4" w:space="0" w:color="auto"/>
              <w:left w:val="nil"/>
              <w:bottom w:val="single" w:sz="4" w:space="0" w:color="auto"/>
              <w:right w:val="single" w:sz="4" w:space="0" w:color="000000"/>
            </w:tcBorders>
            <w:shd w:val="clear" w:color="000000" w:fill="BFBFBF"/>
            <w:noWrap/>
            <w:vAlign w:val="center"/>
          </w:tcPr>
          <w:p w:rsidR="008668A3" w:rsidRPr="006B5B73" w:rsidRDefault="008668A3" w:rsidP="004F40E8">
            <w:pPr>
              <w:pStyle w:val="NoSpacing"/>
              <w:rPr>
                <w:rFonts w:ascii="Times New Roman" w:hAnsi="Times New Roman"/>
                <w:b/>
                <w:sz w:val="20"/>
                <w:szCs w:val="20"/>
              </w:rPr>
            </w:pPr>
            <w:r w:rsidRPr="006B5B73">
              <w:rPr>
                <w:rFonts w:ascii="Times New Roman" w:hAnsi="Times New Roman"/>
                <w:b/>
                <w:sz w:val="20"/>
                <w:szCs w:val="20"/>
              </w:rPr>
              <w:t>Grupe de varsta</w:t>
            </w:r>
          </w:p>
        </w:tc>
        <w:tc>
          <w:tcPr>
            <w:tcW w:w="1171" w:type="dxa"/>
            <w:tcBorders>
              <w:top w:val="single" w:sz="4" w:space="0" w:color="auto"/>
              <w:left w:val="nil"/>
              <w:right w:val="single" w:sz="4" w:space="0" w:color="000000"/>
            </w:tcBorders>
            <w:shd w:val="clear" w:color="000000" w:fill="BFBFBF"/>
          </w:tcPr>
          <w:p w:rsidR="008668A3" w:rsidRPr="006B5B73" w:rsidRDefault="008668A3" w:rsidP="004F40E8">
            <w:pPr>
              <w:pStyle w:val="NoSpacing"/>
              <w:rPr>
                <w:rFonts w:ascii="Times New Roman" w:hAnsi="Times New Roman"/>
                <w:b/>
                <w:sz w:val="20"/>
                <w:szCs w:val="20"/>
              </w:rPr>
            </w:pPr>
            <w:r w:rsidRPr="006B5B73">
              <w:rPr>
                <w:rFonts w:ascii="Times New Roman" w:hAnsi="Times New Roman"/>
                <w:b/>
                <w:sz w:val="20"/>
                <w:szCs w:val="20"/>
              </w:rPr>
              <w:t>Total</w:t>
            </w:r>
          </w:p>
        </w:tc>
      </w:tr>
      <w:tr w:rsidR="008668A3" w:rsidRPr="006B5B73" w:rsidTr="00EF671B">
        <w:trPr>
          <w:trHeight w:val="290"/>
        </w:trPr>
        <w:tc>
          <w:tcPr>
            <w:tcW w:w="1843" w:type="dxa"/>
            <w:vMerge/>
            <w:tcBorders>
              <w:top w:val="single" w:sz="4" w:space="0" w:color="auto"/>
              <w:left w:val="single" w:sz="4" w:space="0" w:color="auto"/>
              <w:bottom w:val="single" w:sz="4" w:space="0" w:color="000000"/>
              <w:right w:val="single" w:sz="4" w:space="0" w:color="auto"/>
            </w:tcBorders>
            <w:vAlign w:val="center"/>
          </w:tcPr>
          <w:p w:rsidR="008668A3" w:rsidRPr="006B5B73" w:rsidRDefault="008668A3" w:rsidP="006B5B73">
            <w:pPr>
              <w:pStyle w:val="NoSpacing"/>
              <w:jc w:val="center"/>
              <w:rPr>
                <w:rFonts w:ascii="Times New Roman" w:hAnsi="Times New Roman"/>
                <w:b/>
                <w:sz w:val="20"/>
                <w:szCs w:val="20"/>
              </w:rPr>
            </w:pPr>
          </w:p>
        </w:tc>
        <w:tc>
          <w:tcPr>
            <w:tcW w:w="1022" w:type="dxa"/>
            <w:tcBorders>
              <w:top w:val="nil"/>
              <w:left w:val="nil"/>
              <w:bottom w:val="single" w:sz="4" w:space="0" w:color="auto"/>
              <w:right w:val="single" w:sz="4" w:space="0" w:color="auto"/>
            </w:tcBorders>
            <w:shd w:val="clear" w:color="000000" w:fill="BFBFBF"/>
            <w:noWrap/>
            <w:vAlign w:val="center"/>
          </w:tcPr>
          <w:p w:rsidR="008668A3" w:rsidRPr="006B5B73" w:rsidRDefault="008668A3" w:rsidP="006B5B73">
            <w:pPr>
              <w:pStyle w:val="NoSpacing"/>
              <w:jc w:val="center"/>
              <w:rPr>
                <w:rFonts w:ascii="Times New Roman" w:hAnsi="Times New Roman"/>
                <w:b/>
                <w:sz w:val="20"/>
                <w:szCs w:val="20"/>
              </w:rPr>
            </w:pPr>
            <w:r w:rsidRPr="006B5B73">
              <w:rPr>
                <w:rFonts w:ascii="Times New Roman" w:hAnsi="Times New Roman"/>
                <w:b/>
                <w:sz w:val="20"/>
                <w:szCs w:val="20"/>
              </w:rPr>
              <w:t>F</w:t>
            </w:r>
          </w:p>
        </w:tc>
        <w:tc>
          <w:tcPr>
            <w:tcW w:w="898" w:type="dxa"/>
            <w:tcBorders>
              <w:top w:val="nil"/>
              <w:left w:val="nil"/>
              <w:bottom w:val="single" w:sz="4" w:space="0" w:color="auto"/>
              <w:right w:val="single" w:sz="4" w:space="0" w:color="auto"/>
            </w:tcBorders>
            <w:shd w:val="clear" w:color="000000" w:fill="BFBFBF"/>
            <w:noWrap/>
            <w:vAlign w:val="center"/>
          </w:tcPr>
          <w:p w:rsidR="008668A3" w:rsidRPr="006B5B73" w:rsidRDefault="008668A3" w:rsidP="006B5B73">
            <w:pPr>
              <w:pStyle w:val="NoSpacing"/>
              <w:jc w:val="center"/>
              <w:rPr>
                <w:rFonts w:ascii="Times New Roman" w:hAnsi="Times New Roman"/>
                <w:b/>
                <w:sz w:val="20"/>
                <w:szCs w:val="20"/>
              </w:rPr>
            </w:pPr>
            <w:r w:rsidRPr="006B5B73">
              <w:rPr>
                <w:rFonts w:ascii="Times New Roman" w:hAnsi="Times New Roman"/>
                <w:b/>
                <w:sz w:val="20"/>
                <w:szCs w:val="20"/>
              </w:rPr>
              <w:t>M</w:t>
            </w:r>
          </w:p>
        </w:tc>
        <w:tc>
          <w:tcPr>
            <w:tcW w:w="1057" w:type="dxa"/>
            <w:tcBorders>
              <w:top w:val="single" w:sz="4" w:space="0" w:color="auto"/>
              <w:left w:val="nil"/>
              <w:bottom w:val="single" w:sz="4" w:space="0" w:color="auto"/>
              <w:right w:val="single" w:sz="4" w:space="0" w:color="auto"/>
            </w:tcBorders>
            <w:shd w:val="clear" w:color="000000" w:fill="BFBFBF"/>
          </w:tcPr>
          <w:p w:rsidR="008668A3" w:rsidRPr="006B5B73" w:rsidRDefault="008668A3" w:rsidP="006B5B73">
            <w:pPr>
              <w:pStyle w:val="NoSpacing"/>
              <w:jc w:val="center"/>
              <w:rPr>
                <w:rFonts w:ascii="Times New Roman" w:hAnsi="Times New Roman"/>
                <w:b/>
                <w:sz w:val="20"/>
                <w:szCs w:val="20"/>
              </w:rPr>
            </w:pPr>
            <w:r w:rsidRPr="006B5B73">
              <w:rPr>
                <w:rFonts w:ascii="Times New Roman" w:hAnsi="Times New Roman"/>
                <w:b/>
                <w:sz w:val="20"/>
                <w:szCs w:val="20"/>
              </w:rPr>
              <w:t>7-10 ani</w:t>
            </w:r>
          </w:p>
        </w:tc>
        <w:tc>
          <w:tcPr>
            <w:tcW w:w="1417"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8668A3" w:rsidRPr="006B5B73" w:rsidRDefault="008668A3" w:rsidP="006B5B73">
            <w:pPr>
              <w:pStyle w:val="NoSpacing"/>
              <w:jc w:val="center"/>
              <w:rPr>
                <w:rFonts w:ascii="Times New Roman" w:hAnsi="Times New Roman"/>
                <w:b/>
                <w:sz w:val="20"/>
                <w:szCs w:val="20"/>
              </w:rPr>
            </w:pPr>
            <w:r w:rsidRPr="006B5B73">
              <w:rPr>
                <w:rFonts w:ascii="Times New Roman" w:hAnsi="Times New Roman"/>
                <w:b/>
                <w:sz w:val="20"/>
                <w:szCs w:val="20"/>
              </w:rPr>
              <w:t>10-13 ani</w:t>
            </w:r>
          </w:p>
        </w:tc>
        <w:tc>
          <w:tcPr>
            <w:tcW w:w="1276" w:type="dxa"/>
            <w:tcBorders>
              <w:top w:val="nil"/>
              <w:left w:val="nil"/>
              <w:bottom w:val="single" w:sz="4" w:space="0" w:color="auto"/>
              <w:right w:val="single" w:sz="4" w:space="0" w:color="auto"/>
            </w:tcBorders>
            <w:shd w:val="clear" w:color="000000" w:fill="BFBFBF"/>
            <w:noWrap/>
            <w:vAlign w:val="center"/>
          </w:tcPr>
          <w:p w:rsidR="008668A3" w:rsidRPr="006B5B73" w:rsidRDefault="008668A3" w:rsidP="006B5B73">
            <w:pPr>
              <w:pStyle w:val="NoSpacing"/>
              <w:jc w:val="center"/>
              <w:rPr>
                <w:rFonts w:ascii="Times New Roman" w:hAnsi="Times New Roman"/>
                <w:b/>
                <w:sz w:val="20"/>
                <w:szCs w:val="20"/>
              </w:rPr>
            </w:pPr>
            <w:r w:rsidRPr="006B5B73">
              <w:rPr>
                <w:rFonts w:ascii="Times New Roman" w:hAnsi="Times New Roman"/>
                <w:b/>
                <w:sz w:val="20"/>
                <w:szCs w:val="20"/>
              </w:rPr>
              <w:t>14-18</w:t>
            </w:r>
          </w:p>
        </w:tc>
        <w:tc>
          <w:tcPr>
            <w:tcW w:w="1171" w:type="dxa"/>
            <w:tcBorders>
              <w:left w:val="nil"/>
              <w:bottom w:val="single" w:sz="4" w:space="0" w:color="auto"/>
              <w:right w:val="single" w:sz="4" w:space="0" w:color="000000"/>
            </w:tcBorders>
            <w:shd w:val="clear" w:color="000000" w:fill="BFBFBF"/>
          </w:tcPr>
          <w:p w:rsidR="008668A3" w:rsidRPr="006B5B73" w:rsidRDefault="008668A3" w:rsidP="006B5B73">
            <w:pPr>
              <w:pStyle w:val="NoSpacing"/>
              <w:jc w:val="center"/>
              <w:rPr>
                <w:rFonts w:ascii="Times New Roman" w:hAnsi="Times New Roman"/>
                <w:b/>
                <w:sz w:val="20"/>
                <w:szCs w:val="20"/>
              </w:rPr>
            </w:pPr>
          </w:p>
        </w:tc>
      </w:tr>
      <w:tr w:rsidR="008668A3" w:rsidRPr="006B5B73" w:rsidTr="00EF671B">
        <w:trPr>
          <w:trHeight w:val="300"/>
        </w:trPr>
        <w:tc>
          <w:tcPr>
            <w:tcW w:w="1843" w:type="dxa"/>
            <w:tcBorders>
              <w:top w:val="nil"/>
              <w:left w:val="single" w:sz="4" w:space="0" w:color="auto"/>
              <w:bottom w:val="single" w:sz="4" w:space="0" w:color="auto"/>
              <w:right w:val="single" w:sz="4" w:space="0" w:color="auto"/>
            </w:tcBorders>
            <w:noWrap/>
            <w:vAlign w:val="bottom"/>
          </w:tcPr>
          <w:p w:rsidR="008668A3" w:rsidRPr="006B5B73" w:rsidRDefault="008668A3" w:rsidP="006B5B73">
            <w:pPr>
              <w:pStyle w:val="NoSpacing"/>
              <w:rPr>
                <w:rFonts w:ascii="Times New Roman" w:hAnsi="Times New Roman"/>
                <w:sz w:val="20"/>
                <w:szCs w:val="20"/>
              </w:rPr>
            </w:pPr>
            <w:r w:rsidRPr="006B5B73">
              <w:rPr>
                <w:rFonts w:ascii="Times New Roman" w:hAnsi="Times New Roman"/>
                <w:sz w:val="20"/>
                <w:szCs w:val="20"/>
              </w:rPr>
              <w:t>Anul 2022</w:t>
            </w:r>
          </w:p>
        </w:tc>
        <w:tc>
          <w:tcPr>
            <w:tcW w:w="1022" w:type="dxa"/>
            <w:tcBorders>
              <w:top w:val="nil"/>
              <w:left w:val="nil"/>
              <w:bottom w:val="single" w:sz="4" w:space="0" w:color="auto"/>
              <w:right w:val="single" w:sz="4" w:space="0" w:color="auto"/>
            </w:tcBorders>
            <w:noWrap/>
            <w:vAlign w:val="bottom"/>
          </w:tcPr>
          <w:p w:rsidR="008668A3" w:rsidRPr="006B5B73" w:rsidRDefault="0044357A" w:rsidP="006B5B73">
            <w:pPr>
              <w:pStyle w:val="NoSpacing"/>
              <w:jc w:val="center"/>
              <w:rPr>
                <w:rFonts w:ascii="Times New Roman" w:hAnsi="Times New Roman"/>
                <w:sz w:val="20"/>
                <w:szCs w:val="20"/>
              </w:rPr>
            </w:pPr>
            <w:r w:rsidRPr="006B5B73">
              <w:rPr>
                <w:rFonts w:ascii="Times New Roman" w:hAnsi="Times New Roman"/>
                <w:sz w:val="20"/>
                <w:szCs w:val="20"/>
              </w:rPr>
              <w:t>14</w:t>
            </w:r>
          </w:p>
        </w:tc>
        <w:tc>
          <w:tcPr>
            <w:tcW w:w="898" w:type="dxa"/>
            <w:tcBorders>
              <w:top w:val="nil"/>
              <w:left w:val="nil"/>
              <w:bottom w:val="single" w:sz="4" w:space="0" w:color="auto"/>
              <w:right w:val="single" w:sz="4" w:space="0" w:color="auto"/>
            </w:tcBorders>
            <w:noWrap/>
            <w:vAlign w:val="bottom"/>
          </w:tcPr>
          <w:p w:rsidR="008668A3" w:rsidRPr="006B5B73" w:rsidRDefault="0044357A" w:rsidP="006B5B73">
            <w:pPr>
              <w:pStyle w:val="NoSpacing"/>
              <w:jc w:val="center"/>
              <w:rPr>
                <w:rFonts w:ascii="Times New Roman" w:hAnsi="Times New Roman"/>
                <w:sz w:val="20"/>
                <w:szCs w:val="20"/>
              </w:rPr>
            </w:pPr>
            <w:r w:rsidRPr="006B5B73">
              <w:rPr>
                <w:rFonts w:ascii="Times New Roman" w:hAnsi="Times New Roman"/>
                <w:sz w:val="20"/>
                <w:szCs w:val="20"/>
              </w:rPr>
              <w:t>3</w:t>
            </w:r>
          </w:p>
        </w:tc>
        <w:tc>
          <w:tcPr>
            <w:tcW w:w="1057" w:type="dxa"/>
            <w:tcBorders>
              <w:top w:val="single" w:sz="4" w:space="0" w:color="auto"/>
              <w:left w:val="nil"/>
              <w:bottom w:val="single" w:sz="4" w:space="0" w:color="auto"/>
              <w:right w:val="single" w:sz="4" w:space="0" w:color="auto"/>
            </w:tcBorders>
          </w:tcPr>
          <w:p w:rsidR="008668A3" w:rsidRPr="006B5B73" w:rsidRDefault="008668A3" w:rsidP="006B5B73">
            <w:pPr>
              <w:pStyle w:val="NoSpacing"/>
              <w:jc w:val="center"/>
              <w:rPr>
                <w:rFonts w:ascii="Times New Roman" w:hAnsi="Times New Roman"/>
                <w:sz w:val="20"/>
                <w:szCs w:val="20"/>
              </w:rPr>
            </w:pPr>
          </w:p>
        </w:tc>
        <w:tc>
          <w:tcPr>
            <w:tcW w:w="1417" w:type="dxa"/>
            <w:tcBorders>
              <w:top w:val="single" w:sz="4" w:space="0" w:color="auto"/>
              <w:left w:val="single" w:sz="4" w:space="0" w:color="auto"/>
              <w:bottom w:val="single" w:sz="4" w:space="0" w:color="auto"/>
              <w:right w:val="single" w:sz="4" w:space="0" w:color="auto"/>
            </w:tcBorders>
            <w:noWrap/>
            <w:vAlign w:val="bottom"/>
          </w:tcPr>
          <w:p w:rsidR="008668A3" w:rsidRPr="006B5B73" w:rsidRDefault="0044357A" w:rsidP="006B5B73">
            <w:pPr>
              <w:pStyle w:val="NoSpacing"/>
              <w:jc w:val="center"/>
              <w:rPr>
                <w:rFonts w:ascii="Times New Roman" w:hAnsi="Times New Roman"/>
                <w:sz w:val="20"/>
                <w:szCs w:val="20"/>
              </w:rPr>
            </w:pPr>
            <w:r w:rsidRPr="006B5B73">
              <w:rPr>
                <w:rFonts w:ascii="Times New Roman" w:hAnsi="Times New Roman"/>
                <w:sz w:val="20"/>
                <w:szCs w:val="20"/>
              </w:rPr>
              <w:t>5</w:t>
            </w:r>
          </w:p>
        </w:tc>
        <w:tc>
          <w:tcPr>
            <w:tcW w:w="1276" w:type="dxa"/>
            <w:tcBorders>
              <w:top w:val="single" w:sz="4" w:space="0" w:color="auto"/>
              <w:left w:val="nil"/>
              <w:bottom w:val="single" w:sz="4" w:space="0" w:color="auto"/>
              <w:right w:val="single" w:sz="4" w:space="0" w:color="auto"/>
            </w:tcBorders>
            <w:noWrap/>
            <w:vAlign w:val="bottom"/>
          </w:tcPr>
          <w:p w:rsidR="008668A3" w:rsidRPr="006B5B73" w:rsidRDefault="0044357A" w:rsidP="006B5B73">
            <w:pPr>
              <w:pStyle w:val="NoSpacing"/>
              <w:jc w:val="center"/>
              <w:rPr>
                <w:rFonts w:ascii="Times New Roman" w:hAnsi="Times New Roman"/>
                <w:sz w:val="20"/>
                <w:szCs w:val="20"/>
              </w:rPr>
            </w:pPr>
            <w:r w:rsidRPr="006B5B73">
              <w:rPr>
                <w:rFonts w:ascii="Times New Roman" w:hAnsi="Times New Roman"/>
                <w:sz w:val="20"/>
                <w:szCs w:val="20"/>
              </w:rPr>
              <w:t>12</w:t>
            </w:r>
          </w:p>
        </w:tc>
        <w:tc>
          <w:tcPr>
            <w:tcW w:w="1171" w:type="dxa"/>
            <w:tcBorders>
              <w:top w:val="nil"/>
              <w:left w:val="nil"/>
              <w:bottom w:val="single" w:sz="4" w:space="0" w:color="auto"/>
              <w:right w:val="single" w:sz="4" w:space="0" w:color="auto"/>
            </w:tcBorders>
          </w:tcPr>
          <w:p w:rsidR="008668A3" w:rsidRPr="006B5B73" w:rsidRDefault="0044357A" w:rsidP="006B5B73">
            <w:pPr>
              <w:pStyle w:val="NoSpacing"/>
              <w:jc w:val="center"/>
              <w:rPr>
                <w:rFonts w:ascii="Times New Roman" w:hAnsi="Times New Roman"/>
                <w:sz w:val="20"/>
                <w:szCs w:val="20"/>
              </w:rPr>
            </w:pPr>
            <w:r w:rsidRPr="006B5B73">
              <w:rPr>
                <w:rFonts w:ascii="Times New Roman" w:hAnsi="Times New Roman"/>
                <w:sz w:val="20"/>
                <w:szCs w:val="20"/>
              </w:rPr>
              <w:t>17</w:t>
            </w:r>
          </w:p>
        </w:tc>
      </w:tr>
    </w:tbl>
    <w:p w:rsidR="008668A3" w:rsidRPr="00264F9F" w:rsidRDefault="008668A3" w:rsidP="006B5B73">
      <w:pPr>
        <w:spacing w:after="0" w:line="240" w:lineRule="auto"/>
        <w:contextualSpacing/>
        <w:jc w:val="center"/>
        <w:rPr>
          <w:b/>
          <w:sz w:val="10"/>
          <w:szCs w:val="10"/>
          <w:u w:val="single"/>
        </w:rPr>
      </w:pPr>
    </w:p>
    <w:p w:rsidR="008668A3" w:rsidRDefault="008668A3" w:rsidP="00CE77E2">
      <w:pPr>
        <w:spacing w:after="0" w:line="240" w:lineRule="auto"/>
        <w:contextualSpacing/>
        <w:rPr>
          <w:rFonts w:ascii="Times New Roman" w:hAnsi="Times New Roman"/>
          <w:sz w:val="24"/>
          <w:szCs w:val="24"/>
        </w:rPr>
      </w:pPr>
      <w:proofErr w:type="gramStart"/>
      <w:r w:rsidRPr="0044357A">
        <w:rPr>
          <w:rFonts w:ascii="Times New Roman" w:hAnsi="Times New Roman"/>
          <w:sz w:val="24"/>
          <w:szCs w:val="24"/>
        </w:rPr>
        <w:t>Se constată că predomină copiii de sex feminin, precum și copiii cu vârsta cuprinsă între 14-18 ani.</w:t>
      </w:r>
      <w:proofErr w:type="gramEnd"/>
    </w:p>
    <w:p w:rsidR="00264F9F" w:rsidRPr="00264F9F" w:rsidRDefault="00264F9F" w:rsidP="00CE77E2">
      <w:pPr>
        <w:spacing w:after="0" w:line="240" w:lineRule="auto"/>
        <w:contextualSpacing/>
        <w:rPr>
          <w:rFonts w:ascii="Times New Roman" w:hAnsi="Times New Roman"/>
          <w:sz w:val="20"/>
          <w:szCs w:val="20"/>
        </w:rPr>
      </w:pPr>
    </w:p>
    <w:p w:rsidR="008668A3" w:rsidRDefault="008668A3" w:rsidP="00CE77E2">
      <w:pPr>
        <w:spacing w:after="0" w:line="240" w:lineRule="auto"/>
        <w:contextualSpacing/>
        <w:rPr>
          <w:rFonts w:ascii="Times New Roman" w:hAnsi="Times New Roman"/>
          <w:sz w:val="24"/>
          <w:szCs w:val="24"/>
          <w:u w:val="single"/>
        </w:rPr>
      </w:pPr>
      <w:r>
        <w:rPr>
          <w:rFonts w:ascii="Times New Roman" w:hAnsi="Times New Roman"/>
          <w:sz w:val="24"/>
          <w:szCs w:val="24"/>
          <w:u w:val="single"/>
        </w:rPr>
        <w:t>Evoluția i</w:t>
      </w:r>
      <w:r w:rsidRPr="00772104">
        <w:rPr>
          <w:rFonts w:ascii="Times New Roman" w:hAnsi="Times New Roman"/>
          <w:sz w:val="24"/>
          <w:szCs w:val="24"/>
          <w:u w:val="single"/>
        </w:rPr>
        <w:t>ntrări</w:t>
      </w:r>
      <w:r>
        <w:rPr>
          <w:rFonts w:ascii="Times New Roman" w:hAnsi="Times New Roman"/>
          <w:sz w:val="24"/>
          <w:szCs w:val="24"/>
          <w:u w:val="single"/>
        </w:rPr>
        <w:t>lor</w:t>
      </w:r>
      <w:r w:rsidRPr="00772104">
        <w:rPr>
          <w:rFonts w:ascii="Times New Roman" w:hAnsi="Times New Roman"/>
          <w:sz w:val="24"/>
          <w:szCs w:val="24"/>
          <w:u w:val="single"/>
        </w:rPr>
        <w:t xml:space="preserve"> în Centrul de </w:t>
      </w:r>
      <w:proofErr w:type="gramStart"/>
      <w:r w:rsidRPr="00772104">
        <w:rPr>
          <w:rFonts w:ascii="Times New Roman" w:hAnsi="Times New Roman"/>
          <w:sz w:val="24"/>
          <w:szCs w:val="24"/>
          <w:u w:val="single"/>
        </w:rPr>
        <w:t>primire  în</w:t>
      </w:r>
      <w:proofErr w:type="gramEnd"/>
      <w:r w:rsidRPr="00772104">
        <w:rPr>
          <w:rFonts w:ascii="Times New Roman" w:hAnsi="Times New Roman"/>
          <w:sz w:val="24"/>
          <w:szCs w:val="24"/>
          <w:u w:val="single"/>
        </w:rPr>
        <w:t xml:space="preserve"> regim de urgenţă pentru copilul abuzat, neglijat, exploatat</w:t>
      </w:r>
      <w:r w:rsidR="002611E6">
        <w:rPr>
          <w:rFonts w:ascii="Times New Roman" w:hAnsi="Times New Roman"/>
          <w:sz w:val="24"/>
          <w:szCs w:val="24"/>
          <w:u w:val="single"/>
        </w:rPr>
        <w:t xml:space="preserve"> (plasamente în regim de urgență)</w:t>
      </w:r>
    </w:p>
    <w:p w:rsidR="008668A3" w:rsidRPr="00264F9F" w:rsidRDefault="008668A3" w:rsidP="00CE77E2">
      <w:pPr>
        <w:spacing w:after="0" w:line="240" w:lineRule="auto"/>
        <w:contextualSpacing/>
        <w:rPr>
          <w:rFonts w:ascii="Times New Roman" w:hAnsi="Times New Roman"/>
          <w:sz w:val="16"/>
          <w:szCs w:val="16"/>
          <w:u w:val="single"/>
        </w:rPr>
      </w:pPr>
    </w:p>
    <w:tbl>
      <w:tblPr>
        <w:tblW w:w="93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709"/>
        <w:gridCol w:w="842"/>
        <w:gridCol w:w="708"/>
        <w:gridCol w:w="706"/>
        <w:gridCol w:w="706"/>
        <w:gridCol w:w="706"/>
        <w:gridCol w:w="706"/>
        <w:gridCol w:w="683"/>
      </w:tblGrid>
      <w:tr w:rsidR="008668A3" w:rsidRPr="00E4079D" w:rsidTr="00E4079D">
        <w:tc>
          <w:tcPr>
            <w:tcW w:w="3544" w:type="dxa"/>
            <w:shd w:val="clear" w:color="auto" w:fill="BFBFBF"/>
          </w:tcPr>
          <w:p w:rsidR="008668A3" w:rsidRPr="00E4079D" w:rsidRDefault="008668A3" w:rsidP="004F40E8">
            <w:pPr>
              <w:pStyle w:val="NoSpacing"/>
              <w:rPr>
                <w:rFonts w:ascii="Times New Roman" w:hAnsi="Times New Roman"/>
                <w:sz w:val="20"/>
                <w:szCs w:val="20"/>
                <w:lang w:val="ro-RO"/>
              </w:rPr>
            </w:pPr>
            <w:r w:rsidRPr="00E4079D">
              <w:rPr>
                <w:rFonts w:ascii="Times New Roman" w:hAnsi="Times New Roman"/>
                <w:sz w:val="20"/>
                <w:szCs w:val="20"/>
                <w:lang w:val="ro-RO"/>
              </w:rPr>
              <w:t>Anul</w:t>
            </w:r>
          </w:p>
        </w:tc>
        <w:tc>
          <w:tcPr>
            <w:tcW w:w="709" w:type="dxa"/>
            <w:shd w:val="clear" w:color="auto" w:fill="BFBFBF"/>
          </w:tcPr>
          <w:p w:rsidR="008668A3" w:rsidRPr="00E4079D" w:rsidRDefault="008668A3" w:rsidP="004F40E8">
            <w:pPr>
              <w:pStyle w:val="NoSpacing"/>
              <w:rPr>
                <w:rFonts w:ascii="Times New Roman" w:hAnsi="Times New Roman"/>
                <w:sz w:val="20"/>
                <w:szCs w:val="20"/>
                <w:lang w:val="ro-RO"/>
              </w:rPr>
            </w:pPr>
            <w:r w:rsidRPr="00E4079D">
              <w:rPr>
                <w:rFonts w:ascii="Times New Roman" w:hAnsi="Times New Roman"/>
                <w:sz w:val="20"/>
                <w:szCs w:val="20"/>
                <w:lang w:val="ro-RO"/>
              </w:rPr>
              <w:t>2015</w:t>
            </w:r>
          </w:p>
        </w:tc>
        <w:tc>
          <w:tcPr>
            <w:tcW w:w="842" w:type="dxa"/>
            <w:shd w:val="clear" w:color="auto" w:fill="BFBFBF"/>
          </w:tcPr>
          <w:p w:rsidR="008668A3" w:rsidRPr="00E4079D" w:rsidRDefault="008668A3" w:rsidP="004F40E8">
            <w:pPr>
              <w:pStyle w:val="NoSpacing"/>
              <w:rPr>
                <w:rFonts w:ascii="Times New Roman" w:hAnsi="Times New Roman"/>
                <w:sz w:val="20"/>
                <w:szCs w:val="20"/>
                <w:lang w:val="ro-RO"/>
              </w:rPr>
            </w:pPr>
            <w:r w:rsidRPr="00E4079D">
              <w:rPr>
                <w:rFonts w:ascii="Times New Roman" w:hAnsi="Times New Roman"/>
                <w:sz w:val="20"/>
                <w:szCs w:val="20"/>
                <w:lang w:val="ro-RO"/>
              </w:rPr>
              <w:t>2016</w:t>
            </w:r>
          </w:p>
        </w:tc>
        <w:tc>
          <w:tcPr>
            <w:tcW w:w="708" w:type="dxa"/>
            <w:shd w:val="clear" w:color="auto" w:fill="BFBFBF"/>
          </w:tcPr>
          <w:p w:rsidR="008668A3" w:rsidRPr="00E4079D" w:rsidRDefault="008668A3" w:rsidP="004F40E8">
            <w:pPr>
              <w:pStyle w:val="NoSpacing"/>
              <w:rPr>
                <w:rFonts w:ascii="Times New Roman" w:hAnsi="Times New Roman"/>
                <w:sz w:val="20"/>
                <w:szCs w:val="20"/>
                <w:lang w:val="ro-RO"/>
              </w:rPr>
            </w:pPr>
            <w:r w:rsidRPr="00E4079D">
              <w:rPr>
                <w:rFonts w:ascii="Times New Roman" w:hAnsi="Times New Roman"/>
                <w:sz w:val="20"/>
                <w:szCs w:val="20"/>
                <w:lang w:val="ro-RO"/>
              </w:rPr>
              <w:t>2017</w:t>
            </w:r>
          </w:p>
        </w:tc>
        <w:tc>
          <w:tcPr>
            <w:tcW w:w="706" w:type="dxa"/>
            <w:shd w:val="clear" w:color="auto" w:fill="BFBFBF"/>
          </w:tcPr>
          <w:p w:rsidR="008668A3" w:rsidRPr="00E4079D" w:rsidRDefault="008668A3" w:rsidP="004F40E8">
            <w:pPr>
              <w:pStyle w:val="NoSpacing"/>
              <w:rPr>
                <w:rFonts w:ascii="Times New Roman" w:hAnsi="Times New Roman"/>
                <w:sz w:val="20"/>
                <w:szCs w:val="20"/>
                <w:lang w:val="ro-RO"/>
              </w:rPr>
            </w:pPr>
            <w:r w:rsidRPr="00E4079D">
              <w:rPr>
                <w:rFonts w:ascii="Times New Roman" w:hAnsi="Times New Roman"/>
                <w:sz w:val="20"/>
                <w:szCs w:val="20"/>
                <w:lang w:val="ro-RO"/>
              </w:rPr>
              <w:t>2018</w:t>
            </w:r>
          </w:p>
        </w:tc>
        <w:tc>
          <w:tcPr>
            <w:tcW w:w="706" w:type="dxa"/>
            <w:shd w:val="clear" w:color="auto" w:fill="BFBFBF"/>
          </w:tcPr>
          <w:p w:rsidR="008668A3" w:rsidRPr="00E4079D" w:rsidRDefault="008668A3" w:rsidP="004F40E8">
            <w:pPr>
              <w:pStyle w:val="NoSpacing"/>
              <w:rPr>
                <w:rFonts w:ascii="Times New Roman" w:hAnsi="Times New Roman"/>
                <w:sz w:val="20"/>
                <w:szCs w:val="20"/>
                <w:lang w:val="ro-RO"/>
              </w:rPr>
            </w:pPr>
            <w:r w:rsidRPr="00E4079D">
              <w:rPr>
                <w:rFonts w:ascii="Times New Roman" w:hAnsi="Times New Roman"/>
                <w:sz w:val="20"/>
                <w:szCs w:val="20"/>
                <w:lang w:val="ro-RO"/>
              </w:rPr>
              <w:t>2019</w:t>
            </w:r>
          </w:p>
        </w:tc>
        <w:tc>
          <w:tcPr>
            <w:tcW w:w="706" w:type="dxa"/>
            <w:shd w:val="clear" w:color="auto" w:fill="BFBFBF"/>
          </w:tcPr>
          <w:p w:rsidR="008668A3" w:rsidRPr="00E4079D" w:rsidRDefault="008668A3" w:rsidP="004F40E8">
            <w:pPr>
              <w:pStyle w:val="NoSpacing"/>
              <w:rPr>
                <w:rFonts w:ascii="Times New Roman" w:hAnsi="Times New Roman"/>
                <w:sz w:val="20"/>
                <w:szCs w:val="20"/>
                <w:lang w:val="ro-RO"/>
              </w:rPr>
            </w:pPr>
            <w:r w:rsidRPr="00E4079D">
              <w:rPr>
                <w:rFonts w:ascii="Times New Roman" w:hAnsi="Times New Roman"/>
                <w:sz w:val="20"/>
                <w:szCs w:val="20"/>
                <w:lang w:val="ro-RO"/>
              </w:rPr>
              <w:t>2020</w:t>
            </w:r>
          </w:p>
        </w:tc>
        <w:tc>
          <w:tcPr>
            <w:tcW w:w="706" w:type="dxa"/>
            <w:shd w:val="clear" w:color="auto" w:fill="BFBFBF"/>
          </w:tcPr>
          <w:p w:rsidR="008668A3" w:rsidRPr="00E4079D" w:rsidRDefault="008668A3" w:rsidP="004F40E8">
            <w:pPr>
              <w:pStyle w:val="NoSpacing"/>
              <w:rPr>
                <w:rFonts w:ascii="Times New Roman" w:hAnsi="Times New Roman"/>
                <w:sz w:val="20"/>
                <w:szCs w:val="20"/>
                <w:lang w:val="ro-RO"/>
              </w:rPr>
            </w:pPr>
            <w:r w:rsidRPr="00E4079D">
              <w:rPr>
                <w:rFonts w:ascii="Times New Roman" w:hAnsi="Times New Roman"/>
                <w:sz w:val="20"/>
                <w:szCs w:val="20"/>
                <w:lang w:val="ro-RO"/>
              </w:rPr>
              <w:t>2021</w:t>
            </w:r>
          </w:p>
        </w:tc>
        <w:tc>
          <w:tcPr>
            <w:tcW w:w="683" w:type="dxa"/>
            <w:shd w:val="clear" w:color="auto" w:fill="BFBFBF"/>
          </w:tcPr>
          <w:p w:rsidR="008668A3" w:rsidRPr="00E4079D" w:rsidRDefault="008668A3" w:rsidP="004F40E8">
            <w:pPr>
              <w:pStyle w:val="NoSpacing"/>
              <w:rPr>
                <w:rFonts w:ascii="Times New Roman" w:hAnsi="Times New Roman"/>
                <w:sz w:val="20"/>
                <w:szCs w:val="20"/>
                <w:lang w:val="ro-RO"/>
              </w:rPr>
            </w:pPr>
            <w:r w:rsidRPr="00E4079D">
              <w:rPr>
                <w:rFonts w:ascii="Times New Roman" w:hAnsi="Times New Roman"/>
                <w:sz w:val="20"/>
                <w:szCs w:val="20"/>
                <w:lang w:val="ro-RO"/>
              </w:rPr>
              <w:t>2022</w:t>
            </w:r>
          </w:p>
        </w:tc>
      </w:tr>
      <w:tr w:rsidR="008668A3" w:rsidRPr="00E4079D" w:rsidTr="00E4079D">
        <w:tc>
          <w:tcPr>
            <w:tcW w:w="3544" w:type="dxa"/>
          </w:tcPr>
          <w:p w:rsidR="008668A3" w:rsidRPr="00E4079D" w:rsidRDefault="008668A3" w:rsidP="004F40E8">
            <w:pPr>
              <w:pStyle w:val="NoSpacing"/>
              <w:rPr>
                <w:rFonts w:ascii="Times New Roman" w:hAnsi="Times New Roman"/>
                <w:sz w:val="20"/>
                <w:szCs w:val="20"/>
                <w:lang w:val="ro-RO"/>
              </w:rPr>
            </w:pPr>
            <w:r w:rsidRPr="00E4079D">
              <w:rPr>
                <w:rFonts w:ascii="Times New Roman" w:hAnsi="Times New Roman"/>
                <w:sz w:val="20"/>
                <w:szCs w:val="20"/>
                <w:lang w:val="ro-RO"/>
              </w:rPr>
              <w:t>din comunitate</w:t>
            </w:r>
          </w:p>
        </w:tc>
        <w:tc>
          <w:tcPr>
            <w:tcW w:w="709" w:type="dxa"/>
            <w:tcBorders>
              <w:left w:val="nil"/>
            </w:tcBorders>
          </w:tcPr>
          <w:p w:rsidR="008668A3" w:rsidRPr="00E4079D" w:rsidRDefault="008668A3" w:rsidP="00264F9F">
            <w:pPr>
              <w:pStyle w:val="NoSpacing"/>
              <w:jc w:val="center"/>
              <w:rPr>
                <w:rFonts w:ascii="Times New Roman" w:hAnsi="Times New Roman"/>
                <w:sz w:val="20"/>
                <w:szCs w:val="20"/>
                <w:lang w:val="ro-RO"/>
              </w:rPr>
            </w:pPr>
            <w:r w:rsidRPr="00E4079D">
              <w:rPr>
                <w:rFonts w:ascii="Times New Roman" w:hAnsi="Times New Roman"/>
                <w:sz w:val="20"/>
                <w:szCs w:val="20"/>
                <w:lang w:val="ro-RO"/>
              </w:rPr>
              <w:t>14</w:t>
            </w:r>
          </w:p>
        </w:tc>
        <w:tc>
          <w:tcPr>
            <w:tcW w:w="842" w:type="dxa"/>
            <w:tcBorders>
              <w:left w:val="nil"/>
            </w:tcBorders>
          </w:tcPr>
          <w:p w:rsidR="008668A3" w:rsidRPr="00E4079D" w:rsidRDefault="008668A3" w:rsidP="00264F9F">
            <w:pPr>
              <w:pStyle w:val="NoSpacing"/>
              <w:jc w:val="center"/>
              <w:rPr>
                <w:rFonts w:ascii="Times New Roman" w:hAnsi="Times New Roman"/>
                <w:sz w:val="20"/>
                <w:szCs w:val="20"/>
                <w:lang w:val="ro-RO"/>
              </w:rPr>
            </w:pPr>
            <w:r w:rsidRPr="00E4079D">
              <w:rPr>
                <w:rFonts w:ascii="Times New Roman" w:hAnsi="Times New Roman"/>
                <w:sz w:val="20"/>
                <w:szCs w:val="20"/>
                <w:lang w:val="ro-RO"/>
              </w:rPr>
              <w:t>5</w:t>
            </w:r>
          </w:p>
        </w:tc>
        <w:tc>
          <w:tcPr>
            <w:tcW w:w="708" w:type="dxa"/>
            <w:tcBorders>
              <w:left w:val="nil"/>
            </w:tcBorders>
          </w:tcPr>
          <w:p w:rsidR="008668A3" w:rsidRPr="00E4079D" w:rsidRDefault="008668A3" w:rsidP="00264F9F">
            <w:pPr>
              <w:pStyle w:val="NoSpacing"/>
              <w:jc w:val="center"/>
              <w:rPr>
                <w:rFonts w:ascii="Times New Roman" w:hAnsi="Times New Roman"/>
                <w:sz w:val="20"/>
                <w:szCs w:val="20"/>
                <w:lang w:val="ro-RO"/>
              </w:rPr>
            </w:pPr>
            <w:r w:rsidRPr="00E4079D">
              <w:rPr>
                <w:rFonts w:ascii="Times New Roman" w:hAnsi="Times New Roman"/>
                <w:sz w:val="20"/>
                <w:szCs w:val="20"/>
                <w:lang w:val="ro-RO"/>
              </w:rPr>
              <w:t>22</w:t>
            </w:r>
          </w:p>
        </w:tc>
        <w:tc>
          <w:tcPr>
            <w:tcW w:w="706" w:type="dxa"/>
            <w:tcBorders>
              <w:left w:val="nil"/>
            </w:tcBorders>
          </w:tcPr>
          <w:p w:rsidR="008668A3" w:rsidRPr="00E4079D" w:rsidRDefault="008668A3" w:rsidP="00264F9F">
            <w:pPr>
              <w:pStyle w:val="NoSpacing"/>
              <w:jc w:val="center"/>
              <w:rPr>
                <w:rFonts w:ascii="Times New Roman" w:hAnsi="Times New Roman"/>
                <w:sz w:val="20"/>
                <w:szCs w:val="20"/>
                <w:lang w:val="ro-RO"/>
              </w:rPr>
            </w:pPr>
            <w:r w:rsidRPr="00E4079D">
              <w:rPr>
                <w:rFonts w:ascii="Times New Roman" w:hAnsi="Times New Roman"/>
                <w:sz w:val="20"/>
                <w:szCs w:val="20"/>
                <w:lang w:val="ro-RO"/>
              </w:rPr>
              <w:t>9</w:t>
            </w:r>
          </w:p>
        </w:tc>
        <w:tc>
          <w:tcPr>
            <w:tcW w:w="706" w:type="dxa"/>
            <w:tcBorders>
              <w:left w:val="nil"/>
            </w:tcBorders>
          </w:tcPr>
          <w:p w:rsidR="008668A3" w:rsidRPr="00E4079D" w:rsidRDefault="008668A3" w:rsidP="00264F9F">
            <w:pPr>
              <w:pStyle w:val="NoSpacing"/>
              <w:jc w:val="center"/>
              <w:rPr>
                <w:rFonts w:ascii="Times New Roman" w:hAnsi="Times New Roman"/>
                <w:sz w:val="20"/>
                <w:szCs w:val="20"/>
                <w:lang w:val="ro-RO"/>
              </w:rPr>
            </w:pPr>
            <w:r w:rsidRPr="00E4079D">
              <w:rPr>
                <w:rFonts w:ascii="Times New Roman" w:hAnsi="Times New Roman"/>
                <w:sz w:val="20"/>
                <w:szCs w:val="20"/>
                <w:lang w:val="ro-RO"/>
              </w:rPr>
              <w:t>6</w:t>
            </w:r>
          </w:p>
        </w:tc>
        <w:tc>
          <w:tcPr>
            <w:tcW w:w="706" w:type="dxa"/>
            <w:tcBorders>
              <w:left w:val="nil"/>
            </w:tcBorders>
          </w:tcPr>
          <w:p w:rsidR="008668A3" w:rsidRPr="00E4079D" w:rsidRDefault="008668A3" w:rsidP="00264F9F">
            <w:pPr>
              <w:pStyle w:val="NoSpacing"/>
              <w:jc w:val="center"/>
              <w:rPr>
                <w:rFonts w:ascii="Times New Roman" w:hAnsi="Times New Roman"/>
                <w:sz w:val="20"/>
                <w:szCs w:val="20"/>
                <w:lang w:val="ro-RO"/>
              </w:rPr>
            </w:pPr>
            <w:r w:rsidRPr="00E4079D">
              <w:rPr>
                <w:rFonts w:ascii="Times New Roman" w:hAnsi="Times New Roman"/>
                <w:sz w:val="20"/>
                <w:szCs w:val="20"/>
                <w:lang w:val="ro-RO"/>
              </w:rPr>
              <w:t>7</w:t>
            </w:r>
          </w:p>
        </w:tc>
        <w:tc>
          <w:tcPr>
            <w:tcW w:w="706" w:type="dxa"/>
            <w:tcBorders>
              <w:left w:val="nil"/>
            </w:tcBorders>
          </w:tcPr>
          <w:p w:rsidR="008668A3" w:rsidRPr="00E4079D" w:rsidRDefault="008668A3" w:rsidP="00264F9F">
            <w:pPr>
              <w:pStyle w:val="NoSpacing"/>
              <w:jc w:val="center"/>
              <w:rPr>
                <w:rFonts w:ascii="Times New Roman" w:hAnsi="Times New Roman"/>
                <w:sz w:val="20"/>
                <w:szCs w:val="20"/>
                <w:lang w:val="ro-RO"/>
              </w:rPr>
            </w:pPr>
            <w:r w:rsidRPr="00E4079D">
              <w:rPr>
                <w:rFonts w:ascii="Times New Roman" w:hAnsi="Times New Roman"/>
                <w:sz w:val="20"/>
                <w:szCs w:val="20"/>
                <w:lang w:val="ro-RO"/>
              </w:rPr>
              <w:t>18</w:t>
            </w:r>
          </w:p>
        </w:tc>
        <w:tc>
          <w:tcPr>
            <w:tcW w:w="683" w:type="dxa"/>
            <w:tcBorders>
              <w:left w:val="nil"/>
            </w:tcBorders>
          </w:tcPr>
          <w:p w:rsidR="008668A3" w:rsidRPr="00E4079D" w:rsidRDefault="002611E6" w:rsidP="00264F9F">
            <w:pPr>
              <w:pStyle w:val="NoSpacing"/>
              <w:jc w:val="center"/>
              <w:rPr>
                <w:rFonts w:ascii="Times New Roman" w:hAnsi="Times New Roman"/>
                <w:sz w:val="20"/>
                <w:szCs w:val="20"/>
                <w:lang w:val="ro-RO"/>
              </w:rPr>
            </w:pPr>
            <w:r w:rsidRPr="00E4079D">
              <w:rPr>
                <w:rFonts w:ascii="Times New Roman" w:hAnsi="Times New Roman"/>
                <w:sz w:val="20"/>
                <w:szCs w:val="20"/>
                <w:lang w:val="ro-RO"/>
              </w:rPr>
              <w:t>13</w:t>
            </w:r>
          </w:p>
        </w:tc>
      </w:tr>
      <w:tr w:rsidR="008668A3" w:rsidRPr="00E4079D" w:rsidTr="00E4079D">
        <w:tc>
          <w:tcPr>
            <w:tcW w:w="3544" w:type="dxa"/>
          </w:tcPr>
          <w:p w:rsidR="008668A3" w:rsidRPr="00E4079D" w:rsidRDefault="008668A3" w:rsidP="004F40E8">
            <w:pPr>
              <w:pStyle w:val="NoSpacing"/>
              <w:rPr>
                <w:rFonts w:ascii="Times New Roman" w:hAnsi="Times New Roman"/>
                <w:sz w:val="20"/>
                <w:szCs w:val="20"/>
                <w:lang w:val="ro-RO"/>
              </w:rPr>
            </w:pPr>
            <w:r w:rsidRPr="00E4079D">
              <w:rPr>
                <w:rFonts w:ascii="Times New Roman" w:hAnsi="Times New Roman"/>
                <w:sz w:val="20"/>
                <w:szCs w:val="20"/>
                <w:lang w:val="ro-RO"/>
              </w:rPr>
              <w:t>din plasament în familia lărgită</w:t>
            </w:r>
          </w:p>
        </w:tc>
        <w:tc>
          <w:tcPr>
            <w:tcW w:w="709" w:type="dxa"/>
            <w:tcBorders>
              <w:left w:val="nil"/>
            </w:tcBorders>
          </w:tcPr>
          <w:p w:rsidR="008668A3" w:rsidRPr="00E4079D" w:rsidRDefault="008668A3" w:rsidP="00264F9F">
            <w:pPr>
              <w:pStyle w:val="NoSpacing"/>
              <w:jc w:val="center"/>
              <w:rPr>
                <w:rFonts w:ascii="Times New Roman" w:hAnsi="Times New Roman"/>
                <w:sz w:val="20"/>
                <w:szCs w:val="20"/>
              </w:rPr>
            </w:pPr>
          </w:p>
        </w:tc>
        <w:tc>
          <w:tcPr>
            <w:tcW w:w="842" w:type="dxa"/>
            <w:tcBorders>
              <w:left w:val="nil"/>
            </w:tcBorders>
          </w:tcPr>
          <w:p w:rsidR="008668A3" w:rsidRPr="00E4079D" w:rsidRDefault="008668A3" w:rsidP="00264F9F">
            <w:pPr>
              <w:pStyle w:val="NoSpacing"/>
              <w:jc w:val="center"/>
              <w:rPr>
                <w:rFonts w:ascii="Times New Roman" w:hAnsi="Times New Roman"/>
                <w:sz w:val="20"/>
                <w:szCs w:val="20"/>
              </w:rPr>
            </w:pPr>
            <w:r w:rsidRPr="00E4079D">
              <w:rPr>
                <w:rFonts w:ascii="Times New Roman" w:hAnsi="Times New Roman"/>
                <w:sz w:val="20"/>
                <w:szCs w:val="20"/>
              </w:rPr>
              <w:t>1</w:t>
            </w:r>
          </w:p>
        </w:tc>
        <w:tc>
          <w:tcPr>
            <w:tcW w:w="708" w:type="dxa"/>
            <w:tcBorders>
              <w:left w:val="nil"/>
            </w:tcBorders>
          </w:tcPr>
          <w:p w:rsidR="008668A3" w:rsidRPr="00E4079D" w:rsidRDefault="008668A3" w:rsidP="00264F9F">
            <w:pPr>
              <w:pStyle w:val="NoSpacing"/>
              <w:jc w:val="center"/>
              <w:rPr>
                <w:rFonts w:ascii="Times New Roman" w:hAnsi="Times New Roman"/>
                <w:sz w:val="20"/>
                <w:szCs w:val="20"/>
              </w:rPr>
            </w:pPr>
          </w:p>
        </w:tc>
        <w:tc>
          <w:tcPr>
            <w:tcW w:w="706" w:type="dxa"/>
            <w:tcBorders>
              <w:left w:val="nil"/>
            </w:tcBorders>
          </w:tcPr>
          <w:p w:rsidR="008668A3" w:rsidRPr="00E4079D" w:rsidRDefault="008668A3" w:rsidP="00264F9F">
            <w:pPr>
              <w:pStyle w:val="NoSpacing"/>
              <w:jc w:val="center"/>
              <w:rPr>
                <w:rFonts w:ascii="Times New Roman" w:hAnsi="Times New Roman"/>
                <w:sz w:val="20"/>
                <w:szCs w:val="20"/>
              </w:rPr>
            </w:pPr>
          </w:p>
        </w:tc>
        <w:tc>
          <w:tcPr>
            <w:tcW w:w="706" w:type="dxa"/>
            <w:tcBorders>
              <w:left w:val="nil"/>
            </w:tcBorders>
          </w:tcPr>
          <w:p w:rsidR="008668A3" w:rsidRPr="00E4079D" w:rsidRDefault="008668A3" w:rsidP="00264F9F">
            <w:pPr>
              <w:pStyle w:val="NoSpacing"/>
              <w:jc w:val="center"/>
              <w:rPr>
                <w:rFonts w:ascii="Times New Roman" w:hAnsi="Times New Roman"/>
                <w:sz w:val="20"/>
                <w:szCs w:val="20"/>
              </w:rPr>
            </w:pPr>
            <w:r w:rsidRPr="00E4079D">
              <w:rPr>
                <w:rFonts w:ascii="Times New Roman" w:hAnsi="Times New Roman"/>
                <w:sz w:val="20"/>
                <w:szCs w:val="20"/>
              </w:rPr>
              <w:t>1</w:t>
            </w:r>
          </w:p>
        </w:tc>
        <w:tc>
          <w:tcPr>
            <w:tcW w:w="706" w:type="dxa"/>
            <w:tcBorders>
              <w:left w:val="nil"/>
            </w:tcBorders>
          </w:tcPr>
          <w:p w:rsidR="008668A3" w:rsidRPr="00E4079D" w:rsidRDefault="008668A3" w:rsidP="00264F9F">
            <w:pPr>
              <w:pStyle w:val="NoSpacing"/>
              <w:jc w:val="center"/>
              <w:rPr>
                <w:rFonts w:ascii="Times New Roman" w:hAnsi="Times New Roman"/>
                <w:sz w:val="20"/>
                <w:szCs w:val="20"/>
              </w:rPr>
            </w:pPr>
          </w:p>
        </w:tc>
        <w:tc>
          <w:tcPr>
            <w:tcW w:w="706" w:type="dxa"/>
            <w:tcBorders>
              <w:left w:val="nil"/>
            </w:tcBorders>
          </w:tcPr>
          <w:p w:rsidR="008668A3" w:rsidRPr="00E4079D" w:rsidRDefault="008668A3" w:rsidP="00264F9F">
            <w:pPr>
              <w:pStyle w:val="NoSpacing"/>
              <w:jc w:val="center"/>
              <w:rPr>
                <w:rFonts w:ascii="Times New Roman" w:hAnsi="Times New Roman"/>
                <w:sz w:val="20"/>
                <w:szCs w:val="20"/>
              </w:rPr>
            </w:pPr>
            <w:r w:rsidRPr="00E4079D">
              <w:rPr>
                <w:rFonts w:ascii="Times New Roman" w:hAnsi="Times New Roman"/>
                <w:sz w:val="20"/>
                <w:szCs w:val="20"/>
              </w:rPr>
              <w:t>2</w:t>
            </w:r>
          </w:p>
        </w:tc>
        <w:tc>
          <w:tcPr>
            <w:tcW w:w="683" w:type="dxa"/>
            <w:tcBorders>
              <w:left w:val="nil"/>
            </w:tcBorders>
          </w:tcPr>
          <w:p w:rsidR="008668A3" w:rsidRPr="00E4079D" w:rsidRDefault="008668A3" w:rsidP="00264F9F">
            <w:pPr>
              <w:pStyle w:val="NoSpacing"/>
              <w:jc w:val="center"/>
              <w:rPr>
                <w:rFonts w:ascii="Times New Roman" w:hAnsi="Times New Roman"/>
                <w:sz w:val="20"/>
                <w:szCs w:val="20"/>
              </w:rPr>
            </w:pPr>
          </w:p>
        </w:tc>
      </w:tr>
      <w:tr w:rsidR="008668A3" w:rsidRPr="00E4079D" w:rsidTr="00E4079D">
        <w:tc>
          <w:tcPr>
            <w:tcW w:w="3544" w:type="dxa"/>
          </w:tcPr>
          <w:p w:rsidR="008668A3" w:rsidRPr="00E4079D" w:rsidRDefault="008668A3" w:rsidP="004F40E8">
            <w:pPr>
              <w:pStyle w:val="NoSpacing"/>
              <w:rPr>
                <w:rFonts w:ascii="Times New Roman" w:hAnsi="Times New Roman"/>
                <w:sz w:val="20"/>
                <w:szCs w:val="20"/>
                <w:lang w:val="ro-RO"/>
              </w:rPr>
            </w:pPr>
            <w:r w:rsidRPr="00E4079D">
              <w:rPr>
                <w:rFonts w:ascii="Times New Roman" w:hAnsi="Times New Roman"/>
                <w:sz w:val="20"/>
                <w:szCs w:val="20"/>
                <w:lang w:val="ro-RO"/>
              </w:rPr>
              <w:t>din plasament la familii/persoane fără grad de rudenie</w:t>
            </w:r>
          </w:p>
        </w:tc>
        <w:tc>
          <w:tcPr>
            <w:tcW w:w="709" w:type="dxa"/>
            <w:tcBorders>
              <w:left w:val="nil"/>
            </w:tcBorders>
          </w:tcPr>
          <w:p w:rsidR="008668A3" w:rsidRPr="00E4079D" w:rsidRDefault="008668A3" w:rsidP="00264F9F">
            <w:pPr>
              <w:pStyle w:val="NoSpacing"/>
              <w:jc w:val="center"/>
              <w:rPr>
                <w:rFonts w:ascii="Times New Roman" w:hAnsi="Times New Roman"/>
                <w:sz w:val="20"/>
                <w:szCs w:val="20"/>
              </w:rPr>
            </w:pPr>
          </w:p>
        </w:tc>
        <w:tc>
          <w:tcPr>
            <w:tcW w:w="842" w:type="dxa"/>
            <w:tcBorders>
              <w:left w:val="nil"/>
            </w:tcBorders>
          </w:tcPr>
          <w:p w:rsidR="008668A3" w:rsidRPr="00E4079D" w:rsidRDefault="008668A3" w:rsidP="00264F9F">
            <w:pPr>
              <w:pStyle w:val="NoSpacing"/>
              <w:jc w:val="center"/>
              <w:rPr>
                <w:rFonts w:ascii="Times New Roman" w:hAnsi="Times New Roman"/>
                <w:sz w:val="20"/>
                <w:szCs w:val="20"/>
              </w:rPr>
            </w:pPr>
          </w:p>
        </w:tc>
        <w:tc>
          <w:tcPr>
            <w:tcW w:w="708" w:type="dxa"/>
            <w:tcBorders>
              <w:left w:val="nil"/>
            </w:tcBorders>
          </w:tcPr>
          <w:p w:rsidR="008668A3" w:rsidRPr="00E4079D" w:rsidRDefault="008668A3" w:rsidP="00264F9F">
            <w:pPr>
              <w:pStyle w:val="NoSpacing"/>
              <w:jc w:val="center"/>
              <w:rPr>
                <w:rFonts w:ascii="Times New Roman" w:hAnsi="Times New Roman"/>
                <w:sz w:val="20"/>
                <w:szCs w:val="20"/>
              </w:rPr>
            </w:pPr>
            <w:r w:rsidRPr="00E4079D">
              <w:rPr>
                <w:rFonts w:ascii="Times New Roman" w:hAnsi="Times New Roman"/>
                <w:sz w:val="20"/>
                <w:szCs w:val="20"/>
              </w:rPr>
              <w:t>1</w:t>
            </w:r>
          </w:p>
        </w:tc>
        <w:tc>
          <w:tcPr>
            <w:tcW w:w="706" w:type="dxa"/>
            <w:tcBorders>
              <w:left w:val="nil"/>
            </w:tcBorders>
          </w:tcPr>
          <w:p w:rsidR="008668A3" w:rsidRPr="00E4079D" w:rsidRDefault="008668A3" w:rsidP="00264F9F">
            <w:pPr>
              <w:pStyle w:val="NoSpacing"/>
              <w:jc w:val="center"/>
              <w:rPr>
                <w:rFonts w:ascii="Times New Roman" w:hAnsi="Times New Roman"/>
                <w:sz w:val="20"/>
                <w:szCs w:val="20"/>
              </w:rPr>
            </w:pPr>
          </w:p>
        </w:tc>
        <w:tc>
          <w:tcPr>
            <w:tcW w:w="706" w:type="dxa"/>
            <w:tcBorders>
              <w:left w:val="nil"/>
            </w:tcBorders>
          </w:tcPr>
          <w:p w:rsidR="008668A3" w:rsidRPr="00E4079D" w:rsidRDefault="008668A3" w:rsidP="00264F9F">
            <w:pPr>
              <w:pStyle w:val="NoSpacing"/>
              <w:jc w:val="center"/>
              <w:rPr>
                <w:rFonts w:ascii="Times New Roman" w:hAnsi="Times New Roman"/>
                <w:sz w:val="20"/>
                <w:szCs w:val="20"/>
              </w:rPr>
            </w:pPr>
          </w:p>
        </w:tc>
        <w:tc>
          <w:tcPr>
            <w:tcW w:w="706" w:type="dxa"/>
            <w:tcBorders>
              <w:left w:val="nil"/>
            </w:tcBorders>
          </w:tcPr>
          <w:p w:rsidR="008668A3" w:rsidRPr="00E4079D" w:rsidRDefault="008668A3" w:rsidP="00264F9F">
            <w:pPr>
              <w:pStyle w:val="NoSpacing"/>
              <w:jc w:val="center"/>
              <w:rPr>
                <w:rFonts w:ascii="Times New Roman" w:hAnsi="Times New Roman"/>
                <w:sz w:val="20"/>
                <w:szCs w:val="20"/>
              </w:rPr>
            </w:pPr>
          </w:p>
        </w:tc>
        <w:tc>
          <w:tcPr>
            <w:tcW w:w="706" w:type="dxa"/>
            <w:tcBorders>
              <w:left w:val="nil"/>
            </w:tcBorders>
          </w:tcPr>
          <w:p w:rsidR="008668A3" w:rsidRPr="00E4079D" w:rsidRDefault="008668A3" w:rsidP="00264F9F">
            <w:pPr>
              <w:pStyle w:val="NoSpacing"/>
              <w:jc w:val="center"/>
              <w:rPr>
                <w:rFonts w:ascii="Times New Roman" w:hAnsi="Times New Roman"/>
                <w:sz w:val="20"/>
                <w:szCs w:val="20"/>
              </w:rPr>
            </w:pPr>
            <w:r w:rsidRPr="00E4079D">
              <w:rPr>
                <w:rFonts w:ascii="Times New Roman" w:hAnsi="Times New Roman"/>
                <w:sz w:val="20"/>
                <w:szCs w:val="20"/>
              </w:rPr>
              <w:t>1</w:t>
            </w:r>
          </w:p>
        </w:tc>
        <w:tc>
          <w:tcPr>
            <w:tcW w:w="683" w:type="dxa"/>
            <w:tcBorders>
              <w:left w:val="nil"/>
            </w:tcBorders>
          </w:tcPr>
          <w:p w:rsidR="008668A3" w:rsidRPr="00E4079D" w:rsidRDefault="002611E6" w:rsidP="00264F9F">
            <w:pPr>
              <w:pStyle w:val="NoSpacing"/>
              <w:jc w:val="center"/>
              <w:rPr>
                <w:rFonts w:ascii="Times New Roman" w:hAnsi="Times New Roman"/>
                <w:sz w:val="20"/>
                <w:szCs w:val="20"/>
              </w:rPr>
            </w:pPr>
            <w:r w:rsidRPr="00E4079D">
              <w:rPr>
                <w:rFonts w:ascii="Times New Roman" w:hAnsi="Times New Roman"/>
                <w:sz w:val="20"/>
                <w:szCs w:val="20"/>
              </w:rPr>
              <w:t>3</w:t>
            </w:r>
          </w:p>
        </w:tc>
      </w:tr>
      <w:tr w:rsidR="008668A3" w:rsidRPr="00E4079D" w:rsidTr="00E4079D">
        <w:tc>
          <w:tcPr>
            <w:tcW w:w="3544" w:type="dxa"/>
          </w:tcPr>
          <w:p w:rsidR="008668A3" w:rsidRPr="00E4079D" w:rsidRDefault="008668A3" w:rsidP="004F40E8">
            <w:pPr>
              <w:pStyle w:val="NoSpacing"/>
              <w:rPr>
                <w:rFonts w:ascii="Times New Roman" w:hAnsi="Times New Roman"/>
                <w:sz w:val="20"/>
                <w:szCs w:val="20"/>
                <w:lang w:val="ro-RO"/>
              </w:rPr>
            </w:pPr>
            <w:r w:rsidRPr="00E4079D">
              <w:rPr>
                <w:rFonts w:ascii="Times New Roman" w:hAnsi="Times New Roman"/>
                <w:sz w:val="20"/>
                <w:szCs w:val="20"/>
                <w:lang w:val="ro-RO"/>
              </w:rPr>
              <w:t>din plasament la AMP</w:t>
            </w:r>
          </w:p>
        </w:tc>
        <w:tc>
          <w:tcPr>
            <w:tcW w:w="709" w:type="dxa"/>
            <w:tcBorders>
              <w:left w:val="nil"/>
            </w:tcBorders>
          </w:tcPr>
          <w:p w:rsidR="008668A3" w:rsidRPr="00E4079D" w:rsidRDefault="008668A3" w:rsidP="00264F9F">
            <w:pPr>
              <w:pStyle w:val="NoSpacing"/>
              <w:jc w:val="center"/>
              <w:rPr>
                <w:rFonts w:ascii="Times New Roman" w:hAnsi="Times New Roman"/>
                <w:sz w:val="20"/>
                <w:szCs w:val="20"/>
              </w:rPr>
            </w:pPr>
          </w:p>
        </w:tc>
        <w:tc>
          <w:tcPr>
            <w:tcW w:w="842" w:type="dxa"/>
            <w:tcBorders>
              <w:left w:val="nil"/>
            </w:tcBorders>
          </w:tcPr>
          <w:p w:rsidR="008668A3" w:rsidRPr="00E4079D" w:rsidRDefault="008668A3" w:rsidP="00264F9F">
            <w:pPr>
              <w:pStyle w:val="NoSpacing"/>
              <w:jc w:val="center"/>
              <w:rPr>
                <w:rFonts w:ascii="Times New Roman" w:hAnsi="Times New Roman"/>
                <w:sz w:val="20"/>
                <w:szCs w:val="20"/>
              </w:rPr>
            </w:pPr>
          </w:p>
        </w:tc>
        <w:tc>
          <w:tcPr>
            <w:tcW w:w="708" w:type="dxa"/>
            <w:tcBorders>
              <w:left w:val="nil"/>
            </w:tcBorders>
          </w:tcPr>
          <w:p w:rsidR="008668A3" w:rsidRPr="00E4079D" w:rsidRDefault="008668A3" w:rsidP="00264F9F">
            <w:pPr>
              <w:pStyle w:val="NoSpacing"/>
              <w:jc w:val="center"/>
              <w:rPr>
                <w:rFonts w:ascii="Times New Roman" w:hAnsi="Times New Roman"/>
                <w:sz w:val="20"/>
                <w:szCs w:val="20"/>
              </w:rPr>
            </w:pPr>
          </w:p>
        </w:tc>
        <w:tc>
          <w:tcPr>
            <w:tcW w:w="706" w:type="dxa"/>
            <w:tcBorders>
              <w:left w:val="nil"/>
            </w:tcBorders>
          </w:tcPr>
          <w:p w:rsidR="008668A3" w:rsidRPr="00E4079D" w:rsidRDefault="008668A3" w:rsidP="00264F9F">
            <w:pPr>
              <w:pStyle w:val="NoSpacing"/>
              <w:jc w:val="center"/>
              <w:rPr>
                <w:rFonts w:ascii="Times New Roman" w:hAnsi="Times New Roman"/>
                <w:sz w:val="20"/>
                <w:szCs w:val="20"/>
              </w:rPr>
            </w:pPr>
          </w:p>
        </w:tc>
        <w:tc>
          <w:tcPr>
            <w:tcW w:w="706" w:type="dxa"/>
            <w:tcBorders>
              <w:left w:val="nil"/>
            </w:tcBorders>
          </w:tcPr>
          <w:p w:rsidR="008668A3" w:rsidRPr="00E4079D" w:rsidRDefault="008668A3" w:rsidP="00264F9F">
            <w:pPr>
              <w:pStyle w:val="NoSpacing"/>
              <w:jc w:val="center"/>
              <w:rPr>
                <w:rFonts w:ascii="Times New Roman" w:hAnsi="Times New Roman"/>
                <w:sz w:val="20"/>
                <w:szCs w:val="20"/>
              </w:rPr>
            </w:pPr>
          </w:p>
        </w:tc>
        <w:tc>
          <w:tcPr>
            <w:tcW w:w="706" w:type="dxa"/>
            <w:tcBorders>
              <w:left w:val="nil"/>
            </w:tcBorders>
          </w:tcPr>
          <w:p w:rsidR="008668A3" w:rsidRPr="00E4079D" w:rsidRDefault="008668A3" w:rsidP="00264F9F">
            <w:pPr>
              <w:pStyle w:val="NoSpacing"/>
              <w:jc w:val="center"/>
              <w:rPr>
                <w:rFonts w:ascii="Times New Roman" w:hAnsi="Times New Roman"/>
                <w:sz w:val="20"/>
                <w:szCs w:val="20"/>
              </w:rPr>
            </w:pPr>
          </w:p>
        </w:tc>
        <w:tc>
          <w:tcPr>
            <w:tcW w:w="706" w:type="dxa"/>
            <w:tcBorders>
              <w:left w:val="nil"/>
            </w:tcBorders>
          </w:tcPr>
          <w:p w:rsidR="008668A3" w:rsidRPr="00E4079D" w:rsidRDefault="008668A3" w:rsidP="00264F9F">
            <w:pPr>
              <w:pStyle w:val="NoSpacing"/>
              <w:jc w:val="center"/>
              <w:rPr>
                <w:rFonts w:ascii="Times New Roman" w:hAnsi="Times New Roman"/>
                <w:sz w:val="20"/>
                <w:szCs w:val="20"/>
              </w:rPr>
            </w:pPr>
            <w:r w:rsidRPr="00E4079D">
              <w:rPr>
                <w:rFonts w:ascii="Times New Roman" w:hAnsi="Times New Roman"/>
                <w:sz w:val="20"/>
                <w:szCs w:val="20"/>
              </w:rPr>
              <w:t>2</w:t>
            </w:r>
          </w:p>
        </w:tc>
        <w:tc>
          <w:tcPr>
            <w:tcW w:w="683" w:type="dxa"/>
            <w:tcBorders>
              <w:left w:val="nil"/>
            </w:tcBorders>
          </w:tcPr>
          <w:p w:rsidR="008668A3" w:rsidRPr="00E4079D" w:rsidRDefault="002611E6" w:rsidP="00264F9F">
            <w:pPr>
              <w:pStyle w:val="NoSpacing"/>
              <w:jc w:val="center"/>
              <w:rPr>
                <w:rFonts w:ascii="Times New Roman" w:hAnsi="Times New Roman"/>
                <w:sz w:val="20"/>
                <w:szCs w:val="20"/>
              </w:rPr>
            </w:pPr>
            <w:r w:rsidRPr="00E4079D">
              <w:rPr>
                <w:rFonts w:ascii="Times New Roman" w:hAnsi="Times New Roman"/>
                <w:sz w:val="20"/>
                <w:szCs w:val="20"/>
              </w:rPr>
              <w:t>1</w:t>
            </w:r>
          </w:p>
        </w:tc>
      </w:tr>
      <w:tr w:rsidR="008668A3" w:rsidRPr="00E4079D" w:rsidTr="00E4079D">
        <w:tc>
          <w:tcPr>
            <w:tcW w:w="3544" w:type="dxa"/>
          </w:tcPr>
          <w:p w:rsidR="008668A3" w:rsidRPr="00E4079D" w:rsidRDefault="008668A3" w:rsidP="004F40E8">
            <w:pPr>
              <w:pStyle w:val="NoSpacing"/>
              <w:rPr>
                <w:rFonts w:ascii="Times New Roman" w:hAnsi="Times New Roman"/>
                <w:sz w:val="20"/>
                <w:szCs w:val="20"/>
                <w:lang w:val="ro-RO"/>
              </w:rPr>
            </w:pPr>
            <w:r w:rsidRPr="00E4079D">
              <w:rPr>
                <w:rFonts w:ascii="Times New Roman" w:hAnsi="Times New Roman"/>
                <w:sz w:val="20"/>
                <w:szCs w:val="20"/>
                <w:lang w:val="ro-RO"/>
              </w:rPr>
              <w:t xml:space="preserve">din alte servicii de tip rezidențial </w:t>
            </w:r>
          </w:p>
        </w:tc>
        <w:tc>
          <w:tcPr>
            <w:tcW w:w="709" w:type="dxa"/>
            <w:tcBorders>
              <w:left w:val="nil"/>
            </w:tcBorders>
          </w:tcPr>
          <w:p w:rsidR="008668A3" w:rsidRPr="00E4079D" w:rsidRDefault="008668A3" w:rsidP="00264F9F">
            <w:pPr>
              <w:pStyle w:val="NoSpacing"/>
              <w:jc w:val="center"/>
              <w:rPr>
                <w:rFonts w:ascii="Times New Roman" w:hAnsi="Times New Roman"/>
                <w:sz w:val="20"/>
                <w:szCs w:val="20"/>
              </w:rPr>
            </w:pPr>
          </w:p>
        </w:tc>
        <w:tc>
          <w:tcPr>
            <w:tcW w:w="842" w:type="dxa"/>
            <w:tcBorders>
              <w:left w:val="nil"/>
            </w:tcBorders>
          </w:tcPr>
          <w:p w:rsidR="008668A3" w:rsidRPr="00E4079D" w:rsidRDefault="008668A3" w:rsidP="00264F9F">
            <w:pPr>
              <w:pStyle w:val="NoSpacing"/>
              <w:jc w:val="center"/>
              <w:rPr>
                <w:rFonts w:ascii="Times New Roman" w:hAnsi="Times New Roman"/>
                <w:sz w:val="20"/>
                <w:szCs w:val="20"/>
              </w:rPr>
            </w:pPr>
            <w:r w:rsidRPr="00E4079D">
              <w:rPr>
                <w:rFonts w:ascii="Times New Roman" w:hAnsi="Times New Roman"/>
                <w:sz w:val="20"/>
                <w:szCs w:val="20"/>
              </w:rPr>
              <w:t>1</w:t>
            </w:r>
          </w:p>
        </w:tc>
        <w:tc>
          <w:tcPr>
            <w:tcW w:w="708" w:type="dxa"/>
            <w:tcBorders>
              <w:left w:val="nil"/>
            </w:tcBorders>
          </w:tcPr>
          <w:p w:rsidR="008668A3" w:rsidRPr="00E4079D" w:rsidRDefault="008668A3" w:rsidP="00264F9F">
            <w:pPr>
              <w:pStyle w:val="NoSpacing"/>
              <w:jc w:val="center"/>
              <w:rPr>
                <w:rFonts w:ascii="Times New Roman" w:hAnsi="Times New Roman"/>
                <w:sz w:val="20"/>
                <w:szCs w:val="20"/>
              </w:rPr>
            </w:pPr>
          </w:p>
        </w:tc>
        <w:tc>
          <w:tcPr>
            <w:tcW w:w="706" w:type="dxa"/>
            <w:tcBorders>
              <w:left w:val="nil"/>
            </w:tcBorders>
          </w:tcPr>
          <w:p w:rsidR="008668A3" w:rsidRPr="00E4079D" w:rsidRDefault="008668A3" w:rsidP="00264F9F">
            <w:pPr>
              <w:pStyle w:val="NoSpacing"/>
              <w:jc w:val="center"/>
              <w:rPr>
                <w:rFonts w:ascii="Times New Roman" w:hAnsi="Times New Roman"/>
                <w:sz w:val="20"/>
                <w:szCs w:val="20"/>
              </w:rPr>
            </w:pPr>
          </w:p>
        </w:tc>
        <w:tc>
          <w:tcPr>
            <w:tcW w:w="706" w:type="dxa"/>
            <w:tcBorders>
              <w:left w:val="nil"/>
            </w:tcBorders>
          </w:tcPr>
          <w:p w:rsidR="008668A3" w:rsidRPr="00E4079D" w:rsidRDefault="008668A3" w:rsidP="00264F9F">
            <w:pPr>
              <w:pStyle w:val="NoSpacing"/>
              <w:jc w:val="center"/>
              <w:rPr>
                <w:rFonts w:ascii="Times New Roman" w:hAnsi="Times New Roman"/>
                <w:sz w:val="20"/>
                <w:szCs w:val="20"/>
              </w:rPr>
            </w:pPr>
          </w:p>
        </w:tc>
        <w:tc>
          <w:tcPr>
            <w:tcW w:w="706" w:type="dxa"/>
            <w:tcBorders>
              <w:left w:val="nil"/>
            </w:tcBorders>
          </w:tcPr>
          <w:p w:rsidR="008668A3" w:rsidRPr="00E4079D" w:rsidRDefault="008668A3" w:rsidP="00264F9F">
            <w:pPr>
              <w:pStyle w:val="NoSpacing"/>
              <w:jc w:val="center"/>
              <w:rPr>
                <w:rFonts w:ascii="Times New Roman" w:hAnsi="Times New Roman"/>
                <w:sz w:val="20"/>
                <w:szCs w:val="20"/>
              </w:rPr>
            </w:pPr>
            <w:r w:rsidRPr="00E4079D">
              <w:rPr>
                <w:rFonts w:ascii="Times New Roman" w:hAnsi="Times New Roman"/>
                <w:sz w:val="20"/>
                <w:szCs w:val="20"/>
              </w:rPr>
              <w:t>1</w:t>
            </w:r>
          </w:p>
        </w:tc>
        <w:tc>
          <w:tcPr>
            <w:tcW w:w="706" w:type="dxa"/>
            <w:tcBorders>
              <w:left w:val="nil"/>
            </w:tcBorders>
          </w:tcPr>
          <w:p w:rsidR="008668A3" w:rsidRPr="00E4079D" w:rsidRDefault="008668A3" w:rsidP="00264F9F">
            <w:pPr>
              <w:pStyle w:val="NoSpacing"/>
              <w:jc w:val="center"/>
              <w:rPr>
                <w:rFonts w:ascii="Times New Roman" w:hAnsi="Times New Roman"/>
                <w:sz w:val="20"/>
                <w:szCs w:val="20"/>
              </w:rPr>
            </w:pPr>
          </w:p>
        </w:tc>
        <w:tc>
          <w:tcPr>
            <w:tcW w:w="683" w:type="dxa"/>
            <w:tcBorders>
              <w:left w:val="nil"/>
            </w:tcBorders>
          </w:tcPr>
          <w:p w:rsidR="008668A3" w:rsidRPr="00E4079D" w:rsidRDefault="008668A3" w:rsidP="00264F9F">
            <w:pPr>
              <w:pStyle w:val="NoSpacing"/>
              <w:jc w:val="center"/>
              <w:rPr>
                <w:rFonts w:ascii="Times New Roman" w:hAnsi="Times New Roman"/>
                <w:sz w:val="20"/>
                <w:szCs w:val="20"/>
              </w:rPr>
            </w:pPr>
          </w:p>
        </w:tc>
      </w:tr>
      <w:tr w:rsidR="008668A3" w:rsidRPr="00E4079D" w:rsidTr="00E4079D">
        <w:tc>
          <w:tcPr>
            <w:tcW w:w="3544" w:type="dxa"/>
          </w:tcPr>
          <w:p w:rsidR="008668A3" w:rsidRPr="00E4079D" w:rsidRDefault="008668A3" w:rsidP="004F40E8">
            <w:pPr>
              <w:pStyle w:val="NoSpacing"/>
              <w:rPr>
                <w:rFonts w:ascii="Times New Roman" w:hAnsi="Times New Roman"/>
                <w:b/>
                <w:sz w:val="20"/>
                <w:szCs w:val="20"/>
                <w:lang w:val="ro-RO"/>
              </w:rPr>
            </w:pPr>
            <w:r w:rsidRPr="00E4079D">
              <w:rPr>
                <w:rFonts w:ascii="Times New Roman" w:hAnsi="Times New Roman"/>
                <w:b/>
                <w:sz w:val="20"/>
                <w:szCs w:val="20"/>
                <w:lang w:val="ro-RO"/>
              </w:rPr>
              <w:t>TOTAL</w:t>
            </w:r>
          </w:p>
        </w:tc>
        <w:tc>
          <w:tcPr>
            <w:tcW w:w="709" w:type="dxa"/>
            <w:tcBorders>
              <w:left w:val="nil"/>
            </w:tcBorders>
          </w:tcPr>
          <w:p w:rsidR="008668A3" w:rsidRPr="00E4079D" w:rsidRDefault="008668A3" w:rsidP="00264F9F">
            <w:pPr>
              <w:pStyle w:val="NoSpacing"/>
              <w:jc w:val="center"/>
              <w:rPr>
                <w:rFonts w:ascii="Times New Roman" w:hAnsi="Times New Roman"/>
                <w:b/>
                <w:sz w:val="20"/>
                <w:szCs w:val="20"/>
              </w:rPr>
            </w:pPr>
            <w:r w:rsidRPr="00E4079D">
              <w:rPr>
                <w:rFonts w:ascii="Times New Roman" w:hAnsi="Times New Roman"/>
                <w:b/>
                <w:sz w:val="20"/>
                <w:szCs w:val="20"/>
              </w:rPr>
              <w:t>14</w:t>
            </w:r>
          </w:p>
        </w:tc>
        <w:tc>
          <w:tcPr>
            <w:tcW w:w="842" w:type="dxa"/>
            <w:tcBorders>
              <w:left w:val="nil"/>
            </w:tcBorders>
          </w:tcPr>
          <w:p w:rsidR="008668A3" w:rsidRPr="00E4079D" w:rsidRDefault="008668A3" w:rsidP="00264F9F">
            <w:pPr>
              <w:pStyle w:val="NoSpacing"/>
              <w:jc w:val="center"/>
              <w:rPr>
                <w:rFonts w:ascii="Times New Roman" w:hAnsi="Times New Roman"/>
                <w:b/>
                <w:sz w:val="20"/>
                <w:szCs w:val="20"/>
              </w:rPr>
            </w:pPr>
            <w:r w:rsidRPr="00E4079D">
              <w:rPr>
                <w:rFonts w:ascii="Times New Roman" w:hAnsi="Times New Roman"/>
                <w:b/>
                <w:sz w:val="20"/>
                <w:szCs w:val="20"/>
              </w:rPr>
              <w:t>7</w:t>
            </w:r>
          </w:p>
        </w:tc>
        <w:tc>
          <w:tcPr>
            <w:tcW w:w="708" w:type="dxa"/>
            <w:tcBorders>
              <w:left w:val="nil"/>
            </w:tcBorders>
          </w:tcPr>
          <w:p w:rsidR="008668A3" w:rsidRPr="00E4079D" w:rsidRDefault="008668A3" w:rsidP="00264F9F">
            <w:pPr>
              <w:pStyle w:val="NoSpacing"/>
              <w:jc w:val="center"/>
              <w:rPr>
                <w:rFonts w:ascii="Times New Roman" w:hAnsi="Times New Roman"/>
                <w:b/>
                <w:sz w:val="20"/>
                <w:szCs w:val="20"/>
              </w:rPr>
            </w:pPr>
            <w:r w:rsidRPr="00E4079D">
              <w:rPr>
                <w:rFonts w:ascii="Times New Roman" w:hAnsi="Times New Roman"/>
                <w:b/>
                <w:sz w:val="20"/>
                <w:szCs w:val="20"/>
              </w:rPr>
              <w:t>23</w:t>
            </w:r>
          </w:p>
        </w:tc>
        <w:tc>
          <w:tcPr>
            <w:tcW w:w="706" w:type="dxa"/>
            <w:tcBorders>
              <w:left w:val="nil"/>
            </w:tcBorders>
          </w:tcPr>
          <w:p w:rsidR="008668A3" w:rsidRPr="00E4079D" w:rsidRDefault="008668A3" w:rsidP="00264F9F">
            <w:pPr>
              <w:pStyle w:val="NoSpacing"/>
              <w:jc w:val="center"/>
              <w:rPr>
                <w:rFonts w:ascii="Times New Roman" w:hAnsi="Times New Roman"/>
                <w:b/>
                <w:sz w:val="20"/>
                <w:szCs w:val="20"/>
              </w:rPr>
            </w:pPr>
            <w:r w:rsidRPr="00E4079D">
              <w:rPr>
                <w:rFonts w:ascii="Times New Roman" w:hAnsi="Times New Roman"/>
                <w:b/>
                <w:sz w:val="20"/>
                <w:szCs w:val="20"/>
              </w:rPr>
              <w:t>9</w:t>
            </w:r>
          </w:p>
        </w:tc>
        <w:tc>
          <w:tcPr>
            <w:tcW w:w="706" w:type="dxa"/>
            <w:tcBorders>
              <w:left w:val="nil"/>
            </w:tcBorders>
          </w:tcPr>
          <w:p w:rsidR="008668A3" w:rsidRPr="00E4079D" w:rsidRDefault="008668A3" w:rsidP="00264F9F">
            <w:pPr>
              <w:pStyle w:val="NoSpacing"/>
              <w:jc w:val="center"/>
              <w:rPr>
                <w:rFonts w:ascii="Times New Roman" w:hAnsi="Times New Roman"/>
                <w:b/>
                <w:sz w:val="20"/>
                <w:szCs w:val="20"/>
              </w:rPr>
            </w:pPr>
            <w:r w:rsidRPr="00E4079D">
              <w:rPr>
                <w:rFonts w:ascii="Times New Roman" w:hAnsi="Times New Roman"/>
                <w:b/>
                <w:sz w:val="20"/>
                <w:szCs w:val="20"/>
              </w:rPr>
              <w:t>7</w:t>
            </w:r>
          </w:p>
        </w:tc>
        <w:tc>
          <w:tcPr>
            <w:tcW w:w="706" w:type="dxa"/>
            <w:tcBorders>
              <w:left w:val="nil"/>
            </w:tcBorders>
          </w:tcPr>
          <w:p w:rsidR="008668A3" w:rsidRPr="00E4079D" w:rsidRDefault="008668A3" w:rsidP="00264F9F">
            <w:pPr>
              <w:pStyle w:val="NoSpacing"/>
              <w:jc w:val="center"/>
              <w:rPr>
                <w:rFonts w:ascii="Times New Roman" w:hAnsi="Times New Roman"/>
                <w:b/>
                <w:sz w:val="20"/>
                <w:szCs w:val="20"/>
              </w:rPr>
            </w:pPr>
            <w:r w:rsidRPr="00E4079D">
              <w:rPr>
                <w:rFonts w:ascii="Times New Roman" w:hAnsi="Times New Roman"/>
                <w:b/>
                <w:sz w:val="20"/>
                <w:szCs w:val="20"/>
              </w:rPr>
              <w:t>8</w:t>
            </w:r>
          </w:p>
        </w:tc>
        <w:tc>
          <w:tcPr>
            <w:tcW w:w="706" w:type="dxa"/>
            <w:tcBorders>
              <w:left w:val="nil"/>
            </w:tcBorders>
          </w:tcPr>
          <w:p w:rsidR="008668A3" w:rsidRPr="00E4079D" w:rsidRDefault="008668A3" w:rsidP="00264F9F">
            <w:pPr>
              <w:pStyle w:val="NoSpacing"/>
              <w:jc w:val="center"/>
              <w:rPr>
                <w:rFonts w:ascii="Times New Roman" w:hAnsi="Times New Roman"/>
                <w:b/>
                <w:sz w:val="20"/>
                <w:szCs w:val="20"/>
              </w:rPr>
            </w:pPr>
            <w:r w:rsidRPr="00E4079D">
              <w:rPr>
                <w:rFonts w:ascii="Times New Roman" w:hAnsi="Times New Roman"/>
                <w:b/>
                <w:sz w:val="20"/>
                <w:szCs w:val="20"/>
              </w:rPr>
              <w:t>23</w:t>
            </w:r>
          </w:p>
        </w:tc>
        <w:tc>
          <w:tcPr>
            <w:tcW w:w="683" w:type="dxa"/>
            <w:tcBorders>
              <w:left w:val="nil"/>
            </w:tcBorders>
          </w:tcPr>
          <w:p w:rsidR="008668A3" w:rsidRPr="00E4079D" w:rsidRDefault="002611E6" w:rsidP="00264F9F">
            <w:pPr>
              <w:pStyle w:val="NoSpacing"/>
              <w:jc w:val="center"/>
              <w:rPr>
                <w:rFonts w:ascii="Times New Roman" w:hAnsi="Times New Roman"/>
                <w:b/>
                <w:sz w:val="20"/>
                <w:szCs w:val="20"/>
              </w:rPr>
            </w:pPr>
            <w:r w:rsidRPr="00E4079D">
              <w:rPr>
                <w:rFonts w:ascii="Times New Roman" w:hAnsi="Times New Roman"/>
                <w:b/>
                <w:sz w:val="20"/>
                <w:szCs w:val="20"/>
              </w:rPr>
              <w:t>17</w:t>
            </w:r>
          </w:p>
        </w:tc>
      </w:tr>
    </w:tbl>
    <w:p w:rsidR="008668A3" w:rsidRPr="00772104" w:rsidRDefault="008668A3" w:rsidP="00CE77E2">
      <w:pPr>
        <w:spacing w:after="0" w:line="240" w:lineRule="auto"/>
        <w:contextualSpacing/>
        <w:rPr>
          <w:rFonts w:ascii="Times New Roman" w:hAnsi="Times New Roman"/>
          <w:sz w:val="16"/>
          <w:szCs w:val="16"/>
        </w:rPr>
      </w:pPr>
    </w:p>
    <w:p w:rsidR="008668A3" w:rsidRPr="00772104" w:rsidRDefault="00857A3E" w:rsidP="00CE77E2">
      <w:pPr>
        <w:spacing w:after="0" w:line="240" w:lineRule="auto"/>
        <w:contextualSpacing/>
        <w:rPr>
          <w:rFonts w:ascii="Times New Roman" w:hAnsi="Times New Roman"/>
          <w:sz w:val="24"/>
          <w:szCs w:val="24"/>
        </w:rPr>
      </w:pPr>
      <w:r>
        <w:rPr>
          <w:rFonts w:ascii="Times New Roman" w:hAnsi="Times New Roman"/>
          <w:sz w:val="24"/>
          <w:szCs w:val="24"/>
        </w:rPr>
        <w:t>Față de anul 2021, în anul 2022</w:t>
      </w:r>
      <w:r w:rsidR="00264F9F">
        <w:rPr>
          <w:rFonts w:ascii="Times New Roman" w:hAnsi="Times New Roman"/>
          <w:sz w:val="24"/>
          <w:szCs w:val="24"/>
        </w:rPr>
        <w:t>,</w:t>
      </w:r>
      <w:r>
        <w:rPr>
          <w:rFonts w:ascii="Times New Roman" w:hAnsi="Times New Roman"/>
          <w:sz w:val="24"/>
          <w:szCs w:val="24"/>
        </w:rPr>
        <w:t xml:space="preserve"> a scăzut</w:t>
      </w:r>
      <w:r w:rsidR="0019024F" w:rsidRPr="0019024F">
        <w:rPr>
          <w:rFonts w:ascii="Times New Roman" w:hAnsi="Times New Roman"/>
          <w:sz w:val="24"/>
          <w:szCs w:val="24"/>
        </w:rPr>
        <w:t xml:space="preserve"> cu 26</w:t>
      </w:r>
      <w:r w:rsidR="008668A3" w:rsidRPr="0019024F">
        <w:rPr>
          <w:rFonts w:ascii="Times New Roman" w:hAnsi="Times New Roman"/>
          <w:sz w:val="24"/>
          <w:szCs w:val="24"/>
        </w:rPr>
        <w:t>% numărul copiilor care au intrat în regim de urgență în Centrul de primire  în regim de urgenţă pentru copilul abuzat, neglijat, exploatat.</w:t>
      </w:r>
    </w:p>
    <w:p w:rsidR="008668A3" w:rsidRDefault="008668A3" w:rsidP="00CE77E2">
      <w:pPr>
        <w:spacing w:after="0" w:line="240" w:lineRule="auto"/>
        <w:contextualSpacing/>
        <w:rPr>
          <w:rFonts w:ascii="Times New Roman" w:hAnsi="Times New Roman"/>
          <w:sz w:val="24"/>
          <w:szCs w:val="24"/>
          <w:u w:val="single"/>
        </w:rPr>
      </w:pPr>
    </w:p>
    <w:p w:rsidR="00486B4D" w:rsidRPr="00772104" w:rsidRDefault="00486B4D" w:rsidP="00CE77E2">
      <w:pPr>
        <w:spacing w:after="0" w:line="240" w:lineRule="auto"/>
        <w:contextualSpacing/>
        <w:rPr>
          <w:rFonts w:ascii="Times New Roman" w:hAnsi="Times New Roman"/>
          <w:sz w:val="24"/>
          <w:szCs w:val="24"/>
          <w:u w:val="single"/>
        </w:rPr>
      </w:pPr>
    </w:p>
    <w:p w:rsidR="008668A3" w:rsidRPr="00772104" w:rsidRDefault="008668A3" w:rsidP="00CE77E2">
      <w:pPr>
        <w:spacing w:after="0" w:line="240" w:lineRule="auto"/>
        <w:contextualSpacing/>
        <w:rPr>
          <w:rFonts w:ascii="Times New Roman" w:hAnsi="Times New Roman"/>
          <w:sz w:val="24"/>
          <w:szCs w:val="24"/>
          <w:u w:val="single"/>
        </w:rPr>
      </w:pPr>
      <w:r>
        <w:rPr>
          <w:rFonts w:ascii="Times New Roman" w:hAnsi="Times New Roman"/>
          <w:sz w:val="24"/>
          <w:szCs w:val="24"/>
          <w:u w:val="single"/>
        </w:rPr>
        <w:t>Evoluția i</w:t>
      </w:r>
      <w:r w:rsidRPr="00772104">
        <w:rPr>
          <w:rFonts w:ascii="Times New Roman" w:hAnsi="Times New Roman"/>
          <w:sz w:val="24"/>
          <w:szCs w:val="24"/>
          <w:u w:val="single"/>
        </w:rPr>
        <w:t>eșiri</w:t>
      </w:r>
      <w:r>
        <w:rPr>
          <w:rFonts w:ascii="Times New Roman" w:hAnsi="Times New Roman"/>
          <w:sz w:val="24"/>
          <w:szCs w:val="24"/>
          <w:u w:val="single"/>
        </w:rPr>
        <w:t>lor</w:t>
      </w:r>
      <w:r w:rsidRPr="00772104">
        <w:rPr>
          <w:rFonts w:ascii="Times New Roman" w:hAnsi="Times New Roman"/>
          <w:sz w:val="24"/>
          <w:szCs w:val="24"/>
          <w:u w:val="single"/>
        </w:rPr>
        <w:t xml:space="preserve"> din Centrul de </w:t>
      </w:r>
      <w:proofErr w:type="gramStart"/>
      <w:r w:rsidRPr="00772104">
        <w:rPr>
          <w:rFonts w:ascii="Times New Roman" w:hAnsi="Times New Roman"/>
          <w:sz w:val="24"/>
          <w:szCs w:val="24"/>
          <w:u w:val="single"/>
        </w:rPr>
        <w:t>primire  în</w:t>
      </w:r>
      <w:proofErr w:type="gramEnd"/>
      <w:r w:rsidRPr="00772104">
        <w:rPr>
          <w:rFonts w:ascii="Times New Roman" w:hAnsi="Times New Roman"/>
          <w:sz w:val="24"/>
          <w:szCs w:val="24"/>
          <w:u w:val="single"/>
        </w:rPr>
        <w:t xml:space="preserve"> regim de urgenţă pentru copilul abuzat, neglijat, exploatat</w:t>
      </w:r>
      <w:r w:rsidR="002611E6">
        <w:rPr>
          <w:rFonts w:ascii="Times New Roman" w:hAnsi="Times New Roman"/>
          <w:sz w:val="24"/>
          <w:szCs w:val="24"/>
          <w:u w:val="single"/>
        </w:rPr>
        <w:t xml:space="preserve"> (din plasamente în regim de urgență)</w:t>
      </w:r>
    </w:p>
    <w:p w:rsidR="008668A3" w:rsidRPr="00264F9F" w:rsidRDefault="008668A3" w:rsidP="00CE77E2">
      <w:pPr>
        <w:spacing w:after="0" w:line="240" w:lineRule="auto"/>
        <w:jc w:val="both"/>
        <w:rPr>
          <w:rFonts w:ascii="Times New Roman" w:hAnsi="Times New Roman"/>
          <w:sz w:val="10"/>
          <w:szCs w:val="10"/>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650"/>
        <w:gridCol w:w="650"/>
        <w:gridCol w:w="650"/>
        <w:gridCol w:w="650"/>
        <w:gridCol w:w="650"/>
        <w:gridCol w:w="650"/>
        <w:gridCol w:w="650"/>
        <w:gridCol w:w="650"/>
      </w:tblGrid>
      <w:tr w:rsidR="008668A3" w:rsidRPr="00E4079D" w:rsidTr="00486B4D">
        <w:trPr>
          <w:trHeight w:val="113"/>
        </w:trPr>
        <w:tc>
          <w:tcPr>
            <w:tcW w:w="4262" w:type="dxa"/>
            <w:shd w:val="clear" w:color="auto" w:fill="BFBFBF"/>
          </w:tcPr>
          <w:p w:rsidR="008668A3" w:rsidRPr="00E4079D" w:rsidRDefault="008668A3" w:rsidP="004F40E8">
            <w:pPr>
              <w:rPr>
                <w:rFonts w:ascii="Times New Roman" w:hAnsi="Times New Roman"/>
                <w:b/>
                <w:bCs/>
                <w:sz w:val="20"/>
                <w:szCs w:val="20"/>
                <w:lang w:val="ro-RO"/>
              </w:rPr>
            </w:pPr>
            <w:r w:rsidRPr="00E4079D">
              <w:rPr>
                <w:rFonts w:ascii="Times New Roman" w:hAnsi="Times New Roman"/>
                <w:b/>
                <w:bCs/>
                <w:sz w:val="20"/>
                <w:szCs w:val="20"/>
                <w:lang w:val="ro-RO"/>
              </w:rPr>
              <w:t>Anul</w:t>
            </w:r>
          </w:p>
        </w:tc>
        <w:tc>
          <w:tcPr>
            <w:tcW w:w="650" w:type="dxa"/>
            <w:shd w:val="clear" w:color="auto" w:fill="BFBFBF"/>
          </w:tcPr>
          <w:p w:rsidR="008668A3" w:rsidRPr="00E4079D" w:rsidRDefault="008668A3" w:rsidP="004F40E8">
            <w:pPr>
              <w:jc w:val="center"/>
              <w:rPr>
                <w:rFonts w:ascii="Times New Roman" w:hAnsi="Times New Roman"/>
                <w:b/>
                <w:bCs/>
                <w:sz w:val="20"/>
                <w:szCs w:val="20"/>
                <w:lang w:val="ro-RO"/>
              </w:rPr>
            </w:pPr>
            <w:r w:rsidRPr="00E4079D">
              <w:rPr>
                <w:rFonts w:ascii="Times New Roman" w:hAnsi="Times New Roman"/>
                <w:b/>
                <w:bCs/>
                <w:sz w:val="20"/>
                <w:szCs w:val="20"/>
                <w:lang w:val="ro-RO"/>
              </w:rPr>
              <w:t>2015</w:t>
            </w:r>
          </w:p>
        </w:tc>
        <w:tc>
          <w:tcPr>
            <w:tcW w:w="650" w:type="dxa"/>
            <w:shd w:val="clear" w:color="auto" w:fill="BFBFBF"/>
          </w:tcPr>
          <w:p w:rsidR="008668A3" w:rsidRPr="00E4079D" w:rsidRDefault="008668A3" w:rsidP="004F40E8">
            <w:pPr>
              <w:jc w:val="center"/>
              <w:rPr>
                <w:rFonts w:ascii="Times New Roman" w:hAnsi="Times New Roman"/>
                <w:b/>
                <w:bCs/>
                <w:sz w:val="20"/>
                <w:szCs w:val="20"/>
                <w:lang w:val="ro-RO"/>
              </w:rPr>
            </w:pPr>
            <w:r w:rsidRPr="00E4079D">
              <w:rPr>
                <w:rFonts w:ascii="Times New Roman" w:hAnsi="Times New Roman"/>
                <w:b/>
                <w:bCs/>
                <w:sz w:val="20"/>
                <w:szCs w:val="20"/>
                <w:lang w:val="ro-RO"/>
              </w:rPr>
              <w:t>2016</w:t>
            </w:r>
          </w:p>
        </w:tc>
        <w:tc>
          <w:tcPr>
            <w:tcW w:w="650" w:type="dxa"/>
            <w:shd w:val="clear" w:color="auto" w:fill="BFBFBF"/>
          </w:tcPr>
          <w:p w:rsidR="008668A3" w:rsidRPr="00E4079D" w:rsidRDefault="008668A3" w:rsidP="004F40E8">
            <w:pPr>
              <w:jc w:val="center"/>
              <w:rPr>
                <w:rFonts w:ascii="Times New Roman" w:hAnsi="Times New Roman"/>
                <w:b/>
                <w:bCs/>
                <w:sz w:val="20"/>
                <w:szCs w:val="20"/>
                <w:lang w:val="ro-RO"/>
              </w:rPr>
            </w:pPr>
            <w:r w:rsidRPr="00E4079D">
              <w:rPr>
                <w:rFonts w:ascii="Times New Roman" w:hAnsi="Times New Roman"/>
                <w:b/>
                <w:bCs/>
                <w:sz w:val="20"/>
                <w:szCs w:val="20"/>
                <w:lang w:val="ro-RO"/>
              </w:rPr>
              <w:t>2017</w:t>
            </w:r>
          </w:p>
        </w:tc>
        <w:tc>
          <w:tcPr>
            <w:tcW w:w="650" w:type="dxa"/>
            <w:shd w:val="clear" w:color="auto" w:fill="BFBFBF"/>
          </w:tcPr>
          <w:p w:rsidR="008668A3" w:rsidRPr="00E4079D" w:rsidRDefault="008668A3" w:rsidP="004F40E8">
            <w:pPr>
              <w:jc w:val="center"/>
              <w:rPr>
                <w:rFonts w:ascii="Times New Roman" w:hAnsi="Times New Roman"/>
                <w:b/>
                <w:bCs/>
                <w:sz w:val="20"/>
                <w:szCs w:val="20"/>
                <w:lang w:val="ro-RO"/>
              </w:rPr>
            </w:pPr>
            <w:r w:rsidRPr="00E4079D">
              <w:rPr>
                <w:rFonts w:ascii="Times New Roman" w:hAnsi="Times New Roman"/>
                <w:b/>
                <w:bCs/>
                <w:sz w:val="20"/>
                <w:szCs w:val="20"/>
                <w:lang w:val="ro-RO"/>
              </w:rPr>
              <w:t>2018</w:t>
            </w:r>
          </w:p>
        </w:tc>
        <w:tc>
          <w:tcPr>
            <w:tcW w:w="650" w:type="dxa"/>
            <w:shd w:val="clear" w:color="auto" w:fill="BFBFBF"/>
          </w:tcPr>
          <w:p w:rsidR="008668A3" w:rsidRPr="00E4079D" w:rsidRDefault="008668A3" w:rsidP="004F40E8">
            <w:pPr>
              <w:jc w:val="center"/>
              <w:rPr>
                <w:rFonts w:ascii="Times New Roman" w:hAnsi="Times New Roman"/>
                <w:b/>
                <w:bCs/>
                <w:sz w:val="20"/>
                <w:szCs w:val="20"/>
                <w:lang w:val="ro-RO"/>
              </w:rPr>
            </w:pPr>
            <w:r w:rsidRPr="00E4079D">
              <w:rPr>
                <w:rFonts w:ascii="Times New Roman" w:hAnsi="Times New Roman"/>
                <w:b/>
                <w:bCs/>
                <w:sz w:val="20"/>
                <w:szCs w:val="20"/>
                <w:lang w:val="ro-RO"/>
              </w:rPr>
              <w:t>2019</w:t>
            </w:r>
          </w:p>
        </w:tc>
        <w:tc>
          <w:tcPr>
            <w:tcW w:w="650" w:type="dxa"/>
            <w:shd w:val="clear" w:color="auto" w:fill="BFBFBF"/>
          </w:tcPr>
          <w:p w:rsidR="008668A3" w:rsidRPr="00E4079D" w:rsidRDefault="008668A3" w:rsidP="004F40E8">
            <w:pPr>
              <w:jc w:val="center"/>
              <w:rPr>
                <w:rFonts w:ascii="Times New Roman" w:hAnsi="Times New Roman"/>
                <w:b/>
                <w:bCs/>
                <w:sz w:val="20"/>
                <w:szCs w:val="20"/>
                <w:lang w:val="ro-RO"/>
              </w:rPr>
            </w:pPr>
            <w:r w:rsidRPr="00E4079D">
              <w:rPr>
                <w:rFonts w:ascii="Times New Roman" w:hAnsi="Times New Roman"/>
                <w:b/>
                <w:bCs/>
                <w:sz w:val="20"/>
                <w:szCs w:val="20"/>
                <w:lang w:val="ro-RO"/>
              </w:rPr>
              <w:t>2020</w:t>
            </w:r>
          </w:p>
        </w:tc>
        <w:tc>
          <w:tcPr>
            <w:tcW w:w="650" w:type="dxa"/>
            <w:shd w:val="clear" w:color="auto" w:fill="BFBFBF"/>
          </w:tcPr>
          <w:p w:rsidR="008668A3" w:rsidRPr="00E4079D" w:rsidRDefault="008668A3" w:rsidP="004F40E8">
            <w:pPr>
              <w:jc w:val="center"/>
              <w:rPr>
                <w:rFonts w:ascii="Times New Roman" w:hAnsi="Times New Roman"/>
                <w:b/>
                <w:bCs/>
                <w:sz w:val="20"/>
                <w:szCs w:val="20"/>
                <w:lang w:val="ro-RO"/>
              </w:rPr>
            </w:pPr>
            <w:r w:rsidRPr="00E4079D">
              <w:rPr>
                <w:rFonts w:ascii="Times New Roman" w:hAnsi="Times New Roman"/>
                <w:b/>
                <w:bCs/>
                <w:sz w:val="20"/>
                <w:szCs w:val="20"/>
                <w:lang w:val="ro-RO"/>
              </w:rPr>
              <w:t>2021</w:t>
            </w:r>
          </w:p>
        </w:tc>
        <w:tc>
          <w:tcPr>
            <w:tcW w:w="650" w:type="dxa"/>
            <w:shd w:val="clear" w:color="auto" w:fill="BFBFBF"/>
          </w:tcPr>
          <w:p w:rsidR="008668A3" w:rsidRPr="00E4079D" w:rsidRDefault="008668A3" w:rsidP="004F40E8">
            <w:pPr>
              <w:jc w:val="center"/>
              <w:rPr>
                <w:rFonts w:ascii="Times New Roman" w:hAnsi="Times New Roman"/>
                <w:b/>
                <w:bCs/>
                <w:sz w:val="20"/>
                <w:szCs w:val="20"/>
                <w:lang w:val="ro-RO"/>
              </w:rPr>
            </w:pPr>
            <w:r w:rsidRPr="00E4079D">
              <w:rPr>
                <w:rFonts w:ascii="Times New Roman" w:hAnsi="Times New Roman"/>
                <w:b/>
                <w:bCs/>
                <w:sz w:val="20"/>
                <w:szCs w:val="20"/>
                <w:lang w:val="ro-RO"/>
              </w:rPr>
              <w:t>2022</w:t>
            </w:r>
          </w:p>
        </w:tc>
      </w:tr>
      <w:tr w:rsidR="008668A3" w:rsidRPr="00E4079D" w:rsidTr="00486B4D">
        <w:trPr>
          <w:trHeight w:val="107"/>
        </w:trPr>
        <w:tc>
          <w:tcPr>
            <w:tcW w:w="4262" w:type="dxa"/>
          </w:tcPr>
          <w:p w:rsidR="008668A3" w:rsidRPr="00E4079D" w:rsidRDefault="008668A3" w:rsidP="004F40E8">
            <w:pPr>
              <w:pStyle w:val="NoSpacing"/>
              <w:rPr>
                <w:rFonts w:ascii="Times New Roman" w:hAnsi="Times New Roman"/>
                <w:sz w:val="20"/>
                <w:szCs w:val="20"/>
                <w:lang w:val="ro-RO"/>
              </w:rPr>
            </w:pPr>
            <w:r w:rsidRPr="00E4079D">
              <w:rPr>
                <w:rFonts w:ascii="Times New Roman" w:hAnsi="Times New Roman"/>
                <w:sz w:val="20"/>
                <w:szCs w:val="20"/>
                <w:lang w:val="ro-RO"/>
              </w:rPr>
              <w:t>Reintegrare în familie</w:t>
            </w:r>
          </w:p>
        </w:tc>
        <w:tc>
          <w:tcPr>
            <w:tcW w:w="650" w:type="dxa"/>
            <w:tcBorders>
              <w:left w:val="nil"/>
            </w:tcBorders>
          </w:tcPr>
          <w:p w:rsidR="008668A3" w:rsidRPr="00E4079D" w:rsidRDefault="008668A3" w:rsidP="004F40E8">
            <w:pPr>
              <w:pStyle w:val="NoSpacing"/>
              <w:jc w:val="center"/>
              <w:rPr>
                <w:rFonts w:ascii="Times New Roman" w:hAnsi="Times New Roman"/>
                <w:sz w:val="20"/>
                <w:szCs w:val="20"/>
                <w:lang w:val="ro-RO"/>
              </w:rPr>
            </w:pPr>
            <w:r w:rsidRPr="00E4079D">
              <w:rPr>
                <w:rFonts w:ascii="Times New Roman" w:hAnsi="Times New Roman"/>
                <w:sz w:val="20"/>
                <w:szCs w:val="20"/>
                <w:lang w:val="ro-RO"/>
              </w:rPr>
              <w:t>3</w:t>
            </w:r>
          </w:p>
        </w:tc>
        <w:tc>
          <w:tcPr>
            <w:tcW w:w="650" w:type="dxa"/>
            <w:tcBorders>
              <w:left w:val="nil"/>
            </w:tcBorders>
          </w:tcPr>
          <w:p w:rsidR="008668A3" w:rsidRPr="00E4079D" w:rsidRDefault="008668A3" w:rsidP="004F40E8">
            <w:pPr>
              <w:pStyle w:val="NoSpacing"/>
              <w:jc w:val="center"/>
              <w:rPr>
                <w:rFonts w:ascii="Times New Roman" w:hAnsi="Times New Roman"/>
                <w:sz w:val="20"/>
                <w:szCs w:val="20"/>
                <w:lang w:val="ro-RO"/>
              </w:rPr>
            </w:pPr>
          </w:p>
        </w:tc>
        <w:tc>
          <w:tcPr>
            <w:tcW w:w="650" w:type="dxa"/>
            <w:tcBorders>
              <w:left w:val="nil"/>
            </w:tcBorders>
          </w:tcPr>
          <w:p w:rsidR="008668A3" w:rsidRPr="00E4079D" w:rsidRDefault="008668A3" w:rsidP="004F40E8">
            <w:pPr>
              <w:pStyle w:val="NoSpacing"/>
              <w:jc w:val="center"/>
              <w:rPr>
                <w:rFonts w:ascii="Times New Roman" w:hAnsi="Times New Roman"/>
                <w:sz w:val="20"/>
                <w:szCs w:val="20"/>
                <w:lang w:val="ro-RO"/>
              </w:rPr>
            </w:pPr>
          </w:p>
        </w:tc>
        <w:tc>
          <w:tcPr>
            <w:tcW w:w="650" w:type="dxa"/>
            <w:tcBorders>
              <w:left w:val="nil"/>
            </w:tcBorders>
          </w:tcPr>
          <w:p w:rsidR="008668A3" w:rsidRPr="00E4079D" w:rsidRDefault="008668A3" w:rsidP="004F40E8">
            <w:pPr>
              <w:pStyle w:val="NoSpacing"/>
              <w:jc w:val="center"/>
              <w:rPr>
                <w:rFonts w:ascii="Times New Roman" w:hAnsi="Times New Roman"/>
                <w:sz w:val="20"/>
                <w:szCs w:val="20"/>
                <w:lang w:val="ro-RO"/>
              </w:rPr>
            </w:pPr>
            <w:r w:rsidRPr="00E4079D">
              <w:rPr>
                <w:rFonts w:ascii="Times New Roman" w:hAnsi="Times New Roman"/>
                <w:sz w:val="20"/>
                <w:szCs w:val="20"/>
                <w:lang w:val="ro-RO"/>
              </w:rPr>
              <w:t>5</w:t>
            </w:r>
          </w:p>
        </w:tc>
        <w:tc>
          <w:tcPr>
            <w:tcW w:w="650" w:type="dxa"/>
          </w:tcPr>
          <w:p w:rsidR="008668A3" w:rsidRPr="00E4079D" w:rsidRDefault="008668A3" w:rsidP="004F40E8">
            <w:pPr>
              <w:pStyle w:val="NoSpacing"/>
              <w:jc w:val="center"/>
              <w:rPr>
                <w:rFonts w:ascii="Times New Roman" w:hAnsi="Times New Roman"/>
                <w:sz w:val="20"/>
                <w:szCs w:val="20"/>
                <w:lang w:val="ro-RO"/>
              </w:rPr>
            </w:pPr>
            <w:r w:rsidRPr="00E4079D">
              <w:rPr>
                <w:rFonts w:ascii="Times New Roman" w:hAnsi="Times New Roman"/>
                <w:sz w:val="20"/>
                <w:szCs w:val="20"/>
                <w:lang w:val="ro-RO"/>
              </w:rPr>
              <w:t>1</w:t>
            </w:r>
          </w:p>
        </w:tc>
        <w:tc>
          <w:tcPr>
            <w:tcW w:w="650" w:type="dxa"/>
          </w:tcPr>
          <w:p w:rsidR="008668A3" w:rsidRPr="00E4079D" w:rsidRDefault="008668A3" w:rsidP="004F40E8">
            <w:pPr>
              <w:pStyle w:val="NoSpacing"/>
              <w:jc w:val="center"/>
              <w:rPr>
                <w:rFonts w:ascii="Times New Roman" w:hAnsi="Times New Roman"/>
                <w:sz w:val="20"/>
                <w:szCs w:val="20"/>
                <w:lang w:val="ro-RO"/>
              </w:rPr>
            </w:pPr>
            <w:r w:rsidRPr="00E4079D">
              <w:rPr>
                <w:rFonts w:ascii="Times New Roman" w:hAnsi="Times New Roman"/>
                <w:sz w:val="20"/>
                <w:szCs w:val="20"/>
                <w:lang w:val="ro-RO"/>
              </w:rPr>
              <w:t>1</w:t>
            </w:r>
          </w:p>
        </w:tc>
        <w:tc>
          <w:tcPr>
            <w:tcW w:w="650" w:type="dxa"/>
          </w:tcPr>
          <w:p w:rsidR="008668A3" w:rsidRPr="00E4079D" w:rsidRDefault="008668A3" w:rsidP="004F40E8">
            <w:pPr>
              <w:pStyle w:val="NoSpacing"/>
              <w:jc w:val="center"/>
              <w:rPr>
                <w:rFonts w:ascii="Times New Roman" w:hAnsi="Times New Roman"/>
                <w:sz w:val="20"/>
                <w:szCs w:val="20"/>
                <w:lang w:val="ro-RO"/>
              </w:rPr>
            </w:pPr>
            <w:r w:rsidRPr="00E4079D">
              <w:rPr>
                <w:rFonts w:ascii="Times New Roman" w:hAnsi="Times New Roman"/>
                <w:sz w:val="20"/>
                <w:szCs w:val="20"/>
                <w:lang w:val="ro-RO"/>
              </w:rPr>
              <w:t>9</w:t>
            </w:r>
          </w:p>
        </w:tc>
        <w:tc>
          <w:tcPr>
            <w:tcW w:w="650" w:type="dxa"/>
          </w:tcPr>
          <w:p w:rsidR="008668A3" w:rsidRPr="00E4079D" w:rsidRDefault="002611E6" w:rsidP="004F40E8">
            <w:pPr>
              <w:pStyle w:val="NoSpacing"/>
              <w:jc w:val="center"/>
              <w:rPr>
                <w:rFonts w:ascii="Times New Roman" w:hAnsi="Times New Roman"/>
                <w:sz w:val="20"/>
                <w:szCs w:val="20"/>
                <w:lang w:val="ro-RO"/>
              </w:rPr>
            </w:pPr>
            <w:r w:rsidRPr="00E4079D">
              <w:rPr>
                <w:rFonts w:ascii="Times New Roman" w:hAnsi="Times New Roman"/>
                <w:sz w:val="20"/>
                <w:szCs w:val="20"/>
                <w:lang w:val="ro-RO"/>
              </w:rPr>
              <w:t>3</w:t>
            </w:r>
          </w:p>
        </w:tc>
      </w:tr>
      <w:tr w:rsidR="008668A3" w:rsidRPr="00E4079D" w:rsidTr="00486B4D">
        <w:tc>
          <w:tcPr>
            <w:tcW w:w="4262" w:type="dxa"/>
          </w:tcPr>
          <w:p w:rsidR="008668A3" w:rsidRPr="00E4079D" w:rsidRDefault="008668A3" w:rsidP="004F40E8">
            <w:pPr>
              <w:pStyle w:val="NoSpacing"/>
              <w:rPr>
                <w:rFonts w:ascii="Times New Roman" w:hAnsi="Times New Roman"/>
                <w:sz w:val="20"/>
                <w:szCs w:val="20"/>
                <w:lang w:val="ro-RO"/>
              </w:rPr>
            </w:pPr>
            <w:r w:rsidRPr="00E4079D">
              <w:rPr>
                <w:rFonts w:ascii="Times New Roman" w:hAnsi="Times New Roman"/>
                <w:sz w:val="20"/>
                <w:szCs w:val="20"/>
                <w:lang w:val="ro-RO"/>
              </w:rPr>
              <w:t xml:space="preserve">Transfer în alte servicii de tip rezidențial alte servicii de tip rezidențial </w:t>
            </w:r>
          </w:p>
        </w:tc>
        <w:tc>
          <w:tcPr>
            <w:tcW w:w="650" w:type="dxa"/>
            <w:tcBorders>
              <w:left w:val="nil"/>
            </w:tcBorders>
          </w:tcPr>
          <w:p w:rsidR="008668A3" w:rsidRPr="00E4079D" w:rsidRDefault="008668A3" w:rsidP="004F40E8">
            <w:pPr>
              <w:pStyle w:val="NoSpacing"/>
              <w:jc w:val="center"/>
              <w:rPr>
                <w:rFonts w:ascii="Times New Roman" w:hAnsi="Times New Roman"/>
                <w:sz w:val="20"/>
                <w:szCs w:val="20"/>
              </w:rPr>
            </w:pPr>
            <w:r w:rsidRPr="00E4079D">
              <w:rPr>
                <w:rFonts w:ascii="Times New Roman" w:hAnsi="Times New Roman"/>
                <w:sz w:val="20"/>
                <w:szCs w:val="20"/>
              </w:rPr>
              <w:t>14</w:t>
            </w:r>
          </w:p>
        </w:tc>
        <w:tc>
          <w:tcPr>
            <w:tcW w:w="650" w:type="dxa"/>
            <w:tcBorders>
              <w:left w:val="nil"/>
            </w:tcBorders>
          </w:tcPr>
          <w:p w:rsidR="008668A3" w:rsidRPr="00E4079D" w:rsidRDefault="008668A3" w:rsidP="004F40E8">
            <w:pPr>
              <w:pStyle w:val="NoSpacing"/>
              <w:jc w:val="center"/>
              <w:rPr>
                <w:rFonts w:ascii="Times New Roman" w:hAnsi="Times New Roman"/>
                <w:sz w:val="20"/>
                <w:szCs w:val="20"/>
              </w:rPr>
            </w:pPr>
            <w:r w:rsidRPr="00E4079D">
              <w:rPr>
                <w:rFonts w:ascii="Times New Roman" w:hAnsi="Times New Roman"/>
                <w:sz w:val="20"/>
                <w:szCs w:val="20"/>
              </w:rPr>
              <w:t>4</w:t>
            </w:r>
          </w:p>
        </w:tc>
        <w:tc>
          <w:tcPr>
            <w:tcW w:w="650" w:type="dxa"/>
            <w:tcBorders>
              <w:left w:val="nil"/>
            </w:tcBorders>
          </w:tcPr>
          <w:p w:rsidR="008668A3" w:rsidRPr="00E4079D" w:rsidRDefault="008668A3" w:rsidP="004F40E8">
            <w:pPr>
              <w:pStyle w:val="NoSpacing"/>
              <w:jc w:val="center"/>
              <w:rPr>
                <w:rFonts w:ascii="Times New Roman" w:hAnsi="Times New Roman"/>
                <w:sz w:val="20"/>
                <w:szCs w:val="20"/>
              </w:rPr>
            </w:pPr>
            <w:r w:rsidRPr="00E4079D">
              <w:rPr>
                <w:rFonts w:ascii="Times New Roman" w:hAnsi="Times New Roman"/>
                <w:sz w:val="20"/>
                <w:szCs w:val="20"/>
              </w:rPr>
              <w:t>6</w:t>
            </w:r>
          </w:p>
        </w:tc>
        <w:tc>
          <w:tcPr>
            <w:tcW w:w="650" w:type="dxa"/>
            <w:tcBorders>
              <w:left w:val="nil"/>
            </w:tcBorders>
          </w:tcPr>
          <w:p w:rsidR="008668A3" w:rsidRPr="00E4079D" w:rsidRDefault="008668A3" w:rsidP="004F40E8">
            <w:pPr>
              <w:pStyle w:val="NoSpacing"/>
              <w:jc w:val="center"/>
              <w:rPr>
                <w:rFonts w:ascii="Times New Roman" w:hAnsi="Times New Roman"/>
                <w:sz w:val="20"/>
                <w:szCs w:val="20"/>
              </w:rPr>
            </w:pPr>
            <w:r w:rsidRPr="00E4079D">
              <w:rPr>
                <w:rFonts w:ascii="Times New Roman" w:hAnsi="Times New Roman"/>
                <w:sz w:val="20"/>
                <w:szCs w:val="20"/>
              </w:rPr>
              <w:t>8</w:t>
            </w:r>
          </w:p>
        </w:tc>
        <w:tc>
          <w:tcPr>
            <w:tcW w:w="650" w:type="dxa"/>
          </w:tcPr>
          <w:p w:rsidR="008668A3" w:rsidRPr="00E4079D" w:rsidRDefault="008668A3" w:rsidP="004F40E8">
            <w:pPr>
              <w:pStyle w:val="NoSpacing"/>
              <w:jc w:val="center"/>
              <w:rPr>
                <w:rFonts w:ascii="Times New Roman" w:hAnsi="Times New Roman"/>
                <w:sz w:val="20"/>
                <w:szCs w:val="20"/>
              </w:rPr>
            </w:pPr>
            <w:r w:rsidRPr="00E4079D">
              <w:rPr>
                <w:rFonts w:ascii="Times New Roman" w:hAnsi="Times New Roman"/>
                <w:sz w:val="20"/>
                <w:szCs w:val="20"/>
              </w:rPr>
              <w:t>11</w:t>
            </w:r>
          </w:p>
        </w:tc>
        <w:tc>
          <w:tcPr>
            <w:tcW w:w="650" w:type="dxa"/>
          </w:tcPr>
          <w:p w:rsidR="008668A3" w:rsidRPr="00E4079D" w:rsidRDefault="008668A3" w:rsidP="004F40E8">
            <w:pPr>
              <w:pStyle w:val="NoSpacing"/>
              <w:jc w:val="center"/>
              <w:rPr>
                <w:rFonts w:ascii="Times New Roman" w:hAnsi="Times New Roman"/>
                <w:sz w:val="20"/>
                <w:szCs w:val="20"/>
              </w:rPr>
            </w:pPr>
            <w:r w:rsidRPr="00E4079D">
              <w:rPr>
                <w:rFonts w:ascii="Times New Roman" w:hAnsi="Times New Roman"/>
                <w:sz w:val="20"/>
                <w:szCs w:val="20"/>
              </w:rPr>
              <w:t>1</w:t>
            </w:r>
          </w:p>
        </w:tc>
        <w:tc>
          <w:tcPr>
            <w:tcW w:w="650" w:type="dxa"/>
          </w:tcPr>
          <w:p w:rsidR="008668A3" w:rsidRPr="00E4079D" w:rsidRDefault="008668A3" w:rsidP="004F40E8">
            <w:pPr>
              <w:pStyle w:val="NoSpacing"/>
              <w:jc w:val="center"/>
              <w:rPr>
                <w:rFonts w:ascii="Times New Roman" w:hAnsi="Times New Roman"/>
                <w:sz w:val="20"/>
                <w:szCs w:val="20"/>
              </w:rPr>
            </w:pPr>
            <w:r w:rsidRPr="00E4079D">
              <w:rPr>
                <w:rFonts w:ascii="Times New Roman" w:hAnsi="Times New Roman"/>
                <w:sz w:val="20"/>
                <w:szCs w:val="20"/>
              </w:rPr>
              <w:t>7</w:t>
            </w:r>
          </w:p>
        </w:tc>
        <w:tc>
          <w:tcPr>
            <w:tcW w:w="650" w:type="dxa"/>
          </w:tcPr>
          <w:p w:rsidR="008668A3" w:rsidRPr="00E4079D" w:rsidRDefault="002611E6" w:rsidP="004F40E8">
            <w:pPr>
              <w:pStyle w:val="NoSpacing"/>
              <w:jc w:val="center"/>
              <w:rPr>
                <w:rFonts w:ascii="Times New Roman" w:hAnsi="Times New Roman"/>
                <w:sz w:val="20"/>
                <w:szCs w:val="20"/>
              </w:rPr>
            </w:pPr>
            <w:r w:rsidRPr="00E4079D">
              <w:rPr>
                <w:rFonts w:ascii="Times New Roman" w:hAnsi="Times New Roman"/>
                <w:sz w:val="20"/>
                <w:szCs w:val="20"/>
              </w:rPr>
              <w:t>6</w:t>
            </w:r>
          </w:p>
        </w:tc>
      </w:tr>
      <w:tr w:rsidR="008668A3" w:rsidRPr="00E4079D" w:rsidTr="00486B4D">
        <w:tc>
          <w:tcPr>
            <w:tcW w:w="4262" w:type="dxa"/>
          </w:tcPr>
          <w:p w:rsidR="008668A3" w:rsidRPr="00E4079D" w:rsidRDefault="008668A3" w:rsidP="004F40E8">
            <w:pPr>
              <w:pStyle w:val="NoSpacing"/>
              <w:rPr>
                <w:rFonts w:ascii="Times New Roman" w:hAnsi="Times New Roman"/>
                <w:sz w:val="20"/>
                <w:szCs w:val="20"/>
                <w:lang w:val="ro-RO"/>
              </w:rPr>
            </w:pPr>
            <w:r w:rsidRPr="00E4079D">
              <w:rPr>
                <w:rFonts w:ascii="Times New Roman" w:hAnsi="Times New Roman"/>
                <w:sz w:val="20"/>
                <w:szCs w:val="20"/>
                <w:lang w:val="ro-RO"/>
              </w:rPr>
              <w:t>Transfer în servicii de tip familial</w:t>
            </w:r>
          </w:p>
        </w:tc>
        <w:tc>
          <w:tcPr>
            <w:tcW w:w="650" w:type="dxa"/>
            <w:tcBorders>
              <w:left w:val="nil"/>
            </w:tcBorders>
          </w:tcPr>
          <w:p w:rsidR="008668A3" w:rsidRPr="00E4079D" w:rsidRDefault="008668A3" w:rsidP="004F40E8">
            <w:pPr>
              <w:pStyle w:val="NoSpacing"/>
              <w:jc w:val="center"/>
              <w:rPr>
                <w:rFonts w:ascii="Times New Roman" w:hAnsi="Times New Roman"/>
                <w:sz w:val="20"/>
                <w:szCs w:val="20"/>
              </w:rPr>
            </w:pPr>
          </w:p>
        </w:tc>
        <w:tc>
          <w:tcPr>
            <w:tcW w:w="650" w:type="dxa"/>
            <w:tcBorders>
              <w:left w:val="nil"/>
            </w:tcBorders>
          </w:tcPr>
          <w:p w:rsidR="008668A3" w:rsidRPr="00E4079D" w:rsidRDefault="008668A3" w:rsidP="004F40E8">
            <w:pPr>
              <w:pStyle w:val="NoSpacing"/>
              <w:jc w:val="center"/>
              <w:rPr>
                <w:rFonts w:ascii="Times New Roman" w:hAnsi="Times New Roman"/>
                <w:sz w:val="20"/>
                <w:szCs w:val="20"/>
              </w:rPr>
            </w:pPr>
            <w:r w:rsidRPr="00E4079D">
              <w:rPr>
                <w:rFonts w:ascii="Times New Roman" w:hAnsi="Times New Roman"/>
                <w:sz w:val="20"/>
                <w:szCs w:val="20"/>
              </w:rPr>
              <w:t>2</w:t>
            </w:r>
          </w:p>
        </w:tc>
        <w:tc>
          <w:tcPr>
            <w:tcW w:w="650" w:type="dxa"/>
            <w:tcBorders>
              <w:left w:val="nil"/>
            </w:tcBorders>
          </w:tcPr>
          <w:p w:rsidR="008668A3" w:rsidRPr="00E4079D" w:rsidRDefault="008668A3" w:rsidP="004F40E8">
            <w:pPr>
              <w:pStyle w:val="NoSpacing"/>
              <w:jc w:val="center"/>
              <w:rPr>
                <w:rFonts w:ascii="Times New Roman" w:hAnsi="Times New Roman"/>
                <w:sz w:val="20"/>
                <w:szCs w:val="20"/>
              </w:rPr>
            </w:pPr>
            <w:r w:rsidRPr="00E4079D">
              <w:rPr>
                <w:rFonts w:ascii="Times New Roman" w:hAnsi="Times New Roman"/>
                <w:sz w:val="20"/>
                <w:szCs w:val="20"/>
              </w:rPr>
              <w:t>5</w:t>
            </w:r>
          </w:p>
        </w:tc>
        <w:tc>
          <w:tcPr>
            <w:tcW w:w="650" w:type="dxa"/>
            <w:tcBorders>
              <w:left w:val="nil"/>
            </w:tcBorders>
          </w:tcPr>
          <w:p w:rsidR="008668A3" w:rsidRPr="00E4079D" w:rsidRDefault="008668A3" w:rsidP="004F40E8">
            <w:pPr>
              <w:pStyle w:val="NoSpacing"/>
              <w:jc w:val="center"/>
              <w:rPr>
                <w:rFonts w:ascii="Times New Roman" w:hAnsi="Times New Roman"/>
                <w:sz w:val="20"/>
                <w:szCs w:val="20"/>
              </w:rPr>
            </w:pPr>
          </w:p>
        </w:tc>
        <w:tc>
          <w:tcPr>
            <w:tcW w:w="650" w:type="dxa"/>
          </w:tcPr>
          <w:p w:rsidR="008668A3" w:rsidRPr="00E4079D" w:rsidRDefault="008668A3" w:rsidP="004F40E8">
            <w:pPr>
              <w:pStyle w:val="NoSpacing"/>
              <w:jc w:val="center"/>
              <w:rPr>
                <w:rFonts w:ascii="Times New Roman" w:hAnsi="Times New Roman"/>
                <w:sz w:val="20"/>
                <w:szCs w:val="20"/>
              </w:rPr>
            </w:pPr>
            <w:r w:rsidRPr="00E4079D">
              <w:rPr>
                <w:rFonts w:ascii="Times New Roman" w:hAnsi="Times New Roman"/>
                <w:sz w:val="20"/>
                <w:szCs w:val="20"/>
              </w:rPr>
              <w:t>1</w:t>
            </w:r>
          </w:p>
        </w:tc>
        <w:tc>
          <w:tcPr>
            <w:tcW w:w="650" w:type="dxa"/>
          </w:tcPr>
          <w:p w:rsidR="008668A3" w:rsidRPr="00E4079D" w:rsidRDefault="008668A3" w:rsidP="004F40E8">
            <w:pPr>
              <w:pStyle w:val="NoSpacing"/>
              <w:jc w:val="center"/>
              <w:rPr>
                <w:rFonts w:ascii="Times New Roman" w:hAnsi="Times New Roman"/>
                <w:sz w:val="20"/>
                <w:szCs w:val="20"/>
              </w:rPr>
            </w:pPr>
            <w:r w:rsidRPr="00E4079D">
              <w:rPr>
                <w:rFonts w:ascii="Times New Roman" w:hAnsi="Times New Roman"/>
                <w:sz w:val="20"/>
                <w:szCs w:val="20"/>
              </w:rPr>
              <w:t>2</w:t>
            </w:r>
          </w:p>
        </w:tc>
        <w:tc>
          <w:tcPr>
            <w:tcW w:w="650" w:type="dxa"/>
          </w:tcPr>
          <w:p w:rsidR="008668A3" w:rsidRPr="00E4079D" w:rsidRDefault="008668A3" w:rsidP="004F40E8">
            <w:pPr>
              <w:pStyle w:val="NoSpacing"/>
              <w:jc w:val="center"/>
              <w:rPr>
                <w:rFonts w:ascii="Times New Roman" w:hAnsi="Times New Roman"/>
                <w:sz w:val="20"/>
                <w:szCs w:val="20"/>
              </w:rPr>
            </w:pPr>
            <w:r w:rsidRPr="00E4079D">
              <w:rPr>
                <w:rFonts w:ascii="Times New Roman" w:hAnsi="Times New Roman"/>
                <w:sz w:val="20"/>
                <w:szCs w:val="20"/>
              </w:rPr>
              <w:t>4</w:t>
            </w:r>
          </w:p>
        </w:tc>
        <w:tc>
          <w:tcPr>
            <w:tcW w:w="650" w:type="dxa"/>
          </w:tcPr>
          <w:p w:rsidR="008668A3" w:rsidRPr="00E4079D" w:rsidRDefault="002611E6" w:rsidP="004F40E8">
            <w:pPr>
              <w:pStyle w:val="NoSpacing"/>
              <w:jc w:val="center"/>
              <w:rPr>
                <w:rFonts w:ascii="Times New Roman" w:hAnsi="Times New Roman"/>
                <w:sz w:val="20"/>
                <w:szCs w:val="20"/>
              </w:rPr>
            </w:pPr>
            <w:r w:rsidRPr="00E4079D">
              <w:rPr>
                <w:rFonts w:ascii="Times New Roman" w:hAnsi="Times New Roman"/>
                <w:sz w:val="20"/>
                <w:szCs w:val="20"/>
              </w:rPr>
              <w:t>7</w:t>
            </w:r>
          </w:p>
        </w:tc>
      </w:tr>
      <w:tr w:rsidR="008668A3" w:rsidRPr="00E4079D" w:rsidTr="00486B4D">
        <w:tc>
          <w:tcPr>
            <w:tcW w:w="4262" w:type="dxa"/>
          </w:tcPr>
          <w:p w:rsidR="008668A3" w:rsidRPr="00E4079D" w:rsidRDefault="008668A3" w:rsidP="004F40E8">
            <w:pPr>
              <w:pStyle w:val="NoSpacing"/>
              <w:rPr>
                <w:rFonts w:ascii="Times New Roman" w:hAnsi="Times New Roman"/>
                <w:sz w:val="20"/>
                <w:szCs w:val="20"/>
                <w:lang w:val="ro-RO"/>
              </w:rPr>
            </w:pPr>
            <w:r w:rsidRPr="00E4079D">
              <w:rPr>
                <w:rFonts w:ascii="Times New Roman" w:hAnsi="Times New Roman"/>
                <w:sz w:val="20"/>
                <w:szCs w:val="20"/>
                <w:lang w:val="ro-RO"/>
              </w:rPr>
              <w:t>Transfer la alte DGASPC din țară</w:t>
            </w:r>
          </w:p>
        </w:tc>
        <w:tc>
          <w:tcPr>
            <w:tcW w:w="650" w:type="dxa"/>
            <w:tcBorders>
              <w:left w:val="nil"/>
            </w:tcBorders>
          </w:tcPr>
          <w:p w:rsidR="008668A3" w:rsidRPr="00E4079D" w:rsidRDefault="008668A3" w:rsidP="004F40E8">
            <w:pPr>
              <w:pStyle w:val="NoSpacing"/>
              <w:jc w:val="center"/>
              <w:rPr>
                <w:rFonts w:ascii="Times New Roman" w:hAnsi="Times New Roman"/>
                <w:sz w:val="20"/>
                <w:szCs w:val="20"/>
              </w:rPr>
            </w:pPr>
          </w:p>
        </w:tc>
        <w:tc>
          <w:tcPr>
            <w:tcW w:w="650" w:type="dxa"/>
            <w:tcBorders>
              <w:left w:val="nil"/>
            </w:tcBorders>
          </w:tcPr>
          <w:p w:rsidR="008668A3" w:rsidRPr="00E4079D" w:rsidRDefault="008668A3" w:rsidP="004F40E8">
            <w:pPr>
              <w:pStyle w:val="NoSpacing"/>
              <w:jc w:val="center"/>
              <w:rPr>
                <w:rFonts w:ascii="Times New Roman" w:hAnsi="Times New Roman"/>
                <w:sz w:val="20"/>
                <w:szCs w:val="20"/>
              </w:rPr>
            </w:pPr>
            <w:r w:rsidRPr="00E4079D">
              <w:rPr>
                <w:rFonts w:ascii="Times New Roman" w:hAnsi="Times New Roman"/>
                <w:sz w:val="20"/>
                <w:szCs w:val="20"/>
              </w:rPr>
              <w:t>1</w:t>
            </w:r>
          </w:p>
        </w:tc>
        <w:tc>
          <w:tcPr>
            <w:tcW w:w="650" w:type="dxa"/>
            <w:tcBorders>
              <w:left w:val="nil"/>
            </w:tcBorders>
          </w:tcPr>
          <w:p w:rsidR="008668A3" w:rsidRPr="00E4079D" w:rsidRDefault="008668A3" w:rsidP="004F40E8">
            <w:pPr>
              <w:pStyle w:val="NoSpacing"/>
              <w:jc w:val="center"/>
              <w:rPr>
                <w:rFonts w:ascii="Times New Roman" w:hAnsi="Times New Roman"/>
                <w:sz w:val="20"/>
                <w:szCs w:val="20"/>
              </w:rPr>
            </w:pPr>
            <w:r w:rsidRPr="00E4079D">
              <w:rPr>
                <w:rFonts w:ascii="Times New Roman" w:hAnsi="Times New Roman"/>
                <w:sz w:val="20"/>
                <w:szCs w:val="20"/>
              </w:rPr>
              <w:t>3</w:t>
            </w:r>
          </w:p>
        </w:tc>
        <w:tc>
          <w:tcPr>
            <w:tcW w:w="650" w:type="dxa"/>
            <w:tcBorders>
              <w:left w:val="nil"/>
            </w:tcBorders>
          </w:tcPr>
          <w:p w:rsidR="008668A3" w:rsidRPr="00E4079D" w:rsidRDefault="008668A3" w:rsidP="004F40E8">
            <w:pPr>
              <w:pStyle w:val="NoSpacing"/>
              <w:jc w:val="center"/>
              <w:rPr>
                <w:rFonts w:ascii="Times New Roman" w:hAnsi="Times New Roman"/>
                <w:sz w:val="20"/>
                <w:szCs w:val="20"/>
              </w:rPr>
            </w:pPr>
          </w:p>
        </w:tc>
        <w:tc>
          <w:tcPr>
            <w:tcW w:w="650" w:type="dxa"/>
          </w:tcPr>
          <w:p w:rsidR="008668A3" w:rsidRPr="00E4079D" w:rsidRDefault="008668A3" w:rsidP="004F40E8">
            <w:pPr>
              <w:pStyle w:val="NoSpacing"/>
              <w:jc w:val="center"/>
              <w:rPr>
                <w:rFonts w:ascii="Times New Roman" w:hAnsi="Times New Roman"/>
                <w:sz w:val="20"/>
                <w:szCs w:val="20"/>
              </w:rPr>
            </w:pPr>
          </w:p>
        </w:tc>
        <w:tc>
          <w:tcPr>
            <w:tcW w:w="650" w:type="dxa"/>
          </w:tcPr>
          <w:p w:rsidR="008668A3" w:rsidRPr="00E4079D" w:rsidRDefault="008668A3" w:rsidP="004F40E8">
            <w:pPr>
              <w:pStyle w:val="NoSpacing"/>
              <w:jc w:val="center"/>
              <w:rPr>
                <w:rFonts w:ascii="Times New Roman" w:hAnsi="Times New Roman"/>
                <w:sz w:val="20"/>
                <w:szCs w:val="20"/>
              </w:rPr>
            </w:pPr>
          </w:p>
        </w:tc>
        <w:tc>
          <w:tcPr>
            <w:tcW w:w="650" w:type="dxa"/>
          </w:tcPr>
          <w:p w:rsidR="008668A3" w:rsidRPr="00E4079D" w:rsidRDefault="008668A3" w:rsidP="004F40E8">
            <w:pPr>
              <w:pStyle w:val="NoSpacing"/>
              <w:jc w:val="center"/>
              <w:rPr>
                <w:rFonts w:ascii="Times New Roman" w:hAnsi="Times New Roman"/>
                <w:sz w:val="20"/>
                <w:szCs w:val="20"/>
              </w:rPr>
            </w:pPr>
            <w:r w:rsidRPr="00E4079D">
              <w:rPr>
                <w:rFonts w:ascii="Times New Roman" w:hAnsi="Times New Roman"/>
                <w:sz w:val="20"/>
                <w:szCs w:val="20"/>
              </w:rPr>
              <w:t>4</w:t>
            </w:r>
          </w:p>
        </w:tc>
        <w:tc>
          <w:tcPr>
            <w:tcW w:w="650" w:type="dxa"/>
          </w:tcPr>
          <w:p w:rsidR="008668A3" w:rsidRPr="00E4079D" w:rsidRDefault="002611E6" w:rsidP="004F40E8">
            <w:pPr>
              <w:pStyle w:val="NoSpacing"/>
              <w:jc w:val="center"/>
              <w:rPr>
                <w:rFonts w:ascii="Times New Roman" w:hAnsi="Times New Roman"/>
                <w:sz w:val="20"/>
                <w:szCs w:val="20"/>
              </w:rPr>
            </w:pPr>
            <w:r w:rsidRPr="00E4079D">
              <w:rPr>
                <w:rFonts w:ascii="Times New Roman" w:hAnsi="Times New Roman"/>
                <w:sz w:val="20"/>
                <w:szCs w:val="20"/>
              </w:rPr>
              <w:t>1</w:t>
            </w:r>
          </w:p>
        </w:tc>
      </w:tr>
      <w:tr w:rsidR="008668A3" w:rsidRPr="00E4079D" w:rsidTr="00486B4D">
        <w:tc>
          <w:tcPr>
            <w:tcW w:w="4262" w:type="dxa"/>
          </w:tcPr>
          <w:p w:rsidR="008668A3" w:rsidRPr="00E4079D" w:rsidRDefault="008668A3" w:rsidP="004F40E8">
            <w:pPr>
              <w:pStyle w:val="NoSpacing"/>
              <w:rPr>
                <w:rFonts w:ascii="Times New Roman" w:hAnsi="Times New Roman"/>
                <w:b/>
                <w:sz w:val="20"/>
                <w:szCs w:val="20"/>
                <w:lang w:val="ro-RO"/>
              </w:rPr>
            </w:pPr>
            <w:r w:rsidRPr="00E4079D">
              <w:rPr>
                <w:rFonts w:ascii="Times New Roman" w:hAnsi="Times New Roman"/>
                <w:b/>
                <w:sz w:val="20"/>
                <w:szCs w:val="20"/>
                <w:lang w:val="ro-RO"/>
              </w:rPr>
              <w:t>TOTAL</w:t>
            </w:r>
          </w:p>
        </w:tc>
        <w:tc>
          <w:tcPr>
            <w:tcW w:w="650" w:type="dxa"/>
            <w:tcBorders>
              <w:left w:val="nil"/>
            </w:tcBorders>
          </w:tcPr>
          <w:p w:rsidR="008668A3" w:rsidRPr="00E4079D" w:rsidRDefault="008668A3" w:rsidP="004F40E8">
            <w:pPr>
              <w:pStyle w:val="NoSpacing"/>
              <w:jc w:val="center"/>
              <w:rPr>
                <w:rFonts w:ascii="Times New Roman" w:hAnsi="Times New Roman"/>
                <w:b/>
                <w:sz w:val="20"/>
                <w:szCs w:val="20"/>
              </w:rPr>
            </w:pPr>
            <w:r w:rsidRPr="00E4079D">
              <w:rPr>
                <w:rFonts w:ascii="Times New Roman" w:hAnsi="Times New Roman"/>
                <w:b/>
                <w:sz w:val="20"/>
                <w:szCs w:val="20"/>
              </w:rPr>
              <w:t>17</w:t>
            </w:r>
          </w:p>
        </w:tc>
        <w:tc>
          <w:tcPr>
            <w:tcW w:w="650" w:type="dxa"/>
            <w:tcBorders>
              <w:left w:val="nil"/>
            </w:tcBorders>
          </w:tcPr>
          <w:p w:rsidR="008668A3" w:rsidRPr="00E4079D" w:rsidRDefault="008668A3" w:rsidP="004F40E8">
            <w:pPr>
              <w:pStyle w:val="NoSpacing"/>
              <w:jc w:val="center"/>
              <w:rPr>
                <w:rFonts w:ascii="Times New Roman" w:hAnsi="Times New Roman"/>
                <w:b/>
                <w:sz w:val="20"/>
                <w:szCs w:val="20"/>
              </w:rPr>
            </w:pPr>
            <w:r w:rsidRPr="00E4079D">
              <w:rPr>
                <w:rFonts w:ascii="Times New Roman" w:hAnsi="Times New Roman"/>
                <w:b/>
                <w:sz w:val="20"/>
                <w:szCs w:val="20"/>
              </w:rPr>
              <w:t>7</w:t>
            </w:r>
          </w:p>
        </w:tc>
        <w:tc>
          <w:tcPr>
            <w:tcW w:w="650" w:type="dxa"/>
            <w:tcBorders>
              <w:left w:val="nil"/>
            </w:tcBorders>
          </w:tcPr>
          <w:p w:rsidR="008668A3" w:rsidRPr="00E4079D" w:rsidRDefault="008668A3" w:rsidP="004F40E8">
            <w:pPr>
              <w:pStyle w:val="NoSpacing"/>
              <w:jc w:val="center"/>
              <w:rPr>
                <w:rFonts w:ascii="Times New Roman" w:hAnsi="Times New Roman"/>
                <w:b/>
                <w:sz w:val="20"/>
                <w:szCs w:val="20"/>
              </w:rPr>
            </w:pPr>
            <w:r w:rsidRPr="00E4079D">
              <w:rPr>
                <w:rFonts w:ascii="Times New Roman" w:hAnsi="Times New Roman"/>
                <w:b/>
                <w:sz w:val="20"/>
                <w:szCs w:val="20"/>
              </w:rPr>
              <w:t>14</w:t>
            </w:r>
          </w:p>
        </w:tc>
        <w:tc>
          <w:tcPr>
            <w:tcW w:w="650" w:type="dxa"/>
            <w:tcBorders>
              <w:left w:val="nil"/>
            </w:tcBorders>
          </w:tcPr>
          <w:p w:rsidR="008668A3" w:rsidRPr="00E4079D" w:rsidRDefault="008668A3" w:rsidP="004F40E8">
            <w:pPr>
              <w:pStyle w:val="NoSpacing"/>
              <w:jc w:val="center"/>
              <w:rPr>
                <w:rFonts w:ascii="Times New Roman" w:hAnsi="Times New Roman"/>
                <w:b/>
                <w:sz w:val="20"/>
                <w:szCs w:val="20"/>
              </w:rPr>
            </w:pPr>
            <w:r w:rsidRPr="00E4079D">
              <w:rPr>
                <w:rFonts w:ascii="Times New Roman" w:hAnsi="Times New Roman"/>
                <w:b/>
                <w:sz w:val="20"/>
                <w:szCs w:val="20"/>
              </w:rPr>
              <w:t>13</w:t>
            </w:r>
          </w:p>
        </w:tc>
        <w:tc>
          <w:tcPr>
            <w:tcW w:w="650" w:type="dxa"/>
          </w:tcPr>
          <w:p w:rsidR="008668A3" w:rsidRPr="00E4079D" w:rsidRDefault="008668A3" w:rsidP="004F40E8">
            <w:pPr>
              <w:pStyle w:val="NoSpacing"/>
              <w:jc w:val="center"/>
              <w:rPr>
                <w:rFonts w:ascii="Times New Roman" w:hAnsi="Times New Roman"/>
                <w:b/>
                <w:sz w:val="20"/>
                <w:szCs w:val="20"/>
              </w:rPr>
            </w:pPr>
            <w:r w:rsidRPr="00E4079D">
              <w:rPr>
                <w:rFonts w:ascii="Times New Roman" w:hAnsi="Times New Roman"/>
                <w:b/>
                <w:sz w:val="20"/>
                <w:szCs w:val="20"/>
              </w:rPr>
              <w:t>13</w:t>
            </w:r>
          </w:p>
        </w:tc>
        <w:tc>
          <w:tcPr>
            <w:tcW w:w="650" w:type="dxa"/>
          </w:tcPr>
          <w:p w:rsidR="008668A3" w:rsidRPr="00E4079D" w:rsidRDefault="008668A3" w:rsidP="004F40E8">
            <w:pPr>
              <w:pStyle w:val="NoSpacing"/>
              <w:jc w:val="center"/>
              <w:rPr>
                <w:rFonts w:ascii="Times New Roman" w:hAnsi="Times New Roman"/>
                <w:b/>
                <w:sz w:val="20"/>
                <w:szCs w:val="20"/>
              </w:rPr>
            </w:pPr>
            <w:r w:rsidRPr="00E4079D">
              <w:rPr>
                <w:rFonts w:ascii="Times New Roman" w:hAnsi="Times New Roman"/>
                <w:b/>
                <w:sz w:val="20"/>
                <w:szCs w:val="20"/>
              </w:rPr>
              <w:t>4</w:t>
            </w:r>
          </w:p>
        </w:tc>
        <w:tc>
          <w:tcPr>
            <w:tcW w:w="650" w:type="dxa"/>
          </w:tcPr>
          <w:p w:rsidR="008668A3" w:rsidRPr="00E4079D" w:rsidRDefault="008668A3" w:rsidP="004F40E8">
            <w:pPr>
              <w:pStyle w:val="NoSpacing"/>
              <w:jc w:val="center"/>
              <w:rPr>
                <w:rFonts w:ascii="Times New Roman" w:hAnsi="Times New Roman"/>
                <w:b/>
                <w:sz w:val="20"/>
                <w:szCs w:val="20"/>
              </w:rPr>
            </w:pPr>
            <w:r w:rsidRPr="00E4079D">
              <w:rPr>
                <w:rFonts w:ascii="Times New Roman" w:hAnsi="Times New Roman"/>
                <w:b/>
                <w:sz w:val="20"/>
                <w:szCs w:val="20"/>
              </w:rPr>
              <w:t>24</w:t>
            </w:r>
          </w:p>
        </w:tc>
        <w:tc>
          <w:tcPr>
            <w:tcW w:w="650" w:type="dxa"/>
          </w:tcPr>
          <w:p w:rsidR="008668A3" w:rsidRPr="00E4079D" w:rsidRDefault="002611E6" w:rsidP="004F40E8">
            <w:pPr>
              <w:pStyle w:val="NoSpacing"/>
              <w:jc w:val="center"/>
              <w:rPr>
                <w:rFonts w:ascii="Times New Roman" w:hAnsi="Times New Roman"/>
                <w:b/>
                <w:sz w:val="20"/>
                <w:szCs w:val="20"/>
              </w:rPr>
            </w:pPr>
            <w:r w:rsidRPr="00E4079D">
              <w:rPr>
                <w:rFonts w:ascii="Times New Roman" w:hAnsi="Times New Roman"/>
                <w:b/>
                <w:sz w:val="20"/>
                <w:szCs w:val="20"/>
              </w:rPr>
              <w:t>17</w:t>
            </w:r>
          </w:p>
        </w:tc>
      </w:tr>
    </w:tbl>
    <w:p w:rsidR="008668A3" w:rsidRPr="00486B4D" w:rsidRDefault="008668A3" w:rsidP="00831E26">
      <w:pPr>
        <w:pStyle w:val="NoSpacing"/>
        <w:ind w:left="426" w:right="-164"/>
        <w:jc w:val="both"/>
        <w:rPr>
          <w:rFonts w:ascii="Times New Roman" w:hAnsi="Times New Roman"/>
          <w:sz w:val="6"/>
          <w:szCs w:val="6"/>
        </w:rPr>
      </w:pPr>
    </w:p>
    <w:p w:rsidR="008668A3" w:rsidRDefault="008668A3" w:rsidP="00CE77E2">
      <w:pPr>
        <w:pStyle w:val="NoSpacing"/>
        <w:ind w:right="-164"/>
        <w:jc w:val="both"/>
        <w:rPr>
          <w:rFonts w:ascii="Times New Roman" w:hAnsi="Times New Roman"/>
          <w:sz w:val="16"/>
          <w:szCs w:val="16"/>
          <w:lang w:eastAsia="zh-CN"/>
        </w:rPr>
      </w:pPr>
    </w:p>
    <w:p w:rsidR="00486B4D" w:rsidRPr="00486B4D" w:rsidRDefault="00486B4D" w:rsidP="00CE77E2">
      <w:pPr>
        <w:pStyle w:val="NoSpacing"/>
        <w:ind w:right="-164"/>
        <w:jc w:val="both"/>
        <w:rPr>
          <w:rFonts w:ascii="Times New Roman" w:hAnsi="Times New Roman"/>
          <w:sz w:val="16"/>
          <w:szCs w:val="16"/>
          <w:lang w:eastAsia="zh-CN"/>
        </w:rPr>
      </w:pPr>
    </w:p>
    <w:p w:rsidR="008668A3" w:rsidRPr="00CB596F" w:rsidRDefault="008668A3" w:rsidP="00DC2CCA">
      <w:pPr>
        <w:pStyle w:val="ListParagraph"/>
        <w:numPr>
          <w:ilvl w:val="0"/>
          <w:numId w:val="35"/>
        </w:numPr>
        <w:shd w:val="clear" w:color="auto" w:fill="FFFFFF"/>
        <w:spacing w:after="165"/>
        <w:ind w:left="284" w:hanging="284"/>
        <w:rPr>
          <w:rFonts w:ascii="Times New Roman" w:hAnsi="Times New Roman"/>
          <w:sz w:val="24"/>
          <w:szCs w:val="24"/>
        </w:rPr>
      </w:pPr>
      <w:r w:rsidRPr="00CB596F">
        <w:rPr>
          <w:rFonts w:ascii="Times New Roman" w:hAnsi="Times New Roman"/>
          <w:sz w:val="24"/>
          <w:szCs w:val="24"/>
        </w:rPr>
        <w:t xml:space="preserve">în anul 2022 au fost înregistrate un număr de </w:t>
      </w:r>
      <w:r w:rsidR="00CB596F" w:rsidRPr="00CB596F">
        <w:rPr>
          <w:rFonts w:ascii="Times New Roman" w:hAnsi="Times New Roman"/>
          <w:sz w:val="24"/>
          <w:szCs w:val="24"/>
        </w:rPr>
        <w:t xml:space="preserve">265 </w:t>
      </w:r>
      <w:r w:rsidRPr="00CB596F">
        <w:rPr>
          <w:rFonts w:ascii="Times New Roman" w:hAnsi="Times New Roman"/>
          <w:sz w:val="24"/>
          <w:szCs w:val="24"/>
        </w:rPr>
        <w:t>plasamente î</w:t>
      </w:r>
      <w:r w:rsidR="00264F9F">
        <w:rPr>
          <w:rFonts w:ascii="Times New Roman" w:hAnsi="Times New Roman"/>
          <w:sz w:val="24"/>
          <w:szCs w:val="24"/>
        </w:rPr>
        <w:t>n regim de urgență pentru copiii, victim ale violenței în familie</w:t>
      </w:r>
      <w:r w:rsidRPr="00CB596F">
        <w:rPr>
          <w:rFonts w:ascii="Times New Roman" w:hAnsi="Times New Roman"/>
          <w:sz w:val="24"/>
          <w:szCs w:val="24"/>
        </w:rPr>
        <w:t>, din care:</w:t>
      </w:r>
    </w:p>
    <w:p w:rsidR="008668A3" w:rsidRPr="00CB596F" w:rsidRDefault="00CB596F" w:rsidP="00CB596F">
      <w:pPr>
        <w:numPr>
          <w:ilvl w:val="0"/>
          <w:numId w:val="11"/>
        </w:numPr>
        <w:shd w:val="clear" w:color="auto" w:fill="FFFFFF"/>
        <w:spacing w:after="165" w:line="240" w:lineRule="auto"/>
        <w:ind w:hanging="720"/>
        <w:contextualSpacing/>
        <w:jc w:val="both"/>
        <w:rPr>
          <w:rFonts w:ascii="Times New Roman" w:hAnsi="Times New Roman"/>
          <w:sz w:val="24"/>
          <w:szCs w:val="24"/>
        </w:rPr>
      </w:pPr>
      <w:r w:rsidRPr="00CB596F">
        <w:rPr>
          <w:rFonts w:ascii="Times New Roman" w:hAnsi="Times New Roman"/>
          <w:sz w:val="24"/>
          <w:szCs w:val="24"/>
        </w:rPr>
        <w:t>144</w:t>
      </w:r>
      <w:r w:rsidR="008668A3" w:rsidRPr="00CB596F">
        <w:rPr>
          <w:rFonts w:ascii="Times New Roman" w:hAnsi="Times New Roman"/>
          <w:sz w:val="24"/>
          <w:szCs w:val="24"/>
        </w:rPr>
        <w:t xml:space="preserve"> </w:t>
      </w:r>
      <w:r w:rsidRPr="00CB596F">
        <w:rPr>
          <w:rFonts w:ascii="Times New Roman" w:hAnsi="Times New Roman"/>
          <w:sz w:val="24"/>
          <w:szCs w:val="24"/>
        </w:rPr>
        <w:t>plasamente</w:t>
      </w:r>
      <w:r w:rsidR="008668A3" w:rsidRPr="00CB596F">
        <w:rPr>
          <w:rFonts w:ascii="Times New Roman" w:hAnsi="Times New Roman"/>
          <w:sz w:val="24"/>
          <w:szCs w:val="24"/>
        </w:rPr>
        <w:t xml:space="preserve"> în regim de urgență la asistenți maternali profesioniști</w:t>
      </w:r>
      <w:r w:rsidRPr="00CB596F">
        <w:rPr>
          <w:rFonts w:ascii="Times New Roman" w:hAnsi="Times New Roman"/>
          <w:sz w:val="24"/>
          <w:szCs w:val="24"/>
        </w:rPr>
        <w:t>, din care 11 Ordonanțe Președințiale:</w:t>
      </w:r>
      <w:r w:rsidR="008668A3" w:rsidRPr="00CB596F">
        <w:rPr>
          <w:rFonts w:ascii="Times New Roman" w:hAnsi="Times New Roman"/>
          <w:sz w:val="24"/>
          <w:szCs w:val="24"/>
        </w:rPr>
        <w:t xml:space="preserve"> </w:t>
      </w:r>
    </w:p>
    <w:p w:rsidR="00CB596F" w:rsidRPr="00CB596F" w:rsidRDefault="00CB596F" w:rsidP="00CB596F">
      <w:pPr>
        <w:numPr>
          <w:ilvl w:val="0"/>
          <w:numId w:val="11"/>
        </w:numPr>
        <w:shd w:val="clear" w:color="auto" w:fill="FFFFFF"/>
        <w:spacing w:after="165" w:line="240" w:lineRule="auto"/>
        <w:ind w:hanging="720"/>
        <w:contextualSpacing/>
        <w:jc w:val="both"/>
        <w:rPr>
          <w:rFonts w:ascii="Times New Roman" w:hAnsi="Times New Roman"/>
          <w:sz w:val="24"/>
          <w:szCs w:val="24"/>
        </w:rPr>
      </w:pPr>
      <w:r w:rsidRPr="00CB596F">
        <w:rPr>
          <w:rFonts w:ascii="Times New Roman" w:hAnsi="Times New Roman"/>
          <w:sz w:val="24"/>
          <w:szCs w:val="24"/>
        </w:rPr>
        <w:lastRenderedPageBreak/>
        <w:t>72</w:t>
      </w:r>
      <w:r w:rsidR="008668A3" w:rsidRPr="00CB596F">
        <w:rPr>
          <w:rFonts w:ascii="Times New Roman" w:hAnsi="Times New Roman"/>
          <w:sz w:val="24"/>
          <w:szCs w:val="24"/>
        </w:rPr>
        <w:t xml:space="preserve"> plasament</w:t>
      </w:r>
      <w:r w:rsidRPr="00CB596F">
        <w:rPr>
          <w:rFonts w:ascii="Times New Roman" w:hAnsi="Times New Roman"/>
          <w:sz w:val="24"/>
          <w:szCs w:val="24"/>
        </w:rPr>
        <w:t>e</w:t>
      </w:r>
      <w:r w:rsidR="008668A3" w:rsidRPr="00CB596F">
        <w:rPr>
          <w:rFonts w:ascii="Times New Roman" w:hAnsi="Times New Roman"/>
          <w:sz w:val="24"/>
          <w:szCs w:val="24"/>
        </w:rPr>
        <w:t xml:space="preserve"> în regim de urgență</w:t>
      </w:r>
      <w:r w:rsidR="00857A3E">
        <w:rPr>
          <w:rFonts w:ascii="Times New Roman" w:hAnsi="Times New Roman"/>
          <w:sz w:val="24"/>
          <w:szCs w:val="24"/>
        </w:rPr>
        <w:t xml:space="preserve"> în servicii de tip </w:t>
      </w:r>
      <w:r w:rsidR="00264F9F">
        <w:rPr>
          <w:rFonts w:ascii="Times New Roman" w:hAnsi="Times New Roman"/>
          <w:sz w:val="24"/>
          <w:szCs w:val="24"/>
        </w:rPr>
        <w:t xml:space="preserve">rezidențial din structura </w:t>
      </w:r>
      <w:r w:rsidR="00264F9F" w:rsidRPr="005312A4">
        <w:rPr>
          <w:rFonts w:ascii="Times New Roman" w:hAnsi="Times New Roman"/>
          <w:sz w:val="24"/>
          <w:szCs w:val="24"/>
        </w:rPr>
        <w:t>Direcției Generale de Asistență Socială și Protecția Copilului a Județului Suceava</w:t>
      </w:r>
      <w:r w:rsidRPr="00CB596F">
        <w:rPr>
          <w:rFonts w:ascii="Times New Roman" w:hAnsi="Times New Roman"/>
          <w:sz w:val="24"/>
          <w:szCs w:val="24"/>
        </w:rPr>
        <w:t xml:space="preserve">, din care 3 Ordonanțe Președințiale: </w:t>
      </w:r>
    </w:p>
    <w:p w:rsidR="008668A3" w:rsidRPr="00CB596F" w:rsidRDefault="00CB596F" w:rsidP="001D5352">
      <w:pPr>
        <w:numPr>
          <w:ilvl w:val="0"/>
          <w:numId w:val="11"/>
        </w:numPr>
        <w:shd w:val="clear" w:color="auto" w:fill="FFFFFF"/>
        <w:spacing w:after="165" w:line="240" w:lineRule="auto"/>
        <w:ind w:hanging="720"/>
        <w:contextualSpacing/>
        <w:jc w:val="both"/>
        <w:rPr>
          <w:rFonts w:ascii="Times New Roman" w:hAnsi="Times New Roman"/>
          <w:sz w:val="24"/>
          <w:szCs w:val="24"/>
        </w:rPr>
      </w:pPr>
      <w:r w:rsidRPr="00CB596F">
        <w:rPr>
          <w:rFonts w:ascii="Times New Roman" w:hAnsi="Times New Roman"/>
          <w:sz w:val="24"/>
          <w:szCs w:val="24"/>
        </w:rPr>
        <w:t xml:space="preserve">31 plasamente în </w:t>
      </w:r>
      <w:r w:rsidR="008668A3" w:rsidRPr="00CB596F">
        <w:rPr>
          <w:rFonts w:ascii="Times New Roman" w:hAnsi="Times New Roman"/>
          <w:sz w:val="24"/>
          <w:szCs w:val="24"/>
        </w:rPr>
        <w:t>regim de urgență în familia lărgită</w:t>
      </w:r>
    </w:p>
    <w:p w:rsidR="00CB596F" w:rsidRPr="00CB596F" w:rsidRDefault="00CB596F" w:rsidP="001D5352">
      <w:pPr>
        <w:numPr>
          <w:ilvl w:val="0"/>
          <w:numId w:val="11"/>
        </w:numPr>
        <w:shd w:val="clear" w:color="auto" w:fill="FFFFFF"/>
        <w:spacing w:after="165" w:line="240" w:lineRule="auto"/>
        <w:ind w:hanging="720"/>
        <w:contextualSpacing/>
        <w:jc w:val="both"/>
        <w:rPr>
          <w:rFonts w:ascii="Times New Roman" w:hAnsi="Times New Roman"/>
          <w:sz w:val="24"/>
          <w:szCs w:val="24"/>
        </w:rPr>
      </w:pPr>
      <w:r w:rsidRPr="00CB596F">
        <w:rPr>
          <w:rFonts w:ascii="Times New Roman" w:hAnsi="Times New Roman"/>
          <w:sz w:val="24"/>
          <w:szCs w:val="24"/>
        </w:rPr>
        <w:t>4 plasamente în regim de urgență la familii/personae fără grad de rudenie;</w:t>
      </w:r>
    </w:p>
    <w:p w:rsidR="008668A3" w:rsidRDefault="00CB596F" w:rsidP="001D5352">
      <w:pPr>
        <w:numPr>
          <w:ilvl w:val="0"/>
          <w:numId w:val="11"/>
        </w:numPr>
        <w:shd w:val="clear" w:color="auto" w:fill="FFFFFF"/>
        <w:spacing w:after="165" w:line="240" w:lineRule="auto"/>
        <w:ind w:hanging="720"/>
        <w:contextualSpacing/>
        <w:jc w:val="both"/>
        <w:rPr>
          <w:rFonts w:ascii="Times New Roman" w:hAnsi="Times New Roman"/>
          <w:sz w:val="24"/>
          <w:szCs w:val="24"/>
        </w:rPr>
      </w:pPr>
      <w:r w:rsidRPr="00CB596F">
        <w:rPr>
          <w:rFonts w:ascii="Times New Roman" w:hAnsi="Times New Roman"/>
          <w:sz w:val="24"/>
          <w:szCs w:val="24"/>
        </w:rPr>
        <w:t>14 plasamente în regim de urgență în ser</w:t>
      </w:r>
      <w:r w:rsidR="008668A3" w:rsidRPr="00CB596F">
        <w:rPr>
          <w:rFonts w:ascii="Times New Roman" w:hAnsi="Times New Roman"/>
          <w:sz w:val="24"/>
          <w:szCs w:val="24"/>
        </w:rPr>
        <w:t>rvicii de tip rezidential private.</w:t>
      </w:r>
    </w:p>
    <w:p w:rsidR="00264F9F" w:rsidRDefault="00264F9F" w:rsidP="00264F9F">
      <w:pPr>
        <w:shd w:val="clear" w:color="auto" w:fill="FFFFFF"/>
        <w:spacing w:after="165" w:line="240" w:lineRule="auto"/>
        <w:contextualSpacing/>
        <w:jc w:val="both"/>
        <w:rPr>
          <w:rFonts w:ascii="Times New Roman" w:hAnsi="Times New Roman"/>
          <w:sz w:val="24"/>
          <w:szCs w:val="24"/>
        </w:rPr>
      </w:pPr>
    </w:p>
    <w:p w:rsidR="00264F9F" w:rsidRPr="00CB596F" w:rsidRDefault="00264F9F" w:rsidP="00264F9F">
      <w:pPr>
        <w:shd w:val="clear" w:color="auto" w:fill="FFFFFF"/>
        <w:spacing w:after="165" w:line="240" w:lineRule="auto"/>
        <w:contextualSpacing/>
        <w:jc w:val="both"/>
        <w:rPr>
          <w:rFonts w:ascii="Times New Roman" w:hAnsi="Times New Roman"/>
          <w:sz w:val="24"/>
          <w:szCs w:val="24"/>
        </w:rPr>
      </w:pPr>
      <w:r>
        <w:rPr>
          <w:noProof/>
        </w:rPr>
        <w:drawing>
          <wp:inline distT="0" distB="0" distL="0" distR="0" wp14:anchorId="43C50ED1" wp14:editId="79D641E9">
            <wp:extent cx="5943600" cy="2617470"/>
            <wp:effectExtent l="0" t="0" r="19050" b="1143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668A3" w:rsidRDefault="008668A3" w:rsidP="00CE77E2">
      <w:pPr>
        <w:pStyle w:val="NoSpacing"/>
        <w:ind w:right="-164"/>
        <w:jc w:val="both"/>
        <w:rPr>
          <w:rFonts w:ascii="Times New Roman" w:hAnsi="Times New Roman"/>
          <w:sz w:val="24"/>
          <w:szCs w:val="24"/>
          <w:lang w:eastAsia="zh-CN"/>
        </w:rPr>
      </w:pPr>
    </w:p>
    <w:p w:rsidR="008668A3" w:rsidRDefault="008668A3" w:rsidP="00DC2CCA">
      <w:pPr>
        <w:pStyle w:val="NoSpacing"/>
        <w:numPr>
          <w:ilvl w:val="0"/>
          <w:numId w:val="35"/>
        </w:numPr>
        <w:ind w:left="284" w:right="-164" w:hanging="284"/>
        <w:jc w:val="both"/>
        <w:rPr>
          <w:rFonts w:ascii="Times New Roman" w:hAnsi="Times New Roman"/>
          <w:sz w:val="24"/>
          <w:szCs w:val="24"/>
        </w:rPr>
      </w:pPr>
      <w:r>
        <w:rPr>
          <w:rFonts w:ascii="Times New Roman" w:hAnsi="Times New Roman"/>
          <w:sz w:val="24"/>
          <w:szCs w:val="24"/>
          <w:lang w:eastAsia="zh-CN"/>
        </w:rPr>
        <w:t>î</w:t>
      </w:r>
      <w:r w:rsidRPr="00D70E0C">
        <w:rPr>
          <w:rFonts w:ascii="Times New Roman" w:hAnsi="Times New Roman"/>
          <w:sz w:val="24"/>
          <w:szCs w:val="24"/>
          <w:lang w:eastAsia="zh-CN"/>
        </w:rPr>
        <w:t xml:space="preserve">n cadrul Centrului de servicii multifuncționale de tip rezidențial Suceava au fost organizate acțiuni care </w:t>
      </w:r>
      <w:r w:rsidR="008624B2">
        <w:rPr>
          <w:rFonts w:ascii="Times New Roman" w:hAnsi="Times New Roman"/>
          <w:sz w:val="24"/>
          <w:szCs w:val="24"/>
          <w:lang w:eastAsia="zh-CN"/>
        </w:rPr>
        <w:t>au punctat</w:t>
      </w:r>
      <w:r w:rsidRPr="00D70E0C">
        <w:rPr>
          <w:rFonts w:ascii="Times New Roman" w:hAnsi="Times New Roman"/>
          <w:sz w:val="24"/>
          <w:szCs w:val="24"/>
          <w:lang w:eastAsia="zh-CN"/>
        </w:rPr>
        <w:t xml:space="preserve">  </w:t>
      </w:r>
      <w:r w:rsidRPr="003F0938">
        <w:rPr>
          <w:rFonts w:ascii="Times New Roman" w:hAnsi="Times New Roman"/>
          <w:b/>
          <w:sz w:val="24"/>
          <w:szCs w:val="24"/>
          <w:lang w:eastAsia="zh-CN"/>
        </w:rPr>
        <w:t>Ziua Internațională pentru nonviolență în scoală</w:t>
      </w:r>
      <w:r>
        <w:rPr>
          <w:rFonts w:ascii="Times New Roman" w:hAnsi="Times New Roman"/>
          <w:sz w:val="24"/>
          <w:szCs w:val="24"/>
          <w:lang w:eastAsia="zh-CN"/>
        </w:rPr>
        <w:t>;</w:t>
      </w:r>
    </w:p>
    <w:p w:rsidR="005312A4" w:rsidRDefault="008668A3" w:rsidP="00DC2CCA">
      <w:pPr>
        <w:pStyle w:val="NoSpacing"/>
        <w:numPr>
          <w:ilvl w:val="0"/>
          <w:numId w:val="35"/>
        </w:numPr>
        <w:ind w:left="284" w:right="-164" w:hanging="284"/>
        <w:jc w:val="both"/>
        <w:rPr>
          <w:rFonts w:ascii="Times New Roman" w:hAnsi="Times New Roman"/>
          <w:sz w:val="24"/>
          <w:szCs w:val="24"/>
        </w:rPr>
      </w:pPr>
      <w:r w:rsidRPr="00CB596F">
        <w:rPr>
          <w:rFonts w:ascii="Times New Roman" w:hAnsi="Times New Roman"/>
          <w:sz w:val="24"/>
          <w:szCs w:val="24"/>
          <w:lang w:eastAsia="zh-CN"/>
        </w:rPr>
        <w:t>au fost organizate sesiuni de informare cu asistenții maternali profesioniști care au copii</w:t>
      </w:r>
      <w:r w:rsidR="001066FF">
        <w:rPr>
          <w:rFonts w:ascii="Times New Roman" w:hAnsi="Times New Roman"/>
          <w:sz w:val="24"/>
          <w:szCs w:val="24"/>
          <w:lang w:eastAsia="zh-CN"/>
        </w:rPr>
        <w:t>/tineri</w:t>
      </w:r>
      <w:r w:rsidRPr="00CB596F">
        <w:rPr>
          <w:rFonts w:ascii="Times New Roman" w:hAnsi="Times New Roman"/>
          <w:sz w:val="24"/>
          <w:szCs w:val="24"/>
          <w:lang w:eastAsia="zh-CN"/>
        </w:rPr>
        <w:t xml:space="preserve"> în plasament, în cadrul cărora au fost discutate teme legate de violența pe internet;</w:t>
      </w:r>
    </w:p>
    <w:p w:rsidR="005312A4" w:rsidRDefault="005312A4" w:rsidP="00DC2CCA">
      <w:pPr>
        <w:pStyle w:val="NoSpacing"/>
        <w:numPr>
          <w:ilvl w:val="0"/>
          <w:numId w:val="35"/>
        </w:numPr>
        <w:ind w:left="284" w:right="-164" w:hanging="284"/>
        <w:jc w:val="both"/>
        <w:rPr>
          <w:rFonts w:ascii="Times New Roman" w:hAnsi="Times New Roman"/>
          <w:sz w:val="24"/>
          <w:szCs w:val="24"/>
        </w:rPr>
      </w:pPr>
      <w:r>
        <w:rPr>
          <w:rFonts w:ascii="Times New Roman" w:hAnsi="Times New Roman"/>
          <w:sz w:val="24"/>
          <w:szCs w:val="24"/>
        </w:rPr>
        <w:t>î</w:t>
      </w:r>
      <w:r w:rsidRPr="005312A4">
        <w:rPr>
          <w:rFonts w:ascii="Times New Roman" w:hAnsi="Times New Roman"/>
          <w:sz w:val="24"/>
          <w:szCs w:val="24"/>
          <w:lang w:val="it-IT"/>
        </w:rPr>
        <w:t xml:space="preserve">n cadrul serviciilor sociale din structura </w:t>
      </w:r>
      <w:r w:rsidRPr="005312A4">
        <w:rPr>
          <w:rFonts w:ascii="Times New Roman" w:hAnsi="Times New Roman"/>
          <w:sz w:val="24"/>
          <w:szCs w:val="24"/>
        </w:rPr>
        <w:t>Direcției Generale de Asistență Socială și Protecția Copilului a Județului Suceava</w:t>
      </w:r>
      <w:r w:rsidRPr="005312A4">
        <w:rPr>
          <w:rFonts w:ascii="Times New Roman" w:hAnsi="Times New Roman"/>
          <w:sz w:val="24"/>
          <w:szCs w:val="24"/>
          <w:lang w:val="it-IT"/>
        </w:rPr>
        <w:t xml:space="preserve"> au fost derulate acțiuni de informare privind prevenirea și combaterea tuturor formelor de  de violență,</w:t>
      </w:r>
      <w:r w:rsidRPr="005312A4">
        <w:rPr>
          <w:rFonts w:ascii="Times New Roman" w:hAnsi="Times New Roman"/>
          <w:sz w:val="24"/>
          <w:szCs w:val="24"/>
        </w:rPr>
        <w:t xml:space="preserve"> abuzul în familie, multiplele forme pe care le îmbracă, respectiv abuzul fizic, abuzul emoțional, abuzul sexual si abuzul manifestat prin neglijarea, ignorarea sau chiar abandonarea copiilor;</w:t>
      </w:r>
    </w:p>
    <w:p w:rsidR="00F64CC3" w:rsidRPr="0019024F" w:rsidRDefault="00F64CC3" w:rsidP="00DF7F21">
      <w:pPr>
        <w:pStyle w:val="NormalWeb"/>
        <w:numPr>
          <w:ilvl w:val="0"/>
          <w:numId w:val="83"/>
        </w:numPr>
        <w:shd w:val="clear" w:color="auto" w:fill="FFFFFF"/>
        <w:spacing w:before="75" w:beforeAutospacing="0" w:after="75" w:afterAutospacing="0"/>
        <w:ind w:left="284" w:hanging="284"/>
        <w:jc w:val="both"/>
        <w:textAlignment w:val="top"/>
      </w:pPr>
      <w:r w:rsidRPr="0019024F">
        <w:t xml:space="preserve">25 noiembrie marchează, în fiecare </w:t>
      </w:r>
      <w:proofErr w:type="gramStart"/>
      <w:r w:rsidRPr="0019024F">
        <w:t>an</w:t>
      </w:r>
      <w:proofErr w:type="gramEnd"/>
      <w:r w:rsidRPr="0019024F">
        <w:t>, </w:t>
      </w:r>
      <w:r w:rsidRPr="0019024F">
        <w:rPr>
          <w:rStyle w:val="Strong"/>
        </w:rPr>
        <w:t>Ziua Internațională de luptă împotriva violenței asupra femeii </w:t>
      </w:r>
      <w:r w:rsidRPr="0019024F">
        <w:t>și debutul Campaniei „</w:t>
      </w:r>
      <w:r w:rsidRPr="0019024F">
        <w:rPr>
          <w:rStyle w:val="Strong"/>
        </w:rPr>
        <w:t>16 zile de activism împotriva violenței asupra femeii</w:t>
      </w:r>
      <w:r w:rsidRPr="0019024F">
        <w:t>”.</w:t>
      </w:r>
    </w:p>
    <w:p w:rsidR="00F64CC3" w:rsidRPr="00F828CE" w:rsidRDefault="00F64CC3" w:rsidP="00F64CC3">
      <w:pPr>
        <w:ind w:left="284" w:right="-22"/>
        <w:jc w:val="both"/>
        <w:rPr>
          <w:rFonts w:ascii="Times New Roman" w:hAnsi="Times New Roman"/>
          <w:sz w:val="24"/>
          <w:szCs w:val="24"/>
          <w:shd w:val="clear" w:color="auto" w:fill="FFFFFF"/>
        </w:rPr>
      </w:pPr>
      <w:r w:rsidRPr="00F828CE">
        <w:rPr>
          <w:rFonts w:ascii="Times New Roman" w:hAnsi="Times New Roman"/>
          <w:sz w:val="24"/>
          <w:szCs w:val="24"/>
          <w:shd w:val="clear" w:color="auto" w:fill="FFFFFF"/>
        </w:rPr>
        <w:t>Conferința de deschidere a celei de-a XII-a ediții a Campaniei </w:t>
      </w:r>
      <w:r w:rsidRPr="00F828CE">
        <w:rPr>
          <w:rStyle w:val="Strong"/>
          <w:rFonts w:ascii="Times New Roman" w:hAnsi="Times New Roman"/>
          <w:sz w:val="24"/>
          <w:szCs w:val="24"/>
          <w:shd w:val="clear" w:color="auto" w:fill="FFFFFF"/>
        </w:rPr>
        <w:t>16 Zile de Activism împotriva Violenței și Respectarea Demnității, </w:t>
      </w:r>
      <w:r w:rsidRPr="00F828CE">
        <w:rPr>
          <w:rFonts w:ascii="Times New Roman" w:hAnsi="Times New Roman"/>
          <w:sz w:val="24"/>
          <w:szCs w:val="24"/>
          <w:shd w:val="clear" w:color="auto" w:fill="FFFFFF"/>
        </w:rPr>
        <w:t>denumită </w:t>
      </w:r>
      <w:r w:rsidRPr="00F828CE">
        <w:rPr>
          <w:rStyle w:val="Strong"/>
          <w:rFonts w:ascii="Times New Roman" w:hAnsi="Times New Roman"/>
          <w:sz w:val="24"/>
          <w:szCs w:val="24"/>
          <w:shd w:val="clear" w:color="auto" w:fill="FFFFFF"/>
        </w:rPr>
        <w:t>DAR (Dăruiește Ajută Respectă)</w:t>
      </w:r>
      <w:r w:rsidR="00E4079D">
        <w:rPr>
          <w:rStyle w:val="Strong"/>
          <w:rFonts w:ascii="Times New Roman" w:hAnsi="Times New Roman"/>
          <w:sz w:val="24"/>
          <w:szCs w:val="24"/>
          <w:shd w:val="clear" w:color="auto" w:fill="FFFFFF"/>
        </w:rPr>
        <w:t xml:space="preserve"> </w:t>
      </w:r>
      <w:r w:rsidRPr="00F828CE">
        <w:rPr>
          <w:rFonts w:ascii="Times New Roman" w:hAnsi="Times New Roman"/>
          <w:sz w:val="24"/>
          <w:szCs w:val="24"/>
          <w:shd w:val="clear" w:color="auto" w:fill="FFFFFF"/>
        </w:rPr>
        <w:t xml:space="preserve">a avut loc în data de 23 noiembrie 2022, în </w:t>
      </w:r>
      <w:r w:rsidR="001E36F0" w:rsidRPr="00F828CE">
        <w:rPr>
          <w:rFonts w:ascii="Times New Roman" w:hAnsi="Times New Roman"/>
          <w:sz w:val="24"/>
          <w:szCs w:val="24"/>
          <w:shd w:val="clear" w:color="auto" w:fill="FFFFFF"/>
        </w:rPr>
        <w:t xml:space="preserve">sala Auditorium Joseph Schmidt a Universității ”Ștefan cel Mare” </w:t>
      </w:r>
      <w:r w:rsidRPr="00F828CE">
        <w:rPr>
          <w:rFonts w:ascii="Times New Roman" w:hAnsi="Times New Roman"/>
          <w:sz w:val="24"/>
          <w:szCs w:val="24"/>
          <w:shd w:val="clear" w:color="auto" w:fill="FFFFFF"/>
        </w:rPr>
        <w:t xml:space="preserve"> Suceava.</w:t>
      </w:r>
    </w:p>
    <w:p w:rsidR="00F64CC3" w:rsidRPr="001066FF" w:rsidRDefault="00F64CC3" w:rsidP="00F64CC3">
      <w:pPr>
        <w:pStyle w:val="ListParagraph"/>
        <w:ind w:left="284" w:right="-22"/>
        <w:jc w:val="both"/>
        <w:rPr>
          <w:rFonts w:ascii="Times New Roman" w:hAnsi="Times New Roman"/>
          <w:sz w:val="24"/>
          <w:szCs w:val="24"/>
          <w:lang w:val="ro-RO" w:eastAsia="ro-RO"/>
        </w:rPr>
      </w:pPr>
      <w:r w:rsidRPr="0019024F">
        <w:rPr>
          <w:rFonts w:ascii="Times New Roman" w:hAnsi="Times New Roman"/>
          <w:sz w:val="24"/>
          <w:szCs w:val="24"/>
        </w:rPr>
        <w:t xml:space="preserve">Campania </w:t>
      </w:r>
      <w:r w:rsidR="001066FF">
        <w:rPr>
          <w:rFonts w:ascii="Times New Roman" w:hAnsi="Times New Roman"/>
          <w:sz w:val="24"/>
          <w:szCs w:val="24"/>
        </w:rPr>
        <w:t xml:space="preserve">a fost </w:t>
      </w:r>
      <w:r w:rsidRPr="0019024F">
        <w:rPr>
          <w:rFonts w:ascii="Times New Roman" w:hAnsi="Times New Roman"/>
          <w:sz w:val="24"/>
          <w:szCs w:val="24"/>
        </w:rPr>
        <w:t>realizată în cadrul parteneriatului activ dintre</w:t>
      </w:r>
      <w:r w:rsidR="00F828CE">
        <w:rPr>
          <w:rFonts w:ascii="Times New Roman" w:hAnsi="Times New Roman"/>
          <w:sz w:val="24"/>
          <w:szCs w:val="24"/>
        </w:rPr>
        <w:t xml:space="preserve"> </w:t>
      </w:r>
      <w:r w:rsidR="001066FF">
        <w:rPr>
          <w:rFonts w:ascii="Times New Roman" w:hAnsi="Times New Roman"/>
          <w:sz w:val="24"/>
          <w:szCs w:val="24"/>
        </w:rPr>
        <w:t>Asociația SEVA, Comisia J</w:t>
      </w:r>
      <w:r w:rsidRPr="0019024F">
        <w:rPr>
          <w:rFonts w:ascii="Times New Roman" w:hAnsi="Times New Roman"/>
          <w:sz w:val="24"/>
          <w:szCs w:val="24"/>
        </w:rPr>
        <w:t xml:space="preserve">udețeană pentru Egalitate de Șanse, Inspectoratul </w:t>
      </w:r>
      <w:r w:rsidR="00E4079D" w:rsidRPr="0019024F">
        <w:rPr>
          <w:rFonts w:ascii="Times New Roman" w:hAnsi="Times New Roman"/>
          <w:sz w:val="24"/>
          <w:szCs w:val="24"/>
        </w:rPr>
        <w:t xml:space="preserve">Județean </w:t>
      </w:r>
      <w:r w:rsidRPr="0019024F">
        <w:rPr>
          <w:rFonts w:ascii="Times New Roman" w:hAnsi="Times New Roman"/>
          <w:sz w:val="24"/>
          <w:szCs w:val="24"/>
        </w:rPr>
        <w:t xml:space="preserve">de Poliție Suceava, Direcția </w:t>
      </w:r>
      <w:r w:rsidRPr="0019024F">
        <w:rPr>
          <w:rFonts w:ascii="Times New Roman" w:hAnsi="Times New Roman"/>
          <w:sz w:val="24"/>
          <w:szCs w:val="24"/>
        </w:rPr>
        <w:lastRenderedPageBreak/>
        <w:t>Generală de Asistență Socială și Protecție a Copilului Suceava, </w:t>
      </w:r>
      <w:r w:rsidRPr="00F828CE">
        <w:rPr>
          <w:rStyle w:val="Strong"/>
          <w:rFonts w:ascii="Times New Roman" w:hAnsi="Times New Roman"/>
          <w:b w:val="0"/>
          <w:sz w:val="24"/>
          <w:szCs w:val="24"/>
        </w:rPr>
        <w:t>Teatrul Municipal „Matei Vișniec”Suceava </w:t>
      </w:r>
      <w:r w:rsidRPr="001066FF">
        <w:rPr>
          <w:rFonts w:ascii="Times New Roman" w:hAnsi="Times New Roman"/>
          <w:sz w:val="24"/>
          <w:szCs w:val="24"/>
        </w:rPr>
        <w:t>și Asociația ELSA Suceava.</w:t>
      </w:r>
    </w:p>
    <w:p w:rsidR="00F64CC3" w:rsidRPr="0019024F" w:rsidRDefault="00F828CE" w:rsidP="00F64CC3">
      <w:pPr>
        <w:spacing w:after="0" w:line="240" w:lineRule="auto"/>
        <w:ind w:left="284" w:right="-23"/>
        <w:jc w:val="both"/>
        <w:rPr>
          <w:rFonts w:ascii="Times New Roman" w:hAnsi="Times New Roman"/>
          <w:sz w:val="24"/>
          <w:szCs w:val="24"/>
          <w:shd w:val="clear" w:color="auto" w:fill="FFFFFF"/>
        </w:rPr>
      </w:pPr>
      <w:proofErr w:type="gramStart"/>
      <w:r>
        <w:rPr>
          <w:rFonts w:ascii="Times New Roman" w:hAnsi="Times New Roman"/>
          <w:sz w:val="24"/>
          <w:szCs w:val="24"/>
          <w:shd w:val="clear" w:color="auto" w:fill="FFFFFF"/>
        </w:rPr>
        <w:t>C</w:t>
      </w:r>
      <w:r w:rsidR="00F64CC3" w:rsidRPr="0019024F">
        <w:rPr>
          <w:rFonts w:ascii="Times New Roman" w:hAnsi="Times New Roman"/>
          <w:sz w:val="24"/>
          <w:szCs w:val="24"/>
          <w:shd w:val="clear" w:color="auto" w:fill="FFFFFF"/>
        </w:rPr>
        <w:t>ele peste 200 persoane prezente la eveniment, dintre care au făcut parte consilieri locali și județeni, directori de instituții, directori ai școlilor sucevene, și-au manifestat interesul și reala preocupare în combaterea violenței domestice.</w:t>
      </w:r>
      <w:proofErr w:type="gramEnd"/>
    </w:p>
    <w:p w:rsidR="00F828CE" w:rsidRPr="00F828CE" w:rsidRDefault="00F828CE" w:rsidP="00F64CC3">
      <w:pPr>
        <w:pStyle w:val="NoSpacing"/>
        <w:ind w:left="284"/>
        <w:jc w:val="both"/>
        <w:rPr>
          <w:rFonts w:ascii="Times New Roman" w:hAnsi="Times New Roman"/>
          <w:sz w:val="10"/>
          <w:szCs w:val="10"/>
          <w:lang w:val="ro-RO"/>
        </w:rPr>
      </w:pPr>
    </w:p>
    <w:p w:rsidR="00F64CC3" w:rsidRPr="0019024F" w:rsidRDefault="00F64CC3" w:rsidP="00F64CC3">
      <w:pPr>
        <w:pStyle w:val="NoSpacing"/>
        <w:ind w:left="284"/>
        <w:jc w:val="both"/>
        <w:rPr>
          <w:rFonts w:ascii="Times New Roman" w:hAnsi="Times New Roman"/>
          <w:sz w:val="24"/>
          <w:szCs w:val="24"/>
          <w:lang w:val="ro-RO"/>
        </w:rPr>
      </w:pPr>
      <w:r w:rsidRPr="0019024F">
        <w:rPr>
          <w:rFonts w:ascii="Times New Roman" w:hAnsi="Times New Roman"/>
          <w:sz w:val="24"/>
          <w:szCs w:val="24"/>
          <w:lang w:val="ro-RO"/>
        </w:rPr>
        <w:t>În cadru acestui eveniment, d-na</w:t>
      </w:r>
      <w:r w:rsidR="001066FF">
        <w:rPr>
          <w:rFonts w:ascii="Times New Roman" w:hAnsi="Times New Roman"/>
          <w:sz w:val="24"/>
          <w:szCs w:val="24"/>
          <w:shd w:val="clear" w:color="auto" w:fill="FFFFFF"/>
        </w:rPr>
        <w:t xml:space="preserve"> Nicoleta Daneliuc, </w:t>
      </w:r>
      <w:r w:rsidRPr="0019024F">
        <w:rPr>
          <w:rFonts w:ascii="Times New Roman" w:hAnsi="Times New Roman"/>
          <w:sz w:val="24"/>
          <w:szCs w:val="24"/>
          <w:shd w:val="clear" w:color="auto" w:fill="FFFFFF"/>
        </w:rPr>
        <w:t xml:space="preserve">șef serviciu în cadrul Direcției Generale de Asistență Socială și Protecția Copilului </w:t>
      </w:r>
      <w:r w:rsidR="001066FF">
        <w:rPr>
          <w:rFonts w:ascii="Times New Roman" w:hAnsi="Times New Roman"/>
          <w:sz w:val="24"/>
          <w:szCs w:val="24"/>
          <w:shd w:val="clear" w:color="auto" w:fill="FFFFFF"/>
        </w:rPr>
        <w:t xml:space="preserve">a Județului </w:t>
      </w:r>
      <w:r w:rsidRPr="0019024F">
        <w:rPr>
          <w:rFonts w:ascii="Times New Roman" w:hAnsi="Times New Roman"/>
          <w:sz w:val="24"/>
          <w:szCs w:val="24"/>
          <w:shd w:val="clear" w:color="auto" w:fill="FFFFFF"/>
        </w:rPr>
        <w:t xml:space="preserve">Suceava, a prezentat </w:t>
      </w:r>
      <w:r w:rsidR="00F828CE">
        <w:rPr>
          <w:rFonts w:ascii="Times New Roman" w:hAnsi="Times New Roman"/>
          <w:sz w:val="24"/>
          <w:szCs w:val="24"/>
          <w:shd w:val="clear" w:color="auto" w:fill="FFFFFF"/>
        </w:rPr>
        <w:t xml:space="preserve">Campania </w:t>
      </w:r>
      <w:r w:rsidRPr="0019024F">
        <w:rPr>
          <w:rStyle w:val="Strong"/>
          <w:rFonts w:ascii="Times New Roman" w:hAnsi="Times New Roman"/>
          <w:sz w:val="24"/>
          <w:szCs w:val="24"/>
          <w:shd w:val="clear" w:color="auto" w:fill="FFFFFF"/>
        </w:rPr>
        <w:t>„19 zile de prevenire a abuzurilo</w:t>
      </w:r>
      <w:r w:rsidR="00F828CE">
        <w:rPr>
          <w:rStyle w:val="Strong"/>
          <w:rFonts w:ascii="Times New Roman" w:hAnsi="Times New Roman"/>
          <w:sz w:val="24"/>
          <w:szCs w:val="24"/>
          <w:shd w:val="clear" w:color="auto" w:fill="FFFFFF"/>
        </w:rPr>
        <w:t>r asupra copiilor și tinerilor”.</w:t>
      </w:r>
    </w:p>
    <w:p w:rsidR="00F64CC3" w:rsidRPr="0019024F" w:rsidRDefault="00F64CC3" w:rsidP="00F64CC3">
      <w:pPr>
        <w:shd w:val="clear" w:color="auto" w:fill="FFFFFF"/>
        <w:spacing w:after="0" w:line="240" w:lineRule="auto"/>
        <w:jc w:val="both"/>
        <w:rPr>
          <w:rFonts w:ascii="Times New Roman" w:hAnsi="Times New Roman"/>
          <w:sz w:val="4"/>
          <w:szCs w:val="4"/>
        </w:rPr>
      </w:pPr>
    </w:p>
    <w:p w:rsidR="00F64CC3" w:rsidRPr="0019024F" w:rsidRDefault="00F64CC3" w:rsidP="00F64CC3">
      <w:pPr>
        <w:pStyle w:val="NormalWeb"/>
        <w:shd w:val="clear" w:color="auto" w:fill="FFFFFF"/>
        <w:spacing w:before="75" w:beforeAutospacing="0" w:after="75" w:afterAutospacing="0"/>
        <w:ind w:left="284"/>
        <w:jc w:val="both"/>
        <w:textAlignment w:val="top"/>
      </w:pPr>
      <w:r w:rsidRPr="0019024F">
        <w:t xml:space="preserve">Tot în cadrul Campaniei D.A.R. </w:t>
      </w:r>
      <w:r w:rsidR="00F828CE">
        <w:t>s-a</w:t>
      </w:r>
      <w:r w:rsidRPr="0019024F">
        <w:t xml:space="preserve"> desfășura</w:t>
      </w:r>
      <w:r w:rsidR="00F828CE">
        <w:t>t</w:t>
      </w:r>
      <w:r w:rsidRPr="0019024F">
        <w:t xml:space="preserve">, în perioada 25 noiembrie - 10 decembrie, campania de informare și conștientizare asupra violenței domestice </w:t>
      </w:r>
      <w:r w:rsidRPr="001066FF">
        <w:rPr>
          <w:b/>
        </w:rPr>
        <w:t>„Cere AJUTOR!”,</w:t>
      </w:r>
      <w:r w:rsidRPr="0019024F">
        <w:t xml:space="preserve"> </w:t>
      </w:r>
      <w:r w:rsidR="00F828CE">
        <w:t xml:space="preserve">care s-a concretizat prin </w:t>
      </w:r>
      <w:r w:rsidRPr="0019024F">
        <w:t>activități de informare stradală, dar și diverse  activități și workshopuri cu elevi din cadrul liceelor sucevene.</w:t>
      </w:r>
    </w:p>
    <w:p w:rsidR="00F64CC3" w:rsidRPr="008552C7" w:rsidRDefault="00F64CC3" w:rsidP="00F64CC3">
      <w:pPr>
        <w:pStyle w:val="ListParagraph"/>
        <w:spacing w:after="0" w:line="240" w:lineRule="auto"/>
        <w:ind w:left="284" w:right="-23"/>
        <w:jc w:val="both"/>
        <w:rPr>
          <w:rFonts w:ascii="Trebuchet MS" w:hAnsi="Trebuchet MS"/>
          <w:sz w:val="10"/>
          <w:szCs w:val="10"/>
          <w:shd w:val="clear" w:color="auto" w:fill="FFFFFF"/>
        </w:rPr>
      </w:pPr>
    </w:p>
    <w:p w:rsidR="00F64CC3" w:rsidRPr="0019024F" w:rsidRDefault="00F64CC3" w:rsidP="00DF7F21">
      <w:pPr>
        <w:pStyle w:val="ListParagraph"/>
        <w:numPr>
          <w:ilvl w:val="0"/>
          <w:numId w:val="97"/>
        </w:numPr>
        <w:spacing w:after="0" w:line="240" w:lineRule="auto"/>
        <w:ind w:left="284" w:right="-23" w:hanging="284"/>
        <w:jc w:val="both"/>
        <w:rPr>
          <w:rFonts w:ascii="Times New Roman" w:hAnsi="Times New Roman"/>
          <w:sz w:val="24"/>
          <w:szCs w:val="24"/>
          <w:lang w:val="ro-RO"/>
        </w:rPr>
      </w:pPr>
      <w:r w:rsidRPr="0019024F">
        <w:rPr>
          <w:rStyle w:val="Emphasis"/>
          <w:rFonts w:ascii="Times New Roman" w:hAnsi="Times New Roman"/>
          <w:i w:val="0"/>
          <w:iCs/>
          <w:sz w:val="24"/>
          <w:szCs w:val="24"/>
          <w:shd w:val="clear" w:color="auto" w:fill="FFFFFF"/>
        </w:rPr>
        <w:t xml:space="preserve">la nivelul județului Suceava au fost înființate un număr de </w:t>
      </w:r>
      <w:r w:rsidRPr="0019024F">
        <w:rPr>
          <w:rStyle w:val="Emphasis"/>
          <w:rFonts w:ascii="Times New Roman" w:hAnsi="Times New Roman"/>
          <w:i w:val="0"/>
          <w:iCs/>
          <w:sz w:val="24"/>
          <w:szCs w:val="24"/>
          <w:u w:val="single"/>
          <w:shd w:val="clear" w:color="auto" w:fill="FFFFFF"/>
        </w:rPr>
        <w:t>113 echipe mobile pentru victime ale violenței domestice</w:t>
      </w:r>
      <w:r w:rsidRPr="0019024F">
        <w:rPr>
          <w:rStyle w:val="Emphasis"/>
          <w:rFonts w:ascii="Times New Roman" w:hAnsi="Times New Roman"/>
          <w:i w:val="0"/>
          <w:iCs/>
          <w:sz w:val="24"/>
          <w:szCs w:val="24"/>
          <w:shd w:val="clear" w:color="auto" w:fill="FFFFFF"/>
        </w:rPr>
        <w:t xml:space="preserve">, în conformitate cu Ordinul 2525/2018 </w:t>
      </w:r>
      <w:r w:rsidRPr="0019024F">
        <w:rPr>
          <w:rFonts w:ascii="Times New Roman" w:hAnsi="Times New Roman"/>
          <w:sz w:val="24"/>
          <w:szCs w:val="24"/>
        </w:rPr>
        <w:t xml:space="preserve">privind aprobarea Procedurii pentru intervenţia de urgenţă în cazurile de violenţă </w:t>
      </w:r>
      <w:r w:rsidR="008552C7">
        <w:rPr>
          <w:rFonts w:ascii="Times New Roman" w:hAnsi="Times New Roman"/>
          <w:sz w:val="24"/>
          <w:szCs w:val="24"/>
        </w:rPr>
        <w:t>domestic</w:t>
      </w:r>
      <w:r w:rsidR="00E4079D">
        <w:rPr>
          <w:rFonts w:ascii="Times New Roman" w:hAnsi="Times New Roman"/>
          <w:sz w:val="24"/>
          <w:szCs w:val="24"/>
        </w:rPr>
        <w:t>ă</w:t>
      </w:r>
      <w:r w:rsidR="008552C7">
        <w:rPr>
          <w:rFonts w:ascii="Times New Roman" w:hAnsi="Times New Roman"/>
          <w:sz w:val="24"/>
          <w:szCs w:val="24"/>
        </w:rPr>
        <w:t xml:space="preserve">, care colaborează permanent cu personalul de specialitate din cadrul </w:t>
      </w:r>
      <w:r w:rsidR="008552C7">
        <w:rPr>
          <w:rStyle w:val="Emphasis"/>
          <w:rFonts w:ascii="Times New Roman" w:hAnsi="Times New Roman"/>
          <w:i w:val="0"/>
          <w:iCs/>
          <w:sz w:val="24"/>
          <w:szCs w:val="24"/>
          <w:shd w:val="clear" w:color="auto" w:fill="FFFFFF"/>
        </w:rPr>
        <w:t>Direcției Generale</w:t>
      </w:r>
      <w:r w:rsidR="008552C7" w:rsidRPr="0019024F">
        <w:rPr>
          <w:rStyle w:val="Emphasis"/>
          <w:rFonts w:ascii="Times New Roman" w:hAnsi="Times New Roman"/>
          <w:i w:val="0"/>
          <w:iCs/>
          <w:sz w:val="24"/>
          <w:szCs w:val="24"/>
          <w:shd w:val="clear" w:color="auto" w:fill="FFFFFF"/>
        </w:rPr>
        <w:t xml:space="preserve"> de Asistență Socială și Protecția Copilului a Județului Suceava</w:t>
      </w:r>
      <w:r w:rsidRPr="0019024F">
        <w:rPr>
          <w:rFonts w:ascii="Times New Roman" w:hAnsi="Times New Roman"/>
          <w:sz w:val="24"/>
          <w:szCs w:val="24"/>
        </w:rPr>
        <w:t>.</w:t>
      </w:r>
    </w:p>
    <w:p w:rsidR="00F64CC3" w:rsidRPr="0019024F" w:rsidRDefault="00F64CC3" w:rsidP="00F64CC3">
      <w:pPr>
        <w:pStyle w:val="NoSpacing"/>
        <w:jc w:val="both"/>
        <w:rPr>
          <w:rStyle w:val="Emphasis"/>
          <w:rFonts w:ascii="Times New Roman" w:hAnsi="Times New Roman"/>
          <w:i w:val="0"/>
          <w:iCs/>
          <w:sz w:val="6"/>
          <w:szCs w:val="6"/>
          <w:shd w:val="clear" w:color="auto" w:fill="FFFFFF"/>
        </w:rPr>
      </w:pPr>
    </w:p>
    <w:p w:rsidR="00F64CC3" w:rsidRPr="0019024F" w:rsidRDefault="00F64CC3" w:rsidP="00F64CC3">
      <w:pPr>
        <w:pStyle w:val="NoSpacing"/>
        <w:ind w:left="284"/>
        <w:jc w:val="both"/>
        <w:rPr>
          <w:rFonts w:ascii="Times New Roman" w:hAnsi="Times New Roman"/>
          <w:i/>
          <w:sz w:val="24"/>
          <w:szCs w:val="24"/>
          <w:shd w:val="clear" w:color="auto" w:fill="FFFFFF"/>
        </w:rPr>
      </w:pPr>
      <w:r w:rsidRPr="0019024F">
        <w:rPr>
          <w:rStyle w:val="Emphasis"/>
          <w:rFonts w:ascii="Times New Roman" w:hAnsi="Times New Roman"/>
          <w:i w:val="0"/>
          <w:iCs/>
          <w:sz w:val="24"/>
          <w:szCs w:val="24"/>
          <w:shd w:val="clear" w:color="auto" w:fill="FFFFFF"/>
        </w:rPr>
        <w:t>Aceste echipe mobile au ca scop verificarea sesizărilor cazurilor de violență în familie, de evaluare inițială și de realizare a demersurilor necesare pentru depășirea riscului imediat, constând în: transport la unitatea sanitară cea mai apropiată în situațiile în care victima necesită îngrijiri medicale, sesizarea organelor de cercetare penală, sesizarea organelor competente pentru emiterea unui ordin de protecție provizoriu, orientarea către Direcția Generală de Asistență Socială și Protecția Copilului a Județului Suceava sau, după caz, la Serviciul Public de Asistență Socială din cadrul primăriei de domiciliu, în vederea găzduirii/acordării de servicii specializate în centre rezidențiale adecvate nevoilor și aplicării managementului de caz pentru victime și agresori</w:t>
      </w:r>
      <w:r w:rsidRPr="0019024F">
        <w:rPr>
          <w:rFonts w:ascii="Times New Roman" w:hAnsi="Times New Roman"/>
          <w:i/>
          <w:sz w:val="24"/>
          <w:szCs w:val="24"/>
          <w:shd w:val="clear" w:color="auto" w:fill="FFFFFF"/>
        </w:rPr>
        <w:t>.</w:t>
      </w:r>
    </w:p>
    <w:p w:rsidR="00F64CC3" w:rsidRPr="0019024F" w:rsidRDefault="00F64CC3" w:rsidP="00F64CC3">
      <w:pPr>
        <w:spacing w:after="0" w:line="240" w:lineRule="auto"/>
        <w:ind w:right="-23"/>
        <w:jc w:val="both"/>
        <w:rPr>
          <w:rFonts w:ascii="Times New Roman" w:hAnsi="Times New Roman"/>
          <w:sz w:val="24"/>
          <w:szCs w:val="24"/>
          <w:lang w:val="ro-RO"/>
        </w:rPr>
      </w:pPr>
    </w:p>
    <w:p w:rsidR="008668A3" w:rsidRPr="003906A9" w:rsidRDefault="001066FF" w:rsidP="00DF7F21">
      <w:pPr>
        <w:pStyle w:val="NoSpacing"/>
        <w:numPr>
          <w:ilvl w:val="0"/>
          <w:numId w:val="97"/>
        </w:numPr>
        <w:ind w:left="284" w:right="-164" w:hanging="284"/>
        <w:jc w:val="both"/>
        <w:rPr>
          <w:rFonts w:ascii="Times New Roman" w:hAnsi="Times New Roman"/>
          <w:sz w:val="24"/>
          <w:szCs w:val="24"/>
        </w:rPr>
      </w:pPr>
      <w:r>
        <w:rPr>
          <w:rFonts w:ascii="Times New Roman" w:hAnsi="Times New Roman"/>
          <w:sz w:val="24"/>
          <w:szCs w:val="24"/>
          <w:lang w:val="ro-RO" w:eastAsia="ro-RO"/>
        </w:rPr>
        <w:t>î</w:t>
      </w:r>
      <w:r w:rsidR="008668A3" w:rsidRPr="0019024F">
        <w:rPr>
          <w:rFonts w:ascii="Times New Roman" w:hAnsi="Times New Roman"/>
          <w:sz w:val="24"/>
          <w:szCs w:val="24"/>
          <w:lang w:val="ro-RO" w:eastAsia="ro-RO"/>
        </w:rPr>
        <w:t xml:space="preserve">n structura </w:t>
      </w:r>
      <w:r w:rsidR="008668A3" w:rsidRPr="0019024F">
        <w:rPr>
          <w:rFonts w:ascii="Times New Roman" w:hAnsi="Times New Roman"/>
          <w:sz w:val="24"/>
          <w:szCs w:val="24"/>
          <w:lang w:val="ro-RO"/>
        </w:rPr>
        <w:t xml:space="preserve">Direcției Generale de Asistență Socială a Județului Suceava </w:t>
      </w:r>
      <w:r w:rsidR="008668A3" w:rsidRPr="0019024F">
        <w:rPr>
          <w:rFonts w:ascii="Times New Roman" w:hAnsi="Times New Roman"/>
          <w:sz w:val="24"/>
          <w:szCs w:val="24"/>
          <w:lang w:val="ro-RO" w:eastAsia="ro-RO"/>
        </w:rPr>
        <w:t xml:space="preserve">funcționează </w:t>
      </w:r>
      <w:r w:rsidR="008668A3" w:rsidRPr="0019024F">
        <w:rPr>
          <w:rFonts w:ascii="Times New Roman" w:hAnsi="Times New Roman"/>
          <w:b/>
          <w:sz w:val="24"/>
          <w:szCs w:val="24"/>
          <w:lang w:val="ro-RO" w:eastAsia="ro-RO"/>
        </w:rPr>
        <w:t>Centrul</w:t>
      </w:r>
      <w:r w:rsidR="008668A3" w:rsidRPr="003906A9">
        <w:rPr>
          <w:rFonts w:ascii="Times New Roman" w:hAnsi="Times New Roman"/>
          <w:b/>
          <w:sz w:val="24"/>
          <w:szCs w:val="24"/>
          <w:lang w:val="ro-RO" w:eastAsia="ro-RO"/>
        </w:rPr>
        <w:t xml:space="preserve"> multifuncțional destinat victimelor violenței în familie Gura Humorului, </w:t>
      </w:r>
      <w:r w:rsidR="00F30E55">
        <w:rPr>
          <w:rFonts w:ascii="Times New Roman" w:hAnsi="Times New Roman"/>
          <w:sz w:val="24"/>
          <w:szCs w:val="24"/>
          <w:lang w:val="ro-RO" w:eastAsia="ro-RO"/>
        </w:rPr>
        <w:t xml:space="preserve"> </w:t>
      </w:r>
      <w:r w:rsidR="008668A3" w:rsidRPr="003906A9">
        <w:rPr>
          <w:rFonts w:ascii="Times New Roman" w:hAnsi="Times New Roman"/>
          <w:sz w:val="24"/>
          <w:szCs w:val="24"/>
          <w:lang w:val="ro-RO" w:eastAsia="ro-RO"/>
        </w:rPr>
        <w:t>înființat în anul 2012 ca urmare a implementării Proiectului Privind Incluziunea Socială, finanțat de Banca Internațională pentru Reconstrucție și Dezvoltare B.I.R.D și cofinanțat de Consiliul Județean Suceava, din necesitatea de a oferi servicii specializate de asistență socială victimelor violenței în familie (licențiat ca serviciu social conform legislației în vigoare).</w:t>
      </w:r>
    </w:p>
    <w:p w:rsidR="005312A4" w:rsidRPr="005312A4" w:rsidRDefault="005312A4" w:rsidP="005312A4">
      <w:pPr>
        <w:spacing w:after="0" w:line="240" w:lineRule="auto"/>
        <w:jc w:val="both"/>
        <w:rPr>
          <w:rFonts w:ascii="Times New Roman" w:hAnsi="Times New Roman"/>
          <w:sz w:val="10"/>
          <w:szCs w:val="10"/>
          <w:lang w:val="ro-RO" w:eastAsia="ro-RO"/>
        </w:rPr>
      </w:pPr>
    </w:p>
    <w:p w:rsidR="005312A4" w:rsidRPr="00772104" w:rsidRDefault="005312A4" w:rsidP="001066FF">
      <w:pPr>
        <w:spacing w:after="0" w:line="240" w:lineRule="auto"/>
        <w:ind w:left="284"/>
        <w:jc w:val="both"/>
        <w:rPr>
          <w:rFonts w:ascii="Times New Roman" w:hAnsi="Times New Roman"/>
          <w:sz w:val="24"/>
          <w:szCs w:val="24"/>
          <w:lang w:val="ro-RO" w:eastAsia="ro-RO"/>
        </w:rPr>
      </w:pPr>
      <w:r w:rsidRPr="00772104">
        <w:rPr>
          <w:rFonts w:ascii="Times New Roman" w:hAnsi="Times New Roman"/>
          <w:sz w:val="24"/>
          <w:szCs w:val="24"/>
          <w:lang w:val="ro-RO" w:eastAsia="ro-RO"/>
        </w:rPr>
        <w:t xml:space="preserve">Obiectivul general al Centrului multifuncțional destinat victimelor violenței în familie Gura Humorului este de a asigura găzduire pentru o perioadă de timp determinată, </w:t>
      </w:r>
      <w:r w:rsidR="001066FF">
        <w:rPr>
          <w:rFonts w:ascii="Times New Roman" w:hAnsi="Times New Roman"/>
          <w:sz w:val="24"/>
          <w:szCs w:val="24"/>
          <w:lang w:val="ro-RO" w:eastAsia="ro-RO"/>
        </w:rPr>
        <w:t xml:space="preserve">servicii de </w:t>
      </w:r>
      <w:r w:rsidRPr="00772104">
        <w:rPr>
          <w:rFonts w:ascii="Times New Roman" w:hAnsi="Times New Roman"/>
          <w:sz w:val="24"/>
          <w:szCs w:val="24"/>
          <w:lang w:val="ro-RO" w:eastAsia="ro-RO"/>
        </w:rPr>
        <w:t>recuperare și îngrijire, consiliere juridică, consiliere psihologică și suport emoțional, consiliere psiho</w:t>
      </w:r>
      <w:r w:rsidR="001066FF">
        <w:rPr>
          <w:rFonts w:ascii="Times New Roman" w:hAnsi="Times New Roman"/>
          <w:sz w:val="24"/>
          <w:szCs w:val="24"/>
          <w:lang w:val="ro-RO" w:eastAsia="ro-RO"/>
        </w:rPr>
        <w:t>-</w:t>
      </w:r>
      <w:r w:rsidRPr="00772104">
        <w:rPr>
          <w:rFonts w:ascii="Times New Roman" w:hAnsi="Times New Roman"/>
          <w:sz w:val="24"/>
          <w:szCs w:val="24"/>
          <w:lang w:val="ro-RO" w:eastAsia="ro-RO"/>
        </w:rPr>
        <w:t>socială în vederea depășirii traumei și adaptării la o viață activă pentru realizarea inserției sociale, profesionale, familiale a victimei violenței în familie.</w:t>
      </w:r>
    </w:p>
    <w:p w:rsidR="005312A4" w:rsidRPr="00772104" w:rsidRDefault="005312A4" w:rsidP="005312A4">
      <w:pPr>
        <w:spacing w:after="0" w:line="240" w:lineRule="auto"/>
        <w:ind w:left="720"/>
        <w:jc w:val="both"/>
        <w:rPr>
          <w:rFonts w:ascii="Times New Roman" w:hAnsi="Times New Roman"/>
          <w:sz w:val="10"/>
          <w:szCs w:val="10"/>
          <w:lang w:val="ro-RO" w:eastAsia="ro-RO"/>
        </w:rPr>
      </w:pPr>
    </w:p>
    <w:p w:rsidR="005312A4" w:rsidRPr="00772104" w:rsidRDefault="005312A4" w:rsidP="001066FF">
      <w:pPr>
        <w:spacing w:after="0" w:line="240" w:lineRule="auto"/>
        <w:ind w:left="284"/>
        <w:jc w:val="both"/>
        <w:rPr>
          <w:rFonts w:ascii="Times New Roman" w:hAnsi="Times New Roman"/>
          <w:sz w:val="24"/>
          <w:szCs w:val="24"/>
          <w:lang w:val="ro-RO" w:eastAsia="ro-RO"/>
        </w:rPr>
      </w:pPr>
      <w:r w:rsidRPr="00772104">
        <w:rPr>
          <w:rFonts w:ascii="Times New Roman" w:hAnsi="Times New Roman"/>
          <w:sz w:val="24"/>
          <w:szCs w:val="24"/>
          <w:lang w:val="ro-RO" w:eastAsia="ro-RO"/>
        </w:rPr>
        <w:t>Serviciile oferite de Centrul multifuncțional destinat victimelor violenței în familie Gura Humorului:</w:t>
      </w:r>
    </w:p>
    <w:p w:rsidR="005312A4" w:rsidRPr="00772104" w:rsidRDefault="005312A4" w:rsidP="005312A4">
      <w:pPr>
        <w:spacing w:after="0" w:line="240" w:lineRule="auto"/>
        <w:ind w:left="360"/>
        <w:rPr>
          <w:rFonts w:ascii="Times New Roman" w:hAnsi="Times New Roman"/>
          <w:sz w:val="24"/>
          <w:szCs w:val="24"/>
          <w:shd w:val="clear" w:color="auto" w:fill="FFFFFF"/>
        </w:rPr>
      </w:pPr>
      <w:r w:rsidRPr="00772104">
        <w:rPr>
          <w:rFonts w:ascii="Times New Roman" w:hAnsi="Times New Roman"/>
          <w:sz w:val="24"/>
          <w:szCs w:val="24"/>
          <w:shd w:val="clear" w:color="auto" w:fill="FFFFFF"/>
        </w:rPr>
        <w:lastRenderedPageBreak/>
        <w:t>-cazare pe perioadă determinată pentru victime ale violenței în familie (copii și persoane adulte);</w:t>
      </w:r>
    </w:p>
    <w:p w:rsidR="005312A4" w:rsidRPr="00772104" w:rsidRDefault="005312A4" w:rsidP="005312A4">
      <w:pPr>
        <w:spacing w:after="0" w:line="240" w:lineRule="auto"/>
        <w:ind w:left="360"/>
        <w:rPr>
          <w:rFonts w:ascii="Times New Roman" w:hAnsi="Times New Roman"/>
          <w:sz w:val="24"/>
          <w:szCs w:val="24"/>
          <w:shd w:val="clear" w:color="auto" w:fill="FFFFFF"/>
        </w:rPr>
      </w:pPr>
      <w:r w:rsidRPr="00772104">
        <w:rPr>
          <w:rFonts w:ascii="Times New Roman" w:hAnsi="Times New Roman"/>
          <w:sz w:val="24"/>
          <w:szCs w:val="24"/>
          <w:shd w:val="clear" w:color="auto" w:fill="FFFFFF"/>
        </w:rPr>
        <w:t>-consiliere psihologică și suport emotional;</w:t>
      </w:r>
    </w:p>
    <w:p w:rsidR="005312A4" w:rsidRPr="00772104" w:rsidRDefault="005312A4" w:rsidP="005312A4">
      <w:pPr>
        <w:spacing w:after="0" w:line="240" w:lineRule="auto"/>
        <w:ind w:left="360"/>
        <w:rPr>
          <w:rFonts w:ascii="Times New Roman" w:hAnsi="Times New Roman"/>
          <w:sz w:val="24"/>
          <w:szCs w:val="24"/>
          <w:shd w:val="clear" w:color="auto" w:fill="FFFFFF"/>
        </w:rPr>
      </w:pPr>
      <w:r w:rsidRPr="00772104">
        <w:rPr>
          <w:rFonts w:ascii="Times New Roman" w:hAnsi="Times New Roman"/>
          <w:sz w:val="24"/>
          <w:szCs w:val="24"/>
          <w:shd w:val="clear" w:color="auto" w:fill="FFFFFF"/>
        </w:rPr>
        <w:t>-consiliere juridică și informare;</w:t>
      </w:r>
    </w:p>
    <w:p w:rsidR="005312A4" w:rsidRPr="00772104" w:rsidRDefault="005312A4" w:rsidP="005312A4">
      <w:pPr>
        <w:spacing w:after="0" w:line="240" w:lineRule="auto"/>
        <w:ind w:left="360"/>
        <w:rPr>
          <w:rFonts w:ascii="Times New Roman" w:hAnsi="Times New Roman"/>
          <w:sz w:val="24"/>
          <w:szCs w:val="24"/>
          <w:shd w:val="clear" w:color="auto" w:fill="FFFFFF"/>
        </w:rPr>
      </w:pPr>
      <w:r w:rsidRPr="00772104">
        <w:rPr>
          <w:rFonts w:ascii="Times New Roman" w:hAnsi="Times New Roman"/>
          <w:sz w:val="24"/>
          <w:szCs w:val="24"/>
          <w:shd w:val="clear" w:color="auto" w:fill="FFFFFF"/>
        </w:rPr>
        <w:t>-reintegrare familială și comunitară;</w:t>
      </w:r>
    </w:p>
    <w:p w:rsidR="005312A4" w:rsidRPr="00772104" w:rsidRDefault="005312A4" w:rsidP="005312A4">
      <w:pPr>
        <w:spacing w:after="0" w:line="240" w:lineRule="auto"/>
        <w:ind w:left="360"/>
        <w:rPr>
          <w:rFonts w:ascii="Times New Roman" w:hAnsi="Times New Roman"/>
          <w:sz w:val="24"/>
          <w:szCs w:val="24"/>
          <w:shd w:val="clear" w:color="auto" w:fill="FFFFFF"/>
        </w:rPr>
      </w:pPr>
      <w:r w:rsidRPr="00772104">
        <w:rPr>
          <w:rFonts w:ascii="Times New Roman" w:hAnsi="Times New Roman"/>
          <w:sz w:val="24"/>
          <w:szCs w:val="24"/>
          <w:shd w:val="clear" w:color="auto" w:fill="FFFFFF"/>
        </w:rPr>
        <w:t>-supraveghere;</w:t>
      </w:r>
    </w:p>
    <w:p w:rsidR="005312A4" w:rsidRPr="00772104" w:rsidRDefault="005312A4" w:rsidP="005312A4">
      <w:pPr>
        <w:spacing w:after="0" w:line="240" w:lineRule="auto"/>
        <w:ind w:left="360"/>
        <w:jc w:val="both"/>
        <w:rPr>
          <w:rFonts w:ascii="Times New Roman" w:hAnsi="Times New Roman"/>
          <w:sz w:val="24"/>
          <w:szCs w:val="24"/>
          <w:shd w:val="clear" w:color="auto" w:fill="FFFFFF"/>
          <w:lang w:val="ro-RO" w:eastAsia="ro-RO"/>
        </w:rPr>
      </w:pPr>
      <w:r>
        <w:rPr>
          <w:rFonts w:ascii="Times New Roman" w:hAnsi="Times New Roman"/>
          <w:sz w:val="24"/>
          <w:szCs w:val="24"/>
          <w:shd w:val="clear" w:color="auto" w:fill="FFFFFF"/>
          <w:lang w:val="ro-RO" w:eastAsia="ro-RO"/>
        </w:rPr>
        <w:t>-inserție/reinserție socială.</w:t>
      </w:r>
    </w:p>
    <w:p w:rsidR="005312A4" w:rsidRPr="005312A4" w:rsidRDefault="005312A4" w:rsidP="005312A4">
      <w:pPr>
        <w:ind w:right="-563"/>
        <w:rPr>
          <w:rFonts w:ascii="Times New Roman" w:hAnsi="Times New Roman"/>
          <w:sz w:val="6"/>
          <w:szCs w:val="6"/>
          <w:lang w:val="ro-RO" w:eastAsia="ro-RO"/>
        </w:rPr>
      </w:pPr>
    </w:p>
    <w:p w:rsidR="005312A4" w:rsidRPr="00772104" w:rsidRDefault="005312A4" w:rsidP="00486B4D">
      <w:pPr>
        <w:ind w:right="-284"/>
        <w:rPr>
          <w:rFonts w:ascii="Times New Roman" w:hAnsi="Times New Roman"/>
          <w:sz w:val="24"/>
          <w:szCs w:val="24"/>
          <w:lang w:val="it-IT"/>
        </w:rPr>
      </w:pPr>
      <w:r w:rsidRPr="00772104">
        <w:rPr>
          <w:rFonts w:ascii="Times New Roman" w:hAnsi="Times New Roman"/>
          <w:sz w:val="24"/>
          <w:szCs w:val="24"/>
          <w:lang w:val="ro-RO" w:eastAsia="ro-RO"/>
        </w:rPr>
        <w:t xml:space="preserve">Centrul multifuncțional destinat victimelor violenței în familie Gura Humorului </w:t>
      </w:r>
      <w:r w:rsidRPr="00772104">
        <w:rPr>
          <w:rFonts w:ascii="Times New Roman" w:hAnsi="Times New Roman"/>
          <w:sz w:val="24"/>
          <w:szCs w:val="24"/>
          <w:lang w:val="it-IT"/>
        </w:rPr>
        <w:t>este licențiat, conform legislației în vigoare.</w:t>
      </w:r>
    </w:p>
    <w:p w:rsidR="008668A3" w:rsidRPr="00CB596F" w:rsidRDefault="008668A3" w:rsidP="005312A4">
      <w:pPr>
        <w:tabs>
          <w:tab w:val="left" w:pos="10065"/>
        </w:tabs>
        <w:spacing w:after="0" w:line="240" w:lineRule="auto"/>
        <w:ind w:right="-164"/>
        <w:jc w:val="both"/>
        <w:rPr>
          <w:rFonts w:ascii="Times New Roman" w:hAnsi="Times New Roman"/>
          <w:sz w:val="24"/>
          <w:szCs w:val="24"/>
          <w:lang w:val="ro-RO" w:eastAsia="ro-RO"/>
        </w:rPr>
      </w:pPr>
      <w:r w:rsidRPr="00CB596F">
        <w:rPr>
          <w:rFonts w:ascii="Times New Roman" w:hAnsi="Times New Roman"/>
          <w:sz w:val="24"/>
          <w:szCs w:val="24"/>
          <w:lang w:val="ro-RO" w:eastAsia="ro-RO"/>
        </w:rPr>
        <w:t xml:space="preserve">În </w:t>
      </w:r>
      <w:r w:rsidR="00CB596F" w:rsidRPr="00CB596F">
        <w:rPr>
          <w:rFonts w:ascii="Times New Roman" w:hAnsi="Times New Roman"/>
          <w:sz w:val="24"/>
          <w:szCs w:val="24"/>
          <w:lang w:val="ro-RO" w:eastAsia="ro-RO"/>
        </w:rPr>
        <w:t>anul</w:t>
      </w:r>
      <w:r w:rsidRPr="00CB596F">
        <w:rPr>
          <w:rFonts w:ascii="Times New Roman" w:hAnsi="Times New Roman"/>
          <w:sz w:val="24"/>
          <w:szCs w:val="24"/>
          <w:lang w:val="ro-RO" w:eastAsia="ro-RO"/>
        </w:rPr>
        <w:t xml:space="preserve"> 2022, au beneficiat de serviciile Centrului multifuncțional destinat victimelor  violenței în f</w:t>
      </w:r>
      <w:r w:rsidR="00CB596F">
        <w:rPr>
          <w:rFonts w:ascii="Times New Roman" w:hAnsi="Times New Roman"/>
          <w:sz w:val="24"/>
          <w:szCs w:val="24"/>
          <w:lang w:val="ro-RO" w:eastAsia="ro-RO"/>
        </w:rPr>
        <w:t>amilie Gura Humorului un număr 8</w:t>
      </w:r>
      <w:r w:rsidRPr="00CB596F">
        <w:rPr>
          <w:rFonts w:ascii="Times New Roman" w:hAnsi="Times New Roman"/>
          <w:sz w:val="24"/>
          <w:szCs w:val="24"/>
          <w:lang w:val="ro-RO" w:eastAsia="ro-RO"/>
        </w:rPr>
        <w:t>8 pe</w:t>
      </w:r>
      <w:r w:rsidR="00CB596F">
        <w:rPr>
          <w:rFonts w:ascii="Times New Roman" w:hAnsi="Times New Roman"/>
          <w:sz w:val="24"/>
          <w:szCs w:val="24"/>
          <w:lang w:val="ro-RO" w:eastAsia="ro-RO"/>
        </w:rPr>
        <w:t>rsoane, din care 61 copiii și 27 persoane adulte</w:t>
      </w:r>
      <w:r w:rsidRPr="00CB596F">
        <w:rPr>
          <w:rFonts w:ascii="Times New Roman" w:hAnsi="Times New Roman"/>
          <w:sz w:val="24"/>
          <w:szCs w:val="24"/>
          <w:lang w:val="ro-RO" w:eastAsia="ro-RO"/>
        </w:rPr>
        <w:t>.</w:t>
      </w:r>
    </w:p>
    <w:p w:rsidR="008668A3" w:rsidRPr="00CB596F" w:rsidRDefault="008668A3" w:rsidP="00831E26">
      <w:pPr>
        <w:spacing w:after="0" w:line="240" w:lineRule="auto"/>
        <w:ind w:firstLine="33"/>
        <w:jc w:val="both"/>
        <w:rPr>
          <w:rFonts w:ascii="Times New Roman" w:hAnsi="Times New Roman"/>
          <w:sz w:val="10"/>
          <w:szCs w:val="10"/>
          <w:lang w:val="ro-RO" w:eastAsia="ro-RO"/>
        </w:rPr>
      </w:pPr>
    </w:p>
    <w:p w:rsidR="008668A3" w:rsidRPr="009D2E57" w:rsidRDefault="008668A3" w:rsidP="00CE77E2">
      <w:pPr>
        <w:spacing w:after="0" w:line="240" w:lineRule="auto"/>
        <w:ind w:firstLine="33"/>
        <w:jc w:val="both"/>
        <w:rPr>
          <w:rFonts w:ascii="Times New Roman" w:hAnsi="Times New Roman"/>
          <w:sz w:val="10"/>
          <w:szCs w:val="10"/>
          <w:lang w:val="ro-RO" w:eastAsia="ro-RO"/>
        </w:rPr>
      </w:pPr>
    </w:p>
    <w:tbl>
      <w:tblPr>
        <w:tblW w:w="7371" w:type="dxa"/>
        <w:tblInd w:w="392" w:type="dxa"/>
        <w:tblLook w:val="00A0" w:firstRow="1" w:lastRow="0" w:firstColumn="1" w:lastColumn="0" w:noHBand="0" w:noVBand="0"/>
      </w:tblPr>
      <w:tblGrid>
        <w:gridCol w:w="864"/>
        <w:gridCol w:w="979"/>
        <w:gridCol w:w="708"/>
        <w:gridCol w:w="851"/>
        <w:gridCol w:w="992"/>
        <w:gridCol w:w="1134"/>
        <w:gridCol w:w="851"/>
        <w:gridCol w:w="992"/>
      </w:tblGrid>
      <w:tr w:rsidR="0003596C" w:rsidRPr="00C376EE" w:rsidTr="006348DF">
        <w:trPr>
          <w:trHeight w:val="290"/>
        </w:trPr>
        <w:tc>
          <w:tcPr>
            <w:tcW w:w="864" w:type="dxa"/>
            <w:vMerge w:val="restart"/>
            <w:tcBorders>
              <w:top w:val="single" w:sz="4" w:space="0" w:color="auto"/>
              <w:left w:val="single" w:sz="4" w:space="0" w:color="auto"/>
              <w:right w:val="single" w:sz="4" w:space="0" w:color="auto"/>
            </w:tcBorders>
            <w:shd w:val="clear" w:color="000000" w:fill="BFBFBF"/>
            <w:vAlign w:val="center"/>
          </w:tcPr>
          <w:p w:rsidR="0003596C" w:rsidRPr="00C376EE" w:rsidRDefault="0003596C" w:rsidP="004F40E8">
            <w:pPr>
              <w:spacing w:after="0" w:line="240" w:lineRule="auto"/>
              <w:jc w:val="center"/>
              <w:rPr>
                <w:rFonts w:ascii="Times New Roman" w:hAnsi="Times New Roman"/>
                <w:b/>
                <w:bCs/>
                <w:sz w:val="20"/>
                <w:szCs w:val="20"/>
                <w:lang w:val="en-AU" w:eastAsia="ro-RO"/>
              </w:rPr>
            </w:pPr>
            <w:r w:rsidRPr="00C376EE">
              <w:rPr>
                <w:rFonts w:ascii="Times New Roman" w:hAnsi="Times New Roman"/>
                <w:b/>
                <w:bCs/>
                <w:sz w:val="20"/>
                <w:szCs w:val="20"/>
                <w:lang w:val="en-AU" w:eastAsia="ro-RO"/>
              </w:rPr>
              <w:t>Total</w:t>
            </w:r>
          </w:p>
        </w:tc>
        <w:tc>
          <w:tcPr>
            <w:tcW w:w="6507" w:type="dxa"/>
            <w:gridSpan w:val="7"/>
            <w:tcBorders>
              <w:top w:val="single" w:sz="4" w:space="0" w:color="auto"/>
              <w:left w:val="single" w:sz="4" w:space="0" w:color="auto"/>
              <w:bottom w:val="single" w:sz="4" w:space="0" w:color="auto"/>
              <w:right w:val="single" w:sz="4" w:space="0" w:color="auto"/>
            </w:tcBorders>
            <w:shd w:val="clear" w:color="000000" w:fill="BFBFBF"/>
            <w:vAlign w:val="center"/>
          </w:tcPr>
          <w:p w:rsidR="0003596C" w:rsidRPr="00C376EE" w:rsidRDefault="0003596C" w:rsidP="004F40E8">
            <w:pPr>
              <w:spacing w:after="0" w:line="240" w:lineRule="auto"/>
              <w:jc w:val="center"/>
              <w:rPr>
                <w:rFonts w:ascii="Times New Roman" w:hAnsi="Times New Roman"/>
                <w:b/>
                <w:bCs/>
                <w:sz w:val="20"/>
                <w:szCs w:val="20"/>
                <w:lang w:val="en-AU" w:eastAsia="ro-RO"/>
              </w:rPr>
            </w:pPr>
            <w:r w:rsidRPr="00C376EE">
              <w:rPr>
                <w:rFonts w:ascii="Times New Roman" w:hAnsi="Times New Roman"/>
                <w:b/>
                <w:bCs/>
                <w:sz w:val="20"/>
                <w:szCs w:val="20"/>
                <w:lang w:val="en-AU" w:eastAsia="ro-RO"/>
              </w:rPr>
              <w:t>Grupe de varstă</w:t>
            </w:r>
          </w:p>
        </w:tc>
      </w:tr>
      <w:tr w:rsidR="0003596C" w:rsidRPr="00C376EE" w:rsidTr="006348DF">
        <w:trPr>
          <w:trHeight w:val="117"/>
        </w:trPr>
        <w:tc>
          <w:tcPr>
            <w:tcW w:w="864" w:type="dxa"/>
            <w:vMerge/>
            <w:tcBorders>
              <w:left w:val="single" w:sz="4" w:space="0" w:color="auto"/>
              <w:bottom w:val="single" w:sz="4" w:space="0" w:color="auto"/>
              <w:right w:val="single" w:sz="4" w:space="0" w:color="auto"/>
            </w:tcBorders>
            <w:vAlign w:val="center"/>
          </w:tcPr>
          <w:p w:rsidR="0003596C" w:rsidRPr="00C376EE" w:rsidRDefault="0003596C" w:rsidP="004F40E8">
            <w:pPr>
              <w:spacing w:after="0" w:line="240" w:lineRule="auto"/>
              <w:jc w:val="center"/>
              <w:rPr>
                <w:rFonts w:ascii="Times New Roman" w:hAnsi="Times New Roman"/>
                <w:b/>
                <w:bCs/>
                <w:sz w:val="20"/>
                <w:szCs w:val="20"/>
                <w:lang w:val="en-AU" w:eastAsia="ro-RO"/>
              </w:rPr>
            </w:pPr>
          </w:p>
        </w:tc>
        <w:tc>
          <w:tcPr>
            <w:tcW w:w="979" w:type="dxa"/>
            <w:tcBorders>
              <w:top w:val="single" w:sz="4" w:space="0" w:color="auto"/>
              <w:left w:val="single" w:sz="4" w:space="0" w:color="auto"/>
              <w:bottom w:val="single" w:sz="4" w:space="0" w:color="auto"/>
              <w:right w:val="single" w:sz="4" w:space="0" w:color="auto"/>
            </w:tcBorders>
            <w:shd w:val="clear" w:color="000000" w:fill="BFBFBF"/>
            <w:vAlign w:val="center"/>
          </w:tcPr>
          <w:p w:rsidR="0003596C" w:rsidRPr="00C376EE" w:rsidRDefault="0003596C" w:rsidP="004F40E8">
            <w:pPr>
              <w:spacing w:after="0" w:line="240" w:lineRule="auto"/>
              <w:jc w:val="center"/>
              <w:rPr>
                <w:rFonts w:ascii="Times New Roman" w:hAnsi="Times New Roman"/>
                <w:b/>
                <w:bCs/>
                <w:sz w:val="20"/>
                <w:szCs w:val="20"/>
                <w:lang w:val="en-AU" w:eastAsia="ro-RO"/>
              </w:rPr>
            </w:pPr>
            <w:r w:rsidRPr="00C376EE">
              <w:rPr>
                <w:rFonts w:ascii="Times New Roman" w:hAnsi="Times New Roman"/>
                <w:b/>
                <w:bCs/>
                <w:sz w:val="20"/>
                <w:szCs w:val="20"/>
                <w:lang w:val="en-AU" w:eastAsia="ro-RO"/>
              </w:rPr>
              <w:t>&lt;1</w:t>
            </w:r>
          </w:p>
        </w:tc>
        <w:tc>
          <w:tcPr>
            <w:tcW w:w="708" w:type="dxa"/>
            <w:tcBorders>
              <w:top w:val="single" w:sz="4" w:space="0" w:color="auto"/>
              <w:left w:val="single" w:sz="4" w:space="0" w:color="auto"/>
              <w:bottom w:val="single" w:sz="4" w:space="0" w:color="auto"/>
              <w:right w:val="single" w:sz="4" w:space="0" w:color="auto"/>
            </w:tcBorders>
            <w:shd w:val="clear" w:color="000000" w:fill="BFBFBF"/>
            <w:vAlign w:val="center"/>
          </w:tcPr>
          <w:p w:rsidR="0003596C" w:rsidRPr="00C376EE" w:rsidRDefault="0003596C" w:rsidP="004F40E8">
            <w:pPr>
              <w:spacing w:after="0" w:line="240" w:lineRule="auto"/>
              <w:jc w:val="center"/>
              <w:rPr>
                <w:rFonts w:ascii="Times New Roman" w:hAnsi="Times New Roman"/>
                <w:b/>
                <w:bCs/>
                <w:sz w:val="20"/>
                <w:szCs w:val="20"/>
                <w:lang w:val="en-AU" w:eastAsia="ro-RO"/>
              </w:rPr>
            </w:pPr>
            <w:r w:rsidRPr="00C376EE">
              <w:rPr>
                <w:rFonts w:ascii="Times New Roman" w:hAnsi="Times New Roman"/>
                <w:b/>
                <w:bCs/>
                <w:sz w:val="20"/>
                <w:szCs w:val="20"/>
                <w:lang w:val="en-AU" w:eastAsia="ro-RO"/>
              </w:rPr>
              <w:t>1-3</w:t>
            </w:r>
          </w:p>
        </w:tc>
        <w:tc>
          <w:tcPr>
            <w:tcW w:w="851" w:type="dxa"/>
            <w:tcBorders>
              <w:top w:val="single" w:sz="4" w:space="0" w:color="auto"/>
              <w:left w:val="single" w:sz="4" w:space="0" w:color="auto"/>
              <w:bottom w:val="single" w:sz="4" w:space="0" w:color="auto"/>
              <w:right w:val="single" w:sz="4" w:space="0" w:color="auto"/>
            </w:tcBorders>
            <w:shd w:val="clear" w:color="000000" w:fill="BFBFBF"/>
            <w:vAlign w:val="center"/>
          </w:tcPr>
          <w:p w:rsidR="0003596C" w:rsidRPr="00C376EE" w:rsidRDefault="0003596C" w:rsidP="004F40E8">
            <w:pPr>
              <w:spacing w:after="0" w:line="240" w:lineRule="auto"/>
              <w:jc w:val="center"/>
              <w:rPr>
                <w:rFonts w:ascii="Times New Roman" w:hAnsi="Times New Roman"/>
                <w:b/>
                <w:bCs/>
                <w:sz w:val="20"/>
                <w:szCs w:val="20"/>
                <w:lang w:val="en-AU" w:eastAsia="ro-RO"/>
              </w:rPr>
            </w:pPr>
            <w:r w:rsidRPr="00C376EE">
              <w:rPr>
                <w:rFonts w:ascii="Times New Roman" w:hAnsi="Times New Roman"/>
                <w:b/>
                <w:bCs/>
                <w:sz w:val="20"/>
                <w:szCs w:val="20"/>
                <w:lang w:val="en-AU" w:eastAsia="ro-RO"/>
              </w:rPr>
              <w:t>3-7</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rsidR="0003596C" w:rsidRPr="00C376EE" w:rsidRDefault="0003596C" w:rsidP="004F40E8">
            <w:pPr>
              <w:spacing w:after="0" w:line="240" w:lineRule="auto"/>
              <w:jc w:val="center"/>
              <w:rPr>
                <w:rFonts w:ascii="Times New Roman" w:hAnsi="Times New Roman"/>
                <w:b/>
                <w:bCs/>
                <w:sz w:val="20"/>
                <w:szCs w:val="20"/>
                <w:lang w:val="en-AU" w:eastAsia="ro-RO"/>
              </w:rPr>
            </w:pPr>
            <w:r w:rsidRPr="00C376EE">
              <w:rPr>
                <w:rFonts w:ascii="Times New Roman" w:hAnsi="Times New Roman"/>
                <w:b/>
                <w:bCs/>
                <w:sz w:val="20"/>
                <w:szCs w:val="20"/>
                <w:lang w:val="en-AU" w:eastAsia="ro-RO"/>
              </w:rPr>
              <w:t>7-10</w:t>
            </w:r>
          </w:p>
        </w:tc>
        <w:tc>
          <w:tcPr>
            <w:tcW w:w="1134"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03596C" w:rsidRPr="00C376EE" w:rsidRDefault="0003596C" w:rsidP="004F40E8">
            <w:pPr>
              <w:spacing w:after="0" w:line="240" w:lineRule="auto"/>
              <w:jc w:val="center"/>
              <w:rPr>
                <w:rFonts w:ascii="Times New Roman" w:hAnsi="Times New Roman"/>
                <w:b/>
                <w:bCs/>
                <w:sz w:val="20"/>
                <w:szCs w:val="20"/>
                <w:lang w:val="en-AU" w:eastAsia="ro-RO"/>
              </w:rPr>
            </w:pPr>
            <w:r w:rsidRPr="00C376EE">
              <w:rPr>
                <w:rFonts w:ascii="Times New Roman" w:hAnsi="Times New Roman"/>
                <w:b/>
                <w:bCs/>
                <w:sz w:val="20"/>
                <w:szCs w:val="20"/>
                <w:lang w:val="en-AU" w:eastAsia="ro-RO"/>
              </w:rPr>
              <w:t>10-13</w:t>
            </w:r>
          </w:p>
        </w:tc>
        <w:tc>
          <w:tcPr>
            <w:tcW w:w="851" w:type="dxa"/>
            <w:tcBorders>
              <w:top w:val="single" w:sz="4" w:space="0" w:color="auto"/>
              <w:left w:val="single" w:sz="4" w:space="0" w:color="auto"/>
              <w:bottom w:val="single" w:sz="4" w:space="0" w:color="auto"/>
              <w:right w:val="single" w:sz="4" w:space="0" w:color="auto"/>
            </w:tcBorders>
            <w:shd w:val="clear" w:color="000000" w:fill="BFBFBF"/>
            <w:noWrap/>
            <w:vAlign w:val="center"/>
          </w:tcPr>
          <w:p w:rsidR="0003596C" w:rsidRPr="00C376EE" w:rsidRDefault="0003596C" w:rsidP="003906A9">
            <w:pPr>
              <w:spacing w:after="0" w:line="240" w:lineRule="auto"/>
              <w:ind w:left="-150"/>
              <w:jc w:val="center"/>
              <w:rPr>
                <w:rFonts w:ascii="Times New Roman" w:hAnsi="Times New Roman"/>
                <w:b/>
                <w:bCs/>
                <w:sz w:val="20"/>
                <w:szCs w:val="20"/>
                <w:lang w:val="en-AU" w:eastAsia="ro-RO"/>
              </w:rPr>
            </w:pPr>
            <w:r w:rsidRPr="00C376EE">
              <w:rPr>
                <w:rFonts w:ascii="Times New Roman" w:hAnsi="Times New Roman"/>
                <w:b/>
                <w:bCs/>
                <w:sz w:val="20"/>
                <w:szCs w:val="20"/>
                <w:lang w:val="en-AU" w:eastAsia="ro-RO"/>
              </w:rPr>
              <w:t>14-18</w:t>
            </w:r>
          </w:p>
        </w:tc>
        <w:tc>
          <w:tcPr>
            <w:tcW w:w="992" w:type="dxa"/>
            <w:tcBorders>
              <w:top w:val="single" w:sz="4" w:space="0" w:color="auto"/>
              <w:left w:val="single" w:sz="4" w:space="0" w:color="auto"/>
              <w:bottom w:val="single" w:sz="4" w:space="0" w:color="auto"/>
              <w:right w:val="single" w:sz="4" w:space="0" w:color="auto"/>
            </w:tcBorders>
            <w:shd w:val="clear" w:color="000000" w:fill="BFBFBF"/>
            <w:vAlign w:val="center"/>
          </w:tcPr>
          <w:p w:rsidR="0003596C" w:rsidRPr="00C376EE" w:rsidRDefault="0003596C" w:rsidP="004F40E8">
            <w:pPr>
              <w:spacing w:after="0" w:line="240" w:lineRule="auto"/>
              <w:jc w:val="center"/>
              <w:rPr>
                <w:rFonts w:ascii="Times New Roman" w:hAnsi="Times New Roman"/>
                <w:b/>
                <w:bCs/>
                <w:sz w:val="20"/>
                <w:szCs w:val="20"/>
                <w:lang w:val="en-AU" w:eastAsia="ro-RO"/>
              </w:rPr>
            </w:pPr>
            <w:r w:rsidRPr="00C376EE">
              <w:rPr>
                <w:rFonts w:ascii="Times New Roman" w:hAnsi="Times New Roman"/>
                <w:b/>
                <w:bCs/>
                <w:sz w:val="20"/>
                <w:szCs w:val="20"/>
                <w:lang w:val="en-AU" w:eastAsia="ro-RO"/>
              </w:rPr>
              <w:t>&gt;18</w:t>
            </w:r>
          </w:p>
        </w:tc>
      </w:tr>
      <w:tr w:rsidR="0003596C" w:rsidRPr="00C376EE" w:rsidTr="006348DF">
        <w:trPr>
          <w:trHeight w:val="300"/>
        </w:trPr>
        <w:tc>
          <w:tcPr>
            <w:tcW w:w="864" w:type="dxa"/>
            <w:tcBorders>
              <w:top w:val="single" w:sz="4" w:space="0" w:color="auto"/>
              <w:left w:val="single" w:sz="4" w:space="0" w:color="auto"/>
              <w:bottom w:val="single" w:sz="4" w:space="0" w:color="auto"/>
              <w:right w:val="single" w:sz="4" w:space="0" w:color="auto"/>
            </w:tcBorders>
            <w:vAlign w:val="center"/>
          </w:tcPr>
          <w:p w:rsidR="0003596C" w:rsidRPr="00C376EE" w:rsidRDefault="0003596C" w:rsidP="004F40E8">
            <w:pPr>
              <w:spacing w:after="0" w:line="240" w:lineRule="auto"/>
              <w:jc w:val="center"/>
              <w:rPr>
                <w:rFonts w:ascii="Times New Roman" w:hAnsi="Times New Roman"/>
                <w:sz w:val="20"/>
                <w:szCs w:val="20"/>
                <w:lang w:val="en-AU" w:eastAsia="ro-RO"/>
              </w:rPr>
            </w:pPr>
            <w:r w:rsidRPr="00C376EE">
              <w:rPr>
                <w:rFonts w:ascii="Times New Roman" w:hAnsi="Times New Roman"/>
                <w:sz w:val="20"/>
                <w:szCs w:val="20"/>
                <w:lang w:val="en-AU" w:eastAsia="ro-RO"/>
              </w:rPr>
              <w:t>88</w:t>
            </w:r>
          </w:p>
        </w:tc>
        <w:tc>
          <w:tcPr>
            <w:tcW w:w="979" w:type="dxa"/>
            <w:tcBorders>
              <w:top w:val="single" w:sz="4" w:space="0" w:color="auto"/>
              <w:left w:val="single" w:sz="4" w:space="0" w:color="auto"/>
              <w:bottom w:val="single" w:sz="4" w:space="0" w:color="auto"/>
              <w:right w:val="single" w:sz="4" w:space="0" w:color="auto"/>
            </w:tcBorders>
            <w:vAlign w:val="center"/>
          </w:tcPr>
          <w:p w:rsidR="0003596C" w:rsidRPr="00C376EE" w:rsidRDefault="006348DF" w:rsidP="004F40E8">
            <w:pPr>
              <w:spacing w:after="0" w:line="240" w:lineRule="auto"/>
              <w:jc w:val="center"/>
              <w:rPr>
                <w:rFonts w:ascii="Times New Roman" w:hAnsi="Times New Roman"/>
                <w:sz w:val="20"/>
                <w:szCs w:val="20"/>
                <w:lang w:val="en-AU" w:eastAsia="ro-RO"/>
              </w:rPr>
            </w:pPr>
            <w:r w:rsidRPr="00C376EE">
              <w:rPr>
                <w:rFonts w:ascii="Times New Roman" w:hAnsi="Times New Roman"/>
                <w:sz w:val="20"/>
                <w:szCs w:val="20"/>
                <w:lang w:val="en-AU" w:eastAsia="ro-RO"/>
              </w:rPr>
              <w:t>3</w:t>
            </w:r>
          </w:p>
        </w:tc>
        <w:tc>
          <w:tcPr>
            <w:tcW w:w="708" w:type="dxa"/>
            <w:tcBorders>
              <w:top w:val="single" w:sz="4" w:space="0" w:color="auto"/>
              <w:left w:val="single" w:sz="4" w:space="0" w:color="auto"/>
              <w:bottom w:val="single" w:sz="4" w:space="0" w:color="auto"/>
              <w:right w:val="single" w:sz="4" w:space="0" w:color="auto"/>
            </w:tcBorders>
            <w:vAlign w:val="center"/>
          </w:tcPr>
          <w:p w:rsidR="0003596C" w:rsidRPr="00C376EE" w:rsidRDefault="006348DF" w:rsidP="004F40E8">
            <w:pPr>
              <w:spacing w:after="0" w:line="240" w:lineRule="auto"/>
              <w:jc w:val="center"/>
              <w:rPr>
                <w:rFonts w:ascii="Times New Roman" w:hAnsi="Times New Roman"/>
                <w:sz w:val="20"/>
                <w:szCs w:val="20"/>
                <w:lang w:val="en-AU" w:eastAsia="ro-RO"/>
              </w:rPr>
            </w:pPr>
            <w:r w:rsidRPr="00C376EE">
              <w:rPr>
                <w:rFonts w:ascii="Times New Roman" w:hAnsi="Times New Roman"/>
                <w:sz w:val="20"/>
                <w:szCs w:val="20"/>
                <w:lang w:val="en-AU" w:eastAsia="ro-RO"/>
              </w:rPr>
              <w:t>7</w:t>
            </w:r>
          </w:p>
        </w:tc>
        <w:tc>
          <w:tcPr>
            <w:tcW w:w="851" w:type="dxa"/>
            <w:tcBorders>
              <w:top w:val="single" w:sz="4" w:space="0" w:color="auto"/>
              <w:left w:val="single" w:sz="4" w:space="0" w:color="auto"/>
              <w:bottom w:val="single" w:sz="4" w:space="0" w:color="auto"/>
              <w:right w:val="single" w:sz="4" w:space="0" w:color="auto"/>
            </w:tcBorders>
            <w:vAlign w:val="center"/>
          </w:tcPr>
          <w:p w:rsidR="0003596C" w:rsidRPr="00C376EE" w:rsidRDefault="006348DF" w:rsidP="004F40E8">
            <w:pPr>
              <w:spacing w:after="0" w:line="240" w:lineRule="auto"/>
              <w:jc w:val="center"/>
              <w:rPr>
                <w:rFonts w:ascii="Times New Roman" w:hAnsi="Times New Roman"/>
                <w:sz w:val="20"/>
                <w:szCs w:val="20"/>
                <w:lang w:val="en-AU" w:eastAsia="ro-RO"/>
              </w:rPr>
            </w:pPr>
            <w:r w:rsidRPr="00C376EE">
              <w:rPr>
                <w:rFonts w:ascii="Times New Roman" w:hAnsi="Times New Roman"/>
                <w:sz w:val="20"/>
                <w:szCs w:val="20"/>
                <w:lang w:val="en-AU" w:eastAsia="ro-RO"/>
              </w:rPr>
              <w:t>24</w:t>
            </w:r>
          </w:p>
        </w:tc>
        <w:tc>
          <w:tcPr>
            <w:tcW w:w="992" w:type="dxa"/>
            <w:tcBorders>
              <w:top w:val="single" w:sz="4" w:space="0" w:color="auto"/>
              <w:left w:val="single" w:sz="4" w:space="0" w:color="auto"/>
              <w:bottom w:val="single" w:sz="4" w:space="0" w:color="auto"/>
              <w:right w:val="single" w:sz="4" w:space="0" w:color="auto"/>
            </w:tcBorders>
            <w:vAlign w:val="center"/>
          </w:tcPr>
          <w:p w:rsidR="0003596C" w:rsidRPr="00C376EE" w:rsidRDefault="006348DF" w:rsidP="004F40E8">
            <w:pPr>
              <w:spacing w:after="0" w:line="240" w:lineRule="auto"/>
              <w:jc w:val="center"/>
              <w:rPr>
                <w:rFonts w:ascii="Times New Roman" w:hAnsi="Times New Roman"/>
                <w:sz w:val="20"/>
                <w:szCs w:val="20"/>
                <w:lang w:val="en-AU" w:eastAsia="ro-RO"/>
              </w:rPr>
            </w:pPr>
            <w:r w:rsidRPr="00C376EE">
              <w:rPr>
                <w:rFonts w:ascii="Times New Roman" w:hAnsi="Times New Roman"/>
                <w:sz w:val="20"/>
                <w:szCs w:val="20"/>
                <w:lang w:val="en-AU" w:eastAsia="ro-RO"/>
              </w:rPr>
              <w:t>11</w:t>
            </w:r>
          </w:p>
        </w:tc>
        <w:tc>
          <w:tcPr>
            <w:tcW w:w="1134" w:type="dxa"/>
            <w:tcBorders>
              <w:top w:val="single" w:sz="4" w:space="0" w:color="auto"/>
              <w:left w:val="single" w:sz="4" w:space="0" w:color="auto"/>
              <w:bottom w:val="single" w:sz="4" w:space="0" w:color="auto"/>
              <w:right w:val="single" w:sz="4" w:space="0" w:color="auto"/>
            </w:tcBorders>
            <w:noWrap/>
            <w:vAlign w:val="center"/>
          </w:tcPr>
          <w:p w:rsidR="0003596C" w:rsidRPr="00C376EE" w:rsidRDefault="006348DF" w:rsidP="004F40E8">
            <w:pPr>
              <w:spacing w:after="0" w:line="240" w:lineRule="auto"/>
              <w:jc w:val="center"/>
              <w:rPr>
                <w:rFonts w:ascii="Times New Roman" w:hAnsi="Times New Roman"/>
                <w:sz w:val="20"/>
                <w:szCs w:val="20"/>
                <w:lang w:val="en-AU" w:eastAsia="ro-RO"/>
              </w:rPr>
            </w:pPr>
            <w:r w:rsidRPr="00C376EE">
              <w:rPr>
                <w:rFonts w:ascii="Times New Roman" w:hAnsi="Times New Roman"/>
                <w:sz w:val="20"/>
                <w:szCs w:val="20"/>
                <w:lang w:val="en-AU" w:eastAsia="ro-RO"/>
              </w:rPr>
              <w:t>11</w:t>
            </w:r>
          </w:p>
        </w:tc>
        <w:tc>
          <w:tcPr>
            <w:tcW w:w="851" w:type="dxa"/>
            <w:tcBorders>
              <w:top w:val="single" w:sz="4" w:space="0" w:color="auto"/>
              <w:left w:val="single" w:sz="4" w:space="0" w:color="auto"/>
              <w:bottom w:val="single" w:sz="4" w:space="0" w:color="auto"/>
              <w:right w:val="single" w:sz="4" w:space="0" w:color="auto"/>
            </w:tcBorders>
            <w:noWrap/>
            <w:vAlign w:val="center"/>
          </w:tcPr>
          <w:p w:rsidR="0003596C" w:rsidRPr="00C376EE" w:rsidRDefault="006348DF" w:rsidP="004F40E8">
            <w:pPr>
              <w:spacing w:after="0" w:line="240" w:lineRule="auto"/>
              <w:jc w:val="center"/>
              <w:rPr>
                <w:rFonts w:ascii="Times New Roman" w:hAnsi="Times New Roman"/>
                <w:sz w:val="20"/>
                <w:szCs w:val="20"/>
                <w:lang w:val="en-AU" w:eastAsia="ro-RO"/>
              </w:rPr>
            </w:pPr>
            <w:r w:rsidRPr="00C376EE">
              <w:rPr>
                <w:rFonts w:ascii="Times New Roman" w:hAnsi="Times New Roman"/>
                <w:sz w:val="20"/>
                <w:szCs w:val="20"/>
                <w:lang w:val="en-AU" w:eastAsia="ro-RO"/>
              </w:rPr>
              <w:t>5</w:t>
            </w:r>
          </w:p>
        </w:tc>
        <w:tc>
          <w:tcPr>
            <w:tcW w:w="992" w:type="dxa"/>
            <w:tcBorders>
              <w:top w:val="single" w:sz="4" w:space="0" w:color="auto"/>
              <w:left w:val="single" w:sz="4" w:space="0" w:color="auto"/>
              <w:bottom w:val="single" w:sz="4" w:space="0" w:color="auto"/>
              <w:right w:val="single" w:sz="4" w:space="0" w:color="auto"/>
            </w:tcBorders>
            <w:vAlign w:val="center"/>
          </w:tcPr>
          <w:p w:rsidR="0003596C" w:rsidRPr="00C376EE" w:rsidRDefault="005655D8" w:rsidP="004F40E8">
            <w:pPr>
              <w:spacing w:after="0" w:line="240" w:lineRule="auto"/>
              <w:jc w:val="center"/>
              <w:rPr>
                <w:rFonts w:ascii="Times New Roman" w:hAnsi="Times New Roman"/>
                <w:sz w:val="20"/>
                <w:szCs w:val="20"/>
                <w:lang w:val="en-AU" w:eastAsia="ro-RO"/>
              </w:rPr>
            </w:pPr>
            <w:r w:rsidRPr="00C376EE">
              <w:rPr>
                <w:rFonts w:ascii="Times New Roman" w:hAnsi="Times New Roman"/>
                <w:sz w:val="20"/>
                <w:szCs w:val="20"/>
                <w:lang w:val="en-AU" w:eastAsia="ro-RO"/>
              </w:rPr>
              <w:t>27</w:t>
            </w:r>
          </w:p>
        </w:tc>
      </w:tr>
    </w:tbl>
    <w:p w:rsidR="0003596C" w:rsidRDefault="0003596C" w:rsidP="0003596C">
      <w:pPr>
        <w:spacing w:after="0" w:line="240" w:lineRule="auto"/>
        <w:ind w:left="33" w:right="-563"/>
        <w:jc w:val="both"/>
        <w:rPr>
          <w:rFonts w:ascii="Times New Roman" w:hAnsi="Times New Roman"/>
          <w:sz w:val="24"/>
          <w:szCs w:val="24"/>
          <w:lang w:val="ro-RO" w:eastAsia="ro-RO"/>
        </w:rPr>
      </w:pPr>
    </w:p>
    <w:p w:rsidR="005312A4" w:rsidRPr="00772104" w:rsidRDefault="005312A4" w:rsidP="00486B4D">
      <w:pPr>
        <w:spacing w:after="0" w:line="240" w:lineRule="auto"/>
        <w:ind w:left="33" w:right="-284"/>
        <w:jc w:val="both"/>
        <w:rPr>
          <w:rFonts w:ascii="Times New Roman" w:hAnsi="Times New Roman"/>
          <w:sz w:val="24"/>
          <w:szCs w:val="24"/>
          <w:u w:val="single"/>
          <w:lang w:val="ro-RO" w:eastAsia="ro-RO"/>
        </w:rPr>
      </w:pPr>
      <w:r w:rsidRPr="00772104">
        <w:rPr>
          <w:rFonts w:ascii="Times New Roman" w:hAnsi="Times New Roman"/>
          <w:sz w:val="24"/>
          <w:szCs w:val="24"/>
          <w:u w:val="single"/>
          <w:lang w:val="ro-RO" w:eastAsia="ro-RO"/>
        </w:rPr>
        <w:t>Dinamica beneficiarilor din Centrul multifuncțional destinat victimelor violenței Gura Humorului</w:t>
      </w:r>
    </w:p>
    <w:p w:rsidR="005312A4" w:rsidRDefault="005312A4" w:rsidP="0003596C">
      <w:pPr>
        <w:spacing w:after="0" w:line="240" w:lineRule="auto"/>
        <w:ind w:left="33" w:right="-563"/>
        <w:jc w:val="both"/>
        <w:rPr>
          <w:rFonts w:ascii="Times New Roman" w:hAnsi="Times New Roman"/>
          <w:sz w:val="24"/>
          <w:szCs w:val="24"/>
          <w:lang w:val="ro-RO" w:eastAsia="ro-RO"/>
        </w:rPr>
      </w:pPr>
    </w:p>
    <w:tbl>
      <w:tblPr>
        <w:tblW w:w="919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25"/>
        <w:gridCol w:w="977"/>
        <w:gridCol w:w="851"/>
        <w:gridCol w:w="850"/>
        <w:gridCol w:w="810"/>
        <w:gridCol w:w="875"/>
        <w:gridCol w:w="867"/>
        <w:gridCol w:w="782"/>
        <w:gridCol w:w="757"/>
      </w:tblGrid>
      <w:tr w:rsidR="0003596C" w:rsidRPr="00C376EE" w:rsidTr="001837C6">
        <w:trPr>
          <w:trHeight w:val="103"/>
        </w:trPr>
        <w:tc>
          <w:tcPr>
            <w:tcW w:w="2425" w:type="dxa"/>
            <w:shd w:val="clear" w:color="auto" w:fill="D9D9D9"/>
          </w:tcPr>
          <w:p w:rsidR="0003596C" w:rsidRPr="00C376EE" w:rsidRDefault="0003596C" w:rsidP="00E90343">
            <w:pPr>
              <w:pStyle w:val="NoSpacing"/>
              <w:ind w:firstLine="49"/>
              <w:rPr>
                <w:rFonts w:ascii="Times New Roman" w:hAnsi="Times New Roman"/>
                <w:sz w:val="20"/>
                <w:szCs w:val="20"/>
              </w:rPr>
            </w:pPr>
            <w:r w:rsidRPr="00C376EE">
              <w:rPr>
                <w:rFonts w:ascii="Times New Roman" w:hAnsi="Times New Roman"/>
                <w:sz w:val="20"/>
                <w:szCs w:val="20"/>
              </w:rPr>
              <w:t>Anul</w:t>
            </w:r>
          </w:p>
        </w:tc>
        <w:tc>
          <w:tcPr>
            <w:tcW w:w="977" w:type="dxa"/>
            <w:shd w:val="clear" w:color="auto" w:fill="D9D9D9"/>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2015</w:t>
            </w:r>
          </w:p>
        </w:tc>
        <w:tc>
          <w:tcPr>
            <w:tcW w:w="851" w:type="dxa"/>
            <w:shd w:val="clear" w:color="auto" w:fill="D9D9D9"/>
            <w:vAlign w:val="bottom"/>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2016</w:t>
            </w:r>
          </w:p>
        </w:tc>
        <w:tc>
          <w:tcPr>
            <w:tcW w:w="850" w:type="dxa"/>
            <w:shd w:val="clear" w:color="auto" w:fill="D9D9D9"/>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2017</w:t>
            </w:r>
          </w:p>
        </w:tc>
        <w:tc>
          <w:tcPr>
            <w:tcW w:w="810" w:type="dxa"/>
            <w:shd w:val="clear" w:color="auto" w:fill="D9D9D9"/>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2018</w:t>
            </w:r>
          </w:p>
        </w:tc>
        <w:tc>
          <w:tcPr>
            <w:tcW w:w="875" w:type="dxa"/>
            <w:shd w:val="clear" w:color="auto" w:fill="D9D9D9"/>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2019</w:t>
            </w:r>
          </w:p>
        </w:tc>
        <w:tc>
          <w:tcPr>
            <w:tcW w:w="867" w:type="dxa"/>
            <w:shd w:val="clear" w:color="auto" w:fill="D9D9D9"/>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2020</w:t>
            </w:r>
          </w:p>
        </w:tc>
        <w:tc>
          <w:tcPr>
            <w:tcW w:w="782" w:type="dxa"/>
            <w:shd w:val="clear" w:color="auto" w:fill="D9D9D9"/>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2021</w:t>
            </w:r>
          </w:p>
        </w:tc>
        <w:tc>
          <w:tcPr>
            <w:tcW w:w="757" w:type="dxa"/>
            <w:shd w:val="clear" w:color="auto" w:fill="D9D9D9"/>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2022</w:t>
            </w:r>
          </w:p>
        </w:tc>
      </w:tr>
      <w:tr w:rsidR="0003596C" w:rsidRPr="00C376EE" w:rsidTr="001837C6">
        <w:trPr>
          <w:trHeight w:val="58"/>
        </w:trPr>
        <w:tc>
          <w:tcPr>
            <w:tcW w:w="2425" w:type="dxa"/>
          </w:tcPr>
          <w:p w:rsidR="0003596C" w:rsidRPr="00C376EE" w:rsidRDefault="0003596C" w:rsidP="00E90343">
            <w:pPr>
              <w:pStyle w:val="NoSpacing"/>
              <w:rPr>
                <w:rFonts w:ascii="Times New Roman" w:hAnsi="Times New Roman"/>
                <w:sz w:val="20"/>
                <w:szCs w:val="20"/>
                <w:lang w:val="ro-RO"/>
              </w:rPr>
            </w:pPr>
            <w:r w:rsidRPr="00C376EE">
              <w:rPr>
                <w:rFonts w:ascii="Times New Roman" w:hAnsi="Times New Roman"/>
                <w:sz w:val="20"/>
                <w:szCs w:val="20"/>
                <w:lang w:val="ro-RO"/>
              </w:rPr>
              <w:t>Copii</w:t>
            </w:r>
          </w:p>
        </w:tc>
        <w:tc>
          <w:tcPr>
            <w:tcW w:w="977" w:type="dxa"/>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22</w:t>
            </w:r>
          </w:p>
        </w:tc>
        <w:tc>
          <w:tcPr>
            <w:tcW w:w="851" w:type="dxa"/>
            <w:vAlign w:val="bottom"/>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37</w:t>
            </w:r>
          </w:p>
        </w:tc>
        <w:tc>
          <w:tcPr>
            <w:tcW w:w="850" w:type="dxa"/>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34</w:t>
            </w:r>
          </w:p>
        </w:tc>
        <w:tc>
          <w:tcPr>
            <w:tcW w:w="810" w:type="dxa"/>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30</w:t>
            </w:r>
          </w:p>
        </w:tc>
        <w:tc>
          <w:tcPr>
            <w:tcW w:w="875" w:type="dxa"/>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40</w:t>
            </w:r>
          </w:p>
        </w:tc>
        <w:tc>
          <w:tcPr>
            <w:tcW w:w="867" w:type="dxa"/>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53</w:t>
            </w:r>
          </w:p>
        </w:tc>
        <w:tc>
          <w:tcPr>
            <w:tcW w:w="782" w:type="dxa"/>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61</w:t>
            </w:r>
          </w:p>
        </w:tc>
        <w:tc>
          <w:tcPr>
            <w:tcW w:w="757" w:type="dxa"/>
          </w:tcPr>
          <w:p w:rsidR="0003596C" w:rsidRPr="00C376EE" w:rsidRDefault="0003596C" w:rsidP="005655D8">
            <w:pPr>
              <w:pStyle w:val="NoSpacing"/>
              <w:rPr>
                <w:rFonts w:ascii="Times New Roman" w:hAnsi="Times New Roman"/>
                <w:sz w:val="20"/>
                <w:szCs w:val="20"/>
              </w:rPr>
            </w:pPr>
            <w:r w:rsidRPr="00C376EE">
              <w:rPr>
                <w:rFonts w:ascii="Times New Roman" w:hAnsi="Times New Roman"/>
                <w:sz w:val="20"/>
                <w:szCs w:val="20"/>
              </w:rPr>
              <w:t xml:space="preserve">61 </w:t>
            </w:r>
          </w:p>
        </w:tc>
      </w:tr>
      <w:tr w:rsidR="0003596C" w:rsidRPr="00C376EE" w:rsidTr="001837C6">
        <w:trPr>
          <w:trHeight w:val="58"/>
        </w:trPr>
        <w:tc>
          <w:tcPr>
            <w:tcW w:w="2425" w:type="dxa"/>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Persoane adulte</w:t>
            </w:r>
          </w:p>
        </w:tc>
        <w:tc>
          <w:tcPr>
            <w:tcW w:w="977" w:type="dxa"/>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15</w:t>
            </w:r>
          </w:p>
        </w:tc>
        <w:tc>
          <w:tcPr>
            <w:tcW w:w="851" w:type="dxa"/>
            <w:vAlign w:val="bottom"/>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18</w:t>
            </w:r>
          </w:p>
        </w:tc>
        <w:tc>
          <w:tcPr>
            <w:tcW w:w="850" w:type="dxa"/>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18</w:t>
            </w:r>
          </w:p>
        </w:tc>
        <w:tc>
          <w:tcPr>
            <w:tcW w:w="810" w:type="dxa"/>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18</w:t>
            </w:r>
          </w:p>
        </w:tc>
        <w:tc>
          <w:tcPr>
            <w:tcW w:w="875" w:type="dxa"/>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21</w:t>
            </w:r>
          </w:p>
        </w:tc>
        <w:tc>
          <w:tcPr>
            <w:tcW w:w="867" w:type="dxa"/>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24</w:t>
            </w:r>
          </w:p>
        </w:tc>
        <w:tc>
          <w:tcPr>
            <w:tcW w:w="782" w:type="dxa"/>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27</w:t>
            </w:r>
          </w:p>
        </w:tc>
        <w:tc>
          <w:tcPr>
            <w:tcW w:w="757" w:type="dxa"/>
          </w:tcPr>
          <w:p w:rsidR="0003596C" w:rsidRPr="00C376EE" w:rsidRDefault="0003596C" w:rsidP="00E90343">
            <w:pPr>
              <w:pStyle w:val="NoSpacing"/>
              <w:rPr>
                <w:rFonts w:ascii="Times New Roman" w:hAnsi="Times New Roman"/>
                <w:sz w:val="20"/>
                <w:szCs w:val="20"/>
              </w:rPr>
            </w:pPr>
            <w:r w:rsidRPr="00C376EE">
              <w:rPr>
                <w:rFonts w:ascii="Times New Roman" w:hAnsi="Times New Roman"/>
                <w:sz w:val="20"/>
                <w:szCs w:val="20"/>
              </w:rPr>
              <w:t>27</w:t>
            </w:r>
          </w:p>
        </w:tc>
      </w:tr>
    </w:tbl>
    <w:p w:rsidR="0003596C" w:rsidRDefault="0003596C" w:rsidP="0003596C">
      <w:pPr>
        <w:spacing w:after="0" w:line="240" w:lineRule="auto"/>
        <w:jc w:val="both"/>
        <w:rPr>
          <w:rFonts w:ascii="Times New Roman" w:hAnsi="Times New Roman"/>
          <w:sz w:val="24"/>
          <w:szCs w:val="24"/>
          <w:lang w:eastAsia="zh-CN"/>
        </w:rPr>
      </w:pPr>
    </w:p>
    <w:p w:rsidR="00A7640B" w:rsidRDefault="00A7640B" w:rsidP="0003596C">
      <w:pPr>
        <w:pStyle w:val="NoSpacing"/>
        <w:rPr>
          <w:rFonts w:ascii="Times New Roman" w:hAnsi="Times New Roman"/>
          <w:sz w:val="24"/>
          <w:szCs w:val="24"/>
        </w:rPr>
      </w:pPr>
    </w:p>
    <w:p w:rsidR="00A7640B" w:rsidRDefault="00A7640B" w:rsidP="0003596C">
      <w:pPr>
        <w:pStyle w:val="NoSpacing"/>
        <w:rPr>
          <w:rFonts w:ascii="Times New Roman" w:hAnsi="Times New Roman"/>
          <w:sz w:val="24"/>
          <w:szCs w:val="24"/>
        </w:rPr>
      </w:pPr>
      <w:r w:rsidRPr="003F0938">
        <w:rPr>
          <w:b/>
          <w:noProof/>
          <w:sz w:val="20"/>
          <w:szCs w:val="20"/>
        </w:rPr>
        <w:drawing>
          <wp:inline distT="0" distB="0" distL="0" distR="0" wp14:anchorId="2BAB8D9E" wp14:editId="6F64B78B">
            <wp:extent cx="6045200" cy="2159000"/>
            <wp:effectExtent l="0" t="0" r="12700" b="127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7640B" w:rsidRDefault="00A7640B" w:rsidP="0003596C">
      <w:pPr>
        <w:pStyle w:val="NoSpacing"/>
        <w:rPr>
          <w:rFonts w:ascii="Times New Roman" w:hAnsi="Times New Roman"/>
          <w:sz w:val="24"/>
          <w:szCs w:val="24"/>
        </w:rPr>
      </w:pPr>
    </w:p>
    <w:p w:rsidR="0003596C" w:rsidRPr="009D2E57" w:rsidRDefault="0003596C" w:rsidP="0003596C">
      <w:pPr>
        <w:pStyle w:val="NoSpacing"/>
        <w:rPr>
          <w:rFonts w:ascii="Times New Roman" w:hAnsi="Times New Roman"/>
          <w:sz w:val="24"/>
          <w:szCs w:val="24"/>
        </w:rPr>
      </w:pPr>
      <w:r w:rsidRPr="00772104">
        <w:rPr>
          <w:rFonts w:ascii="Times New Roman" w:hAnsi="Times New Roman"/>
          <w:sz w:val="24"/>
          <w:szCs w:val="24"/>
          <w:u w:val="single"/>
        </w:rPr>
        <w:t xml:space="preserve">Distribuția după localitatea de proveniență și sex a </w:t>
      </w:r>
      <w:proofErr w:type="gramStart"/>
      <w:r w:rsidRPr="00772104">
        <w:rPr>
          <w:rFonts w:ascii="Times New Roman" w:hAnsi="Times New Roman"/>
          <w:sz w:val="24"/>
          <w:szCs w:val="24"/>
          <w:u w:val="single"/>
        </w:rPr>
        <w:t>beneficiarilor  Centrului</w:t>
      </w:r>
      <w:proofErr w:type="gramEnd"/>
      <w:r w:rsidRPr="00772104">
        <w:rPr>
          <w:rFonts w:ascii="Times New Roman" w:hAnsi="Times New Roman"/>
          <w:sz w:val="24"/>
          <w:szCs w:val="24"/>
          <w:u w:val="single"/>
        </w:rPr>
        <w:t xml:space="preserve"> multifuncțional destinat</w:t>
      </w:r>
      <w:r w:rsidR="00C376EE">
        <w:rPr>
          <w:rFonts w:ascii="Times New Roman" w:hAnsi="Times New Roman"/>
          <w:sz w:val="24"/>
          <w:szCs w:val="24"/>
          <w:u w:val="single"/>
        </w:rPr>
        <w:t xml:space="preserve"> </w:t>
      </w:r>
      <w:r w:rsidRPr="009D2E57">
        <w:rPr>
          <w:rFonts w:ascii="Times New Roman" w:hAnsi="Times New Roman"/>
          <w:sz w:val="24"/>
          <w:szCs w:val="24"/>
        </w:rPr>
        <w:t>victimelor violenței Gura Humorului</w:t>
      </w:r>
    </w:p>
    <w:p w:rsidR="0003596C" w:rsidRPr="009D2E57" w:rsidRDefault="0003596C" w:rsidP="0003596C">
      <w:pPr>
        <w:pStyle w:val="NoSpacing"/>
        <w:rPr>
          <w:rFonts w:ascii="Times New Roman" w:hAnsi="Times New Roman"/>
          <w:sz w:val="24"/>
          <w:szCs w:val="24"/>
        </w:rPr>
      </w:pPr>
    </w:p>
    <w:tbl>
      <w:tblPr>
        <w:tblW w:w="8690" w:type="dxa"/>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293"/>
        <w:gridCol w:w="1251"/>
        <w:gridCol w:w="1701"/>
        <w:gridCol w:w="1559"/>
        <w:gridCol w:w="893"/>
        <w:gridCol w:w="993"/>
      </w:tblGrid>
      <w:tr w:rsidR="0003596C" w:rsidRPr="00C376EE" w:rsidTr="00B34FAC">
        <w:trPr>
          <w:trHeight w:val="255"/>
        </w:trPr>
        <w:tc>
          <w:tcPr>
            <w:tcW w:w="2293" w:type="dxa"/>
            <w:vMerge w:val="restart"/>
          </w:tcPr>
          <w:p w:rsidR="0003596C" w:rsidRPr="00C376EE" w:rsidRDefault="0003596C" w:rsidP="00E90343">
            <w:pPr>
              <w:pStyle w:val="NoSpacing"/>
              <w:rPr>
                <w:rFonts w:ascii="Times New Roman" w:hAnsi="Times New Roman"/>
                <w:b/>
                <w:sz w:val="20"/>
                <w:szCs w:val="20"/>
                <w:lang w:val="fr-FR"/>
              </w:rPr>
            </w:pPr>
            <w:r w:rsidRPr="00C376EE">
              <w:rPr>
                <w:rFonts w:ascii="Times New Roman" w:hAnsi="Times New Roman"/>
                <w:b/>
                <w:sz w:val="20"/>
                <w:szCs w:val="20"/>
                <w:lang w:val="fr-FR"/>
              </w:rPr>
              <w:t>ANUL</w:t>
            </w:r>
          </w:p>
        </w:tc>
        <w:tc>
          <w:tcPr>
            <w:tcW w:w="1251" w:type="dxa"/>
            <w:vMerge w:val="restart"/>
          </w:tcPr>
          <w:p w:rsidR="0003596C" w:rsidRPr="00C376EE" w:rsidRDefault="0003596C" w:rsidP="00E90343">
            <w:pPr>
              <w:pStyle w:val="NoSpacing"/>
              <w:jc w:val="center"/>
              <w:rPr>
                <w:rFonts w:ascii="Times New Roman" w:hAnsi="Times New Roman"/>
                <w:b/>
                <w:sz w:val="20"/>
                <w:szCs w:val="20"/>
                <w:lang w:val="fr-FR"/>
              </w:rPr>
            </w:pPr>
            <w:r w:rsidRPr="00C376EE">
              <w:rPr>
                <w:rFonts w:ascii="Times New Roman" w:hAnsi="Times New Roman"/>
                <w:b/>
                <w:sz w:val="20"/>
                <w:szCs w:val="20"/>
                <w:lang w:val="fr-FR"/>
              </w:rPr>
              <w:t>Total beneficiari</w:t>
            </w:r>
          </w:p>
        </w:tc>
        <w:tc>
          <w:tcPr>
            <w:tcW w:w="3260" w:type="dxa"/>
            <w:gridSpan w:val="2"/>
          </w:tcPr>
          <w:p w:rsidR="0003596C" w:rsidRPr="00C376EE" w:rsidRDefault="0003596C" w:rsidP="00E90343">
            <w:pPr>
              <w:pStyle w:val="NoSpacing"/>
              <w:ind w:left="-137"/>
              <w:jc w:val="center"/>
              <w:rPr>
                <w:rFonts w:ascii="Times New Roman" w:hAnsi="Times New Roman"/>
                <w:b/>
                <w:sz w:val="20"/>
                <w:szCs w:val="20"/>
              </w:rPr>
            </w:pPr>
            <w:r w:rsidRPr="00C376EE">
              <w:rPr>
                <w:rFonts w:ascii="Times New Roman" w:hAnsi="Times New Roman"/>
                <w:b/>
                <w:sz w:val="20"/>
                <w:szCs w:val="20"/>
              </w:rPr>
              <w:t>Localitatea de proveniență</w:t>
            </w:r>
          </w:p>
        </w:tc>
        <w:tc>
          <w:tcPr>
            <w:tcW w:w="1886" w:type="dxa"/>
            <w:gridSpan w:val="2"/>
          </w:tcPr>
          <w:p w:rsidR="0003596C" w:rsidRPr="00C376EE" w:rsidRDefault="0003596C" w:rsidP="00E90343">
            <w:pPr>
              <w:pStyle w:val="NoSpacing"/>
              <w:jc w:val="center"/>
              <w:rPr>
                <w:rFonts w:ascii="Times New Roman" w:hAnsi="Times New Roman"/>
                <w:b/>
                <w:sz w:val="20"/>
                <w:szCs w:val="20"/>
              </w:rPr>
            </w:pPr>
            <w:r w:rsidRPr="00C376EE">
              <w:rPr>
                <w:rFonts w:ascii="Times New Roman" w:hAnsi="Times New Roman"/>
                <w:b/>
                <w:sz w:val="20"/>
                <w:szCs w:val="20"/>
              </w:rPr>
              <w:t>sex</w:t>
            </w:r>
          </w:p>
        </w:tc>
      </w:tr>
      <w:tr w:rsidR="0003596C" w:rsidRPr="00C376EE" w:rsidTr="00B34FAC">
        <w:trPr>
          <w:trHeight w:val="255"/>
        </w:trPr>
        <w:tc>
          <w:tcPr>
            <w:tcW w:w="2293" w:type="dxa"/>
            <w:vMerge/>
          </w:tcPr>
          <w:p w:rsidR="0003596C" w:rsidRPr="00C376EE" w:rsidRDefault="0003596C" w:rsidP="00E90343">
            <w:pPr>
              <w:pStyle w:val="NoSpacing"/>
              <w:rPr>
                <w:rFonts w:ascii="Times New Roman" w:hAnsi="Times New Roman"/>
                <w:sz w:val="20"/>
                <w:szCs w:val="20"/>
                <w:lang w:val="fr-FR"/>
              </w:rPr>
            </w:pPr>
          </w:p>
        </w:tc>
        <w:tc>
          <w:tcPr>
            <w:tcW w:w="1251" w:type="dxa"/>
            <w:vMerge/>
          </w:tcPr>
          <w:p w:rsidR="0003596C" w:rsidRPr="00C376EE" w:rsidRDefault="0003596C" w:rsidP="00E90343">
            <w:pPr>
              <w:pStyle w:val="NoSpacing"/>
              <w:jc w:val="center"/>
              <w:rPr>
                <w:rFonts w:ascii="Times New Roman" w:hAnsi="Times New Roman"/>
                <w:sz w:val="20"/>
                <w:szCs w:val="20"/>
                <w:lang w:val="fr-FR"/>
              </w:rPr>
            </w:pPr>
          </w:p>
        </w:tc>
        <w:tc>
          <w:tcPr>
            <w:tcW w:w="1701" w:type="dxa"/>
          </w:tcPr>
          <w:p w:rsidR="0003596C" w:rsidRPr="00C376EE" w:rsidRDefault="0003596C" w:rsidP="00E90343">
            <w:pPr>
              <w:pStyle w:val="NoSpacing"/>
              <w:ind w:left="-122"/>
              <w:jc w:val="center"/>
              <w:rPr>
                <w:rFonts w:ascii="Times New Roman" w:hAnsi="Times New Roman"/>
                <w:b/>
                <w:sz w:val="20"/>
                <w:szCs w:val="20"/>
              </w:rPr>
            </w:pPr>
            <w:r w:rsidRPr="00C376EE">
              <w:rPr>
                <w:rFonts w:ascii="Times New Roman" w:hAnsi="Times New Roman"/>
                <w:b/>
                <w:sz w:val="20"/>
                <w:szCs w:val="20"/>
              </w:rPr>
              <w:t>Urban</w:t>
            </w:r>
          </w:p>
        </w:tc>
        <w:tc>
          <w:tcPr>
            <w:tcW w:w="1559" w:type="dxa"/>
          </w:tcPr>
          <w:p w:rsidR="0003596C" w:rsidRPr="00C376EE" w:rsidRDefault="0003596C" w:rsidP="00E90343">
            <w:pPr>
              <w:pStyle w:val="NoSpacing"/>
              <w:ind w:left="-108" w:right="-108"/>
              <w:jc w:val="center"/>
              <w:rPr>
                <w:rFonts w:ascii="Times New Roman" w:hAnsi="Times New Roman"/>
                <w:b/>
                <w:sz w:val="20"/>
                <w:szCs w:val="20"/>
              </w:rPr>
            </w:pPr>
            <w:r w:rsidRPr="00C376EE">
              <w:rPr>
                <w:rFonts w:ascii="Times New Roman" w:hAnsi="Times New Roman"/>
                <w:b/>
                <w:sz w:val="20"/>
                <w:szCs w:val="20"/>
              </w:rPr>
              <w:t>Rural</w:t>
            </w:r>
          </w:p>
        </w:tc>
        <w:tc>
          <w:tcPr>
            <w:tcW w:w="893" w:type="dxa"/>
          </w:tcPr>
          <w:p w:rsidR="0003596C" w:rsidRPr="00C376EE" w:rsidRDefault="0003596C" w:rsidP="00E90343">
            <w:pPr>
              <w:pStyle w:val="NoSpacing"/>
              <w:ind w:left="-108" w:right="-108"/>
              <w:jc w:val="center"/>
              <w:rPr>
                <w:rFonts w:ascii="Times New Roman" w:hAnsi="Times New Roman"/>
                <w:b/>
                <w:sz w:val="20"/>
                <w:szCs w:val="20"/>
              </w:rPr>
            </w:pPr>
            <w:r w:rsidRPr="00C376EE">
              <w:rPr>
                <w:rFonts w:ascii="Times New Roman" w:hAnsi="Times New Roman"/>
                <w:b/>
                <w:sz w:val="20"/>
                <w:szCs w:val="20"/>
              </w:rPr>
              <w:t>M</w:t>
            </w:r>
          </w:p>
        </w:tc>
        <w:tc>
          <w:tcPr>
            <w:tcW w:w="993" w:type="dxa"/>
          </w:tcPr>
          <w:p w:rsidR="0003596C" w:rsidRPr="00C376EE" w:rsidRDefault="0003596C" w:rsidP="00E90343">
            <w:pPr>
              <w:pStyle w:val="NoSpacing"/>
              <w:ind w:left="-137"/>
              <w:jc w:val="center"/>
              <w:rPr>
                <w:rFonts w:ascii="Times New Roman" w:hAnsi="Times New Roman"/>
                <w:b/>
                <w:sz w:val="20"/>
                <w:szCs w:val="20"/>
              </w:rPr>
            </w:pPr>
            <w:r w:rsidRPr="00C376EE">
              <w:rPr>
                <w:rFonts w:ascii="Times New Roman" w:hAnsi="Times New Roman"/>
                <w:b/>
                <w:sz w:val="20"/>
                <w:szCs w:val="20"/>
              </w:rPr>
              <w:t>F</w:t>
            </w:r>
          </w:p>
        </w:tc>
      </w:tr>
      <w:tr w:rsidR="0003596C" w:rsidRPr="00C376EE" w:rsidTr="00B34FAC">
        <w:trPr>
          <w:trHeight w:val="255"/>
        </w:trPr>
        <w:tc>
          <w:tcPr>
            <w:tcW w:w="2293" w:type="dxa"/>
          </w:tcPr>
          <w:p w:rsidR="0003596C" w:rsidRPr="00C376EE" w:rsidRDefault="0003596C" w:rsidP="00E90343">
            <w:pPr>
              <w:pStyle w:val="NoSpacing"/>
              <w:rPr>
                <w:rFonts w:ascii="Times New Roman" w:hAnsi="Times New Roman"/>
                <w:b/>
                <w:sz w:val="20"/>
                <w:szCs w:val="20"/>
                <w:lang w:val="fr-FR"/>
              </w:rPr>
            </w:pPr>
            <w:r w:rsidRPr="00C376EE">
              <w:rPr>
                <w:rFonts w:ascii="Times New Roman" w:hAnsi="Times New Roman"/>
                <w:b/>
                <w:sz w:val="20"/>
                <w:szCs w:val="20"/>
                <w:lang w:val="fr-FR"/>
              </w:rPr>
              <w:t>Anul 2015</w:t>
            </w:r>
          </w:p>
        </w:tc>
        <w:tc>
          <w:tcPr>
            <w:tcW w:w="1251" w:type="dxa"/>
          </w:tcPr>
          <w:p w:rsidR="0003596C" w:rsidRPr="00C376EE" w:rsidRDefault="0003596C" w:rsidP="00E90343">
            <w:pPr>
              <w:pStyle w:val="NoSpacing"/>
              <w:jc w:val="center"/>
              <w:rPr>
                <w:rFonts w:ascii="Times New Roman" w:hAnsi="Times New Roman"/>
                <w:b/>
                <w:sz w:val="20"/>
                <w:szCs w:val="20"/>
                <w:lang w:val="fr-FR"/>
              </w:rPr>
            </w:pPr>
            <w:r w:rsidRPr="00C376EE">
              <w:rPr>
                <w:rFonts w:ascii="Times New Roman" w:hAnsi="Times New Roman"/>
                <w:b/>
                <w:sz w:val="20"/>
                <w:szCs w:val="20"/>
                <w:lang w:val="fr-FR"/>
              </w:rPr>
              <w:t>37</w:t>
            </w:r>
          </w:p>
        </w:tc>
        <w:tc>
          <w:tcPr>
            <w:tcW w:w="1701" w:type="dxa"/>
            <w:vAlign w:val="bottom"/>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12</w:t>
            </w:r>
          </w:p>
        </w:tc>
        <w:tc>
          <w:tcPr>
            <w:tcW w:w="1559" w:type="dxa"/>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25</w:t>
            </w:r>
          </w:p>
        </w:tc>
        <w:tc>
          <w:tcPr>
            <w:tcW w:w="893" w:type="dxa"/>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11</w:t>
            </w:r>
          </w:p>
        </w:tc>
        <w:tc>
          <w:tcPr>
            <w:tcW w:w="993" w:type="dxa"/>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27</w:t>
            </w:r>
          </w:p>
        </w:tc>
      </w:tr>
      <w:tr w:rsidR="0003596C" w:rsidRPr="00C376EE" w:rsidTr="00B34FAC">
        <w:trPr>
          <w:trHeight w:val="255"/>
        </w:trPr>
        <w:tc>
          <w:tcPr>
            <w:tcW w:w="2293" w:type="dxa"/>
          </w:tcPr>
          <w:p w:rsidR="0003596C" w:rsidRPr="00C376EE" w:rsidRDefault="0003596C" w:rsidP="00E90343">
            <w:pPr>
              <w:pStyle w:val="NoSpacing"/>
              <w:rPr>
                <w:rFonts w:ascii="Times New Roman" w:hAnsi="Times New Roman"/>
                <w:b/>
                <w:sz w:val="20"/>
                <w:szCs w:val="20"/>
                <w:lang w:val="fr-FR"/>
              </w:rPr>
            </w:pPr>
            <w:r w:rsidRPr="00C376EE">
              <w:rPr>
                <w:rFonts w:ascii="Times New Roman" w:hAnsi="Times New Roman"/>
                <w:b/>
                <w:sz w:val="20"/>
                <w:szCs w:val="20"/>
                <w:lang w:val="fr-FR"/>
              </w:rPr>
              <w:lastRenderedPageBreak/>
              <w:t>Anul 2016</w:t>
            </w:r>
          </w:p>
        </w:tc>
        <w:tc>
          <w:tcPr>
            <w:tcW w:w="1251" w:type="dxa"/>
          </w:tcPr>
          <w:p w:rsidR="0003596C" w:rsidRPr="00C376EE" w:rsidRDefault="0003596C" w:rsidP="00E90343">
            <w:pPr>
              <w:pStyle w:val="NoSpacing"/>
              <w:jc w:val="center"/>
              <w:rPr>
                <w:rFonts w:ascii="Times New Roman" w:hAnsi="Times New Roman"/>
                <w:b/>
                <w:sz w:val="20"/>
                <w:szCs w:val="20"/>
                <w:lang w:val="fr-FR"/>
              </w:rPr>
            </w:pPr>
            <w:r w:rsidRPr="00C376EE">
              <w:rPr>
                <w:rFonts w:ascii="Times New Roman" w:hAnsi="Times New Roman"/>
                <w:b/>
                <w:sz w:val="20"/>
                <w:szCs w:val="20"/>
                <w:lang w:val="fr-FR"/>
              </w:rPr>
              <w:t>55</w:t>
            </w:r>
          </w:p>
        </w:tc>
        <w:tc>
          <w:tcPr>
            <w:tcW w:w="1701" w:type="dxa"/>
            <w:vAlign w:val="bottom"/>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19</w:t>
            </w:r>
          </w:p>
        </w:tc>
        <w:tc>
          <w:tcPr>
            <w:tcW w:w="1559" w:type="dxa"/>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36</w:t>
            </w:r>
          </w:p>
        </w:tc>
        <w:tc>
          <w:tcPr>
            <w:tcW w:w="893" w:type="dxa"/>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18</w:t>
            </w:r>
          </w:p>
        </w:tc>
        <w:tc>
          <w:tcPr>
            <w:tcW w:w="993" w:type="dxa"/>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37</w:t>
            </w:r>
          </w:p>
        </w:tc>
      </w:tr>
      <w:tr w:rsidR="0003596C" w:rsidRPr="00C376EE" w:rsidTr="00B34FAC">
        <w:trPr>
          <w:trHeight w:val="255"/>
        </w:trPr>
        <w:tc>
          <w:tcPr>
            <w:tcW w:w="2293" w:type="dxa"/>
          </w:tcPr>
          <w:p w:rsidR="0003596C" w:rsidRPr="00C376EE" w:rsidRDefault="0003596C" w:rsidP="00E90343">
            <w:pPr>
              <w:pStyle w:val="NoSpacing"/>
              <w:rPr>
                <w:rFonts w:ascii="Times New Roman" w:hAnsi="Times New Roman"/>
                <w:b/>
                <w:sz w:val="20"/>
                <w:szCs w:val="20"/>
                <w:lang w:val="fr-FR"/>
              </w:rPr>
            </w:pPr>
            <w:r w:rsidRPr="00C376EE">
              <w:rPr>
                <w:rFonts w:ascii="Times New Roman" w:hAnsi="Times New Roman"/>
                <w:b/>
                <w:sz w:val="20"/>
                <w:szCs w:val="20"/>
                <w:lang w:val="fr-FR"/>
              </w:rPr>
              <w:t>Anul 2017</w:t>
            </w:r>
          </w:p>
        </w:tc>
        <w:tc>
          <w:tcPr>
            <w:tcW w:w="1251" w:type="dxa"/>
          </w:tcPr>
          <w:p w:rsidR="0003596C" w:rsidRPr="00C376EE" w:rsidRDefault="0003596C" w:rsidP="00E90343">
            <w:pPr>
              <w:pStyle w:val="NoSpacing"/>
              <w:jc w:val="center"/>
              <w:rPr>
                <w:rFonts w:ascii="Times New Roman" w:hAnsi="Times New Roman"/>
                <w:b/>
                <w:sz w:val="20"/>
                <w:szCs w:val="20"/>
                <w:lang w:val="fr-FR"/>
              </w:rPr>
            </w:pPr>
            <w:r w:rsidRPr="00C376EE">
              <w:rPr>
                <w:rFonts w:ascii="Times New Roman" w:hAnsi="Times New Roman"/>
                <w:b/>
                <w:sz w:val="20"/>
                <w:szCs w:val="20"/>
                <w:lang w:val="fr-FR"/>
              </w:rPr>
              <w:t>52</w:t>
            </w:r>
          </w:p>
        </w:tc>
        <w:tc>
          <w:tcPr>
            <w:tcW w:w="1701" w:type="dxa"/>
            <w:vAlign w:val="bottom"/>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21</w:t>
            </w:r>
          </w:p>
        </w:tc>
        <w:tc>
          <w:tcPr>
            <w:tcW w:w="1559" w:type="dxa"/>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31</w:t>
            </w:r>
          </w:p>
        </w:tc>
        <w:tc>
          <w:tcPr>
            <w:tcW w:w="893" w:type="dxa"/>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17</w:t>
            </w:r>
          </w:p>
        </w:tc>
        <w:tc>
          <w:tcPr>
            <w:tcW w:w="993" w:type="dxa"/>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35</w:t>
            </w:r>
          </w:p>
        </w:tc>
      </w:tr>
      <w:tr w:rsidR="0003596C" w:rsidRPr="00C376EE" w:rsidTr="00B34FAC">
        <w:trPr>
          <w:trHeight w:val="255"/>
        </w:trPr>
        <w:tc>
          <w:tcPr>
            <w:tcW w:w="2293" w:type="dxa"/>
          </w:tcPr>
          <w:p w:rsidR="0003596C" w:rsidRPr="00C376EE" w:rsidRDefault="0003596C" w:rsidP="00E90343">
            <w:pPr>
              <w:pStyle w:val="NoSpacing"/>
              <w:rPr>
                <w:rFonts w:ascii="Times New Roman" w:hAnsi="Times New Roman"/>
                <w:b/>
                <w:sz w:val="20"/>
                <w:szCs w:val="20"/>
                <w:lang w:val="fr-FR"/>
              </w:rPr>
            </w:pPr>
            <w:r w:rsidRPr="00C376EE">
              <w:rPr>
                <w:rFonts w:ascii="Times New Roman" w:hAnsi="Times New Roman"/>
                <w:b/>
                <w:sz w:val="20"/>
                <w:szCs w:val="20"/>
                <w:lang w:val="fr-FR"/>
              </w:rPr>
              <w:t>Anul 2018</w:t>
            </w:r>
          </w:p>
        </w:tc>
        <w:tc>
          <w:tcPr>
            <w:tcW w:w="1251" w:type="dxa"/>
          </w:tcPr>
          <w:p w:rsidR="0003596C" w:rsidRPr="00C376EE" w:rsidRDefault="0003596C" w:rsidP="00E90343">
            <w:pPr>
              <w:pStyle w:val="NoSpacing"/>
              <w:jc w:val="center"/>
              <w:rPr>
                <w:rFonts w:ascii="Times New Roman" w:hAnsi="Times New Roman"/>
                <w:b/>
                <w:sz w:val="20"/>
                <w:szCs w:val="20"/>
                <w:lang w:val="fr-FR"/>
              </w:rPr>
            </w:pPr>
            <w:r w:rsidRPr="00C376EE">
              <w:rPr>
                <w:rFonts w:ascii="Times New Roman" w:hAnsi="Times New Roman"/>
                <w:b/>
                <w:sz w:val="20"/>
                <w:szCs w:val="20"/>
                <w:lang w:val="fr-FR"/>
              </w:rPr>
              <w:t>48</w:t>
            </w:r>
          </w:p>
        </w:tc>
        <w:tc>
          <w:tcPr>
            <w:tcW w:w="1701" w:type="dxa"/>
            <w:vAlign w:val="bottom"/>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4</w:t>
            </w:r>
          </w:p>
        </w:tc>
        <w:tc>
          <w:tcPr>
            <w:tcW w:w="1559" w:type="dxa"/>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44</w:t>
            </w:r>
          </w:p>
        </w:tc>
        <w:tc>
          <w:tcPr>
            <w:tcW w:w="893" w:type="dxa"/>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12</w:t>
            </w:r>
          </w:p>
        </w:tc>
        <w:tc>
          <w:tcPr>
            <w:tcW w:w="993" w:type="dxa"/>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36</w:t>
            </w:r>
          </w:p>
        </w:tc>
      </w:tr>
      <w:tr w:rsidR="0003596C" w:rsidRPr="00C376EE" w:rsidTr="00B34FAC">
        <w:trPr>
          <w:trHeight w:val="255"/>
        </w:trPr>
        <w:tc>
          <w:tcPr>
            <w:tcW w:w="2293" w:type="dxa"/>
          </w:tcPr>
          <w:p w:rsidR="0003596C" w:rsidRPr="00C376EE" w:rsidRDefault="0003596C" w:rsidP="00E90343">
            <w:pPr>
              <w:pStyle w:val="NoSpacing"/>
              <w:rPr>
                <w:rFonts w:ascii="Times New Roman" w:hAnsi="Times New Roman"/>
                <w:b/>
                <w:sz w:val="20"/>
                <w:szCs w:val="20"/>
                <w:lang w:val="fr-FR"/>
              </w:rPr>
            </w:pPr>
            <w:r w:rsidRPr="00C376EE">
              <w:rPr>
                <w:rFonts w:ascii="Times New Roman" w:hAnsi="Times New Roman"/>
                <w:b/>
                <w:sz w:val="20"/>
                <w:szCs w:val="20"/>
                <w:lang w:val="fr-FR"/>
              </w:rPr>
              <w:t>Anul 2019</w:t>
            </w:r>
          </w:p>
        </w:tc>
        <w:tc>
          <w:tcPr>
            <w:tcW w:w="1251" w:type="dxa"/>
          </w:tcPr>
          <w:p w:rsidR="0003596C" w:rsidRPr="00C376EE" w:rsidRDefault="0003596C" w:rsidP="00E90343">
            <w:pPr>
              <w:pStyle w:val="NoSpacing"/>
              <w:jc w:val="center"/>
              <w:rPr>
                <w:rFonts w:ascii="Times New Roman" w:hAnsi="Times New Roman"/>
                <w:b/>
                <w:sz w:val="20"/>
                <w:szCs w:val="20"/>
                <w:lang w:val="fr-FR"/>
              </w:rPr>
            </w:pPr>
            <w:r w:rsidRPr="00C376EE">
              <w:rPr>
                <w:rFonts w:ascii="Times New Roman" w:hAnsi="Times New Roman"/>
                <w:b/>
                <w:sz w:val="20"/>
                <w:szCs w:val="20"/>
                <w:lang w:val="fr-FR"/>
              </w:rPr>
              <w:t>61</w:t>
            </w:r>
          </w:p>
        </w:tc>
        <w:tc>
          <w:tcPr>
            <w:tcW w:w="1701" w:type="dxa"/>
            <w:vAlign w:val="bottom"/>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11</w:t>
            </w:r>
          </w:p>
        </w:tc>
        <w:tc>
          <w:tcPr>
            <w:tcW w:w="1559" w:type="dxa"/>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50</w:t>
            </w:r>
          </w:p>
        </w:tc>
        <w:tc>
          <w:tcPr>
            <w:tcW w:w="893" w:type="dxa"/>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26</w:t>
            </w:r>
          </w:p>
        </w:tc>
        <w:tc>
          <w:tcPr>
            <w:tcW w:w="993" w:type="dxa"/>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35</w:t>
            </w:r>
          </w:p>
        </w:tc>
      </w:tr>
      <w:tr w:rsidR="0003596C" w:rsidRPr="00C376EE" w:rsidTr="00B34FAC">
        <w:trPr>
          <w:trHeight w:val="255"/>
        </w:trPr>
        <w:tc>
          <w:tcPr>
            <w:tcW w:w="2293" w:type="dxa"/>
          </w:tcPr>
          <w:p w:rsidR="0003596C" w:rsidRPr="00C376EE" w:rsidRDefault="0003596C" w:rsidP="00E90343">
            <w:pPr>
              <w:pStyle w:val="NoSpacing"/>
              <w:rPr>
                <w:rFonts w:ascii="Times New Roman" w:hAnsi="Times New Roman"/>
                <w:b/>
                <w:sz w:val="20"/>
                <w:szCs w:val="20"/>
                <w:lang w:val="fr-FR"/>
              </w:rPr>
            </w:pPr>
            <w:r w:rsidRPr="00C376EE">
              <w:rPr>
                <w:rFonts w:ascii="Times New Roman" w:hAnsi="Times New Roman"/>
                <w:b/>
                <w:sz w:val="20"/>
                <w:szCs w:val="20"/>
                <w:lang w:val="fr-FR"/>
              </w:rPr>
              <w:t>Anul 2020</w:t>
            </w:r>
          </w:p>
        </w:tc>
        <w:tc>
          <w:tcPr>
            <w:tcW w:w="1251" w:type="dxa"/>
          </w:tcPr>
          <w:p w:rsidR="0003596C" w:rsidRPr="00C376EE" w:rsidRDefault="0003596C" w:rsidP="00E90343">
            <w:pPr>
              <w:pStyle w:val="NoSpacing"/>
              <w:jc w:val="center"/>
              <w:rPr>
                <w:rFonts w:ascii="Times New Roman" w:hAnsi="Times New Roman"/>
                <w:b/>
                <w:sz w:val="20"/>
                <w:szCs w:val="20"/>
                <w:lang w:val="fr-FR"/>
              </w:rPr>
            </w:pPr>
            <w:r w:rsidRPr="00C376EE">
              <w:rPr>
                <w:rFonts w:ascii="Times New Roman" w:hAnsi="Times New Roman"/>
                <w:b/>
                <w:sz w:val="20"/>
                <w:szCs w:val="20"/>
                <w:lang w:val="fr-FR"/>
              </w:rPr>
              <w:t>77</w:t>
            </w:r>
          </w:p>
        </w:tc>
        <w:tc>
          <w:tcPr>
            <w:tcW w:w="1701" w:type="dxa"/>
            <w:vAlign w:val="bottom"/>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14</w:t>
            </w:r>
          </w:p>
        </w:tc>
        <w:tc>
          <w:tcPr>
            <w:tcW w:w="1559" w:type="dxa"/>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63</w:t>
            </w:r>
          </w:p>
        </w:tc>
        <w:tc>
          <w:tcPr>
            <w:tcW w:w="893" w:type="dxa"/>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24</w:t>
            </w:r>
          </w:p>
        </w:tc>
        <w:tc>
          <w:tcPr>
            <w:tcW w:w="993" w:type="dxa"/>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53</w:t>
            </w:r>
          </w:p>
        </w:tc>
      </w:tr>
      <w:tr w:rsidR="0003596C" w:rsidRPr="00C376EE" w:rsidTr="00B34FAC">
        <w:trPr>
          <w:trHeight w:val="255"/>
        </w:trPr>
        <w:tc>
          <w:tcPr>
            <w:tcW w:w="2293" w:type="dxa"/>
          </w:tcPr>
          <w:p w:rsidR="0003596C" w:rsidRPr="00C376EE" w:rsidRDefault="0003596C" w:rsidP="00E90343">
            <w:pPr>
              <w:pStyle w:val="NoSpacing"/>
              <w:rPr>
                <w:rFonts w:ascii="Times New Roman" w:hAnsi="Times New Roman"/>
                <w:b/>
                <w:sz w:val="20"/>
                <w:szCs w:val="20"/>
                <w:lang w:val="fr-FR"/>
              </w:rPr>
            </w:pPr>
            <w:r w:rsidRPr="00C376EE">
              <w:rPr>
                <w:rFonts w:ascii="Times New Roman" w:hAnsi="Times New Roman"/>
                <w:b/>
                <w:sz w:val="20"/>
                <w:szCs w:val="20"/>
                <w:lang w:val="fr-FR"/>
              </w:rPr>
              <w:t>Anul 2021</w:t>
            </w:r>
          </w:p>
        </w:tc>
        <w:tc>
          <w:tcPr>
            <w:tcW w:w="1251" w:type="dxa"/>
          </w:tcPr>
          <w:p w:rsidR="0003596C" w:rsidRPr="00C376EE" w:rsidRDefault="0003596C" w:rsidP="00E90343">
            <w:pPr>
              <w:pStyle w:val="NoSpacing"/>
              <w:jc w:val="center"/>
              <w:rPr>
                <w:rFonts w:ascii="Times New Roman" w:hAnsi="Times New Roman"/>
                <w:b/>
                <w:sz w:val="20"/>
                <w:szCs w:val="20"/>
                <w:lang w:val="fr-FR"/>
              </w:rPr>
            </w:pPr>
            <w:r w:rsidRPr="00C376EE">
              <w:rPr>
                <w:rFonts w:ascii="Times New Roman" w:hAnsi="Times New Roman"/>
                <w:b/>
                <w:sz w:val="20"/>
                <w:szCs w:val="20"/>
                <w:lang w:val="fr-FR"/>
              </w:rPr>
              <w:t>88</w:t>
            </w:r>
          </w:p>
        </w:tc>
        <w:tc>
          <w:tcPr>
            <w:tcW w:w="1701" w:type="dxa"/>
            <w:vAlign w:val="bottom"/>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17</w:t>
            </w:r>
          </w:p>
        </w:tc>
        <w:tc>
          <w:tcPr>
            <w:tcW w:w="1559" w:type="dxa"/>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71</w:t>
            </w:r>
          </w:p>
        </w:tc>
        <w:tc>
          <w:tcPr>
            <w:tcW w:w="893" w:type="dxa"/>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30</w:t>
            </w:r>
          </w:p>
        </w:tc>
        <w:tc>
          <w:tcPr>
            <w:tcW w:w="993" w:type="dxa"/>
          </w:tcPr>
          <w:p w:rsidR="0003596C" w:rsidRPr="00C376EE" w:rsidRDefault="0003596C" w:rsidP="00E90343">
            <w:pPr>
              <w:pStyle w:val="NoSpacing"/>
              <w:jc w:val="center"/>
              <w:rPr>
                <w:rFonts w:ascii="Times New Roman" w:hAnsi="Times New Roman"/>
                <w:sz w:val="20"/>
                <w:szCs w:val="20"/>
              </w:rPr>
            </w:pPr>
            <w:r w:rsidRPr="00C376EE">
              <w:rPr>
                <w:rFonts w:ascii="Times New Roman" w:hAnsi="Times New Roman"/>
                <w:sz w:val="20"/>
                <w:szCs w:val="20"/>
              </w:rPr>
              <w:t>58</w:t>
            </w:r>
          </w:p>
        </w:tc>
      </w:tr>
      <w:tr w:rsidR="0003596C" w:rsidRPr="00C376EE" w:rsidTr="00B34FAC">
        <w:trPr>
          <w:trHeight w:val="255"/>
        </w:trPr>
        <w:tc>
          <w:tcPr>
            <w:tcW w:w="2293" w:type="dxa"/>
          </w:tcPr>
          <w:p w:rsidR="0003596C" w:rsidRPr="00C376EE" w:rsidRDefault="0003596C" w:rsidP="00E90343">
            <w:pPr>
              <w:pStyle w:val="NoSpacing"/>
              <w:rPr>
                <w:rFonts w:ascii="Times New Roman" w:hAnsi="Times New Roman"/>
                <w:b/>
                <w:sz w:val="20"/>
                <w:szCs w:val="20"/>
                <w:lang w:val="fr-FR"/>
              </w:rPr>
            </w:pPr>
            <w:r w:rsidRPr="00C376EE">
              <w:rPr>
                <w:rFonts w:ascii="Times New Roman" w:hAnsi="Times New Roman"/>
                <w:b/>
                <w:sz w:val="20"/>
                <w:szCs w:val="20"/>
                <w:lang w:val="fr-FR"/>
              </w:rPr>
              <w:t>Anul 2022</w:t>
            </w:r>
          </w:p>
        </w:tc>
        <w:tc>
          <w:tcPr>
            <w:tcW w:w="1251" w:type="dxa"/>
          </w:tcPr>
          <w:p w:rsidR="0003596C" w:rsidRPr="00C376EE" w:rsidRDefault="0003596C" w:rsidP="00E90343">
            <w:pPr>
              <w:pStyle w:val="NoSpacing"/>
              <w:jc w:val="center"/>
              <w:rPr>
                <w:rFonts w:ascii="Times New Roman" w:hAnsi="Times New Roman"/>
                <w:b/>
                <w:sz w:val="20"/>
                <w:szCs w:val="20"/>
                <w:lang w:val="fr-FR"/>
              </w:rPr>
            </w:pPr>
            <w:r w:rsidRPr="00C376EE">
              <w:rPr>
                <w:rFonts w:ascii="Times New Roman" w:hAnsi="Times New Roman"/>
                <w:b/>
                <w:sz w:val="20"/>
                <w:szCs w:val="20"/>
                <w:lang w:val="fr-FR"/>
              </w:rPr>
              <w:t>88</w:t>
            </w:r>
          </w:p>
        </w:tc>
        <w:tc>
          <w:tcPr>
            <w:tcW w:w="1701" w:type="dxa"/>
            <w:vAlign w:val="bottom"/>
          </w:tcPr>
          <w:p w:rsidR="0003596C" w:rsidRPr="00C376EE" w:rsidRDefault="00B34FAC" w:rsidP="006348DF">
            <w:pPr>
              <w:pStyle w:val="NoSpacing"/>
              <w:jc w:val="center"/>
              <w:rPr>
                <w:rFonts w:ascii="Times New Roman" w:hAnsi="Times New Roman"/>
                <w:sz w:val="20"/>
                <w:szCs w:val="20"/>
              </w:rPr>
            </w:pPr>
            <w:r w:rsidRPr="00C376EE">
              <w:rPr>
                <w:rFonts w:ascii="Times New Roman" w:hAnsi="Times New Roman"/>
                <w:sz w:val="20"/>
                <w:szCs w:val="20"/>
              </w:rPr>
              <w:t>20</w:t>
            </w:r>
          </w:p>
        </w:tc>
        <w:tc>
          <w:tcPr>
            <w:tcW w:w="1559" w:type="dxa"/>
          </w:tcPr>
          <w:p w:rsidR="0003596C" w:rsidRPr="00C376EE" w:rsidRDefault="00B34FAC" w:rsidP="006348DF">
            <w:pPr>
              <w:pStyle w:val="NoSpacing"/>
              <w:jc w:val="center"/>
              <w:rPr>
                <w:rFonts w:ascii="Times New Roman" w:hAnsi="Times New Roman"/>
                <w:sz w:val="20"/>
                <w:szCs w:val="20"/>
              </w:rPr>
            </w:pPr>
            <w:r w:rsidRPr="00C376EE">
              <w:rPr>
                <w:rFonts w:ascii="Times New Roman" w:hAnsi="Times New Roman"/>
                <w:sz w:val="20"/>
                <w:szCs w:val="20"/>
              </w:rPr>
              <w:t>68</w:t>
            </w:r>
          </w:p>
        </w:tc>
        <w:tc>
          <w:tcPr>
            <w:tcW w:w="893" w:type="dxa"/>
          </w:tcPr>
          <w:p w:rsidR="0003596C" w:rsidRPr="00C376EE" w:rsidRDefault="00E83268" w:rsidP="006348DF">
            <w:pPr>
              <w:pStyle w:val="NoSpacing"/>
              <w:jc w:val="center"/>
              <w:rPr>
                <w:rFonts w:ascii="Times New Roman" w:hAnsi="Times New Roman"/>
                <w:sz w:val="20"/>
                <w:szCs w:val="20"/>
              </w:rPr>
            </w:pPr>
            <w:r w:rsidRPr="00C376EE">
              <w:rPr>
                <w:rFonts w:ascii="Times New Roman" w:hAnsi="Times New Roman"/>
                <w:sz w:val="20"/>
                <w:szCs w:val="20"/>
              </w:rPr>
              <w:t>34</w:t>
            </w:r>
          </w:p>
        </w:tc>
        <w:tc>
          <w:tcPr>
            <w:tcW w:w="993" w:type="dxa"/>
          </w:tcPr>
          <w:p w:rsidR="0003596C" w:rsidRPr="00C376EE" w:rsidRDefault="00E83268" w:rsidP="006348DF">
            <w:pPr>
              <w:pStyle w:val="NoSpacing"/>
              <w:jc w:val="center"/>
              <w:rPr>
                <w:rFonts w:ascii="Times New Roman" w:hAnsi="Times New Roman"/>
                <w:sz w:val="20"/>
                <w:szCs w:val="20"/>
              </w:rPr>
            </w:pPr>
            <w:r w:rsidRPr="00C376EE">
              <w:rPr>
                <w:rFonts w:ascii="Times New Roman" w:hAnsi="Times New Roman"/>
                <w:sz w:val="20"/>
                <w:szCs w:val="20"/>
              </w:rPr>
              <w:t>54</w:t>
            </w:r>
          </w:p>
        </w:tc>
      </w:tr>
    </w:tbl>
    <w:p w:rsidR="0003596C" w:rsidRPr="00772104" w:rsidRDefault="0003596C" w:rsidP="0003596C">
      <w:pPr>
        <w:pStyle w:val="NoSpacing"/>
        <w:rPr>
          <w:rFonts w:ascii="Times New Roman" w:hAnsi="Times New Roman"/>
          <w:sz w:val="24"/>
          <w:szCs w:val="24"/>
          <w:u w:val="single"/>
        </w:rPr>
      </w:pPr>
    </w:p>
    <w:p w:rsidR="0003596C" w:rsidRDefault="0003596C" w:rsidP="0003596C">
      <w:pPr>
        <w:pStyle w:val="NoSpacing"/>
        <w:rPr>
          <w:rFonts w:ascii="Times New Roman" w:hAnsi="Times New Roman"/>
          <w:sz w:val="24"/>
          <w:szCs w:val="24"/>
        </w:rPr>
      </w:pPr>
      <w:proofErr w:type="gramStart"/>
      <w:r w:rsidRPr="00E83268">
        <w:rPr>
          <w:rFonts w:ascii="Times New Roman" w:hAnsi="Times New Roman"/>
          <w:sz w:val="24"/>
          <w:szCs w:val="24"/>
        </w:rPr>
        <w:t>Se constată că predomină beneficiarii din mediul rural și cei de sex feminin.</w:t>
      </w:r>
      <w:proofErr w:type="gramEnd"/>
    </w:p>
    <w:p w:rsidR="0003596C" w:rsidRDefault="0003596C" w:rsidP="0003596C">
      <w:pPr>
        <w:pStyle w:val="NoSpacing"/>
        <w:rPr>
          <w:rFonts w:ascii="Times New Roman" w:hAnsi="Times New Roman"/>
          <w:sz w:val="24"/>
          <w:szCs w:val="24"/>
        </w:rPr>
      </w:pPr>
    </w:p>
    <w:p w:rsidR="008668A3" w:rsidRPr="00772104" w:rsidRDefault="008668A3" w:rsidP="00DF7F21">
      <w:pPr>
        <w:pStyle w:val="NoSpacing"/>
        <w:numPr>
          <w:ilvl w:val="0"/>
          <w:numId w:val="97"/>
        </w:numPr>
        <w:ind w:left="284" w:hanging="284"/>
        <w:jc w:val="both"/>
        <w:rPr>
          <w:rFonts w:ascii="Times New Roman" w:hAnsi="Times New Roman"/>
          <w:sz w:val="24"/>
          <w:szCs w:val="24"/>
        </w:rPr>
      </w:pPr>
      <w:r w:rsidRPr="00772104">
        <w:rPr>
          <w:rStyle w:val="Strong"/>
          <w:rFonts w:ascii="Times New Roman" w:hAnsi="Times New Roman"/>
          <w:sz w:val="24"/>
          <w:szCs w:val="24"/>
          <w:u w:val="single"/>
          <w:bdr w:val="none" w:sz="0" w:space="0" w:color="auto" w:frame="1"/>
        </w:rPr>
        <w:t>Echipa Intersectorială Locală Suceava (EIL)</w:t>
      </w:r>
      <w:r w:rsidRPr="00772104">
        <w:rPr>
          <w:rFonts w:ascii="Times New Roman" w:hAnsi="Times New Roman"/>
          <w:sz w:val="24"/>
          <w:szCs w:val="24"/>
          <w:u w:val="single"/>
        </w:rPr>
        <w:t>,</w:t>
      </w:r>
      <w:r w:rsidRPr="00772104">
        <w:rPr>
          <w:rFonts w:ascii="Times New Roman" w:hAnsi="Times New Roman"/>
          <w:sz w:val="24"/>
          <w:szCs w:val="24"/>
        </w:rPr>
        <w:t xml:space="preserve"> </w:t>
      </w:r>
      <w:proofErr w:type="gramStart"/>
      <w:r w:rsidRPr="00772104">
        <w:rPr>
          <w:rFonts w:ascii="Times New Roman" w:hAnsi="Times New Roman"/>
          <w:sz w:val="24"/>
          <w:szCs w:val="24"/>
        </w:rPr>
        <w:t>este</w:t>
      </w:r>
      <w:proofErr w:type="gramEnd"/>
      <w:r w:rsidRPr="00772104">
        <w:rPr>
          <w:rFonts w:ascii="Times New Roman" w:hAnsi="Times New Roman"/>
          <w:sz w:val="24"/>
          <w:szCs w:val="24"/>
        </w:rPr>
        <w:t xml:space="preserve"> o echipă multidisciplinară și interinstituțională, cu misiunea de a identifica/referi/monitoriza cazurile de exploatare/risc de exploatare a copiilor și cazurile de violență în familie.</w:t>
      </w:r>
    </w:p>
    <w:p w:rsidR="008668A3" w:rsidRDefault="008668A3" w:rsidP="00B3546B">
      <w:pPr>
        <w:pStyle w:val="NoSpacing"/>
        <w:ind w:left="284"/>
        <w:jc w:val="both"/>
        <w:rPr>
          <w:rFonts w:ascii="Times New Roman" w:hAnsi="Times New Roman"/>
          <w:sz w:val="24"/>
          <w:szCs w:val="24"/>
          <w:lang w:val="ro-RO"/>
        </w:rPr>
      </w:pPr>
      <w:r w:rsidRPr="00772104">
        <w:rPr>
          <w:rFonts w:ascii="Times New Roman" w:hAnsi="Times New Roman"/>
          <w:sz w:val="24"/>
          <w:szCs w:val="24"/>
        </w:rPr>
        <w:t xml:space="preserve">EIL Suceava este înființată și funcționează pe lângă Direcția Generală de Asistență Socială și Protecția Copilului a Județului Suceava și are în componență reprezentanți ai Direcției Generale de Asistență Socială și Protecția Copilului </w:t>
      </w:r>
      <w:r w:rsidR="00B3546B">
        <w:rPr>
          <w:rFonts w:ascii="Times New Roman" w:hAnsi="Times New Roman"/>
          <w:sz w:val="24"/>
          <w:szCs w:val="24"/>
        </w:rPr>
        <w:t xml:space="preserve">a Județului </w:t>
      </w:r>
      <w:r w:rsidRPr="00772104">
        <w:rPr>
          <w:rFonts w:ascii="Times New Roman" w:hAnsi="Times New Roman"/>
          <w:sz w:val="24"/>
          <w:szCs w:val="24"/>
        </w:rPr>
        <w:t xml:space="preserve">Suceava, Inspectoratului Județean de Poliție Suceava, Inspectoratului Județean de Jandarmi Suceava, Inspectoratului Județean </w:t>
      </w:r>
      <w:r w:rsidRPr="00772104">
        <w:rPr>
          <w:rFonts w:ascii="Times New Roman" w:hAnsi="Times New Roman"/>
          <w:sz w:val="24"/>
          <w:szCs w:val="24"/>
          <w:lang w:val="ro-RO"/>
        </w:rPr>
        <w:t>Ș</w:t>
      </w:r>
      <w:r w:rsidRPr="00772104">
        <w:rPr>
          <w:rFonts w:ascii="Times New Roman" w:hAnsi="Times New Roman"/>
          <w:sz w:val="24"/>
          <w:szCs w:val="24"/>
        </w:rPr>
        <w:t>colar Suceava , Direcției de Sănătate Publică Suceava, Inspectoratului Teritorial de Muncă Suceava, Funda</w:t>
      </w:r>
      <w:r w:rsidRPr="00772104">
        <w:rPr>
          <w:rFonts w:ascii="Times New Roman" w:hAnsi="Times New Roman"/>
          <w:sz w:val="24"/>
          <w:szCs w:val="24"/>
          <w:lang w:val="ro-RO"/>
        </w:rPr>
        <w:t>ției ”Salvați Copiii”</w:t>
      </w:r>
      <w:r>
        <w:rPr>
          <w:rFonts w:ascii="Times New Roman" w:hAnsi="Times New Roman"/>
          <w:sz w:val="24"/>
          <w:szCs w:val="24"/>
          <w:lang w:val="ro-RO"/>
        </w:rPr>
        <w:t>- Filiala Suceava.</w:t>
      </w:r>
    </w:p>
    <w:p w:rsidR="008668A3" w:rsidRDefault="008668A3" w:rsidP="00D60121">
      <w:pPr>
        <w:pStyle w:val="NoSpacing"/>
        <w:ind w:left="284"/>
        <w:jc w:val="both"/>
        <w:rPr>
          <w:rFonts w:ascii="Times New Roman" w:hAnsi="Times New Roman"/>
          <w:sz w:val="24"/>
          <w:szCs w:val="24"/>
          <w:lang w:val="ro-RO"/>
        </w:rPr>
      </w:pPr>
    </w:p>
    <w:p w:rsidR="00A468ED" w:rsidRDefault="00A468ED" w:rsidP="00D60121">
      <w:pPr>
        <w:pStyle w:val="NoSpacing"/>
        <w:ind w:left="284"/>
        <w:jc w:val="both"/>
        <w:rPr>
          <w:rFonts w:ascii="Times New Roman" w:hAnsi="Times New Roman"/>
          <w:sz w:val="24"/>
          <w:szCs w:val="24"/>
          <w:lang w:val="ro-RO"/>
        </w:rPr>
      </w:pPr>
      <w:r>
        <w:rPr>
          <w:rFonts w:ascii="Times New Roman" w:hAnsi="Times New Roman"/>
          <w:sz w:val="24"/>
          <w:szCs w:val="24"/>
          <w:lang w:val="ro-RO"/>
        </w:rPr>
        <w:t>În anul 2022, alături de partenerii noștri, au fost organizate activități de prevenire a separării copilului de familia sa, prevenirea exploatării prin muncă și abandonului școlar.</w:t>
      </w:r>
    </w:p>
    <w:p w:rsidR="008668A3" w:rsidRPr="00772104" w:rsidRDefault="008668A3" w:rsidP="00D60121">
      <w:pPr>
        <w:pStyle w:val="NoSpacing"/>
        <w:ind w:left="284"/>
        <w:jc w:val="both"/>
        <w:rPr>
          <w:rFonts w:ascii="Times New Roman" w:hAnsi="Times New Roman"/>
          <w:sz w:val="24"/>
          <w:szCs w:val="24"/>
        </w:rPr>
      </w:pPr>
    </w:p>
    <w:p w:rsidR="008668A3" w:rsidRPr="00D70E0C" w:rsidRDefault="008668A3" w:rsidP="00831E26">
      <w:pPr>
        <w:spacing w:after="0" w:line="240" w:lineRule="auto"/>
        <w:jc w:val="both"/>
        <w:rPr>
          <w:rFonts w:ascii="Times New Roman" w:hAnsi="Times New Roman"/>
          <w:sz w:val="24"/>
          <w:szCs w:val="24"/>
          <w:lang w:eastAsia="zh-CN"/>
        </w:rPr>
      </w:pPr>
    </w:p>
    <w:p w:rsidR="008668A3" w:rsidRPr="00B3546B" w:rsidRDefault="008668A3" w:rsidP="00486B4D">
      <w:pPr>
        <w:pStyle w:val="ListParagraph"/>
        <w:numPr>
          <w:ilvl w:val="1"/>
          <w:numId w:val="117"/>
        </w:numPr>
        <w:ind w:left="426" w:hanging="426"/>
        <w:jc w:val="both"/>
        <w:rPr>
          <w:rFonts w:ascii="Times New Roman" w:hAnsi="Times New Roman"/>
          <w:b/>
          <w:sz w:val="24"/>
          <w:szCs w:val="24"/>
        </w:rPr>
      </w:pPr>
      <w:r w:rsidRPr="00B3546B">
        <w:rPr>
          <w:rFonts w:ascii="Times New Roman" w:hAnsi="Times New Roman"/>
          <w:b/>
          <w:sz w:val="24"/>
          <w:szCs w:val="24"/>
        </w:rPr>
        <w:t>SUSŢINEREA ŞI PROMOVAREA ADOPŢIEI NAŢIONALE CA PROCES SOCIAL COMPLEX, PRIN ASIGURAREA FIECĂRUI COPIL ELIGIBIL PENTRU ADOPŢIE ŞANSA DE A AVEA O FAMILIE</w:t>
      </w:r>
    </w:p>
    <w:p w:rsidR="008668A3" w:rsidRDefault="008668A3" w:rsidP="007C44AB">
      <w:pPr>
        <w:pStyle w:val="ListParagraph"/>
        <w:ind w:left="360"/>
        <w:jc w:val="both"/>
        <w:rPr>
          <w:rFonts w:ascii="Times New Roman" w:hAnsi="Times New Roman"/>
          <w:sz w:val="24"/>
          <w:szCs w:val="24"/>
        </w:rPr>
      </w:pPr>
    </w:p>
    <w:p w:rsidR="008668A3" w:rsidRDefault="008668A3" w:rsidP="007C44AB">
      <w:pPr>
        <w:pStyle w:val="ListParagraph"/>
        <w:ind w:left="360"/>
        <w:jc w:val="both"/>
        <w:rPr>
          <w:rFonts w:ascii="Times New Roman" w:hAnsi="Times New Roman"/>
          <w:sz w:val="24"/>
          <w:szCs w:val="24"/>
        </w:rPr>
      </w:pPr>
    </w:p>
    <w:p w:rsidR="008668A3" w:rsidRDefault="008668A3" w:rsidP="00423C66">
      <w:pPr>
        <w:pStyle w:val="ListParagraph"/>
        <w:ind w:left="0"/>
        <w:jc w:val="both"/>
        <w:rPr>
          <w:rFonts w:ascii="Times New Roman" w:hAnsi="Times New Roman"/>
          <w:sz w:val="24"/>
          <w:szCs w:val="24"/>
        </w:rPr>
      </w:pPr>
      <w:r w:rsidRPr="007C44AB">
        <w:rPr>
          <w:rFonts w:ascii="Times New Roman" w:hAnsi="Times New Roman"/>
          <w:sz w:val="24"/>
          <w:szCs w:val="24"/>
        </w:rPr>
        <w:t>Prin activitatea pe care o desfășoară</w:t>
      </w:r>
      <w:r w:rsidRPr="007C44AB">
        <w:rPr>
          <w:rFonts w:ascii="Times New Roman" w:hAnsi="Times New Roman"/>
          <w:b/>
          <w:sz w:val="24"/>
          <w:szCs w:val="24"/>
        </w:rPr>
        <w:t>, Biroul adopţii și post adopții</w:t>
      </w:r>
      <w:r w:rsidRPr="007C44AB">
        <w:rPr>
          <w:rFonts w:ascii="Times New Roman" w:hAnsi="Times New Roman"/>
          <w:sz w:val="24"/>
          <w:szCs w:val="24"/>
        </w:rPr>
        <w:t xml:space="preserve"> îşi propune ca obiective promovarea, încurajarea, facilitarea şi sprijinirea adopţiei naţionale, oferirea de servicii pre-adopţie, oferirea serviciilor directe copiilor din sistemul de protecție, eligibili pentru adopţie (care au ca finalitate adopția în Planul Individualizat de Protecție) şi familiilor adoptive, oferirea serviciilor post adopţie părinţilor care au adoptat şi copiilor acestora, precum şi consilierea familiei biologice cu privire la efectele adopţiei.</w:t>
      </w:r>
    </w:p>
    <w:p w:rsidR="00606F3D" w:rsidRPr="00772104" w:rsidRDefault="00606F3D" w:rsidP="00606F3D">
      <w:pPr>
        <w:jc w:val="both"/>
        <w:rPr>
          <w:rFonts w:ascii="Times New Roman" w:hAnsi="Times New Roman"/>
          <w:sz w:val="24"/>
          <w:szCs w:val="24"/>
        </w:rPr>
      </w:pPr>
      <w:r w:rsidRPr="00772104">
        <w:rPr>
          <w:rFonts w:ascii="Times New Roman" w:hAnsi="Times New Roman"/>
          <w:sz w:val="24"/>
          <w:szCs w:val="24"/>
        </w:rPr>
        <w:t xml:space="preserve">Pașii urmați în vederea atestării familiilor/persoanelor apte </w:t>
      </w:r>
      <w:proofErr w:type="gramStart"/>
      <w:r w:rsidRPr="00772104">
        <w:rPr>
          <w:rFonts w:ascii="Times New Roman" w:hAnsi="Times New Roman"/>
          <w:sz w:val="24"/>
          <w:szCs w:val="24"/>
        </w:rPr>
        <w:t>să</w:t>
      </w:r>
      <w:proofErr w:type="gramEnd"/>
      <w:r w:rsidRPr="00772104">
        <w:rPr>
          <w:rFonts w:ascii="Times New Roman" w:hAnsi="Times New Roman"/>
          <w:sz w:val="24"/>
          <w:szCs w:val="24"/>
        </w:rPr>
        <w:t xml:space="preserve"> adopte:</w:t>
      </w:r>
    </w:p>
    <w:p w:rsidR="00606F3D" w:rsidRPr="00772104" w:rsidRDefault="00606F3D" w:rsidP="00DC2CCA">
      <w:pPr>
        <w:pStyle w:val="ListParagraph"/>
        <w:numPr>
          <w:ilvl w:val="0"/>
          <w:numId w:val="69"/>
        </w:numPr>
        <w:jc w:val="both"/>
        <w:rPr>
          <w:rFonts w:ascii="Times New Roman" w:hAnsi="Times New Roman"/>
          <w:sz w:val="24"/>
          <w:szCs w:val="24"/>
        </w:rPr>
      </w:pPr>
      <w:r w:rsidRPr="00772104">
        <w:rPr>
          <w:rFonts w:ascii="Times New Roman" w:hAnsi="Times New Roman"/>
          <w:sz w:val="24"/>
          <w:szCs w:val="24"/>
        </w:rPr>
        <w:t>identificarea persoanelor/familiilor cu reşedinţa in Romania care doresc să adopte;</w:t>
      </w:r>
    </w:p>
    <w:p w:rsidR="00606F3D" w:rsidRPr="00772104" w:rsidRDefault="00606F3D" w:rsidP="00DC2CCA">
      <w:pPr>
        <w:pStyle w:val="ListParagraph"/>
        <w:numPr>
          <w:ilvl w:val="0"/>
          <w:numId w:val="69"/>
        </w:numPr>
        <w:jc w:val="both"/>
        <w:rPr>
          <w:rFonts w:ascii="Times New Roman" w:hAnsi="Times New Roman"/>
          <w:sz w:val="24"/>
          <w:szCs w:val="24"/>
        </w:rPr>
      </w:pPr>
      <w:r w:rsidRPr="00772104">
        <w:rPr>
          <w:rFonts w:ascii="Times New Roman" w:hAnsi="Times New Roman"/>
          <w:sz w:val="24"/>
          <w:szCs w:val="24"/>
        </w:rPr>
        <w:t>evaluarea psiho-socială, a abilităţilor parentale a persoanelor/ familiilor potenţial</w:t>
      </w:r>
      <w:r w:rsidRPr="00772104">
        <w:rPr>
          <w:rFonts w:ascii="Times New Roman" w:hAnsi="Times New Roman"/>
          <w:sz w:val="24"/>
          <w:szCs w:val="24"/>
        </w:rPr>
        <w:br/>
        <w:t>adoptatoare ;</w:t>
      </w:r>
    </w:p>
    <w:p w:rsidR="00606F3D" w:rsidRPr="00772104" w:rsidRDefault="00606F3D" w:rsidP="00DC2CCA">
      <w:pPr>
        <w:pStyle w:val="ListParagraph"/>
        <w:numPr>
          <w:ilvl w:val="0"/>
          <w:numId w:val="69"/>
        </w:numPr>
        <w:jc w:val="both"/>
        <w:rPr>
          <w:rFonts w:ascii="Times New Roman" w:hAnsi="Times New Roman"/>
          <w:sz w:val="24"/>
          <w:szCs w:val="24"/>
        </w:rPr>
      </w:pPr>
      <w:r w:rsidRPr="00772104">
        <w:rPr>
          <w:rFonts w:ascii="Times New Roman" w:hAnsi="Times New Roman"/>
          <w:sz w:val="24"/>
          <w:szCs w:val="24"/>
        </w:rPr>
        <w:t>pregătirea persoanelor/familiilor potenţial adoptatoare, prin cursuri de formare</w:t>
      </w:r>
      <w:r w:rsidRPr="00772104">
        <w:rPr>
          <w:rFonts w:ascii="Times New Roman" w:hAnsi="Times New Roman"/>
          <w:sz w:val="24"/>
          <w:szCs w:val="24"/>
        </w:rPr>
        <w:br/>
        <w:t>privind statutul de părinţi adoptatori</w:t>
      </w:r>
    </w:p>
    <w:p w:rsidR="00606F3D" w:rsidRPr="00772104" w:rsidRDefault="00606F3D" w:rsidP="00DC2CCA">
      <w:pPr>
        <w:pStyle w:val="ListParagraph"/>
        <w:numPr>
          <w:ilvl w:val="0"/>
          <w:numId w:val="69"/>
        </w:numPr>
        <w:jc w:val="both"/>
        <w:rPr>
          <w:rFonts w:ascii="Times New Roman" w:hAnsi="Times New Roman"/>
          <w:sz w:val="24"/>
          <w:szCs w:val="24"/>
        </w:rPr>
      </w:pPr>
      <w:r w:rsidRPr="00772104">
        <w:rPr>
          <w:rFonts w:ascii="Times New Roman" w:hAnsi="Times New Roman"/>
          <w:sz w:val="24"/>
          <w:szCs w:val="24"/>
        </w:rPr>
        <w:lastRenderedPageBreak/>
        <w:t>atestarea persoanelor/familiilor potenţial adoptatoare, care întrunesc con</w:t>
      </w:r>
      <w:r w:rsidR="008228DD">
        <w:rPr>
          <w:rFonts w:ascii="Times New Roman" w:hAnsi="Times New Roman"/>
          <w:sz w:val="24"/>
          <w:szCs w:val="24"/>
        </w:rPr>
        <w:t>diţiile socio-</w:t>
      </w:r>
      <w:r w:rsidR="008228DD">
        <w:rPr>
          <w:rFonts w:ascii="Times New Roman" w:hAnsi="Times New Roman"/>
          <w:sz w:val="24"/>
          <w:szCs w:val="24"/>
        </w:rPr>
        <w:br/>
        <w:t>psiho-materiale ș</w:t>
      </w:r>
      <w:r w:rsidRPr="00772104">
        <w:rPr>
          <w:rFonts w:ascii="Times New Roman" w:hAnsi="Times New Roman"/>
          <w:sz w:val="24"/>
          <w:szCs w:val="24"/>
        </w:rPr>
        <w:t>i deţin capacităţi parentale, conform legislației în vigoare;</w:t>
      </w:r>
    </w:p>
    <w:p w:rsidR="00606F3D" w:rsidRDefault="00606F3D" w:rsidP="00DC2CCA">
      <w:pPr>
        <w:pStyle w:val="ListParagraph"/>
        <w:numPr>
          <w:ilvl w:val="0"/>
          <w:numId w:val="69"/>
        </w:numPr>
        <w:jc w:val="both"/>
        <w:rPr>
          <w:rFonts w:ascii="Times New Roman" w:hAnsi="Times New Roman"/>
          <w:sz w:val="24"/>
          <w:szCs w:val="24"/>
        </w:rPr>
      </w:pPr>
      <w:proofErr w:type="gramStart"/>
      <w:r w:rsidRPr="00772104">
        <w:rPr>
          <w:rFonts w:ascii="Times New Roman" w:hAnsi="Times New Roman"/>
          <w:sz w:val="24"/>
          <w:szCs w:val="24"/>
        </w:rPr>
        <w:t>asigurarea</w:t>
      </w:r>
      <w:proofErr w:type="gramEnd"/>
      <w:r w:rsidRPr="00772104">
        <w:rPr>
          <w:rFonts w:ascii="Times New Roman" w:hAnsi="Times New Roman"/>
          <w:sz w:val="24"/>
          <w:szCs w:val="24"/>
        </w:rPr>
        <w:t>, la cerere, de consultanţă de specialitate privind acordarea serviciilor în</w:t>
      </w:r>
      <w:r w:rsidRPr="00772104">
        <w:rPr>
          <w:rFonts w:ascii="Times New Roman" w:hAnsi="Times New Roman"/>
          <w:sz w:val="24"/>
          <w:szCs w:val="24"/>
        </w:rPr>
        <w:br/>
        <w:t>domeniul adopţiei şi colaborarea cu alte instituţii responsabile pentru a facilita</w:t>
      </w:r>
      <w:r w:rsidRPr="00772104">
        <w:rPr>
          <w:rFonts w:ascii="Times New Roman" w:hAnsi="Times New Roman"/>
          <w:sz w:val="24"/>
          <w:szCs w:val="24"/>
        </w:rPr>
        <w:br/>
        <w:t>accesul persoanelor la aceste servicii.</w:t>
      </w:r>
    </w:p>
    <w:p w:rsidR="00606F3D" w:rsidRDefault="00606F3D" w:rsidP="00423C66">
      <w:pPr>
        <w:pStyle w:val="ListParagraph"/>
        <w:ind w:left="0"/>
        <w:jc w:val="both"/>
        <w:rPr>
          <w:rFonts w:ascii="Times New Roman" w:hAnsi="Times New Roman"/>
          <w:sz w:val="24"/>
          <w:szCs w:val="24"/>
        </w:rPr>
      </w:pPr>
    </w:p>
    <w:p w:rsidR="00423C66" w:rsidRPr="00423C66" w:rsidRDefault="00423C66" w:rsidP="00423C66">
      <w:pPr>
        <w:pStyle w:val="ListParagraph"/>
        <w:ind w:left="0"/>
        <w:jc w:val="both"/>
        <w:rPr>
          <w:rFonts w:ascii="Times New Roman" w:hAnsi="Times New Roman"/>
          <w:sz w:val="6"/>
          <w:szCs w:val="6"/>
        </w:rPr>
      </w:pPr>
    </w:p>
    <w:p w:rsidR="00423C66" w:rsidRDefault="00423C66" w:rsidP="00423C66">
      <w:pPr>
        <w:pStyle w:val="ListParagraph"/>
        <w:ind w:left="0"/>
        <w:jc w:val="both"/>
        <w:rPr>
          <w:rFonts w:ascii="Times New Roman" w:hAnsi="Times New Roman"/>
          <w:sz w:val="24"/>
          <w:szCs w:val="24"/>
        </w:rPr>
      </w:pPr>
      <w:r>
        <w:rPr>
          <w:rFonts w:ascii="Times New Roman" w:hAnsi="Times New Roman"/>
          <w:sz w:val="24"/>
          <w:szCs w:val="24"/>
        </w:rPr>
        <w:t>Astfel, în anul 2022:</w:t>
      </w:r>
    </w:p>
    <w:p w:rsidR="008668A3" w:rsidRPr="007F65F8" w:rsidRDefault="008668A3" w:rsidP="007C44AB">
      <w:pPr>
        <w:pStyle w:val="ListParagraph"/>
        <w:ind w:left="360"/>
        <w:jc w:val="both"/>
        <w:rPr>
          <w:rFonts w:ascii="Times New Roman" w:hAnsi="Times New Roman"/>
          <w:sz w:val="10"/>
          <w:szCs w:val="10"/>
        </w:rPr>
      </w:pPr>
    </w:p>
    <w:p w:rsidR="008668A3" w:rsidRPr="0019024F" w:rsidRDefault="008668A3" w:rsidP="00DC2CCA">
      <w:pPr>
        <w:pStyle w:val="ListParagraph"/>
        <w:numPr>
          <w:ilvl w:val="0"/>
          <w:numId w:val="36"/>
        </w:numPr>
        <w:ind w:left="426" w:hanging="426"/>
        <w:jc w:val="both"/>
        <w:rPr>
          <w:rFonts w:ascii="Times New Roman" w:hAnsi="Times New Roman"/>
          <w:sz w:val="24"/>
          <w:szCs w:val="24"/>
        </w:rPr>
      </w:pPr>
      <w:r w:rsidRPr="0019024F">
        <w:rPr>
          <w:rFonts w:ascii="Times New Roman" w:hAnsi="Times New Roman"/>
          <w:sz w:val="24"/>
          <w:szCs w:val="24"/>
        </w:rPr>
        <w:t>au fost încuviințate un număr</w:t>
      </w:r>
      <w:r w:rsidR="00DA4054" w:rsidRPr="0019024F">
        <w:rPr>
          <w:rFonts w:ascii="Times New Roman" w:hAnsi="Times New Roman"/>
          <w:sz w:val="24"/>
          <w:szCs w:val="24"/>
        </w:rPr>
        <w:t xml:space="preserve"> </w:t>
      </w:r>
      <w:r w:rsidR="00DA4054" w:rsidRPr="002F05AD">
        <w:rPr>
          <w:rFonts w:ascii="Times New Roman" w:hAnsi="Times New Roman"/>
          <w:sz w:val="24"/>
          <w:szCs w:val="24"/>
        </w:rPr>
        <w:t>de 54</w:t>
      </w:r>
      <w:r w:rsidRPr="002F05AD">
        <w:rPr>
          <w:rFonts w:ascii="Times New Roman" w:hAnsi="Times New Roman"/>
          <w:sz w:val="24"/>
          <w:szCs w:val="24"/>
        </w:rPr>
        <w:t xml:space="preserve"> (copii din alte județe) adopții</w:t>
      </w:r>
      <w:r w:rsidRPr="0019024F">
        <w:rPr>
          <w:rFonts w:ascii="Times New Roman" w:hAnsi="Times New Roman"/>
          <w:sz w:val="24"/>
          <w:szCs w:val="24"/>
        </w:rPr>
        <w:t xml:space="preserve"> naționale, pentru 23 copii din sistemul de protecție a fost stabilită măsura încredințării în vederea adopției și au fost deschise  proceduri de adopție pentru </w:t>
      </w:r>
      <w:r w:rsidR="00134736" w:rsidRPr="0019024F">
        <w:rPr>
          <w:rFonts w:ascii="Times New Roman" w:hAnsi="Times New Roman"/>
          <w:sz w:val="24"/>
          <w:szCs w:val="24"/>
        </w:rPr>
        <w:t>39</w:t>
      </w:r>
      <w:r w:rsidRPr="0019024F">
        <w:rPr>
          <w:rFonts w:ascii="Times New Roman" w:hAnsi="Times New Roman"/>
          <w:sz w:val="24"/>
          <w:szCs w:val="24"/>
        </w:rPr>
        <w:t xml:space="preserve"> copii, pentru care Planul Individualizat de Protecție are ca obiectiv final adopția;</w:t>
      </w:r>
    </w:p>
    <w:p w:rsidR="008668A3" w:rsidRPr="0019024F" w:rsidRDefault="00C0467F" w:rsidP="00DC2CCA">
      <w:pPr>
        <w:pStyle w:val="ListParagraph"/>
        <w:numPr>
          <w:ilvl w:val="0"/>
          <w:numId w:val="36"/>
        </w:numPr>
        <w:ind w:left="426" w:hanging="426"/>
        <w:jc w:val="both"/>
        <w:rPr>
          <w:rFonts w:ascii="Times New Roman" w:hAnsi="Times New Roman"/>
          <w:sz w:val="24"/>
          <w:szCs w:val="24"/>
        </w:rPr>
      </w:pPr>
      <w:r>
        <w:rPr>
          <w:rFonts w:ascii="Times New Roman" w:hAnsi="Times New Roman"/>
          <w:sz w:val="24"/>
          <w:szCs w:val="24"/>
        </w:rPr>
        <w:t xml:space="preserve">au fost evaluate, </w:t>
      </w:r>
      <w:r w:rsidR="008668A3" w:rsidRPr="0019024F">
        <w:rPr>
          <w:rFonts w:ascii="Times New Roman" w:hAnsi="Times New Roman"/>
          <w:sz w:val="24"/>
          <w:szCs w:val="24"/>
        </w:rPr>
        <w:t xml:space="preserve">au participat la cursuri pentru dezvoltarea capacității parentale </w:t>
      </w:r>
      <w:r>
        <w:rPr>
          <w:rFonts w:ascii="Times New Roman" w:hAnsi="Times New Roman"/>
          <w:sz w:val="24"/>
          <w:szCs w:val="24"/>
        </w:rPr>
        <w:t xml:space="preserve">și </w:t>
      </w:r>
      <w:r w:rsidRPr="0019024F">
        <w:rPr>
          <w:rFonts w:ascii="Times New Roman" w:hAnsi="Times New Roman"/>
          <w:sz w:val="24"/>
          <w:szCs w:val="24"/>
        </w:rPr>
        <w:t xml:space="preserve">au fost atestate ca apte să adopte </w:t>
      </w:r>
      <w:r w:rsidR="008668A3" w:rsidRPr="0019024F">
        <w:rPr>
          <w:rFonts w:ascii="Times New Roman" w:hAnsi="Times New Roman"/>
          <w:sz w:val="24"/>
          <w:szCs w:val="24"/>
        </w:rPr>
        <w:t xml:space="preserve">un număr de </w:t>
      </w:r>
      <w:r w:rsidR="00423C66" w:rsidRPr="0019024F">
        <w:rPr>
          <w:rFonts w:ascii="Times New Roman" w:hAnsi="Times New Roman"/>
          <w:sz w:val="24"/>
          <w:szCs w:val="24"/>
        </w:rPr>
        <w:t>52</w:t>
      </w:r>
      <w:r>
        <w:rPr>
          <w:rFonts w:ascii="Times New Roman" w:hAnsi="Times New Roman"/>
          <w:sz w:val="24"/>
          <w:szCs w:val="24"/>
        </w:rPr>
        <w:t xml:space="preserve"> familii/persoane;</w:t>
      </w:r>
    </w:p>
    <w:p w:rsidR="008668A3" w:rsidRPr="0019024F" w:rsidRDefault="008668A3" w:rsidP="00DC2CCA">
      <w:pPr>
        <w:pStyle w:val="ListParagraph"/>
        <w:numPr>
          <w:ilvl w:val="0"/>
          <w:numId w:val="36"/>
        </w:numPr>
        <w:ind w:left="426" w:hanging="426"/>
        <w:jc w:val="both"/>
        <w:rPr>
          <w:rFonts w:ascii="Times New Roman" w:hAnsi="Times New Roman"/>
          <w:sz w:val="24"/>
          <w:szCs w:val="24"/>
        </w:rPr>
      </w:pPr>
      <w:r w:rsidRPr="0019024F">
        <w:rPr>
          <w:rFonts w:ascii="Times New Roman" w:hAnsi="Times New Roman"/>
          <w:sz w:val="24"/>
          <w:szCs w:val="24"/>
          <w:lang w:val="pt-BR"/>
        </w:rPr>
        <w:t xml:space="preserve">au fost organizate întâlniri cu </w:t>
      </w:r>
      <w:r w:rsidR="008841EB" w:rsidRPr="0019024F">
        <w:rPr>
          <w:rFonts w:ascii="Times New Roman" w:hAnsi="Times New Roman"/>
          <w:sz w:val="24"/>
          <w:szCs w:val="24"/>
          <w:lang w:val="pt-BR"/>
        </w:rPr>
        <w:t>118</w:t>
      </w:r>
      <w:r w:rsidRPr="0019024F">
        <w:rPr>
          <w:rFonts w:ascii="Times New Roman" w:hAnsi="Times New Roman"/>
          <w:sz w:val="24"/>
          <w:szCs w:val="24"/>
          <w:lang w:val="pt-BR"/>
        </w:rPr>
        <w:t xml:space="preserve"> persoane/familii atestate să adopte, pentru vizualizarea </w:t>
      </w:r>
      <w:r w:rsidRPr="0019024F">
        <w:rPr>
          <w:rFonts w:ascii="Times New Roman" w:hAnsi="Times New Roman"/>
          <w:sz w:val="24"/>
          <w:szCs w:val="24"/>
        </w:rPr>
        <w:t>profilelor publice ale cop</w:t>
      </w:r>
      <w:r w:rsidR="008228DD">
        <w:rPr>
          <w:rFonts w:ascii="Times New Roman" w:hAnsi="Times New Roman"/>
          <w:sz w:val="24"/>
          <w:szCs w:val="24"/>
        </w:rPr>
        <w:t>i</w:t>
      </w:r>
      <w:r w:rsidRPr="0019024F">
        <w:rPr>
          <w:rFonts w:ascii="Times New Roman" w:hAnsi="Times New Roman"/>
          <w:sz w:val="24"/>
          <w:szCs w:val="24"/>
        </w:rPr>
        <w:t>ilor greu adoptabili din Registrul Național al Adopțiilor</w:t>
      </w:r>
      <w:r w:rsidRPr="0019024F">
        <w:rPr>
          <w:rFonts w:ascii="Times New Roman" w:hAnsi="Times New Roman"/>
          <w:sz w:val="24"/>
          <w:szCs w:val="24"/>
          <w:lang w:val="pt-BR"/>
        </w:rPr>
        <w:t>;</w:t>
      </w:r>
    </w:p>
    <w:p w:rsidR="008668A3" w:rsidRPr="0019024F" w:rsidRDefault="008841EB" w:rsidP="00DC2CCA">
      <w:pPr>
        <w:pStyle w:val="ListParagraph"/>
        <w:numPr>
          <w:ilvl w:val="0"/>
          <w:numId w:val="36"/>
        </w:numPr>
        <w:ind w:left="426" w:hanging="426"/>
        <w:jc w:val="both"/>
        <w:rPr>
          <w:rFonts w:ascii="Times New Roman" w:hAnsi="Times New Roman"/>
          <w:sz w:val="24"/>
          <w:szCs w:val="24"/>
        </w:rPr>
      </w:pPr>
      <w:r w:rsidRPr="0019024F">
        <w:rPr>
          <w:rFonts w:ascii="Times New Roman" w:hAnsi="Times New Roman"/>
          <w:sz w:val="24"/>
          <w:szCs w:val="24"/>
        </w:rPr>
        <w:t>120</w:t>
      </w:r>
      <w:r w:rsidR="008668A3" w:rsidRPr="0019024F">
        <w:rPr>
          <w:rFonts w:ascii="Times New Roman" w:hAnsi="Times New Roman"/>
          <w:sz w:val="24"/>
          <w:szCs w:val="24"/>
        </w:rPr>
        <w:t xml:space="preserve"> persoane ai căror copii urmează să fie adoptați au fost consiliate cu privire la efectele adopției prin colaborarea cu primăriile de domiciliu sau reședință ale familiilor biologice, cu Direcția Județeană de Evidență a Persoanelor, precum și cu Inspectoratul Județean de Poliție;</w:t>
      </w:r>
    </w:p>
    <w:p w:rsidR="008668A3" w:rsidRPr="0019024F" w:rsidRDefault="008668A3" w:rsidP="00DC2CCA">
      <w:pPr>
        <w:pStyle w:val="ListParagraph"/>
        <w:numPr>
          <w:ilvl w:val="0"/>
          <w:numId w:val="36"/>
        </w:numPr>
        <w:ind w:left="426" w:hanging="426"/>
        <w:jc w:val="both"/>
        <w:rPr>
          <w:rFonts w:ascii="Times New Roman" w:hAnsi="Times New Roman"/>
          <w:sz w:val="24"/>
          <w:szCs w:val="24"/>
        </w:rPr>
      </w:pPr>
      <w:r w:rsidRPr="0019024F">
        <w:rPr>
          <w:rFonts w:ascii="Times New Roman" w:hAnsi="Times New Roman"/>
          <w:sz w:val="24"/>
          <w:szCs w:val="24"/>
        </w:rPr>
        <w:t xml:space="preserve">la data de 31.12.2022, Biroul adopții și post adopții avea în monitorizare </w:t>
      </w:r>
      <w:r w:rsidR="002F05AD">
        <w:rPr>
          <w:rFonts w:ascii="Times New Roman" w:hAnsi="Times New Roman"/>
          <w:sz w:val="24"/>
          <w:szCs w:val="24"/>
        </w:rPr>
        <w:t xml:space="preserve">post adopție </w:t>
      </w:r>
      <w:r w:rsidRPr="0019024F">
        <w:rPr>
          <w:rFonts w:ascii="Times New Roman" w:hAnsi="Times New Roman"/>
          <w:sz w:val="24"/>
          <w:szCs w:val="24"/>
        </w:rPr>
        <w:t xml:space="preserve">un număr </w:t>
      </w:r>
      <w:r w:rsidRPr="002F05AD">
        <w:rPr>
          <w:rFonts w:ascii="Times New Roman" w:hAnsi="Times New Roman"/>
          <w:sz w:val="24"/>
          <w:szCs w:val="24"/>
        </w:rPr>
        <w:t>de 83 adopții</w:t>
      </w:r>
      <w:r w:rsidRPr="0019024F">
        <w:rPr>
          <w:rFonts w:ascii="Times New Roman" w:hAnsi="Times New Roman"/>
          <w:sz w:val="24"/>
          <w:szCs w:val="24"/>
        </w:rPr>
        <w:t xml:space="preserve"> naționale</w:t>
      </w:r>
      <w:r w:rsidR="002F05AD">
        <w:rPr>
          <w:rFonts w:ascii="Times New Roman" w:hAnsi="Times New Roman"/>
          <w:sz w:val="24"/>
          <w:szCs w:val="24"/>
        </w:rPr>
        <w:t>,</w:t>
      </w:r>
      <w:r w:rsidRPr="0019024F">
        <w:rPr>
          <w:rFonts w:ascii="Times New Roman" w:hAnsi="Times New Roman"/>
          <w:sz w:val="24"/>
          <w:szCs w:val="24"/>
        </w:rPr>
        <w:t xml:space="preserve"> prin întocmirea de rapoarte trimestriale și prin</w:t>
      </w:r>
      <w:r w:rsidR="005333D2">
        <w:rPr>
          <w:rFonts w:ascii="Times New Roman" w:hAnsi="Times New Roman"/>
          <w:sz w:val="24"/>
          <w:szCs w:val="24"/>
        </w:rPr>
        <w:t xml:space="preserve"> organizarea de</w:t>
      </w:r>
      <w:r w:rsidRPr="0019024F">
        <w:rPr>
          <w:rFonts w:ascii="Times New Roman" w:hAnsi="Times New Roman"/>
          <w:sz w:val="24"/>
          <w:szCs w:val="24"/>
        </w:rPr>
        <w:t xml:space="preserve"> întâlniri în cadrul grupurilor </w:t>
      </w:r>
      <w:r w:rsidR="005333D2">
        <w:rPr>
          <w:rFonts w:ascii="Times New Roman" w:hAnsi="Times New Roman"/>
          <w:sz w:val="24"/>
          <w:szCs w:val="24"/>
        </w:rPr>
        <w:t>suport,</w:t>
      </w:r>
      <w:r w:rsidRPr="0019024F">
        <w:rPr>
          <w:rFonts w:ascii="Times New Roman" w:hAnsi="Times New Roman"/>
          <w:sz w:val="24"/>
          <w:szCs w:val="24"/>
        </w:rPr>
        <w:t xml:space="preserve"> </w:t>
      </w:r>
      <w:r w:rsidR="005333D2">
        <w:rPr>
          <w:rFonts w:ascii="Times New Roman" w:hAnsi="Times New Roman"/>
          <w:sz w:val="24"/>
          <w:szCs w:val="24"/>
        </w:rPr>
        <w:t>la care participă</w:t>
      </w:r>
      <w:r w:rsidRPr="0019024F">
        <w:rPr>
          <w:rFonts w:ascii="Times New Roman" w:hAnsi="Times New Roman"/>
          <w:sz w:val="24"/>
          <w:szCs w:val="24"/>
        </w:rPr>
        <w:t xml:space="preserve"> părinții adoptatori (monitorizarea se face trimestrial, timp de 2 ani după adopție);</w:t>
      </w:r>
      <w:r w:rsidRPr="0019024F">
        <w:rPr>
          <w:rFonts w:ascii="Times New Roman" w:hAnsi="Times New Roman"/>
          <w:b/>
          <w:sz w:val="24"/>
          <w:szCs w:val="24"/>
          <w:u w:val="single"/>
          <w:lang w:val="ro-RO"/>
        </w:rPr>
        <w:t xml:space="preserve"> </w:t>
      </w:r>
    </w:p>
    <w:p w:rsidR="00F615D3" w:rsidRPr="008E6EB0" w:rsidRDefault="008668A3" w:rsidP="00DC2CCA">
      <w:pPr>
        <w:pStyle w:val="ListParagraph"/>
        <w:numPr>
          <w:ilvl w:val="0"/>
          <w:numId w:val="36"/>
        </w:numPr>
        <w:ind w:left="426" w:hanging="426"/>
        <w:jc w:val="both"/>
        <w:rPr>
          <w:rFonts w:ascii="Times New Roman" w:hAnsi="Times New Roman"/>
          <w:sz w:val="24"/>
          <w:szCs w:val="24"/>
        </w:rPr>
      </w:pPr>
      <w:r w:rsidRPr="0019024F">
        <w:rPr>
          <w:rFonts w:ascii="Times New Roman" w:hAnsi="Times New Roman"/>
          <w:sz w:val="24"/>
          <w:szCs w:val="24"/>
          <w:lang w:val="ro-RO"/>
        </w:rPr>
        <w:t>inițiativa de a marca Ziua Națională a adopției s-a născut în anul 2014 și este menită să celebreze</w:t>
      </w:r>
      <w:r w:rsidRPr="002C20BA">
        <w:rPr>
          <w:rFonts w:ascii="Times New Roman" w:hAnsi="Times New Roman"/>
          <w:sz w:val="24"/>
          <w:szCs w:val="24"/>
          <w:lang w:val="ro-RO"/>
        </w:rPr>
        <w:t xml:space="preserve"> familiile care au dorit să ofere șansa unor copii </w:t>
      </w:r>
      <w:r w:rsidR="00F615D3" w:rsidRPr="00D07570">
        <w:rPr>
          <w:rFonts w:ascii="Times New Roman" w:hAnsi="Times New Roman"/>
          <w:sz w:val="24"/>
        </w:rPr>
        <w:t>care nu au avut parte de iubire parentală și de un mediu propice pentru dezvoltarea lor psihică, fizică și spirituală,</w:t>
      </w:r>
      <w:r w:rsidR="008228DD">
        <w:rPr>
          <w:rFonts w:ascii="Times New Roman" w:hAnsi="Times New Roman"/>
          <w:sz w:val="24"/>
        </w:rPr>
        <w:t xml:space="preserve"> să crească</w:t>
      </w:r>
      <w:r w:rsidR="00F615D3" w:rsidRPr="00D07570">
        <w:rPr>
          <w:rFonts w:ascii="Times New Roman" w:hAnsi="Times New Roman"/>
          <w:sz w:val="24"/>
        </w:rPr>
        <w:t xml:space="preserve">  într-o familie iubitoare.</w:t>
      </w:r>
    </w:p>
    <w:p w:rsidR="008E6EB0" w:rsidRPr="008E6EB0" w:rsidRDefault="008E6EB0" w:rsidP="008E6EB0">
      <w:pPr>
        <w:pStyle w:val="ListParagraph"/>
        <w:ind w:left="426"/>
        <w:jc w:val="both"/>
        <w:rPr>
          <w:rFonts w:ascii="Times New Roman" w:hAnsi="Times New Roman"/>
          <w:sz w:val="10"/>
          <w:szCs w:val="10"/>
        </w:rPr>
      </w:pPr>
    </w:p>
    <w:p w:rsidR="008668A3" w:rsidRPr="00D70E0C" w:rsidRDefault="008668A3" w:rsidP="00831E26">
      <w:pPr>
        <w:pStyle w:val="ListParagraph"/>
        <w:spacing w:after="0" w:line="240" w:lineRule="auto"/>
        <w:ind w:left="426" w:right="-22"/>
        <w:jc w:val="both"/>
        <w:rPr>
          <w:rFonts w:ascii="Times New Roman" w:hAnsi="Times New Roman"/>
          <w:sz w:val="24"/>
          <w:szCs w:val="24"/>
        </w:rPr>
      </w:pPr>
      <w:r w:rsidRPr="00D70E0C">
        <w:rPr>
          <w:rFonts w:ascii="Times New Roman" w:hAnsi="Times New Roman"/>
          <w:sz w:val="24"/>
          <w:szCs w:val="24"/>
          <w:lang w:val="it-IT"/>
        </w:rPr>
        <w:t>În acest an</w:t>
      </w:r>
      <w:r w:rsidR="008E6EB0">
        <w:rPr>
          <w:rFonts w:ascii="Times New Roman" w:hAnsi="Times New Roman"/>
          <w:sz w:val="24"/>
          <w:szCs w:val="24"/>
          <w:lang w:val="it-IT"/>
        </w:rPr>
        <w:t>,</w:t>
      </w:r>
      <w:r w:rsidRPr="00D70E0C">
        <w:rPr>
          <w:rFonts w:ascii="Times New Roman" w:hAnsi="Times New Roman"/>
          <w:sz w:val="24"/>
          <w:szCs w:val="24"/>
          <w:lang w:val="it-IT"/>
        </w:rPr>
        <w:t xml:space="preserve"> a fost marcată</w:t>
      </w:r>
      <w:r w:rsidRPr="00D70E0C">
        <w:rPr>
          <w:rFonts w:ascii="Times New Roman" w:hAnsi="Times New Roman"/>
          <w:sz w:val="24"/>
        </w:rPr>
        <w:t xml:space="preserve"> Ziua națională a adopției  </w:t>
      </w:r>
      <w:r w:rsidR="008E6EB0" w:rsidRPr="00D07570">
        <w:rPr>
          <w:rFonts w:ascii="Times New Roman" w:hAnsi="Times New Roman"/>
          <w:sz w:val="24"/>
          <w:szCs w:val="24"/>
          <w:lang w:val="ro-RO"/>
        </w:rPr>
        <w:t>pe data de 2 iunie</w:t>
      </w:r>
      <w:r w:rsidR="008E6EB0">
        <w:rPr>
          <w:rFonts w:ascii="Times New Roman" w:hAnsi="Times New Roman"/>
          <w:sz w:val="24"/>
          <w:szCs w:val="24"/>
          <w:lang w:val="ro-RO"/>
        </w:rPr>
        <w:t>,</w:t>
      </w:r>
      <w:r w:rsidR="008E6EB0" w:rsidRPr="00D07570">
        <w:rPr>
          <w:rFonts w:ascii="Times New Roman" w:hAnsi="Times New Roman"/>
          <w:sz w:val="24"/>
          <w:szCs w:val="24"/>
          <w:lang w:val="ro-RO"/>
        </w:rPr>
        <w:t xml:space="preserve"> </w:t>
      </w:r>
      <w:r w:rsidRPr="00D70E0C">
        <w:rPr>
          <w:rFonts w:ascii="Times New Roman" w:hAnsi="Times New Roman"/>
          <w:sz w:val="24"/>
        </w:rPr>
        <w:t>printr-o serbare destinată copiilor adoptați, care a avut ca</w:t>
      </w:r>
      <w:r>
        <w:rPr>
          <w:rFonts w:ascii="Times New Roman" w:hAnsi="Times New Roman"/>
          <w:sz w:val="24"/>
        </w:rPr>
        <w:t xml:space="preserve"> temă ,,Fiecare cu talentul său”</w:t>
      </w:r>
      <w:r>
        <w:rPr>
          <w:rFonts w:ascii="Times New Roman" w:hAnsi="Times New Roman"/>
          <w:sz w:val="24"/>
          <w:lang w:val="ro-RO"/>
        </w:rPr>
        <w:t>;</w:t>
      </w:r>
      <w:r w:rsidRPr="00D70E0C">
        <w:rPr>
          <w:rFonts w:ascii="Times New Roman" w:hAnsi="Times New Roman"/>
          <w:sz w:val="24"/>
        </w:rPr>
        <w:t xml:space="preserve"> </w:t>
      </w:r>
    </w:p>
    <w:p w:rsidR="008668A3" w:rsidRPr="00D70E0C" w:rsidRDefault="008668A3" w:rsidP="00831E26">
      <w:pPr>
        <w:spacing w:after="160" w:line="259" w:lineRule="auto"/>
        <w:ind w:left="426"/>
        <w:jc w:val="both"/>
        <w:rPr>
          <w:rFonts w:ascii="Times New Roman" w:hAnsi="Times New Roman"/>
          <w:sz w:val="24"/>
        </w:rPr>
      </w:pPr>
      <w:r w:rsidRPr="00D70E0C">
        <w:rPr>
          <w:rFonts w:ascii="Times New Roman" w:hAnsi="Times New Roman"/>
          <w:sz w:val="24"/>
        </w:rPr>
        <w:t xml:space="preserve">Acest evenimentul a avut ca scop  promovarea unei imagini pozitive a adopției naționale și nu în ultimul rând, de a conștientiza familiile care își doresc să adopte, de faptul că mediul și educația sunt esențiale în dezvoltarea și educarea oricărui copil. </w:t>
      </w:r>
    </w:p>
    <w:p w:rsidR="00486B4D" w:rsidRDefault="008668A3" w:rsidP="00486B4D">
      <w:pPr>
        <w:spacing w:after="160" w:line="259" w:lineRule="auto"/>
        <w:ind w:left="426"/>
        <w:jc w:val="both"/>
        <w:rPr>
          <w:rFonts w:ascii="Times New Roman" w:hAnsi="Times New Roman"/>
          <w:sz w:val="24"/>
        </w:rPr>
      </w:pPr>
      <w:r w:rsidRPr="00D70E0C">
        <w:rPr>
          <w:rFonts w:ascii="Times New Roman" w:hAnsi="Times New Roman"/>
          <w:sz w:val="24"/>
        </w:rPr>
        <w:t>Copiii au cântat au dansat și au spus poezii, iar la fin</w:t>
      </w:r>
      <w:r w:rsidR="008E6EB0">
        <w:rPr>
          <w:rFonts w:ascii="Times New Roman" w:hAnsi="Times New Roman"/>
          <w:sz w:val="24"/>
        </w:rPr>
        <w:t>al, fiecare dintre ei a</w:t>
      </w:r>
      <w:r w:rsidRPr="00D70E0C">
        <w:rPr>
          <w:rFonts w:ascii="Times New Roman" w:hAnsi="Times New Roman"/>
          <w:sz w:val="24"/>
        </w:rPr>
        <w:t xml:space="preserve"> primit cadouri, care au </w:t>
      </w:r>
      <w:r>
        <w:rPr>
          <w:rFonts w:ascii="Times New Roman" w:hAnsi="Times New Roman"/>
          <w:sz w:val="24"/>
        </w:rPr>
        <w:t xml:space="preserve">  </w:t>
      </w:r>
      <w:r w:rsidRPr="00D70E0C">
        <w:rPr>
          <w:rFonts w:ascii="Times New Roman" w:hAnsi="Times New Roman"/>
          <w:sz w:val="24"/>
        </w:rPr>
        <w:t>constat în dulciuri oferite de c</w:t>
      </w:r>
      <w:r w:rsidR="00B432CC">
        <w:rPr>
          <w:rFonts w:ascii="Times New Roman" w:hAnsi="Times New Roman"/>
          <w:sz w:val="24"/>
        </w:rPr>
        <w:t>ătre F</w:t>
      </w:r>
      <w:r w:rsidRPr="00D70E0C">
        <w:rPr>
          <w:rFonts w:ascii="Times New Roman" w:hAnsi="Times New Roman"/>
          <w:sz w:val="24"/>
        </w:rPr>
        <w:t xml:space="preserve">undația </w:t>
      </w:r>
      <w:r w:rsidR="00B432CC">
        <w:rPr>
          <w:rFonts w:ascii="Times New Roman" w:hAnsi="Times New Roman"/>
          <w:sz w:val="24"/>
        </w:rPr>
        <w:t>”</w:t>
      </w:r>
      <w:r w:rsidR="00B432CC" w:rsidRPr="00D70E0C">
        <w:rPr>
          <w:rFonts w:ascii="Times New Roman" w:hAnsi="Times New Roman"/>
          <w:sz w:val="24"/>
        </w:rPr>
        <w:t>Te Aud România</w:t>
      </w:r>
      <w:r w:rsidR="00B432CC">
        <w:rPr>
          <w:rFonts w:ascii="Times New Roman" w:hAnsi="Times New Roman"/>
          <w:sz w:val="24"/>
        </w:rPr>
        <w:t>”</w:t>
      </w:r>
      <w:r w:rsidRPr="00D70E0C">
        <w:rPr>
          <w:rFonts w:ascii="Times New Roman" w:hAnsi="Times New Roman"/>
          <w:sz w:val="24"/>
        </w:rPr>
        <w:t xml:space="preserve"> și o carte despre adopție oferită de autoarea acesteia, o mămică adoptivă, care a împărtășit împreună cu copiii și părinții acestora, experiența adopției.</w:t>
      </w:r>
    </w:p>
    <w:p w:rsidR="00486B4D" w:rsidRDefault="00486B4D" w:rsidP="00486B4D">
      <w:pPr>
        <w:spacing w:after="160" w:line="259" w:lineRule="auto"/>
        <w:ind w:left="426"/>
        <w:jc w:val="both"/>
        <w:rPr>
          <w:rFonts w:ascii="Times New Roman" w:hAnsi="Times New Roman"/>
          <w:sz w:val="24"/>
        </w:rPr>
      </w:pPr>
    </w:p>
    <w:p w:rsidR="008668A3" w:rsidRPr="00486B4D" w:rsidRDefault="008668A3" w:rsidP="00486B4D">
      <w:pPr>
        <w:spacing w:after="160" w:line="259" w:lineRule="auto"/>
        <w:ind w:left="-284"/>
        <w:jc w:val="both"/>
        <w:rPr>
          <w:rFonts w:ascii="Times New Roman" w:hAnsi="Times New Roman"/>
          <w:sz w:val="24"/>
        </w:rPr>
      </w:pPr>
      <w:r w:rsidRPr="00772104">
        <w:rPr>
          <w:rFonts w:ascii="Times New Roman" w:hAnsi="Times New Roman"/>
          <w:sz w:val="24"/>
          <w:szCs w:val="24"/>
          <w:u w:val="single"/>
        </w:rPr>
        <w:t>Dinamica adopţiilor naționale în perioada 2015</w:t>
      </w:r>
      <w:r>
        <w:rPr>
          <w:rFonts w:ascii="Times New Roman" w:hAnsi="Times New Roman"/>
          <w:sz w:val="24"/>
          <w:szCs w:val="24"/>
          <w:u w:val="single"/>
        </w:rPr>
        <w:t xml:space="preserve"> – 2022</w:t>
      </w: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04"/>
        <w:gridCol w:w="801"/>
        <w:gridCol w:w="662"/>
        <w:gridCol w:w="758"/>
        <w:gridCol w:w="731"/>
        <w:gridCol w:w="709"/>
        <w:gridCol w:w="709"/>
        <w:gridCol w:w="759"/>
        <w:gridCol w:w="759"/>
      </w:tblGrid>
      <w:tr w:rsidR="008668A3" w:rsidRPr="00A8488B" w:rsidTr="007C44AB">
        <w:trPr>
          <w:jc w:val="center"/>
        </w:trPr>
        <w:tc>
          <w:tcPr>
            <w:tcW w:w="4104" w:type="dxa"/>
            <w:shd w:val="clear" w:color="auto" w:fill="D9D9D9"/>
          </w:tcPr>
          <w:p w:rsidR="008668A3" w:rsidRPr="00A8488B" w:rsidRDefault="008668A3" w:rsidP="004F40E8">
            <w:pPr>
              <w:jc w:val="both"/>
              <w:rPr>
                <w:rFonts w:ascii="Times New Roman" w:hAnsi="Times New Roman"/>
                <w:b/>
                <w:sz w:val="20"/>
                <w:szCs w:val="20"/>
                <w:lang w:val="fr-FR"/>
              </w:rPr>
            </w:pPr>
            <w:r w:rsidRPr="00A8488B">
              <w:rPr>
                <w:rFonts w:ascii="Times New Roman" w:hAnsi="Times New Roman"/>
                <w:b/>
                <w:sz w:val="20"/>
                <w:szCs w:val="20"/>
                <w:lang w:val="fr-FR"/>
              </w:rPr>
              <w:lastRenderedPageBreak/>
              <w:t>ANUL</w:t>
            </w:r>
          </w:p>
        </w:tc>
        <w:tc>
          <w:tcPr>
            <w:tcW w:w="801" w:type="dxa"/>
            <w:shd w:val="clear" w:color="auto" w:fill="D9D9D9"/>
          </w:tcPr>
          <w:p w:rsidR="008668A3" w:rsidRPr="00A8488B" w:rsidRDefault="008668A3" w:rsidP="004F40E8">
            <w:pPr>
              <w:ind w:right="-69"/>
              <w:jc w:val="center"/>
              <w:rPr>
                <w:rFonts w:ascii="Times New Roman" w:hAnsi="Times New Roman"/>
                <w:b/>
                <w:sz w:val="20"/>
                <w:szCs w:val="20"/>
                <w:lang w:val="fr-FR"/>
              </w:rPr>
            </w:pPr>
            <w:r w:rsidRPr="00A8488B">
              <w:rPr>
                <w:rFonts w:ascii="Times New Roman" w:hAnsi="Times New Roman"/>
                <w:b/>
                <w:sz w:val="20"/>
                <w:szCs w:val="20"/>
                <w:lang w:val="fr-FR"/>
              </w:rPr>
              <w:t>2015</w:t>
            </w:r>
          </w:p>
        </w:tc>
        <w:tc>
          <w:tcPr>
            <w:tcW w:w="662" w:type="dxa"/>
            <w:shd w:val="clear" w:color="auto" w:fill="D9D9D9"/>
          </w:tcPr>
          <w:p w:rsidR="008668A3" w:rsidRPr="00A8488B" w:rsidRDefault="008668A3" w:rsidP="004F40E8">
            <w:pPr>
              <w:ind w:right="-115"/>
              <w:jc w:val="center"/>
              <w:rPr>
                <w:rFonts w:ascii="Times New Roman" w:hAnsi="Times New Roman"/>
                <w:b/>
                <w:sz w:val="20"/>
                <w:szCs w:val="20"/>
                <w:lang w:val="fr-FR"/>
              </w:rPr>
            </w:pPr>
            <w:r w:rsidRPr="00A8488B">
              <w:rPr>
                <w:rFonts w:ascii="Times New Roman" w:hAnsi="Times New Roman"/>
                <w:b/>
                <w:sz w:val="20"/>
                <w:szCs w:val="20"/>
                <w:lang w:val="fr-FR"/>
              </w:rPr>
              <w:t>2016</w:t>
            </w:r>
          </w:p>
        </w:tc>
        <w:tc>
          <w:tcPr>
            <w:tcW w:w="758" w:type="dxa"/>
            <w:shd w:val="clear" w:color="auto" w:fill="D9D9D9"/>
          </w:tcPr>
          <w:p w:rsidR="008668A3" w:rsidRPr="00A8488B" w:rsidRDefault="008668A3" w:rsidP="004F40E8">
            <w:pPr>
              <w:ind w:right="-166"/>
              <w:jc w:val="center"/>
              <w:rPr>
                <w:rFonts w:ascii="Times New Roman" w:hAnsi="Times New Roman"/>
                <w:b/>
                <w:sz w:val="20"/>
                <w:szCs w:val="20"/>
                <w:lang w:val="fr-FR"/>
              </w:rPr>
            </w:pPr>
            <w:r w:rsidRPr="00A8488B">
              <w:rPr>
                <w:rFonts w:ascii="Times New Roman" w:hAnsi="Times New Roman"/>
                <w:b/>
                <w:sz w:val="20"/>
                <w:szCs w:val="20"/>
                <w:lang w:val="fr-FR"/>
              </w:rPr>
              <w:t>2017</w:t>
            </w:r>
          </w:p>
        </w:tc>
        <w:tc>
          <w:tcPr>
            <w:tcW w:w="731" w:type="dxa"/>
            <w:shd w:val="clear" w:color="auto" w:fill="D9D9D9"/>
          </w:tcPr>
          <w:p w:rsidR="008668A3" w:rsidRPr="00A8488B" w:rsidRDefault="008668A3" w:rsidP="004F40E8">
            <w:pPr>
              <w:ind w:right="-108"/>
              <w:jc w:val="center"/>
              <w:rPr>
                <w:rFonts w:ascii="Times New Roman" w:hAnsi="Times New Roman"/>
                <w:b/>
                <w:sz w:val="20"/>
                <w:szCs w:val="20"/>
                <w:lang w:val="fr-FR"/>
              </w:rPr>
            </w:pPr>
            <w:r w:rsidRPr="00A8488B">
              <w:rPr>
                <w:rFonts w:ascii="Times New Roman" w:hAnsi="Times New Roman"/>
                <w:b/>
                <w:sz w:val="20"/>
                <w:szCs w:val="20"/>
                <w:lang w:val="fr-FR"/>
              </w:rPr>
              <w:t>2018</w:t>
            </w:r>
          </w:p>
        </w:tc>
        <w:tc>
          <w:tcPr>
            <w:tcW w:w="709" w:type="dxa"/>
            <w:shd w:val="clear" w:color="auto" w:fill="D9D9D9"/>
          </w:tcPr>
          <w:p w:rsidR="008668A3" w:rsidRPr="00A8488B" w:rsidRDefault="008668A3" w:rsidP="004F40E8">
            <w:pPr>
              <w:jc w:val="center"/>
              <w:rPr>
                <w:rFonts w:ascii="Times New Roman" w:hAnsi="Times New Roman"/>
                <w:b/>
                <w:sz w:val="20"/>
                <w:szCs w:val="20"/>
                <w:lang w:val="fr-FR"/>
              </w:rPr>
            </w:pPr>
            <w:r w:rsidRPr="00A8488B">
              <w:rPr>
                <w:rFonts w:ascii="Times New Roman" w:hAnsi="Times New Roman"/>
                <w:b/>
                <w:sz w:val="20"/>
                <w:szCs w:val="20"/>
                <w:lang w:val="fr-FR"/>
              </w:rPr>
              <w:t>2019</w:t>
            </w:r>
          </w:p>
        </w:tc>
        <w:tc>
          <w:tcPr>
            <w:tcW w:w="709" w:type="dxa"/>
            <w:shd w:val="clear" w:color="auto" w:fill="D9D9D9"/>
          </w:tcPr>
          <w:p w:rsidR="008668A3" w:rsidRPr="00A8488B" w:rsidRDefault="008668A3" w:rsidP="004F40E8">
            <w:pPr>
              <w:jc w:val="center"/>
              <w:rPr>
                <w:rFonts w:ascii="Times New Roman" w:hAnsi="Times New Roman"/>
                <w:b/>
                <w:sz w:val="20"/>
                <w:szCs w:val="20"/>
                <w:lang w:val="fr-FR"/>
              </w:rPr>
            </w:pPr>
            <w:r w:rsidRPr="00A8488B">
              <w:rPr>
                <w:rFonts w:ascii="Times New Roman" w:hAnsi="Times New Roman"/>
                <w:b/>
                <w:sz w:val="20"/>
                <w:szCs w:val="20"/>
                <w:lang w:val="fr-FR"/>
              </w:rPr>
              <w:t>2020</w:t>
            </w:r>
          </w:p>
        </w:tc>
        <w:tc>
          <w:tcPr>
            <w:tcW w:w="759" w:type="dxa"/>
            <w:shd w:val="clear" w:color="auto" w:fill="D9D9D9"/>
          </w:tcPr>
          <w:p w:rsidR="008668A3" w:rsidRPr="00A8488B" w:rsidRDefault="008668A3" w:rsidP="004F40E8">
            <w:pPr>
              <w:jc w:val="center"/>
              <w:rPr>
                <w:rFonts w:ascii="Times New Roman" w:hAnsi="Times New Roman"/>
                <w:b/>
                <w:sz w:val="20"/>
                <w:szCs w:val="20"/>
                <w:lang w:val="fr-FR"/>
              </w:rPr>
            </w:pPr>
            <w:r w:rsidRPr="00A8488B">
              <w:rPr>
                <w:rFonts w:ascii="Times New Roman" w:hAnsi="Times New Roman"/>
                <w:b/>
                <w:sz w:val="20"/>
                <w:szCs w:val="20"/>
                <w:lang w:val="fr-FR"/>
              </w:rPr>
              <w:t>2021</w:t>
            </w:r>
          </w:p>
        </w:tc>
        <w:tc>
          <w:tcPr>
            <w:tcW w:w="759" w:type="dxa"/>
            <w:shd w:val="clear" w:color="auto" w:fill="D9D9D9"/>
          </w:tcPr>
          <w:p w:rsidR="008668A3" w:rsidRPr="00A8488B" w:rsidRDefault="008668A3" w:rsidP="004F40E8">
            <w:pPr>
              <w:jc w:val="center"/>
              <w:rPr>
                <w:rFonts w:ascii="Times New Roman" w:hAnsi="Times New Roman"/>
                <w:b/>
                <w:sz w:val="20"/>
                <w:szCs w:val="20"/>
                <w:lang w:val="fr-FR"/>
              </w:rPr>
            </w:pPr>
            <w:r w:rsidRPr="00A8488B">
              <w:rPr>
                <w:rFonts w:ascii="Times New Roman" w:hAnsi="Times New Roman"/>
                <w:b/>
                <w:sz w:val="20"/>
                <w:szCs w:val="20"/>
                <w:lang w:val="fr-FR"/>
              </w:rPr>
              <w:t>2022</w:t>
            </w:r>
          </w:p>
        </w:tc>
      </w:tr>
      <w:tr w:rsidR="008668A3" w:rsidRPr="00A8488B" w:rsidTr="007C44AB">
        <w:trPr>
          <w:jc w:val="center"/>
        </w:trPr>
        <w:tc>
          <w:tcPr>
            <w:tcW w:w="4104" w:type="dxa"/>
            <w:vAlign w:val="center"/>
          </w:tcPr>
          <w:p w:rsidR="008668A3" w:rsidRPr="00A8488B" w:rsidRDefault="008668A3" w:rsidP="004F40E8">
            <w:pPr>
              <w:pStyle w:val="NoSpacing"/>
              <w:rPr>
                <w:rFonts w:ascii="Times New Roman" w:hAnsi="Times New Roman"/>
                <w:sz w:val="20"/>
                <w:szCs w:val="20"/>
                <w:lang w:val="fr-FR"/>
              </w:rPr>
            </w:pPr>
            <w:r w:rsidRPr="00A8488B">
              <w:rPr>
                <w:rFonts w:ascii="Times New Roman" w:hAnsi="Times New Roman"/>
                <w:sz w:val="20"/>
                <w:szCs w:val="20"/>
                <w:lang w:val="fr-FR"/>
              </w:rPr>
              <w:t>Incuviinţări adopţii naţionale</w:t>
            </w:r>
          </w:p>
        </w:tc>
        <w:tc>
          <w:tcPr>
            <w:tcW w:w="801" w:type="dxa"/>
            <w:vAlign w:val="center"/>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34</w:t>
            </w:r>
          </w:p>
        </w:tc>
        <w:tc>
          <w:tcPr>
            <w:tcW w:w="662" w:type="dxa"/>
            <w:vAlign w:val="center"/>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45</w:t>
            </w:r>
          </w:p>
        </w:tc>
        <w:tc>
          <w:tcPr>
            <w:tcW w:w="758" w:type="dxa"/>
            <w:vAlign w:val="center"/>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34</w:t>
            </w:r>
          </w:p>
        </w:tc>
        <w:tc>
          <w:tcPr>
            <w:tcW w:w="731" w:type="dxa"/>
            <w:vAlign w:val="center"/>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57</w:t>
            </w:r>
          </w:p>
        </w:tc>
        <w:tc>
          <w:tcPr>
            <w:tcW w:w="709" w:type="dxa"/>
            <w:vAlign w:val="center"/>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41</w:t>
            </w:r>
          </w:p>
        </w:tc>
        <w:tc>
          <w:tcPr>
            <w:tcW w:w="709" w:type="dxa"/>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45</w:t>
            </w:r>
          </w:p>
        </w:tc>
        <w:tc>
          <w:tcPr>
            <w:tcW w:w="759" w:type="dxa"/>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53</w:t>
            </w:r>
          </w:p>
        </w:tc>
        <w:tc>
          <w:tcPr>
            <w:tcW w:w="759" w:type="dxa"/>
          </w:tcPr>
          <w:p w:rsidR="008668A3" w:rsidRPr="00A8488B" w:rsidRDefault="00A50C3A"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54</w:t>
            </w:r>
          </w:p>
        </w:tc>
      </w:tr>
      <w:tr w:rsidR="008668A3" w:rsidRPr="00A8488B" w:rsidTr="007C44AB">
        <w:trPr>
          <w:jc w:val="center"/>
        </w:trPr>
        <w:tc>
          <w:tcPr>
            <w:tcW w:w="4104" w:type="dxa"/>
            <w:vAlign w:val="center"/>
          </w:tcPr>
          <w:p w:rsidR="008668A3" w:rsidRPr="00A8488B" w:rsidRDefault="008668A3" w:rsidP="004F40E8">
            <w:pPr>
              <w:pStyle w:val="NoSpacing"/>
              <w:rPr>
                <w:rFonts w:ascii="Times New Roman" w:hAnsi="Times New Roman"/>
                <w:sz w:val="20"/>
                <w:szCs w:val="20"/>
                <w:lang w:val="fr-FR"/>
              </w:rPr>
            </w:pPr>
            <w:r w:rsidRPr="00A8488B">
              <w:rPr>
                <w:rFonts w:ascii="Times New Roman" w:hAnsi="Times New Roman"/>
                <w:sz w:val="20"/>
                <w:szCs w:val="20"/>
                <w:lang w:val="fr-FR"/>
              </w:rPr>
              <w:t>Incredinţări în vederea adopţiei</w:t>
            </w:r>
          </w:p>
        </w:tc>
        <w:tc>
          <w:tcPr>
            <w:tcW w:w="801" w:type="dxa"/>
            <w:vAlign w:val="center"/>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35</w:t>
            </w:r>
          </w:p>
        </w:tc>
        <w:tc>
          <w:tcPr>
            <w:tcW w:w="662" w:type="dxa"/>
            <w:vAlign w:val="center"/>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38</w:t>
            </w:r>
          </w:p>
        </w:tc>
        <w:tc>
          <w:tcPr>
            <w:tcW w:w="758" w:type="dxa"/>
            <w:vAlign w:val="center"/>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36</w:t>
            </w:r>
          </w:p>
        </w:tc>
        <w:tc>
          <w:tcPr>
            <w:tcW w:w="731" w:type="dxa"/>
            <w:vAlign w:val="center"/>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38</w:t>
            </w:r>
          </w:p>
        </w:tc>
        <w:tc>
          <w:tcPr>
            <w:tcW w:w="709" w:type="dxa"/>
            <w:vAlign w:val="center"/>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49</w:t>
            </w:r>
          </w:p>
        </w:tc>
        <w:tc>
          <w:tcPr>
            <w:tcW w:w="709" w:type="dxa"/>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35</w:t>
            </w:r>
          </w:p>
        </w:tc>
        <w:tc>
          <w:tcPr>
            <w:tcW w:w="759" w:type="dxa"/>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41</w:t>
            </w:r>
          </w:p>
        </w:tc>
        <w:tc>
          <w:tcPr>
            <w:tcW w:w="759" w:type="dxa"/>
          </w:tcPr>
          <w:p w:rsidR="008668A3" w:rsidRPr="00A8488B" w:rsidRDefault="00A50C3A"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23</w:t>
            </w:r>
          </w:p>
        </w:tc>
      </w:tr>
      <w:tr w:rsidR="008668A3" w:rsidRPr="00A8488B" w:rsidTr="007C44AB">
        <w:trPr>
          <w:trHeight w:val="344"/>
          <w:jc w:val="center"/>
        </w:trPr>
        <w:tc>
          <w:tcPr>
            <w:tcW w:w="4104" w:type="dxa"/>
            <w:vAlign w:val="center"/>
          </w:tcPr>
          <w:p w:rsidR="008668A3" w:rsidRPr="00A8488B" w:rsidRDefault="008668A3" w:rsidP="004F40E8">
            <w:pPr>
              <w:pStyle w:val="NoSpacing"/>
              <w:rPr>
                <w:rFonts w:ascii="Times New Roman" w:hAnsi="Times New Roman"/>
                <w:sz w:val="20"/>
                <w:szCs w:val="20"/>
                <w:lang w:val="fr-FR"/>
              </w:rPr>
            </w:pPr>
            <w:r w:rsidRPr="00A8488B">
              <w:rPr>
                <w:rFonts w:ascii="Times New Roman" w:hAnsi="Times New Roman"/>
                <w:sz w:val="20"/>
                <w:szCs w:val="20"/>
                <w:lang w:val="fr-FR"/>
              </w:rPr>
              <w:t>Deschidere procedură adopţie naţională</w:t>
            </w:r>
          </w:p>
        </w:tc>
        <w:tc>
          <w:tcPr>
            <w:tcW w:w="801" w:type="dxa"/>
            <w:vAlign w:val="center"/>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42</w:t>
            </w:r>
          </w:p>
        </w:tc>
        <w:tc>
          <w:tcPr>
            <w:tcW w:w="662" w:type="dxa"/>
            <w:vAlign w:val="center"/>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44</w:t>
            </w:r>
          </w:p>
        </w:tc>
        <w:tc>
          <w:tcPr>
            <w:tcW w:w="758" w:type="dxa"/>
            <w:vAlign w:val="center"/>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54</w:t>
            </w:r>
          </w:p>
        </w:tc>
        <w:tc>
          <w:tcPr>
            <w:tcW w:w="731" w:type="dxa"/>
            <w:vAlign w:val="center"/>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34</w:t>
            </w:r>
          </w:p>
        </w:tc>
        <w:tc>
          <w:tcPr>
            <w:tcW w:w="709" w:type="dxa"/>
            <w:vAlign w:val="center"/>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52</w:t>
            </w:r>
          </w:p>
        </w:tc>
        <w:tc>
          <w:tcPr>
            <w:tcW w:w="709" w:type="dxa"/>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44</w:t>
            </w:r>
          </w:p>
        </w:tc>
        <w:tc>
          <w:tcPr>
            <w:tcW w:w="759" w:type="dxa"/>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51</w:t>
            </w:r>
          </w:p>
        </w:tc>
        <w:tc>
          <w:tcPr>
            <w:tcW w:w="759" w:type="dxa"/>
          </w:tcPr>
          <w:p w:rsidR="008668A3" w:rsidRPr="00A8488B" w:rsidRDefault="00A50C3A"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39</w:t>
            </w:r>
          </w:p>
        </w:tc>
      </w:tr>
      <w:tr w:rsidR="008668A3" w:rsidRPr="00A8488B" w:rsidTr="007C44AB">
        <w:trPr>
          <w:jc w:val="center"/>
        </w:trPr>
        <w:tc>
          <w:tcPr>
            <w:tcW w:w="4104" w:type="dxa"/>
            <w:vAlign w:val="center"/>
          </w:tcPr>
          <w:p w:rsidR="008668A3" w:rsidRPr="00A8488B" w:rsidRDefault="008668A3" w:rsidP="004F40E8">
            <w:pPr>
              <w:pStyle w:val="NoSpacing"/>
              <w:rPr>
                <w:rFonts w:ascii="Times New Roman" w:hAnsi="Times New Roman"/>
                <w:sz w:val="20"/>
                <w:szCs w:val="20"/>
                <w:lang w:val="fr-FR"/>
              </w:rPr>
            </w:pPr>
            <w:r w:rsidRPr="00A8488B">
              <w:rPr>
                <w:rFonts w:ascii="Times New Roman" w:hAnsi="Times New Roman"/>
                <w:sz w:val="20"/>
                <w:szCs w:val="20"/>
                <w:lang w:val="fr-FR"/>
              </w:rPr>
              <w:t>Adoptii internaționale</w:t>
            </w:r>
          </w:p>
        </w:tc>
        <w:tc>
          <w:tcPr>
            <w:tcW w:w="801" w:type="dxa"/>
            <w:vAlign w:val="center"/>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0</w:t>
            </w:r>
          </w:p>
        </w:tc>
        <w:tc>
          <w:tcPr>
            <w:tcW w:w="662" w:type="dxa"/>
            <w:vAlign w:val="center"/>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0</w:t>
            </w:r>
          </w:p>
        </w:tc>
        <w:tc>
          <w:tcPr>
            <w:tcW w:w="758" w:type="dxa"/>
            <w:vAlign w:val="center"/>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1</w:t>
            </w:r>
          </w:p>
        </w:tc>
        <w:tc>
          <w:tcPr>
            <w:tcW w:w="731" w:type="dxa"/>
            <w:vAlign w:val="center"/>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1</w:t>
            </w:r>
          </w:p>
        </w:tc>
        <w:tc>
          <w:tcPr>
            <w:tcW w:w="709" w:type="dxa"/>
            <w:vAlign w:val="center"/>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0</w:t>
            </w:r>
          </w:p>
        </w:tc>
        <w:tc>
          <w:tcPr>
            <w:tcW w:w="709" w:type="dxa"/>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0</w:t>
            </w:r>
          </w:p>
        </w:tc>
        <w:tc>
          <w:tcPr>
            <w:tcW w:w="759" w:type="dxa"/>
          </w:tcPr>
          <w:p w:rsidR="008668A3" w:rsidRPr="00A8488B" w:rsidRDefault="008668A3"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1</w:t>
            </w:r>
          </w:p>
        </w:tc>
        <w:tc>
          <w:tcPr>
            <w:tcW w:w="759" w:type="dxa"/>
          </w:tcPr>
          <w:p w:rsidR="008668A3" w:rsidRPr="00A8488B" w:rsidRDefault="00A50C3A" w:rsidP="007F65F8">
            <w:pPr>
              <w:pStyle w:val="NoSpacing"/>
              <w:jc w:val="center"/>
              <w:rPr>
                <w:rFonts w:ascii="Times New Roman" w:hAnsi="Times New Roman"/>
                <w:sz w:val="20"/>
                <w:szCs w:val="20"/>
                <w:lang w:val="fr-FR"/>
              </w:rPr>
            </w:pPr>
            <w:r w:rsidRPr="00A8488B">
              <w:rPr>
                <w:rFonts w:ascii="Times New Roman" w:hAnsi="Times New Roman"/>
                <w:sz w:val="20"/>
                <w:szCs w:val="20"/>
                <w:lang w:val="fr-FR"/>
              </w:rPr>
              <w:t>0</w:t>
            </w:r>
          </w:p>
        </w:tc>
      </w:tr>
    </w:tbl>
    <w:p w:rsidR="008668A3" w:rsidRDefault="002B208C" w:rsidP="00831E26">
      <w:pPr>
        <w:pStyle w:val="ListParagraph"/>
        <w:jc w:val="both"/>
        <w:rPr>
          <w:rFonts w:ascii="Times New Roman" w:hAnsi="Times New Roman"/>
          <w:b/>
          <w:sz w:val="24"/>
          <w:szCs w:val="24"/>
          <w:lang w:val="it-IT"/>
        </w:rPr>
      </w:pPr>
      <w:r>
        <w:rPr>
          <w:noProof/>
        </w:rPr>
        <w:drawing>
          <wp:inline distT="0" distB="0" distL="0" distR="0" wp14:anchorId="05E244D6" wp14:editId="54778A73">
            <wp:extent cx="5651500" cy="2527300"/>
            <wp:effectExtent l="0" t="0" r="25400" b="2540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E6EB0" w:rsidRDefault="008E6EB0" w:rsidP="007C44AB">
      <w:pPr>
        <w:pStyle w:val="NoSpacing"/>
        <w:rPr>
          <w:rFonts w:ascii="Times New Roman" w:hAnsi="Times New Roman"/>
          <w:sz w:val="24"/>
          <w:szCs w:val="24"/>
          <w:u w:val="single"/>
        </w:rPr>
      </w:pPr>
    </w:p>
    <w:p w:rsidR="008668A3" w:rsidRDefault="008668A3" w:rsidP="00486B4D">
      <w:pPr>
        <w:pStyle w:val="NoSpacing"/>
        <w:ind w:left="-426"/>
        <w:rPr>
          <w:rFonts w:ascii="Times New Roman" w:hAnsi="Times New Roman"/>
          <w:sz w:val="24"/>
          <w:szCs w:val="24"/>
          <w:u w:val="single"/>
        </w:rPr>
      </w:pPr>
      <w:r w:rsidRPr="00772104">
        <w:rPr>
          <w:rFonts w:ascii="Times New Roman" w:hAnsi="Times New Roman"/>
          <w:sz w:val="24"/>
          <w:szCs w:val="24"/>
          <w:u w:val="single"/>
        </w:rPr>
        <w:t>Structura pe sexe și grupe de vârstă a c</w:t>
      </w:r>
      <w:r>
        <w:rPr>
          <w:rFonts w:ascii="Times New Roman" w:hAnsi="Times New Roman"/>
          <w:sz w:val="24"/>
          <w:szCs w:val="24"/>
          <w:u w:val="single"/>
        </w:rPr>
        <w:t>opiilor pentru care în anul 2022</w:t>
      </w:r>
      <w:r w:rsidRPr="00772104">
        <w:rPr>
          <w:rFonts w:ascii="Times New Roman" w:hAnsi="Times New Roman"/>
          <w:sz w:val="24"/>
          <w:szCs w:val="24"/>
          <w:u w:val="single"/>
        </w:rPr>
        <w:t xml:space="preserve"> a fost încuviințat adopția, a fost stabilită măsura încredințării în vederea adopției și a fost deschisă procedura adopției naționale</w:t>
      </w:r>
    </w:p>
    <w:p w:rsidR="00E53ABF" w:rsidRDefault="00E53ABF" w:rsidP="007C44AB">
      <w:pPr>
        <w:pStyle w:val="NoSpacing"/>
        <w:rPr>
          <w:rFonts w:ascii="Times New Roman" w:hAnsi="Times New Roman"/>
          <w:sz w:val="24"/>
          <w:szCs w:val="24"/>
          <w:u w:val="single"/>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94"/>
        <w:gridCol w:w="1115"/>
        <w:gridCol w:w="992"/>
        <w:gridCol w:w="817"/>
        <w:gridCol w:w="709"/>
        <w:gridCol w:w="804"/>
        <w:gridCol w:w="862"/>
        <w:gridCol w:w="709"/>
        <w:gridCol w:w="977"/>
      </w:tblGrid>
      <w:tr w:rsidR="008668A3" w:rsidRPr="00A8488B" w:rsidTr="004F40E8">
        <w:trPr>
          <w:jc w:val="center"/>
        </w:trPr>
        <w:tc>
          <w:tcPr>
            <w:tcW w:w="3294" w:type="dxa"/>
            <w:vMerge w:val="restart"/>
            <w:shd w:val="clear" w:color="auto" w:fill="D9D9D9"/>
          </w:tcPr>
          <w:p w:rsidR="008668A3" w:rsidRPr="00A8488B" w:rsidRDefault="008668A3" w:rsidP="004F40E8">
            <w:pPr>
              <w:pStyle w:val="NoSpacing"/>
              <w:rPr>
                <w:rFonts w:ascii="Times New Roman" w:hAnsi="Times New Roman"/>
                <w:sz w:val="20"/>
                <w:szCs w:val="20"/>
                <w:lang w:val="fr-FR"/>
              </w:rPr>
            </w:pPr>
          </w:p>
        </w:tc>
        <w:tc>
          <w:tcPr>
            <w:tcW w:w="2107" w:type="dxa"/>
            <w:gridSpan w:val="2"/>
            <w:shd w:val="clear" w:color="auto" w:fill="D9D9D9"/>
          </w:tcPr>
          <w:p w:rsidR="008668A3" w:rsidRPr="00A8488B" w:rsidRDefault="008668A3" w:rsidP="004F40E8">
            <w:pPr>
              <w:pStyle w:val="NoSpacing"/>
              <w:jc w:val="center"/>
              <w:rPr>
                <w:rFonts w:ascii="Times New Roman" w:hAnsi="Times New Roman"/>
                <w:b/>
                <w:sz w:val="20"/>
                <w:szCs w:val="20"/>
                <w:lang w:val="fr-FR"/>
              </w:rPr>
            </w:pPr>
            <w:r w:rsidRPr="00A8488B">
              <w:rPr>
                <w:rFonts w:ascii="Times New Roman" w:hAnsi="Times New Roman"/>
                <w:b/>
                <w:sz w:val="20"/>
                <w:szCs w:val="20"/>
                <w:lang w:val="fr-FR"/>
              </w:rPr>
              <w:t>SEX</w:t>
            </w:r>
          </w:p>
        </w:tc>
        <w:tc>
          <w:tcPr>
            <w:tcW w:w="3901" w:type="dxa"/>
            <w:gridSpan w:val="5"/>
            <w:shd w:val="clear" w:color="auto" w:fill="D9D9D9"/>
          </w:tcPr>
          <w:p w:rsidR="008668A3" w:rsidRPr="00A8488B" w:rsidRDefault="008668A3" w:rsidP="004F40E8">
            <w:pPr>
              <w:pStyle w:val="NoSpacing"/>
              <w:jc w:val="center"/>
              <w:rPr>
                <w:rFonts w:ascii="Times New Roman" w:hAnsi="Times New Roman"/>
                <w:b/>
                <w:sz w:val="20"/>
                <w:szCs w:val="20"/>
                <w:lang w:val="fr-FR"/>
              </w:rPr>
            </w:pPr>
            <w:r w:rsidRPr="00A8488B">
              <w:rPr>
                <w:rFonts w:ascii="Times New Roman" w:hAnsi="Times New Roman"/>
                <w:b/>
                <w:sz w:val="20"/>
                <w:szCs w:val="20"/>
                <w:lang w:val="fr-FR"/>
              </w:rPr>
              <w:t>GRUPE DE VARSTĂ</w:t>
            </w:r>
          </w:p>
        </w:tc>
        <w:tc>
          <w:tcPr>
            <w:tcW w:w="977" w:type="dxa"/>
            <w:vMerge w:val="restart"/>
            <w:shd w:val="clear" w:color="auto" w:fill="D9D9D9"/>
          </w:tcPr>
          <w:p w:rsidR="008668A3" w:rsidRPr="00A8488B" w:rsidRDefault="008668A3" w:rsidP="004F40E8">
            <w:pPr>
              <w:pStyle w:val="NoSpacing"/>
              <w:ind w:right="-154"/>
              <w:rPr>
                <w:rFonts w:ascii="Times New Roman" w:hAnsi="Times New Roman"/>
                <w:b/>
                <w:sz w:val="20"/>
                <w:szCs w:val="20"/>
                <w:lang w:val="fr-FR"/>
              </w:rPr>
            </w:pPr>
            <w:r w:rsidRPr="00A8488B">
              <w:rPr>
                <w:rFonts w:ascii="Times New Roman" w:hAnsi="Times New Roman"/>
                <w:b/>
                <w:sz w:val="20"/>
                <w:szCs w:val="20"/>
                <w:lang w:val="fr-FR"/>
              </w:rPr>
              <w:t>TOTAL</w:t>
            </w:r>
          </w:p>
        </w:tc>
      </w:tr>
      <w:tr w:rsidR="008668A3" w:rsidRPr="00A8488B" w:rsidTr="004F40E8">
        <w:trPr>
          <w:jc w:val="center"/>
        </w:trPr>
        <w:tc>
          <w:tcPr>
            <w:tcW w:w="3294" w:type="dxa"/>
            <w:vMerge/>
            <w:shd w:val="clear" w:color="auto" w:fill="D9D9D9"/>
          </w:tcPr>
          <w:p w:rsidR="008668A3" w:rsidRPr="00A8488B" w:rsidRDefault="008668A3" w:rsidP="004F40E8">
            <w:pPr>
              <w:pStyle w:val="NoSpacing"/>
              <w:rPr>
                <w:rFonts w:ascii="Times New Roman" w:hAnsi="Times New Roman"/>
                <w:sz w:val="20"/>
                <w:szCs w:val="20"/>
                <w:lang w:val="fr-FR"/>
              </w:rPr>
            </w:pPr>
          </w:p>
        </w:tc>
        <w:tc>
          <w:tcPr>
            <w:tcW w:w="1115" w:type="dxa"/>
            <w:shd w:val="clear" w:color="auto" w:fill="D9D9D9"/>
          </w:tcPr>
          <w:p w:rsidR="008668A3" w:rsidRPr="00A8488B" w:rsidRDefault="008668A3" w:rsidP="004F40E8">
            <w:pPr>
              <w:pStyle w:val="NoSpacing"/>
              <w:ind w:right="-71"/>
              <w:jc w:val="center"/>
              <w:rPr>
                <w:rFonts w:ascii="Times New Roman" w:hAnsi="Times New Roman"/>
                <w:b/>
                <w:sz w:val="20"/>
                <w:szCs w:val="20"/>
                <w:lang w:val="fr-FR"/>
              </w:rPr>
            </w:pPr>
            <w:r w:rsidRPr="00A8488B">
              <w:rPr>
                <w:rFonts w:ascii="Times New Roman" w:hAnsi="Times New Roman"/>
                <w:b/>
                <w:sz w:val="20"/>
                <w:szCs w:val="20"/>
                <w:lang w:val="fr-FR"/>
              </w:rPr>
              <w:t>Masculin</w:t>
            </w:r>
          </w:p>
        </w:tc>
        <w:tc>
          <w:tcPr>
            <w:tcW w:w="992" w:type="dxa"/>
            <w:shd w:val="clear" w:color="auto" w:fill="D9D9D9"/>
          </w:tcPr>
          <w:p w:rsidR="008668A3" w:rsidRPr="00A8488B" w:rsidRDefault="008668A3" w:rsidP="004F40E8">
            <w:pPr>
              <w:pStyle w:val="NoSpacing"/>
              <w:ind w:right="-142"/>
              <w:jc w:val="center"/>
              <w:rPr>
                <w:rFonts w:ascii="Times New Roman" w:hAnsi="Times New Roman"/>
                <w:b/>
                <w:sz w:val="20"/>
                <w:szCs w:val="20"/>
                <w:lang w:val="fr-FR"/>
              </w:rPr>
            </w:pPr>
            <w:r w:rsidRPr="00A8488B">
              <w:rPr>
                <w:rFonts w:ascii="Times New Roman" w:hAnsi="Times New Roman"/>
                <w:b/>
                <w:sz w:val="20"/>
                <w:szCs w:val="20"/>
                <w:lang w:val="fr-FR"/>
              </w:rPr>
              <w:t>Feminin</w:t>
            </w:r>
          </w:p>
        </w:tc>
        <w:tc>
          <w:tcPr>
            <w:tcW w:w="817" w:type="dxa"/>
            <w:shd w:val="clear" w:color="auto" w:fill="D9D9D9"/>
          </w:tcPr>
          <w:p w:rsidR="008668A3" w:rsidRPr="00A8488B" w:rsidRDefault="008668A3" w:rsidP="004F40E8">
            <w:pPr>
              <w:pStyle w:val="NoSpacing"/>
              <w:jc w:val="center"/>
              <w:rPr>
                <w:rFonts w:ascii="Times New Roman" w:hAnsi="Times New Roman"/>
                <w:b/>
                <w:sz w:val="20"/>
                <w:szCs w:val="20"/>
                <w:lang w:val="fr-FR"/>
              </w:rPr>
            </w:pPr>
            <w:r w:rsidRPr="00A8488B">
              <w:rPr>
                <w:rFonts w:ascii="Times New Roman" w:hAnsi="Times New Roman"/>
                <w:b/>
                <w:sz w:val="20"/>
                <w:szCs w:val="20"/>
                <w:lang w:val="fr-FR"/>
              </w:rPr>
              <w:t>0-3</w:t>
            </w:r>
          </w:p>
          <w:p w:rsidR="008668A3" w:rsidRPr="00A8488B" w:rsidRDefault="008668A3" w:rsidP="004F40E8">
            <w:pPr>
              <w:pStyle w:val="NoSpacing"/>
              <w:jc w:val="center"/>
              <w:rPr>
                <w:rFonts w:ascii="Times New Roman" w:hAnsi="Times New Roman"/>
                <w:b/>
                <w:sz w:val="20"/>
                <w:szCs w:val="20"/>
                <w:lang w:val="fr-FR"/>
              </w:rPr>
            </w:pPr>
            <w:r w:rsidRPr="00A8488B">
              <w:rPr>
                <w:rFonts w:ascii="Times New Roman" w:hAnsi="Times New Roman"/>
                <w:b/>
                <w:sz w:val="20"/>
                <w:szCs w:val="20"/>
                <w:lang w:val="fr-FR"/>
              </w:rPr>
              <w:t>ani</w:t>
            </w:r>
          </w:p>
        </w:tc>
        <w:tc>
          <w:tcPr>
            <w:tcW w:w="709" w:type="dxa"/>
            <w:shd w:val="clear" w:color="auto" w:fill="D9D9D9"/>
          </w:tcPr>
          <w:p w:rsidR="008668A3" w:rsidRPr="00A8488B" w:rsidRDefault="008668A3" w:rsidP="004F40E8">
            <w:pPr>
              <w:pStyle w:val="NoSpacing"/>
              <w:jc w:val="center"/>
              <w:rPr>
                <w:rFonts w:ascii="Times New Roman" w:hAnsi="Times New Roman"/>
                <w:b/>
                <w:sz w:val="20"/>
                <w:szCs w:val="20"/>
                <w:lang w:val="fr-FR"/>
              </w:rPr>
            </w:pPr>
            <w:r w:rsidRPr="00A8488B">
              <w:rPr>
                <w:rFonts w:ascii="Times New Roman" w:hAnsi="Times New Roman"/>
                <w:b/>
                <w:sz w:val="20"/>
                <w:szCs w:val="20"/>
                <w:lang w:val="fr-FR"/>
              </w:rPr>
              <w:t>3-7</w:t>
            </w:r>
          </w:p>
          <w:p w:rsidR="008668A3" w:rsidRPr="00A8488B" w:rsidRDefault="008668A3" w:rsidP="004F40E8">
            <w:pPr>
              <w:pStyle w:val="NoSpacing"/>
              <w:jc w:val="center"/>
              <w:rPr>
                <w:rFonts w:ascii="Times New Roman" w:hAnsi="Times New Roman"/>
                <w:b/>
                <w:sz w:val="20"/>
                <w:szCs w:val="20"/>
                <w:lang w:val="fr-FR"/>
              </w:rPr>
            </w:pPr>
            <w:r w:rsidRPr="00A8488B">
              <w:rPr>
                <w:rFonts w:ascii="Times New Roman" w:hAnsi="Times New Roman"/>
                <w:b/>
                <w:sz w:val="20"/>
                <w:szCs w:val="20"/>
                <w:lang w:val="fr-FR"/>
              </w:rPr>
              <w:t>ani</w:t>
            </w:r>
          </w:p>
        </w:tc>
        <w:tc>
          <w:tcPr>
            <w:tcW w:w="804" w:type="dxa"/>
            <w:shd w:val="clear" w:color="auto" w:fill="D9D9D9"/>
          </w:tcPr>
          <w:p w:rsidR="008668A3" w:rsidRPr="00A8488B" w:rsidRDefault="008668A3" w:rsidP="004F40E8">
            <w:pPr>
              <w:pStyle w:val="NoSpacing"/>
              <w:jc w:val="center"/>
              <w:rPr>
                <w:rFonts w:ascii="Times New Roman" w:hAnsi="Times New Roman"/>
                <w:b/>
                <w:sz w:val="20"/>
                <w:szCs w:val="20"/>
                <w:lang w:val="fr-FR"/>
              </w:rPr>
            </w:pPr>
            <w:r w:rsidRPr="00A8488B">
              <w:rPr>
                <w:rFonts w:ascii="Times New Roman" w:hAnsi="Times New Roman"/>
                <w:b/>
                <w:sz w:val="20"/>
                <w:szCs w:val="20"/>
                <w:lang w:val="fr-FR"/>
              </w:rPr>
              <w:t>7-10</w:t>
            </w:r>
          </w:p>
          <w:p w:rsidR="008668A3" w:rsidRPr="00A8488B" w:rsidRDefault="008668A3" w:rsidP="004F40E8">
            <w:pPr>
              <w:pStyle w:val="NoSpacing"/>
              <w:jc w:val="center"/>
              <w:rPr>
                <w:rFonts w:ascii="Times New Roman" w:hAnsi="Times New Roman"/>
                <w:b/>
                <w:sz w:val="20"/>
                <w:szCs w:val="20"/>
                <w:lang w:val="fr-FR"/>
              </w:rPr>
            </w:pPr>
            <w:r w:rsidRPr="00A8488B">
              <w:rPr>
                <w:rFonts w:ascii="Times New Roman" w:hAnsi="Times New Roman"/>
                <w:b/>
                <w:sz w:val="20"/>
                <w:szCs w:val="20"/>
                <w:lang w:val="fr-FR"/>
              </w:rPr>
              <w:t>ani</w:t>
            </w:r>
          </w:p>
        </w:tc>
        <w:tc>
          <w:tcPr>
            <w:tcW w:w="862" w:type="dxa"/>
            <w:shd w:val="clear" w:color="auto" w:fill="D9D9D9"/>
          </w:tcPr>
          <w:p w:rsidR="008668A3" w:rsidRPr="00A8488B" w:rsidRDefault="008668A3" w:rsidP="004F40E8">
            <w:pPr>
              <w:pStyle w:val="NoSpacing"/>
              <w:jc w:val="center"/>
              <w:rPr>
                <w:rFonts w:ascii="Times New Roman" w:hAnsi="Times New Roman"/>
                <w:b/>
                <w:sz w:val="20"/>
                <w:szCs w:val="20"/>
                <w:lang w:val="fr-FR"/>
              </w:rPr>
            </w:pPr>
            <w:r w:rsidRPr="00A8488B">
              <w:rPr>
                <w:rFonts w:ascii="Times New Roman" w:hAnsi="Times New Roman"/>
                <w:b/>
                <w:sz w:val="20"/>
                <w:szCs w:val="20"/>
                <w:lang w:val="fr-FR"/>
              </w:rPr>
              <w:t>10-14 ani</w:t>
            </w:r>
          </w:p>
        </w:tc>
        <w:tc>
          <w:tcPr>
            <w:tcW w:w="709" w:type="dxa"/>
            <w:shd w:val="clear" w:color="auto" w:fill="D9D9D9"/>
          </w:tcPr>
          <w:p w:rsidR="008668A3" w:rsidRPr="00A8488B" w:rsidRDefault="008668A3" w:rsidP="004F40E8">
            <w:pPr>
              <w:pStyle w:val="NoSpacing"/>
              <w:jc w:val="center"/>
              <w:rPr>
                <w:rFonts w:ascii="Times New Roman" w:hAnsi="Times New Roman"/>
                <w:b/>
                <w:sz w:val="20"/>
                <w:szCs w:val="20"/>
                <w:lang w:val="fr-FR"/>
              </w:rPr>
            </w:pPr>
            <w:r w:rsidRPr="00A8488B">
              <w:rPr>
                <w:rFonts w:ascii="Times New Roman" w:hAnsi="Times New Roman"/>
                <w:b/>
                <w:sz w:val="20"/>
                <w:szCs w:val="20"/>
                <w:lang w:val="fr-FR"/>
              </w:rPr>
              <w:t>15</w:t>
            </w:r>
          </w:p>
          <w:p w:rsidR="008668A3" w:rsidRPr="00A8488B" w:rsidRDefault="008668A3" w:rsidP="004F40E8">
            <w:pPr>
              <w:pStyle w:val="NoSpacing"/>
              <w:jc w:val="center"/>
              <w:rPr>
                <w:rFonts w:ascii="Times New Roman" w:hAnsi="Times New Roman"/>
                <w:b/>
                <w:sz w:val="20"/>
                <w:szCs w:val="20"/>
                <w:lang w:val="fr-FR"/>
              </w:rPr>
            </w:pPr>
            <w:r w:rsidRPr="00A8488B">
              <w:rPr>
                <w:rFonts w:ascii="Times New Roman" w:hAnsi="Times New Roman"/>
                <w:b/>
                <w:sz w:val="20"/>
                <w:szCs w:val="20"/>
                <w:lang w:val="fr-FR"/>
              </w:rPr>
              <w:t>ani</w:t>
            </w:r>
          </w:p>
        </w:tc>
        <w:tc>
          <w:tcPr>
            <w:tcW w:w="977" w:type="dxa"/>
            <w:vMerge/>
            <w:shd w:val="clear" w:color="auto" w:fill="D9D9D9"/>
          </w:tcPr>
          <w:p w:rsidR="008668A3" w:rsidRPr="00A8488B" w:rsidRDefault="008668A3" w:rsidP="004F40E8">
            <w:pPr>
              <w:pStyle w:val="NoSpacing"/>
              <w:rPr>
                <w:rFonts w:ascii="Times New Roman" w:hAnsi="Times New Roman"/>
                <w:sz w:val="20"/>
                <w:szCs w:val="20"/>
                <w:lang w:val="fr-FR"/>
              </w:rPr>
            </w:pPr>
          </w:p>
        </w:tc>
      </w:tr>
      <w:tr w:rsidR="00E53ABF" w:rsidRPr="00A8488B" w:rsidTr="004F40E8">
        <w:trPr>
          <w:jc w:val="center"/>
        </w:trPr>
        <w:tc>
          <w:tcPr>
            <w:tcW w:w="3294" w:type="dxa"/>
            <w:vAlign w:val="center"/>
          </w:tcPr>
          <w:p w:rsidR="00E53ABF" w:rsidRPr="00A8488B" w:rsidRDefault="00E53ABF" w:rsidP="004F40E8">
            <w:pPr>
              <w:pStyle w:val="NoSpacing"/>
              <w:rPr>
                <w:rFonts w:ascii="Times New Roman" w:hAnsi="Times New Roman"/>
                <w:sz w:val="20"/>
                <w:szCs w:val="20"/>
                <w:lang w:val="fr-FR"/>
              </w:rPr>
            </w:pPr>
            <w:r w:rsidRPr="00A8488B">
              <w:rPr>
                <w:rFonts w:ascii="Times New Roman" w:hAnsi="Times New Roman"/>
                <w:sz w:val="20"/>
                <w:szCs w:val="20"/>
                <w:lang w:val="fr-FR"/>
              </w:rPr>
              <w:t>Incuviinţări adopţii naţionale</w:t>
            </w:r>
          </w:p>
        </w:tc>
        <w:tc>
          <w:tcPr>
            <w:tcW w:w="1115" w:type="dxa"/>
            <w:vAlign w:val="center"/>
          </w:tcPr>
          <w:p w:rsidR="00E53ABF" w:rsidRPr="00A8488B" w:rsidRDefault="00E53ABF" w:rsidP="00E90343">
            <w:pPr>
              <w:spacing w:after="0" w:line="240" w:lineRule="auto"/>
              <w:jc w:val="center"/>
              <w:rPr>
                <w:rFonts w:ascii="Times New Roman" w:eastAsia="Times New Roman" w:hAnsi="Times New Roman"/>
                <w:color w:val="000000"/>
                <w:sz w:val="20"/>
                <w:szCs w:val="20"/>
                <w:lang w:val="fr-FR" w:eastAsia="ro-RO"/>
              </w:rPr>
            </w:pPr>
            <w:r w:rsidRPr="00A8488B">
              <w:rPr>
                <w:rFonts w:ascii="Times New Roman" w:eastAsia="Times New Roman" w:hAnsi="Times New Roman"/>
                <w:color w:val="000000"/>
                <w:sz w:val="20"/>
                <w:szCs w:val="20"/>
                <w:lang w:val="fr-FR" w:eastAsia="ro-RO"/>
              </w:rPr>
              <w:t>30</w:t>
            </w:r>
          </w:p>
        </w:tc>
        <w:tc>
          <w:tcPr>
            <w:tcW w:w="992" w:type="dxa"/>
            <w:vAlign w:val="center"/>
          </w:tcPr>
          <w:p w:rsidR="00E53ABF" w:rsidRPr="00A8488B" w:rsidRDefault="00E53ABF" w:rsidP="00E90343">
            <w:pPr>
              <w:spacing w:after="0" w:line="240" w:lineRule="auto"/>
              <w:jc w:val="center"/>
              <w:rPr>
                <w:rFonts w:ascii="Times New Roman" w:eastAsia="Times New Roman" w:hAnsi="Times New Roman"/>
                <w:color w:val="000000"/>
                <w:sz w:val="20"/>
                <w:szCs w:val="20"/>
                <w:lang w:val="fr-FR" w:eastAsia="ro-RO"/>
              </w:rPr>
            </w:pPr>
            <w:r w:rsidRPr="00A8488B">
              <w:rPr>
                <w:rFonts w:ascii="Times New Roman" w:eastAsia="Times New Roman" w:hAnsi="Times New Roman"/>
                <w:color w:val="000000"/>
                <w:sz w:val="20"/>
                <w:szCs w:val="20"/>
                <w:lang w:val="fr-FR" w:eastAsia="ro-RO"/>
              </w:rPr>
              <w:t>24</w:t>
            </w:r>
          </w:p>
        </w:tc>
        <w:tc>
          <w:tcPr>
            <w:tcW w:w="817" w:type="dxa"/>
            <w:vAlign w:val="center"/>
          </w:tcPr>
          <w:p w:rsidR="00E53ABF" w:rsidRPr="007003D2" w:rsidRDefault="00E53ABF" w:rsidP="00E90343">
            <w:pPr>
              <w:spacing w:after="0" w:line="240" w:lineRule="auto"/>
              <w:jc w:val="center"/>
              <w:rPr>
                <w:rFonts w:ascii="Times New Roman" w:eastAsia="Times New Roman" w:hAnsi="Times New Roman"/>
                <w:color w:val="000000"/>
                <w:sz w:val="20"/>
                <w:szCs w:val="20"/>
                <w:lang w:val="fr-FR" w:eastAsia="ro-RO"/>
              </w:rPr>
            </w:pPr>
            <w:r w:rsidRPr="007003D2">
              <w:rPr>
                <w:rFonts w:ascii="Times New Roman" w:eastAsia="Times New Roman" w:hAnsi="Times New Roman"/>
                <w:color w:val="000000"/>
                <w:sz w:val="20"/>
                <w:szCs w:val="20"/>
                <w:lang w:val="fr-FR" w:eastAsia="ro-RO"/>
              </w:rPr>
              <w:t>8</w:t>
            </w:r>
          </w:p>
        </w:tc>
        <w:tc>
          <w:tcPr>
            <w:tcW w:w="709" w:type="dxa"/>
            <w:vAlign w:val="center"/>
          </w:tcPr>
          <w:p w:rsidR="00E53ABF" w:rsidRPr="007003D2" w:rsidRDefault="00E53ABF" w:rsidP="00E90343">
            <w:pPr>
              <w:spacing w:after="0" w:line="240" w:lineRule="auto"/>
              <w:jc w:val="center"/>
              <w:rPr>
                <w:rFonts w:ascii="Times New Roman" w:eastAsia="Times New Roman" w:hAnsi="Times New Roman"/>
                <w:color w:val="000000"/>
                <w:sz w:val="20"/>
                <w:szCs w:val="20"/>
                <w:lang w:val="fr-FR" w:eastAsia="ro-RO"/>
              </w:rPr>
            </w:pPr>
            <w:r w:rsidRPr="007003D2">
              <w:rPr>
                <w:rFonts w:ascii="Times New Roman" w:eastAsia="Times New Roman" w:hAnsi="Times New Roman"/>
                <w:color w:val="000000"/>
                <w:sz w:val="20"/>
                <w:szCs w:val="20"/>
                <w:lang w:val="fr-FR" w:eastAsia="ro-RO"/>
              </w:rPr>
              <w:t>24</w:t>
            </w:r>
          </w:p>
        </w:tc>
        <w:tc>
          <w:tcPr>
            <w:tcW w:w="804" w:type="dxa"/>
            <w:vAlign w:val="center"/>
          </w:tcPr>
          <w:p w:rsidR="00E53ABF" w:rsidRPr="007003D2" w:rsidRDefault="00E53ABF" w:rsidP="00E90343">
            <w:pPr>
              <w:spacing w:after="0" w:line="240" w:lineRule="auto"/>
              <w:jc w:val="center"/>
              <w:rPr>
                <w:rFonts w:ascii="Times New Roman" w:eastAsia="Times New Roman" w:hAnsi="Times New Roman"/>
                <w:color w:val="000000"/>
                <w:sz w:val="20"/>
                <w:szCs w:val="20"/>
                <w:lang w:val="fr-FR" w:eastAsia="ro-RO"/>
              </w:rPr>
            </w:pPr>
            <w:r w:rsidRPr="007003D2">
              <w:rPr>
                <w:rFonts w:ascii="Times New Roman" w:eastAsia="Times New Roman" w:hAnsi="Times New Roman"/>
                <w:color w:val="000000"/>
                <w:sz w:val="20"/>
                <w:szCs w:val="20"/>
                <w:lang w:val="fr-FR" w:eastAsia="ro-RO"/>
              </w:rPr>
              <w:t>11</w:t>
            </w:r>
          </w:p>
        </w:tc>
        <w:tc>
          <w:tcPr>
            <w:tcW w:w="862" w:type="dxa"/>
          </w:tcPr>
          <w:p w:rsidR="00E53ABF" w:rsidRPr="007003D2" w:rsidRDefault="00E53ABF" w:rsidP="00E90343">
            <w:pPr>
              <w:spacing w:after="0" w:line="240" w:lineRule="auto"/>
              <w:jc w:val="center"/>
              <w:rPr>
                <w:rFonts w:ascii="Times New Roman" w:eastAsia="Times New Roman" w:hAnsi="Times New Roman"/>
                <w:color w:val="000000"/>
                <w:sz w:val="20"/>
                <w:szCs w:val="20"/>
                <w:lang w:val="fr-FR" w:eastAsia="ro-RO"/>
              </w:rPr>
            </w:pPr>
            <w:r w:rsidRPr="007003D2">
              <w:rPr>
                <w:rFonts w:ascii="Times New Roman" w:eastAsia="Times New Roman" w:hAnsi="Times New Roman"/>
                <w:color w:val="000000"/>
                <w:sz w:val="20"/>
                <w:szCs w:val="20"/>
                <w:lang w:val="fr-FR" w:eastAsia="ro-RO"/>
              </w:rPr>
              <w:t>6</w:t>
            </w:r>
          </w:p>
        </w:tc>
        <w:tc>
          <w:tcPr>
            <w:tcW w:w="709" w:type="dxa"/>
          </w:tcPr>
          <w:p w:rsidR="00E53ABF" w:rsidRPr="007003D2" w:rsidRDefault="007003D2" w:rsidP="00E90343">
            <w:pPr>
              <w:spacing w:after="0" w:line="240" w:lineRule="auto"/>
              <w:jc w:val="center"/>
              <w:rPr>
                <w:rFonts w:ascii="Times New Roman" w:eastAsia="Times New Roman" w:hAnsi="Times New Roman"/>
                <w:color w:val="000000"/>
                <w:sz w:val="20"/>
                <w:szCs w:val="20"/>
                <w:lang w:val="fr-FR" w:eastAsia="ro-RO"/>
              </w:rPr>
            </w:pPr>
            <w:r w:rsidRPr="007003D2">
              <w:rPr>
                <w:rFonts w:ascii="Times New Roman" w:eastAsia="Times New Roman" w:hAnsi="Times New Roman"/>
                <w:color w:val="000000"/>
                <w:sz w:val="20"/>
                <w:szCs w:val="20"/>
                <w:lang w:val="fr-FR" w:eastAsia="ro-RO"/>
              </w:rPr>
              <w:t>5</w:t>
            </w:r>
          </w:p>
        </w:tc>
        <w:tc>
          <w:tcPr>
            <w:tcW w:w="977" w:type="dxa"/>
          </w:tcPr>
          <w:p w:rsidR="00E53ABF" w:rsidRPr="007003D2" w:rsidRDefault="00E53ABF" w:rsidP="00E90343">
            <w:pPr>
              <w:spacing w:after="0" w:line="240" w:lineRule="auto"/>
              <w:jc w:val="center"/>
              <w:rPr>
                <w:rFonts w:ascii="Times New Roman" w:eastAsia="Times New Roman" w:hAnsi="Times New Roman"/>
                <w:color w:val="000000"/>
                <w:sz w:val="20"/>
                <w:szCs w:val="20"/>
                <w:lang w:val="fr-FR" w:eastAsia="ro-RO"/>
              </w:rPr>
            </w:pPr>
            <w:r w:rsidRPr="007003D2">
              <w:rPr>
                <w:rFonts w:ascii="Times New Roman" w:eastAsia="Times New Roman" w:hAnsi="Times New Roman"/>
                <w:color w:val="000000"/>
                <w:sz w:val="20"/>
                <w:szCs w:val="20"/>
                <w:lang w:val="fr-FR" w:eastAsia="ro-RO"/>
              </w:rPr>
              <w:t>54</w:t>
            </w:r>
          </w:p>
        </w:tc>
      </w:tr>
      <w:tr w:rsidR="00E53ABF" w:rsidRPr="00A8488B" w:rsidTr="004F40E8">
        <w:trPr>
          <w:jc w:val="center"/>
        </w:trPr>
        <w:tc>
          <w:tcPr>
            <w:tcW w:w="3294" w:type="dxa"/>
            <w:vAlign w:val="center"/>
          </w:tcPr>
          <w:p w:rsidR="00E53ABF" w:rsidRPr="00A8488B" w:rsidRDefault="00E53ABF" w:rsidP="004F40E8">
            <w:pPr>
              <w:pStyle w:val="NoSpacing"/>
              <w:rPr>
                <w:rFonts w:ascii="Times New Roman" w:hAnsi="Times New Roman"/>
                <w:sz w:val="20"/>
                <w:szCs w:val="20"/>
                <w:lang w:val="fr-FR"/>
              </w:rPr>
            </w:pPr>
            <w:r w:rsidRPr="00A8488B">
              <w:rPr>
                <w:rFonts w:ascii="Times New Roman" w:hAnsi="Times New Roman"/>
                <w:sz w:val="20"/>
                <w:szCs w:val="20"/>
                <w:lang w:val="fr-FR"/>
              </w:rPr>
              <w:t>Incredinţări în vederea adopţiei</w:t>
            </w:r>
          </w:p>
        </w:tc>
        <w:tc>
          <w:tcPr>
            <w:tcW w:w="1115" w:type="dxa"/>
            <w:vAlign w:val="center"/>
          </w:tcPr>
          <w:p w:rsidR="00E53ABF" w:rsidRPr="00A8488B" w:rsidRDefault="00E53ABF" w:rsidP="00E90343">
            <w:pPr>
              <w:spacing w:after="0" w:line="240" w:lineRule="auto"/>
              <w:jc w:val="center"/>
              <w:rPr>
                <w:rFonts w:ascii="Times New Roman" w:eastAsia="Times New Roman" w:hAnsi="Times New Roman"/>
                <w:color w:val="000000"/>
                <w:sz w:val="20"/>
                <w:szCs w:val="20"/>
                <w:lang w:val="fr-FR" w:eastAsia="ro-RO"/>
              </w:rPr>
            </w:pPr>
            <w:r w:rsidRPr="00A8488B">
              <w:rPr>
                <w:rFonts w:ascii="Times New Roman" w:eastAsia="Times New Roman" w:hAnsi="Times New Roman"/>
                <w:color w:val="000000"/>
                <w:sz w:val="20"/>
                <w:szCs w:val="20"/>
                <w:lang w:val="fr-FR" w:eastAsia="ro-RO"/>
              </w:rPr>
              <w:t>13</w:t>
            </w:r>
          </w:p>
        </w:tc>
        <w:tc>
          <w:tcPr>
            <w:tcW w:w="992" w:type="dxa"/>
            <w:vAlign w:val="center"/>
          </w:tcPr>
          <w:p w:rsidR="00E53ABF" w:rsidRPr="00A8488B" w:rsidRDefault="00E53ABF" w:rsidP="00E90343">
            <w:pPr>
              <w:spacing w:after="0" w:line="240" w:lineRule="auto"/>
              <w:jc w:val="center"/>
              <w:rPr>
                <w:rFonts w:ascii="Times New Roman" w:eastAsia="Times New Roman" w:hAnsi="Times New Roman"/>
                <w:color w:val="000000"/>
                <w:sz w:val="20"/>
                <w:szCs w:val="20"/>
                <w:lang w:val="fr-FR" w:eastAsia="ro-RO"/>
              </w:rPr>
            </w:pPr>
            <w:r w:rsidRPr="00A8488B">
              <w:rPr>
                <w:rFonts w:ascii="Times New Roman" w:eastAsia="Times New Roman" w:hAnsi="Times New Roman"/>
                <w:color w:val="000000"/>
                <w:sz w:val="20"/>
                <w:szCs w:val="20"/>
                <w:lang w:val="fr-FR" w:eastAsia="ro-RO"/>
              </w:rPr>
              <w:t>11</w:t>
            </w:r>
          </w:p>
        </w:tc>
        <w:tc>
          <w:tcPr>
            <w:tcW w:w="817" w:type="dxa"/>
            <w:vAlign w:val="center"/>
          </w:tcPr>
          <w:p w:rsidR="00E53ABF" w:rsidRPr="00A8488B" w:rsidRDefault="00E53ABF" w:rsidP="00E90343">
            <w:pPr>
              <w:spacing w:after="0" w:line="240" w:lineRule="auto"/>
              <w:jc w:val="center"/>
              <w:rPr>
                <w:rFonts w:ascii="Times New Roman" w:eastAsia="Times New Roman" w:hAnsi="Times New Roman"/>
                <w:color w:val="000000"/>
                <w:sz w:val="20"/>
                <w:szCs w:val="20"/>
                <w:lang w:val="fr-FR" w:eastAsia="ro-RO"/>
              </w:rPr>
            </w:pPr>
            <w:r w:rsidRPr="00A8488B">
              <w:rPr>
                <w:rFonts w:ascii="Times New Roman" w:eastAsia="Times New Roman" w:hAnsi="Times New Roman"/>
                <w:color w:val="000000"/>
                <w:sz w:val="20"/>
                <w:szCs w:val="20"/>
                <w:lang w:val="fr-FR" w:eastAsia="ro-RO"/>
              </w:rPr>
              <w:t>8</w:t>
            </w:r>
          </w:p>
        </w:tc>
        <w:tc>
          <w:tcPr>
            <w:tcW w:w="709" w:type="dxa"/>
            <w:vAlign w:val="center"/>
          </w:tcPr>
          <w:p w:rsidR="00E53ABF" w:rsidRPr="00A8488B" w:rsidRDefault="00E53ABF" w:rsidP="00E90343">
            <w:pPr>
              <w:spacing w:after="0" w:line="240" w:lineRule="auto"/>
              <w:jc w:val="center"/>
              <w:rPr>
                <w:rFonts w:ascii="Times New Roman" w:eastAsia="Times New Roman" w:hAnsi="Times New Roman"/>
                <w:color w:val="000000"/>
                <w:sz w:val="20"/>
                <w:szCs w:val="20"/>
                <w:lang w:val="fr-FR" w:eastAsia="ro-RO"/>
              </w:rPr>
            </w:pPr>
            <w:r w:rsidRPr="00A8488B">
              <w:rPr>
                <w:rFonts w:ascii="Times New Roman" w:eastAsia="Times New Roman" w:hAnsi="Times New Roman"/>
                <w:color w:val="000000"/>
                <w:sz w:val="20"/>
                <w:szCs w:val="20"/>
                <w:lang w:val="fr-FR" w:eastAsia="ro-RO"/>
              </w:rPr>
              <w:t>11</w:t>
            </w:r>
          </w:p>
        </w:tc>
        <w:tc>
          <w:tcPr>
            <w:tcW w:w="804" w:type="dxa"/>
            <w:vAlign w:val="center"/>
          </w:tcPr>
          <w:p w:rsidR="00E53ABF" w:rsidRPr="00A8488B" w:rsidRDefault="00E53ABF" w:rsidP="00E90343">
            <w:pPr>
              <w:spacing w:after="0" w:line="240" w:lineRule="auto"/>
              <w:jc w:val="center"/>
              <w:rPr>
                <w:rFonts w:ascii="Times New Roman" w:eastAsia="Times New Roman" w:hAnsi="Times New Roman"/>
                <w:color w:val="000000"/>
                <w:sz w:val="20"/>
                <w:szCs w:val="20"/>
                <w:lang w:val="fr-FR" w:eastAsia="ro-RO"/>
              </w:rPr>
            </w:pPr>
            <w:r w:rsidRPr="00A8488B">
              <w:rPr>
                <w:rFonts w:ascii="Times New Roman" w:eastAsia="Times New Roman" w:hAnsi="Times New Roman"/>
                <w:color w:val="000000"/>
                <w:sz w:val="20"/>
                <w:szCs w:val="20"/>
                <w:lang w:val="fr-FR" w:eastAsia="ro-RO"/>
              </w:rPr>
              <w:t>4</w:t>
            </w:r>
          </w:p>
        </w:tc>
        <w:tc>
          <w:tcPr>
            <w:tcW w:w="862" w:type="dxa"/>
          </w:tcPr>
          <w:p w:rsidR="00E53ABF" w:rsidRPr="00A8488B" w:rsidRDefault="00E53ABF" w:rsidP="00E90343">
            <w:pPr>
              <w:spacing w:after="0" w:line="240" w:lineRule="auto"/>
              <w:jc w:val="center"/>
              <w:rPr>
                <w:rFonts w:ascii="Times New Roman" w:eastAsia="Times New Roman" w:hAnsi="Times New Roman"/>
                <w:color w:val="000000"/>
                <w:sz w:val="20"/>
                <w:szCs w:val="20"/>
                <w:lang w:val="fr-FR" w:eastAsia="ro-RO"/>
              </w:rPr>
            </w:pPr>
            <w:r w:rsidRPr="00A8488B">
              <w:rPr>
                <w:rFonts w:ascii="Times New Roman" w:eastAsia="Times New Roman" w:hAnsi="Times New Roman"/>
                <w:color w:val="000000"/>
                <w:sz w:val="20"/>
                <w:szCs w:val="20"/>
                <w:lang w:val="fr-FR" w:eastAsia="ro-RO"/>
              </w:rPr>
              <w:t>1</w:t>
            </w:r>
          </w:p>
        </w:tc>
        <w:tc>
          <w:tcPr>
            <w:tcW w:w="709" w:type="dxa"/>
          </w:tcPr>
          <w:p w:rsidR="00E53ABF" w:rsidRPr="00A8488B" w:rsidRDefault="00E53ABF" w:rsidP="00E90343">
            <w:pPr>
              <w:spacing w:after="0" w:line="240" w:lineRule="auto"/>
              <w:jc w:val="center"/>
              <w:rPr>
                <w:rFonts w:ascii="Times New Roman" w:eastAsia="Times New Roman" w:hAnsi="Times New Roman"/>
                <w:color w:val="000000"/>
                <w:sz w:val="20"/>
                <w:szCs w:val="20"/>
                <w:lang w:val="fr-FR" w:eastAsia="ro-RO"/>
              </w:rPr>
            </w:pPr>
          </w:p>
        </w:tc>
        <w:tc>
          <w:tcPr>
            <w:tcW w:w="977" w:type="dxa"/>
          </w:tcPr>
          <w:p w:rsidR="00E53ABF" w:rsidRPr="00A8488B" w:rsidRDefault="00E53ABF" w:rsidP="00E90343">
            <w:pPr>
              <w:spacing w:after="0" w:line="240" w:lineRule="auto"/>
              <w:jc w:val="center"/>
              <w:rPr>
                <w:rFonts w:ascii="Times New Roman" w:eastAsia="Times New Roman" w:hAnsi="Times New Roman"/>
                <w:color w:val="000000"/>
                <w:sz w:val="20"/>
                <w:szCs w:val="20"/>
                <w:lang w:val="fr-FR" w:eastAsia="ro-RO"/>
              </w:rPr>
            </w:pPr>
            <w:r w:rsidRPr="00A8488B">
              <w:rPr>
                <w:rFonts w:ascii="Times New Roman" w:eastAsia="Times New Roman" w:hAnsi="Times New Roman"/>
                <w:color w:val="000000"/>
                <w:sz w:val="20"/>
                <w:szCs w:val="20"/>
                <w:lang w:val="fr-FR" w:eastAsia="ro-RO"/>
              </w:rPr>
              <w:t>24</w:t>
            </w:r>
          </w:p>
        </w:tc>
      </w:tr>
      <w:tr w:rsidR="00E53ABF" w:rsidRPr="00A8488B" w:rsidTr="004F40E8">
        <w:trPr>
          <w:trHeight w:val="344"/>
          <w:jc w:val="center"/>
        </w:trPr>
        <w:tc>
          <w:tcPr>
            <w:tcW w:w="3294" w:type="dxa"/>
            <w:vAlign w:val="center"/>
          </w:tcPr>
          <w:p w:rsidR="00E53ABF" w:rsidRPr="00A8488B" w:rsidRDefault="00E53ABF" w:rsidP="004F40E8">
            <w:pPr>
              <w:pStyle w:val="NoSpacing"/>
              <w:rPr>
                <w:rFonts w:ascii="Times New Roman" w:hAnsi="Times New Roman"/>
                <w:sz w:val="20"/>
                <w:szCs w:val="20"/>
                <w:lang w:val="fr-FR"/>
              </w:rPr>
            </w:pPr>
            <w:r w:rsidRPr="00A8488B">
              <w:rPr>
                <w:rFonts w:ascii="Times New Roman" w:hAnsi="Times New Roman"/>
                <w:sz w:val="20"/>
                <w:szCs w:val="20"/>
                <w:lang w:val="fr-FR"/>
              </w:rPr>
              <w:t>Deschidere procedură adopţie naţională</w:t>
            </w:r>
          </w:p>
        </w:tc>
        <w:tc>
          <w:tcPr>
            <w:tcW w:w="1115" w:type="dxa"/>
            <w:vAlign w:val="center"/>
          </w:tcPr>
          <w:p w:rsidR="00E53ABF" w:rsidRPr="00A8488B" w:rsidRDefault="00E53ABF" w:rsidP="00E90343">
            <w:pPr>
              <w:spacing w:after="0" w:line="240" w:lineRule="auto"/>
              <w:jc w:val="center"/>
              <w:rPr>
                <w:rFonts w:ascii="Times New Roman" w:eastAsia="Times New Roman" w:hAnsi="Times New Roman"/>
                <w:color w:val="000000"/>
                <w:sz w:val="20"/>
                <w:szCs w:val="20"/>
                <w:lang w:val="fr-FR" w:eastAsia="ro-RO"/>
              </w:rPr>
            </w:pPr>
            <w:r w:rsidRPr="00A8488B">
              <w:rPr>
                <w:rFonts w:ascii="Times New Roman" w:eastAsia="Times New Roman" w:hAnsi="Times New Roman"/>
                <w:color w:val="000000"/>
                <w:sz w:val="20"/>
                <w:szCs w:val="20"/>
                <w:lang w:val="fr-FR" w:eastAsia="ro-RO"/>
              </w:rPr>
              <w:t>27</w:t>
            </w:r>
          </w:p>
        </w:tc>
        <w:tc>
          <w:tcPr>
            <w:tcW w:w="992" w:type="dxa"/>
            <w:vAlign w:val="center"/>
          </w:tcPr>
          <w:p w:rsidR="00E53ABF" w:rsidRPr="00A8488B" w:rsidRDefault="00B432CC" w:rsidP="00E90343">
            <w:pPr>
              <w:spacing w:after="0" w:line="240" w:lineRule="auto"/>
              <w:jc w:val="center"/>
              <w:rPr>
                <w:rFonts w:ascii="Times New Roman" w:eastAsia="Times New Roman" w:hAnsi="Times New Roman"/>
                <w:color w:val="000000"/>
                <w:sz w:val="20"/>
                <w:szCs w:val="20"/>
                <w:lang w:val="fr-FR" w:eastAsia="ro-RO"/>
              </w:rPr>
            </w:pPr>
            <w:r w:rsidRPr="00A8488B">
              <w:rPr>
                <w:rFonts w:ascii="Times New Roman" w:eastAsia="Times New Roman" w:hAnsi="Times New Roman"/>
                <w:color w:val="000000"/>
                <w:sz w:val="20"/>
                <w:szCs w:val="20"/>
                <w:lang w:val="fr-FR" w:eastAsia="ro-RO"/>
              </w:rPr>
              <w:t>12</w:t>
            </w:r>
          </w:p>
        </w:tc>
        <w:tc>
          <w:tcPr>
            <w:tcW w:w="817" w:type="dxa"/>
            <w:vAlign w:val="center"/>
          </w:tcPr>
          <w:p w:rsidR="00E53ABF" w:rsidRPr="00A8488B" w:rsidRDefault="00E53ABF" w:rsidP="00E90343">
            <w:pPr>
              <w:spacing w:after="0" w:line="240" w:lineRule="auto"/>
              <w:jc w:val="center"/>
              <w:rPr>
                <w:rFonts w:ascii="Times New Roman" w:eastAsia="Times New Roman" w:hAnsi="Times New Roman"/>
                <w:color w:val="000000"/>
                <w:sz w:val="20"/>
                <w:szCs w:val="20"/>
                <w:lang w:val="fr-FR" w:eastAsia="ro-RO"/>
              </w:rPr>
            </w:pPr>
            <w:r w:rsidRPr="00A8488B">
              <w:rPr>
                <w:rFonts w:ascii="Times New Roman" w:eastAsia="Times New Roman" w:hAnsi="Times New Roman"/>
                <w:color w:val="000000"/>
                <w:sz w:val="20"/>
                <w:szCs w:val="20"/>
                <w:lang w:val="fr-FR" w:eastAsia="ro-RO"/>
              </w:rPr>
              <w:t>12</w:t>
            </w:r>
          </w:p>
        </w:tc>
        <w:tc>
          <w:tcPr>
            <w:tcW w:w="709" w:type="dxa"/>
            <w:vAlign w:val="center"/>
          </w:tcPr>
          <w:p w:rsidR="00E53ABF" w:rsidRPr="00A8488B" w:rsidRDefault="00E53ABF" w:rsidP="00E90343">
            <w:pPr>
              <w:spacing w:after="0" w:line="240" w:lineRule="auto"/>
              <w:jc w:val="center"/>
              <w:rPr>
                <w:rFonts w:ascii="Times New Roman" w:eastAsia="Times New Roman" w:hAnsi="Times New Roman"/>
                <w:color w:val="000000"/>
                <w:sz w:val="20"/>
                <w:szCs w:val="20"/>
                <w:lang w:val="fr-FR" w:eastAsia="ro-RO"/>
              </w:rPr>
            </w:pPr>
            <w:r w:rsidRPr="00A8488B">
              <w:rPr>
                <w:rFonts w:ascii="Times New Roman" w:eastAsia="Times New Roman" w:hAnsi="Times New Roman"/>
                <w:color w:val="000000"/>
                <w:sz w:val="20"/>
                <w:szCs w:val="20"/>
                <w:lang w:val="fr-FR" w:eastAsia="ro-RO"/>
              </w:rPr>
              <w:t>10</w:t>
            </w:r>
          </w:p>
        </w:tc>
        <w:tc>
          <w:tcPr>
            <w:tcW w:w="804" w:type="dxa"/>
            <w:vAlign w:val="center"/>
          </w:tcPr>
          <w:p w:rsidR="00E53ABF" w:rsidRPr="00A8488B" w:rsidRDefault="00E53ABF" w:rsidP="00E90343">
            <w:pPr>
              <w:spacing w:after="0" w:line="240" w:lineRule="auto"/>
              <w:jc w:val="center"/>
              <w:rPr>
                <w:rFonts w:ascii="Times New Roman" w:eastAsia="Times New Roman" w:hAnsi="Times New Roman"/>
                <w:color w:val="000000"/>
                <w:sz w:val="20"/>
                <w:szCs w:val="20"/>
                <w:lang w:val="fr-FR" w:eastAsia="ro-RO"/>
              </w:rPr>
            </w:pPr>
            <w:r w:rsidRPr="00A8488B">
              <w:rPr>
                <w:rFonts w:ascii="Times New Roman" w:eastAsia="Times New Roman" w:hAnsi="Times New Roman"/>
                <w:color w:val="000000"/>
                <w:sz w:val="20"/>
                <w:szCs w:val="20"/>
                <w:lang w:val="fr-FR" w:eastAsia="ro-RO"/>
              </w:rPr>
              <w:t>5</w:t>
            </w:r>
          </w:p>
        </w:tc>
        <w:tc>
          <w:tcPr>
            <w:tcW w:w="862" w:type="dxa"/>
          </w:tcPr>
          <w:p w:rsidR="00E53ABF" w:rsidRPr="00A8488B" w:rsidRDefault="00E53ABF" w:rsidP="00E90343">
            <w:pPr>
              <w:tabs>
                <w:tab w:val="left" w:pos="187"/>
                <w:tab w:val="center" w:pos="379"/>
              </w:tabs>
              <w:spacing w:after="0" w:line="240" w:lineRule="auto"/>
              <w:jc w:val="center"/>
              <w:rPr>
                <w:rFonts w:ascii="Times New Roman" w:eastAsia="Times New Roman" w:hAnsi="Times New Roman"/>
                <w:color w:val="000000"/>
                <w:sz w:val="20"/>
                <w:szCs w:val="20"/>
                <w:lang w:val="fr-FR" w:eastAsia="ro-RO"/>
              </w:rPr>
            </w:pPr>
            <w:r w:rsidRPr="00A8488B">
              <w:rPr>
                <w:rFonts w:ascii="Times New Roman" w:eastAsia="Times New Roman" w:hAnsi="Times New Roman"/>
                <w:color w:val="000000"/>
                <w:sz w:val="20"/>
                <w:szCs w:val="20"/>
                <w:lang w:val="fr-FR" w:eastAsia="ro-RO"/>
              </w:rPr>
              <w:t>10</w:t>
            </w:r>
          </w:p>
        </w:tc>
        <w:tc>
          <w:tcPr>
            <w:tcW w:w="709" w:type="dxa"/>
          </w:tcPr>
          <w:p w:rsidR="00E53ABF" w:rsidRPr="00A8488B" w:rsidRDefault="00E53ABF" w:rsidP="00E90343">
            <w:pPr>
              <w:spacing w:after="0" w:line="240" w:lineRule="auto"/>
              <w:jc w:val="center"/>
              <w:rPr>
                <w:rFonts w:ascii="Times New Roman" w:eastAsia="Times New Roman" w:hAnsi="Times New Roman"/>
                <w:color w:val="000000"/>
                <w:sz w:val="20"/>
                <w:szCs w:val="20"/>
                <w:lang w:val="fr-FR" w:eastAsia="ro-RO"/>
              </w:rPr>
            </w:pPr>
            <w:r w:rsidRPr="00A8488B">
              <w:rPr>
                <w:rFonts w:ascii="Times New Roman" w:eastAsia="Times New Roman" w:hAnsi="Times New Roman"/>
                <w:color w:val="000000"/>
                <w:sz w:val="20"/>
                <w:szCs w:val="20"/>
                <w:lang w:val="fr-FR" w:eastAsia="ro-RO"/>
              </w:rPr>
              <w:t>2</w:t>
            </w:r>
          </w:p>
        </w:tc>
        <w:tc>
          <w:tcPr>
            <w:tcW w:w="977" w:type="dxa"/>
          </w:tcPr>
          <w:p w:rsidR="00E53ABF" w:rsidRPr="00A8488B" w:rsidRDefault="00E53ABF" w:rsidP="00E90343">
            <w:pPr>
              <w:spacing w:after="0" w:line="240" w:lineRule="auto"/>
              <w:jc w:val="center"/>
              <w:rPr>
                <w:rFonts w:ascii="Times New Roman" w:eastAsia="Times New Roman" w:hAnsi="Times New Roman"/>
                <w:color w:val="000000"/>
                <w:sz w:val="20"/>
                <w:szCs w:val="20"/>
                <w:lang w:val="fr-FR" w:eastAsia="ro-RO"/>
              </w:rPr>
            </w:pPr>
            <w:r w:rsidRPr="00A8488B">
              <w:rPr>
                <w:rFonts w:ascii="Times New Roman" w:eastAsia="Times New Roman" w:hAnsi="Times New Roman"/>
                <w:color w:val="000000"/>
                <w:sz w:val="20"/>
                <w:szCs w:val="20"/>
                <w:lang w:val="fr-FR" w:eastAsia="ro-RO"/>
              </w:rPr>
              <w:t>39</w:t>
            </w:r>
          </w:p>
        </w:tc>
      </w:tr>
    </w:tbl>
    <w:p w:rsidR="008668A3" w:rsidRPr="00772104" w:rsidRDefault="008668A3" w:rsidP="007C44AB">
      <w:pPr>
        <w:jc w:val="both"/>
        <w:rPr>
          <w:rFonts w:ascii="Times New Roman" w:hAnsi="Times New Roman"/>
          <w:sz w:val="24"/>
          <w:szCs w:val="24"/>
        </w:rPr>
      </w:pPr>
    </w:p>
    <w:p w:rsidR="008668A3" w:rsidRPr="00772104" w:rsidRDefault="008668A3" w:rsidP="00061316">
      <w:pPr>
        <w:pStyle w:val="ListParagraph"/>
        <w:jc w:val="both"/>
        <w:rPr>
          <w:rFonts w:ascii="Times New Roman" w:hAnsi="Times New Roman"/>
          <w:sz w:val="24"/>
          <w:szCs w:val="24"/>
        </w:rPr>
      </w:pPr>
    </w:p>
    <w:p w:rsidR="008668A3" w:rsidRPr="00FD0ED0" w:rsidRDefault="008668A3" w:rsidP="00486B4D">
      <w:pPr>
        <w:pStyle w:val="ListParagraph"/>
        <w:numPr>
          <w:ilvl w:val="1"/>
          <w:numId w:val="115"/>
        </w:numPr>
        <w:ind w:left="0" w:hanging="426"/>
        <w:jc w:val="both"/>
        <w:rPr>
          <w:rFonts w:ascii="Times New Roman" w:hAnsi="Times New Roman"/>
          <w:b/>
          <w:sz w:val="24"/>
          <w:szCs w:val="24"/>
        </w:rPr>
      </w:pPr>
      <w:r w:rsidRPr="00FD0ED0">
        <w:rPr>
          <w:rFonts w:ascii="Times New Roman" w:hAnsi="Times New Roman"/>
          <w:b/>
          <w:sz w:val="24"/>
          <w:szCs w:val="24"/>
        </w:rPr>
        <w:t>DEZVOLTAREA ȘI DIVERSIFICAREA SERVICIILOR ALTERNATIVE LA ÎNGRIJIREA INSTITUŢIONALĂ PENTRU COPIII DIN SISTEMUL DE PROTECȚIE</w:t>
      </w:r>
    </w:p>
    <w:p w:rsidR="008668A3" w:rsidRDefault="008668A3" w:rsidP="00393997">
      <w:pPr>
        <w:pStyle w:val="ListParagraph"/>
        <w:ind w:left="360"/>
        <w:jc w:val="both"/>
        <w:rPr>
          <w:rFonts w:ascii="Times New Roman" w:hAnsi="Times New Roman"/>
          <w:b/>
          <w:sz w:val="24"/>
          <w:szCs w:val="24"/>
        </w:rPr>
      </w:pPr>
    </w:p>
    <w:p w:rsidR="008668A3" w:rsidRDefault="008668A3" w:rsidP="00393997">
      <w:pPr>
        <w:pStyle w:val="ListParagraph"/>
        <w:ind w:left="360"/>
        <w:jc w:val="both"/>
        <w:rPr>
          <w:rFonts w:ascii="Times New Roman" w:hAnsi="Times New Roman"/>
          <w:b/>
          <w:sz w:val="24"/>
          <w:szCs w:val="24"/>
        </w:rPr>
      </w:pPr>
    </w:p>
    <w:p w:rsidR="008668A3" w:rsidRDefault="008668A3" w:rsidP="00393997">
      <w:pPr>
        <w:spacing w:after="0" w:line="240" w:lineRule="auto"/>
        <w:jc w:val="both"/>
        <w:rPr>
          <w:rFonts w:ascii="Times New Roman" w:hAnsi="Times New Roman"/>
          <w:sz w:val="24"/>
          <w:szCs w:val="24"/>
        </w:rPr>
      </w:pPr>
      <w:r w:rsidRPr="00393997">
        <w:rPr>
          <w:rFonts w:ascii="Times New Roman" w:hAnsi="Times New Roman"/>
          <w:sz w:val="24"/>
          <w:szCs w:val="24"/>
        </w:rPr>
        <w:t>Serviciile de tip familial sunt acele servicii prin care se asigură, la domiciliul unei persoane fizice sau familii, creşterea şi îngrijirea copilului separat, temporar sau definitiv, de părinţii săi, ca urmare a stabilirii măsurii plasamentului.</w:t>
      </w:r>
    </w:p>
    <w:p w:rsidR="00A8488B" w:rsidRPr="00A8488B" w:rsidRDefault="00A8488B" w:rsidP="00393997">
      <w:pPr>
        <w:spacing w:after="0" w:line="240" w:lineRule="auto"/>
        <w:jc w:val="both"/>
        <w:rPr>
          <w:rFonts w:ascii="Times New Roman" w:hAnsi="Times New Roman"/>
          <w:sz w:val="10"/>
          <w:szCs w:val="10"/>
        </w:rPr>
      </w:pPr>
    </w:p>
    <w:p w:rsidR="00A8488B" w:rsidRPr="00393997" w:rsidRDefault="00A8488B" w:rsidP="00A8488B">
      <w:pPr>
        <w:spacing w:after="0" w:line="240" w:lineRule="auto"/>
        <w:jc w:val="both"/>
        <w:rPr>
          <w:rFonts w:ascii="Times New Roman" w:hAnsi="Times New Roman"/>
          <w:sz w:val="24"/>
          <w:szCs w:val="24"/>
          <w:lang w:val="ro-RO" w:eastAsia="ro-RO"/>
        </w:rPr>
      </w:pPr>
      <w:r>
        <w:rPr>
          <w:rFonts w:ascii="Times New Roman" w:hAnsi="Times New Roman"/>
          <w:sz w:val="24"/>
          <w:szCs w:val="24"/>
          <w:lang w:val="ro-RO" w:eastAsia="ro-RO"/>
        </w:rPr>
        <w:lastRenderedPageBreak/>
        <w:t>Plasamentul</w:t>
      </w:r>
      <w:r w:rsidRPr="00393997">
        <w:rPr>
          <w:rFonts w:ascii="Times New Roman" w:hAnsi="Times New Roman"/>
          <w:sz w:val="24"/>
          <w:szCs w:val="24"/>
          <w:lang w:val="ro-RO" w:eastAsia="ro-RO"/>
        </w:rPr>
        <w:t xml:space="preserve"> copilului în dificultate într-o familie substitutivă reprezintă o alternativă de tip familial la sistemul rezidenţial de protecţie.</w:t>
      </w:r>
    </w:p>
    <w:p w:rsidR="008668A3" w:rsidRPr="002379D7" w:rsidRDefault="008668A3" w:rsidP="00393997">
      <w:pPr>
        <w:spacing w:after="160" w:line="259" w:lineRule="auto"/>
        <w:jc w:val="both"/>
        <w:rPr>
          <w:rFonts w:ascii="Times New Roman" w:hAnsi="Times New Roman"/>
          <w:b/>
          <w:sz w:val="12"/>
          <w:szCs w:val="12"/>
        </w:rPr>
      </w:pPr>
    </w:p>
    <w:p w:rsidR="008668A3" w:rsidRPr="00393997" w:rsidRDefault="008668A3" w:rsidP="00393997">
      <w:pPr>
        <w:spacing w:after="0" w:line="240" w:lineRule="auto"/>
        <w:jc w:val="both"/>
        <w:rPr>
          <w:rFonts w:ascii="Times New Roman" w:hAnsi="Times New Roman"/>
          <w:b/>
          <w:i/>
          <w:sz w:val="24"/>
          <w:szCs w:val="24"/>
          <w:u w:val="single"/>
          <w:lang w:val="ro-RO" w:eastAsia="ro-RO"/>
        </w:rPr>
      </w:pPr>
      <w:r w:rsidRPr="00393997">
        <w:rPr>
          <w:rFonts w:ascii="Times New Roman" w:hAnsi="Times New Roman"/>
          <w:b/>
          <w:i/>
          <w:sz w:val="24"/>
          <w:szCs w:val="24"/>
          <w:u w:val="single"/>
          <w:lang w:val="ro-RO" w:eastAsia="ro-RO"/>
        </w:rPr>
        <w:t>Serviciul de asistență maternală</w:t>
      </w:r>
    </w:p>
    <w:p w:rsidR="008668A3" w:rsidRPr="00393997" w:rsidRDefault="008668A3" w:rsidP="00393997">
      <w:pPr>
        <w:spacing w:after="0" w:line="240" w:lineRule="auto"/>
        <w:jc w:val="both"/>
        <w:rPr>
          <w:rFonts w:ascii="Times New Roman" w:hAnsi="Times New Roman"/>
          <w:b/>
          <w:i/>
          <w:sz w:val="24"/>
          <w:szCs w:val="24"/>
          <w:u w:val="single"/>
          <w:lang w:val="ro-RO" w:eastAsia="ro-RO"/>
        </w:rPr>
      </w:pPr>
    </w:p>
    <w:p w:rsidR="008668A3" w:rsidRPr="00393997" w:rsidRDefault="008668A3" w:rsidP="00393997">
      <w:pPr>
        <w:spacing w:after="0" w:line="240" w:lineRule="auto"/>
        <w:jc w:val="both"/>
        <w:rPr>
          <w:rFonts w:ascii="Times New Roman" w:hAnsi="Times New Roman"/>
          <w:sz w:val="24"/>
          <w:szCs w:val="24"/>
          <w:lang w:val="ro-RO" w:eastAsia="ro-RO"/>
        </w:rPr>
      </w:pPr>
      <w:r w:rsidRPr="00393997">
        <w:rPr>
          <w:rFonts w:ascii="Times New Roman" w:hAnsi="Times New Roman"/>
          <w:sz w:val="24"/>
          <w:szCs w:val="24"/>
          <w:lang w:val="ro-RO" w:eastAsia="ro-RO"/>
        </w:rPr>
        <w:t>Serviciul de Asistenţă Maternală asigură protecţia copilului care necesită stabilirea unei măsuri de protecţie specială, ce impune creşterea, îngrijirea şi educarea copilului de către un asistent maternal profesionist.</w:t>
      </w:r>
    </w:p>
    <w:p w:rsidR="008668A3" w:rsidRPr="00393997" w:rsidRDefault="008668A3" w:rsidP="007845DB">
      <w:pPr>
        <w:spacing w:after="0" w:line="240" w:lineRule="auto"/>
        <w:ind w:left="-567"/>
        <w:jc w:val="both"/>
        <w:rPr>
          <w:rFonts w:ascii="Times New Roman" w:hAnsi="Times New Roman"/>
          <w:sz w:val="24"/>
          <w:szCs w:val="24"/>
          <w:lang w:val="ro-RO" w:eastAsia="ro-RO"/>
        </w:rPr>
      </w:pPr>
      <w:r w:rsidRPr="00393997">
        <w:rPr>
          <w:rFonts w:ascii="Times New Roman" w:hAnsi="Times New Roman"/>
          <w:sz w:val="24"/>
          <w:szCs w:val="24"/>
          <w:lang w:val="ro-RO" w:eastAsia="ro-RO"/>
        </w:rPr>
        <w:t xml:space="preserve">      Plasamentul la un asistent maternal profesionist este o măsură de protecţie specială, având caracter temporar, dispusă în condiţiile legii. Aceasta include şi plasamentu</w:t>
      </w:r>
      <w:r w:rsidR="00E542CD">
        <w:rPr>
          <w:rFonts w:ascii="Times New Roman" w:hAnsi="Times New Roman"/>
          <w:sz w:val="24"/>
          <w:szCs w:val="24"/>
          <w:lang w:val="ro-RO" w:eastAsia="ro-RO"/>
        </w:rPr>
        <w:t>l copilului în regim de urgenţă și</w:t>
      </w:r>
      <w:r w:rsidRPr="00393997">
        <w:rPr>
          <w:rFonts w:ascii="Times New Roman" w:hAnsi="Times New Roman"/>
          <w:sz w:val="24"/>
          <w:szCs w:val="24"/>
          <w:lang w:val="ro-RO" w:eastAsia="ro-RO"/>
        </w:rPr>
        <w:t xml:space="preserve"> plasamentul copilului cu nevoi speciale (copil cu dizabilități, copil abuzat, cu tulburări de comportament).</w:t>
      </w:r>
    </w:p>
    <w:p w:rsidR="008668A3" w:rsidRDefault="00E542CD" w:rsidP="007845DB">
      <w:pPr>
        <w:spacing w:after="0" w:line="240" w:lineRule="auto"/>
        <w:ind w:left="-567"/>
        <w:jc w:val="both"/>
        <w:rPr>
          <w:rFonts w:ascii="Times New Roman" w:hAnsi="Times New Roman"/>
          <w:sz w:val="24"/>
          <w:szCs w:val="24"/>
          <w:lang w:val="ro-RO" w:eastAsia="ro-RO"/>
        </w:rPr>
      </w:pPr>
      <w:r>
        <w:rPr>
          <w:rFonts w:ascii="Times New Roman" w:hAnsi="Times New Roman"/>
          <w:sz w:val="24"/>
          <w:szCs w:val="24"/>
          <w:lang w:val="ro-RO" w:eastAsia="ro-RO"/>
        </w:rPr>
        <w:t xml:space="preserve">      </w:t>
      </w:r>
      <w:r w:rsidR="008668A3" w:rsidRPr="00393997">
        <w:rPr>
          <w:rFonts w:ascii="Times New Roman" w:hAnsi="Times New Roman"/>
          <w:sz w:val="24"/>
          <w:szCs w:val="24"/>
          <w:lang w:val="ro-RO" w:eastAsia="ro-RO"/>
        </w:rPr>
        <w:t xml:space="preserve">Asistentul maternal profesionist este persoana atestată să îngrijească la domiciliul său, pentru o perioadă nedeterminată, unul sau mai mulţi copii în dificultate, ca urmare a deciziei Comisiei pentru Protecţia Copilului sau Instanţei de Judecată. </w:t>
      </w:r>
    </w:p>
    <w:p w:rsidR="00E542CD" w:rsidRPr="00393997" w:rsidRDefault="00AA3444" w:rsidP="007845DB">
      <w:pPr>
        <w:spacing w:after="0" w:line="240" w:lineRule="auto"/>
        <w:ind w:left="-567"/>
        <w:jc w:val="both"/>
        <w:rPr>
          <w:rFonts w:ascii="Times New Roman" w:hAnsi="Times New Roman"/>
          <w:sz w:val="24"/>
          <w:szCs w:val="24"/>
          <w:lang w:val="ro-RO" w:eastAsia="ro-RO"/>
        </w:rPr>
      </w:pPr>
      <w:r>
        <w:rPr>
          <w:rFonts w:ascii="Times New Roman" w:hAnsi="Times New Roman"/>
          <w:sz w:val="24"/>
          <w:szCs w:val="24"/>
          <w:lang w:val="ro-RO" w:eastAsia="ro-RO"/>
        </w:rPr>
        <w:t xml:space="preserve">     </w:t>
      </w:r>
      <w:r w:rsidR="00E542CD">
        <w:rPr>
          <w:rFonts w:ascii="Times New Roman" w:hAnsi="Times New Roman"/>
          <w:sz w:val="24"/>
          <w:szCs w:val="24"/>
          <w:lang w:val="ro-RO" w:eastAsia="ro-RO"/>
        </w:rPr>
        <w:t>Asistentul maternal profesionist este atestat de către Comisia pentru protecția copilului, în baza propunerii managerului de caz.</w:t>
      </w:r>
    </w:p>
    <w:p w:rsidR="008668A3" w:rsidRPr="00AA3444" w:rsidRDefault="008668A3" w:rsidP="007845DB">
      <w:pPr>
        <w:pStyle w:val="ListParagraph"/>
        <w:ind w:left="-567"/>
        <w:jc w:val="both"/>
        <w:rPr>
          <w:rFonts w:ascii="Times New Roman" w:hAnsi="Times New Roman"/>
          <w:b/>
          <w:sz w:val="10"/>
          <w:szCs w:val="10"/>
        </w:rPr>
      </w:pPr>
    </w:p>
    <w:p w:rsidR="008668A3" w:rsidRPr="00772104" w:rsidRDefault="008668A3" w:rsidP="007845DB">
      <w:pPr>
        <w:spacing w:after="0" w:line="240" w:lineRule="auto"/>
        <w:ind w:left="-567" w:right="34"/>
        <w:contextualSpacing/>
        <w:jc w:val="both"/>
        <w:rPr>
          <w:rFonts w:ascii="Times New Roman" w:hAnsi="Times New Roman"/>
          <w:sz w:val="24"/>
          <w:szCs w:val="24"/>
          <w:lang w:val="ro-RO" w:eastAsia="ro-RO"/>
        </w:rPr>
      </w:pPr>
      <w:r w:rsidRPr="00772104">
        <w:rPr>
          <w:rFonts w:ascii="Times New Roman" w:hAnsi="Times New Roman"/>
          <w:sz w:val="24"/>
          <w:szCs w:val="24"/>
        </w:rPr>
        <w:t xml:space="preserve">      Direcția Generală de Asistență Socială și Protecția Copilului a Judeţului Suceava</w:t>
      </w:r>
      <w:r w:rsidRPr="00772104">
        <w:rPr>
          <w:rFonts w:ascii="Times New Roman" w:hAnsi="Times New Roman"/>
          <w:sz w:val="24"/>
          <w:szCs w:val="24"/>
          <w:lang w:val="ro-RO" w:eastAsia="ro-RO"/>
        </w:rPr>
        <w:t xml:space="preserve"> implementează </w:t>
      </w:r>
      <w:proofErr w:type="gramStart"/>
      <w:r w:rsidRPr="00772104">
        <w:rPr>
          <w:rFonts w:ascii="Times New Roman" w:hAnsi="Times New Roman"/>
          <w:b/>
          <w:sz w:val="24"/>
          <w:szCs w:val="24"/>
          <w:lang w:val="ro-RO" w:eastAsia="ro-RO"/>
        </w:rPr>
        <w:t>Proiectul ”</w:t>
      </w:r>
      <w:proofErr w:type="gramEnd"/>
      <w:r w:rsidRPr="00772104">
        <w:rPr>
          <w:rFonts w:ascii="Times New Roman" w:hAnsi="Times New Roman"/>
          <w:b/>
          <w:sz w:val="24"/>
          <w:szCs w:val="24"/>
          <w:lang w:val="ro-RO" w:eastAsia="ro-RO"/>
        </w:rPr>
        <w:t>TEAM-UP: Progres în calitatea îngrijirii alternative a copiilor”</w:t>
      </w:r>
      <w:r w:rsidRPr="00772104">
        <w:rPr>
          <w:rFonts w:ascii="Times New Roman" w:hAnsi="Times New Roman"/>
          <w:sz w:val="24"/>
          <w:szCs w:val="24"/>
          <w:lang w:val="ro-RO" w:eastAsia="ro-RO"/>
        </w:rPr>
        <w:t>, depus de către Autoritatea Națională pentru Protecția Drepturilor Copilului și Adopție, în parteneriat cu cele 47 DGASPC-uri din țară, în cadrul apelului non-competitiv ”Reducerea numărului de copii și tineri plasați în instituții, prin consolidarea rețelei de asistenți maternali profesioniști”.</w:t>
      </w:r>
    </w:p>
    <w:p w:rsidR="007845DB" w:rsidRDefault="008668A3" w:rsidP="007845DB">
      <w:pPr>
        <w:spacing w:after="0" w:line="240" w:lineRule="auto"/>
        <w:ind w:left="-567" w:right="34"/>
        <w:jc w:val="both"/>
        <w:rPr>
          <w:rFonts w:ascii="Times New Roman" w:hAnsi="Times New Roman"/>
          <w:sz w:val="24"/>
          <w:szCs w:val="24"/>
          <w:lang w:val="ro-RO" w:eastAsia="ro-RO"/>
        </w:rPr>
      </w:pPr>
      <w:r w:rsidRPr="00772104">
        <w:rPr>
          <w:rFonts w:ascii="Times New Roman" w:hAnsi="Times New Roman"/>
          <w:sz w:val="24"/>
          <w:szCs w:val="24"/>
          <w:lang w:val="ro-RO" w:eastAsia="ro-RO"/>
        </w:rPr>
        <w:t xml:space="preserve">       Proiectul este finanțat prin Programul Operațional Capital Uman și are o valoare de proiect la nivelul județului Suceava de 83.815.658,23, din care contribuția Consiliului Județean Suceava 1.6</w:t>
      </w:r>
      <w:r w:rsidR="007845DB">
        <w:rPr>
          <w:rFonts w:ascii="Times New Roman" w:hAnsi="Times New Roman"/>
          <w:sz w:val="24"/>
          <w:szCs w:val="24"/>
          <w:lang w:val="ro-RO" w:eastAsia="ro-RO"/>
        </w:rPr>
        <w:t>76.320,23 lei.</w:t>
      </w:r>
    </w:p>
    <w:p w:rsidR="007845DB" w:rsidRDefault="007845DB" w:rsidP="007845DB">
      <w:pPr>
        <w:spacing w:after="0" w:line="240" w:lineRule="auto"/>
        <w:ind w:left="-567" w:right="34"/>
        <w:jc w:val="both"/>
        <w:rPr>
          <w:rFonts w:ascii="Times New Roman" w:hAnsi="Times New Roman"/>
          <w:sz w:val="24"/>
          <w:szCs w:val="24"/>
          <w:lang w:val="ro-RO" w:eastAsia="ro-RO"/>
        </w:rPr>
      </w:pPr>
    </w:p>
    <w:p w:rsidR="008668A3" w:rsidRPr="007845DB" w:rsidRDefault="008668A3" w:rsidP="007845DB">
      <w:pPr>
        <w:spacing w:after="0" w:line="240" w:lineRule="auto"/>
        <w:ind w:left="-567" w:right="34"/>
        <w:jc w:val="both"/>
        <w:rPr>
          <w:rFonts w:ascii="Times New Roman" w:hAnsi="Times New Roman"/>
          <w:sz w:val="24"/>
          <w:szCs w:val="24"/>
          <w:lang w:val="ro-RO" w:eastAsia="ro-RO"/>
        </w:rPr>
      </w:pPr>
      <w:r w:rsidRPr="00772104">
        <w:rPr>
          <w:rFonts w:ascii="Times New Roman" w:hAnsi="Times New Roman"/>
          <w:sz w:val="24"/>
          <w:szCs w:val="24"/>
          <w:u w:val="single"/>
          <w:lang w:val="ro-RO" w:eastAsia="ro-RO"/>
        </w:rPr>
        <w:t>Principalele obiective ale acestui proiect sunt :</w:t>
      </w:r>
    </w:p>
    <w:p w:rsidR="008668A3" w:rsidRPr="00772104" w:rsidRDefault="008668A3" w:rsidP="0054787C">
      <w:pPr>
        <w:numPr>
          <w:ilvl w:val="1"/>
          <w:numId w:val="109"/>
        </w:numPr>
        <w:spacing w:after="0" w:line="240" w:lineRule="auto"/>
        <w:ind w:right="479"/>
        <w:contextualSpacing/>
        <w:jc w:val="both"/>
        <w:rPr>
          <w:rFonts w:ascii="Times New Roman" w:hAnsi="Times New Roman"/>
          <w:sz w:val="24"/>
          <w:szCs w:val="24"/>
          <w:lang w:val="ro-RO" w:eastAsia="ro-RO"/>
        </w:rPr>
      </w:pPr>
      <w:r w:rsidRPr="00772104">
        <w:rPr>
          <w:rFonts w:ascii="Times New Roman" w:hAnsi="Times New Roman"/>
          <w:sz w:val="24"/>
          <w:szCs w:val="24"/>
          <w:lang w:val="ro-RO" w:eastAsia="ro-RO"/>
        </w:rPr>
        <w:t>creșterea calității sistemului de asistență socială prin introducerea de instrumente/ proceduri/mecanisme și prin îmbunătățirea nivelului de competențe ale profesioniștilor din sistem;</w:t>
      </w:r>
    </w:p>
    <w:p w:rsidR="007845DB" w:rsidRDefault="008668A3" w:rsidP="007845DB">
      <w:pPr>
        <w:numPr>
          <w:ilvl w:val="1"/>
          <w:numId w:val="109"/>
        </w:numPr>
        <w:spacing w:after="0" w:line="240" w:lineRule="auto"/>
        <w:ind w:right="479"/>
        <w:contextualSpacing/>
        <w:jc w:val="both"/>
        <w:rPr>
          <w:rFonts w:ascii="Times New Roman" w:hAnsi="Times New Roman"/>
          <w:sz w:val="24"/>
          <w:szCs w:val="24"/>
          <w:lang w:val="ro-RO" w:eastAsia="ro-RO"/>
        </w:rPr>
      </w:pPr>
      <w:r w:rsidRPr="00772104">
        <w:rPr>
          <w:rFonts w:ascii="Times New Roman" w:hAnsi="Times New Roman"/>
          <w:sz w:val="24"/>
          <w:szCs w:val="24"/>
          <w:lang w:val="ro-RO" w:eastAsia="ro-RO"/>
        </w:rPr>
        <w:t>creșterea numărului de asistenți m</w:t>
      </w:r>
      <w:r w:rsidR="007845DB">
        <w:rPr>
          <w:rFonts w:ascii="Times New Roman" w:hAnsi="Times New Roman"/>
          <w:sz w:val="24"/>
          <w:szCs w:val="24"/>
          <w:lang w:val="ro-RO" w:eastAsia="ro-RO"/>
        </w:rPr>
        <w:t>aternali la nivelul comunității;</w:t>
      </w:r>
    </w:p>
    <w:p w:rsidR="007845DB" w:rsidRDefault="007845DB" w:rsidP="007845DB">
      <w:pPr>
        <w:spacing w:after="0" w:line="240" w:lineRule="auto"/>
        <w:ind w:right="479"/>
        <w:contextualSpacing/>
        <w:jc w:val="both"/>
        <w:rPr>
          <w:rFonts w:ascii="Times New Roman" w:hAnsi="Times New Roman"/>
          <w:sz w:val="24"/>
          <w:szCs w:val="24"/>
          <w:lang w:val="ro-RO" w:eastAsia="ro-RO"/>
        </w:rPr>
      </w:pPr>
    </w:p>
    <w:p w:rsidR="008668A3" w:rsidRPr="007845DB" w:rsidRDefault="008668A3" w:rsidP="007845DB">
      <w:pPr>
        <w:spacing w:after="0" w:line="240" w:lineRule="auto"/>
        <w:ind w:left="-567" w:right="479"/>
        <w:contextualSpacing/>
        <w:jc w:val="both"/>
        <w:rPr>
          <w:rFonts w:ascii="Times New Roman" w:hAnsi="Times New Roman"/>
          <w:sz w:val="24"/>
          <w:szCs w:val="24"/>
          <w:lang w:val="ro-RO" w:eastAsia="ro-RO"/>
        </w:rPr>
      </w:pPr>
      <w:r w:rsidRPr="007845DB">
        <w:rPr>
          <w:rFonts w:ascii="Times New Roman" w:hAnsi="Times New Roman"/>
          <w:sz w:val="24"/>
          <w:szCs w:val="24"/>
          <w:u w:val="single"/>
          <w:lang w:val="ro-RO" w:eastAsia="ro-RO"/>
        </w:rPr>
        <w:t>Proiectul presupune două componente esențiale, respectiv:</w:t>
      </w:r>
    </w:p>
    <w:p w:rsidR="008668A3" w:rsidRPr="00772104" w:rsidRDefault="008668A3" w:rsidP="00393997">
      <w:pPr>
        <w:spacing w:after="0" w:line="240" w:lineRule="auto"/>
        <w:ind w:right="479"/>
        <w:jc w:val="both"/>
        <w:rPr>
          <w:rFonts w:ascii="Times New Roman" w:hAnsi="Times New Roman"/>
          <w:sz w:val="16"/>
          <w:szCs w:val="16"/>
          <w:lang w:val="ro-RO" w:eastAsia="ro-RO"/>
        </w:rPr>
      </w:pPr>
    </w:p>
    <w:p w:rsidR="003E7B79" w:rsidRDefault="008668A3" w:rsidP="00DF7F21">
      <w:pPr>
        <w:pStyle w:val="ListParagraph"/>
        <w:numPr>
          <w:ilvl w:val="0"/>
          <w:numId w:val="118"/>
        </w:numPr>
        <w:spacing w:after="0" w:line="240" w:lineRule="auto"/>
        <w:ind w:left="1418" w:right="479" w:hanging="284"/>
        <w:jc w:val="both"/>
        <w:rPr>
          <w:rFonts w:ascii="Times New Roman" w:hAnsi="Times New Roman"/>
          <w:sz w:val="24"/>
          <w:szCs w:val="24"/>
          <w:lang w:val="ro-RO" w:eastAsia="ro-RO"/>
        </w:rPr>
      </w:pPr>
      <w:r w:rsidRPr="003E7B79">
        <w:rPr>
          <w:rFonts w:ascii="Times New Roman" w:hAnsi="Times New Roman"/>
          <w:sz w:val="24"/>
          <w:szCs w:val="24"/>
          <w:u w:val="single"/>
          <w:lang w:val="ro-RO" w:eastAsia="ro-RO"/>
        </w:rPr>
        <w:t>Componenta 1</w:t>
      </w:r>
      <w:r w:rsidRPr="003E7B79">
        <w:rPr>
          <w:rFonts w:ascii="Times New Roman" w:hAnsi="Times New Roman"/>
          <w:sz w:val="24"/>
          <w:szCs w:val="24"/>
          <w:lang w:val="ro-RO" w:eastAsia="ro-RO"/>
        </w:rPr>
        <w:t xml:space="preserve">: rambursarea cheltuielilor angajate la nivelul județului  în perioada 2014-2018, cu plata drepturilor salariale ale asistenților maternali profesioniști ai </w:t>
      </w:r>
      <w:r w:rsidRPr="003E7B79">
        <w:rPr>
          <w:rFonts w:ascii="Times New Roman" w:hAnsi="Times New Roman"/>
          <w:sz w:val="24"/>
          <w:szCs w:val="24"/>
        </w:rPr>
        <w:t>Direcției de Asistență Socială și Protecția Copilului a Judeţului Suceava</w:t>
      </w:r>
      <w:r w:rsidRPr="003E7B79">
        <w:rPr>
          <w:rFonts w:ascii="Times New Roman" w:hAnsi="Times New Roman"/>
          <w:sz w:val="24"/>
          <w:szCs w:val="24"/>
          <w:lang w:val="ro-RO" w:eastAsia="ro-RO"/>
        </w:rPr>
        <w:t>;</w:t>
      </w:r>
    </w:p>
    <w:p w:rsidR="008668A3" w:rsidRPr="003E7B79" w:rsidRDefault="008668A3" w:rsidP="00DF7F21">
      <w:pPr>
        <w:pStyle w:val="ListParagraph"/>
        <w:numPr>
          <w:ilvl w:val="0"/>
          <w:numId w:val="118"/>
        </w:numPr>
        <w:spacing w:after="0" w:line="240" w:lineRule="auto"/>
        <w:ind w:left="1418" w:right="479" w:hanging="284"/>
        <w:jc w:val="both"/>
        <w:rPr>
          <w:rFonts w:ascii="Times New Roman" w:hAnsi="Times New Roman"/>
          <w:sz w:val="24"/>
          <w:szCs w:val="24"/>
          <w:lang w:val="ro-RO" w:eastAsia="ro-RO"/>
        </w:rPr>
      </w:pPr>
      <w:r w:rsidRPr="003E7B79">
        <w:rPr>
          <w:rFonts w:ascii="Times New Roman" w:hAnsi="Times New Roman"/>
          <w:sz w:val="24"/>
          <w:szCs w:val="24"/>
          <w:u w:val="single"/>
          <w:lang w:val="ro-RO" w:eastAsia="ro-RO"/>
        </w:rPr>
        <w:t>Componenta 2</w:t>
      </w:r>
      <w:r w:rsidRPr="003E7B79">
        <w:rPr>
          <w:rFonts w:ascii="Times New Roman" w:hAnsi="Times New Roman"/>
          <w:sz w:val="24"/>
          <w:szCs w:val="24"/>
          <w:lang w:val="ro-RO" w:eastAsia="ro-RO"/>
        </w:rPr>
        <w:t xml:space="preserve">:  finanțarea activităților care privesc îmbunătățirea nivelului de competențe a asistenților maternali profesioniști și a personalului specializat, prin dezvoltarea de instrumente, proceduri, mecanisme noi și includerea acestora în programe de formare </w:t>
      </w:r>
      <w:r w:rsidRPr="003E7B79">
        <w:rPr>
          <w:rFonts w:ascii="Times New Roman" w:hAnsi="Times New Roman"/>
          <w:sz w:val="24"/>
          <w:szCs w:val="24"/>
          <w:lang w:val="ro-RO" w:eastAsia="ro-RO"/>
        </w:rPr>
        <w:lastRenderedPageBreak/>
        <w:t xml:space="preserve">profesională. Prin proiect se prevede și  asigurarea salariilor asistenților maternali care vor fi angajați în perioada 2019-2023. </w:t>
      </w:r>
    </w:p>
    <w:p w:rsidR="008668A3" w:rsidRPr="00772104" w:rsidRDefault="008668A3" w:rsidP="00393997">
      <w:pPr>
        <w:spacing w:after="0" w:line="240" w:lineRule="auto"/>
        <w:ind w:left="142" w:right="34"/>
        <w:jc w:val="both"/>
        <w:rPr>
          <w:rFonts w:ascii="Times New Roman" w:hAnsi="Times New Roman"/>
          <w:sz w:val="24"/>
          <w:szCs w:val="24"/>
          <w:lang w:val="ro-RO" w:eastAsia="ro-RO"/>
        </w:rPr>
      </w:pPr>
    </w:p>
    <w:p w:rsidR="008668A3" w:rsidRPr="00C21338" w:rsidRDefault="008668A3" w:rsidP="007845DB">
      <w:pPr>
        <w:widowControl w:val="0"/>
        <w:tabs>
          <w:tab w:val="left" w:pos="426"/>
        </w:tabs>
        <w:adjustRightInd w:val="0"/>
        <w:ind w:left="-567" w:right="261"/>
        <w:jc w:val="both"/>
        <w:textAlignment w:val="baseline"/>
        <w:rPr>
          <w:rFonts w:ascii="Times New Roman" w:hAnsi="Times New Roman"/>
          <w:sz w:val="24"/>
          <w:szCs w:val="24"/>
          <w:lang w:val="ro-RO"/>
        </w:rPr>
      </w:pPr>
      <w:r w:rsidRPr="00C21338">
        <w:rPr>
          <w:rFonts w:ascii="Times New Roman" w:hAnsi="Times New Roman"/>
          <w:sz w:val="24"/>
          <w:szCs w:val="24"/>
        </w:rPr>
        <w:t>În cadr</w:t>
      </w:r>
      <w:r w:rsidR="00691AF5" w:rsidRPr="00C21338">
        <w:rPr>
          <w:rFonts w:ascii="Times New Roman" w:hAnsi="Times New Roman"/>
          <w:sz w:val="24"/>
          <w:szCs w:val="24"/>
        </w:rPr>
        <w:t>ul acestui proiect, în anul 2022</w:t>
      </w:r>
      <w:r w:rsidRPr="00C21338">
        <w:rPr>
          <w:rFonts w:ascii="Times New Roman" w:hAnsi="Times New Roman"/>
          <w:sz w:val="24"/>
          <w:szCs w:val="24"/>
        </w:rPr>
        <w:t xml:space="preserve"> au fost </w:t>
      </w:r>
      <w:r w:rsidR="00FF1F21" w:rsidRPr="00C21338">
        <w:rPr>
          <w:rFonts w:ascii="Times New Roman" w:hAnsi="Times New Roman"/>
          <w:sz w:val="24"/>
          <w:szCs w:val="24"/>
        </w:rPr>
        <w:t>i</w:t>
      </w:r>
      <w:r w:rsidR="00B03422">
        <w:rPr>
          <w:rFonts w:ascii="Times New Roman" w:hAnsi="Times New Roman"/>
          <w:sz w:val="24"/>
          <w:szCs w:val="24"/>
        </w:rPr>
        <w:t xml:space="preserve">dentificați, recrutați, </w:t>
      </w:r>
      <w:r w:rsidRPr="00C21338">
        <w:rPr>
          <w:rFonts w:ascii="Times New Roman" w:hAnsi="Times New Roman"/>
          <w:sz w:val="24"/>
          <w:szCs w:val="24"/>
        </w:rPr>
        <w:t xml:space="preserve">angajați </w:t>
      </w:r>
      <w:proofErr w:type="gramStart"/>
      <w:r w:rsidRPr="00C21338">
        <w:rPr>
          <w:rFonts w:ascii="Times New Roman" w:hAnsi="Times New Roman"/>
          <w:sz w:val="24"/>
          <w:szCs w:val="24"/>
        </w:rPr>
        <w:t>un</w:t>
      </w:r>
      <w:proofErr w:type="gramEnd"/>
      <w:r w:rsidR="00691AF5" w:rsidRPr="00C21338">
        <w:rPr>
          <w:rFonts w:ascii="Times New Roman" w:hAnsi="Times New Roman"/>
          <w:sz w:val="24"/>
          <w:szCs w:val="24"/>
        </w:rPr>
        <w:t xml:space="preserve"> număr de 51</w:t>
      </w:r>
      <w:r w:rsidRPr="00C21338">
        <w:rPr>
          <w:rFonts w:ascii="Times New Roman" w:hAnsi="Times New Roman"/>
          <w:sz w:val="24"/>
          <w:szCs w:val="24"/>
        </w:rPr>
        <w:t xml:space="preserve"> asistenți maternali profesioniști, </w:t>
      </w:r>
      <w:r w:rsidR="00FF1F21" w:rsidRPr="00C21338">
        <w:rPr>
          <w:rFonts w:ascii="Times New Roman" w:hAnsi="Times New Roman"/>
          <w:sz w:val="24"/>
          <w:szCs w:val="24"/>
        </w:rPr>
        <w:t>din care 11 au solicitat încetarea activităț</w:t>
      </w:r>
      <w:r w:rsidR="00691AF5" w:rsidRPr="00C21338">
        <w:rPr>
          <w:rFonts w:ascii="Times New Roman" w:hAnsi="Times New Roman"/>
          <w:sz w:val="24"/>
          <w:szCs w:val="24"/>
        </w:rPr>
        <w:t>ii.</w:t>
      </w:r>
    </w:p>
    <w:p w:rsidR="000F2106" w:rsidRPr="003E7B79" w:rsidRDefault="00FF1F21" w:rsidP="007845DB">
      <w:pPr>
        <w:widowControl w:val="0"/>
        <w:tabs>
          <w:tab w:val="left" w:pos="426"/>
        </w:tabs>
        <w:adjustRightInd w:val="0"/>
        <w:ind w:left="-567" w:right="261"/>
        <w:jc w:val="both"/>
        <w:textAlignment w:val="baseline"/>
        <w:rPr>
          <w:rFonts w:ascii="Times New Roman" w:hAnsi="Times New Roman"/>
          <w:sz w:val="24"/>
          <w:szCs w:val="24"/>
        </w:rPr>
      </w:pPr>
      <w:r w:rsidRPr="003E7B79">
        <w:rPr>
          <w:rFonts w:ascii="Times New Roman" w:hAnsi="Times New Roman"/>
          <w:sz w:val="24"/>
          <w:szCs w:val="24"/>
          <w:lang w:val="ro-RO"/>
        </w:rPr>
        <w:t xml:space="preserve">La data de 31.12.2022, pe </w:t>
      </w:r>
      <w:r w:rsidR="003E7B79" w:rsidRPr="003E7B79">
        <w:rPr>
          <w:rFonts w:ascii="Times New Roman" w:hAnsi="Times New Roman"/>
          <w:sz w:val="24"/>
          <w:szCs w:val="24"/>
          <w:lang w:val="ro-RO" w:eastAsia="ro-RO"/>
        </w:rPr>
        <w:t>Proiectul ”TEAM-UP: Progres în calitatea îngrijirii alternative a copiilor”erau</w:t>
      </w:r>
      <w:r w:rsidRPr="003E7B79">
        <w:rPr>
          <w:rFonts w:ascii="Times New Roman" w:hAnsi="Times New Roman"/>
          <w:sz w:val="24"/>
          <w:szCs w:val="24"/>
          <w:lang w:val="ro-RO"/>
        </w:rPr>
        <w:t xml:space="preserve"> angajați </w:t>
      </w:r>
      <w:r w:rsidR="003E7B79" w:rsidRPr="003E7B79">
        <w:rPr>
          <w:rFonts w:ascii="Times New Roman" w:hAnsi="Times New Roman"/>
          <w:sz w:val="24"/>
          <w:szCs w:val="24"/>
          <w:lang w:val="ro-RO"/>
        </w:rPr>
        <w:t>un număr de</w:t>
      </w:r>
      <w:r w:rsidRPr="003E7B79">
        <w:rPr>
          <w:rFonts w:ascii="Times New Roman" w:hAnsi="Times New Roman"/>
          <w:sz w:val="24"/>
          <w:szCs w:val="24"/>
          <w:lang w:val="ro-RO"/>
        </w:rPr>
        <w:t>140 asistenți maternali profesioniști.</w:t>
      </w:r>
      <w:r w:rsidR="000F2106" w:rsidRPr="003E7B79">
        <w:rPr>
          <w:rFonts w:ascii="Times New Roman" w:hAnsi="Times New Roman"/>
          <w:sz w:val="24"/>
          <w:szCs w:val="24"/>
        </w:rPr>
        <w:t xml:space="preserve"> </w:t>
      </w:r>
    </w:p>
    <w:p w:rsidR="007845DB" w:rsidRDefault="007845DB" w:rsidP="009958BA">
      <w:pPr>
        <w:spacing w:before="100" w:beforeAutospacing="1" w:after="100" w:afterAutospacing="1" w:line="360" w:lineRule="auto"/>
        <w:ind w:right="479"/>
        <w:jc w:val="both"/>
        <w:rPr>
          <w:rFonts w:ascii="Times New Roman" w:hAnsi="Times New Roman"/>
          <w:sz w:val="24"/>
          <w:szCs w:val="24"/>
          <w:u w:val="single"/>
          <w:lang w:val="ro-RO"/>
        </w:rPr>
      </w:pPr>
    </w:p>
    <w:p w:rsidR="009958BA" w:rsidRPr="00EF1B7A" w:rsidRDefault="009958BA" w:rsidP="007845DB">
      <w:pPr>
        <w:spacing w:before="100" w:beforeAutospacing="1" w:after="100" w:afterAutospacing="1" w:line="360" w:lineRule="auto"/>
        <w:ind w:left="-426" w:right="479"/>
        <w:jc w:val="both"/>
        <w:rPr>
          <w:rFonts w:ascii="Times New Roman" w:hAnsi="Times New Roman"/>
          <w:sz w:val="24"/>
          <w:szCs w:val="24"/>
          <w:u w:val="single"/>
          <w:lang w:val="ro-RO"/>
        </w:rPr>
      </w:pPr>
      <w:r w:rsidRPr="00EF1B7A">
        <w:rPr>
          <w:rFonts w:ascii="Times New Roman" w:hAnsi="Times New Roman"/>
          <w:sz w:val="24"/>
          <w:szCs w:val="24"/>
          <w:u w:val="single"/>
          <w:lang w:val="ro-RO"/>
        </w:rPr>
        <w:t>Activități realizate în cadrul proiectului</w:t>
      </w:r>
      <w:r>
        <w:rPr>
          <w:rFonts w:ascii="Times New Roman" w:hAnsi="Times New Roman"/>
          <w:sz w:val="24"/>
          <w:szCs w:val="24"/>
          <w:u w:val="single"/>
          <w:lang w:val="ro-RO"/>
        </w:rPr>
        <w:t xml:space="preserve"> în anul 2022</w:t>
      </w:r>
      <w:r w:rsidRPr="00EF1B7A">
        <w:rPr>
          <w:rFonts w:ascii="Times New Roman" w:hAnsi="Times New Roman"/>
          <w:sz w:val="24"/>
          <w:szCs w:val="24"/>
          <w:u w:val="single"/>
          <w:lang w:val="ro-RO"/>
        </w:rPr>
        <w:t xml:space="preserve"> :</w:t>
      </w:r>
    </w:p>
    <w:p w:rsidR="009958BA" w:rsidRPr="00756B4A" w:rsidRDefault="009958BA" w:rsidP="007845DB">
      <w:pPr>
        <w:numPr>
          <w:ilvl w:val="0"/>
          <w:numId w:val="116"/>
        </w:numPr>
        <w:spacing w:line="360" w:lineRule="auto"/>
        <w:ind w:left="142" w:right="-22"/>
        <w:contextualSpacing/>
        <w:jc w:val="both"/>
        <w:rPr>
          <w:rFonts w:ascii="Times New Roman" w:hAnsi="Times New Roman"/>
          <w:sz w:val="24"/>
          <w:szCs w:val="24"/>
          <w:lang w:val="ro-RO"/>
        </w:rPr>
      </w:pPr>
      <w:r w:rsidRPr="00756B4A">
        <w:rPr>
          <w:rFonts w:ascii="Times New Roman" w:hAnsi="Times New Roman"/>
          <w:sz w:val="24"/>
          <w:szCs w:val="24"/>
          <w:lang w:val="ro-RO"/>
        </w:rPr>
        <w:t>au fost transmise documentele aferente cererilor de rambursare ;</w:t>
      </w:r>
    </w:p>
    <w:p w:rsidR="009958BA" w:rsidRPr="00756B4A" w:rsidRDefault="009958BA" w:rsidP="007845DB">
      <w:pPr>
        <w:numPr>
          <w:ilvl w:val="0"/>
          <w:numId w:val="116"/>
        </w:numPr>
        <w:spacing w:line="360" w:lineRule="auto"/>
        <w:ind w:left="142" w:right="-22"/>
        <w:contextualSpacing/>
        <w:jc w:val="both"/>
        <w:rPr>
          <w:rFonts w:ascii="Times New Roman" w:hAnsi="Times New Roman"/>
          <w:sz w:val="24"/>
          <w:szCs w:val="24"/>
          <w:lang w:val="ro-RO"/>
        </w:rPr>
      </w:pPr>
      <w:r w:rsidRPr="00756B4A">
        <w:rPr>
          <w:rFonts w:ascii="Times New Roman" w:hAnsi="Times New Roman"/>
          <w:sz w:val="24"/>
          <w:szCs w:val="24"/>
          <w:lang w:val="ro-RO"/>
        </w:rPr>
        <w:t>au fost întocmite grupele pentru formarea asistenților maternali ;</w:t>
      </w:r>
    </w:p>
    <w:p w:rsidR="009958BA" w:rsidRPr="00756B4A" w:rsidRDefault="009958BA" w:rsidP="007845DB">
      <w:pPr>
        <w:numPr>
          <w:ilvl w:val="0"/>
          <w:numId w:val="116"/>
        </w:numPr>
        <w:spacing w:line="360" w:lineRule="auto"/>
        <w:ind w:left="142" w:right="-22"/>
        <w:contextualSpacing/>
        <w:jc w:val="both"/>
        <w:rPr>
          <w:rFonts w:ascii="Times New Roman" w:hAnsi="Times New Roman"/>
          <w:sz w:val="24"/>
          <w:szCs w:val="24"/>
          <w:lang w:val="ro-RO"/>
        </w:rPr>
      </w:pPr>
      <w:r w:rsidRPr="00756B4A">
        <w:rPr>
          <w:rFonts w:ascii="Times New Roman" w:hAnsi="Times New Roman"/>
          <w:sz w:val="24"/>
          <w:szCs w:val="24"/>
          <w:lang w:val="ro-RO"/>
        </w:rPr>
        <w:t>s-a finalizat activitatea de informare a unui număr de 376 de asistenți maternali din rețeaua existentă în vederea pregătirii grupelor ce vor participa la programul de formare profesională;</w:t>
      </w:r>
    </w:p>
    <w:p w:rsidR="009958BA" w:rsidRPr="00756B4A" w:rsidRDefault="009958BA" w:rsidP="007845DB">
      <w:pPr>
        <w:numPr>
          <w:ilvl w:val="0"/>
          <w:numId w:val="116"/>
        </w:numPr>
        <w:spacing w:line="360" w:lineRule="auto"/>
        <w:ind w:left="142" w:right="-22"/>
        <w:contextualSpacing/>
        <w:jc w:val="both"/>
        <w:rPr>
          <w:rFonts w:ascii="Times New Roman" w:hAnsi="Times New Roman"/>
          <w:sz w:val="24"/>
          <w:szCs w:val="24"/>
          <w:lang w:val="ro-RO"/>
        </w:rPr>
      </w:pPr>
      <w:r w:rsidRPr="00756B4A">
        <w:rPr>
          <w:rFonts w:ascii="Times New Roman" w:hAnsi="Times New Roman"/>
          <w:sz w:val="24"/>
          <w:szCs w:val="24"/>
          <w:lang w:val="ro-RO"/>
        </w:rPr>
        <w:t>identificarea, recrutarea și angajarea persoanelor aparținând grupului țintă, angajarea a 35 asistenți maternali;</w:t>
      </w:r>
    </w:p>
    <w:p w:rsidR="009958BA" w:rsidRDefault="009958BA" w:rsidP="007845DB">
      <w:pPr>
        <w:numPr>
          <w:ilvl w:val="0"/>
          <w:numId w:val="116"/>
        </w:numPr>
        <w:spacing w:line="360" w:lineRule="auto"/>
        <w:ind w:left="142" w:right="-22"/>
        <w:contextualSpacing/>
        <w:jc w:val="both"/>
        <w:rPr>
          <w:rFonts w:ascii="Times New Roman" w:hAnsi="Times New Roman"/>
          <w:sz w:val="24"/>
          <w:szCs w:val="24"/>
          <w:lang w:val="ro-RO"/>
        </w:rPr>
      </w:pPr>
      <w:r w:rsidRPr="00756B4A">
        <w:rPr>
          <w:rFonts w:ascii="Times New Roman" w:hAnsi="Times New Roman"/>
          <w:sz w:val="24"/>
          <w:szCs w:val="24"/>
          <w:lang w:val="ro-RO"/>
        </w:rPr>
        <w:t>finanțarea cheltuielilor salariale totale pentru cei 1</w:t>
      </w:r>
      <w:r>
        <w:rPr>
          <w:rFonts w:ascii="Times New Roman" w:hAnsi="Times New Roman"/>
          <w:sz w:val="24"/>
          <w:szCs w:val="24"/>
          <w:lang w:val="ro-RO"/>
        </w:rPr>
        <w:t>40</w:t>
      </w:r>
      <w:r w:rsidRPr="00756B4A">
        <w:rPr>
          <w:rFonts w:ascii="Times New Roman" w:hAnsi="Times New Roman"/>
          <w:sz w:val="24"/>
          <w:szCs w:val="24"/>
          <w:lang w:val="ro-RO"/>
        </w:rPr>
        <w:t xml:space="preserve"> de asistenți maternali </w:t>
      </w:r>
      <w:r w:rsidR="003E7B79">
        <w:rPr>
          <w:rFonts w:ascii="Times New Roman" w:hAnsi="Times New Roman"/>
          <w:sz w:val="24"/>
          <w:szCs w:val="24"/>
          <w:lang w:val="ro-RO"/>
        </w:rPr>
        <w:t xml:space="preserve">profesioniști </w:t>
      </w:r>
      <w:r w:rsidRPr="00756B4A">
        <w:rPr>
          <w:rFonts w:ascii="Times New Roman" w:hAnsi="Times New Roman"/>
          <w:sz w:val="24"/>
          <w:szCs w:val="24"/>
          <w:lang w:val="ro-RO"/>
        </w:rPr>
        <w:t>noi angajați;</w:t>
      </w:r>
    </w:p>
    <w:p w:rsidR="009958BA" w:rsidRDefault="009958BA" w:rsidP="007845DB">
      <w:pPr>
        <w:numPr>
          <w:ilvl w:val="0"/>
          <w:numId w:val="116"/>
        </w:numPr>
        <w:spacing w:line="360" w:lineRule="auto"/>
        <w:ind w:left="142" w:right="-22"/>
        <w:contextualSpacing/>
        <w:jc w:val="both"/>
        <w:rPr>
          <w:rFonts w:ascii="Times New Roman" w:hAnsi="Times New Roman"/>
          <w:sz w:val="24"/>
          <w:szCs w:val="24"/>
          <w:lang w:val="ro-RO"/>
        </w:rPr>
      </w:pPr>
      <w:r w:rsidRPr="00746A2F">
        <w:rPr>
          <w:rFonts w:ascii="Times New Roman" w:hAnsi="Times New Roman"/>
          <w:sz w:val="24"/>
          <w:szCs w:val="24"/>
          <w:lang w:val="ro-RO" w:eastAsia="ro-RO"/>
        </w:rPr>
        <w:t>în luna noiembrie 2022 a inceput cursul de forma</w:t>
      </w:r>
      <w:r>
        <w:rPr>
          <w:rFonts w:ascii="Times New Roman" w:hAnsi="Times New Roman"/>
          <w:sz w:val="24"/>
          <w:szCs w:val="24"/>
          <w:lang w:val="ro-RO" w:eastAsia="ro-RO"/>
        </w:rPr>
        <w:t>re initial pentru 11 de persoane</w:t>
      </w:r>
      <w:r w:rsidRPr="00746A2F">
        <w:rPr>
          <w:rFonts w:ascii="Times New Roman" w:hAnsi="Times New Roman"/>
          <w:sz w:val="24"/>
          <w:szCs w:val="24"/>
          <w:lang w:val="ro-RO" w:eastAsia="ro-RO"/>
        </w:rPr>
        <w:t xml:space="preserve">, din care </w:t>
      </w:r>
      <w:r w:rsidR="003E7B79">
        <w:rPr>
          <w:rFonts w:ascii="Times New Roman" w:hAnsi="Times New Roman"/>
          <w:sz w:val="24"/>
          <w:szCs w:val="24"/>
          <w:lang w:val="ro-RO" w:eastAsia="ro-RO"/>
        </w:rPr>
        <w:t>au fost</w:t>
      </w:r>
      <w:r w:rsidRPr="00746A2F">
        <w:rPr>
          <w:rFonts w:ascii="Times New Roman" w:hAnsi="Times New Roman"/>
          <w:sz w:val="24"/>
          <w:szCs w:val="24"/>
          <w:lang w:val="ro-RO" w:eastAsia="ro-RO"/>
        </w:rPr>
        <w:t xml:space="preserve"> atestați 10 </w:t>
      </w:r>
      <w:r w:rsidR="003E7B79" w:rsidRPr="00756B4A">
        <w:rPr>
          <w:rFonts w:ascii="Times New Roman" w:hAnsi="Times New Roman"/>
          <w:sz w:val="24"/>
          <w:szCs w:val="24"/>
          <w:lang w:val="ro-RO"/>
        </w:rPr>
        <w:t xml:space="preserve">asistenți maternali </w:t>
      </w:r>
      <w:r w:rsidR="003E7B79">
        <w:rPr>
          <w:rFonts w:ascii="Times New Roman" w:hAnsi="Times New Roman"/>
          <w:sz w:val="24"/>
          <w:szCs w:val="24"/>
          <w:lang w:val="ro-RO"/>
        </w:rPr>
        <w:t>profesioniști</w:t>
      </w:r>
      <w:r>
        <w:rPr>
          <w:rFonts w:ascii="Times New Roman" w:hAnsi="Times New Roman"/>
          <w:sz w:val="24"/>
          <w:szCs w:val="24"/>
          <w:lang w:val="ro-RO" w:eastAsia="ro-RO"/>
        </w:rPr>
        <w:t>;</w:t>
      </w:r>
    </w:p>
    <w:p w:rsidR="009958BA" w:rsidRDefault="009958BA" w:rsidP="007845DB">
      <w:pPr>
        <w:numPr>
          <w:ilvl w:val="0"/>
          <w:numId w:val="116"/>
        </w:numPr>
        <w:spacing w:line="360" w:lineRule="auto"/>
        <w:ind w:left="142" w:right="-22"/>
        <w:contextualSpacing/>
        <w:jc w:val="both"/>
        <w:rPr>
          <w:rFonts w:ascii="Times New Roman" w:hAnsi="Times New Roman"/>
          <w:sz w:val="24"/>
          <w:szCs w:val="24"/>
          <w:lang w:val="ro-RO"/>
        </w:rPr>
      </w:pPr>
      <w:r w:rsidRPr="00746A2F">
        <w:rPr>
          <w:rFonts w:ascii="Times New Roman" w:hAnsi="Times New Roman"/>
          <w:sz w:val="24"/>
          <w:szCs w:val="24"/>
          <w:lang w:val="fr-BE" w:eastAsia="ro-RO"/>
        </w:rPr>
        <w:t xml:space="preserve">monitorizarea </w:t>
      </w:r>
      <w:r w:rsidR="003E7B79">
        <w:rPr>
          <w:rFonts w:ascii="Times New Roman" w:hAnsi="Times New Roman"/>
          <w:sz w:val="24"/>
          <w:szCs w:val="24"/>
          <w:lang w:val="fr-BE" w:eastAsia="ro-RO"/>
        </w:rPr>
        <w:t>s-a realizeazat</w:t>
      </w:r>
      <w:r w:rsidRPr="00746A2F">
        <w:rPr>
          <w:rFonts w:ascii="Times New Roman" w:hAnsi="Times New Roman"/>
          <w:sz w:val="24"/>
          <w:szCs w:val="24"/>
          <w:lang w:val="fr-BE" w:eastAsia="ro-RO"/>
        </w:rPr>
        <w:t xml:space="preserve"> lunar pentru 20 </w:t>
      </w:r>
      <w:r w:rsidR="003E7B79" w:rsidRPr="00756B4A">
        <w:rPr>
          <w:rFonts w:ascii="Times New Roman" w:hAnsi="Times New Roman"/>
          <w:sz w:val="24"/>
          <w:szCs w:val="24"/>
          <w:lang w:val="ro-RO"/>
        </w:rPr>
        <w:t xml:space="preserve">asistenți maternali </w:t>
      </w:r>
      <w:r w:rsidR="003E7B79">
        <w:rPr>
          <w:rFonts w:ascii="Times New Roman" w:hAnsi="Times New Roman"/>
          <w:sz w:val="24"/>
          <w:szCs w:val="24"/>
          <w:lang w:val="ro-RO"/>
        </w:rPr>
        <w:t>profesioniști</w:t>
      </w:r>
      <w:r w:rsidRPr="00746A2F">
        <w:rPr>
          <w:rFonts w:ascii="Times New Roman" w:hAnsi="Times New Roman"/>
          <w:sz w:val="24"/>
          <w:szCs w:val="24"/>
          <w:lang w:val="fr-BE" w:eastAsia="ro-RO"/>
        </w:rPr>
        <w:t>, c</w:t>
      </w:r>
      <w:r>
        <w:rPr>
          <w:rFonts w:ascii="Times New Roman" w:hAnsi="Times New Roman"/>
          <w:sz w:val="24"/>
          <w:szCs w:val="24"/>
          <w:lang w:val="fr-BE" w:eastAsia="ro-RO"/>
        </w:rPr>
        <w:t>â</w:t>
      </w:r>
      <w:r w:rsidR="003E7B79">
        <w:rPr>
          <w:rFonts w:ascii="Times New Roman" w:hAnsi="Times New Roman"/>
          <w:sz w:val="24"/>
          <w:szCs w:val="24"/>
          <w:lang w:val="fr-BE" w:eastAsia="ro-RO"/>
        </w:rPr>
        <w:t>te 10 pentru fiecare expert.</w:t>
      </w:r>
    </w:p>
    <w:p w:rsidR="00334041" w:rsidRDefault="00334041" w:rsidP="00393997">
      <w:pPr>
        <w:widowControl w:val="0"/>
        <w:tabs>
          <w:tab w:val="left" w:pos="426"/>
        </w:tabs>
        <w:adjustRightInd w:val="0"/>
        <w:ind w:right="261"/>
        <w:jc w:val="both"/>
        <w:textAlignment w:val="baseline"/>
        <w:rPr>
          <w:rFonts w:ascii="Times New Roman" w:hAnsi="Times New Roman"/>
          <w:color w:val="FF0000"/>
          <w:sz w:val="24"/>
          <w:szCs w:val="24"/>
          <w:lang w:val="ro-RO"/>
        </w:rPr>
      </w:pPr>
    </w:p>
    <w:p w:rsidR="008668A3" w:rsidRPr="00694208" w:rsidRDefault="00DD5DED" w:rsidP="00393997">
      <w:pPr>
        <w:widowControl w:val="0"/>
        <w:tabs>
          <w:tab w:val="left" w:pos="426"/>
        </w:tabs>
        <w:adjustRightInd w:val="0"/>
        <w:ind w:right="261"/>
        <w:jc w:val="both"/>
        <w:textAlignment w:val="baseline"/>
        <w:rPr>
          <w:rFonts w:ascii="Times New Roman" w:hAnsi="Times New Roman"/>
          <w:sz w:val="24"/>
          <w:szCs w:val="24"/>
          <w:lang w:val="ro-RO"/>
        </w:rPr>
      </w:pPr>
      <w:r w:rsidRPr="00694208">
        <w:rPr>
          <w:rFonts w:ascii="Times New Roman" w:hAnsi="Times New Roman"/>
          <w:sz w:val="24"/>
          <w:szCs w:val="24"/>
          <w:lang w:val="ro-RO"/>
        </w:rPr>
        <w:t xml:space="preserve">În cadrul Biroului </w:t>
      </w:r>
      <w:r w:rsidR="00334041" w:rsidRPr="00694208">
        <w:rPr>
          <w:rFonts w:ascii="Times New Roman" w:hAnsi="Times New Roman"/>
          <w:sz w:val="24"/>
          <w:szCs w:val="24"/>
          <w:lang w:val="ro-RO"/>
        </w:rPr>
        <w:t>management de caz asistență maternală au fost desfășurate activități</w:t>
      </w:r>
      <w:r w:rsidR="004B33A1">
        <w:rPr>
          <w:rFonts w:ascii="Times New Roman" w:hAnsi="Times New Roman"/>
          <w:sz w:val="24"/>
          <w:szCs w:val="24"/>
          <w:lang w:val="ro-RO"/>
        </w:rPr>
        <w:t>le</w:t>
      </w:r>
      <w:r w:rsidR="00334041" w:rsidRPr="00694208">
        <w:rPr>
          <w:rFonts w:ascii="Times New Roman" w:hAnsi="Times New Roman"/>
          <w:sz w:val="24"/>
          <w:szCs w:val="24"/>
          <w:lang w:val="ro-RO"/>
        </w:rPr>
        <w:t>:</w:t>
      </w:r>
    </w:p>
    <w:p w:rsidR="008668A3" w:rsidRDefault="008668A3" w:rsidP="00DC2CCA">
      <w:pPr>
        <w:pStyle w:val="ListParagraph"/>
        <w:numPr>
          <w:ilvl w:val="0"/>
          <w:numId w:val="37"/>
        </w:numPr>
        <w:spacing w:after="0" w:line="240" w:lineRule="auto"/>
        <w:ind w:left="284" w:right="-164" w:hanging="284"/>
        <w:jc w:val="both"/>
        <w:rPr>
          <w:rFonts w:ascii="Times New Roman" w:hAnsi="Times New Roman"/>
          <w:sz w:val="24"/>
          <w:szCs w:val="24"/>
        </w:rPr>
      </w:pPr>
      <w:r w:rsidRPr="00694208">
        <w:rPr>
          <w:rFonts w:ascii="Times New Roman" w:hAnsi="Times New Roman"/>
          <w:sz w:val="24"/>
          <w:szCs w:val="24"/>
        </w:rPr>
        <w:t>la propunerea specialiștilor, Comisia pentru protecția copilului Suceava a apr</w:t>
      </w:r>
      <w:r w:rsidR="009E768C" w:rsidRPr="00694208">
        <w:rPr>
          <w:rFonts w:ascii="Times New Roman" w:hAnsi="Times New Roman"/>
          <w:sz w:val="24"/>
          <w:szCs w:val="24"/>
        </w:rPr>
        <w:t>obat eliberarea unui număr de 6</w:t>
      </w:r>
      <w:r w:rsidRPr="00694208">
        <w:rPr>
          <w:rFonts w:ascii="Times New Roman" w:hAnsi="Times New Roman"/>
          <w:sz w:val="24"/>
          <w:szCs w:val="24"/>
        </w:rPr>
        <w:t>3 atestate asistenți maternali profesioniți și reînnoirea atestatului pentru 102 asistenți maternali profesioniști;</w:t>
      </w:r>
    </w:p>
    <w:p w:rsidR="003E7B79" w:rsidRPr="003E7B79" w:rsidRDefault="003E7B79" w:rsidP="003E7B79">
      <w:pPr>
        <w:pStyle w:val="ListParagraph"/>
        <w:spacing w:after="0" w:line="240" w:lineRule="auto"/>
        <w:ind w:left="284" w:right="-164"/>
        <w:jc w:val="both"/>
        <w:rPr>
          <w:rFonts w:ascii="Times New Roman" w:hAnsi="Times New Roman"/>
          <w:sz w:val="6"/>
          <w:szCs w:val="6"/>
        </w:rPr>
      </w:pPr>
    </w:p>
    <w:p w:rsidR="003E7B79" w:rsidRDefault="008668A3" w:rsidP="00DC2CCA">
      <w:pPr>
        <w:pStyle w:val="ListParagraph"/>
        <w:numPr>
          <w:ilvl w:val="0"/>
          <w:numId w:val="37"/>
        </w:numPr>
        <w:spacing w:after="0" w:line="240" w:lineRule="auto"/>
        <w:ind w:left="284" w:right="-164" w:hanging="284"/>
        <w:jc w:val="both"/>
        <w:rPr>
          <w:rFonts w:ascii="Times New Roman" w:hAnsi="Times New Roman"/>
          <w:sz w:val="24"/>
          <w:szCs w:val="24"/>
        </w:rPr>
      </w:pPr>
      <w:r w:rsidRPr="00694208">
        <w:rPr>
          <w:rFonts w:ascii="Times New Roman" w:hAnsi="Times New Roman"/>
          <w:sz w:val="24"/>
          <w:szCs w:val="24"/>
        </w:rPr>
        <w:t>a fost revizuit stadiul de realizare a obiectivelor propuse în Planul Individualizat de Protecție pentru  copiii/tinerii aflați în plasament la asistenți maternali profesioniști prin reevaluări trimestriale, astfel:</w:t>
      </w:r>
    </w:p>
    <w:p w:rsidR="003E7B79" w:rsidRDefault="003E7B79" w:rsidP="003E7B79">
      <w:pPr>
        <w:spacing w:after="0" w:line="240" w:lineRule="auto"/>
        <w:ind w:right="-164"/>
        <w:jc w:val="both"/>
        <w:rPr>
          <w:rFonts w:ascii="Times New Roman" w:hAnsi="Times New Roman"/>
          <w:sz w:val="24"/>
          <w:szCs w:val="24"/>
        </w:rPr>
      </w:pPr>
      <w:r>
        <w:rPr>
          <w:rFonts w:ascii="Times New Roman" w:hAnsi="Times New Roman"/>
          <w:sz w:val="24"/>
          <w:szCs w:val="24"/>
        </w:rPr>
        <w:t xml:space="preserve">         </w:t>
      </w:r>
      <w:r w:rsidR="008668A3" w:rsidRPr="003E7B79">
        <w:rPr>
          <w:rFonts w:ascii="Times New Roman" w:hAnsi="Times New Roman"/>
          <w:sz w:val="24"/>
          <w:szCs w:val="24"/>
        </w:rPr>
        <w:t xml:space="preserve"> </w:t>
      </w:r>
      <w:r w:rsidRPr="003E7B79">
        <w:rPr>
          <w:rFonts w:ascii="Times New Roman" w:hAnsi="Times New Roman"/>
          <w:sz w:val="24"/>
          <w:szCs w:val="24"/>
        </w:rPr>
        <w:t xml:space="preserve">         - </w:t>
      </w:r>
      <w:r>
        <w:rPr>
          <w:rFonts w:ascii="Times New Roman" w:hAnsi="Times New Roman"/>
          <w:sz w:val="24"/>
          <w:szCs w:val="24"/>
        </w:rPr>
        <w:t xml:space="preserve"> </w:t>
      </w:r>
      <w:r w:rsidR="00694208" w:rsidRPr="003E7B79">
        <w:rPr>
          <w:rFonts w:ascii="Times New Roman" w:hAnsi="Times New Roman"/>
          <w:sz w:val="24"/>
          <w:szCs w:val="24"/>
        </w:rPr>
        <w:t>58</w:t>
      </w:r>
      <w:r w:rsidRPr="003E7B79">
        <w:rPr>
          <w:rFonts w:ascii="Times New Roman" w:hAnsi="Times New Roman"/>
          <w:sz w:val="24"/>
          <w:szCs w:val="24"/>
        </w:rPr>
        <w:t xml:space="preserve"> cu finalitatea adopția</w:t>
      </w:r>
    </w:p>
    <w:p w:rsidR="003E7B79" w:rsidRPr="003E7B79" w:rsidRDefault="003E7B79" w:rsidP="003E7B79">
      <w:pPr>
        <w:spacing w:after="0" w:line="240" w:lineRule="auto"/>
        <w:ind w:right="-164"/>
        <w:jc w:val="both"/>
        <w:rPr>
          <w:rFonts w:ascii="Times New Roman" w:hAnsi="Times New Roman"/>
          <w:sz w:val="24"/>
          <w:szCs w:val="24"/>
        </w:rPr>
      </w:pPr>
      <w:r>
        <w:rPr>
          <w:rFonts w:ascii="Times New Roman" w:hAnsi="Times New Roman"/>
          <w:sz w:val="24"/>
          <w:szCs w:val="24"/>
        </w:rPr>
        <w:lastRenderedPageBreak/>
        <w:t xml:space="preserve">                   -  </w:t>
      </w:r>
      <w:r w:rsidR="00694208" w:rsidRPr="003E7B79">
        <w:rPr>
          <w:rFonts w:ascii="Times New Roman" w:hAnsi="Times New Roman"/>
          <w:sz w:val="24"/>
          <w:szCs w:val="24"/>
        </w:rPr>
        <w:t xml:space="preserve">567 </w:t>
      </w:r>
      <w:r w:rsidR="008668A3" w:rsidRPr="003E7B79">
        <w:rPr>
          <w:rFonts w:ascii="Times New Roman" w:hAnsi="Times New Roman"/>
          <w:sz w:val="24"/>
          <w:szCs w:val="24"/>
        </w:rPr>
        <w:t>cu finali</w:t>
      </w:r>
      <w:r w:rsidRPr="003E7B79">
        <w:rPr>
          <w:rFonts w:ascii="Times New Roman" w:hAnsi="Times New Roman"/>
          <w:sz w:val="24"/>
          <w:szCs w:val="24"/>
        </w:rPr>
        <w:t>tatea reintegrare în familie</w:t>
      </w:r>
    </w:p>
    <w:p w:rsidR="003E7B79" w:rsidRDefault="003E7B79" w:rsidP="003E7B79">
      <w:pPr>
        <w:spacing w:after="0" w:line="240" w:lineRule="auto"/>
        <w:ind w:right="-164"/>
        <w:jc w:val="both"/>
        <w:rPr>
          <w:rFonts w:ascii="Times New Roman" w:hAnsi="Times New Roman"/>
          <w:sz w:val="24"/>
          <w:szCs w:val="24"/>
        </w:rPr>
      </w:pPr>
      <w:r>
        <w:rPr>
          <w:rFonts w:ascii="Times New Roman" w:hAnsi="Times New Roman"/>
          <w:sz w:val="24"/>
          <w:szCs w:val="24"/>
        </w:rPr>
        <w:t xml:space="preserve">                   </w:t>
      </w:r>
      <w:proofErr w:type="gramStart"/>
      <w:r>
        <w:rPr>
          <w:rFonts w:ascii="Times New Roman" w:hAnsi="Times New Roman"/>
          <w:sz w:val="24"/>
          <w:szCs w:val="24"/>
        </w:rPr>
        <w:t xml:space="preserve">- </w:t>
      </w:r>
      <w:r w:rsidR="00694208" w:rsidRPr="003E7B79">
        <w:rPr>
          <w:rFonts w:ascii="Times New Roman" w:hAnsi="Times New Roman"/>
          <w:sz w:val="24"/>
          <w:szCs w:val="24"/>
        </w:rPr>
        <w:t>487</w:t>
      </w:r>
      <w:r w:rsidR="008668A3" w:rsidRPr="003E7B79">
        <w:rPr>
          <w:rFonts w:ascii="Times New Roman" w:hAnsi="Times New Roman"/>
          <w:sz w:val="24"/>
          <w:szCs w:val="24"/>
        </w:rPr>
        <w:t xml:space="preserve"> cu finalitate</w:t>
      </w:r>
      <w:r>
        <w:rPr>
          <w:rFonts w:ascii="Times New Roman" w:hAnsi="Times New Roman"/>
          <w:sz w:val="24"/>
          <w:szCs w:val="24"/>
        </w:rPr>
        <w:t>a integrare socio-profesională</w:t>
      </w:r>
      <w:proofErr w:type="gramEnd"/>
      <w:r>
        <w:rPr>
          <w:rFonts w:ascii="Times New Roman" w:hAnsi="Times New Roman"/>
          <w:sz w:val="24"/>
          <w:szCs w:val="24"/>
        </w:rPr>
        <w:t xml:space="preserve"> </w:t>
      </w:r>
    </w:p>
    <w:p w:rsidR="008668A3" w:rsidRDefault="003E7B79" w:rsidP="003E7B79">
      <w:pPr>
        <w:spacing w:after="0" w:line="240" w:lineRule="auto"/>
        <w:ind w:right="-164"/>
        <w:jc w:val="both"/>
        <w:rPr>
          <w:rFonts w:ascii="Times New Roman" w:hAnsi="Times New Roman"/>
          <w:sz w:val="24"/>
          <w:szCs w:val="24"/>
        </w:rPr>
      </w:pPr>
      <w:r>
        <w:rPr>
          <w:rFonts w:ascii="Times New Roman" w:hAnsi="Times New Roman"/>
          <w:sz w:val="24"/>
          <w:szCs w:val="24"/>
        </w:rPr>
        <w:t xml:space="preserve">     </w:t>
      </w:r>
      <w:r w:rsidR="008668A3" w:rsidRPr="003E7B79">
        <w:rPr>
          <w:rFonts w:ascii="Times New Roman" w:hAnsi="Times New Roman"/>
          <w:sz w:val="24"/>
          <w:szCs w:val="24"/>
        </w:rPr>
        <w:t>Planul Individualizat de Prot</w:t>
      </w:r>
      <w:r>
        <w:rPr>
          <w:rFonts w:ascii="Times New Roman" w:hAnsi="Times New Roman"/>
          <w:sz w:val="24"/>
          <w:szCs w:val="24"/>
        </w:rPr>
        <w:t>ecție se re</w:t>
      </w:r>
      <w:r w:rsidR="004B33A1">
        <w:rPr>
          <w:rFonts w:ascii="Times New Roman" w:hAnsi="Times New Roman"/>
          <w:sz w:val="24"/>
          <w:szCs w:val="24"/>
        </w:rPr>
        <w:t>e</w:t>
      </w:r>
      <w:r>
        <w:rPr>
          <w:rFonts w:ascii="Times New Roman" w:hAnsi="Times New Roman"/>
          <w:sz w:val="24"/>
          <w:szCs w:val="24"/>
        </w:rPr>
        <w:t>valuează trimestrial</w:t>
      </w:r>
      <w:r w:rsidR="008668A3" w:rsidRPr="003E7B79">
        <w:rPr>
          <w:rFonts w:ascii="Times New Roman" w:hAnsi="Times New Roman"/>
          <w:sz w:val="24"/>
          <w:szCs w:val="24"/>
        </w:rPr>
        <w:t>;</w:t>
      </w:r>
    </w:p>
    <w:p w:rsidR="003E7B79" w:rsidRPr="003E7B79" w:rsidRDefault="003E7B79" w:rsidP="003E7B79">
      <w:pPr>
        <w:spacing w:after="0" w:line="240" w:lineRule="auto"/>
        <w:ind w:right="-164"/>
        <w:jc w:val="both"/>
        <w:rPr>
          <w:rFonts w:ascii="Times New Roman" w:hAnsi="Times New Roman"/>
          <w:sz w:val="10"/>
          <w:szCs w:val="10"/>
        </w:rPr>
      </w:pPr>
    </w:p>
    <w:p w:rsidR="008668A3" w:rsidRPr="003E7B79" w:rsidRDefault="008668A3" w:rsidP="00DC2CCA">
      <w:pPr>
        <w:pStyle w:val="ListParagraph"/>
        <w:numPr>
          <w:ilvl w:val="0"/>
          <w:numId w:val="37"/>
        </w:numPr>
        <w:spacing w:after="0" w:line="240" w:lineRule="auto"/>
        <w:ind w:left="284" w:right="-164" w:hanging="284"/>
        <w:jc w:val="both"/>
        <w:rPr>
          <w:rFonts w:ascii="Times New Roman" w:hAnsi="Times New Roman"/>
          <w:sz w:val="24"/>
          <w:szCs w:val="24"/>
        </w:rPr>
      </w:pPr>
      <w:r w:rsidRPr="00694208">
        <w:rPr>
          <w:rFonts w:ascii="Times New Roman" w:hAnsi="Times New Roman"/>
          <w:sz w:val="24"/>
          <w:szCs w:val="24"/>
        </w:rPr>
        <w:t xml:space="preserve">profesioniștii din cadrul Serviciului Asistență Maternală au evaluat/consiliat psihologic </w:t>
      </w:r>
      <w:r w:rsidR="00694208" w:rsidRPr="00694208">
        <w:rPr>
          <w:rFonts w:ascii="Times New Roman" w:hAnsi="Times New Roman"/>
          <w:sz w:val="24"/>
          <w:szCs w:val="24"/>
        </w:rPr>
        <w:t>260 copii</w:t>
      </w:r>
      <w:r w:rsidRPr="00694208">
        <w:rPr>
          <w:rFonts w:ascii="Times New Roman" w:hAnsi="Times New Roman"/>
          <w:sz w:val="24"/>
          <w:szCs w:val="24"/>
          <w:lang w:val="ro-RO"/>
        </w:rPr>
        <w:t>;</w:t>
      </w:r>
    </w:p>
    <w:p w:rsidR="003E7B79" w:rsidRPr="003E7B79" w:rsidRDefault="003E7B79" w:rsidP="003E7B79">
      <w:pPr>
        <w:pStyle w:val="ListParagraph"/>
        <w:spacing w:after="0" w:line="240" w:lineRule="auto"/>
        <w:ind w:left="284" w:right="-164"/>
        <w:jc w:val="both"/>
        <w:rPr>
          <w:rFonts w:ascii="Times New Roman" w:hAnsi="Times New Roman"/>
          <w:sz w:val="10"/>
          <w:szCs w:val="10"/>
        </w:rPr>
      </w:pPr>
    </w:p>
    <w:p w:rsidR="008668A3" w:rsidRPr="00694208" w:rsidRDefault="008668A3" w:rsidP="00DC2CCA">
      <w:pPr>
        <w:pStyle w:val="ListParagraph"/>
        <w:numPr>
          <w:ilvl w:val="0"/>
          <w:numId w:val="37"/>
        </w:numPr>
        <w:spacing w:after="0" w:line="240" w:lineRule="auto"/>
        <w:ind w:left="284" w:right="-164" w:hanging="284"/>
        <w:jc w:val="both"/>
        <w:rPr>
          <w:rFonts w:ascii="Times New Roman" w:hAnsi="Times New Roman"/>
          <w:sz w:val="24"/>
          <w:szCs w:val="24"/>
        </w:rPr>
      </w:pPr>
      <w:r w:rsidRPr="00694208">
        <w:rPr>
          <w:rFonts w:ascii="Times New Roman" w:hAnsi="Times New Roman"/>
          <w:sz w:val="24"/>
          <w:szCs w:val="24"/>
        </w:rPr>
        <w:t>au fost evalua</w:t>
      </w:r>
      <w:r w:rsidRPr="00694208">
        <w:rPr>
          <w:rFonts w:ascii="Times New Roman" w:hAnsi="Times New Roman"/>
          <w:sz w:val="24"/>
          <w:szCs w:val="24"/>
          <w:lang w:val="ro-RO"/>
        </w:rPr>
        <w:t>ți</w:t>
      </w:r>
      <w:r w:rsidRPr="00694208">
        <w:rPr>
          <w:rFonts w:ascii="Times New Roman" w:hAnsi="Times New Roman"/>
          <w:sz w:val="24"/>
          <w:szCs w:val="24"/>
        </w:rPr>
        <w:t xml:space="preserve"> psihologic un nu</w:t>
      </w:r>
      <w:r w:rsidRPr="00694208">
        <w:rPr>
          <w:rFonts w:ascii="Times New Roman" w:hAnsi="Times New Roman"/>
          <w:sz w:val="24"/>
          <w:szCs w:val="24"/>
          <w:lang w:val="ro-RO"/>
        </w:rPr>
        <w:t>măr de 370 asistenți maternali profesioniști și părinți ai copiilor aflați în plasament la as</w:t>
      </w:r>
      <w:r w:rsidR="00694208" w:rsidRPr="00694208">
        <w:rPr>
          <w:rFonts w:ascii="Times New Roman" w:hAnsi="Times New Roman"/>
          <w:sz w:val="24"/>
          <w:szCs w:val="24"/>
          <w:lang w:val="ro-RO"/>
        </w:rPr>
        <w:t>istenți maternali profesioniști;</w:t>
      </w:r>
    </w:p>
    <w:p w:rsidR="008668A3" w:rsidRDefault="008668A3" w:rsidP="00DC2CCA">
      <w:pPr>
        <w:pStyle w:val="ListParagraph"/>
        <w:numPr>
          <w:ilvl w:val="0"/>
          <w:numId w:val="37"/>
        </w:numPr>
        <w:spacing w:after="0" w:line="240" w:lineRule="auto"/>
        <w:ind w:left="284" w:right="-164" w:hanging="284"/>
        <w:jc w:val="both"/>
        <w:rPr>
          <w:rFonts w:ascii="Times New Roman" w:hAnsi="Times New Roman"/>
          <w:sz w:val="24"/>
          <w:szCs w:val="24"/>
        </w:rPr>
      </w:pPr>
      <w:r w:rsidRPr="00694208">
        <w:rPr>
          <w:rFonts w:ascii="Times New Roman" w:hAnsi="Times New Roman"/>
          <w:sz w:val="24"/>
          <w:szCs w:val="24"/>
        </w:rPr>
        <w:t xml:space="preserve">au fost întocmite un număr de </w:t>
      </w:r>
      <w:r w:rsidR="00694208">
        <w:rPr>
          <w:rFonts w:ascii="Times New Roman" w:hAnsi="Times New Roman"/>
          <w:sz w:val="24"/>
          <w:szCs w:val="24"/>
        </w:rPr>
        <w:t>120</w:t>
      </w:r>
      <w:r w:rsidRPr="00694208">
        <w:rPr>
          <w:rFonts w:ascii="Times New Roman" w:hAnsi="Times New Roman"/>
          <w:sz w:val="24"/>
          <w:szCs w:val="24"/>
        </w:rPr>
        <w:t xml:space="preserve"> rapoarte de consiliere pentru familiile naturale ale copiilor aflați în plasament la asistenți maternali profesioniști, în ve</w:t>
      </w:r>
      <w:r w:rsidR="00694208">
        <w:rPr>
          <w:rFonts w:ascii="Times New Roman" w:hAnsi="Times New Roman"/>
          <w:sz w:val="24"/>
          <w:szCs w:val="24"/>
        </w:rPr>
        <w:t>derea reintegrării în familie;</w:t>
      </w:r>
    </w:p>
    <w:p w:rsidR="003E7B79" w:rsidRPr="003E7B79" w:rsidRDefault="003E7B79" w:rsidP="003E7B79">
      <w:pPr>
        <w:pStyle w:val="ListParagraph"/>
        <w:spacing w:after="0" w:line="240" w:lineRule="auto"/>
        <w:ind w:left="284" w:right="-164"/>
        <w:jc w:val="both"/>
        <w:rPr>
          <w:rFonts w:ascii="Times New Roman" w:hAnsi="Times New Roman"/>
          <w:sz w:val="10"/>
          <w:szCs w:val="10"/>
        </w:rPr>
      </w:pPr>
    </w:p>
    <w:p w:rsidR="00694208" w:rsidRDefault="00694208" w:rsidP="00DC2CCA">
      <w:pPr>
        <w:pStyle w:val="ListParagraph"/>
        <w:numPr>
          <w:ilvl w:val="0"/>
          <w:numId w:val="37"/>
        </w:numPr>
        <w:spacing w:after="0" w:line="240" w:lineRule="auto"/>
        <w:ind w:left="284" w:right="-164" w:hanging="284"/>
        <w:jc w:val="both"/>
        <w:rPr>
          <w:rFonts w:ascii="Times New Roman" w:hAnsi="Times New Roman"/>
          <w:sz w:val="24"/>
          <w:szCs w:val="24"/>
        </w:rPr>
      </w:pPr>
      <w:r w:rsidRPr="00D07570">
        <w:rPr>
          <w:rFonts w:ascii="Times New Roman" w:hAnsi="Times New Roman"/>
          <w:sz w:val="24"/>
          <w:szCs w:val="24"/>
        </w:rPr>
        <w:t>s-au prezentat Comisiei pentru protecția copilului Suceava un număr de 292 rapoarte de evaluare anuală  a activității desfășurate de asistenții maternali profesioniști</w:t>
      </w:r>
      <w:r>
        <w:rPr>
          <w:rFonts w:ascii="Times New Roman" w:hAnsi="Times New Roman"/>
          <w:sz w:val="24"/>
          <w:szCs w:val="24"/>
        </w:rPr>
        <w:t>;</w:t>
      </w:r>
    </w:p>
    <w:p w:rsidR="003E7B79" w:rsidRPr="003E7B79" w:rsidRDefault="003E7B79" w:rsidP="003E7B79">
      <w:pPr>
        <w:spacing w:after="0" w:line="240" w:lineRule="auto"/>
        <w:ind w:right="-164"/>
        <w:jc w:val="both"/>
        <w:rPr>
          <w:rFonts w:ascii="Times New Roman" w:hAnsi="Times New Roman"/>
          <w:sz w:val="10"/>
          <w:szCs w:val="10"/>
        </w:rPr>
      </w:pPr>
    </w:p>
    <w:p w:rsidR="008668A3" w:rsidRPr="003E7B79" w:rsidRDefault="008668A3" w:rsidP="00DC2CCA">
      <w:pPr>
        <w:pStyle w:val="ListParagraph"/>
        <w:numPr>
          <w:ilvl w:val="0"/>
          <w:numId w:val="37"/>
        </w:numPr>
        <w:spacing w:after="0" w:line="240" w:lineRule="auto"/>
        <w:ind w:left="284" w:right="-164" w:hanging="284"/>
        <w:jc w:val="both"/>
        <w:rPr>
          <w:rFonts w:ascii="Times New Roman" w:hAnsi="Times New Roman"/>
          <w:sz w:val="24"/>
          <w:szCs w:val="24"/>
        </w:rPr>
      </w:pPr>
      <w:r w:rsidRPr="00694208">
        <w:rPr>
          <w:rFonts w:ascii="Times New Roman" w:hAnsi="Times New Roman"/>
          <w:sz w:val="24"/>
          <w:szCs w:val="24"/>
          <w:lang w:val="ro-RO"/>
        </w:rPr>
        <w:t>au fost organizate sesiuni de informare pentru asistenții maternali profesioniști cu copii în plasament în cadrul cărora au fost discutate procedurile de lucru, situații și cazuri deosebite și modul de soluționare;</w:t>
      </w:r>
    </w:p>
    <w:p w:rsidR="003E7B79" w:rsidRPr="003E7B79" w:rsidRDefault="003E7B79" w:rsidP="003E7B79">
      <w:pPr>
        <w:spacing w:after="0" w:line="240" w:lineRule="auto"/>
        <w:ind w:right="-164"/>
        <w:jc w:val="both"/>
        <w:rPr>
          <w:rFonts w:ascii="Times New Roman" w:hAnsi="Times New Roman"/>
          <w:sz w:val="10"/>
          <w:szCs w:val="10"/>
        </w:rPr>
      </w:pPr>
    </w:p>
    <w:p w:rsidR="008668A3" w:rsidRDefault="008668A3" w:rsidP="00DC2CCA">
      <w:pPr>
        <w:pStyle w:val="ListParagraph"/>
        <w:numPr>
          <w:ilvl w:val="0"/>
          <w:numId w:val="37"/>
        </w:numPr>
        <w:spacing w:after="0" w:line="240" w:lineRule="auto"/>
        <w:ind w:left="284" w:right="-164" w:hanging="284"/>
        <w:jc w:val="both"/>
        <w:rPr>
          <w:rFonts w:ascii="Times New Roman" w:hAnsi="Times New Roman"/>
          <w:sz w:val="24"/>
          <w:szCs w:val="24"/>
        </w:rPr>
      </w:pPr>
      <w:r w:rsidRPr="00694208">
        <w:rPr>
          <w:rFonts w:ascii="Times New Roman" w:hAnsi="Times New Roman"/>
          <w:sz w:val="24"/>
          <w:szCs w:val="24"/>
        </w:rPr>
        <w:t>s-a realizat activitatea de evaluare a asistențior maternali prin completarea fișelor de evaluare a performanțelor profesionale individuale precum și prezentarea membrilor Comisiei pentru Protecţia Copilului Suceava a rapoartelor de activitate individuală;</w:t>
      </w:r>
    </w:p>
    <w:p w:rsidR="003E7B79" w:rsidRPr="003E7B79" w:rsidRDefault="003E7B79" w:rsidP="003E7B79">
      <w:pPr>
        <w:spacing w:after="0" w:line="240" w:lineRule="auto"/>
        <w:ind w:right="-164"/>
        <w:jc w:val="both"/>
        <w:rPr>
          <w:rFonts w:ascii="Times New Roman" w:hAnsi="Times New Roman"/>
          <w:sz w:val="10"/>
          <w:szCs w:val="10"/>
        </w:rPr>
      </w:pPr>
    </w:p>
    <w:p w:rsidR="003E7B79" w:rsidRDefault="008668A3" w:rsidP="00DC2CCA">
      <w:pPr>
        <w:pStyle w:val="ListParagraph"/>
        <w:numPr>
          <w:ilvl w:val="0"/>
          <w:numId w:val="37"/>
        </w:numPr>
        <w:spacing w:after="0" w:line="240" w:lineRule="auto"/>
        <w:ind w:left="284" w:right="-164" w:hanging="284"/>
        <w:jc w:val="both"/>
        <w:rPr>
          <w:rFonts w:ascii="Times New Roman" w:hAnsi="Times New Roman"/>
          <w:sz w:val="24"/>
          <w:szCs w:val="24"/>
        </w:rPr>
      </w:pPr>
      <w:r w:rsidRPr="00694208">
        <w:rPr>
          <w:rFonts w:ascii="Times New Roman" w:hAnsi="Times New Roman"/>
          <w:sz w:val="24"/>
          <w:szCs w:val="24"/>
        </w:rPr>
        <w:t>au fost întocmite rapoarte de consiliere cu familiile natural ale copiilor cu vârsta de peste 12 ani aflați în plasament la asistenți maternali profesioniști</w:t>
      </w:r>
      <w:r w:rsidR="003E7B79">
        <w:rPr>
          <w:rFonts w:ascii="Times New Roman" w:hAnsi="Times New Roman"/>
          <w:sz w:val="24"/>
          <w:szCs w:val="24"/>
        </w:rPr>
        <w:t>,</w:t>
      </w:r>
      <w:r w:rsidRPr="00694208">
        <w:rPr>
          <w:rFonts w:ascii="Times New Roman" w:hAnsi="Times New Roman"/>
          <w:sz w:val="24"/>
          <w:szCs w:val="24"/>
        </w:rPr>
        <w:t xml:space="preserve"> în vederea facilității demersurilor privind de</w:t>
      </w:r>
      <w:r w:rsidR="003E7B79">
        <w:rPr>
          <w:rFonts w:ascii="Times New Roman" w:hAnsi="Times New Roman"/>
          <w:sz w:val="24"/>
          <w:szCs w:val="24"/>
        </w:rPr>
        <w:t>schiderea procedurii de adopție;</w:t>
      </w:r>
    </w:p>
    <w:p w:rsidR="008668A3" w:rsidRPr="003E7B79" w:rsidRDefault="008668A3" w:rsidP="003E7B79">
      <w:pPr>
        <w:spacing w:after="0" w:line="240" w:lineRule="auto"/>
        <w:ind w:right="-164"/>
        <w:jc w:val="both"/>
        <w:rPr>
          <w:rFonts w:ascii="Times New Roman" w:hAnsi="Times New Roman"/>
          <w:sz w:val="10"/>
          <w:szCs w:val="10"/>
        </w:rPr>
      </w:pPr>
      <w:r w:rsidRPr="003E7B79">
        <w:rPr>
          <w:rFonts w:ascii="Times New Roman" w:hAnsi="Times New Roman"/>
          <w:sz w:val="10"/>
          <w:szCs w:val="10"/>
        </w:rPr>
        <w:t xml:space="preserve"> </w:t>
      </w:r>
    </w:p>
    <w:p w:rsidR="003E7B79" w:rsidRDefault="008668A3" w:rsidP="00DC2CCA">
      <w:pPr>
        <w:pStyle w:val="ListParagraph"/>
        <w:numPr>
          <w:ilvl w:val="0"/>
          <w:numId w:val="37"/>
        </w:numPr>
        <w:spacing w:after="0" w:line="240" w:lineRule="auto"/>
        <w:ind w:left="284" w:right="-164" w:hanging="284"/>
        <w:jc w:val="both"/>
        <w:rPr>
          <w:rFonts w:ascii="Times New Roman" w:hAnsi="Times New Roman"/>
          <w:sz w:val="24"/>
          <w:szCs w:val="24"/>
        </w:rPr>
      </w:pPr>
      <w:r w:rsidRPr="00D07570">
        <w:rPr>
          <w:rFonts w:ascii="Times New Roman" w:hAnsi="Times New Roman"/>
          <w:sz w:val="24"/>
          <w:szCs w:val="24"/>
        </w:rPr>
        <w:t xml:space="preserve">specialiştii din cadrul serviciului au oferit </w:t>
      </w:r>
      <w:r w:rsidR="00732EAB">
        <w:rPr>
          <w:rFonts w:ascii="Times New Roman" w:hAnsi="Times New Roman"/>
          <w:sz w:val="24"/>
          <w:szCs w:val="24"/>
        </w:rPr>
        <w:t xml:space="preserve">servicii de </w:t>
      </w:r>
      <w:r w:rsidRPr="00D07570">
        <w:rPr>
          <w:rFonts w:ascii="Times New Roman" w:hAnsi="Times New Roman"/>
          <w:sz w:val="24"/>
          <w:szCs w:val="24"/>
        </w:rPr>
        <w:t>consiliere copiilor, asistenţilo</w:t>
      </w:r>
      <w:r w:rsidR="00732EAB">
        <w:rPr>
          <w:rFonts w:ascii="Times New Roman" w:hAnsi="Times New Roman"/>
          <w:sz w:val="24"/>
          <w:szCs w:val="24"/>
        </w:rPr>
        <w:t xml:space="preserve">r maternali şi membrilor familiilor biologice </w:t>
      </w:r>
      <w:r w:rsidR="00732EAB" w:rsidRPr="007845DB">
        <w:rPr>
          <w:rFonts w:ascii="Times New Roman" w:hAnsi="Times New Roman"/>
          <w:sz w:val="24"/>
          <w:szCs w:val="24"/>
        </w:rPr>
        <w:t>ale</w:t>
      </w:r>
      <w:r w:rsidRPr="007845DB">
        <w:rPr>
          <w:rFonts w:ascii="Times New Roman" w:hAnsi="Times New Roman"/>
          <w:sz w:val="24"/>
          <w:szCs w:val="24"/>
        </w:rPr>
        <w:t xml:space="preserve"> copiilor</w:t>
      </w:r>
      <w:r w:rsidRPr="00D07570">
        <w:rPr>
          <w:rFonts w:ascii="Times New Roman" w:hAnsi="Times New Roman"/>
          <w:sz w:val="24"/>
          <w:szCs w:val="24"/>
        </w:rPr>
        <w:t xml:space="preserve"> din plasament, atunci când s-a impus acest lucru;</w:t>
      </w:r>
    </w:p>
    <w:p w:rsidR="008668A3" w:rsidRPr="003E7B79" w:rsidRDefault="008668A3" w:rsidP="003E7B79">
      <w:pPr>
        <w:spacing w:after="0" w:line="240" w:lineRule="auto"/>
        <w:ind w:right="-164"/>
        <w:jc w:val="both"/>
        <w:rPr>
          <w:rFonts w:ascii="Times New Roman" w:hAnsi="Times New Roman"/>
          <w:sz w:val="10"/>
          <w:szCs w:val="10"/>
        </w:rPr>
      </w:pPr>
      <w:r w:rsidRPr="003E7B79">
        <w:rPr>
          <w:rFonts w:ascii="Times New Roman" w:hAnsi="Times New Roman"/>
          <w:sz w:val="10"/>
          <w:szCs w:val="10"/>
        </w:rPr>
        <w:t xml:space="preserve"> </w:t>
      </w:r>
    </w:p>
    <w:p w:rsidR="008668A3" w:rsidRPr="00393997" w:rsidRDefault="008668A3" w:rsidP="00DC2CCA">
      <w:pPr>
        <w:pStyle w:val="ListParagraph"/>
        <w:numPr>
          <w:ilvl w:val="0"/>
          <w:numId w:val="37"/>
        </w:numPr>
        <w:spacing w:after="0" w:line="240" w:lineRule="auto"/>
        <w:ind w:left="284" w:right="-164" w:hanging="284"/>
        <w:jc w:val="both"/>
        <w:rPr>
          <w:rFonts w:ascii="Times New Roman" w:hAnsi="Times New Roman"/>
          <w:sz w:val="24"/>
          <w:szCs w:val="24"/>
        </w:rPr>
      </w:pPr>
      <w:r w:rsidRPr="00393997">
        <w:rPr>
          <w:rFonts w:ascii="Times New Roman" w:hAnsi="Times New Roman"/>
          <w:sz w:val="24"/>
          <w:szCs w:val="24"/>
          <w:lang w:val="pt-BR"/>
        </w:rPr>
        <w:t>au fost organizate sesiuni de informare pentru copiii și tinerii aflați în plasament la asistenți maternali profesioniști, având ca teme:</w:t>
      </w:r>
    </w:p>
    <w:p w:rsidR="008668A3" w:rsidRPr="00772104" w:rsidRDefault="008668A3" w:rsidP="00DC2CCA">
      <w:pPr>
        <w:pStyle w:val="ListParagraph"/>
        <w:numPr>
          <w:ilvl w:val="0"/>
          <w:numId w:val="70"/>
        </w:numPr>
        <w:ind w:right="-22"/>
        <w:jc w:val="both"/>
        <w:rPr>
          <w:rFonts w:ascii="Times New Roman" w:hAnsi="Times New Roman"/>
          <w:sz w:val="24"/>
          <w:szCs w:val="24"/>
          <w:lang w:val="pt-BR"/>
        </w:rPr>
      </w:pPr>
      <w:r w:rsidRPr="00772104">
        <w:rPr>
          <w:rFonts w:ascii="Times New Roman" w:hAnsi="Times New Roman"/>
          <w:sz w:val="24"/>
          <w:szCs w:val="24"/>
          <w:lang w:val="pt-BR"/>
        </w:rPr>
        <w:t xml:space="preserve">condițiile în care încetează </w:t>
      </w:r>
      <w:r w:rsidR="00D15F52">
        <w:rPr>
          <w:rFonts w:ascii="Times New Roman" w:hAnsi="Times New Roman"/>
          <w:sz w:val="24"/>
          <w:szCs w:val="24"/>
          <w:lang w:val="pt-BR"/>
        </w:rPr>
        <w:t>plasamentul;</w:t>
      </w:r>
    </w:p>
    <w:p w:rsidR="008668A3" w:rsidRPr="00772104" w:rsidRDefault="008668A3" w:rsidP="00DC2CCA">
      <w:pPr>
        <w:pStyle w:val="ListParagraph"/>
        <w:numPr>
          <w:ilvl w:val="0"/>
          <w:numId w:val="70"/>
        </w:numPr>
        <w:ind w:right="-22"/>
        <w:jc w:val="both"/>
        <w:rPr>
          <w:rFonts w:ascii="Times New Roman" w:hAnsi="Times New Roman"/>
          <w:sz w:val="24"/>
          <w:szCs w:val="24"/>
          <w:lang w:val="pt-BR"/>
        </w:rPr>
      </w:pPr>
      <w:r w:rsidRPr="00772104">
        <w:rPr>
          <w:rFonts w:ascii="Times New Roman" w:hAnsi="Times New Roman"/>
          <w:sz w:val="24"/>
          <w:szCs w:val="24"/>
          <w:lang w:val="pt-BR"/>
        </w:rPr>
        <w:t>modul de utilizare a obiectelor de igienă personală</w:t>
      </w:r>
      <w:r w:rsidR="00D15F52">
        <w:rPr>
          <w:rFonts w:ascii="Times New Roman" w:hAnsi="Times New Roman"/>
          <w:sz w:val="24"/>
          <w:szCs w:val="24"/>
          <w:lang w:val="pt-BR"/>
        </w:rPr>
        <w:t>;</w:t>
      </w:r>
    </w:p>
    <w:p w:rsidR="008668A3" w:rsidRPr="00772104" w:rsidRDefault="008668A3" w:rsidP="00DC2CCA">
      <w:pPr>
        <w:pStyle w:val="ListParagraph"/>
        <w:numPr>
          <w:ilvl w:val="0"/>
          <w:numId w:val="70"/>
        </w:numPr>
        <w:ind w:right="-22"/>
        <w:jc w:val="both"/>
        <w:rPr>
          <w:rFonts w:ascii="Times New Roman" w:hAnsi="Times New Roman"/>
          <w:sz w:val="24"/>
          <w:szCs w:val="24"/>
          <w:lang w:val="pt-BR"/>
        </w:rPr>
      </w:pPr>
      <w:r w:rsidRPr="00772104">
        <w:rPr>
          <w:rFonts w:ascii="Times New Roman" w:hAnsi="Times New Roman"/>
          <w:sz w:val="24"/>
          <w:szCs w:val="24"/>
          <w:lang w:val="pt-BR"/>
        </w:rPr>
        <w:t>administrarea banilor și altor bunuri personale</w:t>
      </w:r>
      <w:r w:rsidR="00D15F52">
        <w:rPr>
          <w:rFonts w:ascii="Times New Roman" w:hAnsi="Times New Roman"/>
          <w:sz w:val="24"/>
          <w:szCs w:val="24"/>
          <w:lang w:val="pt-BR"/>
        </w:rPr>
        <w:t>;</w:t>
      </w:r>
    </w:p>
    <w:p w:rsidR="008668A3" w:rsidRPr="00772104" w:rsidRDefault="008668A3" w:rsidP="00DC2CCA">
      <w:pPr>
        <w:pStyle w:val="ListParagraph"/>
        <w:numPr>
          <w:ilvl w:val="0"/>
          <w:numId w:val="70"/>
        </w:numPr>
        <w:ind w:right="-22"/>
        <w:jc w:val="both"/>
        <w:rPr>
          <w:rFonts w:ascii="Times New Roman" w:hAnsi="Times New Roman"/>
          <w:sz w:val="24"/>
          <w:szCs w:val="24"/>
          <w:lang w:val="pt-BR"/>
        </w:rPr>
      </w:pPr>
      <w:r w:rsidRPr="00772104">
        <w:rPr>
          <w:rFonts w:ascii="Times New Roman" w:hAnsi="Times New Roman"/>
          <w:sz w:val="24"/>
          <w:szCs w:val="24"/>
          <w:lang w:val="pt-BR"/>
        </w:rPr>
        <w:t>modalitățile de relaționare cu familia sau alte persoane apropiate și regulile ce trebuie respectate</w:t>
      </w:r>
      <w:r w:rsidR="00D15F52">
        <w:rPr>
          <w:rFonts w:ascii="Times New Roman" w:hAnsi="Times New Roman"/>
          <w:sz w:val="24"/>
          <w:szCs w:val="24"/>
          <w:lang w:val="pt-BR"/>
        </w:rPr>
        <w:t>;</w:t>
      </w:r>
    </w:p>
    <w:p w:rsidR="008668A3" w:rsidRPr="00772104" w:rsidRDefault="008668A3" w:rsidP="00DC2CCA">
      <w:pPr>
        <w:pStyle w:val="ListParagraph"/>
        <w:numPr>
          <w:ilvl w:val="0"/>
          <w:numId w:val="70"/>
        </w:numPr>
        <w:ind w:right="-22"/>
        <w:jc w:val="both"/>
        <w:rPr>
          <w:rFonts w:ascii="Times New Roman" w:hAnsi="Times New Roman"/>
          <w:sz w:val="24"/>
          <w:szCs w:val="24"/>
          <w:lang w:val="pt-BR"/>
        </w:rPr>
      </w:pPr>
      <w:r w:rsidRPr="00772104">
        <w:rPr>
          <w:rFonts w:ascii="Times New Roman" w:hAnsi="Times New Roman"/>
          <w:sz w:val="24"/>
          <w:szCs w:val="24"/>
          <w:lang w:val="pt-BR"/>
        </w:rPr>
        <w:t>importanța implicării în deciziile pe care îi privesc, precum și modalitățile prin care copiii să-și exprime opiniile</w:t>
      </w:r>
      <w:r w:rsidR="00D15F52">
        <w:rPr>
          <w:rFonts w:ascii="Times New Roman" w:hAnsi="Times New Roman"/>
          <w:sz w:val="24"/>
          <w:szCs w:val="24"/>
          <w:lang w:val="pt-BR"/>
        </w:rPr>
        <w:t>;</w:t>
      </w:r>
    </w:p>
    <w:p w:rsidR="008668A3" w:rsidRPr="00772104" w:rsidRDefault="008668A3" w:rsidP="00DC2CCA">
      <w:pPr>
        <w:pStyle w:val="ListParagraph"/>
        <w:numPr>
          <w:ilvl w:val="0"/>
          <w:numId w:val="70"/>
        </w:numPr>
        <w:ind w:right="-22"/>
        <w:jc w:val="both"/>
        <w:rPr>
          <w:rFonts w:ascii="Times New Roman" w:hAnsi="Times New Roman"/>
          <w:sz w:val="24"/>
          <w:szCs w:val="24"/>
          <w:lang w:val="pt-BR"/>
        </w:rPr>
      </w:pPr>
      <w:r w:rsidRPr="00772104">
        <w:rPr>
          <w:rFonts w:ascii="Times New Roman" w:hAnsi="Times New Roman"/>
          <w:sz w:val="24"/>
          <w:szCs w:val="24"/>
          <w:lang w:val="pt-BR"/>
        </w:rPr>
        <w:t>adopția și efectele adopției</w:t>
      </w:r>
      <w:r w:rsidR="00D15F52">
        <w:rPr>
          <w:rFonts w:ascii="Times New Roman" w:hAnsi="Times New Roman"/>
          <w:sz w:val="24"/>
          <w:szCs w:val="24"/>
          <w:lang w:val="pt-BR"/>
        </w:rPr>
        <w:t>.</w:t>
      </w:r>
    </w:p>
    <w:p w:rsidR="008668A3" w:rsidRPr="00393997" w:rsidRDefault="008668A3" w:rsidP="007845DB">
      <w:pPr>
        <w:ind w:left="-284" w:right="-164"/>
        <w:jc w:val="both"/>
        <w:rPr>
          <w:rFonts w:ascii="Times New Roman" w:hAnsi="Times New Roman"/>
          <w:b/>
          <w:sz w:val="24"/>
          <w:szCs w:val="24"/>
        </w:rPr>
      </w:pPr>
      <w:r>
        <w:rPr>
          <w:rFonts w:ascii="Times New Roman" w:hAnsi="Times New Roman"/>
          <w:sz w:val="24"/>
          <w:szCs w:val="24"/>
        </w:rPr>
        <w:t>A</w:t>
      </w:r>
      <w:r w:rsidRPr="00393997">
        <w:rPr>
          <w:rFonts w:ascii="Times New Roman" w:hAnsi="Times New Roman"/>
          <w:sz w:val="24"/>
          <w:szCs w:val="24"/>
        </w:rPr>
        <w:t xml:space="preserve">sistenţii sociali au sprijinit şi monitorizat activitatea asistenţilor maternali profesioniști, astfel încât aceştia </w:t>
      </w:r>
      <w:proofErr w:type="gramStart"/>
      <w:r w:rsidRPr="00393997">
        <w:rPr>
          <w:rFonts w:ascii="Times New Roman" w:hAnsi="Times New Roman"/>
          <w:sz w:val="24"/>
          <w:szCs w:val="24"/>
        </w:rPr>
        <w:t>să</w:t>
      </w:r>
      <w:proofErr w:type="gramEnd"/>
      <w:r w:rsidRPr="00393997">
        <w:rPr>
          <w:rFonts w:ascii="Times New Roman" w:hAnsi="Times New Roman"/>
          <w:sz w:val="24"/>
          <w:szCs w:val="24"/>
        </w:rPr>
        <w:t xml:space="preserve"> fie informaţi, să înțeleagă şi să acţioneze în conformitate cu standardele de calitate în vigoare, procedurile şi metodologia de lucru a serviciului.</w:t>
      </w:r>
    </w:p>
    <w:p w:rsidR="008668A3" w:rsidRPr="004E3989" w:rsidRDefault="00694208" w:rsidP="007845DB">
      <w:pPr>
        <w:pStyle w:val="ListParagraph"/>
        <w:spacing w:after="0" w:line="240" w:lineRule="auto"/>
        <w:ind w:left="-284" w:right="-164"/>
        <w:jc w:val="both"/>
        <w:rPr>
          <w:rFonts w:ascii="Times New Roman" w:hAnsi="Times New Roman"/>
          <w:sz w:val="24"/>
          <w:szCs w:val="24"/>
          <w:lang w:val="ro-RO"/>
        </w:rPr>
      </w:pPr>
      <w:r w:rsidRPr="004E3989">
        <w:rPr>
          <w:rFonts w:ascii="Times New Roman" w:hAnsi="Times New Roman"/>
          <w:sz w:val="24"/>
          <w:szCs w:val="24"/>
        </w:rPr>
        <w:t>L</w:t>
      </w:r>
      <w:r w:rsidR="008668A3" w:rsidRPr="004E3989">
        <w:rPr>
          <w:rFonts w:ascii="Times New Roman" w:hAnsi="Times New Roman"/>
          <w:sz w:val="24"/>
          <w:szCs w:val="24"/>
        </w:rPr>
        <w:t xml:space="preserve">a data de </w:t>
      </w:r>
      <w:r w:rsidRPr="004E3989">
        <w:rPr>
          <w:rFonts w:ascii="Times New Roman" w:hAnsi="Times New Roman"/>
          <w:sz w:val="24"/>
          <w:szCs w:val="24"/>
        </w:rPr>
        <w:t>31.12.</w:t>
      </w:r>
      <w:r w:rsidR="008668A3" w:rsidRPr="004E3989">
        <w:rPr>
          <w:rFonts w:ascii="Times New Roman" w:hAnsi="Times New Roman"/>
          <w:sz w:val="24"/>
          <w:szCs w:val="24"/>
        </w:rPr>
        <w:t>2022, în evidența Direcției Generale de Asistență Socială și Protecția Copil</w:t>
      </w:r>
      <w:r w:rsidR="00D15F52">
        <w:rPr>
          <w:rFonts w:ascii="Times New Roman" w:hAnsi="Times New Roman"/>
          <w:sz w:val="24"/>
          <w:szCs w:val="24"/>
        </w:rPr>
        <w:t>ului a Judeţului Suceava erau</w:t>
      </w:r>
      <w:r w:rsidR="008668A3" w:rsidRPr="004E3989">
        <w:rPr>
          <w:rFonts w:ascii="Times New Roman" w:hAnsi="Times New Roman"/>
          <w:sz w:val="24"/>
          <w:szCs w:val="24"/>
        </w:rPr>
        <w:t xml:space="preserve"> un număr de</w:t>
      </w:r>
      <w:r w:rsidR="0019024F" w:rsidRPr="004E3989">
        <w:rPr>
          <w:rFonts w:ascii="Times New Roman" w:hAnsi="Times New Roman"/>
          <w:sz w:val="24"/>
          <w:szCs w:val="24"/>
        </w:rPr>
        <w:t xml:space="preserve"> 411</w:t>
      </w:r>
      <w:r w:rsidR="008668A3" w:rsidRPr="004E3989">
        <w:rPr>
          <w:rFonts w:ascii="Times New Roman" w:hAnsi="Times New Roman"/>
          <w:sz w:val="24"/>
          <w:szCs w:val="24"/>
          <w:lang w:val="ro-RO"/>
        </w:rPr>
        <w:t xml:space="preserve"> </w:t>
      </w:r>
      <w:r w:rsidR="0019024F" w:rsidRPr="004E3989">
        <w:rPr>
          <w:rFonts w:ascii="Times New Roman" w:hAnsi="Times New Roman"/>
          <w:sz w:val="24"/>
          <w:szCs w:val="24"/>
          <w:lang w:val="ro-RO"/>
        </w:rPr>
        <w:t xml:space="preserve">asistenți maternali profesioniști, care aveau </w:t>
      </w:r>
      <w:r w:rsidR="004E3989" w:rsidRPr="004E3989">
        <w:rPr>
          <w:rFonts w:ascii="Times New Roman" w:hAnsi="Times New Roman"/>
          <w:sz w:val="24"/>
          <w:szCs w:val="24"/>
          <w:lang w:val="ro-RO"/>
        </w:rPr>
        <w:t>în plasament 602 copii/tineri.</w:t>
      </w:r>
    </w:p>
    <w:p w:rsidR="00130F37" w:rsidRDefault="00130F37" w:rsidP="00831E26">
      <w:pPr>
        <w:pStyle w:val="NoSpacing"/>
        <w:ind w:firstLine="720"/>
        <w:rPr>
          <w:rFonts w:ascii="Times New Roman" w:hAnsi="Times New Roman"/>
          <w:lang w:val="ro-RO"/>
        </w:rPr>
      </w:pPr>
    </w:p>
    <w:p w:rsidR="008668A3" w:rsidRPr="00772104" w:rsidRDefault="008668A3" w:rsidP="00393997">
      <w:pPr>
        <w:tabs>
          <w:tab w:val="left" w:pos="90"/>
        </w:tabs>
        <w:jc w:val="both"/>
        <w:rPr>
          <w:rFonts w:ascii="Times New Roman" w:hAnsi="Times New Roman"/>
          <w:sz w:val="24"/>
          <w:szCs w:val="24"/>
          <w:u w:val="single"/>
        </w:rPr>
      </w:pPr>
      <w:r w:rsidRPr="00772104">
        <w:rPr>
          <w:rFonts w:ascii="Times New Roman" w:hAnsi="Times New Roman"/>
          <w:sz w:val="24"/>
          <w:szCs w:val="24"/>
          <w:u w:val="single"/>
        </w:rPr>
        <w:t xml:space="preserve">Dinamica asistenților maternali atestați/reatestați în perioada anilor 2015 - </w:t>
      </w:r>
      <w:r>
        <w:rPr>
          <w:rFonts w:ascii="Times New Roman" w:hAnsi="Times New Roman"/>
          <w:sz w:val="24"/>
          <w:szCs w:val="24"/>
          <w:u w:val="single"/>
        </w:rPr>
        <w:t>2022</w:t>
      </w:r>
    </w:p>
    <w:tbl>
      <w:tblPr>
        <w:tblW w:w="94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850"/>
        <w:gridCol w:w="851"/>
        <w:gridCol w:w="992"/>
        <w:gridCol w:w="850"/>
        <w:gridCol w:w="663"/>
        <w:gridCol w:w="755"/>
        <w:gridCol w:w="850"/>
        <w:gridCol w:w="850"/>
      </w:tblGrid>
      <w:tr w:rsidR="008668A3" w:rsidRPr="00110FA4" w:rsidTr="00393997">
        <w:tc>
          <w:tcPr>
            <w:tcW w:w="2836" w:type="dxa"/>
            <w:shd w:val="clear" w:color="auto" w:fill="D9D9D9"/>
            <w:vAlign w:val="center"/>
          </w:tcPr>
          <w:p w:rsidR="008668A3" w:rsidRPr="00110FA4" w:rsidRDefault="008668A3" w:rsidP="004F40E8">
            <w:pPr>
              <w:jc w:val="center"/>
              <w:rPr>
                <w:rFonts w:ascii="Times New Roman" w:hAnsi="Times New Roman"/>
                <w:b/>
                <w:bCs/>
                <w:sz w:val="20"/>
                <w:szCs w:val="20"/>
              </w:rPr>
            </w:pPr>
            <w:r w:rsidRPr="00110FA4">
              <w:rPr>
                <w:rFonts w:ascii="Times New Roman" w:hAnsi="Times New Roman"/>
                <w:b/>
                <w:bCs/>
                <w:sz w:val="20"/>
                <w:szCs w:val="20"/>
              </w:rPr>
              <w:t>Anul</w:t>
            </w:r>
          </w:p>
        </w:tc>
        <w:tc>
          <w:tcPr>
            <w:tcW w:w="850" w:type="dxa"/>
            <w:shd w:val="clear" w:color="auto" w:fill="D9D9D9"/>
            <w:vAlign w:val="center"/>
          </w:tcPr>
          <w:p w:rsidR="008668A3" w:rsidRPr="00110FA4" w:rsidRDefault="008668A3" w:rsidP="004F40E8">
            <w:pPr>
              <w:jc w:val="center"/>
              <w:rPr>
                <w:rFonts w:ascii="Times New Roman" w:hAnsi="Times New Roman"/>
                <w:b/>
                <w:bCs/>
                <w:sz w:val="20"/>
                <w:szCs w:val="20"/>
              </w:rPr>
            </w:pPr>
            <w:r w:rsidRPr="00110FA4">
              <w:rPr>
                <w:rFonts w:ascii="Times New Roman" w:hAnsi="Times New Roman"/>
                <w:b/>
                <w:bCs/>
                <w:sz w:val="20"/>
                <w:szCs w:val="20"/>
              </w:rPr>
              <w:t>2015</w:t>
            </w:r>
          </w:p>
        </w:tc>
        <w:tc>
          <w:tcPr>
            <w:tcW w:w="851" w:type="dxa"/>
            <w:shd w:val="clear" w:color="auto" w:fill="D9D9D9"/>
            <w:vAlign w:val="center"/>
          </w:tcPr>
          <w:p w:rsidR="008668A3" w:rsidRPr="00110FA4" w:rsidRDefault="008668A3" w:rsidP="004F40E8">
            <w:pPr>
              <w:jc w:val="center"/>
              <w:rPr>
                <w:rFonts w:ascii="Times New Roman" w:hAnsi="Times New Roman"/>
                <w:b/>
                <w:bCs/>
                <w:sz w:val="20"/>
                <w:szCs w:val="20"/>
              </w:rPr>
            </w:pPr>
            <w:r w:rsidRPr="00110FA4">
              <w:rPr>
                <w:rFonts w:ascii="Times New Roman" w:hAnsi="Times New Roman"/>
                <w:b/>
                <w:bCs/>
                <w:sz w:val="20"/>
                <w:szCs w:val="20"/>
              </w:rPr>
              <w:t>2016</w:t>
            </w:r>
          </w:p>
        </w:tc>
        <w:tc>
          <w:tcPr>
            <w:tcW w:w="992" w:type="dxa"/>
            <w:shd w:val="clear" w:color="auto" w:fill="D9D9D9"/>
            <w:vAlign w:val="center"/>
          </w:tcPr>
          <w:p w:rsidR="008668A3" w:rsidRPr="00110FA4" w:rsidRDefault="008668A3" w:rsidP="004F40E8">
            <w:pPr>
              <w:jc w:val="center"/>
              <w:rPr>
                <w:rFonts w:ascii="Times New Roman" w:hAnsi="Times New Roman"/>
                <w:b/>
                <w:bCs/>
                <w:sz w:val="20"/>
                <w:szCs w:val="20"/>
              </w:rPr>
            </w:pPr>
            <w:r w:rsidRPr="00110FA4">
              <w:rPr>
                <w:rFonts w:ascii="Times New Roman" w:hAnsi="Times New Roman"/>
                <w:b/>
                <w:bCs/>
                <w:sz w:val="20"/>
                <w:szCs w:val="20"/>
              </w:rPr>
              <w:t>2017</w:t>
            </w:r>
          </w:p>
        </w:tc>
        <w:tc>
          <w:tcPr>
            <w:tcW w:w="850" w:type="dxa"/>
            <w:shd w:val="clear" w:color="auto" w:fill="D9D9D9"/>
            <w:vAlign w:val="center"/>
          </w:tcPr>
          <w:p w:rsidR="008668A3" w:rsidRPr="00110FA4" w:rsidRDefault="008668A3" w:rsidP="004F40E8">
            <w:pPr>
              <w:jc w:val="center"/>
              <w:rPr>
                <w:rFonts w:ascii="Times New Roman" w:hAnsi="Times New Roman"/>
                <w:b/>
                <w:bCs/>
                <w:sz w:val="20"/>
                <w:szCs w:val="20"/>
              </w:rPr>
            </w:pPr>
            <w:r w:rsidRPr="00110FA4">
              <w:rPr>
                <w:rFonts w:ascii="Times New Roman" w:hAnsi="Times New Roman"/>
                <w:b/>
                <w:bCs/>
                <w:sz w:val="20"/>
                <w:szCs w:val="20"/>
              </w:rPr>
              <w:t>2018</w:t>
            </w:r>
          </w:p>
        </w:tc>
        <w:tc>
          <w:tcPr>
            <w:tcW w:w="663" w:type="dxa"/>
            <w:shd w:val="clear" w:color="auto" w:fill="D9D9D9"/>
            <w:vAlign w:val="center"/>
          </w:tcPr>
          <w:p w:rsidR="008668A3" w:rsidRPr="00110FA4" w:rsidRDefault="008668A3" w:rsidP="004F40E8">
            <w:pPr>
              <w:jc w:val="center"/>
              <w:rPr>
                <w:rFonts w:ascii="Times New Roman" w:hAnsi="Times New Roman"/>
                <w:b/>
                <w:bCs/>
                <w:sz w:val="20"/>
                <w:szCs w:val="20"/>
              </w:rPr>
            </w:pPr>
            <w:r w:rsidRPr="00110FA4">
              <w:rPr>
                <w:rFonts w:ascii="Times New Roman" w:hAnsi="Times New Roman"/>
                <w:b/>
                <w:bCs/>
                <w:sz w:val="20"/>
                <w:szCs w:val="20"/>
              </w:rPr>
              <w:t>2019</w:t>
            </w:r>
          </w:p>
        </w:tc>
        <w:tc>
          <w:tcPr>
            <w:tcW w:w="755" w:type="dxa"/>
            <w:shd w:val="clear" w:color="auto" w:fill="D9D9D9"/>
          </w:tcPr>
          <w:p w:rsidR="008668A3" w:rsidRPr="00110FA4" w:rsidRDefault="008668A3" w:rsidP="004F40E8">
            <w:pPr>
              <w:jc w:val="center"/>
              <w:rPr>
                <w:rFonts w:ascii="Times New Roman" w:hAnsi="Times New Roman"/>
                <w:b/>
                <w:bCs/>
                <w:sz w:val="20"/>
                <w:szCs w:val="20"/>
              </w:rPr>
            </w:pPr>
            <w:r w:rsidRPr="00110FA4">
              <w:rPr>
                <w:rFonts w:ascii="Times New Roman" w:hAnsi="Times New Roman"/>
                <w:b/>
                <w:bCs/>
                <w:sz w:val="20"/>
                <w:szCs w:val="20"/>
              </w:rPr>
              <w:t>2020</w:t>
            </w:r>
          </w:p>
        </w:tc>
        <w:tc>
          <w:tcPr>
            <w:tcW w:w="850" w:type="dxa"/>
            <w:shd w:val="clear" w:color="auto" w:fill="D9D9D9"/>
          </w:tcPr>
          <w:p w:rsidR="008668A3" w:rsidRPr="00110FA4" w:rsidRDefault="008668A3" w:rsidP="004F40E8">
            <w:pPr>
              <w:jc w:val="center"/>
              <w:rPr>
                <w:rFonts w:ascii="Times New Roman" w:hAnsi="Times New Roman"/>
                <w:b/>
                <w:bCs/>
                <w:sz w:val="20"/>
                <w:szCs w:val="20"/>
              </w:rPr>
            </w:pPr>
            <w:r w:rsidRPr="00110FA4">
              <w:rPr>
                <w:rFonts w:ascii="Times New Roman" w:hAnsi="Times New Roman"/>
                <w:b/>
                <w:bCs/>
                <w:sz w:val="20"/>
                <w:szCs w:val="20"/>
              </w:rPr>
              <w:t>2021</w:t>
            </w:r>
          </w:p>
        </w:tc>
        <w:tc>
          <w:tcPr>
            <w:tcW w:w="850" w:type="dxa"/>
            <w:shd w:val="clear" w:color="auto" w:fill="D9D9D9"/>
          </w:tcPr>
          <w:p w:rsidR="008668A3" w:rsidRPr="00110FA4" w:rsidRDefault="008668A3" w:rsidP="004F40E8">
            <w:pPr>
              <w:jc w:val="center"/>
              <w:rPr>
                <w:rFonts w:ascii="Times New Roman" w:hAnsi="Times New Roman"/>
                <w:b/>
                <w:bCs/>
                <w:sz w:val="20"/>
                <w:szCs w:val="20"/>
              </w:rPr>
            </w:pPr>
            <w:r w:rsidRPr="00110FA4">
              <w:rPr>
                <w:rFonts w:ascii="Times New Roman" w:hAnsi="Times New Roman"/>
                <w:b/>
                <w:bCs/>
                <w:sz w:val="20"/>
                <w:szCs w:val="20"/>
              </w:rPr>
              <w:t>2022</w:t>
            </w:r>
          </w:p>
        </w:tc>
      </w:tr>
      <w:tr w:rsidR="008668A3" w:rsidRPr="00110FA4" w:rsidTr="00393997">
        <w:tc>
          <w:tcPr>
            <w:tcW w:w="2836" w:type="dxa"/>
            <w:vAlign w:val="center"/>
          </w:tcPr>
          <w:p w:rsidR="008668A3" w:rsidRPr="00110FA4" w:rsidRDefault="008668A3" w:rsidP="004F40E8">
            <w:pPr>
              <w:ind w:left="176"/>
              <w:rPr>
                <w:rFonts w:ascii="Times New Roman" w:hAnsi="Times New Roman"/>
                <w:b/>
                <w:bCs/>
                <w:sz w:val="20"/>
                <w:szCs w:val="20"/>
              </w:rPr>
            </w:pPr>
            <w:r w:rsidRPr="00110FA4">
              <w:rPr>
                <w:rFonts w:ascii="Times New Roman" w:hAnsi="Times New Roman"/>
                <w:b/>
                <w:bCs/>
                <w:sz w:val="20"/>
                <w:szCs w:val="20"/>
              </w:rPr>
              <w:t>AMP atestați</w:t>
            </w:r>
          </w:p>
        </w:tc>
        <w:tc>
          <w:tcPr>
            <w:tcW w:w="850" w:type="dxa"/>
            <w:vAlign w:val="center"/>
          </w:tcPr>
          <w:p w:rsidR="008668A3" w:rsidRPr="00110FA4" w:rsidRDefault="008668A3" w:rsidP="004F40E8">
            <w:pPr>
              <w:jc w:val="center"/>
              <w:rPr>
                <w:rFonts w:ascii="Times New Roman" w:hAnsi="Times New Roman"/>
                <w:bCs/>
                <w:sz w:val="20"/>
                <w:szCs w:val="20"/>
              </w:rPr>
            </w:pPr>
            <w:r w:rsidRPr="00110FA4">
              <w:rPr>
                <w:rFonts w:ascii="Times New Roman" w:hAnsi="Times New Roman"/>
                <w:bCs/>
                <w:sz w:val="20"/>
                <w:szCs w:val="20"/>
              </w:rPr>
              <w:t>0</w:t>
            </w:r>
          </w:p>
        </w:tc>
        <w:tc>
          <w:tcPr>
            <w:tcW w:w="851" w:type="dxa"/>
            <w:vAlign w:val="center"/>
          </w:tcPr>
          <w:p w:rsidR="008668A3" w:rsidRPr="00110FA4" w:rsidRDefault="008668A3" w:rsidP="004F40E8">
            <w:pPr>
              <w:jc w:val="center"/>
              <w:rPr>
                <w:rFonts w:ascii="Times New Roman" w:hAnsi="Times New Roman"/>
                <w:bCs/>
                <w:sz w:val="20"/>
                <w:szCs w:val="20"/>
              </w:rPr>
            </w:pPr>
            <w:r w:rsidRPr="00110FA4">
              <w:rPr>
                <w:rFonts w:ascii="Times New Roman" w:hAnsi="Times New Roman"/>
                <w:bCs/>
                <w:sz w:val="20"/>
                <w:szCs w:val="20"/>
              </w:rPr>
              <w:t>0</w:t>
            </w:r>
          </w:p>
        </w:tc>
        <w:tc>
          <w:tcPr>
            <w:tcW w:w="992" w:type="dxa"/>
            <w:vAlign w:val="center"/>
          </w:tcPr>
          <w:p w:rsidR="008668A3" w:rsidRPr="00110FA4" w:rsidRDefault="008668A3" w:rsidP="004F40E8">
            <w:pPr>
              <w:jc w:val="center"/>
              <w:rPr>
                <w:rFonts w:ascii="Times New Roman" w:hAnsi="Times New Roman"/>
                <w:bCs/>
                <w:sz w:val="20"/>
                <w:szCs w:val="20"/>
              </w:rPr>
            </w:pPr>
            <w:r w:rsidRPr="00110FA4">
              <w:rPr>
                <w:rFonts w:ascii="Times New Roman" w:hAnsi="Times New Roman"/>
                <w:bCs/>
                <w:sz w:val="20"/>
                <w:szCs w:val="20"/>
              </w:rPr>
              <w:t>61</w:t>
            </w:r>
          </w:p>
        </w:tc>
        <w:tc>
          <w:tcPr>
            <w:tcW w:w="850" w:type="dxa"/>
            <w:vAlign w:val="center"/>
          </w:tcPr>
          <w:p w:rsidR="008668A3" w:rsidRPr="00110FA4" w:rsidRDefault="008668A3" w:rsidP="004F40E8">
            <w:pPr>
              <w:jc w:val="center"/>
              <w:rPr>
                <w:rFonts w:ascii="Times New Roman" w:hAnsi="Times New Roman"/>
                <w:bCs/>
                <w:sz w:val="20"/>
                <w:szCs w:val="20"/>
              </w:rPr>
            </w:pPr>
            <w:r w:rsidRPr="00110FA4">
              <w:rPr>
                <w:rFonts w:ascii="Times New Roman" w:hAnsi="Times New Roman"/>
                <w:bCs/>
                <w:sz w:val="20"/>
                <w:szCs w:val="20"/>
              </w:rPr>
              <w:t>0</w:t>
            </w:r>
          </w:p>
        </w:tc>
        <w:tc>
          <w:tcPr>
            <w:tcW w:w="663" w:type="dxa"/>
            <w:vAlign w:val="center"/>
          </w:tcPr>
          <w:p w:rsidR="008668A3" w:rsidRPr="00110FA4" w:rsidRDefault="008668A3" w:rsidP="004F40E8">
            <w:pPr>
              <w:jc w:val="center"/>
              <w:rPr>
                <w:rFonts w:ascii="Times New Roman" w:hAnsi="Times New Roman"/>
                <w:bCs/>
                <w:sz w:val="20"/>
                <w:szCs w:val="20"/>
              </w:rPr>
            </w:pPr>
            <w:r w:rsidRPr="00110FA4">
              <w:rPr>
                <w:rFonts w:ascii="Times New Roman" w:hAnsi="Times New Roman"/>
                <w:bCs/>
                <w:sz w:val="20"/>
                <w:szCs w:val="20"/>
              </w:rPr>
              <w:t>9</w:t>
            </w:r>
          </w:p>
        </w:tc>
        <w:tc>
          <w:tcPr>
            <w:tcW w:w="755" w:type="dxa"/>
          </w:tcPr>
          <w:p w:rsidR="008668A3" w:rsidRPr="00110FA4" w:rsidRDefault="008668A3" w:rsidP="004F40E8">
            <w:pPr>
              <w:jc w:val="center"/>
              <w:rPr>
                <w:rFonts w:ascii="Times New Roman" w:hAnsi="Times New Roman"/>
                <w:bCs/>
                <w:sz w:val="20"/>
                <w:szCs w:val="20"/>
              </w:rPr>
            </w:pPr>
            <w:r w:rsidRPr="00110FA4">
              <w:rPr>
                <w:rFonts w:ascii="Times New Roman" w:hAnsi="Times New Roman"/>
                <w:bCs/>
                <w:sz w:val="20"/>
                <w:szCs w:val="20"/>
              </w:rPr>
              <w:t>49</w:t>
            </w:r>
          </w:p>
        </w:tc>
        <w:tc>
          <w:tcPr>
            <w:tcW w:w="850" w:type="dxa"/>
          </w:tcPr>
          <w:p w:rsidR="008668A3" w:rsidRPr="00110FA4" w:rsidRDefault="008668A3" w:rsidP="004F40E8">
            <w:pPr>
              <w:rPr>
                <w:rFonts w:ascii="Times New Roman" w:hAnsi="Times New Roman"/>
                <w:bCs/>
                <w:sz w:val="20"/>
                <w:szCs w:val="20"/>
                <w:lang w:val="ro-RO"/>
              </w:rPr>
            </w:pPr>
            <w:r w:rsidRPr="00110FA4">
              <w:rPr>
                <w:rFonts w:ascii="Times New Roman" w:hAnsi="Times New Roman"/>
                <w:bCs/>
                <w:sz w:val="20"/>
                <w:szCs w:val="20"/>
                <w:lang w:val="ro-RO"/>
              </w:rPr>
              <w:t>17</w:t>
            </w:r>
          </w:p>
        </w:tc>
        <w:tc>
          <w:tcPr>
            <w:tcW w:w="850" w:type="dxa"/>
          </w:tcPr>
          <w:p w:rsidR="008668A3" w:rsidRPr="00110FA4" w:rsidRDefault="005E75DB" w:rsidP="004F40E8">
            <w:pPr>
              <w:rPr>
                <w:rFonts w:ascii="Times New Roman" w:hAnsi="Times New Roman"/>
                <w:bCs/>
                <w:sz w:val="20"/>
                <w:szCs w:val="20"/>
                <w:lang w:val="ro-RO"/>
              </w:rPr>
            </w:pPr>
            <w:r w:rsidRPr="00110FA4">
              <w:rPr>
                <w:rFonts w:ascii="Times New Roman" w:hAnsi="Times New Roman"/>
                <w:bCs/>
                <w:sz w:val="20"/>
                <w:szCs w:val="20"/>
                <w:lang w:val="ro-RO"/>
              </w:rPr>
              <w:t>63</w:t>
            </w:r>
          </w:p>
        </w:tc>
      </w:tr>
      <w:tr w:rsidR="008668A3" w:rsidRPr="00110FA4" w:rsidTr="00393997">
        <w:tc>
          <w:tcPr>
            <w:tcW w:w="2836" w:type="dxa"/>
            <w:vAlign w:val="center"/>
          </w:tcPr>
          <w:p w:rsidR="008668A3" w:rsidRPr="00110FA4" w:rsidRDefault="008668A3" w:rsidP="004F40E8">
            <w:pPr>
              <w:ind w:left="176"/>
              <w:rPr>
                <w:rFonts w:ascii="Times New Roman" w:hAnsi="Times New Roman"/>
                <w:b/>
                <w:bCs/>
                <w:sz w:val="20"/>
                <w:szCs w:val="20"/>
              </w:rPr>
            </w:pPr>
            <w:r w:rsidRPr="00110FA4">
              <w:rPr>
                <w:rFonts w:ascii="Times New Roman" w:hAnsi="Times New Roman"/>
                <w:b/>
                <w:bCs/>
                <w:sz w:val="20"/>
                <w:szCs w:val="20"/>
              </w:rPr>
              <w:t>AMP reatestaţi</w:t>
            </w:r>
          </w:p>
        </w:tc>
        <w:tc>
          <w:tcPr>
            <w:tcW w:w="850" w:type="dxa"/>
            <w:vAlign w:val="center"/>
          </w:tcPr>
          <w:p w:rsidR="008668A3" w:rsidRPr="00110FA4" w:rsidRDefault="008668A3" w:rsidP="004F40E8">
            <w:pPr>
              <w:jc w:val="center"/>
              <w:rPr>
                <w:rFonts w:ascii="Times New Roman" w:hAnsi="Times New Roman"/>
                <w:bCs/>
                <w:sz w:val="20"/>
                <w:szCs w:val="20"/>
              </w:rPr>
            </w:pPr>
            <w:r w:rsidRPr="00110FA4">
              <w:rPr>
                <w:rFonts w:ascii="Times New Roman" w:hAnsi="Times New Roman"/>
                <w:bCs/>
                <w:sz w:val="20"/>
                <w:szCs w:val="20"/>
              </w:rPr>
              <w:t>178</w:t>
            </w:r>
          </w:p>
        </w:tc>
        <w:tc>
          <w:tcPr>
            <w:tcW w:w="851" w:type="dxa"/>
            <w:vAlign w:val="center"/>
          </w:tcPr>
          <w:p w:rsidR="008668A3" w:rsidRPr="00110FA4" w:rsidRDefault="008668A3" w:rsidP="004F40E8">
            <w:pPr>
              <w:jc w:val="center"/>
              <w:rPr>
                <w:rFonts w:ascii="Times New Roman" w:hAnsi="Times New Roman"/>
                <w:bCs/>
                <w:sz w:val="20"/>
                <w:szCs w:val="20"/>
              </w:rPr>
            </w:pPr>
            <w:r w:rsidRPr="00110FA4">
              <w:rPr>
                <w:rFonts w:ascii="Times New Roman" w:hAnsi="Times New Roman"/>
                <w:bCs/>
                <w:sz w:val="20"/>
                <w:szCs w:val="20"/>
              </w:rPr>
              <w:t>131</w:t>
            </w:r>
          </w:p>
        </w:tc>
        <w:tc>
          <w:tcPr>
            <w:tcW w:w="992" w:type="dxa"/>
            <w:vAlign w:val="center"/>
          </w:tcPr>
          <w:p w:rsidR="008668A3" w:rsidRPr="00110FA4" w:rsidRDefault="008668A3" w:rsidP="004F40E8">
            <w:pPr>
              <w:jc w:val="center"/>
              <w:rPr>
                <w:rFonts w:ascii="Times New Roman" w:hAnsi="Times New Roman"/>
                <w:bCs/>
                <w:sz w:val="20"/>
                <w:szCs w:val="20"/>
              </w:rPr>
            </w:pPr>
            <w:r w:rsidRPr="00110FA4">
              <w:rPr>
                <w:rFonts w:ascii="Times New Roman" w:hAnsi="Times New Roman"/>
                <w:bCs/>
                <w:sz w:val="20"/>
                <w:szCs w:val="20"/>
              </w:rPr>
              <w:t>101</w:t>
            </w:r>
          </w:p>
        </w:tc>
        <w:tc>
          <w:tcPr>
            <w:tcW w:w="850" w:type="dxa"/>
            <w:vAlign w:val="center"/>
          </w:tcPr>
          <w:p w:rsidR="008668A3" w:rsidRPr="00110FA4" w:rsidRDefault="008668A3" w:rsidP="004F40E8">
            <w:pPr>
              <w:jc w:val="center"/>
              <w:rPr>
                <w:rFonts w:ascii="Times New Roman" w:hAnsi="Times New Roman"/>
                <w:bCs/>
                <w:sz w:val="20"/>
                <w:szCs w:val="20"/>
              </w:rPr>
            </w:pPr>
            <w:r w:rsidRPr="00110FA4">
              <w:rPr>
                <w:rFonts w:ascii="Times New Roman" w:hAnsi="Times New Roman"/>
                <w:bCs/>
                <w:sz w:val="20"/>
                <w:szCs w:val="20"/>
              </w:rPr>
              <w:t>170</w:t>
            </w:r>
          </w:p>
        </w:tc>
        <w:tc>
          <w:tcPr>
            <w:tcW w:w="663" w:type="dxa"/>
            <w:vAlign w:val="center"/>
          </w:tcPr>
          <w:p w:rsidR="008668A3" w:rsidRPr="00110FA4" w:rsidRDefault="008668A3" w:rsidP="004F40E8">
            <w:pPr>
              <w:jc w:val="center"/>
              <w:rPr>
                <w:rFonts w:ascii="Times New Roman" w:hAnsi="Times New Roman"/>
                <w:bCs/>
                <w:sz w:val="20"/>
                <w:szCs w:val="20"/>
              </w:rPr>
            </w:pPr>
            <w:r w:rsidRPr="00110FA4">
              <w:rPr>
                <w:rFonts w:ascii="Times New Roman" w:hAnsi="Times New Roman"/>
                <w:bCs/>
                <w:sz w:val="20"/>
                <w:szCs w:val="20"/>
              </w:rPr>
              <w:t>104</w:t>
            </w:r>
          </w:p>
        </w:tc>
        <w:tc>
          <w:tcPr>
            <w:tcW w:w="755" w:type="dxa"/>
          </w:tcPr>
          <w:p w:rsidR="008668A3" w:rsidRPr="00110FA4" w:rsidRDefault="008668A3" w:rsidP="004F40E8">
            <w:pPr>
              <w:jc w:val="center"/>
              <w:rPr>
                <w:rFonts w:ascii="Times New Roman" w:hAnsi="Times New Roman"/>
                <w:bCs/>
                <w:sz w:val="20"/>
                <w:szCs w:val="20"/>
              </w:rPr>
            </w:pPr>
            <w:r w:rsidRPr="00110FA4">
              <w:rPr>
                <w:rFonts w:ascii="Times New Roman" w:hAnsi="Times New Roman"/>
                <w:bCs/>
                <w:sz w:val="20"/>
                <w:szCs w:val="20"/>
              </w:rPr>
              <w:t>126</w:t>
            </w:r>
          </w:p>
        </w:tc>
        <w:tc>
          <w:tcPr>
            <w:tcW w:w="850" w:type="dxa"/>
          </w:tcPr>
          <w:p w:rsidR="008668A3" w:rsidRPr="00110FA4" w:rsidRDefault="008668A3" w:rsidP="004F40E8">
            <w:pPr>
              <w:rPr>
                <w:rFonts w:ascii="Times New Roman" w:hAnsi="Times New Roman"/>
                <w:bCs/>
                <w:sz w:val="20"/>
                <w:szCs w:val="20"/>
                <w:lang w:val="ro-RO"/>
              </w:rPr>
            </w:pPr>
            <w:r w:rsidRPr="00110FA4">
              <w:rPr>
                <w:rFonts w:ascii="Times New Roman" w:hAnsi="Times New Roman"/>
                <w:bCs/>
                <w:sz w:val="20"/>
                <w:szCs w:val="20"/>
                <w:lang w:val="ro-RO"/>
              </w:rPr>
              <w:t>157</w:t>
            </w:r>
          </w:p>
        </w:tc>
        <w:tc>
          <w:tcPr>
            <w:tcW w:w="850" w:type="dxa"/>
          </w:tcPr>
          <w:p w:rsidR="008668A3" w:rsidRPr="00110FA4" w:rsidRDefault="005E75DB" w:rsidP="004F40E8">
            <w:pPr>
              <w:rPr>
                <w:rFonts w:ascii="Times New Roman" w:hAnsi="Times New Roman"/>
                <w:bCs/>
                <w:sz w:val="20"/>
                <w:szCs w:val="20"/>
                <w:lang w:val="ro-RO"/>
              </w:rPr>
            </w:pPr>
            <w:r w:rsidRPr="00110FA4">
              <w:rPr>
                <w:rFonts w:ascii="Times New Roman" w:hAnsi="Times New Roman"/>
                <w:bCs/>
                <w:sz w:val="20"/>
                <w:szCs w:val="20"/>
                <w:lang w:val="ro-RO"/>
              </w:rPr>
              <w:t>102</w:t>
            </w:r>
          </w:p>
        </w:tc>
      </w:tr>
    </w:tbl>
    <w:p w:rsidR="008668A3" w:rsidRDefault="008668A3" w:rsidP="00831E26">
      <w:pPr>
        <w:pStyle w:val="NoSpacing"/>
        <w:ind w:firstLine="720"/>
        <w:rPr>
          <w:rFonts w:ascii="Times New Roman" w:hAnsi="Times New Roman"/>
          <w:lang w:val="ro-RO"/>
        </w:rPr>
      </w:pPr>
    </w:p>
    <w:p w:rsidR="008668A3" w:rsidRDefault="001C1AF8" w:rsidP="00831E26">
      <w:pPr>
        <w:pStyle w:val="NoSpacing"/>
        <w:ind w:firstLine="720"/>
        <w:rPr>
          <w:rFonts w:ascii="Times New Roman" w:hAnsi="Times New Roman"/>
          <w:lang w:val="ro-RO"/>
        </w:rPr>
      </w:pPr>
      <w:r>
        <w:rPr>
          <w:noProof/>
        </w:rPr>
        <w:drawing>
          <wp:inline distT="0" distB="0" distL="0" distR="0" wp14:anchorId="09074D46" wp14:editId="782C34B1">
            <wp:extent cx="5753100" cy="287655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6499F" w:rsidRDefault="00F6499F" w:rsidP="00393997">
      <w:pPr>
        <w:spacing w:after="0" w:line="240" w:lineRule="auto"/>
        <w:contextualSpacing/>
        <w:rPr>
          <w:rFonts w:ascii="Times New Roman" w:hAnsi="Times New Roman"/>
          <w:sz w:val="24"/>
          <w:szCs w:val="24"/>
          <w:u w:val="single"/>
        </w:rPr>
      </w:pPr>
    </w:p>
    <w:p w:rsidR="00F6499F" w:rsidRDefault="00F6499F" w:rsidP="00393997">
      <w:pPr>
        <w:spacing w:after="0" w:line="240" w:lineRule="auto"/>
        <w:contextualSpacing/>
        <w:rPr>
          <w:rFonts w:ascii="Times New Roman" w:hAnsi="Times New Roman"/>
          <w:sz w:val="24"/>
          <w:szCs w:val="24"/>
          <w:u w:val="single"/>
        </w:rPr>
      </w:pPr>
    </w:p>
    <w:p w:rsidR="008668A3" w:rsidRPr="00393997" w:rsidRDefault="00F6499F" w:rsidP="00393997">
      <w:pPr>
        <w:spacing w:after="0" w:line="240" w:lineRule="auto"/>
        <w:contextualSpacing/>
        <w:rPr>
          <w:rFonts w:ascii="Times New Roman" w:hAnsi="Times New Roman"/>
          <w:sz w:val="24"/>
          <w:szCs w:val="24"/>
          <w:u w:val="single"/>
        </w:rPr>
      </w:pPr>
      <w:r>
        <w:rPr>
          <w:rFonts w:ascii="Times New Roman" w:hAnsi="Times New Roman"/>
          <w:sz w:val="24"/>
          <w:szCs w:val="24"/>
          <w:u w:val="single"/>
        </w:rPr>
        <w:t>Evoluția</w:t>
      </w:r>
      <w:r w:rsidR="008668A3" w:rsidRPr="00393997">
        <w:rPr>
          <w:rFonts w:ascii="Times New Roman" w:hAnsi="Times New Roman"/>
          <w:sz w:val="24"/>
          <w:szCs w:val="24"/>
          <w:u w:val="single"/>
        </w:rPr>
        <w:t xml:space="preserve"> plasamentelor la asistenț</w:t>
      </w:r>
      <w:r w:rsidR="00110FA4">
        <w:rPr>
          <w:rFonts w:ascii="Times New Roman" w:hAnsi="Times New Roman"/>
          <w:sz w:val="24"/>
          <w:szCs w:val="24"/>
          <w:u w:val="single"/>
        </w:rPr>
        <w:t>i maternali profesioniști</w:t>
      </w:r>
    </w:p>
    <w:p w:rsidR="008668A3" w:rsidRPr="00393997" w:rsidRDefault="008668A3" w:rsidP="00393997">
      <w:pPr>
        <w:spacing w:after="160" w:line="259" w:lineRule="auto"/>
        <w:ind w:left="360"/>
        <w:rPr>
          <w:rFonts w:ascii="Times New Roman" w:hAnsi="Times New Roman"/>
          <w:sz w:val="6"/>
          <w:szCs w:val="6"/>
          <w:u w:val="single"/>
        </w:rPr>
      </w:pP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663"/>
        <w:gridCol w:w="684"/>
        <w:gridCol w:w="663"/>
        <w:gridCol w:w="663"/>
        <w:gridCol w:w="663"/>
        <w:gridCol w:w="663"/>
        <w:gridCol w:w="663"/>
      </w:tblGrid>
      <w:tr w:rsidR="008668A3" w:rsidRPr="00B835ED" w:rsidTr="00B835ED">
        <w:trPr>
          <w:jc w:val="center"/>
        </w:trPr>
        <w:tc>
          <w:tcPr>
            <w:tcW w:w="5245" w:type="dxa"/>
            <w:shd w:val="clear" w:color="auto" w:fill="BFBFBF"/>
          </w:tcPr>
          <w:p w:rsidR="008668A3" w:rsidRPr="00B835ED" w:rsidRDefault="008668A3" w:rsidP="00393997">
            <w:pPr>
              <w:spacing w:after="0" w:line="240" w:lineRule="auto"/>
              <w:rPr>
                <w:rFonts w:ascii="Times New Roman" w:hAnsi="Times New Roman"/>
                <w:sz w:val="20"/>
                <w:szCs w:val="20"/>
              </w:rPr>
            </w:pPr>
            <w:r w:rsidRPr="00B835ED">
              <w:rPr>
                <w:rFonts w:ascii="Times New Roman" w:hAnsi="Times New Roman"/>
                <w:sz w:val="20"/>
                <w:szCs w:val="20"/>
              </w:rPr>
              <w:t>Anul</w:t>
            </w:r>
          </w:p>
        </w:tc>
        <w:tc>
          <w:tcPr>
            <w:tcW w:w="663" w:type="dxa"/>
            <w:shd w:val="clear" w:color="auto" w:fill="BFBFBF"/>
          </w:tcPr>
          <w:p w:rsidR="008668A3" w:rsidRPr="00B835ED" w:rsidRDefault="008668A3" w:rsidP="00393997">
            <w:pPr>
              <w:spacing w:after="0" w:line="240" w:lineRule="auto"/>
              <w:rPr>
                <w:rFonts w:ascii="Times New Roman" w:hAnsi="Times New Roman"/>
                <w:sz w:val="20"/>
                <w:szCs w:val="20"/>
              </w:rPr>
            </w:pPr>
            <w:r w:rsidRPr="00B835ED">
              <w:rPr>
                <w:rFonts w:ascii="Times New Roman" w:hAnsi="Times New Roman"/>
                <w:sz w:val="20"/>
                <w:szCs w:val="20"/>
              </w:rPr>
              <w:t>2016</w:t>
            </w:r>
          </w:p>
        </w:tc>
        <w:tc>
          <w:tcPr>
            <w:tcW w:w="684" w:type="dxa"/>
            <w:shd w:val="clear" w:color="auto" w:fill="BFBFBF"/>
          </w:tcPr>
          <w:p w:rsidR="008668A3" w:rsidRPr="00B835ED" w:rsidRDefault="008668A3" w:rsidP="00393997">
            <w:pPr>
              <w:spacing w:after="0" w:line="240" w:lineRule="auto"/>
              <w:rPr>
                <w:rFonts w:ascii="Times New Roman" w:hAnsi="Times New Roman"/>
                <w:sz w:val="20"/>
                <w:szCs w:val="20"/>
              </w:rPr>
            </w:pPr>
            <w:r w:rsidRPr="00B835ED">
              <w:rPr>
                <w:rFonts w:ascii="Times New Roman" w:hAnsi="Times New Roman"/>
                <w:sz w:val="20"/>
                <w:szCs w:val="20"/>
              </w:rPr>
              <w:t>2017</w:t>
            </w:r>
          </w:p>
        </w:tc>
        <w:tc>
          <w:tcPr>
            <w:tcW w:w="663" w:type="dxa"/>
            <w:shd w:val="clear" w:color="auto" w:fill="BFBFBF"/>
          </w:tcPr>
          <w:p w:rsidR="008668A3" w:rsidRPr="00B835ED" w:rsidRDefault="008668A3" w:rsidP="00393997">
            <w:pPr>
              <w:spacing w:after="0" w:line="240" w:lineRule="auto"/>
              <w:rPr>
                <w:rFonts w:ascii="Times New Roman" w:hAnsi="Times New Roman"/>
                <w:sz w:val="20"/>
                <w:szCs w:val="20"/>
              </w:rPr>
            </w:pPr>
            <w:r w:rsidRPr="00B835ED">
              <w:rPr>
                <w:rFonts w:ascii="Times New Roman" w:hAnsi="Times New Roman"/>
                <w:sz w:val="20"/>
                <w:szCs w:val="20"/>
              </w:rPr>
              <w:t>2018</w:t>
            </w:r>
          </w:p>
        </w:tc>
        <w:tc>
          <w:tcPr>
            <w:tcW w:w="663" w:type="dxa"/>
            <w:shd w:val="clear" w:color="auto" w:fill="BFBFBF"/>
          </w:tcPr>
          <w:p w:rsidR="008668A3" w:rsidRPr="00B835ED" w:rsidRDefault="008668A3" w:rsidP="00393997">
            <w:pPr>
              <w:spacing w:after="0" w:line="240" w:lineRule="auto"/>
              <w:rPr>
                <w:rFonts w:ascii="Times New Roman" w:hAnsi="Times New Roman"/>
                <w:sz w:val="20"/>
                <w:szCs w:val="20"/>
              </w:rPr>
            </w:pPr>
            <w:r w:rsidRPr="00B835ED">
              <w:rPr>
                <w:rFonts w:ascii="Times New Roman" w:hAnsi="Times New Roman"/>
                <w:sz w:val="20"/>
                <w:szCs w:val="20"/>
              </w:rPr>
              <w:t>2019</w:t>
            </w:r>
          </w:p>
        </w:tc>
        <w:tc>
          <w:tcPr>
            <w:tcW w:w="663" w:type="dxa"/>
            <w:shd w:val="clear" w:color="auto" w:fill="BFBFBF"/>
          </w:tcPr>
          <w:p w:rsidR="008668A3" w:rsidRPr="00B835ED" w:rsidRDefault="008668A3" w:rsidP="00393997">
            <w:pPr>
              <w:spacing w:after="0" w:line="240" w:lineRule="auto"/>
              <w:rPr>
                <w:rFonts w:ascii="Times New Roman" w:hAnsi="Times New Roman"/>
                <w:sz w:val="20"/>
                <w:szCs w:val="20"/>
              </w:rPr>
            </w:pPr>
            <w:r w:rsidRPr="00B835ED">
              <w:rPr>
                <w:rFonts w:ascii="Times New Roman" w:hAnsi="Times New Roman"/>
                <w:sz w:val="20"/>
                <w:szCs w:val="20"/>
              </w:rPr>
              <w:t>2020</w:t>
            </w:r>
          </w:p>
        </w:tc>
        <w:tc>
          <w:tcPr>
            <w:tcW w:w="663" w:type="dxa"/>
            <w:shd w:val="clear" w:color="auto" w:fill="BFBFBF"/>
          </w:tcPr>
          <w:p w:rsidR="008668A3" w:rsidRPr="00B835ED" w:rsidRDefault="008668A3" w:rsidP="00393997">
            <w:pPr>
              <w:spacing w:after="0" w:line="240" w:lineRule="auto"/>
              <w:rPr>
                <w:rFonts w:ascii="Times New Roman" w:hAnsi="Times New Roman"/>
                <w:sz w:val="20"/>
                <w:szCs w:val="20"/>
              </w:rPr>
            </w:pPr>
            <w:r w:rsidRPr="00B835ED">
              <w:rPr>
                <w:rFonts w:ascii="Times New Roman" w:hAnsi="Times New Roman"/>
                <w:sz w:val="20"/>
                <w:szCs w:val="20"/>
              </w:rPr>
              <w:t>2021</w:t>
            </w:r>
          </w:p>
        </w:tc>
        <w:tc>
          <w:tcPr>
            <w:tcW w:w="663" w:type="dxa"/>
            <w:shd w:val="clear" w:color="auto" w:fill="BFBFBF"/>
          </w:tcPr>
          <w:p w:rsidR="008668A3" w:rsidRPr="00B835ED" w:rsidRDefault="008668A3" w:rsidP="00393997">
            <w:pPr>
              <w:spacing w:after="0" w:line="240" w:lineRule="auto"/>
              <w:rPr>
                <w:rFonts w:ascii="Times New Roman" w:hAnsi="Times New Roman"/>
                <w:sz w:val="20"/>
                <w:szCs w:val="20"/>
              </w:rPr>
            </w:pPr>
            <w:r w:rsidRPr="00B835ED">
              <w:rPr>
                <w:rFonts w:ascii="Times New Roman" w:hAnsi="Times New Roman"/>
                <w:sz w:val="20"/>
                <w:szCs w:val="20"/>
              </w:rPr>
              <w:t>2022</w:t>
            </w:r>
          </w:p>
        </w:tc>
      </w:tr>
      <w:tr w:rsidR="008668A3" w:rsidRPr="00B835ED" w:rsidTr="00B835ED">
        <w:trPr>
          <w:jc w:val="center"/>
        </w:trPr>
        <w:tc>
          <w:tcPr>
            <w:tcW w:w="5245" w:type="dxa"/>
            <w:vMerge w:val="restart"/>
            <w:vAlign w:val="center"/>
          </w:tcPr>
          <w:p w:rsidR="008668A3" w:rsidRPr="00B835ED" w:rsidRDefault="008668A3" w:rsidP="00393997">
            <w:pPr>
              <w:spacing w:after="0" w:line="240" w:lineRule="auto"/>
              <w:rPr>
                <w:rFonts w:ascii="Times New Roman" w:hAnsi="Times New Roman"/>
                <w:sz w:val="20"/>
                <w:szCs w:val="20"/>
              </w:rPr>
            </w:pPr>
            <w:r w:rsidRPr="00B835ED">
              <w:rPr>
                <w:rFonts w:ascii="Times New Roman" w:hAnsi="Times New Roman"/>
                <w:sz w:val="20"/>
                <w:szCs w:val="20"/>
              </w:rPr>
              <w:t>din comunitate</w:t>
            </w:r>
          </w:p>
        </w:tc>
        <w:tc>
          <w:tcPr>
            <w:tcW w:w="663" w:type="dxa"/>
            <w:tcBorders>
              <w:left w:val="nil"/>
            </w:tcBorders>
            <w:vAlign w:val="center"/>
          </w:tcPr>
          <w:p w:rsidR="008668A3" w:rsidRPr="00110FA4" w:rsidRDefault="008668A3" w:rsidP="00110FA4">
            <w:pPr>
              <w:spacing w:after="0" w:line="240" w:lineRule="auto"/>
              <w:jc w:val="center"/>
              <w:rPr>
                <w:rFonts w:ascii="Times New Roman" w:hAnsi="Times New Roman"/>
                <w:sz w:val="20"/>
                <w:szCs w:val="20"/>
              </w:rPr>
            </w:pPr>
            <w:r w:rsidRPr="00110FA4">
              <w:rPr>
                <w:rFonts w:ascii="Times New Roman" w:hAnsi="Times New Roman"/>
                <w:sz w:val="20"/>
                <w:szCs w:val="20"/>
              </w:rPr>
              <w:t>50</w:t>
            </w:r>
          </w:p>
        </w:tc>
        <w:tc>
          <w:tcPr>
            <w:tcW w:w="684" w:type="dxa"/>
            <w:tcBorders>
              <w:left w:val="nil"/>
            </w:tcBorders>
            <w:vAlign w:val="center"/>
          </w:tcPr>
          <w:p w:rsidR="008668A3" w:rsidRPr="00110FA4" w:rsidRDefault="008668A3" w:rsidP="00110FA4">
            <w:pPr>
              <w:spacing w:after="0" w:line="240" w:lineRule="auto"/>
              <w:jc w:val="center"/>
              <w:rPr>
                <w:rFonts w:ascii="Times New Roman" w:hAnsi="Times New Roman"/>
                <w:sz w:val="20"/>
                <w:szCs w:val="20"/>
              </w:rPr>
            </w:pPr>
            <w:r w:rsidRPr="00110FA4">
              <w:rPr>
                <w:rFonts w:ascii="Times New Roman" w:hAnsi="Times New Roman"/>
                <w:sz w:val="20"/>
                <w:szCs w:val="20"/>
              </w:rPr>
              <w:t>66</w:t>
            </w:r>
          </w:p>
        </w:tc>
        <w:tc>
          <w:tcPr>
            <w:tcW w:w="663" w:type="dxa"/>
            <w:tcBorders>
              <w:left w:val="nil"/>
            </w:tcBorders>
            <w:vAlign w:val="center"/>
          </w:tcPr>
          <w:p w:rsidR="008668A3" w:rsidRPr="00110FA4" w:rsidRDefault="008668A3" w:rsidP="00110FA4">
            <w:pPr>
              <w:spacing w:after="0" w:line="240" w:lineRule="auto"/>
              <w:jc w:val="center"/>
              <w:rPr>
                <w:rFonts w:ascii="Times New Roman" w:hAnsi="Times New Roman"/>
                <w:sz w:val="20"/>
                <w:szCs w:val="20"/>
              </w:rPr>
            </w:pPr>
            <w:r w:rsidRPr="00110FA4">
              <w:rPr>
                <w:rFonts w:ascii="Times New Roman" w:hAnsi="Times New Roman"/>
                <w:sz w:val="20"/>
                <w:szCs w:val="20"/>
              </w:rPr>
              <w:t>40</w:t>
            </w:r>
          </w:p>
        </w:tc>
        <w:tc>
          <w:tcPr>
            <w:tcW w:w="663" w:type="dxa"/>
            <w:tcBorders>
              <w:left w:val="nil"/>
            </w:tcBorders>
            <w:vAlign w:val="center"/>
          </w:tcPr>
          <w:p w:rsidR="008668A3" w:rsidRPr="00110FA4" w:rsidRDefault="008668A3" w:rsidP="00110FA4">
            <w:pPr>
              <w:spacing w:after="0" w:line="240" w:lineRule="auto"/>
              <w:jc w:val="center"/>
              <w:rPr>
                <w:rFonts w:ascii="Times New Roman" w:hAnsi="Times New Roman"/>
                <w:sz w:val="20"/>
                <w:szCs w:val="20"/>
              </w:rPr>
            </w:pPr>
            <w:r w:rsidRPr="00110FA4">
              <w:rPr>
                <w:rFonts w:ascii="Times New Roman" w:hAnsi="Times New Roman"/>
                <w:sz w:val="20"/>
                <w:szCs w:val="20"/>
              </w:rPr>
              <w:t>82</w:t>
            </w:r>
          </w:p>
        </w:tc>
        <w:tc>
          <w:tcPr>
            <w:tcW w:w="663" w:type="dxa"/>
            <w:tcBorders>
              <w:left w:val="nil"/>
            </w:tcBorders>
          </w:tcPr>
          <w:p w:rsidR="008668A3" w:rsidRPr="00110FA4" w:rsidRDefault="008668A3" w:rsidP="00110FA4">
            <w:pPr>
              <w:spacing w:after="0" w:line="240" w:lineRule="auto"/>
              <w:jc w:val="center"/>
              <w:rPr>
                <w:rFonts w:ascii="Times New Roman" w:hAnsi="Times New Roman"/>
                <w:sz w:val="20"/>
                <w:szCs w:val="20"/>
              </w:rPr>
            </w:pPr>
            <w:r w:rsidRPr="00110FA4">
              <w:rPr>
                <w:rFonts w:ascii="Times New Roman" w:hAnsi="Times New Roman"/>
                <w:sz w:val="20"/>
                <w:szCs w:val="20"/>
              </w:rPr>
              <w:t>88</w:t>
            </w:r>
          </w:p>
        </w:tc>
        <w:tc>
          <w:tcPr>
            <w:tcW w:w="663" w:type="dxa"/>
            <w:tcBorders>
              <w:left w:val="nil"/>
            </w:tcBorders>
          </w:tcPr>
          <w:p w:rsidR="008668A3" w:rsidRPr="00110FA4" w:rsidRDefault="008668A3" w:rsidP="00110FA4">
            <w:pPr>
              <w:spacing w:after="0" w:line="240" w:lineRule="auto"/>
              <w:jc w:val="center"/>
              <w:rPr>
                <w:rFonts w:ascii="Times New Roman" w:hAnsi="Times New Roman"/>
                <w:sz w:val="20"/>
                <w:szCs w:val="20"/>
                <w:lang w:val="ro-RO"/>
              </w:rPr>
            </w:pPr>
            <w:r w:rsidRPr="00110FA4">
              <w:rPr>
                <w:rFonts w:ascii="Times New Roman" w:hAnsi="Times New Roman"/>
                <w:sz w:val="20"/>
                <w:szCs w:val="20"/>
                <w:lang w:val="ro-RO"/>
              </w:rPr>
              <w:t>119</w:t>
            </w:r>
          </w:p>
        </w:tc>
        <w:tc>
          <w:tcPr>
            <w:tcW w:w="663" w:type="dxa"/>
            <w:tcBorders>
              <w:left w:val="nil"/>
            </w:tcBorders>
          </w:tcPr>
          <w:p w:rsidR="008668A3" w:rsidRPr="00110FA4" w:rsidRDefault="00284241" w:rsidP="00110FA4">
            <w:pPr>
              <w:spacing w:after="0" w:line="240" w:lineRule="auto"/>
              <w:jc w:val="center"/>
              <w:rPr>
                <w:rFonts w:ascii="Times New Roman" w:hAnsi="Times New Roman"/>
                <w:sz w:val="20"/>
                <w:szCs w:val="20"/>
                <w:lang w:val="ro-RO"/>
              </w:rPr>
            </w:pPr>
            <w:r w:rsidRPr="00110FA4">
              <w:rPr>
                <w:rFonts w:ascii="Times New Roman" w:hAnsi="Times New Roman"/>
                <w:sz w:val="20"/>
                <w:szCs w:val="20"/>
                <w:lang w:val="ro-RO"/>
              </w:rPr>
              <w:t>123</w:t>
            </w:r>
          </w:p>
        </w:tc>
      </w:tr>
      <w:tr w:rsidR="00284241" w:rsidRPr="00B835ED" w:rsidTr="00B835ED">
        <w:trPr>
          <w:trHeight w:val="189"/>
          <w:jc w:val="center"/>
        </w:trPr>
        <w:tc>
          <w:tcPr>
            <w:tcW w:w="5245" w:type="dxa"/>
            <w:vMerge/>
            <w:vAlign w:val="center"/>
          </w:tcPr>
          <w:p w:rsidR="00284241" w:rsidRPr="00B835ED" w:rsidRDefault="00284241" w:rsidP="00393997">
            <w:pPr>
              <w:spacing w:after="0" w:line="240" w:lineRule="auto"/>
              <w:rPr>
                <w:rFonts w:ascii="Times New Roman" w:hAnsi="Times New Roman"/>
                <w:sz w:val="20"/>
                <w:szCs w:val="20"/>
              </w:rPr>
            </w:pP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highlight w:val="yellow"/>
              </w:rPr>
            </w:pPr>
            <w:r w:rsidRPr="00110FA4">
              <w:rPr>
                <w:rFonts w:ascii="Cambria Math" w:hAnsi="Cambria Math" w:cs="Cambria Math"/>
                <w:sz w:val="20"/>
                <w:szCs w:val="20"/>
                <w:highlight w:val="yellow"/>
              </w:rPr>
              <w:t>↘</w:t>
            </w:r>
          </w:p>
        </w:tc>
        <w:tc>
          <w:tcPr>
            <w:tcW w:w="684"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highlight w:val="yellow"/>
              </w:rPr>
            </w:pPr>
            <w:r w:rsidRPr="00110FA4">
              <w:rPr>
                <w:rFonts w:ascii="Cambria Math" w:hAnsi="Cambria Math" w:cs="Cambria Math"/>
                <w:sz w:val="20"/>
                <w:szCs w:val="20"/>
                <w:highlight w:val="yellow"/>
              </w:rPr>
              <w:t>↗</w:t>
            </w: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highlight w:val="yellow"/>
              </w:rPr>
            </w:pPr>
            <w:r w:rsidRPr="00110FA4">
              <w:rPr>
                <w:rFonts w:ascii="Cambria Math" w:hAnsi="Cambria Math" w:cs="Cambria Math"/>
                <w:sz w:val="20"/>
                <w:szCs w:val="20"/>
                <w:highlight w:val="yellow"/>
              </w:rPr>
              <w:t>↘</w:t>
            </w: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highlight w:val="yellow"/>
              </w:rPr>
            </w:pPr>
            <w:r w:rsidRPr="00110FA4">
              <w:rPr>
                <w:rFonts w:ascii="Cambria Math" w:hAnsi="Cambria Math" w:cs="Cambria Math"/>
                <w:sz w:val="20"/>
                <w:szCs w:val="20"/>
                <w:highlight w:val="yellow"/>
              </w:rPr>
              <w:t>↗</w:t>
            </w: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highlight w:val="yellow"/>
              </w:rPr>
            </w:pPr>
            <w:r w:rsidRPr="00110FA4">
              <w:rPr>
                <w:rFonts w:ascii="Cambria Math" w:hAnsi="Cambria Math" w:cs="Cambria Math"/>
                <w:sz w:val="20"/>
                <w:szCs w:val="20"/>
                <w:highlight w:val="yellow"/>
              </w:rPr>
              <w:t>↗</w:t>
            </w:r>
          </w:p>
        </w:tc>
        <w:tc>
          <w:tcPr>
            <w:tcW w:w="663" w:type="dxa"/>
            <w:tcBorders>
              <w:left w:val="nil"/>
            </w:tcBorders>
          </w:tcPr>
          <w:p w:rsidR="00284241" w:rsidRPr="00110FA4" w:rsidRDefault="00284241" w:rsidP="00110FA4">
            <w:pPr>
              <w:spacing w:after="0" w:line="240" w:lineRule="auto"/>
              <w:jc w:val="center"/>
              <w:rPr>
                <w:rFonts w:ascii="Times New Roman" w:hAnsi="Times New Roman"/>
                <w:b/>
                <w:sz w:val="20"/>
                <w:szCs w:val="20"/>
                <w:highlight w:val="yellow"/>
              </w:rPr>
            </w:pPr>
            <w:r w:rsidRPr="00110FA4">
              <w:rPr>
                <w:rFonts w:ascii="Cambria Math" w:hAnsi="Cambria Math" w:cs="Cambria Math"/>
                <w:b/>
                <w:sz w:val="20"/>
                <w:szCs w:val="20"/>
                <w:highlight w:val="yellow"/>
              </w:rPr>
              <w:t>↗</w:t>
            </w:r>
          </w:p>
        </w:tc>
        <w:tc>
          <w:tcPr>
            <w:tcW w:w="663" w:type="dxa"/>
            <w:tcBorders>
              <w:left w:val="nil"/>
            </w:tcBorders>
          </w:tcPr>
          <w:p w:rsidR="00284241" w:rsidRPr="00110FA4" w:rsidRDefault="00284241" w:rsidP="00110FA4">
            <w:pPr>
              <w:spacing w:after="0" w:line="240" w:lineRule="auto"/>
              <w:jc w:val="center"/>
              <w:rPr>
                <w:rFonts w:ascii="Times New Roman" w:hAnsi="Times New Roman"/>
                <w:b/>
                <w:sz w:val="20"/>
                <w:szCs w:val="20"/>
                <w:highlight w:val="yellow"/>
              </w:rPr>
            </w:pPr>
            <w:r w:rsidRPr="00110FA4">
              <w:rPr>
                <w:rFonts w:ascii="Cambria Math" w:hAnsi="Cambria Math" w:cs="Cambria Math"/>
                <w:b/>
                <w:sz w:val="20"/>
                <w:szCs w:val="20"/>
                <w:highlight w:val="yellow"/>
              </w:rPr>
              <w:t>↗</w:t>
            </w:r>
          </w:p>
        </w:tc>
      </w:tr>
      <w:tr w:rsidR="00284241" w:rsidRPr="00B835ED" w:rsidTr="00B835ED">
        <w:trPr>
          <w:jc w:val="center"/>
        </w:trPr>
        <w:tc>
          <w:tcPr>
            <w:tcW w:w="5245" w:type="dxa"/>
            <w:vAlign w:val="center"/>
          </w:tcPr>
          <w:p w:rsidR="00284241" w:rsidRPr="00B835ED" w:rsidRDefault="00284241" w:rsidP="00393997">
            <w:pPr>
              <w:spacing w:after="0" w:line="240" w:lineRule="auto"/>
              <w:rPr>
                <w:rFonts w:ascii="Times New Roman" w:hAnsi="Times New Roman"/>
                <w:sz w:val="20"/>
                <w:szCs w:val="20"/>
              </w:rPr>
            </w:pPr>
            <w:r w:rsidRPr="00B835ED">
              <w:rPr>
                <w:rFonts w:ascii="Times New Roman" w:hAnsi="Times New Roman"/>
                <w:sz w:val="20"/>
                <w:szCs w:val="20"/>
              </w:rPr>
              <w:t>din plasament în familia lărgită</w:t>
            </w: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p>
        </w:tc>
        <w:tc>
          <w:tcPr>
            <w:tcW w:w="684"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2</w:t>
            </w: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1</w:t>
            </w: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2</w:t>
            </w: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6</w:t>
            </w:r>
          </w:p>
        </w:tc>
      </w:tr>
      <w:tr w:rsidR="00284241" w:rsidRPr="00B835ED" w:rsidTr="00B835ED">
        <w:trPr>
          <w:jc w:val="center"/>
        </w:trPr>
        <w:tc>
          <w:tcPr>
            <w:tcW w:w="5245" w:type="dxa"/>
            <w:vAlign w:val="center"/>
          </w:tcPr>
          <w:p w:rsidR="00284241" w:rsidRPr="00B835ED" w:rsidRDefault="00284241" w:rsidP="00393997">
            <w:pPr>
              <w:spacing w:after="0" w:line="240" w:lineRule="auto"/>
              <w:rPr>
                <w:rFonts w:ascii="Times New Roman" w:hAnsi="Times New Roman"/>
                <w:sz w:val="20"/>
                <w:szCs w:val="20"/>
              </w:rPr>
            </w:pPr>
            <w:r w:rsidRPr="00B835ED">
              <w:rPr>
                <w:rFonts w:ascii="Times New Roman" w:hAnsi="Times New Roman"/>
                <w:sz w:val="20"/>
                <w:szCs w:val="20"/>
              </w:rPr>
              <w:t>din plasament la familii/persoane fără grad de rudenie</w:t>
            </w: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p>
        </w:tc>
        <w:tc>
          <w:tcPr>
            <w:tcW w:w="684"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1</w:t>
            </w: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1</w:t>
            </w: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1</w:t>
            </w: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1</w:t>
            </w: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1</w:t>
            </w: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2</w:t>
            </w:r>
          </w:p>
        </w:tc>
      </w:tr>
      <w:tr w:rsidR="00284241" w:rsidRPr="009B071A" w:rsidTr="00B835ED">
        <w:trPr>
          <w:jc w:val="center"/>
        </w:trPr>
        <w:tc>
          <w:tcPr>
            <w:tcW w:w="5245" w:type="dxa"/>
            <w:vAlign w:val="center"/>
          </w:tcPr>
          <w:p w:rsidR="00284241" w:rsidRPr="009B071A" w:rsidRDefault="00284241" w:rsidP="00393997">
            <w:pPr>
              <w:spacing w:after="0" w:line="240" w:lineRule="auto"/>
              <w:rPr>
                <w:rFonts w:ascii="Times New Roman" w:hAnsi="Times New Roman"/>
                <w:sz w:val="20"/>
                <w:szCs w:val="20"/>
              </w:rPr>
            </w:pPr>
            <w:r w:rsidRPr="009B071A">
              <w:rPr>
                <w:rFonts w:ascii="Times New Roman" w:hAnsi="Times New Roman"/>
                <w:sz w:val="20"/>
                <w:szCs w:val="20"/>
              </w:rPr>
              <w:t xml:space="preserve">din </w:t>
            </w:r>
            <w:r w:rsidR="009B071A" w:rsidRPr="009B071A">
              <w:rPr>
                <w:rFonts w:ascii="Times New Roman" w:hAnsi="Times New Roman"/>
                <w:snapToGrid w:val="0"/>
                <w:sz w:val="20"/>
                <w:szCs w:val="20"/>
                <w:lang w:val="fr-FR"/>
              </w:rPr>
              <w:t>Centrul de primire  în regim de urgenţă pentru copilul abuzat, neglijat, exploatat</w:t>
            </w: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1</w:t>
            </w:r>
          </w:p>
        </w:tc>
        <w:tc>
          <w:tcPr>
            <w:tcW w:w="684"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5</w:t>
            </w: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1</w:t>
            </w: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2</w:t>
            </w: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rPr>
            </w:pP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6</w:t>
            </w:r>
          </w:p>
        </w:tc>
      </w:tr>
      <w:tr w:rsidR="00284241" w:rsidRPr="00B835ED" w:rsidTr="00B835ED">
        <w:trPr>
          <w:jc w:val="center"/>
        </w:trPr>
        <w:tc>
          <w:tcPr>
            <w:tcW w:w="5245" w:type="dxa"/>
            <w:vAlign w:val="center"/>
          </w:tcPr>
          <w:p w:rsidR="00284241" w:rsidRPr="00B835ED" w:rsidRDefault="00284241" w:rsidP="00393997">
            <w:pPr>
              <w:spacing w:after="0" w:line="240" w:lineRule="auto"/>
              <w:rPr>
                <w:rFonts w:ascii="Times New Roman" w:hAnsi="Times New Roman"/>
                <w:sz w:val="20"/>
                <w:szCs w:val="20"/>
              </w:rPr>
            </w:pPr>
            <w:r w:rsidRPr="00B835ED">
              <w:rPr>
                <w:rFonts w:ascii="Times New Roman" w:hAnsi="Times New Roman"/>
                <w:sz w:val="20"/>
                <w:szCs w:val="20"/>
              </w:rPr>
              <w:t>din centre maternale</w:t>
            </w: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5</w:t>
            </w:r>
          </w:p>
        </w:tc>
        <w:tc>
          <w:tcPr>
            <w:tcW w:w="684"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6</w:t>
            </w: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15</w:t>
            </w: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11</w:t>
            </w: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7</w:t>
            </w: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3</w:t>
            </w: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4</w:t>
            </w:r>
          </w:p>
        </w:tc>
      </w:tr>
      <w:tr w:rsidR="00284241" w:rsidRPr="00B835ED" w:rsidTr="00B835ED">
        <w:trPr>
          <w:jc w:val="center"/>
        </w:trPr>
        <w:tc>
          <w:tcPr>
            <w:tcW w:w="5245" w:type="dxa"/>
            <w:vAlign w:val="center"/>
          </w:tcPr>
          <w:p w:rsidR="00284241" w:rsidRPr="00B835ED" w:rsidRDefault="00284241" w:rsidP="00393997">
            <w:pPr>
              <w:spacing w:after="0" w:line="240" w:lineRule="auto"/>
              <w:rPr>
                <w:rFonts w:ascii="Times New Roman" w:hAnsi="Times New Roman"/>
                <w:sz w:val="20"/>
                <w:szCs w:val="20"/>
              </w:rPr>
            </w:pPr>
            <w:r w:rsidRPr="00B835ED">
              <w:rPr>
                <w:rFonts w:ascii="Times New Roman" w:hAnsi="Times New Roman"/>
                <w:sz w:val="20"/>
                <w:szCs w:val="20"/>
              </w:rPr>
              <w:t>din plasament în servicii de tip rezidențial DGASPC Suceava</w:t>
            </w: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2</w:t>
            </w:r>
          </w:p>
        </w:tc>
        <w:tc>
          <w:tcPr>
            <w:tcW w:w="684"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8</w:t>
            </w: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2</w:t>
            </w: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2</w:t>
            </w: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10</w:t>
            </w: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3</w:t>
            </w: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2</w:t>
            </w:r>
          </w:p>
        </w:tc>
      </w:tr>
      <w:tr w:rsidR="00284241" w:rsidRPr="00B835ED" w:rsidTr="00B835ED">
        <w:trPr>
          <w:jc w:val="center"/>
        </w:trPr>
        <w:tc>
          <w:tcPr>
            <w:tcW w:w="5245" w:type="dxa"/>
            <w:vAlign w:val="center"/>
          </w:tcPr>
          <w:p w:rsidR="00284241" w:rsidRPr="00B835ED" w:rsidRDefault="00110FA4" w:rsidP="00393997">
            <w:pPr>
              <w:spacing w:after="0" w:line="240" w:lineRule="auto"/>
              <w:rPr>
                <w:rFonts w:ascii="Times New Roman" w:hAnsi="Times New Roman"/>
                <w:sz w:val="20"/>
                <w:szCs w:val="20"/>
              </w:rPr>
            </w:pPr>
            <w:r>
              <w:rPr>
                <w:rFonts w:ascii="Times New Roman" w:hAnsi="Times New Roman"/>
                <w:sz w:val="20"/>
                <w:szCs w:val="20"/>
              </w:rPr>
              <w:t>t</w:t>
            </w:r>
            <w:r w:rsidR="00284241" w:rsidRPr="00B835ED">
              <w:rPr>
                <w:rFonts w:ascii="Times New Roman" w:hAnsi="Times New Roman"/>
                <w:sz w:val="20"/>
                <w:szCs w:val="20"/>
              </w:rPr>
              <w:t>ransfer din alte județe</w:t>
            </w: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p>
        </w:tc>
        <w:tc>
          <w:tcPr>
            <w:tcW w:w="684"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2</w:t>
            </w: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1</w:t>
            </w: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rPr>
            </w:pP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rPr>
            </w:pPr>
          </w:p>
        </w:tc>
      </w:tr>
      <w:tr w:rsidR="00284241" w:rsidRPr="00B835ED" w:rsidTr="00B835ED">
        <w:trPr>
          <w:jc w:val="center"/>
        </w:trPr>
        <w:tc>
          <w:tcPr>
            <w:tcW w:w="5245" w:type="dxa"/>
            <w:vAlign w:val="center"/>
          </w:tcPr>
          <w:p w:rsidR="00284241" w:rsidRPr="00B835ED" w:rsidRDefault="00284241" w:rsidP="00393997">
            <w:pPr>
              <w:spacing w:after="0" w:line="240" w:lineRule="auto"/>
              <w:rPr>
                <w:rFonts w:ascii="Times New Roman" w:hAnsi="Times New Roman"/>
                <w:sz w:val="20"/>
                <w:szCs w:val="20"/>
              </w:rPr>
            </w:pPr>
            <w:r w:rsidRPr="00B835ED">
              <w:rPr>
                <w:rFonts w:ascii="Times New Roman" w:hAnsi="Times New Roman"/>
                <w:sz w:val="20"/>
                <w:szCs w:val="20"/>
              </w:rPr>
              <w:t>din încredințare în vederea adopției</w:t>
            </w: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p>
        </w:tc>
        <w:tc>
          <w:tcPr>
            <w:tcW w:w="684"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4</w:t>
            </w: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rPr>
            </w:pPr>
            <w:r w:rsidRPr="00110FA4">
              <w:rPr>
                <w:rFonts w:ascii="Times New Roman" w:hAnsi="Times New Roman"/>
                <w:sz w:val="20"/>
                <w:szCs w:val="20"/>
              </w:rPr>
              <w:t>2</w:t>
            </w: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rPr>
            </w:pP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rPr>
            </w:pPr>
          </w:p>
        </w:tc>
      </w:tr>
      <w:tr w:rsidR="00284241" w:rsidRPr="00B835ED" w:rsidTr="00B835ED">
        <w:trPr>
          <w:jc w:val="center"/>
        </w:trPr>
        <w:tc>
          <w:tcPr>
            <w:tcW w:w="5245" w:type="dxa"/>
            <w:shd w:val="clear" w:color="auto" w:fill="BFBFBF"/>
          </w:tcPr>
          <w:p w:rsidR="00284241" w:rsidRPr="00B835ED" w:rsidRDefault="00284241" w:rsidP="00393997">
            <w:pPr>
              <w:spacing w:after="0" w:line="240" w:lineRule="auto"/>
              <w:rPr>
                <w:rFonts w:ascii="Times New Roman" w:hAnsi="Times New Roman"/>
                <w:sz w:val="20"/>
                <w:szCs w:val="20"/>
              </w:rPr>
            </w:pPr>
            <w:r w:rsidRPr="00B835ED">
              <w:rPr>
                <w:rFonts w:ascii="Times New Roman" w:hAnsi="Times New Roman"/>
                <w:sz w:val="20"/>
                <w:szCs w:val="20"/>
              </w:rPr>
              <w:t>TOTAL</w:t>
            </w:r>
          </w:p>
        </w:tc>
        <w:tc>
          <w:tcPr>
            <w:tcW w:w="663" w:type="dxa"/>
            <w:tcBorders>
              <w:left w:val="nil"/>
            </w:tcBorders>
            <w:shd w:val="clear" w:color="auto" w:fill="BFBFBF"/>
            <w:vAlign w:val="center"/>
          </w:tcPr>
          <w:p w:rsidR="00284241" w:rsidRPr="00110FA4" w:rsidRDefault="00284241" w:rsidP="00110FA4">
            <w:pPr>
              <w:spacing w:after="0" w:line="240" w:lineRule="auto"/>
              <w:jc w:val="center"/>
              <w:rPr>
                <w:rFonts w:ascii="Times New Roman" w:hAnsi="Times New Roman"/>
                <w:b/>
                <w:sz w:val="20"/>
                <w:szCs w:val="20"/>
              </w:rPr>
            </w:pPr>
            <w:r w:rsidRPr="00110FA4">
              <w:rPr>
                <w:rFonts w:ascii="Times New Roman" w:hAnsi="Times New Roman"/>
                <w:b/>
                <w:sz w:val="20"/>
                <w:szCs w:val="20"/>
              </w:rPr>
              <w:t>58</w:t>
            </w:r>
          </w:p>
        </w:tc>
        <w:tc>
          <w:tcPr>
            <w:tcW w:w="684" w:type="dxa"/>
            <w:tcBorders>
              <w:left w:val="nil"/>
            </w:tcBorders>
            <w:shd w:val="clear" w:color="auto" w:fill="BFBFBF"/>
            <w:vAlign w:val="center"/>
          </w:tcPr>
          <w:p w:rsidR="00284241" w:rsidRPr="00110FA4" w:rsidRDefault="00284241" w:rsidP="00110FA4">
            <w:pPr>
              <w:spacing w:after="0" w:line="240" w:lineRule="auto"/>
              <w:jc w:val="center"/>
              <w:rPr>
                <w:rFonts w:ascii="Times New Roman" w:hAnsi="Times New Roman"/>
                <w:b/>
                <w:sz w:val="20"/>
                <w:szCs w:val="20"/>
              </w:rPr>
            </w:pPr>
            <w:r w:rsidRPr="00110FA4">
              <w:rPr>
                <w:rFonts w:ascii="Times New Roman" w:hAnsi="Times New Roman"/>
                <w:b/>
                <w:sz w:val="20"/>
                <w:szCs w:val="20"/>
              </w:rPr>
              <w:t>86</w:t>
            </w:r>
          </w:p>
        </w:tc>
        <w:tc>
          <w:tcPr>
            <w:tcW w:w="663" w:type="dxa"/>
            <w:tcBorders>
              <w:left w:val="nil"/>
            </w:tcBorders>
            <w:shd w:val="clear" w:color="auto" w:fill="BFBFBF"/>
            <w:vAlign w:val="center"/>
          </w:tcPr>
          <w:p w:rsidR="00284241" w:rsidRPr="00110FA4" w:rsidRDefault="00284241" w:rsidP="00110FA4">
            <w:pPr>
              <w:spacing w:after="0" w:line="240" w:lineRule="auto"/>
              <w:jc w:val="center"/>
              <w:rPr>
                <w:rFonts w:ascii="Times New Roman" w:hAnsi="Times New Roman"/>
                <w:b/>
                <w:sz w:val="20"/>
                <w:szCs w:val="20"/>
              </w:rPr>
            </w:pPr>
            <w:r w:rsidRPr="00110FA4">
              <w:rPr>
                <w:rFonts w:ascii="Times New Roman" w:hAnsi="Times New Roman"/>
                <w:b/>
                <w:sz w:val="20"/>
                <w:szCs w:val="20"/>
              </w:rPr>
              <w:t>58</w:t>
            </w:r>
          </w:p>
        </w:tc>
        <w:tc>
          <w:tcPr>
            <w:tcW w:w="663" w:type="dxa"/>
            <w:tcBorders>
              <w:left w:val="nil"/>
            </w:tcBorders>
            <w:shd w:val="clear" w:color="auto" w:fill="BFBFBF"/>
          </w:tcPr>
          <w:p w:rsidR="00284241" w:rsidRPr="00110FA4" w:rsidRDefault="00284241" w:rsidP="00110FA4">
            <w:pPr>
              <w:spacing w:after="0" w:line="240" w:lineRule="auto"/>
              <w:jc w:val="center"/>
              <w:rPr>
                <w:rFonts w:ascii="Times New Roman" w:hAnsi="Times New Roman"/>
                <w:b/>
                <w:sz w:val="20"/>
                <w:szCs w:val="20"/>
              </w:rPr>
            </w:pPr>
            <w:r w:rsidRPr="00110FA4">
              <w:rPr>
                <w:rFonts w:ascii="Times New Roman" w:hAnsi="Times New Roman"/>
                <w:b/>
                <w:sz w:val="20"/>
                <w:szCs w:val="20"/>
              </w:rPr>
              <w:t>105</w:t>
            </w:r>
          </w:p>
        </w:tc>
        <w:tc>
          <w:tcPr>
            <w:tcW w:w="663" w:type="dxa"/>
            <w:tcBorders>
              <w:left w:val="nil"/>
            </w:tcBorders>
            <w:shd w:val="clear" w:color="auto" w:fill="BFBFBF"/>
          </w:tcPr>
          <w:p w:rsidR="00284241" w:rsidRPr="00110FA4" w:rsidRDefault="00284241" w:rsidP="00110FA4">
            <w:pPr>
              <w:spacing w:after="0" w:line="240" w:lineRule="auto"/>
              <w:jc w:val="center"/>
              <w:rPr>
                <w:rFonts w:ascii="Times New Roman" w:hAnsi="Times New Roman"/>
                <w:b/>
                <w:sz w:val="20"/>
                <w:szCs w:val="20"/>
              </w:rPr>
            </w:pPr>
            <w:r w:rsidRPr="00110FA4">
              <w:rPr>
                <w:rFonts w:ascii="Times New Roman" w:hAnsi="Times New Roman"/>
                <w:b/>
                <w:sz w:val="20"/>
                <w:szCs w:val="20"/>
              </w:rPr>
              <w:t>112</w:t>
            </w:r>
          </w:p>
        </w:tc>
        <w:tc>
          <w:tcPr>
            <w:tcW w:w="663" w:type="dxa"/>
            <w:tcBorders>
              <w:left w:val="nil"/>
            </w:tcBorders>
            <w:shd w:val="clear" w:color="auto" w:fill="BFBFBF"/>
          </w:tcPr>
          <w:p w:rsidR="00284241" w:rsidRPr="00110FA4" w:rsidRDefault="00284241" w:rsidP="00110FA4">
            <w:pPr>
              <w:spacing w:after="0" w:line="240" w:lineRule="auto"/>
              <w:jc w:val="center"/>
              <w:rPr>
                <w:rFonts w:ascii="Times New Roman" w:hAnsi="Times New Roman"/>
                <w:b/>
                <w:sz w:val="20"/>
                <w:szCs w:val="20"/>
              </w:rPr>
            </w:pPr>
            <w:r w:rsidRPr="00110FA4">
              <w:rPr>
                <w:rFonts w:ascii="Times New Roman" w:hAnsi="Times New Roman"/>
                <w:b/>
                <w:sz w:val="20"/>
                <w:szCs w:val="20"/>
              </w:rPr>
              <w:t>128</w:t>
            </w:r>
          </w:p>
        </w:tc>
        <w:tc>
          <w:tcPr>
            <w:tcW w:w="663" w:type="dxa"/>
            <w:tcBorders>
              <w:left w:val="nil"/>
            </w:tcBorders>
            <w:shd w:val="clear" w:color="auto" w:fill="BFBFBF"/>
          </w:tcPr>
          <w:p w:rsidR="00284241" w:rsidRPr="00110FA4" w:rsidRDefault="00284241" w:rsidP="00110FA4">
            <w:pPr>
              <w:spacing w:after="0" w:line="240" w:lineRule="auto"/>
              <w:jc w:val="center"/>
              <w:rPr>
                <w:rFonts w:ascii="Times New Roman" w:hAnsi="Times New Roman"/>
                <w:b/>
                <w:sz w:val="20"/>
                <w:szCs w:val="20"/>
              </w:rPr>
            </w:pPr>
            <w:r w:rsidRPr="00110FA4">
              <w:rPr>
                <w:rFonts w:ascii="Times New Roman" w:hAnsi="Times New Roman"/>
                <w:b/>
                <w:sz w:val="20"/>
                <w:szCs w:val="20"/>
              </w:rPr>
              <w:t>143</w:t>
            </w:r>
          </w:p>
        </w:tc>
      </w:tr>
      <w:tr w:rsidR="00284241" w:rsidRPr="00B835ED" w:rsidTr="00B835ED">
        <w:trPr>
          <w:jc w:val="center"/>
        </w:trPr>
        <w:tc>
          <w:tcPr>
            <w:tcW w:w="5245" w:type="dxa"/>
          </w:tcPr>
          <w:p w:rsidR="00284241" w:rsidRPr="00B835ED" w:rsidRDefault="00284241" w:rsidP="00393997">
            <w:pPr>
              <w:spacing w:after="0" w:line="240" w:lineRule="auto"/>
              <w:rPr>
                <w:rFonts w:ascii="Times New Roman" w:hAnsi="Times New Roman"/>
                <w:sz w:val="20"/>
                <w:szCs w:val="20"/>
                <w:highlight w:val="yellow"/>
              </w:rPr>
            </w:pPr>
            <w:r w:rsidRPr="00B835ED">
              <w:rPr>
                <w:rFonts w:ascii="Times New Roman" w:hAnsi="Times New Roman"/>
                <w:sz w:val="20"/>
                <w:szCs w:val="20"/>
                <w:highlight w:val="yellow"/>
              </w:rPr>
              <w:t>INDICATOR</w:t>
            </w: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highlight w:val="yellow"/>
              </w:rPr>
            </w:pPr>
            <w:r w:rsidRPr="00110FA4">
              <w:rPr>
                <w:rFonts w:ascii="Cambria Math" w:hAnsi="Cambria Math" w:cs="Cambria Math"/>
                <w:sz w:val="20"/>
                <w:szCs w:val="20"/>
                <w:highlight w:val="yellow"/>
              </w:rPr>
              <w:t>↘</w:t>
            </w:r>
          </w:p>
        </w:tc>
        <w:tc>
          <w:tcPr>
            <w:tcW w:w="684"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highlight w:val="yellow"/>
              </w:rPr>
            </w:pPr>
            <w:r w:rsidRPr="00110FA4">
              <w:rPr>
                <w:rFonts w:ascii="Cambria Math" w:hAnsi="Cambria Math" w:cs="Cambria Math"/>
                <w:sz w:val="20"/>
                <w:szCs w:val="20"/>
                <w:highlight w:val="yellow"/>
              </w:rPr>
              <w:t>↗</w:t>
            </w:r>
          </w:p>
        </w:tc>
        <w:tc>
          <w:tcPr>
            <w:tcW w:w="663" w:type="dxa"/>
            <w:tcBorders>
              <w:left w:val="nil"/>
            </w:tcBorders>
            <w:vAlign w:val="center"/>
          </w:tcPr>
          <w:p w:rsidR="00284241" w:rsidRPr="00110FA4" w:rsidRDefault="00284241" w:rsidP="00110FA4">
            <w:pPr>
              <w:spacing w:after="0" w:line="240" w:lineRule="auto"/>
              <w:jc w:val="center"/>
              <w:rPr>
                <w:rFonts w:ascii="Times New Roman" w:hAnsi="Times New Roman"/>
                <w:sz w:val="20"/>
                <w:szCs w:val="20"/>
              </w:rPr>
            </w:pPr>
            <w:r w:rsidRPr="00110FA4">
              <w:rPr>
                <w:rFonts w:ascii="Cambria Math" w:hAnsi="Cambria Math" w:cs="Cambria Math"/>
                <w:sz w:val="20"/>
                <w:szCs w:val="20"/>
                <w:highlight w:val="yellow"/>
              </w:rPr>
              <w:t>↘</w:t>
            </w: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highlight w:val="yellow"/>
              </w:rPr>
            </w:pPr>
            <w:r w:rsidRPr="00110FA4">
              <w:rPr>
                <w:rFonts w:ascii="Cambria Math" w:hAnsi="Cambria Math" w:cs="Cambria Math"/>
                <w:sz w:val="20"/>
                <w:szCs w:val="20"/>
                <w:highlight w:val="yellow"/>
              </w:rPr>
              <w:t>↗</w:t>
            </w:r>
          </w:p>
        </w:tc>
        <w:tc>
          <w:tcPr>
            <w:tcW w:w="663" w:type="dxa"/>
            <w:tcBorders>
              <w:left w:val="nil"/>
            </w:tcBorders>
          </w:tcPr>
          <w:p w:rsidR="00284241" w:rsidRPr="00110FA4" w:rsidRDefault="00284241" w:rsidP="00110FA4">
            <w:pPr>
              <w:spacing w:after="0" w:line="240" w:lineRule="auto"/>
              <w:jc w:val="center"/>
              <w:rPr>
                <w:rFonts w:ascii="Times New Roman" w:hAnsi="Times New Roman"/>
                <w:sz w:val="20"/>
                <w:szCs w:val="20"/>
                <w:highlight w:val="yellow"/>
              </w:rPr>
            </w:pPr>
            <w:r w:rsidRPr="00110FA4">
              <w:rPr>
                <w:rFonts w:ascii="Cambria Math" w:hAnsi="Cambria Math" w:cs="Cambria Math"/>
                <w:sz w:val="20"/>
                <w:szCs w:val="20"/>
                <w:highlight w:val="yellow"/>
              </w:rPr>
              <w:t>↗</w:t>
            </w:r>
          </w:p>
        </w:tc>
        <w:tc>
          <w:tcPr>
            <w:tcW w:w="663" w:type="dxa"/>
            <w:tcBorders>
              <w:left w:val="nil"/>
            </w:tcBorders>
          </w:tcPr>
          <w:p w:rsidR="00284241" w:rsidRPr="00110FA4" w:rsidRDefault="00284241" w:rsidP="00110FA4">
            <w:pPr>
              <w:spacing w:after="0" w:line="240" w:lineRule="auto"/>
              <w:jc w:val="center"/>
              <w:rPr>
                <w:rFonts w:ascii="Times New Roman" w:hAnsi="Times New Roman"/>
                <w:b/>
                <w:sz w:val="20"/>
                <w:szCs w:val="20"/>
                <w:highlight w:val="yellow"/>
              </w:rPr>
            </w:pPr>
            <w:r w:rsidRPr="00110FA4">
              <w:rPr>
                <w:rFonts w:ascii="Cambria Math" w:hAnsi="Cambria Math" w:cs="Cambria Math"/>
                <w:b/>
                <w:sz w:val="20"/>
                <w:szCs w:val="20"/>
                <w:highlight w:val="yellow"/>
              </w:rPr>
              <w:t>↗</w:t>
            </w:r>
          </w:p>
        </w:tc>
        <w:tc>
          <w:tcPr>
            <w:tcW w:w="663" w:type="dxa"/>
            <w:tcBorders>
              <w:left w:val="nil"/>
            </w:tcBorders>
          </w:tcPr>
          <w:p w:rsidR="00284241" w:rsidRPr="00110FA4" w:rsidRDefault="00284241" w:rsidP="00110FA4">
            <w:pPr>
              <w:spacing w:after="0" w:line="240" w:lineRule="auto"/>
              <w:jc w:val="center"/>
              <w:rPr>
                <w:rFonts w:ascii="Times New Roman" w:hAnsi="Times New Roman"/>
                <w:b/>
                <w:sz w:val="20"/>
                <w:szCs w:val="20"/>
                <w:highlight w:val="yellow"/>
              </w:rPr>
            </w:pPr>
            <w:r w:rsidRPr="00110FA4">
              <w:rPr>
                <w:rFonts w:ascii="Cambria Math" w:hAnsi="Cambria Math" w:cs="Cambria Math"/>
                <w:b/>
                <w:sz w:val="20"/>
                <w:szCs w:val="20"/>
                <w:highlight w:val="yellow"/>
              </w:rPr>
              <w:t>↗</w:t>
            </w:r>
          </w:p>
        </w:tc>
      </w:tr>
    </w:tbl>
    <w:p w:rsidR="008668A3" w:rsidRDefault="008668A3" w:rsidP="00393997">
      <w:pPr>
        <w:tabs>
          <w:tab w:val="left" w:pos="90"/>
        </w:tabs>
        <w:spacing w:after="160" w:line="259" w:lineRule="auto"/>
        <w:jc w:val="both"/>
        <w:rPr>
          <w:rFonts w:ascii="Times New Roman" w:hAnsi="Times New Roman"/>
          <w:sz w:val="6"/>
          <w:szCs w:val="6"/>
        </w:rPr>
      </w:pPr>
    </w:p>
    <w:p w:rsidR="008668A3" w:rsidRPr="00393997" w:rsidRDefault="008668A3" w:rsidP="00393997">
      <w:pPr>
        <w:tabs>
          <w:tab w:val="left" w:pos="90"/>
        </w:tabs>
        <w:spacing w:after="160" w:line="259" w:lineRule="auto"/>
        <w:jc w:val="both"/>
        <w:rPr>
          <w:rFonts w:ascii="Times New Roman" w:hAnsi="Times New Roman"/>
          <w:sz w:val="24"/>
          <w:szCs w:val="24"/>
        </w:rPr>
      </w:pPr>
      <w:r w:rsidRPr="00284241">
        <w:rPr>
          <w:rFonts w:ascii="Times New Roman" w:hAnsi="Times New Roman"/>
          <w:sz w:val="24"/>
          <w:szCs w:val="24"/>
        </w:rPr>
        <w:t>Față de anul anul 2021, în anul 2022</w:t>
      </w:r>
      <w:r w:rsidR="00284241" w:rsidRPr="00284241">
        <w:rPr>
          <w:rFonts w:ascii="Times New Roman" w:hAnsi="Times New Roman"/>
          <w:sz w:val="24"/>
          <w:szCs w:val="24"/>
        </w:rPr>
        <w:t xml:space="preserve"> crescut cu 3</w:t>
      </w:r>
      <w:r w:rsidRPr="00284241">
        <w:rPr>
          <w:rFonts w:ascii="Times New Roman" w:hAnsi="Times New Roman"/>
          <w:sz w:val="24"/>
          <w:szCs w:val="24"/>
        </w:rPr>
        <w:t>% numărul copiilor din comunitate plasați la asistenți maternali profesioniști</w:t>
      </w:r>
    </w:p>
    <w:p w:rsidR="008668A3" w:rsidRDefault="008668A3" w:rsidP="00393997">
      <w:pPr>
        <w:tabs>
          <w:tab w:val="left" w:pos="90"/>
        </w:tabs>
        <w:spacing w:after="160" w:line="259" w:lineRule="auto"/>
        <w:jc w:val="both"/>
        <w:rPr>
          <w:rFonts w:ascii="Times New Roman" w:hAnsi="Times New Roman"/>
          <w:b/>
          <w:sz w:val="16"/>
          <w:szCs w:val="16"/>
        </w:rPr>
      </w:pPr>
    </w:p>
    <w:p w:rsidR="00110FA4" w:rsidRDefault="00110FA4" w:rsidP="00393997">
      <w:pPr>
        <w:tabs>
          <w:tab w:val="left" w:pos="90"/>
        </w:tabs>
        <w:spacing w:after="160" w:line="259" w:lineRule="auto"/>
        <w:jc w:val="both"/>
        <w:rPr>
          <w:rFonts w:ascii="Times New Roman" w:hAnsi="Times New Roman"/>
          <w:b/>
          <w:sz w:val="16"/>
          <w:szCs w:val="16"/>
        </w:rPr>
      </w:pPr>
    </w:p>
    <w:p w:rsidR="00110FA4" w:rsidRDefault="00110FA4" w:rsidP="00393997">
      <w:pPr>
        <w:tabs>
          <w:tab w:val="left" w:pos="90"/>
        </w:tabs>
        <w:spacing w:after="160" w:line="259" w:lineRule="auto"/>
        <w:jc w:val="both"/>
        <w:rPr>
          <w:rFonts w:ascii="Times New Roman" w:hAnsi="Times New Roman"/>
          <w:b/>
          <w:sz w:val="16"/>
          <w:szCs w:val="16"/>
        </w:rPr>
      </w:pPr>
    </w:p>
    <w:p w:rsidR="00110FA4" w:rsidRDefault="00110FA4" w:rsidP="00393997">
      <w:pPr>
        <w:tabs>
          <w:tab w:val="left" w:pos="90"/>
        </w:tabs>
        <w:spacing w:after="160" w:line="259" w:lineRule="auto"/>
        <w:jc w:val="both"/>
        <w:rPr>
          <w:rFonts w:ascii="Times New Roman" w:hAnsi="Times New Roman"/>
          <w:b/>
          <w:sz w:val="16"/>
          <w:szCs w:val="16"/>
        </w:rPr>
      </w:pPr>
    </w:p>
    <w:p w:rsidR="00110FA4" w:rsidRDefault="00110FA4" w:rsidP="00393997">
      <w:pPr>
        <w:tabs>
          <w:tab w:val="left" w:pos="90"/>
        </w:tabs>
        <w:spacing w:after="160" w:line="259" w:lineRule="auto"/>
        <w:jc w:val="both"/>
        <w:rPr>
          <w:rFonts w:ascii="Times New Roman" w:hAnsi="Times New Roman"/>
          <w:b/>
          <w:sz w:val="16"/>
          <w:szCs w:val="16"/>
        </w:rPr>
      </w:pPr>
    </w:p>
    <w:p w:rsidR="00110FA4" w:rsidRDefault="00110FA4" w:rsidP="00393997">
      <w:pPr>
        <w:tabs>
          <w:tab w:val="left" w:pos="90"/>
        </w:tabs>
        <w:spacing w:after="160" w:line="259" w:lineRule="auto"/>
        <w:jc w:val="both"/>
        <w:rPr>
          <w:rFonts w:ascii="Times New Roman" w:hAnsi="Times New Roman"/>
          <w:b/>
          <w:sz w:val="16"/>
          <w:szCs w:val="16"/>
        </w:rPr>
      </w:pPr>
    </w:p>
    <w:p w:rsidR="00110FA4" w:rsidRDefault="00110FA4" w:rsidP="00393997">
      <w:pPr>
        <w:tabs>
          <w:tab w:val="left" w:pos="90"/>
        </w:tabs>
        <w:spacing w:after="160" w:line="259" w:lineRule="auto"/>
        <w:jc w:val="both"/>
        <w:rPr>
          <w:rFonts w:ascii="Times New Roman" w:hAnsi="Times New Roman"/>
          <w:b/>
          <w:sz w:val="16"/>
          <w:szCs w:val="16"/>
        </w:rPr>
      </w:pPr>
    </w:p>
    <w:p w:rsidR="00110FA4" w:rsidRPr="00393997" w:rsidRDefault="00110FA4" w:rsidP="00393997">
      <w:pPr>
        <w:tabs>
          <w:tab w:val="left" w:pos="90"/>
        </w:tabs>
        <w:spacing w:after="160" w:line="259" w:lineRule="auto"/>
        <w:jc w:val="both"/>
        <w:rPr>
          <w:rFonts w:ascii="Times New Roman" w:hAnsi="Times New Roman"/>
          <w:b/>
          <w:sz w:val="16"/>
          <w:szCs w:val="16"/>
        </w:rPr>
      </w:pPr>
    </w:p>
    <w:p w:rsidR="008668A3" w:rsidRPr="009E457D" w:rsidRDefault="008668A3" w:rsidP="00393997">
      <w:pPr>
        <w:spacing w:after="160" w:line="259" w:lineRule="auto"/>
        <w:ind w:left="360"/>
        <w:rPr>
          <w:rFonts w:ascii="Times New Roman" w:hAnsi="Times New Roman"/>
          <w:sz w:val="24"/>
          <w:szCs w:val="24"/>
          <w:u w:val="single"/>
        </w:rPr>
      </w:pPr>
      <w:r w:rsidRPr="009E457D">
        <w:rPr>
          <w:rFonts w:ascii="Times New Roman" w:hAnsi="Times New Roman"/>
          <w:sz w:val="24"/>
          <w:szCs w:val="24"/>
          <w:u w:val="single"/>
        </w:rPr>
        <w:t>Situația asistenților maternali profesioniști care au copii în plasament la data de 31.12.2022</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3118"/>
        <w:gridCol w:w="1075"/>
        <w:gridCol w:w="1276"/>
        <w:gridCol w:w="992"/>
        <w:gridCol w:w="1418"/>
      </w:tblGrid>
      <w:tr w:rsidR="009E457D" w:rsidRPr="00A277AD" w:rsidTr="00A277AD">
        <w:tc>
          <w:tcPr>
            <w:tcW w:w="5163" w:type="dxa"/>
            <w:gridSpan w:val="2"/>
            <w:tcBorders>
              <w:top w:val="single" w:sz="18" w:space="0" w:color="auto"/>
              <w:left w:val="single" w:sz="18" w:space="0" w:color="auto"/>
              <w:bottom w:val="single" w:sz="18" w:space="0" w:color="auto"/>
              <w:right w:val="single" w:sz="6" w:space="0" w:color="auto"/>
            </w:tcBorders>
            <w:shd w:val="clear" w:color="auto" w:fill="D9D9D9"/>
          </w:tcPr>
          <w:p w:rsidR="009E457D" w:rsidRPr="00A277AD" w:rsidRDefault="009E457D" w:rsidP="007661D7">
            <w:pPr>
              <w:spacing w:after="0" w:line="240" w:lineRule="auto"/>
              <w:jc w:val="center"/>
              <w:rPr>
                <w:rFonts w:ascii="Times New Roman" w:hAnsi="Times New Roman"/>
                <w:b/>
                <w:bCs/>
                <w:sz w:val="20"/>
                <w:szCs w:val="20"/>
                <w:lang w:val="en-AU" w:eastAsia="ro-RO"/>
              </w:rPr>
            </w:pPr>
            <w:r w:rsidRPr="00A277AD">
              <w:rPr>
                <w:rFonts w:ascii="Times New Roman" w:hAnsi="Times New Roman"/>
                <w:b/>
                <w:bCs/>
                <w:sz w:val="20"/>
                <w:szCs w:val="20"/>
                <w:lang w:val="en-AU" w:eastAsia="ro-RO"/>
              </w:rPr>
              <w:t xml:space="preserve">                                         </w:t>
            </w:r>
          </w:p>
          <w:p w:rsidR="009E457D" w:rsidRPr="00A277AD" w:rsidRDefault="009E457D" w:rsidP="007661D7">
            <w:pPr>
              <w:spacing w:after="0" w:line="240" w:lineRule="auto"/>
              <w:jc w:val="center"/>
              <w:rPr>
                <w:rFonts w:ascii="Times New Roman" w:hAnsi="Times New Roman"/>
                <w:b/>
                <w:bCs/>
                <w:sz w:val="20"/>
                <w:szCs w:val="20"/>
                <w:lang w:val="en-AU" w:eastAsia="ro-RO"/>
              </w:rPr>
            </w:pPr>
          </w:p>
        </w:tc>
        <w:tc>
          <w:tcPr>
            <w:tcW w:w="2351" w:type="dxa"/>
            <w:gridSpan w:val="2"/>
            <w:tcBorders>
              <w:top w:val="single" w:sz="18" w:space="0" w:color="auto"/>
              <w:left w:val="single" w:sz="6" w:space="0" w:color="auto"/>
              <w:bottom w:val="single" w:sz="18" w:space="0" w:color="auto"/>
              <w:right w:val="single" w:sz="6" w:space="0" w:color="auto"/>
            </w:tcBorders>
            <w:shd w:val="clear" w:color="auto" w:fill="D9D9D9"/>
          </w:tcPr>
          <w:p w:rsidR="009E457D" w:rsidRPr="00A277AD" w:rsidRDefault="009E457D" w:rsidP="007661D7">
            <w:pPr>
              <w:spacing w:after="0" w:line="240" w:lineRule="auto"/>
              <w:jc w:val="center"/>
              <w:rPr>
                <w:rFonts w:ascii="Times New Roman" w:hAnsi="Times New Roman"/>
                <w:b/>
                <w:bCs/>
                <w:sz w:val="20"/>
                <w:szCs w:val="20"/>
                <w:lang w:val="en-AU" w:eastAsia="ro-RO"/>
              </w:rPr>
            </w:pPr>
            <w:r w:rsidRPr="00A277AD">
              <w:rPr>
                <w:rFonts w:ascii="Times New Roman" w:hAnsi="Times New Roman"/>
                <w:b/>
                <w:bCs/>
                <w:sz w:val="20"/>
                <w:szCs w:val="20"/>
                <w:lang w:val="en-AU" w:eastAsia="ro-RO"/>
              </w:rPr>
              <w:t>Nr. asistenți maternali profesionști</w:t>
            </w:r>
          </w:p>
        </w:tc>
        <w:tc>
          <w:tcPr>
            <w:tcW w:w="2410" w:type="dxa"/>
            <w:gridSpan w:val="2"/>
            <w:tcBorders>
              <w:top w:val="single" w:sz="18" w:space="0" w:color="auto"/>
              <w:left w:val="single" w:sz="6" w:space="0" w:color="auto"/>
              <w:bottom w:val="single" w:sz="18" w:space="0" w:color="auto"/>
              <w:right w:val="single" w:sz="18" w:space="0" w:color="auto"/>
            </w:tcBorders>
            <w:shd w:val="clear" w:color="auto" w:fill="D9D9D9"/>
          </w:tcPr>
          <w:p w:rsidR="009E457D" w:rsidRPr="00A277AD" w:rsidRDefault="009E457D" w:rsidP="007661D7">
            <w:pPr>
              <w:spacing w:after="0" w:line="240" w:lineRule="auto"/>
              <w:jc w:val="center"/>
              <w:rPr>
                <w:rFonts w:ascii="Times New Roman" w:hAnsi="Times New Roman"/>
                <w:b/>
                <w:bCs/>
                <w:sz w:val="20"/>
                <w:szCs w:val="20"/>
                <w:lang w:val="en-AU" w:eastAsia="ro-RO"/>
              </w:rPr>
            </w:pPr>
            <w:r w:rsidRPr="00A277AD">
              <w:rPr>
                <w:rFonts w:ascii="Times New Roman" w:hAnsi="Times New Roman"/>
                <w:b/>
                <w:bCs/>
                <w:sz w:val="20"/>
                <w:szCs w:val="20"/>
                <w:lang w:val="en-AU" w:eastAsia="ro-RO"/>
              </w:rPr>
              <w:t>Nr. copii la asistenți maternali profesioniști</w:t>
            </w:r>
          </w:p>
        </w:tc>
      </w:tr>
      <w:tr w:rsidR="009E457D" w:rsidRPr="00A277AD" w:rsidTr="00A277AD">
        <w:trPr>
          <w:trHeight w:val="510"/>
        </w:trPr>
        <w:tc>
          <w:tcPr>
            <w:tcW w:w="2045" w:type="dxa"/>
            <w:vMerge w:val="restart"/>
            <w:tcBorders>
              <w:top w:val="single" w:sz="18" w:space="0" w:color="auto"/>
              <w:left w:val="single" w:sz="18" w:space="0" w:color="auto"/>
              <w:bottom w:val="single" w:sz="6" w:space="0" w:color="auto"/>
              <w:right w:val="single" w:sz="6" w:space="0" w:color="auto"/>
            </w:tcBorders>
            <w:shd w:val="clear" w:color="auto" w:fill="D9D9D9"/>
            <w:vAlign w:val="center"/>
          </w:tcPr>
          <w:p w:rsidR="009E457D" w:rsidRPr="00A277AD" w:rsidRDefault="009E457D" w:rsidP="007661D7">
            <w:pPr>
              <w:spacing w:after="0" w:line="240" w:lineRule="auto"/>
              <w:rPr>
                <w:rFonts w:ascii="Times New Roman" w:hAnsi="Times New Roman"/>
                <w:b/>
                <w:bCs/>
                <w:sz w:val="20"/>
                <w:szCs w:val="20"/>
              </w:rPr>
            </w:pPr>
            <w:r w:rsidRPr="00A277AD">
              <w:rPr>
                <w:rFonts w:ascii="Times New Roman" w:hAnsi="Times New Roman"/>
                <w:b/>
                <w:bCs/>
                <w:sz w:val="20"/>
                <w:szCs w:val="20"/>
              </w:rPr>
              <w:t>Asistenți maternali profesioniști cu 1 copil în plasament</w:t>
            </w:r>
          </w:p>
        </w:tc>
        <w:tc>
          <w:tcPr>
            <w:tcW w:w="3118" w:type="dxa"/>
            <w:tcBorders>
              <w:top w:val="single" w:sz="18" w:space="0" w:color="auto"/>
              <w:left w:val="single" w:sz="6" w:space="0" w:color="auto"/>
              <w:bottom w:val="single" w:sz="6" w:space="0" w:color="auto"/>
              <w:right w:val="single" w:sz="6" w:space="0" w:color="auto"/>
            </w:tcBorders>
            <w:shd w:val="clear" w:color="auto" w:fill="D9D9D9"/>
            <w:vAlign w:val="center"/>
          </w:tcPr>
          <w:p w:rsidR="009E457D" w:rsidRPr="00A277AD" w:rsidRDefault="009E457D" w:rsidP="00D6475B">
            <w:pPr>
              <w:spacing w:after="0" w:line="240" w:lineRule="auto"/>
              <w:rPr>
                <w:rFonts w:ascii="Times New Roman" w:hAnsi="Times New Roman"/>
                <w:sz w:val="20"/>
                <w:szCs w:val="20"/>
                <w:lang w:val="en-AU" w:eastAsia="ro-RO"/>
              </w:rPr>
            </w:pPr>
            <w:r w:rsidRPr="00A277AD">
              <w:rPr>
                <w:rFonts w:ascii="Times New Roman" w:hAnsi="Times New Roman"/>
                <w:sz w:val="20"/>
                <w:szCs w:val="20"/>
                <w:lang w:val="en-AU" w:eastAsia="ro-RO"/>
              </w:rPr>
              <w:t xml:space="preserve">AMP cu un copil cu </w:t>
            </w:r>
            <w:r w:rsidR="00D6475B" w:rsidRPr="00A277AD">
              <w:rPr>
                <w:rFonts w:ascii="Times New Roman" w:hAnsi="Times New Roman"/>
                <w:sz w:val="20"/>
                <w:szCs w:val="20"/>
                <w:lang w:val="en-AU" w:eastAsia="ro-RO"/>
              </w:rPr>
              <w:t>dizabilități</w:t>
            </w:r>
          </w:p>
        </w:tc>
        <w:tc>
          <w:tcPr>
            <w:tcW w:w="1075" w:type="dxa"/>
            <w:vMerge w:val="restart"/>
            <w:tcBorders>
              <w:top w:val="single" w:sz="18" w:space="0" w:color="auto"/>
              <w:left w:val="single" w:sz="6" w:space="0" w:color="auto"/>
              <w:bottom w:val="single" w:sz="6" w:space="0" w:color="auto"/>
              <w:right w:val="single" w:sz="6" w:space="0" w:color="auto"/>
            </w:tcBorders>
            <w:shd w:val="clear" w:color="auto" w:fill="auto"/>
            <w:vAlign w:val="center"/>
          </w:tcPr>
          <w:p w:rsidR="009E457D" w:rsidRPr="00A277AD" w:rsidRDefault="009E457D" w:rsidP="007661D7">
            <w:pPr>
              <w:spacing w:after="0" w:line="240" w:lineRule="auto"/>
              <w:ind w:right="140"/>
              <w:jc w:val="center"/>
              <w:rPr>
                <w:rFonts w:ascii="Times New Roman" w:hAnsi="Times New Roman"/>
                <w:sz w:val="20"/>
                <w:szCs w:val="20"/>
                <w:lang w:val="en-AU" w:eastAsia="ro-RO"/>
              </w:rPr>
            </w:pPr>
            <w:r w:rsidRPr="00A277AD">
              <w:rPr>
                <w:rFonts w:ascii="Times New Roman" w:hAnsi="Times New Roman"/>
                <w:sz w:val="20"/>
                <w:szCs w:val="20"/>
                <w:lang w:val="en-AU" w:eastAsia="ro-RO"/>
              </w:rPr>
              <w:t>230</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52</w:t>
            </w:r>
          </w:p>
        </w:tc>
        <w:tc>
          <w:tcPr>
            <w:tcW w:w="992" w:type="dxa"/>
            <w:vMerge w:val="restart"/>
            <w:tcBorders>
              <w:top w:val="single" w:sz="18" w:space="0" w:color="auto"/>
              <w:left w:val="single" w:sz="6" w:space="0" w:color="auto"/>
              <w:bottom w:val="single" w:sz="6"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230</w:t>
            </w:r>
          </w:p>
        </w:tc>
        <w:tc>
          <w:tcPr>
            <w:tcW w:w="1418" w:type="dxa"/>
            <w:tcBorders>
              <w:top w:val="single" w:sz="18" w:space="0" w:color="auto"/>
              <w:left w:val="single" w:sz="6" w:space="0" w:color="auto"/>
              <w:bottom w:val="single" w:sz="6" w:space="0" w:color="auto"/>
              <w:right w:val="single" w:sz="18"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52</w:t>
            </w:r>
          </w:p>
        </w:tc>
      </w:tr>
      <w:tr w:rsidR="009E457D" w:rsidRPr="00A277AD" w:rsidTr="00A277AD">
        <w:tc>
          <w:tcPr>
            <w:tcW w:w="2045" w:type="dxa"/>
            <w:vMerge/>
            <w:tcBorders>
              <w:top w:val="single" w:sz="6" w:space="0" w:color="auto"/>
              <w:left w:val="single" w:sz="18" w:space="0" w:color="auto"/>
              <w:bottom w:val="single" w:sz="18" w:space="0" w:color="auto"/>
              <w:right w:val="single" w:sz="6" w:space="0" w:color="auto"/>
            </w:tcBorders>
            <w:shd w:val="clear" w:color="auto" w:fill="D9D9D9"/>
            <w:vAlign w:val="center"/>
          </w:tcPr>
          <w:p w:rsidR="009E457D" w:rsidRPr="00A277AD" w:rsidRDefault="009E457D" w:rsidP="007661D7">
            <w:pPr>
              <w:spacing w:after="0" w:line="240" w:lineRule="auto"/>
              <w:rPr>
                <w:rFonts w:ascii="Times New Roman" w:hAnsi="Times New Roman"/>
                <w:b/>
                <w:bCs/>
                <w:sz w:val="20"/>
                <w:szCs w:val="20"/>
              </w:rPr>
            </w:pPr>
          </w:p>
        </w:tc>
        <w:tc>
          <w:tcPr>
            <w:tcW w:w="3118" w:type="dxa"/>
            <w:tcBorders>
              <w:top w:val="single" w:sz="6" w:space="0" w:color="auto"/>
              <w:left w:val="single" w:sz="6" w:space="0" w:color="auto"/>
              <w:bottom w:val="single" w:sz="18" w:space="0" w:color="auto"/>
              <w:right w:val="single" w:sz="6" w:space="0" w:color="auto"/>
            </w:tcBorders>
            <w:shd w:val="clear" w:color="auto" w:fill="D9D9D9"/>
            <w:vAlign w:val="center"/>
          </w:tcPr>
          <w:p w:rsidR="009E457D" w:rsidRPr="00A277AD" w:rsidRDefault="009E457D" w:rsidP="007661D7">
            <w:pPr>
              <w:spacing w:after="0" w:line="240" w:lineRule="auto"/>
              <w:rPr>
                <w:rFonts w:ascii="Times New Roman" w:hAnsi="Times New Roman"/>
                <w:sz w:val="20"/>
                <w:szCs w:val="20"/>
                <w:lang w:val="en-AU" w:eastAsia="ro-RO"/>
              </w:rPr>
            </w:pPr>
            <w:r w:rsidRPr="00A277AD">
              <w:rPr>
                <w:rFonts w:ascii="Times New Roman" w:hAnsi="Times New Roman"/>
                <w:sz w:val="20"/>
                <w:szCs w:val="20"/>
                <w:lang w:val="en-AU" w:eastAsia="ro-RO"/>
              </w:rPr>
              <w:t xml:space="preserve">AMP cu un copil fără </w:t>
            </w:r>
            <w:r w:rsidR="00D6475B" w:rsidRPr="00A277AD">
              <w:rPr>
                <w:rFonts w:ascii="Times New Roman" w:hAnsi="Times New Roman"/>
                <w:sz w:val="20"/>
                <w:szCs w:val="20"/>
                <w:lang w:val="en-AU" w:eastAsia="ro-RO"/>
              </w:rPr>
              <w:t>dizabilități</w:t>
            </w:r>
          </w:p>
        </w:tc>
        <w:tc>
          <w:tcPr>
            <w:tcW w:w="1075" w:type="dxa"/>
            <w:vMerge/>
            <w:tcBorders>
              <w:top w:val="single" w:sz="6" w:space="0" w:color="auto"/>
              <w:left w:val="single" w:sz="6" w:space="0" w:color="auto"/>
              <w:bottom w:val="single" w:sz="18"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178</w:t>
            </w:r>
          </w:p>
        </w:tc>
        <w:tc>
          <w:tcPr>
            <w:tcW w:w="992" w:type="dxa"/>
            <w:vMerge/>
            <w:tcBorders>
              <w:top w:val="single" w:sz="6" w:space="0" w:color="auto"/>
              <w:left w:val="single" w:sz="6" w:space="0" w:color="auto"/>
              <w:bottom w:val="single" w:sz="18"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p>
        </w:tc>
        <w:tc>
          <w:tcPr>
            <w:tcW w:w="1418" w:type="dxa"/>
            <w:tcBorders>
              <w:top w:val="single" w:sz="6" w:space="0" w:color="auto"/>
              <w:left w:val="single" w:sz="6" w:space="0" w:color="auto"/>
              <w:bottom w:val="single" w:sz="18" w:space="0" w:color="auto"/>
              <w:right w:val="single" w:sz="18"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178</w:t>
            </w:r>
          </w:p>
        </w:tc>
      </w:tr>
      <w:tr w:rsidR="009E457D" w:rsidRPr="00A277AD" w:rsidTr="00A277AD">
        <w:tc>
          <w:tcPr>
            <w:tcW w:w="2045" w:type="dxa"/>
            <w:vMerge w:val="restart"/>
            <w:tcBorders>
              <w:top w:val="single" w:sz="18" w:space="0" w:color="auto"/>
              <w:left w:val="single" w:sz="18" w:space="0" w:color="auto"/>
              <w:bottom w:val="single" w:sz="6" w:space="0" w:color="auto"/>
              <w:right w:val="single" w:sz="6" w:space="0" w:color="auto"/>
            </w:tcBorders>
            <w:shd w:val="clear" w:color="auto" w:fill="D9D9D9"/>
            <w:vAlign w:val="center"/>
          </w:tcPr>
          <w:p w:rsidR="009E457D" w:rsidRPr="00A277AD" w:rsidRDefault="009E457D" w:rsidP="007661D7">
            <w:pPr>
              <w:spacing w:after="0" w:line="240" w:lineRule="auto"/>
              <w:rPr>
                <w:rFonts w:ascii="Times New Roman" w:hAnsi="Times New Roman"/>
                <w:b/>
                <w:bCs/>
                <w:sz w:val="20"/>
                <w:szCs w:val="20"/>
              </w:rPr>
            </w:pPr>
            <w:r w:rsidRPr="00A277AD">
              <w:rPr>
                <w:rFonts w:ascii="Times New Roman" w:hAnsi="Times New Roman"/>
                <w:b/>
                <w:bCs/>
                <w:sz w:val="20"/>
                <w:szCs w:val="20"/>
              </w:rPr>
              <w:t>Asistenți maternali profesioniști cu 2 copii în plasament</w:t>
            </w:r>
          </w:p>
        </w:tc>
        <w:tc>
          <w:tcPr>
            <w:tcW w:w="3118" w:type="dxa"/>
            <w:tcBorders>
              <w:top w:val="single" w:sz="18" w:space="0" w:color="auto"/>
              <w:left w:val="single" w:sz="6" w:space="0" w:color="auto"/>
              <w:bottom w:val="single" w:sz="6" w:space="0" w:color="auto"/>
              <w:right w:val="single" w:sz="6" w:space="0" w:color="auto"/>
            </w:tcBorders>
            <w:shd w:val="clear" w:color="auto" w:fill="D9D9D9"/>
            <w:vAlign w:val="center"/>
          </w:tcPr>
          <w:p w:rsidR="009E457D" w:rsidRPr="00A277AD" w:rsidRDefault="009E457D" w:rsidP="007661D7">
            <w:pPr>
              <w:spacing w:after="0" w:line="240" w:lineRule="auto"/>
              <w:rPr>
                <w:rFonts w:ascii="Times New Roman" w:hAnsi="Times New Roman"/>
                <w:sz w:val="20"/>
                <w:szCs w:val="20"/>
                <w:lang w:val="en-AU" w:eastAsia="ro-RO"/>
              </w:rPr>
            </w:pPr>
            <w:r w:rsidRPr="00A277AD">
              <w:rPr>
                <w:rFonts w:ascii="Times New Roman" w:hAnsi="Times New Roman"/>
                <w:sz w:val="20"/>
                <w:szCs w:val="20"/>
                <w:lang w:val="en-AU" w:eastAsia="ro-RO"/>
              </w:rPr>
              <w:t xml:space="preserve">AMP cu un copil cu </w:t>
            </w:r>
            <w:r w:rsidR="00D6475B" w:rsidRPr="00A277AD">
              <w:rPr>
                <w:rFonts w:ascii="Times New Roman" w:hAnsi="Times New Roman"/>
                <w:sz w:val="20"/>
                <w:szCs w:val="20"/>
                <w:lang w:val="en-AU" w:eastAsia="ro-RO"/>
              </w:rPr>
              <w:t>dizabilități</w:t>
            </w:r>
            <w:r w:rsidRPr="00A277AD">
              <w:rPr>
                <w:rFonts w:ascii="Times New Roman" w:hAnsi="Times New Roman"/>
                <w:sz w:val="20"/>
                <w:szCs w:val="20"/>
                <w:lang w:val="en-AU" w:eastAsia="ro-RO"/>
              </w:rPr>
              <w:t xml:space="preserve"> și  cu un copil fără </w:t>
            </w:r>
            <w:r w:rsidR="00D6475B" w:rsidRPr="00A277AD">
              <w:rPr>
                <w:rFonts w:ascii="Times New Roman" w:hAnsi="Times New Roman"/>
                <w:sz w:val="20"/>
                <w:szCs w:val="20"/>
                <w:lang w:val="en-AU" w:eastAsia="ro-RO"/>
              </w:rPr>
              <w:t>dizabilități</w:t>
            </w:r>
            <w:r w:rsidRPr="00A277AD">
              <w:rPr>
                <w:rFonts w:ascii="Times New Roman" w:hAnsi="Times New Roman"/>
                <w:sz w:val="20"/>
                <w:szCs w:val="20"/>
                <w:lang w:val="en-AU" w:eastAsia="ro-RO"/>
              </w:rPr>
              <w:t xml:space="preserve"> </w:t>
            </w:r>
          </w:p>
        </w:tc>
        <w:tc>
          <w:tcPr>
            <w:tcW w:w="1075" w:type="dxa"/>
            <w:vMerge w:val="restart"/>
            <w:tcBorders>
              <w:top w:val="single" w:sz="18" w:space="0" w:color="auto"/>
              <w:left w:val="single" w:sz="6" w:space="0" w:color="auto"/>
              <w:bottom w:val="single" w:sz="6"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172</w:t>
            </w:r>
          </w:p>
        </w:tc>
        <w:tc>
          <w:tcPr>
            <w:tcW w:w="1276" w:type="dxa"/>
            <w:tcBorders>
              <w:top w:val="single" w:sz="18" w:space="0" w:color="auto"/>
              <w:left w:val="single" w:sz="6" w:space="0" w:color="auto"/>
              <w:bottom w:val="single" w:sz="6"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24</w:t>
            </w:r>
          </w:p>
        </w:tc>
        <w:tc>
          <w:tcPr>
            <w:tcW w:w="992" w:type="dxa"/>
            <w:vMerge w:val="restart"/>
            <w:tcBorders>
              <w:top w:val="single" w:sz="18" w:space="0" w:color="auto"/>
              <w:left w:val="single" w:sz="6" w:space="0" w:color="auto"/>
              <w:bottom w:val="single" w:sz="6"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344</w:t>
            </w:r>
          </w:p>
        </w:tc>
        <w:tc>
          <w:tcPr>
            <w:tcW w:w="1418" w:type="dxa"/>
            <w:tcBorders>
              <w:top w:val="single" w:sz="18" w:space="0" w:color="auto"/>
              <w:left w:val="single" w:sz="6" w:space="0" w:color="auto"/>
              <w:bottom w:val="single" w:sz="6" w:space="0" w:color="auto"/>
              <w:right w:val="single" w:sz="18"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48</w:t>
            </w:r>
          </w:p>
        </w:tc>
      </w:tr>
      <w:tr w:rsidR="009E457D" w:rsidRPr="00A277AD" w:rsidTr="00A277AD">
        <w:trPr>
          <w:trHeight w:val="521"/>
        </w:trPr>
        <w:tc>
          <w:tcPr>
            <w:tcW w:w="2045" w:type="dxa"/>
            <w:vMerge/>
            <w:tcBorders>
              <w:top w:val="single" w:sz="6" w:space="0" w:color="auto"/>
              <w:left w:val="single" w:sz="18" w:space="0" w:color="auto"/>
              <w:bottom w:val="single" w:sz="6" w:space="0" w:color="auto"/>
              <w:right w:val="single" w:sz="6" w:space="0" w:color="auto"/>
            </w:tcBorders>
            <w:shd w:val="clear" w:color="auto" w:fill="D9D9D9"/>
            <w:vAlign w:val="center"/>
          </w:tcPr>
          <w:p w:rsidR="009E457D" w:rsidRPr="00A277AD" w:rsidRDefault="009E457D" w:rsidP="007661D7">
            <w:pPr>
              <w:spacing w:after="0" w:line="240" w:lineRule="auto"/>
              <w:rPr>
                <w:rFonts w:ascii="Times New Roman" w:hAnsi="Times New Roman"/>
                <w:b/>
                <w:bCs/>
                <w:sz w:val="20"/>
                <w:szCs w:val="20"/>
              </w:rPr>
            </w:pPr>
          </w:p>
        </w:tc>
        <w:tc>
          <w:tcPr>
            <w:tcW w:w="3118" w:type="dxa"/>
            <w:tcBorders>
              <w:top w:val="single" w:sz="6" w:space="0" w:color="auto"/>
              <w:left w:val="single" w:sz="6" w:space="0" w:color="auto"/>
              <w:bottom w:val="single" w:sz="6" w:space="0" w:color="auto"/>
              <w:right w:val="single" w:sz="6" w:space="0" w:color="auto"/>
            </w:tcBorders>
            <w:shd w:val="clear" w:color="auto" w:fill="D9D9D9"/>
            <w:vAlign w:val="center"/>
          </w:tcPr>
          <w:p w:rsidR="009E457D" w:rsidRPr="00A277AD" w:rsidRDefault="009E457D" w:rsidP="007661D7">
            <w:pPr>
              <w:spacing w:after="0" w:line="240" w:lineRule="auto"/>
              <w:rPr>
                <w:rFonts w:ascii="Times New Roman" w:hAnsi="Times New Roman"/>
                <w:sz w:val="20"/>
                <w:szCs w:val="20"/>
                <w:lang w:val="en-AU" w:eastAsia="ro-RO"/>
              </w:rPr>
            </w:pPr>
            <w:r w:rsidRPr="00A277AD">
              <w:rPr>
                <w:rFonts w:ascii="Times New Roman" w:hAnsi="Times New Roman"/>
                <w:sz w:val="20"/>
                <w:szCs w:val="20"/>
                <w:lang w:val="en-AU" w:eastAsia="ro-RO"/>
              </w:rPr>
              <w:t xml:space="preserve">AMP cu 2 copii cu </w:t>
            </w:r>
            <w:r w:rsidR="00D6475B" w:rsidRPr="00A277AD">
              <w:rPr>
                <w:rFonts w:ascii="Times New Roman" w:hAnsi="Times New Roman"/>
                <w:sz w:val="20"/>
                <w:szCs w:val="20"/>
                <w:lang w:val="en-AU" w:eastAsia="ro-RO"/>
              </w:rPr>
              <w:t>dizabilități</w:t>
            </w:r>
          </w:p>
        </w:tc>
        <w:tc>
          <w:tcPr>
            <w:tcW w:w="1075" w:type="dxa"/>
            <w:vMerge/>
            <w:tcBorders>
              <w:top w:val="single" w:sz="6" w:space="0" w:color="auto"/>
              <w:left w:val="single" w:sz="6" w:space="0" w:color="auto"/>
              <w:bottom w:val="single" w:sz="6"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p>
        </w:tc>
        <w:tc>
          <w:tcPr>
            <w:tcW w:w="1276" w:type="dxa"/>
            <w:tcBorders>
              <w:top w:val="single" w:sz="6" w:space="0" w:color="auto"/>
              <w:left w:val="single" w:sz="6" w:space="0" w:color="auto"/>
              <w:bottom w:val="single" w:sz="6"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7</w:t>
            </w:r>
          </w:p>
        </w:tc>
        <w:tc>
          <w:tcPr>
            <w:tcW w:w="992" w:type="dxa"/>
            <w:vMerge/>
            <w:tcBorders>
              <w:top w:val="single" w:sz="6" w:space="0" w:color="auto"/>
              <w:left w:val="single" w:sz="6" w:space="0" w:color="auto"/>
              <w:bottom w:val="single" w:sz="6"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p>
        </w:tc>
        <w:tc>
          <w:tcPr>
            <w:tcW w:w="1418" w:type="dxa"/>
            <w:tcBorders>
              <w:top w:val="single" w:sz="6" w:space="0" w:color="auto"/>
              <w:left w:val="single" w:sz="6" w:space="0" w:color="auto"/>
              <w:bottom w:val="single" w:sz="6" w:space="0" w:color="auto"/>
              <w:right w:val="single" w:sz="18"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14</w:t>
            </w:r>
          </w:p>
        </w:tc>
      </w:tr>
      <w:tr w:rsidR="009E457D" w:rsidRPr="00A277AD" w:rsidTr="00A277AD">
        <w:trPr>
          <w:trHeight w:val="544"/>
        </w:trPr>
        <w:tc>
          <w:tcPr>
            <w:tcW w:w="2045" w:type="dxa"/>
            <w:vMerge/>
            <w:tcBorders>
              <w:top w:val="single" w:sz="6" w:space="0" w:color="auto"/>
              <w:left w:val="single" w:sz="18" w:space="0" w:color="auto"/>
              <w:bottom w:val="single" w:sz="18" w:space="0" w:color="auto"/>
              <w:right w:val="single" w:sz="6" w:space="0" w:color="auto"/>
            </w:tcBorders>
            <w:shd w:val="clear" w:color="auto" w:fill="D9D9D9"/>
            <w:vAlign w:val="center"/>
          </w:tcPr>
          <w:p w:rsidR="009E457D" w:rsidRPr="00A277AD" w:rsidRDefault="009E457D" w:rsidP="007661D7">
            <w:pPr>
              <w:spacing w:after="0" w:line="240" w:lineRule="auto"/>
              <w:rPr>
                <w:rFonts w:ascii="Times New Roman" w:hAnsi="Times New Roman"/>
                <w:b/>
                <w:bCs/>
                <w:sz w:val="20"/>
                <w:szCs w:val="20"/>
              </w:rPr>
            </w:pPr>
          </w:p>
        </w:tc>
        <w:tc>
          <w:tcPr>
            <w:tcW w:w="3118" w:type="dxa"/>
            <w:tcBorders>
              <w:top w:val="single" w:sz="6" w:space="0" w:color="auto"/>
              <w:left w:val="single" w:sz="6" w:space="0" w:color="auto"/>
              <w:bottom w:val="single" w:sz="18" w:space="0" w:color="auto"/>
              <w:right w:val="single" w:sz="6" w:space="0" w:color="auto"/>
            </w:tcBorders>
            <w:shd w:val="clear" w:color="auto" w:fill="D9D9D9"/>
            <w:vAlign w:val="center"/>
          </w:tcPr>
          <w:p w:rsidR="009E457D" w:rsidRPr="00A277AD" w:rsidRDefault="009E457D" w:rsidP="007661D7">
            <w:pPr>
              <w:spacing w:after="0" w:line="240" w:lineRule="auto"/>
              <w:rPr>
                <w:rFonts w:ascii="Times New Roman" w:hAnsi="Times New Roman"/>
                <w:sz w:val="20"/>
                <w:szCs w:val="20"/>
                <w:lang w:val="en-AU" w:eastAsia="ro-RO"/>
              </w:rPr>
            </w:pPr>
            <w:r w:rsidRPr="00A277AD">
              <w:rPr>
                <w:rFonts w:ascii="Times New Roman" w:hAnsi="Times New Roman"/>
                <w:sz w:val="20"/>
                <w:szCs w:val="20"/>
                <w:lang w:val="en-AU" w:eastAsia="ro-RO"/>
              </w:rPr>
              <w:t xml:space="preserve">AMP cu 2 copii fără </w:t>
            </w:r>
            <w:r w:rsidR="00D6475B" w:rsidRPr="00A277AD">
              <w:rPr>
                <w:rFonts w:ascii="Times New Roman" w:hAnsi="Times New Roman"/>
                <w:sz w:val="20"/>
                <w:szCs w:val="20"/>
                <w:lang w:val="en-AU" w:eastAsia="ro-RO"/>
              </w:rPr>
              <w:t>dizabilități</w:t>
            </w:r>
          </w:p>
        </w:tc>
        <w:tc>
          <w:tcPr>
            <w:tcW w:w="1075" w:type="dxa"/>
            <w:vMerge/>
            <w:tcBorders>
              <w:top w:val="single" w:sz="6" w:space="0" w:color="auto"/>
              <w:left w:val="single" w:sz="6" w:space="0" w:color="auto"/>
              <w:bottom w:val="single" w:sz="18"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p>
        </w:tc>
        <w:tc>
          <w:tcPr>
            <w:tcW w:w="1276" w:type="dxa"/>
            <w:tcBorders>
              <w:top w:val="single" w:sz="6" w:space="0" w:color="auto"/>
              <w:left w:val="single" w:sz="6" w:space="0" w:color="auto"/>
              <w:bottom w:val="single" w:sz="18"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141</w:t>
            </w:r>
          </w:p>
        </w:tc>
        <w:tc>
          <w:tcPr>
            <w:tcW w:w="992" w:type="dxa"/>
            <w:vMerge/>
            <w:tcBorders>
              <w:top w:val="single" w:sz="6" w:space="0" w:color="auto"/>
              <w:left w:val="single" w:sz="6" w:space="0" w:color="auto"/>
              <w:bottom w:val="single" w:sz="18"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p>
        </w:tc>
        <w:tc>
          <w:tcPr>
            <w:tcW w:w="1418" w:type="dxa"/>
            <w:tcBorders>
              <w:top w:val="single" w:sz="6" w:space="0" w:color="auto"/>
              <w:left w:val="single" w:sz="6" w:space="0" w:color="auto"/>
              <w:bottom w:val="single" w:sz="18" w:space="0" w:color="auto"/>
              <w:right w:val="single" w:sz="18"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282</w:t>
            </w:r>
          </w:p>
        </w:tc>
      </w:tr>
      <w:tr w:rsidR="009E457D" w:rsidRPr="00A277AD" w:rsidTr="00A277AD">
        <w:tc>
          <w:tcPr>
            <w:tcW w:w="2045" w:type="dxa"/>
            <w:vMerge w:val="restart"/>
            <w:tcBorders>
              <w:top w:val="single" w:sz="18" w:space="0" w:color="auto"/>
              <w:left w:val="single" w:sz="18" w:space="0" w:color="auto"/>
              <w:right w:val="single" w:sz="6" w:space="0" w:color="auto"/>
            </w:tcBorders>
            <w:shd w:val="clear" w:color="auto" w:fill="D9D9D9"/>
            <w:vAlign w:val="center"/>
          </w:tcPr>
          <w:p w:rsidR="009E457D" w:rsidRPr="00A277AD" w:rsidRDefault="009E457D" w:rsidP="007661D7">
            <w:pPr>
              <w:spacing w:after="0" w:line="240" w:lineRule="auto"/>
              <w:rPr>
                <w:rFonts w:ascii="Times New Roman" w:hAnsi="Times New Roman"/>
                <w:b/>
                <w:bCs/>
                <w:sz w:val="20"/>
                <w:szCs w:val="20"/>
              </w:rPr>
            </w:pPr>
            <w:r w:rsidRPr="00A277AD">
              <w:rPr>
                <w:rFonts w:ascii="Times New Roman" w:hAnsi="Times New Roman"/>
                <w:b/>
                <w:bCs/>
                <w:sz w:val="20"/>
                <w:szCs w:val="20"/>
              </w:rPr>
              <w:t>Asistenți maternali profesioniști cu 3 copii</w:t>
            </w:r>
          </w:p>
        </w:tc>
        <w:tc>
          <w:tcPr>
            <w:tcW w:w="3118" w:type="dxa"/>
            <w:tcBorders>
              <w:top w:val="single" w:sz="18" w:space="0" w:color="auto"/>
              <w:left w:val="single" w:sz="6" w:space="0" w:color="auto"/>
              <w:bottom w:val="single" w:sz="4" w:space="0" w:color="auto"/>
              <w:right w:val="single" w:sz="6" w:space="0" w:color="auto"/>
            </w:tcBorders>
            <w:shd w:val="clear" w:color="auto" w:fill="D9D9D9"/>
            <w:vAlign w:val="center"/>
          </w:tcPr>
          <w:p w:rsidR="009E457D" w:rsidRPr="00A277AD" w:rsidRDefault="009E457D" w:rsidP="007661D7">
            <w:pPr>
              <w:spacing w:after="0" w:line="240" w:lineRule="auto"/>
              <w:rPr>
                <w:rFonts w:ascii="Times New Roman" w:hAnsi="Times New Roman"/>
                <w:sz w:val="20"/>
                <w:szCs w:val="20"/>
                <w:lang w:val="en-AU" w:eastAsia="ro-RO"/>
              </w:rPr>
            </w:pPr>
            <w:r w:rsidRPr="00A277AD">
              <w:rPr>
                <w:rFonts w:ascii="Times New Roman" w:hAnsi="Times New Roman"/>
                <w:sz w:val="20"/>
                <w:szCs w:val="20"/>
                <w:lang w:val="en-AU" w:eastAsia="ro-RO"/>
              </w:rPr>
              <w:t xml:space="preserve">AMP cu 1 copil cu </w:t>
            </w:r>
            <w:r w:rsidR="00D6475B" w:rsidRPr="00A277AD">
              <w:rPr>
                <w:rFonts w:ascii="Times New Roman" w:hAnsi="Times New Roman"/>
                <w:sz w:val="20"/>
                <w:szCs w:val="20"/>
                <w:lang w:val="en-AU" w:eastAsia="ro-RO"/>
              </w:rPr>
              <w:t>dizabilități</w:t>
            </w:r>
            <w:r w:rsidRPr="00A277AD">
              <w:rPr>
                <w:rFonts w:ascii="Times New Roman" w:hAnsi="Times New Roman"/>
                <w:sz w:val="20"/>
                <w:szCs w:val="20"/>
                <w:lang w:val="en-AU" w:eastAsia="ro-RO"/>
              </w:rPr>
              <w:t xml:space="preserve"> și 2 copii fără </w:t>
            </w:r>
            <w:r w:rsidR="00D6475B" w:rsidRPr="00A277AD">
              <w:rPr>
                <w:rFonts w:ascii="Times New Roman" w:hAnsi="Times New Roman"/>
                <w:sz w:val="20"/>
                <w:szCs w:val="20"/>
                <w:lang w:val="en-AU" w:eastAsia="ro-RO"/>
              </w:rPr>
              <w:t>dizabilități</w:t>
            </w:r>
          </w:p>
        </w:tc>
        <w:tc>
          <w:tcPr>
            <w:tcW w:w="1075" w:type="dxa"/>
            <w:vMerge w:val="restart"/>
            <w:tcBorders>
              <w:top w:val="single" w:sz="18" w:space="0" w:color="auto"/>
              <w:left w:val="single" w:sz="6"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8</w:t>
            </w:r>
          </w:p>
        </w:tc>
        <w:tc>
          <w:tcPr>
            <w:tcW w:w="1276" w:type="dxa"/>
            <w:tcBorders>
              <w:top w:val="single" w:sz="18" w:space="0" w:color="auto"/>
              <w:left w:val="single" w:sz="6" w:space="0" w:color="auto"/>
              <w:bottom w:val="single" w:sz="4"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2</w:t>
            </w:r>
          </w:p>
        </w:tc>
        <w:tc>
          <w:tcPr>
            <w:tcW w:w="992" w:type="dxa"/>
            <w:vMerge w:val="restart"/>
            <w:tcBorders>
              <w:top w:val="single" w:sz="18" w:space="0" w:color="auto"/>
              <w:left w:val="single" w:sz="6"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24</w:t>
            </w:r>
          </w:p>
        </w:tc>
        <w:tc>
          <w:tcPr>
            <w:tcW w:w="1418" w:type="dxa"/>
            <w:tcBorders>
              <w:top w:val="single" w:sz="18" w:space="0" w:color="auto"/>
              <w:left w:val="single" w:sz="6" w:space="0" w:color="auto"/>
              <w:bottom w:val="single" w:sz="4" w:space="0" w:color="auto"/>
              <w:right w:val="single" w:sz="18"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6</w:t>
            </w:r>
          </w:p>
        </w:tc>
      </w:tr>
      <w:tr w:rsidR="009E457D" w:rsidRPr="00A277AD" w:rsidTr="00A277AD">
        <w:trPr>
          <w:trHeight w:val="517"/>
        </w:trPr>
        <w:tc>
          <w:tcPr>
            <w:tcW w:w="2045" w:type="dxa"/>
            <w:vMerge/>
            <w:tcBorders>
              <w:left w:val="single" w:sz="18" w:space="0" w:color="auto"/>
              <w:right w:val="single" w:sz="6" w:space="0" w:color="auto"/>
            </w:tcBorders>
            <w:shd w:val="clear" w:color="auto" w:fill="D9D9D9"/>
            <w:vAlign w:val="center"/>
          </w:tcPr>
          <w:p w:rsidR="009E457D" w:rsidRPr="00A277AD" w:rsidRDefault="009E457D" w:rsidP="007661D7">
            <w:pPr>
              <w:spacing w:after="0" w:line="240" w:lineRule="auto"/>
              <w:rPr>
                <w:rFonts w:ascii="Times New Roman" w:hAnsi="Times New Roman"/>
                <w:b/>
                <w:bCs/>
                <w:sz w:val="20"/>
                <w:szCs w:val="20"/>
              </w:rPr>
            </w:pPr>
          </w:p>
        </w:tc>
        <w:tc>
          <w:tcPr>
            <w:tcW w:w="3118" w:type="dxa"/>
            <w:tcBorders>
              <w:top w:val="single" w:sz="4" w:space="0" w:color="auto"/>
              <w:left w:val="single" w:sz="6" w:space="0" w:color="auto"/>
              <w:bottom w:val="single" w:sz="4" w:space="0" w:color="auto"/>
              <w:right w:val="single" w:sz="6" w:space="0" w:color="auto"/>
            </w:tcBorders>
            <w:shd w:val="clear" w:color="auto" w:fill="D9D9D9"/>
            <w:vAlign w:val="center"/>
          </w:tcPr>
          <w:p w:rsidR="009E457D" w:rsidRPr="00A277AD" w:rsidRDefault="009E457D" w:rsidP="007661D7">
            <w:pPr>
              <w:spacing w:after="0" w:line="240" w:lineRule="auto"/>
              <w:rPr>
                <w:rFonts w:ascii="Times New Roman" w:hAnsi="Times New Roman"/>
                <w:sz w:val="20"/>
                <w:szCs w:val="20"/>
                <w:lang w:val="en-AU" w:eastAsia="ro-RO"/>
              </w:rPr>
            </w:pPr>
            <w:r w:rsidRPr="00A277AD">
              <w:rPr>
                <w:rFonts w:ascii="Times New Roman" w:hAnsi="Times New Roman"/>
                <w:sz w:val="20"/>
                <w:szCs w:val="20"/>
                <w:lang w:val="en-AU" w:eastAsia="ro-RO"/>
              </w:rPr>
              <w:t xml:space="preserve">AMP cu 3 copii fără </w:t>
            </w:r>
            <w:r w:rsidR="00D6475B" w:rsidRPr="00A277AD">
              <w:rPr>
                <w:rFonts w:ascii="Times New Roman" w:hAnsi="Times New Roman"/>
                <w:sz w:val="20"/>
                <w:szCs w:val="20"/>
                <w:lang w:val="en-AU" w:eastAsia="ro-RO"/>
              </w:rPr>
              <w:t>dizabilități</w:t>
            </w:r>
          </w:p>
        </w:tc>
        <w:tc>
          <w:tcPr>
            <w:tcW w:w="1075" w:type="dxa"/>
            <w:vMerge/>
            <w:tcBorders>
              <w:left w:val="single" w:sz="6"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p>
        </w:tc>
        <w:tc>
          <w:tcPr>
            <w:tcW w:w="1276" w:type="dxa"/>
            <w:tcBorders>
              <w:top w:val="single" w:sz="4" w:space="0" w:color="auto"/>
              <w:left w:val="single" w:sz="6" w:space="0" w:color="auto"/>
              <w:bottom w:val="single" w:sz="4"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1</w:t>
            </w:r>
          </w:p>
        </w:tc>
        <w:tc>
          <w:tcPr>
            <w:tcW w:w="992" w:type="dxa"/>
            <w:vMerge/>
            <w:tcBorders>
              <w:left w:val="single" w:sz="6"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p>
        </w:tc>
        <w:tc>
          <w:tcPr>
            <w:tcW w:w="1418" w:type="dxa"/>
            <w:tcBorders>
              <w:top w:val="single" w:sz="4" w:space="0" w:color="auto"/>
              <w:left w:val="single" w:sz="6" w:space="0" w:color="auto"/>
              <w:bottom w:val="single" w:sz="4" w:space="0" w:color="auto"/>
              <w:right w:val="single" w:sz="18"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3</w:t>
            </w:r>
          </w:p>
        </w:tc>
      </w:tr>
      <w:tr w:rsidR="009E457D" w:rsidRPr="00A277AD" w:rsidTr="00A277AD">
        <w:trPr>
          <w:trHeight w:val="517"/>
        </w:trPr>
        <w:tc>
          <w:tcPr>
            <w:tcW w:w="2045" w:type="dxa"/>
            <w:vMerge/>
            <w:tcBorders>
              <w:left w:val="single" w:sz="18" w:space="0" w:color="auto"/>
              <w:bottom w:val="single" w:sz="18" w:space="0" w:color="auto"/>
              <w:right w:val="single" w:sz="6" w:space="0" w:color="auto"/>
            </w:tcBorders>
            <w:shd w:val="clear" w:color="auto" w:fill="D9D9D9"/>
            <w:vAlign w:val="center"/>
          </w:tcPr>
          <w:p w:rsidR="009E457D" w:rsidRPr="00A277AD" w:rsidRDefault="009E457D" w:rsidP="007661D7">
            <w:pPr>
              <w:spacing w:after="0" w:line="240" w:lineRule="auto"/>
              <w:rPr>
                <w:rFonts w:ascii="Times New Roman" w:hAnsi="Times New Roman"/>
                <w:b/>
                <w:bCs/>
                <w:sz w:val="20"/>
                <w:szCs w:val="20"/>
              </w:rPr>
            </w:pPr>
          </w:p>
        </w:tc>
        <w:tc>
          <w:tcPr>
            <w:tcW w:w="3118" w:type="dxa"/>
            <w:tcBorders>
              <w:top w:val="single" w:sz="4" w:space="0" w:color="auto"/>
              <w:left w:val="single" w:sz="6" w:space="0" w:color="auto"/>
              <w:bottom w:val="single" w:sz="18" w:space="0" w:color="auto"/>
              <w:right w:val="single" w:sz="6" w:space="0" w:color="auto"/>
            </w:tcBorders>
            <w:shd w:val="clear" w:color="auto" w:fill="D9D9D9"/>
            <w:vAlign w:val="center"/>
          </w:tcPr>
          <w:p w:rsidR="009E457D" w:rsidRPr="00A277AD" w:rsidRDefault="009E457D" w:rsidP="007661D7">
            <w:pPr>
              <w:spacing w:after="0" w:line="240" w:lineRule="auto"/>
              <w:rPr>
                <w:rFonts w:ascii="Times New Roman" w:hAnsi="Times New Roman"/>
                <w:sz w:val="20"/>
                <w:szCs w:val="20"/>
                <w:lang w:val="en-AU" w:eastAsia="ro-RO"/>
              </w:rPr>
            </w:pPr>
          </w:p>
        </w:tc>
        <w:tc>
          <w:tcPr>
            <w:tcW w:w="1075" w:type="dxa"/>
            <w:vMerge/>
            <w:tcBorders>
              <w:left w:val="single" w:sz="6" w:space="0" w:color="auto"/>
              <w:bottom w:val="single" w:sz="18"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p>
        </w:tc>
        <w:tc>
          <w:tcPr>
            <w:tcW w:w="1276" w:type="dxa"/>
            <w:tcBorders>
              <w:top w:val="single" w:sz="4" w:space="0" w:color="auto"/>
              <w:left w:val="single" w:sz="6" w:space="0" w:color="auto"/>
              <w:bottom w:val="single" w:sz="18"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5</w:t>
            </w:r>
          </w:p>
        </w:tc>
        <w:tc>
          <w:tcPr>
            <w:tcW w:w="992" w:type="dxa"/>
            <w:vMerge/>
            <w:tcBorders>
              <w:left w:val="single" w:sz="6" w:space="0" w:color="auto"/>
              <w:bottom w:val="single" w:sz="18"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p>
        </w:tc>
        <w:tc>
          <w:tcPr>
            <w:tcW w:w="1418" w:type="dxa"/>
            <w:tcBorders>
              <w:top w:val="single" w:sz="4" w:space="0" w:color="auto"/>
              <w:left w:val="single" w:sz="6" w:space="0" w:color="auto"/>
              <w:bottom w:val="single" w:sz="18" w:space="0" w:color="auto"/>
              <w:right w:val="single" w:sz="18"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15</w:t>
            </w:r>
          </w:p>
        </w:tc>
      </w:tr>
      <w:tr w:rsidR="009E457D" w:rsidRPr="00A277AD" w:rsidTr="00A277AD">
        <w:tc>
          <w:tcPr>
            <w:tcW w:w="2045" w:type="dxa"/>
            <w:tcBorders>
              <w:top w:val="single" w:sz="18" w:space="0" w:color="auto"/>
              <w:left w:val="single" w:sz="18" w:space="0" w:color="auto"/>
              <w:bottom w:val="single" w:sz="18" w:space="0" w:color="auto"/>
              <w:right w:val="single" w:sz="6" w:space="0" w:color="auto"/>
            </w:tcBorders>
            <w:shd w:val="clear" w:color="auto" w:fill="D9D9D9"/>
            <w:vAlign w:val="center"/>
          </w:tcPr>
          <w:p w:rsidR="009E457D" w:rsidRPr="00A277AD" w:rsidRDefault="009E457D" w:rsidP="007661D7">
            <w:pPr>
              <w:spacing w:after="0" w:line="240" w:lineRule="auto"/>
              <w:rPr>
                <w:rFonts w:ascii="Times New Roman" w:hAnsi="Times New Roman"/>
                <w:b/>
                <w:bCs/>
                <w:sz w:val="20"/>
                <w:szCs w:val="20"/>
              </w:rPr>
            </w:pPr>
            <w:r w:rsidRPr="00A277AD">
              <w:rPr>
                <w:rFonts w:ascii="Times New Roman" w:hAnsi="Times New Roman"/>
                <w:b/>
                <w:bCs/>
                <w:sz w:val="20"/>
                <w:szCs w:val="20"/>
              </w:rPr>
              <w:t>Asistenți maternal în plasamenti cu 4 copii</w:t>
            </w:r>
          </w:p>
        </w:tc>
        <w:tc>
          <w:tcPr>
            <w:tcW w:w="3118" w:type="dxa"/>
            <w:tcBorders>
              <w:top w:val="single" w:sz="18" w:space="0" w:color="auto"/>
              <w:left w:val="single" w:sz="6" w:space="0" w:color="auto"/>
              <w:bottom w:val="single" w:sz="18" w:space="0" w:color="auto"/>
              <w:right w:val="single" w:sz="6" w:space="0" w:color="auto"/>
            </w:tcBorders>
            <w:shd w:val="clear" w:color="auto" w:fill="D9D9D9"/>
            <w:vAlign w:val="center"/>
          </w:tcPr>
          <w:p w:rsidR="009E457D" w:rsidRPr="00A277AD" w:rsidRDefault="009E457D" w:rsidP="007661D7">
            <w:pPr>
              <w:spacing w:after="0" w:line="240" w:lineRule="auto"/>
              <w:rPr>
                <w:rFonts w:ascii="Times New Roman" w:hAnsi="Times New Roman"/>
                <w:sz w:val="20"/>
                <w:szCs w:val="20"/>
                <w:lang w:val="en-AU" w:eastAsia="ro-RO"/>
              </w:rPr>
            </w:pPr>
            <w:r w:rsidRPr="00A277AD">
              <w:rPr>
                <w:rFonts w:ascii="Times New Roman" w:hAnsi="Times New Roman"/>
                <w:sz w:val="20"/>
                <w:szCs w:val="20"/>
                <w:lang w:val="en-AU" w:eastAsia="ro-RO"/>
              </w:rPr>
              <w:t xml:space="preserve">2 AMP cu 2 copii cu </w:t>
            </w:r>
            <w:r w:rsidR="00D6475B" w:rsidRPr="00A277AD">
              <w:rPr>
                <w:rFonts w:ascii="Times New Roman" w:hAnsi="Times New Roman"/>
                <w:sz w:val="20"/>
                <w:szCs w:val="20"/>
                <w:lang w:val="en-AU" w:eastAsia="ro-RO"/>
              </w:rPr>
              <w:t>dizabilități</w:t>
            </w:r>
            <w:r w:rsidRPr="00A277AD">
              <w:rPr>
                <w:rFonts w:ascii="Times New Roman" w:hAnsi="Times New Roman"/>
                <w:sz w:val="20"/>
                <w:szCs w:val="20"/>
                <w:lang w:val="en-AU" w:eastAsia="ro-RO"/>
              </w:rPr>
              <w:t xml:space="preserve"> și 2 copii fără </w:t>
            </w:r>
            <w:r w:rsidR="00D6475B" w:rsidRPr="00A277AD">
              <w:rPr>
                <w:rFonts w:ascii="Times New Roman" w:hAnsi="Times New Roman"/>
                <w:sz w:val="20"/>
                <w:szCs w:val="20"/>
                <w:lang w:val="en-AU" w:eastAsia="ro-RO"/>
              </w:rPr>
              <w:t>dizabilități</w:t>
            </w:r>
          </w:p>
        </w:tc>
        <w:tc>
          <w:tcPr>
            <w:tcW w:w="1075" w:type="dxa"/>
            <w:tcBorders>
              <w:top w:val="single" w:sz="18" w:space="0" w:color="auto"/>
              <w:left w:val="single" w:sz="6" w:space="0" w:color="auto"/>
              <w:bottom w:val="single" w:sz="18"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1</w:t>
            </w:r>
          </w:p>
        </w:tc>
        <w:tc>
          <w:tcPr>
            <w:tcW w:w="1276" w:type="dxa"/>
            <w:tcBorders>
              <w:top w:val="single" w:sz="18" w:space="0" w:color="auto"/>
              <w:left w:val="single" w:sz="6" w:space="0" w:color="auto"/>
              <w:bottom w:val="single" w:sz="18"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1</w:t>
            </w:r>
          </w:p>
        </w:tc>
        <w:tc>
          <w:tcPr>
            <w:tcW w:w="992" w:type="dxa"/>
            <w:tcBorders>
              <w:top w:val="single" w:sz="18" w:space="0" w:color="auto"/>
              <w:left w:val="single" w:sz="6" w:space="0" w:color="auto"/>
              <w:bottom w:val="single" w:sz="18"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4</w:t>
            </w:r>
          </w:p>
        </w:tc>
        <w:tc>
          <w:tcPr>
            <w:tcW w:w="1418" w:type="dxa"/>
            <w:tcBorders>
              <w:top w:val="single" w:sz="18" w:space="0" w:color="auto"/>
              <w:left w:val="single" w:sz="6" w:space="0" w:color="auto"/>
              <w:bottom w:val="single" w:sz="18" w:space="0" w:color="auto"/>
              <w:right w:val="single" w:sz="18"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sz w:val="20"/>
                <w:szCs w:val="20"/>
                <w:lang w:val="en-AU" w:eastAsia="ro-RO"/>
              </w:rPr>
            </w:pPr>
            <w:r w:rsidRPr="00A277AD">
              <w:rPr>
                <w:rFonts w:ascii="Times New Roman" w:hAnsi="Times New Roman"/>
                <w:sz w:val="20"/>
                <w:szCs w:val="20"/>
                <w:lang w:val="en-AU" w:eastAsia="ro-RO"/>
              </w:rPr>
              <w:t>4</w:t>
            </w:r>
          </w:p>
        </w:tc>
      </w:tr>
      <w:tr w:rsidR="009E457D" w:rsidRPr="00A277AD" w:rsidTr="00A277AD">
        <w:tc>
          <w:tcPr>
            <w:tcW w:w="5163" w:type="dxa"/>
            <w:gridSpan w:val="2"/>
            <w:tcBorders>
              <w:top w:val="single" w:sz="18" w:space="0" w:color="auto"/>
              <w:left w:val="single" w:sz="18" w:space="0" w:color="auto"/>
              <w:bottom w:val="single" w:sz="18" w:space="0" w:color="auto"/>
              <w:right w:val="single" w:sz="6" w:space="0" w:color="auto"/>
            </w:tcBorders>
            <w:shd w:val="clear" w:color="auto" w:fill="D9D9D9"/>
            <w:vAlign w:val="center"/>
          </w:tcPr>
          <w:p w:rsidR="009E457D" w:rsidRPr="00A277AD" w:rsidRDefault="009E457D" w:rsidP="007661D7">
            <w:pPr>
              <w:spacing w:after="0" w:line="240" w:lineRule="auto"/>
              <w:jc w:val="center"/>
              <w:rPr>
                <w:rFonts w:ascii="Times New Roman" w:hAnsi="Times New Roman"/>
                <w:b/>
                <w:bCs/>
                <w:sz w:val="20"/>
                <w:szCs w:val="20"/>
                <w:lang w:val="en-AU" w:eastAsia="ro-RO"/>
              </w:rPr>
            </w:pPr>
            <w:r w:rsidRPr="00A277AD">
              <w:rPr>
                <w:rFonts w:ascii="Times New Roman" w:hAnsi="Times New Roman"/>
                <w:b/>
                <w:bCs/>
                <w:sz w:val="20"/>
                <w:szCs w:val="20"/>
                <w:lang w:val="en-AU" w:eastAsia="ro-RO"/>
              </w:rPr>
              <w:t>TOTAL</w:t>
            </w:r>
          </w:p>
        </w:tc>
        <w:tc>
          <w:tcPr>
            <w:tcW w:w="1075" w:type="dxa"/>
            <w:tcBorders>
              <w:top w:val="single" w:sz="18" w:space="0" w:color="auto"/>
              <w:left w:val="single" w:sz="6" w:space="0" w:color="auto"/>
              <w:bottom w:val="single" w:sz="18"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b/>
                <w:sz w:val="20"/>
                <w:szCs w:val="20"/>
                <w:lang w:val="en-AU" w:eastAsia="ro-RO"/>
              </w:rPr>
            </w:pPr>
            <w:r w:rsidRPr="00A277AD">
              <w:rPr>
                <w:rFonts w:ascii="Times New Roman" w:hAnsi="Times New Roman"/>
                <w:b/>
                <w:sz w:val="20"/>
                <w:szCs w:val="20"/>
                <w:lang w:val="en-AU" w:eastAsia="ro-RO"/>
              </w:rPr>
              <w:t>411</w:t>
            </w:r>
          </w:p>
        </w:tc>
        <w:tc>
          <w:tcPr>
            <w:tcW w:w="1276" w:type="dxa"/>
            <w:tcBorders>
              <w:top w:val="single" w:sz="18" w:space="0" w:color="auto"/>
              <w:left w:val="single" w:sz="6" w:space="0" w:color="auto"/>
              <w:bottom w:val="single" w:sz="18"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b/>
                <w:sz w:val="20"/>
                <w:szCs w:val="20"/>
                <w:lang w:val="en-AU" w:eastAsia="ro-RO"/>
              </w:rPr>
            </w:pPr>
            <w:r w:rsidRPr="00A277AD">
              <w:rPr>
                <w:rFonts w:ascii="Times New Roman" w:hAnsi="Times New Roman"/>
                <w:b/>
                <w:sz w:val="20"/>
                <w:szCs w:val="20"/>
                <w:lang w:val="en-AU" w:eastAsia="ro-RO"/>
              </w:rPr>
              <w:t>411</w:t>
            </w:r>
          </w:p>
        </w:tc>
        <w:tc>
          <w:tcPr>
            <w:tcW w:w="992" w:type="dxa"/>
            <w:tcBorders>
              <w:top w:val="single" w:sz="18" w:space="0" w:color="auto"/>
              <w:left w:val="single" w:sz="6" w:space="0" w:color="auto"/>
              <w:bottom w:val="single" w:sz="18" w:space="0" w:color="auto"/>
              <w:right w:val="single" w:sz="6"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b/>
                <w:sz w:val="20"/>
                <w:szCs w:val="20"/>
                <w:lang w:val="en-AU" w:eastAsia="ro-RO"/>
              </w:rPr>
            </w:pPr>
            <w:r w:rsidRPr="00A277AD">
              <w:rPr>
                <w:rFonts w:ascii="Times New Roman" w:hAnsi="Times New Roman"/>
                <w:b/>
                <w:sz w:val="20"/>
                <w:szCs w:val="20"/>
                <w:lang w:val="en-AU" w:eastAsia="ro-RO"/>
              </w:rPr>
              <w:t>602</w:t>
            </w:r>
          </w:p>
        </w:tc>
        <w:tc>
          <w:tcPr>
            <w:tcW w:w="1418" w:type="dxa"/>
            <w:tcBorders>
              <w:top w:val="single" w:sz="18" w:space="0" w:color="auto"/>
              <w:left w:val="single" w:sz="6" w:space="0" w:color="auto"/>
              <w:bottom w:val="single" w:sz="18" w:space="0" w:color="auto"/>
              <w:right w:val="single" w:sz="18" w:space="0" w:color="auto"/>
            </w:tcBorders>
            <w:shd w:val="clear" w:color="auto" w:fill="auto"/>
            <w:vAlign w:val="center"/>
          </w:tcPr>
          <w:p w:rsidR="009E457D" w:rsidRPr="00A277AD" w:rsidRDefault="009E457D" w:rsidP="007661D7">
            <w:pPr>
              <w:spacing w:after="0" w:line="240" w:lineRule="auto"/>
              <w:jc w:val="center"/>
              <w:rPr>
                <w:rFonts w:ascii="Times New Roman" w:hAnsi="Times New Roman"/>
                <w:b/>
                <w:sz w:val="20"/>
                <w:szCs w:val="20"/>
                <w:lang w:val="en-AU" w:eastAsia="ro-RO"/>
              </w:rPr>
            </w:pPr>
            <w:r w:rsidRPr="00A277AD">
              <w:rPr>
                <w:rFonts w:ascii="Times New Roman" w:hAnsi="Times New Roman"/>
                <w:b/>
                <w:sz w:val="20"/>
                <w:szCs w:val="20"/>
                <w:lang w:val="en-AU" w:eastAsia="ro-RO"/>
              </w:rPr>
              <w:t>602</w:t>
            </w:r>
          </w:p>
        </w:tc>
      </w:tr>
    </w:tbl>
    <w:p w:rsidR="008668A3" w:rsidRDefault="008668A3" w:rsidP="00831E26">
      <w:pPr>
        <w:pStyle w:val="NoSpacing"/>
        <w:ind w:firstLine="720"/>
        <w:rPr>
          <w:rFonts w:ascii="Times New Roman" w:hAnsi="Times New Roman"/>
          <w:lang w:val="ro-RO"/>
        </w:rPr>
      </w:pPr>
    </w:p>
    <w:p w:rsidR="008668A3" w:rsidRPr="00772104" w:rsidRDefault="008668A3" w:rsidP="00A277AD">
      <w:pPr>
        <w:ind w:left="-426"/>
        <w:contextualSpacing/>
        <w:rPr>
          <w:rFonts w:ascii="Times New Roman" w:hAnsi="Times New Roman"/>
          <w:sz w:val="24"/>
          <w:szCs w:val="24"/>
          <w:u w:val="single"/>
        </w:rPr>
      </w:pPr>
      <w:r w:rsidRPr="00772104">
        <w:rPr>
          <w:rFonts w:ascii="Times New Roman" w:hAnsi="Times New Roman"/>
          <w:sz w:val="24"/>
          <w:szCs w:val="24"/>
          <w:u w:val="single"/>
        </w:rPr>
        <w:t>Dinamica plasamentelor în familia lărgită în perioada anilor 2015-202</w:t>
      </w:r>
      <w:r>
        <w:rPr>
          <w:rFonts w:ascii="Times New Roman" w:hAnsi="Times New Roman"/>
          <w:sz w:val="24"/>
          <w:szCs w:val="24"/>
          <w:u w:val="single"/>
        </w:rPr>
        <w:t>2</w:t>
      </w:r>
    </w:p>
    <w:p w:rsidR="008668A3" w:rsidRPr="00772104" w:rsidRDefault="008668A3" w:rsidP="008F2179">
      <w:pPr>
        <w:rPr>
          <w:rFonts w:ascii="Times New Roman" w:hAnsi="Times New Roman"/>
          <w:sz w:val="8"/>
          <w:szCs w:val="8"/>
          <w:u w:val="single"/>
        </w:rPr>
      </w:pPr>
    </w:p>
    <w:tbl>
      <w:tblPr>
        <w:tblW w:w="989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652"/>
        <w:gridCol w:w="651"/>
        <w:gridCol w:w="652"/>
        <w:gridCol w:w="652"/>
        <w:gridCol w:w="652"/>
        <w:gridCol w:w="652"/>
        <w:gridCol w:w="651"/>
        <w:gridCol w:w="652"/>
      </w:tblGrid>
      <w:tr w:rsidR="008668A3" w:rsidRPr="009B071A" w:rsidTr="00A277AD">
        <w:tc>
          <w:tcPr>
            <w:tcW w:w="4678" w:type="dxa"/>
            <w:shd w:val="clear" w:color="auto" w:fill="BFBFBF"/>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Anul</w:t>
            </w:r>
          </w:p>
        </w:tc>
        <w:tc>
          <w:tcPr>
            <w:tcW w:w="652" w:type="dxa"/>
            <w:shd w:val="clear" w:color="auto" w:fill="BFBFBF"/>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2015</w:t>
            </w:r>
          </w:p>
        </w:tc>
        <w:tc>
          <w:tcPr>
            <w:tcW w:w="651" w:type="dxa"/>
            <w:shd w:val="clear" w:color="auto" w:fill="BFBFBF"/>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2016</w:t>
            </w:r>
          </w:p>
        </w:tc>
        <w:tc>
          <w:tcPr>
            <w:tcW w:w="652" w:type="dxa"/>
            <w:shd w:val="clear" w:color="auto" w:fill="BFBFBF"/>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2017</w:t>
            </w:r>
          </w:p>
        </w:tc>
        <w:tc>
          <w:tcPr>
            <w:tcW w:w="652" w:type="dxa"/>
            <w:shd w:val="clear" w:color="auto" w:fill="BFBFBF"/>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2018</w:t>
            </w:r>
          </w:p>
        </w:tc>
        <w:tc>
          <w:tcPr>
            <w:tcW w:w="652" w:type="dxa"/>
            <w:shd w:val="clear" w:color="auto" w:fill="BFBFBF"/>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2019</w:t>
            </w:r>
          </w:p>
        </w:tc>
        <w:tc>
          <w:tcPr>
            <w:tcW w:w="652" w:type="dxa"/>
            <w:shd w:val="clear" w:color="auto" w:fill="BFBFBF"/>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2020</w:t>
            </w:r>
          </w:p>
        </w:tc>
        <w:tc>
          <w:tcPr>
            <w:tcW w:w="651" w:type="dxa"/>
            <w:shd w:val="clear" w:color="auto" w:fill="BFBFBF"/>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2021</w:t>
            </w:r>
          </w:p>
        </w:tc>
        <w:tc>
          <w:tcPr>
            <w:tcW w:w="652" w:type="dxa"/>
            <w:shd w:val="clear" w:color="auto" w:fill="BFBFBF"/>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2022</w:t>
            </w:r>
          </w:p>
        </w:tc>
      </w:tr>
      <w:tr w:rsidR="008668A3" w:rsidRPr="009B071A" w:rsidTr="00A277AD">
        <w:tc>
          <w:tcPr>
            <w:tcW w:w="4678" w:type="dxa"/>
            <w:vMerge w:val="restart"/>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din comunitate</w:t>
            </w:r>
          </w:p>
        </w:tc>
        <w:tc>
          <w:tcPr>
            <w:tcW w:w="652" w:type="dxa"/>
            <w:tcBorders>
              <w:left w:val="nil"/>
            </w:tcBorders>
            <w:vAlign w:val="center"/>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69</w:t>
            </w:r>
          </w:p>
        </w:tc>
        <w:tc>
          <w:tcPr>
            <w:tcW w:w="651" w:type="dxa"/>
            <w:tcBorders>
              <w:left w:val="nil"/>
            </w:tcBorders>
            <w:vAlign w:val="center"/>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37</w:t>
            </w:r>
          </w:p>
        </w:tc>
        <w:tc>
          <w:tcPr>
            <w:tcW w:w="652" w:type="dxa"/>
            <w:tcBorders>
              <w:left w:val="nil"/>
            </w:tcBorders>
            <w:vAlign w:val="center"/>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42</w:t>
            </w:r>
          </w:p>
        </w:tc>
        <w:tc>
          <w:tcPr>
            <w:tcW w:w="652" w:type="dxa"/>
            <w:tcBorders>
              <w:left w:val="nil"/>
            </w:tcBorders>
            <w:vAlign w:val="center"/>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52</w:t>
            </w:r>
          </w:p>
        </w:tc>
        <w:tc>
          <w:tcPr>
            <w:tcW w:w="652" w:type="dxa"/>
            <w:tcBorders>
              <w:left w:val="nil"/>
            </w:tcBorders>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13</w:t>
            </w:r>
          </w:p>
        </w:tc>
        <w:tc>
          <w:tcPr>
            <w:tcW w:w="652" w:type="dxa"/>
            <w:tcBorders>
              <w:left w:val="nil"/>
            </w:tcBorders>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45</w:t>
            </w:r>
          </w:p>
        </w:tc>
        <w:tc>
          <w:tcPr>
            <w:tcW w:w="651" w:type="dxa"/>
            <w:tcBorders>
              <w:left w:val="nil"/>
            </w:tcBorders>
          </w:tcPr>
          <w:p w:rsidR="008668A3" w:rsidRPr="009B071A" w:rsidRDefault="008668A3" w:rsidP="009B071A">
            <w:pPr>
              <w:pStyle w:val="NoSpacing"/>
              <w:jc w:val="center"/>
              <w:rPr>
                <w:rFonts w:ascii="Times New Roman" w:hAnsi="Times New Roman"/>
                <w:sz w:val="20"/>
                <w:szCs w:val="20"/>
                <w:lang w:val="ro-RO"/>
              </w:rPr>
            </w:pPr>
            <w:r w:rsidRPr="009B071A">
              <w:rPr>
                <w:rFonts w:ascii="Times New Roman" w:hAnsi="Times New Roman"/>
                <w:sz w:val="20"/>
                <w:szCs w:val="20"/>
                <w:lang w:val="ro-RO"/>
              </w:rPr>
              <w:t>42</w:t>
            </w:r>
          </w:p>
        </w:tc>
        <w:tc>
          <w:tcPr>
            <w:tcW w:w="652" w:type="dxa"/>
            <w:tcBorders>
              <w:left w:val="nil"/>
            </w:tcBorders>
          </w:tcPr>
          <w:p w:rsidR="008668A3" w:rsidRPr="009B071A" w:rsidRDefault="00430BF7" w:rsidP="009B071A">
            <w:pPr>
              <w:pStyle w:val="NoSpacing"/>
              <w:jc w:val="center"/>
              <w:rPr>
                <w:rFonts w:ascii="Times New Roman" w:hAnsi="Times New Roman"/>
                <w:sz w:val="20"/>
                <w:szCs w:val="20"/>
                <w:lang w:val="ro-RO"/>
              </w:rPr>
            </w:pPr>
            <w:r w:rsidRPr="009B071A">
              <w:rPr>
                <w:rFonts w:ascii="Times New Roman" w:hAnsi="Times New Roman"/>
                <w:sz w:val="20"/>
                <w:szCs w:val="20"/>
                <w:lang w:val="ro-RO"/>
              </w:rPr>
              <w:t>32</w:t>
            </w:r>
          </w:p>
        </w:tc>
      </w:tr>
      <w:tr w:rsidR="008668A3" w:rsidRPr="009B071A" w:rsidTr="00A277AD">
        <w:trPr>
          <w:trHeight w:val="155"/>
        </w:trPr>
        <w:tc>
          <w:tcPr>
            <w:tcW w:w="4678" w:type="dxa"/>
            <w:vMerge/>
          </w:tcPr>
          <w:p w:rsidR="008668A3" w:rsidRPr="009B071A" w:rsidRDefault="008668A3" w:rsidP="004F40E8">
            <w:pPr>
              <w:pStyle w:val="NoSpacing"/>
              <w:rPr>
                <w:rFonts w:ascii="Times New Roman" w:hAnsi="Times New Roman"/>
                <w:sz w:val="20"/>
                <w:szCs w:val="20"/>
              </w:rPr>
            </w:pPr>
          </w:p>
        </w:tc>
        <w:tc>
          <w:tcPr>
            <w:tcW w:w="652" w:type="dxa"/>
            <w:tcBorders>
              <w:left w:val="nil"/>
            </w:tcBorders>
            <w:vAlign w:val="center"/>
          </w:tcPr>
          <w:p w:rsidR="008668A3" w:rsidRPr="003F4FDA" w:rsidRDefault="008668A3" w:rsidP="009B071A">
            <w:pPr>
              <w:pStyle w:val="NoSpacing"/>
              <w:jc w:val="center"/>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651" w:type="dxa"/>
            <w:tcBorders>
              <w:left w:val="nil"/>
            </w:tcBorders>
            <w:vAlign w:val="center"/>
          </w:tcPr>
          <w:p w:rsidR="008668A3" w:rsidRPr="003F4FDA" w:rsidRDefault="008668A3" w:rsidP="009B071A">
            <w:pPr>
              <w:pStyle w:val="NoSpacing"/>
              <w:jc w:val="center"/>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652" w:type="dxa"/>
            <w:tcBorders>
              <w:left w:val="nil"/>
            </w:tcBorders>
            <w:vAlign w:val="center"/>
          </w:tcPr>
          <w:p w:rsidR="008668A3" w:rsidRPr="003F4FDA" w:rsidRDefault="008668A3" w:rsidP="009B071A">
            <w:pPr>
              <w:pStyle w:val="NoSpacing"/>
              <w:jc w:val="center"/>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652" w:type="dxa"/>
            <w:tcBorders>
              <w:left w:val="nil"/>
            </w:tcBorders>
            <w:vAlign w:val="center"/>
          </w:tcPr>
          <w:p w:rsidR="008668A3" w:rsidRPr="003F4FDA" w:rsidRDefault="008668A3" w:rsidP="009B071A">
            <w:pPr>
              <w:pStyle w:val="NoSpacing"/>
              <w:jc w:val="center"/>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652" w:type="dxa"/>
            <w:tcBorders>
              <w:left w:val="nil"/>
            </w:tcBorders>
          </w:tcPr>
          <w:p w:rsidR="008668A3" w:rsidRPr="003F4FDA" w:rsidRDefault="008668A3" w:rsidP="009B071A">
            <w:pPr>
              <w:pStyle w:val="NoSpacing"/>
              <w:jc w:val="center"/>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652" w:type="dxa"/>
            <w:tcBorders>
              <w:left w:val="nil"/>
            </w:tcBorders>
          </w:tcPr>
          <w:p w:rsidR="008668A3" w:rsidRPr="003F4FDA" w:rsidRDefault="008668A3" w:rsidP="009B071A">
            <w:pPr>
              <w:pStyle w:val="NoSpacing"/>
              <w:jc w:val="center"/>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651" w:type="dxa"/>
            <w:tcBorders>
              <w:left w:val="nil"/>
            </w:tcBorders>
          </w:tcPr>
          <w:p w:rsidR="008668A3" w:rsidRPr="003F4FDA" w:rsidRDefault="008668A3" w:rsidP="009B071A">
            <w:pPr>
              <w:pStyle w:val="NoSpacing"/>
              <w:jc w:val="center"/>
              <w:rPr>
                <w:rFonts w:ascii="Times New Roman" w:hAnsi="Times New Roman"/>
                <w:b/>
                <w:sz w:val="20"/>
                <w:szCs w:val="20"/>
                <w:highlight w:val="yellow"/>
              </w:rPr>
            </w:pPr>
            <w:r w:rsidRPr="003F4FDA">
              <w:rPr>
                <w:rFonts w:ascii="Cambria Math" w:hAnsi="Cambria Math" w:cs="Cambria Math"/>
                <w:b/>
                <w:bCs/>
                <w:sz w:val="20"/>
                <w:szCs w:val="20"/>
                <w:highlight w:val="yellow"/>
                <w:lang w:val="ro-RO"/>
              </w:rPr>
              <w:t>↘</w:t>
            </w:r>
          </w:p>
        </w:tc>
        <w:tc>
          <w:tcPr>
            <w:tcW w:w="652" w:type="dxa"/>
            <w:tcBorders>
              <w:left w:val="nil"/>
            </w:tcBorders>
          </w:tcPr>
          <w:p w:rsidR="008668A3" w:rsidRPr="003F4FDA" w:rsidRDefault="00430BF7" w:rsidP="009B071A">
            <w:pPr>
              <w:pStyle w:val="NoSpacing"/>
              <w:jc w:val="center"/>
              <w:rPr>
                <w:rFonts w:ascii="Times New Roman" w:hAnsi="Times New Roman"/>
                <w:b/>
                <w:bCs/>
                <w:sz w:val="20"/>
                <w:szCs w:val="20"/>
                <w:highlight w:val="yellow"/>
                <w:lang w:val="ro-RO"/>
              </w:rPr>
            </w:pPr>
            <w:r w:rsidRPr="003F4FDA">
              <w:rPr>
                <w:rFonts w:ascii="Cambria Math" w:hAnsi="Cambria Math" w:cs="Cambria Math"/>
                <w:b/>
                <w:sz w:val="20"/>
                <w:szCs w:val="20"/>
                <w:highlight w:val="yellow"/>
              </w:rPr>
              <w:t>↘</w:t>
            </w:r>
          </w:p>
        </w:tc>
      </w:tr>
      <w:tr w:rsidR="008668A3" w:rsidRPr="009B071A" w:rsidTr="00A277AD">
        <w:tc>
          <w:tcPr>
            <w:tcW w:w="4678" w:type="dxa"/>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din plasament la AMP</w:t>
            </w:r>
          </w:p>
        </w:tc>
        <w:tc>
          <w:tcPr>
            <w:tcW w:w="652" w:type="dxa"/>
            <w:tcBorders>
              <w:left w:val="nil"/>
            </w:tcBorders>
            <w:vAlign w:val="center"/>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4</w:t>
            </w:r>
          </w:p>
        </w:tc>
        <w:tc>
          <w:tcPr>
            <w:tcW w:w="651" w:type="dxa"/>
            <w:tcBorders>
              <w:left w:val="nil"/>
            </w:tcBorders>
            <w:vAlign w:val="center"/>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1</w:t>
            </w:r>
          </w:p>
        </w:tc>
        <w:tc>
          <w:tcPr>
            <w:tcW w:w="652" w:type="dxa"/>
            <w:tcBorders>
              <w:left w:val="nil"/>
            </w:tcBorders>
            <w:vAlign w:val="center"/>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3</w:t>
            </w:r>
          </w:p>
        </w:tc>
        <w:tc>
          <w:tcPr>
            <w:tcW w:w="652" w:type="dxa"/>
            <w:tcBorders>
              <w:left w:val="nil"/>
            </w:tcBorders>
            <w:vAlign w:val="center"/>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4</w:t>
            </w:r>
          </w:p>
        </w:tc>
        <w:tc>
          <w:tcPr>
            <w:tcW w:w="652" w:type="dxa"/>
            <w:tcBorders>
              <w:left w:val="nil"/>
            </w:tcBorders>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2</w:t>
            </w:r>
          </w:p>
        </w:tc>
        <w:tc>
          <w:tcPr>
            <w:tcW w:w="652" w:type="dxa"/>
            <w:tcBorders>
              <w:left w:val="nil"/>
            </w:tcBorders>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1</w:t>
            </w:r>
          </w:p>
        </w:tc>
        <w:tc>
          <w:tcPr>
            <w:tcW w:w="651" w:type="dxa"/>
            <w:tcBorders>
              <w:left w:val="nil"/>
            </w:tcBorders>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2</w:t>
            </w:r>
          </w:p>
        </w:tc>
        <w:tc>
          <w:tcPr>
            <w:tcW w:w="652" w:type="dxa"/>
            <w:tcBorders>
              <w:left w:val="nil"/>
            </w:tcBorders>
          </w:tcPr>
          <w:p w:rsidR="008668A3" w:rsidRPr="009B071A" w:rsidRDefault="00430BF7" w:rsidP="009B071A">
            <w:pPr>
              <w:pStyle w:val="NoSpacing"/>
              <w:jc w:val="center"/>
              <w:rPr>
                <w:rFonts w:ascii="Times New Roman" w:hAnsi="Times New Roman"/>
                <w:sz w:val="20"/>
                <w:szCs w:val="20"/>
              </w:rPr>
            </w:pPr>
            <w:r w:rsidRPr="009B071A">
              <w:rPr>
                <w:rFonts w:ascii="Times New Roman" w:hAnsi="Times New Roman"/>
                <w:sz w:val="20"/>
                <w:szCs w:val="20"/>
              </w:rPr>
              <w:t>1</w:t>
            </w:r>
          </w:p>
        </w:tc>
      </w:tr>
      <w:tr w:rsidR="008668A3" w:rsidRPr="009B071A" w:rsidTr="00A277AD">
        <w:trPr>
          <w:trHeight w:val="343"/>
        </w:trPr>
        <w:tc>
          <w:tcPr>
            <w:tcW w:w="4678" w:type="dxa"/>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din plasament la familii/persoane fără grad de rudenie</w:t>
            </w:r>
          </w:p>
        </w:tc>
        <w:tc>
          <w:tcPr>
            <w:tcW w:w="652" w:type="dxa"/>
            <w:tcBorders>
              <w:left w:val="nil"/>
            </w:tcBorders>
            <w:vAlign w:val="center"/>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3</w:t>
            </w:r>
          </w:p>
        </w:tc>
        <w:tc>
          <w:tcPr>
            <w:tcW w:w="651" w:type="dxa"/>
            <w:tcBorders>
              <w:left w:val="nil"/>
            </w:tcBorders>
            <w:vAlign w:val="center"/>
          </w:tcPr>
          <w:p w:rsidR="008668A3" w:rsidRPr="002759A0" w:rsidRDefault="008668A3" w:rsidP="009B071A">
            <w:pPr>
              <w:pStyle w:val="NoSpacing"/>
              <w:jc w:val="center"/>
              <w:rPr>
                <w:rFonts w:ascii="Times New Roman" w:hAnsi="Times New Roman"/>
                <w:sz w:val="4"/>
                <w:szCs w:val="4"/>
              </w:rPr>
            </w:pPr>
          </w:p>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1</w:t>
            </w:r>
          </w:p>
        </w:tc>
        <w:tc>
          <w:tcPr>
            <w:tcW w:w="652" w:type="dxa"/>
            <w:tcBorders>
              <w:left w:val="nil"/>
            </w:tcBorders>
            <w:vAlign w:val="center"/>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1</w:t>
            </w:r>
          </w:p>
        </w:tc>
        <w:tc>
          <w:tcPr>
            <w:tcW w:w="652" w:type="dxa"/>
            <w:tcBorders>
              <w:left w:val="nil"/>
            </w:tcBorders>
            <w:vAlign w:val="center"/>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1</w:t>
            </w:r>
          </w:p>
        </w:tc>
        <w:tc>
          <w:tcPr>
            <w:tcW w:w="652" w:type="dxa"/>
            <w:tcBorders>
              <w:left w:val="nil"/>
            </w:tcBorders>
          </w:tcPr>
          <w:p w:rsidR="008668A3" w:rsidRPr="009B071A" w:rsidRDefault="008668A3" w:rsidP="009B071A">
            <w:pPr>
              <w:pStyle w:val="NoSpacing"/>
              <w:jc w:val="center"/>
              <w:rPr>
                <w:rFonts w:ascii="Times New Roman" w:hAnsi="Times New Roman"/>
                <w:sz w:val="20"/>
                <w:szCs w:val="20"/>
              </w:rPr>
            </w:pPr>
          </w:p>
        </w:tc>
        <w:tc>
          <w:tcPr>
            <w:tcW w:w="652" w:type="dxa"/>
            <w:tcBorders>
              <w:left w:val="nil"/>
            </w:tcBorders>
          </w:tcPr>
          <w:p w:rsidR="008668A3" w:rsidRPr="009B071A" w:rsidRDefault="008668A3" w:rsidP="009B071A">
            <w:pPr>
              <w:pStyle w:val="NoSpacing"/>
              <w:jc w:val="center"/>
              <w:rPr>
                <w:rFonts w:ascii="Times New Roman" w:hAnsi="Times New Roman"/>
                <w:sz w:val="20"/>
                <w:szCs w:val="20"/>
              </w:rPr>
            </w:pPr>
          </w:p>
        </w:tc>
        <w:tc>
          <w:tcPr>
            <w:tcW w:w="651" w:type="dxa"/>
            <w:tcBorders>
              <w:left w:val="nil"/>
            </w:tcBorders>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1</w:t>
            </w:r>
          </w:p>
        </w:tc>
        <w:tc>
          <w:tcPr>
            <w:tcW w:w="652" w:type="dxa"/>
            <w:tcBorders>
              <w:left w:val="nil"/>
            </w:tcBorders>
          </w:tcPr>
          <w:p w:rsidR="008668A3" w:rsidRPr="009B071A" w:rsidRDefault="00430BF7" w:rsidP="009B071A">
            <w:pPr>
              <w:pStyle w:val="NoSpacing"/>
              <w:jc w:val="center"/>
              <w:rPr>
                <w:rFonts w:ascii="Times New Roman" w:hAnsi="Times New Roman"/>
                <w:sz w:val="20"/>
                <w:szCs w:val="20"/>
              </w:rPr>
            </w:pPr>
            <w:r w:rsidRPr="009B071A">
              <w:rPr>
                <w:rFonts w:ascii="Times New Roman" w:hAnsi="Times New Roman"/>
                <w:sz w:val="20"/>
                <w:szCs w:val="20"/>
              </w:rPr>
              <w:t>1</w:t>
            </w:r>
          </w:p>
        </w:tc>
      </w:tr>
      <w:tr w:rsidR="008668A3" w:rsidRPr="009B071A" w:rsidTr="00A277AD">
        <w:tc>
          <w:tcPr>
            <w:tcW w:w="4678" w:type="dxa"/>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 xml:space="preserve">din plasament </w:t>
            </w:r>
            <w:r w:rsidR="009B071A" w:rsidRPr="009B071A">
              <w:rPr>
                <w:rFonts w:ascii="Times New Roman" w:hAnsi="Times New Roman"/>
                <w:sz w:val="20"/>
                <w:szCs w:val="20"/>
              </w:rPr>
              <w:t xml:space="preserve">în </w:t>
            </w:r>
            <w:r w:rsidR="009B071A" w:rsidRPr="009B071A">
              <w:rPr>
                <w:rFonts w:ascii="Times New Roman" w:hAnsi="Times New Roman"/>
                <w:snapToGrid w:val="0"/>
                <w:sz w:val="20"/>
                <w:szCs w:val="20"/>
                <w:lang w:val="fr-FR"/>
              </w:rPr>
              <w:t>Centrul de primire  în regim de urgenţă pentru copilul abuzat, neglijat, exploatat</w:t>
            </w:r>
          </w:p>
        </w:tc>
        <w:tc>
          <w:tcPr>
            <w:tcW w:w="652" w:type="dxa"/>
            <w:tcBorders>
              <w:left w:val="nil"/>
            </w:tcBorders>
            <w:vAlign w:val="center"/>
          </w:tcPr>
          <w:p w:rsidR="008668A3" w:rsidRPr="009B071A" w:rsidRDefault="008668A3" w:rsidP="009B071A">
            <w:pPr>
              <w:pStyle w:val="NoSpacing"/>
              <w:jc w:val="center"/>
              <w:rPr>
                <w:rFonts w:ascii="Times New Roman" w:hAnsi="Times New Roman"/>
                <w:sz w:val="20"/>
                <w:szCs w:val="20"/>
              </w:rPr>
            </w:pPr>
          </w:p>
        </w:tc>
        <w:tc>
          <w:tcPr>
            <w:tcW w:w="651" w:type="dxa"/>
            <w:tcBorders>
              <w:left w:val="nil"/>
            </w:tcBorders>
            <w:vAlign w:val="center"/>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1</w:t>
            </w:r>
          </w:p>
        </w:tc>
        <w:tc>
          <w:tcPr>
            <w:tcW w:w="652" w:type="dxa"/>
            <w:tcBorders>
              <w:left w:val="nil"/>
            </w:tcBorders>
            <w:vAlign w:val="center"/>
          </w:tcPr>
          <w:p w:rsidR="008668A3" w:rsidRPr="009B071A" w:rsidRDefault="008668A3" w:rsidP="009B071A">
            <w:pPr>
              <w:pStyle w:val="NoSpacing"/>
              <w:jc w:val="center"/>
              <w:rPr>
                <w:rFonts w:ascii="Times New Roman" w:hAnsi="Times New Roman"/>
                <w:sz w:val="20"/>
                <w:szCs w:val="20"/>
              </w:rPr>
            </w:pPr>
          </w:p>
        </w:tc>
        <w:tc>
          <w:tcPr>
            <w:tcW w:w="652" w:type="dxa"/>
            <w:tcBorders>
              <w:left w:val="nil"/>
            </w:tcBorders>
            <w:vAlign w:val="center"/>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1</w:t>
            </w:r>
          </w:p>
        </w:tc>
        <w:tc>
          <w:tcPr>
            <w:tcW w:w="652" w:type="dxa"/>
            <w:tcBorders>
              <w:left w:val="nil"/>
            </w:tcBorders>
          </w:tcPr>
          <w:p w:rsidR="008668A3" w:rsidRPr="009B071A" w:rsidRDefault="008668A3" w:rsidP="009B071A">
            <w:pPr>
              <w:pStyle w:val="NoSpacing"/>
              <w:jc w:val="center"/>
              <w:rPr>
                <w:rFonts w:ascii="Times New Roman" w:hAnsi="Times New Roman"/>
                <w:sz w:val="20"/>
                <w:szCs w:val="20"/>
              </w:rPr>
            </w:pPr>
          </w:p>
        </w:tc>
        <w:tc>
          <w:tcPr>
            <w:tcW w:w="652" w:type="dxa"/>
            <w:tcBorders>
              <w:left w:val="nil"/>
            </w:tcBorders>
          </w:tcPr>
          <w:p w:rsidR="008668A3" w:rsidRPr="009B071A" w:rsidRDefault="008668A3" w:rsidP="009B071A">
            <w:pPr>
              <w:pStyle w:val="NoSpacing"/>
              <w:jc w:val="center"/>
              <w:rPr>
                <w:rFonts w:ascii="Times New Roman" w:hAnsi="Times New Roman"/>
                <w:sz w:val="20"/>
                <w:szCs w:val="20"/>
              </w:rPr>
            </w:pPr>
          </w:p>
        </w:tc>
        <w:tc>
          <w:tcPr>
            <w:tcW w:w="651" w:type="dxa"/>
            <w:tcBorders>
              <w:left w:val="nil"/>
            </w:tcBorders>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1</w:t>
            </w:r>
          </w:p>
        </w:tc>
        <w:tc>
          <w:tcPr>
            <w:tcW w:w="652" w:type="dxa"/>
            <w:tcBorders>
              <w:left w:val="nil"/>
            </w:tcBorders>
          </w:tcPr>
          <w:p w:rsidR="008668A3" w:rsidRPr="009B071A" w:rsidRDefault="00430BF7" w:rsidP="009B071A">
            <w:pPr>
              <w:pStyle w:val="NoSpacing"/>
              <w:jc w:val="center"/>
              <w:rPr>
                <w:rFonts w:ascii="Times New Roman" w:hAnsi="Times New Roman"/>
                <w:sz w:val="20"/>
                <w:szCs w:val="20"/>
              </w:rPr>
            </w:pPr>
            <w:r w:rsidRPr="009B071A">
              <w:rPr>
                <w:rFonts w:ascii="Times New Roman" w:hAnsi="Times New Roman"/>
                <w:sz w:val="20"/>
                <w:szCs w:val="20"/>
              </w:rPr>
              <w:t>1</w:t>
            </w:r>
          </w:p>
        </w:tc>
      </w:tr>
      <w:tr w:rsidR="008668A3" w:rsidRPr="009B071A" w:rsidTr="00A277AD">
        <w:tc>
          <w:tcPr>
            <w:tcW w:w="4678" w:type="dxa"/>
          </w:tcPr>
          <w:p w:rsidR="008668A3" w:rsidRDefault="008668A3" w:rsidP="004F40E8">
            <w:pPr>
              <w:pStyle w:val="NoSpacing"/>
              <w:rPr>
                <w:rFonts w:ascii="Times New Roman" w:hAnsi="Times New Roman"/>
                <w:sz w:val="20"/>
                <w:szCs w:val="20"/>
              </w:rPr>
            </w:pPr>
            <w:r w:rsidRPr="009B071A">
              <w:rPr>
                <w:rFonts w:ascii="Times New Roman" w:hAnsi="Times New Roman"/>
                <w:sz w:val="20"/>
                <w:szCs w:val="20"/>
              </w:rPr>
              <w:t>din plasament centre maternale</w:t>
            </w:r>
          </w:p>
          <w:p w:rsidR="002759A0" w:rsidRPr="002759A0" w:rsidRDefault="002759A0" w:rsidP="004F40E8">
            <w:pPr>
              <w:pStyle w:val="NoSpacing"/>
              <w:rPr>
                <w:rFonts w:ascii="Times New Roman" w:hAnsi="Times New Roman"/>
                <w:sz w:val="10"/>
                <w:szCs w:val="10"/>
              </w:rPr>
            </w:pPr>
          </w:p>
        </w:tc>
        <w:tc>
          <w:tcPr>
            <w:tcW w:w="652" w:type="dxa"/>
            <w:tcBorders>
              <w:left w:val="nil"/>
            </w:tcBorders>
            <w:vAlign w:val="center"/>
          </w:tcPr>
          <w:p w:rsidR="008668A3" w:rsidRPr="009B071A" w:rsidRDefault="008668A3" w:rsidP="009B071A">
            <w:pPr>
              <w:pStyle w:val="NoSpacing"/>
              <w:jc w:val="center"/>
              <w:rPr>
                <w:rFonts w:ascii="Times New Roman" w:hAnsi="Times New Roman"/>
                <w:sz w:val="20"/>
                <w:szCs w:val="20"/>
              </w:rPr>
            </w:pPr>
          </w:p>
        </w:tc>
        <w:tc>
          <w:tcPr>
            <w:tcW w:w="651" w:type="dxa"/>
            <w:tcBorders>
              <w:left w:val="nil"/>
            </w:tcBorders>
            <w:vAlign w:val="center"/>
          </w:tcPr>
          <w:p w:rsidR="008668A3" w:rsidRPr="009B071A" w:rsidRDefault="008668A3" w:rsidP="009B071A">
            <w:pPr>
              <w:pStyle w:val="NoSpacing"/>
              <w:jc w:val="center"/>
              <w:rPr>
                <w:rFonts w:ascii="Times New Roman" w:hAnsi="Times New Roman"/>
                <w:sz w:val="20"/>
                <w:szCs w:val="20"/>
              </w:rPr>
            </w:pPr>
          </w:p>
        </w:tc>
        <w:tc>
          <w:tcPr>
            <w:tcW w:w="652" w:type="dxa"/>
            <w:tcBorders>
              <w:left w:val="nil"/>
            </w:tcBorders>
            <w:vAlign w:val="center"/>
          </w:tcPr>
          <w:p w:rsidR="008668A3" w:rsidRPr="009B071A" w:rsidRDefault="008668A3" w:rsidP="009B071A">
            <w:pPr>
              <w:pStyle w:val="NoSpacing"/>
              <w:jc w:val="center"/>
              <w:rPr>
                <w:rFonts w:ascii="Times New Roman" w:hAnsi="Times New Roman"/>
                <w:sz w:val="20"/>
                <w:szCs w:val="20"/>
              </w:rPr>
            </w:pPr>
          </w:p>
        </w:tc>
        <w:tc>
          <w:tcPr>
            <w:tcW w:w="652" w:type="dxa"/>
            <w:tcBorders>
              <w:left w:val="nil"/>
            </w:tcBorders>
            <w:vAlign w:val="center"/>
          </w:tcPr>
          <w:p w:rsidR="008668A3" w:rsidRPr="009B071A" w:rsidRDefault="008668A3" w:rsidP="009B071A">
            <w:pPr>
              <w:pStyle w:val="NoSpacing"/>
              <w:jc w:val="center"/>
              <w:rPr>
                <w:rFonts w:ascii="Times New Roman" w:hAnsi="Times New Roman"/>
                <w:sz w:val="20"/>
                <w:szCs w:val="20"/>
              </w:rPr>
            </w:pPr>
          </w:p>
        </w:tc>
        <w:tc>
          <w:tcPr>
            <w:tcW w:w="652" w:type="dxa"/>
            <w:tcBorders>
              <w:left w:val="nil"/>
            </w:tcBorders>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2</w:t>
            </w:r>
          </w:p>
        </w:tc>
        <w:tc>
          <w:tcPr>
            <w:tcW w:w="652" w:type="dxa"/>
            <w:tcBorders>
              <w:left w:val="nil"/>
            </w:tcBorders>
          </w:tcPr>
          <w:p w:rsidR="008668A3" w:rsidRPr="009B071A" w:rsidRDefault="008668A3" w:rsidP="009B071A">
            <w:pPr>
              <w:pStyle w:val="NoSpacing"/>
              <w:jc w:val="center"/>
              <w:rPr>
                <w:rFonts w:ascii="Times New Roman" w:hAnsi="Times New Roman"/>
                <w:sz w:val="20"/>
                <w:szCs w:val="20"/>
              </w:rPr>
            </w:pPr>
          </w:p>
        </w:tc>
        <w:tc>
          <w:tcPr>
            <w:tcW w:w="651" w:type="dxa"/>
            <w:tcBorders>
              <w:left w:val="nil"/>
            </w:tcBorders>
          </w:tcPr>
          <w:p w:rsidR="008668A3" w:rsidRPr="009B071A" w:rsidRDefault="008668A3" w:rsidP="009B071A">
            <w:pPr>
              <w:pStyle w:val="NoSpacing"/>
              <w:jc w:val="center"/>
              <w:rPr>
                <w:rFonts w:ascii="Times New Roman" w:hAnsi="Times New Roman"/>
                <w:sz w:val="20"/>
                <w:szCs w:val="20"/>
              </w:rPr>
            </w:pPr>
          </w:p>
        </w:tc>
        <w:tc>
          <w:tcPr>
            <w:tcW w:w="652" w:type="dxa"/>
            <w:tcBorders>
              <w:left w:val="nil"/>
            </w:tcBorders>
          </w:tcPr>
          <w:p w:rsidR="008668A3" w:rsidRPr="009B071A" w:rsidRDefault="008668A3" w:rsidP="009B071A">
            <w:pPr>
              <w:pStyle w:val="NoSpacing"/>
              <w:jc w:val="center"/>
              <w:rPr>
                <w:rFonts w:ascii="Times New Roman" w:hAnsi="Times New Roman"/>
                <w:sz w:val="20"/>
                <w:szCs w:val="20"/>
              </w:rPr>
            </w:pPr>
          </w:p>
        </w:tc>
      </w:tr>
      <w:tr w:rsidR="008668A3" w:rsidRPr="009B071A" w:rsidTr="00A277AD">
        <w:tc>
          <w:tcPr>
            <w:tcW w:w="4678" w:type="dxa"/>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din plasament în servicii de tip rezidențial DGASPC Suceava</w:t>
            </w:r>
          </w:p>
        </w:tc>
        <w:tc>
          <w:tcPr>
            <w:tcW w:w="652" w:type="dxa"/>
            <w:tcBorders>
              <w:left w:val="nil"/>
            </w:tcBorders>
            <w:vAlign w:val="center"/>
          </w:tcPr>
          <w:p w:rsidR="008668A3" w:rsidRPr="009B071A" w:rsidRDefault="008668A3" w:rsidP="009B071A">
            <w:pPr>
              <w:pStyle w:val="NoSpacing"/>
              <w:jc w:val="center"/>
              <w:rPr>
                <w:rFonts w:ascii="Times New Roman" w:hAnsi="Times New Roman"/>
                <w:sz w:val="20"/>
                <w:szCs w:val="20"/>
              </w:rPr>
            </w:pPr>
          </w:p>
        </w:tc>
        <w:tc>
          <w:tcPr>
            <w:tcW w:w="651" w:type="dxa"/>
            <w:tcBorders>
              <w:left w:val="nil"/>
            </w:tcBorders>
            <w:vAlign w:val="center"/>
          </w:tcPr>
          <w:p w:rsidR="008668A3" w:rsidRDefault="008668A3" w:rsidP="009B071A">
            <w:pPr>
              <w:pStyle w:val="NoSpacing"/>
              <w:jc w:val="center"/>
              <w:rPr>
                <w:rFonts w:ascii="Times New Roman" w:hAnsi="Times New Roman"/>
                <w:sz w:val="20"/>
                <w:szCs w:val="20"/>
              </w:rPr>
            </w:pPr>
            <w:r w:rsidRPr="009B071A">
              <w:rPr>
                <w:rFonts w:ascii="Times New Roman" w:hAnsi="Times New Roman"/>
                <w:sz w:val="20"/>
                <w:szCs w:val="20"/>
              </w:rPr>
              <w:t>1</w:t>
            </w:r>
          </w:p>
          <w:p w:rsidR="002759A0" w:rsidRPr="009B071A" w:rsidRDefault="002759A0" w:rsidP="009B071A">
            <w:pPr>
              <w:pStyle w:val="NoSpacing"/>
              <w:jc w:val="center"/>
              <w:rPr>
                <w:rFonts w:ascii="Times New Roman" w:hAnsi="Times New Roman"/>
                <w:sz w:val="20"/>
                <w:szCs w:val="20"/>
              </w:rPr>
            </w:pPr>
          </w:p>
        </w:tc>
        <w:tc>
          <w:tcPr>
            <w:tcW w:w="652" w:type="dxa"/>
            <w:tcBorders>
              <w:left w:val="nil"/>
            </w:tcBorders>
            <w:vAlign w:val="center"/>
          </w:tcPr>
          <w:p w:rsidR="008668A3" w:rsidRPr="009B071A" w:rsidRDefault="008668A3" w:rsidP="009B071A">
            <w:pPr>
              <w:pStyle w:val="NoSpacing"/>
              <w:jc w:val="center"/>
              <w:rPr>
                <w:rFonts w:ascii="Times New Roman" w:hAnsi="Times New Roman"/>
                <w:sz w:val="20"/>
                <w:szCs w:val="20"/>
              </w:rPr>
            </w:pPr>
          </w:p>
        </w:tc>
        <w:tc>
          <w:tcPr>
            <w:tcW w:w="652" w:type="dxa"/>
            <w:tcBorders>
              <w:left w:val="nil"/>
            </w:tcBorders>
            <w:vAlign w:val="center"/>
          </w:tcPr>
          <w:p w:rsidR="008668A3" w:rsidRPr="009B071A" w:rsidRDefault="008668A3" w:rsidP="009B071A">
            <w:pPr>
              <w:pStyle w:val="NoSpacing"/>
              <w:jc w:val="center"/>
              <w:rPr>
                <w:rFonts w:ascii="Times New Roman" w:hAnsi="Times New Roman"/>
                <w:sz w:val="20"/>
                <w:szCs w:val="20"/>
              </w:rPr>
            </w:pPr>
          </w:p>
        </w:tc>
        <w:tc>
          <w:tcPr>
            <w:tcW w:w="652" w:type="dxa"/>
            <w:tcBorders>
              <w:left w:val="nil"/>
            </w:tcBorders>
          </w:tcPr>
          <w:p w:rsidR="008668A3" w:rsidRPr="009B071A" w:rsidRDefault="008668A3" w:rsidP="009B071A">
            <w:pPr>
              <w:pStyle w:val="NoSpacing"/>
              <w:jc w:val="center"/>
              <w:rPr>
                <w:rFonts w:ascii="Times New Roman" w:hAnsi="Times New Roman"/>
                <w:sz w:val="20"/>
                <w:szCs w:val="20"/>
              </w:rPr>
            </w:pPr>
          </w:p>
        </w:tc>
        <w:tc>
          <w:tcPr>
            <w:tcW w:w="652" w:type="dxa"/>
            <w:tcBorders>
              <w:left w:val="nil"/>
            </w:tcBorders>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1</w:t>
            </w:r>
          </w:p>
        </w:tc>
        <w:tc>
          <w:tcPr>
            <w:tcW w:w="651" w:type="dxa"/>
            <w:tcBorders>
              <w:left w:val="nil"/>
            </w:tcBorders>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1</w:t>
            </w:r>
          </w:p>
        </w:tc>
        <w:tc>
          <w:tcPr>
            <w:tcW w:w="652" w:type="dxa"/>
            <w:tcBorders>
              <w:left w:val="nil"/>
            </w:tcBorders>
          </w:tcPr>
          <w:p w:rsidR="008668A3" w:rsidRPr="009B071A" w:rsidRDefault="008668A3" w:rsidP="009B071A">
            <w:pPr>
              <w:pStyle w:val="NoSpacing"/>
              <w:jc w:val="center"/>
              <w:rPr>
                <w:rFonts w:ascii="Times New Roman" w:hAnsi="Times New Roman"/>
                <w:sz w:val="20"/>
                <w:szCs w:val="20"/>
              </w:rPr>
            </w:pPr>
          </w:p>
        </w:tc>
      </w:tr>
      <w:tr w:rsidR="008668A3" w:rsidRPr="009B071A" w:rsidTr="00A277AD">
        <w:tc>
          <w:tcPr>
            <w:tcW w:w="4678" w:type="dxa"/>
            <w:shd w:val="clear" w:color="auto" w:fill="BFBFBF"/>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TOTAL</w:t>
            </w:r>
          </w:p>
        </w:tc>
        <w:tc>
          <w:tcPr>
            <w:tcW w:w="652" w:type="dxa"/>
            <w:tcBorders>
              <w:left w:val="nil"/>
            </w:tcBorders>
            <w:shd w:val="clear" w:color="auto" w:fill="BFBFBF"/>
            <w:vAlign w:val="center"/>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76</w:t>
            </w:r>
          </w:p>
        </w:tc>
        <w:tc>
          <w:tcPr>
            <w:tcW w:w="651" w:type="dxa"/>
            <w:tcBorders>
              <w:left w:val="nil"/>
            </w:tcBorders>
            <w:shd w:val="clear" w:color="auto" w:fill="BFBFBF"/>
            <w:vAlign w:val="center"/>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41</w:t>
            </w:r>
          </w:p>
        </w:tc>
        <w:tc>
          <w:tcPr>
            <w:tcW w:w="652" w:type="dxa"/>
            <w:tcBorders>
              <w:left w:val="nil"/>
            </w:tcBorders>
            <w:shd w:val="clear" w:color="auto" w:fill="BFBFBF"/>
            <w:vAlign w:val="center"/>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46</w:t>
            </w:r>
          </w:p>
        </w:tc>
        <w:tc>
          <w:tcPr>
            <w:tcW w:w="652" w:type="dxa"/>
            <w:tcBorders>
              <w:left w:val="nil"/>
            </w:tcBorders>
            <w:shd w:val="clear" w:color="auto" w:fill="BFBFBF"/>
            <w:vAlign w:val="center"/>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58</w:t>
            </w:r>
          </w:p>
        </w:tc>
        <w:tc>
          <w:tcPr>
            <w:tcW w:w="652" w:type="dxa"/>
            <w:tcBorders>
              <w:left w:val="nil"/>
            </w:tcBorders>
            <w:shd w:val="clear" w:color="auto" w:fill="BFBFBF"/>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17</w:t>
            </w:r>
          </w:p>
        </w:tc>
        <w:tc>
          <w:tcPr>
            <w:tcW w:w="652" w:type="dxa"/>
            <w:tcBorders>
              <w:left w:val="nil"/>
            </w:tcBorders>
            <w:shd w:val="clear" w:color="auto" w:fill="BFBFBF"/>
          </w:tcPr>
          <w:p w:rsidR="008668A3" w:rsidRPr="009B071A" w:rsidRDefault="008668A3" w:rsidP="009B071A">
            <w:pPr>
              <w:pStyle w:val="NoSpacing"/>
              <w:jc w:val="center"/>
              <w:rPr>
                <w:rFonts w:ascii="Times New Roman" w:hAnsi="Times New Roman"/>
                <w:sz w:val="20"/>
                <w:szCs w:val="20"/>
              </w:rPr>
            </w:pPr>
            <w:r w:rsidRPr="009B071A">
              <w:rPr>
                <w:rFonts w:ascii="Times New Roman" w:hAnsi="Times New Roman"/>
                <w:sz w:val="20"/>
                <w:szCs w:val="20"/>
              </w:rPr>
              <w:t>47</w:t>
            </w:r>
          </w:p>
        </w:tc>
        <w:tc>
          <w:tcPr>
            <w:tcW w:w="651" w:type="dxa"/>
            <w:tcBorders>
              <w:left w:val="nil"/>
            </w:tcBorders>
            <w:shd w:val="clear" w:color="auto" w:fill="BFBFBF"/>
          </w:tcPr>
          <w:p w:rsidR="008668A3" w:rsidRPr="009B071A" w:rsidRDefault="008668A3" w:rsidP="009B071A">
            <w:pPr>
              <w:pStyle w:val="NoSpacing"/>
              <w:jc w:val="center"/>
              <w:rPr>
                <w:rFonts w:ascii="Times New Roman" w:hAnsi="Times New Roman"/>
                <w:b/>
                <w:sz w:val="20"/>
                <w:szCs w:val="20"/>
              </w:rPr>
            </w:pPr>
            <w:r w:rsidRPr="009B071A">
              <w:rPr>
                <w:rFonts w:ascii="Times New Roman" w:hAnsi="Times New Roman"/>
                <w:b/>
                <w:sz w:val="20"/>
                <w:szCs w:val="20"/>
              </w:rPr>
              <w:t>47</w:t>
            </w:r>
          </w:p>
        </w:tc>
        <w:tc>
          <w:tcPr>
            <w:tcW w:w="652" w:type="dxa"/>
            <w:tcBorders>
              <w:left w:val="nil"/>
            </w:tcBorders>
            <w:shd w:val="clear" w:color="auto" w:fill="BFBFBF"/>
          </w:tcPr>
          <w:p w:rsidR="008668A3" w:rsidRPr="009B071A" w:rsidRDefault="00430BF7" w:rsidP="009B071A">
            <w:pPr>
              <w:pStyle w:val="NoSpacing"/>
              <w:jc w:val="center"/>
              <w:rPr>
                <w:rFonts w:ascii="Times New Roman" w:hAnsi="Times New Roman"/>
                <w:b/>
                <w:sz w:val="20"/>
                <w:szCs w:val="20"/>
              </w:rPr>
            </w:pPr>
            <w:r w:rsidRPr="009B071A">
              <w:rPr>
                <w:rFonts w:ascii="Times New Roman" w:hAnsi="Times New Roman"/>
                <w:b/>
                <w:sz w:val="20"/>
                <w:szCs w:val="20"/>
              </w:rPr>
              <w:t>35</w:t>
            </w:r>
          </w:p>
        </w:tc>
      </w:tr>
      <w:tr w:rsidR="008668A3" w:rsidRPr="009B071A" w:rsidTr="00A277AD">
        <w:tc>
          <w:tcPr>
            <w:tcW w:w="4678" w:type="dxa"/>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INDICATOR</w:t>
            </w:r>
          </w:p>
        </w:tc>
        <w:tc>
          <w:tcPr>
            <w:tcW w:w="652" w:type="dxa"/>
            <w:tcBorders>
              <w:left w:val="nil"/>
            </w:tcBorders>
            <w:vAlign w:val="center"/>
          </w:tcPr>
          <w:p w:rsidR="008668A3" w:rsidRPr="003F4FDA" w:rsidRDefault="008668A3" w:rsidP="004F40E8">
            <w:pPr>
              <w:pStyle w:val="NoSpacing"/>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651" w:type="dxa"/>
            <w:tcBorders>
              <w:left w:val="nil"/>
            </w:tcBorders>
            <w:vAlign w:val="center"/>
          </w:tcPr>
          <w:p w:rsidR="008668A3" w:rsidRPr="003F4FDA" w:rsidRDefault="008668A3" w:rsidP="004F40E8">
            <w:pPr>
              <w:pStyle w:val="NoSpacing"/>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652" w:type="dxa"/>
            <w:tcBorders>
              <w:left w:val="nil"/>
            </w:tcBorders>
            <w:vAlign w:val="center"/>
          </w:tcPr>
          <w:p w:rsidR="008668A3" w:rsidRPr="003F4FDA" w:rsidRDefault="008668A3" w:rsidP="004F40E8">
            <w:pPr>
              <w:pStyle w:val="NoSpacing"/>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652" w:type="dxa"/>
            <w:tcBorders>
              <w:left w:val="nil"/>
            </w:tcBorders>
            <w:vAlign w:val="center"/>
          </w:tcPr>
          <w:p w:rsidR="008668A3" w:rsidRPr="003F4FDA" w:rsidRDefault="008668A3" w:rsidP="004F40E8">
            <w:pPr>
              <w:pStyle w:val="NoSpacing"/>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652" w:type="dxa"/>
            <w:tcBorders>
              <w:left w:val="nil"/>
            </w:tcBorders>
          </w:tcPr>
          <w:p w:rsidR="008668A3" w:rsidRPr="003F4FDA" w:rsidRDefault="008668A3" w:rsidP="004F40E8">
            <w:pPr>
              <w:pStyle w:val="NoSpacing"/>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652" w:type="dxa"/>
            <w:tcBorders>
              <w:left w:val="nil"/>
            </w:tcBorders>
          </w:tcPr>
          <w:p w:rsidR="008668A3" w:rsidRPr="003F4FDA" w:rsidRDefault="008668A3" w:rsidP="004F40E8">
            <w:pPr>
              <w:pStyle w:val="NoSpacing"/>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651" w:type="dxa"/>
            <w:tcBorders>
              <w:left w:val="nil"/>
            </w:tcBorders>
          </w:tcPr>
          <w:p w:rsidR="008668A3" w:rsidRPr="003F4FDA" w:rsidRDefault="008668A3" w:rsidP="004F40E8">
            <w:pPr>
              <w:pStyle w:val="NoSpacing"/>
              <w:rPr>
                <w:rFonts w:ascii="Times New Roman" w:hAnsi="Times New Roman"/>
                <w:b/>
                <w:sz w:val="20"/>
                <w:szCs w:val="20"/>
                <w:highlight w:val="yellow"/>
              </w:rPr>
            </w:pPr>
            <w:r w:rsidRPr="003F4FDA">
              <w:rPr>
                <w:rFonts w:ascii="Times New Roman" w:hAnsi="Times New Roman"/>
                <w:b/>
                <w:sz w:val="20"/>
                <w:szCs w:val="20"/>
                <w:highlight w:val="yellow"/>
              </w:rPr>
              <w:t>=</w:t>
            </w:r>
          </w:p>
        </w:tc>
        <w:tc>
          <w:tcPr>
            <w:tcW w:w="652" w:type="dxa"/>
            <w:tcBorders>
              <w:left w:val="nil"/>
            </w:tcBorders>
          </w:tcPr>
          <w:p w:rsidR="008668A3" w:rsidRPr="003F4FDA" w:rsidRDefault="00430BF7" w:rsidP="004F40E8">
            <w:pPr>
              <w:pStyle w:val="NoSpacing"/>
              <w:rPr>
                <w:rFonts w:ascii="Times New Roman" w:hAnsi="Times New Roman"/>
                <w:b/>
                <w:sz w:val="20"/>
                <w:szCs w:val="20"/>
                <w:highlight w:val="yellow"/>
              </w:rPr>
            </w:pPr>
            <w:r w:rsidRPr="003F4FDA">
              <w:rPr>
                <w:rFonts w:ascii="Cambria Math" w:hAnsi="Cambria Math" w:cs="Cambria Math"/>
                <w:b/>
                <w:sz w:val="20"/>
                <w:szCs w:val="20"/>
                <w:highlight w:val="yellow"/>
              </w:rPr>
              <w:t>↘</w:t>
            </w:r>
          </w:p>
        </w:tc>
      </w:tr>
    </w:tbl>
    <w:p w:rsidR="008668A3" w:rsidRPr="00772104" w:rsidRDefault="008668A3" w:rsidP="008F2179">
      <w:pPr>
        <w:contextualSpacing/>
        <w:rPr>
          <w:rFonts w:ascii="Times New Roman" w:hAnsi="Times New Roman"/>
          <w:sz w:val="16"/>
          <w:szCs w:val="16"/>
          <w:u w:val="single"/>
        </w:rPr>
      </w:pPr>
    </w:p>
    <w:p w:rsidR="008668A3" w:rsidRPr="00772104" w:rsidRDefault="008668A3" w:rsidP="00A277AD">
      <w:pPr>
        <w:ind w:left="-426"/>
        <w:contextualSpacing/>
        <w:rPr>
          <w:rFonts w:ascii="Times New Roman" w:hAnsi="Times New Roman"/>
          <w:sz w:val="24"/>
          <w:szCs w:val="24"/>
          <w:u w:val="single"/>
        </w:rPr>
      </w:pPr>
      <w:r w:rsidRPr="00772104">
        <w:rPr>
          <w:rFonts w:ascii="Times New Roman" w:hAnsi="Times New Roman"/>
          <w:sz w:val="24"/>
          <w:szCs w:val="24"/>
          <w:u w:val="single"/>
        </w:rPr>
        <w:t>Dinamica plasamentelor la familii/persoane fără grad de rudenie</w:t>
      </w:r>
    </w:p>
    <w:p w:rsidR="008668A3" w:rsidRPr="00772104" w:rsidRDefault="008668A3" w:rsidP="008F2179">
      <w:pPr>
        <w:ind w:left="1080"/>
        <w:contextualSpacing/>
        <w:rPr>
          <w:rFonts w:ascii="Times New Roman" w:hAnsi="Times New Roman"/>
          <w:sz w:val="6"/>
          <w:szCs w:val="6"/>
          <w:u w:val="single"/>
        </w:rPr>
      </w:pPr>
    </w:p>
    <w:tbl>
      <w:tblPr>
        <w:tblW w:w="98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645"/>
        <w:gridCol w:w="645"/>
        <w:gridCol w:w="831"/>
        <w:gridCol w:w="648"/>
        <w:gridCol w:w="647"/>
        <w:gridCol w:w="647"/>
        <w:gridCol w:w="645"/>
        <w:gridCol w:w="645"/>
      </w:tblGrid>
      <w:tr w:rsidR="008668A3" w:rsidRPr="009B071A" w:rsidTr="00A277AD">
        <w:tc>
          <w:tcPr>
            <w:tcW w:w="4537" w:type="dxa"/>
            <w:shd w:val="clear" w:color="auto" w:fill="BFBFBF"/>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Anul</w:t>
            </w:r>
          </w:p>
        </w:tc>
        <w:tc>
          <w:tcPr>
            <w:tcW w:w="645" w:type="dxa"/>
            <w:shd w:val="clear" w:color="auto" w:fill="BFBFBF"/>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2015</w:t>
            </w:r>
          </w:p>
        </w:tc>
        <w:tc>
          <w:tcPr>
            <w:tcW w:w="645" w:type="dxa"/>
            <w:shd w:val="clear" w:color="auto" w:fill="BFBFBF"/>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2016</w:t>
            </w:r>
          </w:p>
        </w:tc>
        <w:tc>
          <w:tcPr>
            <w:tcW w:w="831" w:type="dxa"/>
            <w:shd w:val="clear" w:color="auto" w:fill="BFBFBF"/>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2017</w:t>
            </w:r>
          </w:p>
        </w:tc>
        <w:tc>
          <w:tcPr>
            <w:tcW w:w="648" w:type="dxa"/>
            <w:shd w:val="clear" w:color="auto" w:fill="BFBFBF"/>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2018</w:t>
            </w:r>
          </w:p>
        </w:tc>
        <w:tc>
          <w:tcPr>
            <w:tcW w:w="647" w:type="dxa"/>
            <w:shd w:val="clear" w:color="auto" w:fill="BFBFBF"/>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2019</w:t>
            </w:r>
          </w:p>
        </w:tc>
        <w:tc>
          <w:tcPr>
            <w:tcW w:w="647" w:type="dxa"/>
            <w:shd w:val="clear" w:color="auto" w:fill="BFBFBF"/>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2020</w:t>
            </w:r>
          </w:p>
        </w:tc>
        <w:tc>
          <w:tcPr>
            <w:tcW w:w="645" w:type="dxa"/>
            <w:shd w:val="clear" w:color="auto" w:fill="BFBFBF"/>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2021</w:t>
            </w:r>
          </w:p>
        </w:tc>
        <w:tc>
          <w:tcPr>
            <w:tcW w:w="645" w:type="dxa"/>
            <w:shd w:val="clear" w:color="auto" w:fill="BFBFBF"/>
          </w:tcPr>
          <w:p w:rsidR="008668A3" w:rsidRPr="009B071A" w:rsidRDefault="008668A3" w:rsidP="004F40E8">
            <w:pPr>
              <w:pStyle w:val="NoSpacing"/>
              <w:rPr>
                <w:rFonts w:ascii="Times New Roman" w:hAnsi="Times New Roman"/>
                <w:sz w:val="20"/>
                <w:szCs w:val="20"/>
              </w:rPr>
            </w:pPr>
            <w:r w:rsidRPr="009B071A">
              <w:rPr>
                <w:rFonts w:ascii="Times New Roman" w:hAnsi="Times New Roman"/>
                <w:sz w:val="20"/>
                <w:szCs w:val="20"/>
              </w:rPr>
              <w:t>2022</w:t>
            </w:r>
          </w:p>
        </w:tc>
      </w:tr>
      <w:tr w:rsidR="008668A3" w:rsidRPr="00047407" w:rsidTr="00A277AD">
        <w:tc>
          <w:tcPr>
            <w:tcW w:w="4537" w:type="dxa"/>
            <w:vMerge w:val="restart"/>
          </w:tcPr>
          <w:p w:rsidR="008668A3" w:rsidRPr="00047407" w:rsidRDefault="008668A3" w:rsidP="004F40E8">
            <w:pPr>
              <w:pStyle w:val="NoSpacing"/>
              <w:rPr>
                <w:rFonts w:ascii="Times New Roman" w:hAnsi="Times New Roman"/>
                <w:sz w:val="20"/>
                <w:szCs w:val="20"/>
              </w:rPr>
            </w:pPr>
            <w:r w:rsidRPr="00047407">
              <w:rPr>
                <w:rFonts w:ascii="Times New Roman" w:hAnsi="Times New Roman"/>
                <w:sz w:val="20"/>
                <w:szCs w:val="20"/>
              </w:rPr>
              <w:t>din comunitate</w:t>
            </w:r>
          </w:p>
        </w:tc>
        <w:tc>
          <w:tcPr>
            <w:tcW w:w="645" w:type="dxa"/>
            <w:tcBorders>
              <w:left w:val="nil"/>
            </w:tcBorders>
            <w:vAlign w:val="center"/>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9</w:t>
            </w:r>
          </w:p>
        </w:tc>
        <w:tc>
          <w:tcPr>
            <w:tcW w:w="645" w:type="dxa"/>
            <w:tcBorders>
              <w:left w:val="nil"/>
            </w:tcBorders>
            <w:vAlign w:val="center"/>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7</w:t>
            </w:r>
          </w:p>
        </w:tc>
        <w:tc>
          <w:tcPr>
            <w:tcW w:w="831" w:type="dxa"/>
            <w:tcBorders>
              <w:left w:val="nil"/>
            </w:tcBorders>
            <w:vAlign w:val="center"/>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7</w:t>
            </w:r>
          </w:p>
        </w:tc>
        <w:tc>
          <w:tcPr>
            <w:tcW w:w="648" w:type="dxa"/>
            <w:tcBorders>
              <w:left w:val="nil"/>
            </w:tcBorders>
            <w:vAlign w:val="center"/>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6</w:t>
            </w:r>
          </w:p>
        </w:tc>
        <w:tc>
          <w:tcPr>
            <w:tcW w:w="647" w:type="dxa"/>
            <w:tcBorders>
              <w:left w:val="nil"/>
            </w:tcBorders>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1</w:t>
            </w:r>
          </w:p>
        </w:tc>
        <w:tc>
          <w:tcPr>
            <w:tcW w:w="647" w:type="dxa"/>
            <w:tcBorders>
              <w:left w:val="nil"/>
            </w:tcBorders>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7</w:t>
            </w:r>
          </w:p>
        </w:tc>
        <w:tc>
          <w:tcPr>
            <w:tcW w:w="645" w:type="dxa"/>
            <w:tcBorders>
              <w:left w:val="nil"/>
            </w:tcBorders>
          </w:tcPr>
          <w:p w:rsidR="008668A3" w:rsidRPr="00047407" w:rsidRDefault="008668A3" w:rsidP="009B071A">
            <w:pPr>
              <w:pStyle w:val="NoSpacing"/>
              <w:jc w:val="center"/>
              <w:rPr>
                <w:rFonts w:ascii="Times New Roman" w:hAnsi="Times New Roman"/>
                <w:sz w:val="20"/>
                <w:szCs w:val="20"/>
                <w:lang w:val="ro-RO"/>
              </w:rPr>
            </w:pPr>
            <w:r w:rsidRPr="00047407">
              <w:rPr>
                <w:rFonts w:ascii="Times New Roman" w:hAnsi="Times New Roman"/>
                <w:sz w:val="20"/>
                <w:szCs w:val="20"/>
                <w:lang w:val="ro-RO"/>
              </w:rPr>
              <w:t>6</w:t>
            </w:r>
          </w:p>
        </w:tc>
        <w:tc>
          <w:tcPr>
            <w:tcW w:w="645" w:type="dxa"/>
            <w:tcBorders>
              <w:left w:val="nil"/>
            </w:tcBorders>
          </w:tcPr>
          <w:p w:rsidR="008668A3" w:rsidRPr="00047407" w:rsidRDefault="00430BF7" w:rsidP="009B071A">
            <w:pPr>
              <w:pStyle w:val="NoSpacing"/>
              <w:jc w:val="center"/>
              <w:rPr>
                <w:rFonts w:ascii="Times New Roman" w:hAnsi="Times New Roman"/>
                <w:sz w:val="20"/>
                <w:szCs w:val="20"/>
                <w:lang w:val="ro-RO"/>
              </w:rPr>
            </w:pPr>
            <w:r w:rsidRPr="00047407">
              <w:rPr>
                <w:rFonts w:ascii="Times New Roman" w:hAnsi="Times New Roman"/>
                <w:sz w:val="20"/>
                <w:szCs w:val="20"/>
                <w:lang w:val="ro-RO"/>
              </w:rPr>
              <w:t>3</w:t>
            </w:r>
          </w:p>
        </w:tc>
      </w:tr>
      <w:tr w:rsidR="008668A3" w:rsidRPr="00047407" w:rsidTr="00A277AD">
        <w:tc>
          <w:tcPr>
            <w:tcW w:w="4537" w:type="dxa"/>
            <w:vMerge/>
          </w:tcPr>
          <w:p w:rsidR="008668A3" w:rsidRPr="00047407" w:rsidRDefault="008668A3" w:rsidP="004F40E8">
            <w:pPr>
              <w:pStyle w:val="NoSpacing"/>
              <w:rPr>
                <w:rFonts w:ascii="Times New Roman" w:hAnsi="Times New Roman"/>
                <w:sz w:val="20"/>
                <w:szCs w:val="20"/>
              </w:rPr>
            </w:pPr>
          </w:p>
        </w:tc>
        <w:tc>
          <w:tcPr>
            <w:tcW w:w="645" w:type="dxa"/>
            <w:tcBorders>
              <w:left w:val="nil"/>
            </w:tcBorders>
            <w:vAlign w:val="center"/>
          </w:tcPr>
          <w:p w:rsidR="008668A3" w:rsidRPr="003F4FDA" w:rsidRDefault="008668A3" w:rsidP="009B071A">
            <w:pPr>
              <w:pStyle w:val="NoSpacing"/>
              <w:jc w:val="center"/>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645" w:type="dxa"/>
            <w:tcBorders>
              <w:left w:val="nil"/>
            </w:tcBorders>
            <w:vAlign w:val="center"/>
          </w:tcPr>
          <w:p w:rsidR="008668A3" w:rsidRPr="003F4FDA" w:rsidRDefault="008668A3" w:rsidP="009B071A">
            <w:pPr>
              <w:pStyle w:val="NoSpacing"/>
              <w:jc w:val="center"/>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831" w:type="dxa"/>
            <w:tcBorders>
              <w:left w:val="nil"/>
            </w:tcBorders>
            <w:vAlign w:val="center"/>
          </w:tcPr>
          <w:p w:rsidR="008668A3" w:rsidRPr="003F4FDA" w:rsidRDefault="008668A3" w:rsidP="009B071A">
            <w:pPr>
              <w:pStyle w:val="NoSpacing"/>
              <w:jc w:val="center"/>
              <w:rPr>
                <w:rFonts w:ascii="Times New Roman" w:hAnsi="Times New Roman"/>
                <w:b/>
                <w:sz w:val="20"/>
                <w:szCs w:val="20"/>
                <w:highlight w:val="yellow"/>
              </w:rPr>
            </w:pPr>
            <w:r w:rsidRPr="003F4FDA">
              <w:rPr>
                <w:rFonts w:ascii="Times New Roman" w:hAnsi="Times New Roman"/>
                <w:b/>
                <w:sz w:val="20"/>
                <w:szCs w:val="20"/>
                <w:highlight w:val="yellow"/>
              </w:rPr>
              <w:t>↔</w:t>
            </w:r>
          </w:p>
        </w:tc>
        <w:tc>
          <w:tcPr>
            <w:tcW w:w="648" w:type="dxa"/>
            <w:tcBorders>
              <w:left w:val="nil"/>
            </w:tcBorders>
            <w:vAlign w:val="center"/>
          </w:tcPr>
          <w:p w:rsidR="008668A3" w:rsidRPr="003F4FDA" w:rsidRDefault="008668A3" w:rsidP="009B071A">
            <w:pPr>
              <w:pStyle w:val="NoSpacing"/>
              <w:jc w:val="center"/>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647" w:type="dxa"/>
            <w:tcBorders>
              <w:left w:val="nil"/>
            </w:tcBorders>
          </w:tcPr>
          <w:p w:rsidR="008668A3" w:rsidRPr="003F4FDA" w:rsidRDefault="008668A3" w:rsidP="009B071A">
            <w:pPr>
              <w:pStyle w:val="NoSpacing"/>
              <w:jc w:val="center"/>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647" w:type="dxa"/>
            <w:tcBorders>
              <w:left w:val="nil"/>
            </w:tcBorders>
          </w:tcPr>
          <w:p w:rsidR="008668A3" w:rsidRPr="003F4FDA" w:rsidRDefault="008668A3" w:rsidP="009B071A">
            <w:pPr>
              <w:pStyle w:val="NoSpacing"/>
              <w:jc w:val="center"/>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645" w:type="dxa"/>
            <w:tcBorders>
              <w:left w:val="nil"/>
            </w:tcBorders>
          </w:tcPr>
          <w:p w:rsidR="008668A3" w:rsidRPr="003F4FDA" w:rsidRDefault="008668A3" w:rsidP="009B071A">
            <w:pPr>
              <w:pStyle w:val="NoSpacing"/>
              <w:jc w:val="center"/>
              <w:rPr>
                <w:rFonts w:ascii="Times New Roman" w:hAnsi="Times New Roman"/>
                <w:b/>
                <w:sz w:val="20"/>
                <w:szCs w:val="20"/>
                <w:highlight w:val="yellow"/>
              </w:rPr>
            </w:pPr>
            <w:r w:rsidRPr="003F4FDA">
              <w:rPr>
                <w:rFonts w:ascii="Cambria Math" w:hAnsi="Cambria Math" w:cs="Cambria Math"/>
                <w:b/>
                <w:bCs/>
                <w:sz w:val="20"/>
                <w:szCs w:val="20"/>
                <w:highlight w:val="yellow"/>
                <w:lang w:val="ro-RO"/>
              </w:rPr>
              <w:t>↘</w:t>
            </w:r>
          </w:p>
        </w:tc>
        <w:tc>
          <w:tcPr>
            <w:tcW w:w="645" w:type="dxa"/>
            <w:tcBorders>
              <w:left w:val="nil"/>
            </w:tcBorders>
          </w:tcPr>
          <w:p w:rsidR="008668A3" w:rsidRPr="003F4FDA" w:rsidRDefault="00430BF7" w:rsidP="009B071A">
            <w:pPr>
              <w:pStyle w:val="NoSpacing"/>
              <w:jc w:val="center"/>
              <w:rPr>
                <w:rFonts w:ascii="Times New Roman" w:hAnsi="Times New Roman"/>
                <w:b/>
                <w:bCs/>
                <w:sz w:val="20"/>
                <w:szCs w:val="20"/>
                <w:highlight w:val="yellow"/>
                <w:lang w:val="ro-RO"/>
              </w:rPr>
            </w:pPr>
            <w:r w:rsidRPr="003F4FDA">
              <w:rPr>
                <w:rFonts w:ascii="Cambria Math" w:hAnsi="Cambria Math" w:cs="Cambria Math"/>
                <w:b/>
                <w:bCs/>
                <w:sz w:val="20"/>
                <w:szCs w:val="20"/>
                <w:highlight w:val="yellow"/>
                <w:lang w:val="ro-RO"/>
              </w:rPr>
              <w:t>↘</w:t>
            </w:r>
          </w:p>
        </w:tc>
      </w:tr>
      <w:tr w:rsidR="008668A3" w:rsidRPr="00047407" w:rsidTr="00A277AD">
        <w:tc>
          <w:tcPr>
            <w:tcW w:w="4537" w:type="dxa"/>
          </w:tcPr>
          <w:p w:rsidR="008668A3" w:rsidRPr="00047407" w:rsidRDefault="008668A3" w:rsidP="004F40E8">
            <w:pPr>
              <w:pStyle w:val="NoSpacing"/>
              <w:rPr>
                <w:rFonts w:ascii="Times New Roman" w:hAnsi="Times New Roman"/>
                <w:sz w:val="20"/>
                <w:szCs w:val="20"/>
              </w:rPr>
            </w:pPr>
            <w:r w:rsidRPr="00047407">
              <w:rPr>
                <w:rFonts w:ascii="Times New Roman" w:hAnsi="Times New Roman"/>
                <w:sz w:val="20"/>
                <w:szCs w:val="20"/>
              </w:rPr>
              <w:t>din plasament la AMP</w:t>
            </w:r>
          </w:p>
        </w:tc>
        <w:tc>
          <w:tcPr>
            <w:tcW w:w="645" w:type="dxa"/>
            <w:tcBorders>
              <w:left w:val="nil"/>
            </w:tcBorders>
            <w:vAlign w:val="center"/>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6</w:t>
            </w:r>
          </w:p>
        </w:tc>
        <w:tc>
          <w:tcPr>
            <w:tcW w:w="645" w:type="dxa"/>
            <w:tcBorders>
              <w:left w:val="nil"/>
            </w:tcBorders>
            <w:vAlign w:val="center"/>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7</w:t>
            </w:r>
          </w:p>
        </w:tc>
        <w:tc>
          <w:tcPr>
            <w:tcW w:w="831" w:type="dxa"/>
            <w:tcBorders>
              <w:left w:val="nil"/>
            </w:tcBorders>
            <w:vAlign w:val="center"/>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5</w:t>
            </w:r>
          </w:p>
        </w:tc>
        <w:tc>
          <w:tcPr>
            <w:tcW w:w="648" w:type="dxa"/>
            <w:tcBorders>
              <w:left w:val="nil"/>
            </w:tcBorders>
            <w:vAlign w:val="center"/>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5</w:t>
            </w:r>
          </w:p>
        </w:tc>
        <w:tc>
          <w:tcPr>
            <w:tcW w:w="647" w:type="dxa"/>
            <w:tcBorders>
              <w:left w:val="nil"/>
            </w:tcBorders>
          </w:tcPr>
          <w:p w:rsidR="008668A3" w:rsidRPr="00047407" w:rsidRDefault="008668A3" w:rsidP="009B071A">
            <w:pPr>
              <w:pStyle w:val="NoSpacing"/>
              <w:jc w:val="center"/>
              <w:rPr>
                <w:rFonts w:ascii="Times New Roman" w:hAnsi="Times New Roman"/>
                <w:sz w:val="20"/>
                <w:szCs w:val="20"/>
              </w:rPr>
            </w:pPr>
          </w:p>
        </w:tc>
        <w:tc>
          <w:tcPr>
            <w:tcW w:w="647" w:type="dxa"/>
            <w:tcBorders>
              <w:left w:val="nil"/>
            </w:tcBorders>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4</w:t>
            </w:r>
          </w:p>
        </w:tc>
        <w:tc>
          <w:tcPr>
            <w:tcW w:w="645" w:type="dxa"/>
            <w:tcBorders>
              <w:left w:val="nil"/>
            </w:tcBorders>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3</w:t>
            </w:r>
          </w:p>
        </w:tc>
        <w:tc>
          <w:tcPr>
            <w:tcW w:w="645" w:type="dxa"/>
            <w:tcBorders>
              <w:left w:val="nil"/>
            </w:tcBorders>
          </w:tcPr>
          <w:p w:rsidR="008668A3" w:rsidRPr="00047407" w:rsidRDefault="00430BF7" w:rsidP="009B071A">
            <w:pPr>
              <w:pStyle w:val="NoSpacing"/>
              <w:jc w:val="center"/>
              <w:rPr>
                <w:rFonts w:ascii="Times New Roman" w:hAnsi="Times New Roman"/>
                <w:sz w:val="20"/>
                <w:szCs w:val="20"/>
              </w:rPr>
            </w:pPr>
            <w:r w:rsidRPr="00047407">
              <w:rPr>
                <w:rFonts w:ascii="Times New Roman" w:hAnsi="Times New Roman"/>
                <w:sz w:val="20"/>
                <w:szCs w:val="20"/>
              </w:rPr>
              <w:t>4</w:t>
            </w:r>
          </w:p>
        </w:tc>
      </w:tr>
      <w:tr w:rsidR="008668A3" w:rsidRPr="00047407" w:rsidTr="00A277AD">
        <w:tc>
          <w:tcPr>
            <w:tcW w:w="4537" w:type="dxa"/>
          </w:tcPr>
          <w:p w:rsidR="008668A3" w:rsidRPr="00047407" w:rsidRDefault="008668A3" w:rsidP="004F40E8">
            <w:pPr>
              <w:pStyle w:val="NoSpacing"/>
              <w:rPr>
                <w:rFonts w:ascii="Times New Roman" w:hAnsi="Times New Roman"/>
                <w:sz w:val="20"/>
                <w:szCs w:val="20"/>
              </w:rPr>
            </w:pPr>
            <w:r w:rsidRPr="00047407">
              <w:rPr>
                <w:rFonts w:ascii="Times New Roman" w:hAnsi="Times New Roman"/>
                <w:sz w:val="20"/>
                <w:szCs w:val="20"/>
              </w:rPr>
              <w:t>din plasament în familia lărgită</w:t>
            </w:r>
          </w:p>
        </w:tc>
        <w:tc>
          <w:tcPr>
            <w:tcW w:w="645" w:type="dxa"/>
            <w:tcBorders>
              <w:left w:val="nil"/>
            </w:tcBorders>
            <w:vAlign w:val="center"/>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1</w:t>
            </w:r>
          </w:p>
        </w:tc>
        <w:tc>
          <w:tcPr>
            <w:tcW w:w="645" w:type="dxa"/>
            <w:tcBorders>
              <w:left w:val="nil"/>
            </w:tcBorders>
            <w:vAlign w:val="center"/>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1</w:t>
            </w:r>
          </w:p>
        </w:tc>
        <w:tc>
          <w:tcPr>
            <w:tcW w:w="831" w:type="dxa"/>
            <w:tcBorders>
              <w:left w:val="nil"/>
            </w:tcBorders>
            <w:vAlign w:val="center"/>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1</w:t>
            </w:r>
          </w:p>
        </w:tc>
        <w:tc>
          <w:tcPr>
            <w:tcW w:w="648" w:type="dxa"/>
            <w:tcBorders>
              <w:left w:val="nil"/>
            </w:tcBorders>
            <w:vAlign w:val="center"/>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3</w:t>
            </w:r>
          </w:p>
        </w:tc>
        <w:tc>
          <w:tcPr>
            <w:tcW w:w="647" w:type="dxa"/>
            <w:tcBorders>
              <w:left w:val="nil"/>
            </w:tcBorders>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1</w:t>
            </w:r>
          </w:p>
        </w:tc>
        <w:tc>
          <w:tcPr>
            <w:tcW w:w="647" w:type="dxa"/>
            <w:tcBorders>
              <w:left w:val="nil"/>
            </w:tcBorders>
          </w:tcPr>
          <w:p w:rsidR="008668A3" w:rsidRPr="00047407" w:rsidRDefault="008668A3" w:rsidP="009B071A">
            <w:pPr>
              <w:pStyle w:val="NoSpacing"/>
              <w:jc w:val="center"/>
              <w:rPr>
                <w:rFonts w:ascii="Times New Roman" w:hAnsi="Times New Roman"/>
                <w:sz w:val="20"/>
                <w:szCs w:val="20"/>
              </w:rPr>
            </w:pPr>
          </w:p>
        </w:tc>
        <w:tc>
          <w:tcPr>
            <w:tcW w:w="645" w:type="dxa"/>
            <w:tcBorders>
              <w:left w:val="nil"/>
            </w:tcBorders>
          </w:tcPr>
          <w:p w:rsidR="008668A3" w:rsidRPr="00047407" w:rsidRDefault="008668A3" w:rsidP="009B071A">
            <w:pPr>
              <w:pStyle w:val="NoSpacing"/>
              <w:jc w:val="center"/>
              <w:rPr>
                <w:rFonts w:ascii="Times New Roman" w:hAnsi="Times New Roman"/>
                <w:sz w:val="20"/>
                <w:szCs w:val="20"/>
              </w:rPr>
            </w:pPr>
          </w:p>
        </w:tc>
        <w:tc>
          <w:tcPr>
            <w:tcW w:w="645" w:type="dxa"/>
            <w:tcBorders>
              <w:left w:val="nil"/>
            </w:tcBorders>
          </w:tcPr>
          <w:p w:rsidR="008668A3" w:rsidRPr="00047407" w:rsidRDefault="00430BF7" w:rsidP="009B071A">
            <w:pPr>
              <w:pStyle w:val="NoSpacing"/>
              <w:jc w:val="center"/>
              <w:rPr>
                <w:rFonts w:ascii="Times New Roman" w:hAnsi="Times New Roman"/>
                <w:sz w:val="20"/>
                <w:szCs w:val="20"/>
              </w:rPr>
            </w:pPr>
            <w:r w:rsidRPr="00047407">
              <w:rPr>
                <w:rFonts w:ascii="Times New Roman" w:hAnsi="Times New Roman"/>
                <w:sz w:val="20"/>
                <w:szCs w:val="20"/>
              </w:rPr>
              <w:t>2</w:t>
            </w:r>
          </w:p>
        </w:tc>
      </w:tr>
      <w:tr w:rsidR="008668A3" w:rsidRPr="00047407" w:rsidTr="00A277AD">
        <w:tc>
          <w:tcPr>
            <w:tcW w:w="4537" w:type="dxa"/>
          </w:tcPr>
          <w:p w:rsidR="008668A3" w:rsidRPr="00047407" w:rsidRDefault="008668A3" w:rsidP="004F40E8">
            <w:pPr>
              <w:pStyle w:val="NoSpacing"/>
              <w:rPr>
                <w:rFonts w:ascii="Times New Roman" w:hAnsi="Times New Roman"/>
                <w:sz w:val="20"/>
                <w:szCs w:val="20"/>
              </w:rPr>
            </w:pPr>
            <w:r w:rsidRPr="00047407">
              <w:rPr>
                <w:rFonts w:ascii="Times New Roman" w:hAnsi="Times New Roman"/>
                <w:sz w:val="20"/>
                <w:szCs w:val="20"/>
              </w:rPr>
              <w:t>din plasament Centrul de primire în regim urgență</w:t>
            </w:r>
          </w:p>
        </w:tc>
        <w:tc>
          <w:tcPr>
            <w:tcW w:w="645" w:type="dxa"/>
            <w:tcBorders>
              <w:left w:val="nil"/>
            </w:tcBorders>
            <w:vAlign w:val="center"/>
          </w:tcPr>
          <w:p w:rsidR="008668A3" w:rsidRPr="00047407" w:rsidRDefault="008668A3" w:rsidP="009B071A">
            <w:pPr>
              <w:pStyle w:val="NoSpacing"/>
              <w:jc w:val="center"/>
              <w:rPr>
                <w:rFonts w:ascii="Times New Roman" w:hAnsi="Times New Roman"/>
                <w:sz w:val="20"/>
                <w:szCs w:val="20"/>
              </w:rPr>
            </w:pPr>
          </w:p>
        </w:tc>
        <w:tc>
          <w:tcPr>
            <w:tcW w:w="645" w:type="dxa"/>
            <w:tcBorders>
              <w:left w:val="nil"/>
            </w:tcBorders>
            <w:vAlign w:val="center"/>
          </w:tcPr>
          <w:p w:rsidR="008668A3" w:rsidRPr="00047407" w:rsidRDefault="008668A3" w:rsidP="009B071A">
            <w:pPr>
              <w:pStyle w:val="NoSpacing"/>
              <w:jc w:val="center"/>
              <w:rPr>
                <w:rFonts w:ascii="Times New Roman" w:hAnsi="Times New Roman"/>
                <w:sz w:val="20"/>
                <w:szCs w:val="20"/>
              </w:rPr>
            </w:pPr>
          </w:p>
        </w:tc>
        <w:tc>
          <w:tcPr>
            <w:tcW w:w="831" w:type="dxa"/>
            <w:tcBorders>
              <w:left w:val="nil"/>
            </w:tcBorders>
            <w:vAlign w:val="center"/>
          </w:tcPr>
          <w:p w:rsidR="008668A3" w:rsidRPr="00047407" w:rsidRDefault="008668A3" w:rsidP="009B071A">
            <w:pPr>
              <w:pStyle w:val="NoSpacing"/>
              <w:jc w:val="center"/>
              <w:rPr>
                <w:rFonts w:ascii="Times New Roman" w:hAnsi="Times New Roman"/>
                <w:sz w:val="20"/>
                <w:szCs w:val="20"/>
              </w:rPr>
            </w:pPr>
          </w:p>
        </w:tc>
        <w:tc>
          <w:tcPr>
            <w:tcW w:w="648" w:type="dxa"/>
            <w:tcBorders>
              <w:left w:val="nil"/>
            </w:tcBorders>
            <w:vAlign w:val="center"/>
          </w:tcPr>
          <w:p w:rsidR="008668A3" w:rsidRPr="00047407" w:rsidRDefault="008668A3" w:rsidP="009B071A">
            <w:pPr>
              <w:pStyle w:val="NoSpacing"/>
              <w:jc w:val="center"/>
              <w:rPr>
                <w:rFonts w:ascii="Times New Roman" w:hAnsi="Times New Roman"/>
                <w:sz w:val="20"/>
                <w:szCs w:val="20"/>
              </w:rPr>
            </w:pPr>
          </w:p>
        </w:tc>
        <w:tc>
          <w:tcPr>
            <w:tcW w:w="647" w:type="dxa"/>
            <w:tcBorders>
              <w:left w:val="nil"/>
            </w:tcBorders>
          </w:tcPr>
          <w:p w:rsidR="008668A3" w:rsidRPr="00047407" w:rsidRDefault="008668A3" w:rsidP="009B071A">
            <w:pPr>
              <w:pStyle w:val="NoSpacing"/>
              <w:jc w:val="center"/>
              <w:rPr>
                <w:rFonts w:ascii="Times New Roman" w:hAnsi="Times New Roman"/>
                <w:sz w:val="20"/>
                <w:szCs w:val="20"/>
              </w:rPr>
            </w:pPr>
          </w:p>
        </w:tc>
        <w:tc>
          <w:tcPr>
            <w:tcW w:w="647" w:type="dxa"/>
            <w:tcBorders>
              <w:left w:val="nil"/>
            </w:tcBorders>
          </w:tcPr>
          <w:p w:rsidR="008668A3" w:rsidRPr="00047407" w:rsidRDefault="008668A3" w:rsidP="009B071A">
            <w:pPr>
              <w:pStyle w:val="NoSpacing"/>
              <w:jc w:val="center"/>
              <w:rPr>
                <w:rFonts w:ascii="Times New Roman" w:hAnsi="Times New Roman"/>
                <w:sz w:val="20"/>
                <w:szCs w:val="20"/>
              </w:rPr>
            </w:pPr>
          </w:p>
        </w:tc>
        <w:tc>
          <w:tcPr>
            <w:tcW w:w="645" w:type="dxa"/>
            <w:tcBorders>
              <w:left w:val="nil"/>
            </w:tcBorders>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3</w:t>
            </w:r>
          </w:p>
        </w:tc>
        <w:tc>
          <w:tcPr>
            <w:tcW w:w="645" w:type="dxa"/>
            <w:tcBorders>
              <w:left w:val="nil"/>
            </w:tcBorders>
          </w:tcPr>
          <w:p w:rsidR="008668A3" w:rsidRPr="00047407" w:rsidRDefault="00430BF7" w:rsidP="009B071A">
            <w:pPr>
              <w:pStyle w:val="NoSpacing"/>
              <w:jc w:val="center"/>
              <w:rPr>
                <w:rFonts w:ascii="Times New Roman" w:hAnsi="Times New Roman"/>
                <w:sz w:val="20"/>
                <w:szCs w:val="20"/>
              </w:rPr>
            </w:pPr>
            <w:r w:rsidRPr="00047407">
              <w:rPr>
                <w:rFonts w:ascii="Times New Roman" w:hAnsi="Times New Roman"/>
                <w:sz w:val="20"/>
                <w:szCs w:val="20"/>
              </w:rPr>
              <w:t>2</w:t>
            </w:r>
          </w:p>
        </w:tc>
      </w:tr>
      <w:tr w:rsidR="008668A3" w:rsidRPr="00047407" w:rsidTr="00A277AD">
        <w:tc>
          <w:tcPr>
            <w:tcW w:w="4537" w:type="dxa"/>
          </w:tcPr>
          <w:p w:rsidR="008668A3" w:rsidRPr="00047407" w:rsidRDefault="008668A3" w:rsidP="004F40E8">
            <w:pPr>
              <w:pStyle w:val="NoSpacing"/>
              <w:rPr>
                <w:rFonts w:ascii="Times New Roman" w:hAnsi="Times New Roman"/>
                <w:sz w:val="20"/>
                <w:szCs w:val="20"/>
              </w:rPr>
            </w:pPr>
            <w:r w:rsidRPr="00047407">
              <w:rPr>
                <w:rFonts w:ascii="Times New Roman" w:hAnsi="Times New Roman"/>
                <w:sz w:val="20"/>
                <w:szCs w:val="20"/>
              </w:rPr>
              <w:t>din plasament în servicii de tip rezidențial DGASPC Suceava</w:t>
            </w:r>
          </w:p>
        </w:tc>
        <w:tc>
          <w:tcPr>
            <w:tcW w:w="645" w:type="dxa"/>
            <w:tcBorders>
              <w:left w:val="nil"/>
            </w:tcBorders>
            <w:vAlign w:val="center"/>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2</w:t>
            </w:r>
          </w:p>
        </w:tc>
        <w:tc>
          <w:tcPr>
            <w:tcW w:w="645" w:type="dxa"/>
            <w:tcBorders>
              <w:left w:val="nil"/>
            </w:tcBorders>
            <w:vAlign w:val="center"/>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2</w:t>
            </w:r>
          </w:p>
        </w:tc>
        <w:tc>
          <w:tcPr>
            <w:tcW w:w="831" w:type="dxa"/>
            <w:tcBorders>
              <w:left w:val="nil"/>
            </w:tcBorders>
            <w:vAlign w:val="center"/>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3</w:t>
            </w:r>
          </w:p>
        </w:tc>
        <w:tc>
          <w:tcPr>
            <w:tcW w:w="648" w:type="dxa"/>
            <w:tcBorders>
              <w:left w:val="nil"/>
            </w:tcBorders>
            <w:vAlign w:val="center"/>
          </w:tcPr>
          <w:p w:rsidR="008668A3" w:rsidRPr="00047407" w:rsidRDefault="008668A3" w:rsidP="009B071A">
            <w:pPr>
              <w:pStyle w:val="NoSpacing"/>
              <w:jc w:val="center"/>
              <w:rPr>
                <w:rFonts w:ascii="Times New Roman" w:hAnsi="Times New Roman"/>
                <w:sz w:val="20"/>
                <w:szCs w:val="20"/>
              </w:rPr>
            </w:pPr>
          </w:p>
        </w:tc>
        <w:tc>
          <w:tcPr>
            <w:tcW w:w="647" w:type="dxa"/>
            <w:tcBorders>
              <w:left w:val="nil"/>
            </w:tcBorders>
          </w:tcPr>
          <w:p w:rsidR="008668A3" w:rsidRPr="00047407" w:rsidRDefault="008668A3" w:rsidP="009B071A">
            <w:pPr>
              <w:pStyle w:val="NoSpacing"/>
              <w:jc w:val="center"/>
              <w:rPr>
                <w:rFonts w:ascii="Times New Roman" w:hAnsi="Times New Roman"/>
                <w:sz w:val="20"/>
                <w:szCs w:val="20"/>
              </w:rPr>
            </w:pPr>
          </w:p>
        </w:tc>
        <w:tc>
          <w:tcPr>
            <w:tcW w:w="647" w:type="dxa"/>
            <w:tcBorders>
              <w:left w:val="nil"/>
            </w:tcBorders>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1</w:t>
            </w:r>
          </w:p>
        </w:tc>
        <w:tc>
          <w:tcPr>
            <w:tcW w:w="645" w:type="dxa"/>
            <w:tcBorders>
              <w:left w:val="nil"/>
            </w:tcBorders>
          </w:tcPr>
          <w:p w:rsidR="008668A3" w:rsidRPr="00047407" w:rsidRDefault="008668A3" w:rsidP="009B071A">
            <w:pPr>
              <w:pStyle w:val="NoSpacing"/>
              <w:jc w:val="center"/>
              <w:rPr>
                <w:rFonts w:ascii="Times New Roman" w:hAnsi="Times New Roman"/>
                <w:sz w:val="20"/>
                <w:szCs w:val="20"/>
              </w:rPr>
            </w:pPr>
          </w:p>
        </w:tc>
        <w:tc>
          <w:tcPr>
            <w:tcW w:w="645" w:type="dxa"/>
            <w:tcBorders>
              <w:left w:val="nil"/>
            </w:tcBorders>
          </w:tcPr>
          <w:p w:rsidR="008668A3" w:rsidRPr="00047407" w:rsidRDefault="008668A3" w:rsidP="009B071A">
            <w:pPr>
              <w:pStyle w:val="NoSpacing"/>
              <w:jc w:val="center"/>
              <w:rPr>
                <w:rFonts w:ascii="Times New Roman" w:hAnsi="Times New Roman"/>
                <w:sz w:val="20"/>
                <w:szCs w:val="20"/>
              </w:rPr>
            </w:pPr>
          </w:p>
        </w:tc>
      </w:tr>
      <w:tr w:rsidR="008668A3" w:rsidRPr="00047407" w:rsidTr="00A277AD">
        <w:tc>
          <w:tcPr>
            <w:tcW w:w="4537" w:type="dxa"/>
          </w:tcPr>
          <w:p w:rsidR="008668A3" w:rsidRPr="00047407" w:rsidRDefault="008668A3" w:rsidP="004F40E8">
            <w:pPr>
              <w:pStyle w:val="NoSpacing"/>
              <w:rPr>
                <w:rFonts w:ascii="Times New Roman" w:hAnsi="Times New Roman"/>
                <w:sz w:val="20"/>
                <w:szCs w:val="20"/>
              </w:rPr>
            </w:pPr>
            <w:r w:rsidRPr="00047407">
              <w:rPr>
                <w:rFonts w:ascii="Times New Roman" w:hAnsi="Times New Roman"/>
                <w:sz w:val="20"/>
                <w:szCs w:val="20"/>
              </w:rPr>
              <w:t>Transfer din alte județe</w:t>
            </w:r>
          </w:p>
        </w:tc>
        <w:tc>
          <w:tcPr>
            <w:tcW w:w="645" w:type="dxa"/>
            <w:tcBorders>
              <w:left w:val="nil"/>
            </w:tcBorders>
            <w:vAlign w:val="center"/>
          </w:tcPr>
          <w:p w:rsidR="008668A3" w:rsidRPr="00047407" w:rsidRDefault="008668A3" w:rsidP="009B071A">
            <w:pPr>
              <w:pStyle w:val="NoSpacing"/>
              <w:jc w:val="center"/>
              <w:rPr>
                <w:rFonts w:ascii="Times New Roman" w:hAnsi="Times New Roman"/>
                <w:sz w:val="20"/>
                <w:szCs w:val="20"/>
              </w:rPr>
            </w:pPr>
          </w:p>
        </w:tc>
        <w:tc>
          <w:tcPr>
            <w:tcW w:w="645" w:type="dxa"/>
            <w:tcBorders>
              <w:left w:val="nil"/>
            </w:tcBorders>
            <w:vAlign w:val="center"/>
          </w:tcPr>
          <w:p w:rsidR="008668A3" w:rsidRPr="00047407" w:rsidRDefault="008668A3" w:rsidP="009B071A">
            <w:pPr>
              <w:pStyle w:val="NoSpacing"/>
              <w:jc w:val="center"/>
              <w:rPr>
                <w:rFonts w:ascii="Times New Roman" w:hAnsi="Times New Roman"/>
                <w:sz w:val="20"/>
                <w:szCs w:val="20"/>
              </w:rPr>
            </w:pPr>
          </w:p>
        </w:tc>
        <w:tc>
          <w:tcPr>
            <w:tcW w:w="831" w:type="dxa"/>
            <w:tcBorders>
              <w:left w:val="nil"/>
            </w:tcBorders>
            <w:vAlign w:val="center"/>
          </w:tcPr>
          <w:p w:rsidR="008668A3" w:rsidRPr="00047407" w:rsidRDefault="008668A3" w:rsidP="009B071A">
            <w:pPr>
              <w:pStyle w:val="NoSpacing"/>
              <w:jc w:val="center"/>
              <w:rPr>
                <w:rFonts w:ascii="Times New Roman" w:hAnsi="Times New Roman"/>
                <w:sz w:val="20"/>
                <w:szCs w:val="20"/>
              </w:rPr>
            </w:pPr>
          </w:p>
        </w:tc>
        <w:tc>
          <w:tcPr>
            <w:tcW w:w="648" w:type="dxa"/>
            <w:tcBorders>
              <w:left w:val="nil"/>
            </w:tcBorders>
            <w:vAlign w:val="center"/>
          </w:tcPr>
          <w:p w:rsidR="008668A3" w:rsidRPr="00047407" w:rsidRDefault="008668A3" w:rsidP="009B071A">
            <w:pPr>
              <w:pStyle w:val="NoSpacing"/>
              <w:jc w:val="center"/>
              <w:rPr>
                <w:rFonts w:ascii="Times New Roman" w:hAnsi="Times New Roman"/>
                <w:sz w:val="20"/>
                <w:szCs w:val="20"/>
              </w:rPr>
            </w:pPr>
          </w:p>
        </w:tc>
        <w:tc>
          <w:tcPr>
            <w:tcW w:w="647" w:type="dxa"/>
            <w:tcBorders>
              <w:left w:val="nil"/>
            </w:tcBorders>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1</w:t>
            </w:r>
          </w:p>
        </w:tc>
        <w:tc>
          <w:tcPr>
            <w:tcW w:w="647" w:type="dxa"/>
            <w:tcBorders>
              <w:left w:val="nil"/>
            </w:tcBorders>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1</w:t>
            </w:r>
          </w:p>
        </w:tc>
        <w:tc>
          <w:tcPr>
            <w:tcW w:w="645" w:type="dxa"/>
            <w:tcBorders>
              <w:left w:val="nil"/>
            </w:tcBorders>
          </w:tcPr>
          <w:p w:rsidR="008668A3" w:rsidRPr="00047407" w:rsidRDefault="008668A3" w:rsidP="009B071A">
            <w:pPr>
              <w:pStyle w:val="NoSpacing"/>
              <w:jc w:val="center"/>
              <w:rPr>
                <w:rFonts w:ascii="Times New Roman" w:hAnsi="Times New Roman"/>
                <w:sz w:val="20"/>
                <w:szCs w:val="20"/>
              </w:rPr>
            </w:pPr>
          </w:p>
        </w:tc>
        <w:tc>
          <w:tcPr>
            <w:tcW w:w="645" w:type="dxa"/>
            <w:tcBorders>
              <w:left w:val="nil"/>
            </w:tcBorders>
          </w:tcPr>
          <w:p w:rsidR="008668A3" w:rsidRPr="00047407" w:rsidRDefault="008668A3" w:rsidP="009B071A">
            <w:pPr>
              <w:pStyle w:val="NoSpacing"/>
              <w:jc w:val="center"/>
              <w:rPr>
                <w:rFonts w:ascii="Times New Roman" w:hAnsi="Times New Roman"/>
                <w:sz w:val="20"/>
                <w:szCs w:val="20"/>
              </w:rPr>
            </w:pPr>
          </w:p>
        </w:tc>
      </w:tr>
      <w:tr w:rsidR="008668A3" w:rsidRPr="00047407" w:rsidTr="00A277AD">
        <w:tc>
          <w:tcPr>
            <w:tcW w:w="4537" w:type="dxa"/>
          </w:tcPr>
          <w:p w:rsidR="008668A3" w:rsidRPr="00047407" w:rsidRDefault="008668A3" w:rsidP="004F40E8">
            <w:pPr>
              <w:pStyle w:val="NoSpacing"/>
              <w:rPr>
                <w:rFonts w:ascii="Times New Roman" w:hAnsi="Times New Roman"/>
                <w:sz w:val="20"/>
                <w:szCs w:val="20"/>
              </w:rPr>
            </w:pPr>
            <w:r w:rsidRPr="00047407">
              <w:rPr>
                <w:rFonts w:ascii="Times New Roman" w:hAnsi="Times New Roman"/>
                <w:sz w:val="20"/>
                <w:szCs w:val="20"/>
              </w:rPr>
              <w:t>din plasament în servicii de tip rezidențial private</w:t>
            </w:r>
          </w:p>
        </w:tc>
        <w:tc>
          <w:tcPr>
            <w:tcW w:w="645" w:type="dxa"/>
            <w:tcBorders>
              <w:left w:val="nil"/>
            </w:tcBorders>
            <w:vAlign w:val="center"/>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1</w:t>
            </w:r>
          </w:p>
        </w:tc>
        <w:tc>
          <w:tcPr>
            <w:tcW w:w="645" w:type="dxa"/>
            <w:tcBorders>
              <w:left w:val="nil"/>
            </w:tcBorders>
            <w:vAlign w:val="center"/>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1</w:t>
            </w:r>
          </w:p>
        </w:tc>
        <w:tc>
          <w:tcPr>
            <w:tcW w:w="831" w:type="dxa"/>
            <w:tcBorders>
              <w:left w:val="nil"/>
            </w:tcBorders>
            <w:vAlign w:val="center"/>
          </w:tcPr>
          <w:p w:rsidR="008668A3" w:rsidRPr="00047407" w:rsidRDefault="008668A3" w:rsidP="009B071A">
            <w:pPr>
              <w:pStyle w:val="NoSpacing"/>
              <w:jc w:val="center"/>
              <w:rPr>
                <w:rFonts w:ascii="Times New Roman" w:hAnsi="Times New Roman"/>
                <w:sz w:val="20"/>
                <w:szCs w:val="20"/>
              </w:rPr>
            </w:pPr>
            <w:r w:rsidRPr="00047407">
              <w:rPr>
                <w:rFonts w:ascii="Times New Roman" w:hAnsi="Times New Roman"/>
                <w:sz w:val="20"/>
                <w:szCs w:val="20"/>
              </w:rPr>
              <w:t>3</w:t>
            </w:r>
            <w:r w:rsidRPr="00047407">
              <w:rPr>
                <w:rFonts w:ascii="Times New Roman" w:hAnsi="Times New Roman"/>
                <w:sz w:val="16"/>
                <w:szCs w:val="16"/>
              </w:rPr>
              <w:t>(OPA alt județ)</w:t>
            </w:r>
          </w:p>
        </w:tc>
        <w:tc>
          <w:tcPr>
            <w:tcW w:w="648" w:type="dxa"/>
            <w:tcBorders>
              <w:left w:val="nil"/>
            </w:tcBorders>
            <w:vAlign w:val="center"/>
          </w:tcPr>
          <w:p w:rsidR="008668A3" w:rsidRPr="00047407" w:rsidRDefault="008668A3" w:rsidP="009B071A">
            <w:pPr>
              <w:pStyle w:val="NoSpacing"/>
              <w:jc w:val="center"/>
              <w:rPr>
                <w:rFonts w:ascii="Times New Roman" w:hAnsi="Times New Roman"/>
                <w:sz w:val="20"/>
                <w:szCs w:val="20"/>
              </w:rPr>
            </w:pPr>
          </w:p>
        </w:tc>
        <w:tc>
          <w:tcPr>
            <w:tcW w:w="647" w:type="dxa"/>
            <w:tcBorders>
              <w:left w:val="nil"/>
            </w:tcBorders>
          </w:tcPr>
          <w:p w:rsidR="008668A3" w:rsidRPr="00047407" w:rsidRDefault="008668A3" w:rsidP="009B071A">
            <w:pPr>
              <w:pStyle w:val="NoSpacing"/>
              <w:jc w:val="center"/>
              <w:rPr>
                <w:rFonts w:ascii="Times New Roman" w:hAnsi="Times New Roman"/>
                <w:sz w:val="20"/>
                <w:szCs w:val="20"/>
              </w:rPr>
            </w:pPr>
          </w:p>
        </w:tc>
        <w:tc>
          <w:tcPr>
            <w:tcW w:w="647" w:type="dxa"/>
            <w:tcBorders>
              <w:left w:val="nil"/>
            </w:tcBorders>
          </w:tcPr>
          <w:p w:rsidR="008668A3" w:rsidRPr="00047407" w:rsidRDefault="008668A3" w:rsidP="009B071A">
            <w:pPr>
              <w:pStyle w:val="NoSpacing"/>
              <w:jc w:val="center"/>
              <w:rPr>
                <w:rFonts w:ascii="Times New Roman" w:hAnsi="Times New Roman"/>
                <w:sz w:val="20"/>
                <w:szCs w:val="20"/>
              </w:rPr>
            </w:pPr>
          </w:p>
        </w:tc>
        <w:tc>
          <w:tcPr>
            <w:tcW w:w="645" w:type="dxa"/>
            <w:tcBorders>
              <w:left w:val="nil"/>
            </w:tcBorders>
          </w:tcPr>
          <w:p w:rsidR="008668A3" w:rsidRPr="00047407" w:rsidRDefault="008668A3" w:rsidP="009B071A">
            <w:pPr>
              <w:pStyle w:val="NoSpacing"/>
              <w:jc w:val="center"/>
              <w:rPr>
                <w:rFonts w:ascii="Times New Roman" w:hAnsi="Times New Roman"/>
                <w:sz w:val="20"/>
                <w:szCs w:val="20"/>
              </w:rPr>
            </w:pPr>
          </w:p>
        </w:tc>
        <w:tc>
          <w:tcPr>
            <w:tcW w:w="645" w:type="dxa"/>
            <w:tcBorders>
              <w:left w:val="nil"/>
            </w:tcBorders>
          </w:tcPr>
          <w:p w:rsidR="008668A3" w:rsidRPr="00047407" w:rsidRDefault="008668A3" w:rsidP="009B071A">
            <w:pPr>
              <w:pStyle w:val="NoSpacing"/>
              <w:jc w:val="center"/>
              <w:rPr>
                <w:rFonts w:ascii="Times New Roman" w:hAnsi="Times New Roman"/>
                <w:sz w:val="20"/>
                <w:szCs w:val="20"/>
              </w:rPr>
            </w:pPr>
          </w:p>
        </w:tc>
      </w:tr>
      <w:tr w:rsidR="008668A3" w:rsidRPr="00047407" w:rsidTr="00A277AD">
        <w:tc>
          <w:tcPr>
            <w:tcW w:w="4537" w:type="dxa"/>
            <w:shd w:val="clear" w:color="auto" w:fill="BFBFBF"/>
          </w:tcPr>
          <w:p w:rsidR="008668A3" w:rsidRPr="00047407" w:rsidRDefault="008668A3" w:rsidP="004F40E8">
            <w:pPr>
              <w:pStyle w:val="NoSpacing"/>
              <w:rPr>
                <w:rFonts w:ascii="Times New Roman" w:hAnsi="Times New Roman"/>
                <w:sz w:val="20"/>
                <w:szCs w:val="20"/>
              </w:rPr>
            </w:pPr>
            <w:r w:rsidRPr="00047407">
              <w:rPr>
                <w:rFonts w:ascii="Times New Roman" w:hAnsi="Times New Roman"/>
                <w:sz w:val="20"/>
                <w:szCs w:val="20"/>
              </w:rPr>
              <w:t>TOTAL</w:t>
            </w:r>
          </w:p>
        </w:tc>
        <w:tc>
          <w:tcPr>
            <w:tcW w:w="645" w:type="dxa"/>
            <w:tcBorders>
              <w:left w:val="nil"/>
            </w:tcBorders>
            <w:shd w:val="clear" w:color="auto" w:fill="BFBFBF"/>
            <w:vAlign w:val="center"/>
          </w:tcPr>
          <w:p w:rsidR="008668A3" w:rsidRPr="00047407" w:rsidRDefault="008668A3" w:rsidP="009B071A">
            <w:pPr>
              <w:pStyle w:val="NoSpacing"/>
              <w:jc w:val="center"/>
              <w:rPr>
                <w:rFonts w:ascii="Times New Roman" w:hAnsi="Times New Roman"/>
                <w:b/>
                <w:sz w:val="20"/>
                <w:szCs w:val="20"/>
              </w:rPr>
            </w:pPr>
            <w:r w:rsidRPr="00047407">
              <w:rPr>
                <w:rFonts w:ascii="Times New Roman" w:hAnsi="Times New Roman"/>
                <w:b/>
                <w:sz w:val="20"/>
                <w:szCs w:val="20"/>
              </w:rPr>
              <w:t>19</w:t>
            </w:r>
          </w:p>
        </w:tc>
        <w:tc>
          <w:tcPr>
            <w:tcW w:w="645" w:type="dxa"/>
            <w:tcBorders>
              <w:left w:val="nil"/>
            </w:tcBorders>
            <w:shd w:val="clear" w:color="auto" w:fill="BFBFBF"/>
            <w:vAlign w:val="center"/>
          </w:tcPr>
          <w:p w:rsidR="008668A3" w:rsidRPr="00047407" w:rsidRDefault="008668A3" w:rsidP="009B071A">
            <w:pPr>
              <w:pStyle w:val="NoSpacing"/>
              <w:jc w:val="center"/>
              <w:rPr>
                <w:rFonts w:ascii="Times New Roman" w:hAnsi="Times New Roman"/>
                <w:b/>
                <w:sz w:val="20"/>
                <w:szCs w:val="20"/>
              </w:rPr>
            </w:pPr>
            <w:r w:rsidRPr="00047407">
              <w:rPr>
                <w:rFonts w:ascii="Times New Roman" w:hAnsi="Times New Roman"/>
                <w:b/>
                <w:sz w:val="20"/>
                <w:szCs w:val="20"/>
              </w:rPr>
              <w:t>18</w:t>
            </w:r>
          </w:p>
        </w:tc>
        <w:tc>
          <w:tcPr>
            <w:tcW w:w="831" w:type="dxa"/>
            <w:tcBorders>
              <w:left w:val="nil"/>
            </w:tcBorders>
            <w:shd w:val="clear" w:color="auto" w:fill="BFBFBF"/>
            <w:vAlign w:val="center"/>
          </w:tcPr>
          <w:p w:rsidR="008668A3" w:rsidRPr="00047407" w:rsidRDefault="008668A3" w:rsidP="009B071A">
            <w:pPr>
              <w:pStyle w:val="NoSpacing"/>
              <w:jc w:val="center"/>
              <w:rPr>
                <w:rFonts w:ascii="Times New Roman" w:hAnsi="Times New Roman"/>
                <w:b/>
                <w:sz w:val="20"/>
                <w:szCs w:val="20"/>
              </w:rPr>
            </w:pPr>
            <w:r w:rsidRPr="00047407">
              <w:rPr>
                <w:rFonts w:ascii="Times New Roman" w:hAnsi="Times New Roman"/>
                <w:b/>
                <w:sz w:val="20"/>
                <w:szCs w:val="20"/>
              </w:rPr>
              <w:t>19</w:t>
            </w:r>
          </w:p>
        </w:tc>
        <w:tc>
          <w:tcPr>
            <w:tcW w:w="648" w:type="dxa"/>
            <w:tcBorders>
              <w:left w:val="nil"/>
            </w:tcBorders>
            <w:shd w:val="clear" w:color="auto" w:fill="BFBFBF"/>
            <w:vAlign w:val="center"/>
          </w:tcPr>
          <w:p w:rsidR="008668A3" w:rsidRPr="00047407" w:rsidRDefault="008668A3" w:rsidP="009B071A">
            <w:pPr>
              <w:pStyle w:val="NoSpacing"/>
              <w:jc w:val="center"/>
              <w:rPr>
                <w:rFonts w:ascii="Times New Roman" w:hAnsi="Times New Roman"/>
                <w:b/>
                <w:sz w:val="20"/>
                <w:szCs w:val="20"/>
              </w:rPr>
            </w:pPr>
            <w:r w:rsidRPr="00047407">
              <w:rPr>
                <w:rFonts w:ascii="Times New Roman" w:hAnsi="Times New Roman"/>
                <w:b/>
                <w:sz w:val="20"/>
                <w:szCs w:val="20"/>
              </w:rPr>
              <w:t>14</w:t>
            </w:r>
          </w:p>
        </w:tc>
        <w:tc>
          <w:tcPr>
            <w:tcW w:w="647" w:type="dxa"/>
            <w:tcBorders>
              <w:left w:val="nil"/>
            </w:tcBorders>
            <w:shd w:val="clear" w:color="auto" w:fill="BFBFBF"/>
          </w:tcPr>
          <w:p w:rsidR="008668A3" w:rsidRPr="00047407" w:rsidRDefault="008668A3" w:rsidP="009B071A">
            <w:pPr>
              <w:pStyle w:val="NoSpacing"/>
              <w:jc w:val="center"/>
              <w:rPr>
                <w:rFonts w:ascii="Times New Roman" w:hAnsi="Times New Roman"/>
                <w:b/>
                <w:sz w:val="20"/>
                <w:szCs w:val="20"/>
              </w:rPr>
            </w:pPr>
            <w:r w:rsidRPr="00047407">
              <w:rPr>
                <w:rFonts w:ascii="Times New Roman" w:hAnsi="Times New Roman"/>
                <w:b/>
                <w:sz w:val="20"/>
                <w:szCs w:val="20"/>
              </w:rPr>
              <w:t>3</w:t>
            </w:r>
          </w:p>
        </w:tc>
        <w:tc>
          <w:tcPr>
            <w:tcW w:w="647" w:type="dxa"/>
            <w:tcBorders>
              <w:left w:val="nil"/>
            </w:tcBorders>
            <w:shd w:val="clear" w:color="auto" w:fill="BFBFBF"/>
          </w:tcPr>
          <w:p w:rsidR="008668A3" w:rsidRPr="00047407" w:rsidRDefault="008668A3" w:rsidP="009B071A">
            <w:pPr>
              <w:pStyle w:val="NoSpacing"/>
              <w:jc w:val="center"/>
              <w:rPr>
                <w:rFonts w:ascii="Times New Roman" w:hAnsi="Times New Roman"/>
                <w:b/>
                <w:sz w:val="20"/>
                <w:szCs w:val="20"/>
              </w:rPr>
            </w:pPr>
            <w:r w:rsidRPr="00047407">
              <w:rPr>
                <w:rFonts w:ascii="Times New Roman" w:hAnsi="Times New Roman"/>
                <w:b/>
                <w:sz w:val="20"/>
                <w:szCs w:val="20"/>
              </w:rPr>
              <w:t>13</w:t>
            </w:r>
          </w:p>
        </w:tc>
        <w:tc>
          <w:tcPr>
            <w:tcW w:w="645" w:type="dxa"/>
            <w:tcBorders>
              <w:left w:val="nil"/>
            </w:tcBorders>
            <w:shd w:val="clear" w:color="auto" w:fill="BFBFBF"/>
          </w:tcPr>
          <w:p w:rsidR="008668A3" w:rsidRPr="00047407" w:rsidRDefault="008668A3" w:rsidP="009B071A">
            <w:pPr>
              <w:pStyle w:val="NoSpacing"/>
              <w:jc w:val="center"/>
              <w:rPr>
                <w:rFonts w:ascii="Times New Roman" w:hAnsi="Times New Roman"/>
                <w:b/>
                <w:sz w:val="20"/>
                <w:szCs w:val="20"/>
              </w:rPr>
            </w:pPr>
            <w:r w:rsidRPr="00047407">
              <w:rPr>
                <w:rFonts w:ascii="Times New Roman" w:hAnsi="Times New Roman"/>
                <w:b/>
                <w:sz w:val="20"/>
                <w:szCs w:val="20"/>
              </w:rPr>
              <w:t>12</w:t>
            </w:r>
          </w:p>
        </w:tc>
        <w:tc>
          <w:tcPr>
            <w:tcW w:w="645" w:type="dxa"/>
            <w:tcBorders>
              <w:left w:val="nil"/>
            </w:tcBorders>
            <w:shd w:val="clear" w:color="auto" w:fill="BFBFBF"/>
          </w:tcPr>
          <w:p w:rsidR="008668A3" w:rsidRPr="00047407" w:rsidRDefault="00430BF7" w:rsidP="009B071A">
            <w:pPr>
              <w:pStyle w:val="NoSpacing"/>
              <w:jc w:val="center"/>
              <w:rPr>
                <w:rFonts w:ascii="Times New Roman" w:hAnsi="Times New Roman"/>
                <w:b/>
                <w:sz w:val="20"/>
                <w:szCs w:val="20"/>
              </w:rPr>
            </w:pPr>
            <w:r w:rsidRPr="00047407">
              <w:rPr>
                <w:rFonts w:ascii="Times New Roman" w:hAnsi="Times New Roman"/>
                <w:b/>
                <w:sz w:val="20"/>
                <w:szCs w:val="20"/>
              </w:rPr>
              <w:t>11</w:t>
            </w:r>
          </w:p>
        </w:tc>
      </w:tr>
      <w:tr w:rsidR="008668A3" w:rsidRPr="00047407" w:rsidTr="00A277AD">
        <w:tc>
          <w:tcPr>
            <w:tcW w:w="4537" w:type="dxa"/>
          </w:tcPr>
          <w:p w:rsidR="008668A3" w:rsidRPr="00047407" w:rsidRDefault="008668A3" w:rsidP="004F40E8">
            <w:pPr>
              <w:pStyle w:val="NoSpacing"/>
              <w:rPr>
                <w:rFonts w:ascii="Times New Roman" w:hAnsi="Times New Roman"/>
                <w:sz w:val="20"/>
                <w:szCs w:val="20"/>
              </w:rPr>
            </w:pPr>
            <w:r w:rsidRPr="00047407">
              <w:rPr>
                <w:rFonts w:ascii="Times New Roman" w:hAnsi="Times New Roman"/>
                <w:sz w:val="20"/>
                <w:szCs w:val="20"/>
              </w:rPr>
              <w:t>INDICATOR</w:t>
            </w:r>
          </w:p>
        </w:tc>
        <w:tc>
          <w:tcPr>
            <w:tcW w:w="645" w:type="dxa"/>
            <w:tcBorders>
              <w:left w:val="nil"/>
            </w:tcBorders>
            <w:vAlign w:val="center"/>
          </w:tcPr>
          <w:p w:rsidR="008668A3" w:rsidRPr="003F4FDA" w:rsidRDefault="008668A3" w:rsidP="004F40E8">
            <w:pPr>
              <w:pStyle w:val="NoSpacing"/>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645" w:type="dxa"/>
            <w:tcBorders>
              <w:left w:val="nil"/>
            </w:tcBorders>
            <w:vAlign w:val="center"/>
          </w:tcPr>
          <w:p w:rsidR="008668A3" w:rsidRPr="003F4FDA" w:rsidRDefault="008668A3" w:rsidP="004F40E8">
            <w:pPr>
              <w:pStyle w:val="NoSpacing"/>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831" w:type="dxa"/>
            <w:tcBorders>
              <w:left w:val="nil"/>
            </w:tcBorders>
            <w:vAlign w:val="center"/>
          </w:tcPr>
          <w:p w:rsidR="008668A3" w:rsidRPr="003F4FDA" w:rsidRDefault="008668A3" w:rsidP="004F40E8">
            <w:pPr>
              <w:pStyle w:val="NoSpacing"/>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648" w:type="dxa"/>
            <w:tcBorders>
              <w:left w:val="nil"/>
            </w:tcBorders>
            <w:vAlign w:val="center"/>
          </w:tcPr>
          <w:p w:rsidR="008668A3" w:rsidRPr="003F4FDA" w:rsidRDefault="008668A3" w:rsidP="004F40E8">
            <w:pPr>
              <w:pStyle w:val="NoSpacing"/>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647" w:type="dxa"/>
            <w:tcBorders>
              <w:left w:val="nil"/>
            </w:tcBorders>
          </w:tcPr>
          <w:p w:rsidR="008668A3" w:rsidRPr="003F4FDA" w:rsidRDefault="008668A3" w:rsidP="004F40E8">
            <w:pPr>
              <w:pStyle w:val="NoSpacing"/>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647" w:type="dxa"/>
            <w:tcBorders>
              <w:left w:val="nil"/>
            </w:tcBorders>
          </w:tcPr>
          <w:p w:rsidR="008668A3" w:rsidRPr="003F4FDA" w:rsidRDefault="008668A3" w:rsidP="004F40E8">
            <w:pPr>
              <w:pStyle w:val="NoSpacing"/>
              <w:rPr>
                <w:rFonts w:ascii="Times New Roman" w:hAnsi="Times New Roman"/>
                <w:b/>
                <w:sz w:val="20"/>
                <w:szCs w:val="20"/>
                <w:highlight w:val="yellow"/>
              </w:rPr>
            </w:pPr>
            <w:r w:rsidRPr="003F4FDA">
              <w:rPr>
                <w:rFonts w:ascii="Cambria Math" w:hAnsi="Cambria Math" w:cs="Cambria Math"/>
                <w:b/>
                <w:sz w:val="20"/>
                <w:szCs w:val="20"/>
                <w:highlight w:val="yellow"/>
              </w:rPr>
              <w:t>↗</w:t>
            </w:r>
          </w:p>
        </w:tc>
        <w:tc>
          <w:tcPr>
            <w:tcW w:w="645" w:type="dxa"/>
            <w:tcBorders>
              <w:left w:val="nil"/>
            </w:tcBorders>
          </w:tcPr>
          <w:p w:rsidR="008668A3" w:rsidRPr="003F4FDA" w:rsidRDefault="008668A3" w:rsidP="004F40E8">
            <w:pPr>
              <w:pStyle w:val="NoSpacing"/>
              <w:rPr>
                <w:rFonts w:ascii="Times New Roman" w:hAnsi="Times New Roman"/>
                <w:b/>
                <w:sz w:val="20"/>
                <w:szCs w:val="20"/>
                <w:highlight w:val="yellow"/>
              </w:rPr>
            </w:pPr>
            <w:r w:rsidRPr="003F4FDA">
              <w:rPr>
                <w:rFonts w:ascii="Cambria Math" w:hAnsi="Cambria Math" w:cs="Cambria Math"/>
                <w:b/>
                <w:bCs/>
                <w:sz w:val="20"/>
                <w:szCs w:val="20"/>
                <w:highlight w:val="yellow"/>
                <w:lang w:val="ro-RO"/>
              </w:rPr>
              <w:t>↘</w:t>
            </w:r>
          </w:p>
        </w:tc>
        <w:tc>
          <w:tcPr>
            <w:tcW w:w="645" w:type="dxa"/>
            <w:tcBorders>
              <w:left w:val="nil"/>
            </w:tcBorders>
          </w:tcPr>
          <w:p w:rsidR="008668A3" w:rsidRPr="003F4FDA" w:rsidRDefault="00430BF7" w:rsidP="004F40E8">
            <w:pPr>
              <w:pStyle w:val="NoSpacing"/>
              <w:rPr>
                <w:rFonts w:ascii="Times New Roman" w:hAnsi="Times New Roman"/>
                <w:b/>
                <w:bCs/>
                <w:sz w:val="20"/>
                <w:szCs w:val="20"/>
                <w:highlight w:val="yellow"/>
                <w:lang w:val="ro-RO"/>
              </w:rPr>
            </w:pPr>
            <w:r w:rsidRPr="003F4FDA">
              <w:rPr>
                <w:rFonts w:ascii="Cambria Math" w:hAnsi="Cambria Math" w:cs="Cambria Math"/>
                <w:b/>
                <w:bCs/>
                <w:sz w:val="20"/>
                <w:szCs w:val="20"/>
                <w:highlight w:val="yellow"/>
                <w:lang w:val="ro-RO"/>
              </w:rPr>
              <w:t>↘</w:t>
            </w:r>
          </w:p>
        </w:tc>
      </w:tr>
    </w:tbl>
    <w:p w:rsidR="00430BF7" w:rsidRDefault="00430BF7" w:rsidP="008F2179">
      <w:pPr>
        <w:jc w:val="both"/>
        <w:rPr>
          <w:rFonts w:ascii="Times New Roman" w:hAnsi="Times New Roman"/>
          <w:sz w:val="24"/>
          <w:szCs w:val="24"/>
          <w:u w:val="single"/>
        </w:rPr>
      </w:pPr>
    </w:p>
    <w:p w:rsidR="008668A3" w:rsidRDefault="008668A3" w:rsidP="008F2179">
      <w:pPr>
        <w:jc w:val="both"/>
        <w:rPr>
          <w:rFonts w:ascii="Times New Roman" w:hAnsi="Times New Roman"/>
          <w:sz w:val="24"/>
          <w:szCs w:val="24"/>
          <w:u w:val="single"/>
        </w:rPr>
      </w:pPr>
      <w:r w:rsidRPr="00772104">
        <w:rPr>
          <w:rFonts w:ascii="Times New Roman" w:hAnsi="Times New Roman"/>
          <w:sz w:val="24"/>
          <w:szCs w:val="24"/>
          <w:u w:val="single"/>
        </w:rPr>
        <w:t>Evoluția plasamentelor din comunitate în sistemul de protecţie de tip familial</w:t>
      </w:r>
    </w:p>
    <w:tbl>
      <w:tblPr>
        <w:tblW w:w="1003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1"/>
        <w:gridCol w:w="675"/>
        <w:gridCol w:w="663"/>
        <w:gridCol w:w="663"/>
        <w:gridCol w:w="685"/>
        <w:gridCol w:w="663"/>
        <w:gridCol w:w="663"/>
        <w:gridCol w:w="656"/>
        <w:gridCol w:w="656"/>
      </w:tblGrid>
      <w:tr w:rsidR="008668A3" w:rsidRPr="009B071A" w:rsidTr="00A277AD">
        <w:tc>
          <w:tcPr>
            <w:tcW w:w="4711" w:type="dxa"/>
          </w:tcPr>
          <w:p w:rsidR="008668A3" w:rsidRPr="009B071A" w:rsidRDefault="008668A3" w:rsidP="009B071A">
            <w:pPr>
              <w:pStyle w:val="NoSpacing"/>
              <w:rPr>
                <w:rFonts w:ascii="Times New Roman" w:hAnsi="Times New Roman"/>
                <w:sz w:val="20"/>
                <w:szCs w:val="20"/>
                <w:lang w:val="fr-FR"/>
              </w:rPr>
            </w:pPr>
            <w:r w:rsidRPr="009B071A">
              <w:rPr>
                <w:rFonts w:ascii="Times New Roman" w:hAnsi="Times New Roman"/>
                <w:sz w:val="20"/>
                <w:szCs w:val="20"/>
                <w:lang w:val="fr-FR"/>
              </w:rPr>
              <w:t>Nr. copii intraţi în sistemul de protecţie din comunitate</w:t>
            </w:r>
          </w:p>
        </w:tc>
        <w:tc>
          <w:tcPr>
            <w:tcW w:w="675"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Anul 2015</w:t>
            </w:r>
          </w:p>
        </w:tc>
        <w:tc>
          <w:tcPr>
            <w:tcW w:w="663"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Anul 2016</w:t>
            </w:r>
          </w:p>
        </w:tc>
        <w:tc>
          <w:tcPr>
            <w:tcW w:w="663"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Anul 2017</w:t>
            </w:r>
          </w:p>
        </w:tc>
        <w:tc>
          <w:tcPr>
            <w:tcW w:w="685"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Anul 2018</w:t>
            </w:r>
          </w:p>
        </w:tc>
        <w:tc>
          <w:tcPr>
            <w:tcW w:w="663"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Anul 2019</w:t>
            </w:r>
          </w:p>
        </w:tc>
        <w:tc>
          <w:tcPr>
            <w:tcW w:w="663"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Anul 2020</w:t>
            </w:r>
          </w:p>
        </w:tc>
        <w:tc>
          <w:tcPr>
            <w:tcW w:w="656"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Anul 2021</w:t>
            </w:r>
          </w:p>
        </w:tc>
        <w:tc>
          <w:tcPr>
            <w:tcW w:w="656"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Anul 2022</w:t>
            </w:r>
          </w:p>
        </w:tc>
      </w:tr>
      <w:tr w:rsidR="008668A3" w:rsidRPr="009B071A" w:rsidTr="00A277AD">
        <w:tc>
          <w:tcPr>
            <w:tcW w:w="4711" w:type="dxa"/>
          </w:tcPr>
          <w:p w:rsidR="008668A3" w:rsidRPr="009B071A" w:rsidRDefault="008668A3" w:rsidP="009B071A">
            <w:pPr>
              <w:pStyle w:val="NoSpacing"/>
              <w:rPr>
                <w:rFonts w:ascii="Times New Roman" w:hAnsi="Times New Roman"/>
                <w:sz w:val="20"/>
                <w:szCs w:val="20"/>
                <w:lang w:val="fr-FR"/>
              </w:rPr>
            </w:pPr>
            <w:r w:rsidRPr="009B071A">
              <w:rPr>
                <w:rFonts w:ascii="Times New Roman" w:hAnsi="Times New Roman"/>
                <w:sz w:val="20"/>
                <w:szCs w:val="20"/>
                <w:lang w:val="fr-FR"/>
              </w:rPr>
              <w:t xml:space="preserve">în plasament </w:t>
            </w:r>
            <w:proofErr w:type="gramStart"/>
            <w:r w:rsidRPr="009B071A">
              <w:rPr>
                <w:rFonts w:ascii="Times New Roman" w:hAnsi="Times New Roman"/>
                <w:sz w:val="20"/>
                <w:szCs w:val="20"/>
                <w:lang w:val="fr-FR"/>
              </w:rPr>
              <w:t>la asistenţi</w:t>
            </w:r>
            <w:proofErr w:type="gramEnd"/>
            <w:r w:rsidRPr="009B071A">
              <w:rPr>
                <w:rFonts w:ascii="Times New Roman" w:hAnsi="Times New Roman"/>
                <w:sz w:val="20"/>
                <w:szCs w:val="20"/>
                <w:lang w:val="fr-FR"/>
              </w:rPr>
              <w:t xml:space="preserve"> maternali profesionişti</w:t>
            </w:r>
          </w:p>
        </w:tc>
        <w:tc>
          <w:tcPr>
            <w:tcW w:w="675"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73</w:t>
            </w:r>
          </w:p>
        </w:tc>
        <w:tc>
          <w:tcPr>
            <w:tcW w:w="663"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50</w:t>
            </w:r>
          </w:p>
        </w:tc>
        <w:tc>
          <w:tcPr>
            <w:tcW w:w="663"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66</w:t>
            </w:r>
          </w:p>
        </w:tc>
        <w:tc>
          <w:tcPr>
            <w:tcW w:w="685"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40</w:t>
            </w:r>
          </w:p>
        </w:tc>
        <w:tc>
          <w:tcPr>
            <w:tcW w:w="663"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82</w:t>
            </w:r>
          </w:p>
        </w:tc>
        <w:tc>
          <w:tcPr>
            <w:tcW w:w="663"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88</w:t>
            </w:r>
          </w:p>
        </w:tc>
        <w:tc>
          <w:tcPr>
            <w:tcW w:w="656" w:type="dxa"/>
          </w:tcPr>
          <w:p w:rsidR="008668A3" w:rsidRPr="009B071A" w:rsidRDefault="008668A3" w:rsidP="009B071A">
            <w:pPr>
              <w:jc w:val="center"/>
              <w:rPr>
                <w:rFonts w:ascii="Times New Roman" w:hAnsi="Times New Roman"/>
                <w:sz w:val="20"/>
                <w:szCs w:val="20"/>
                <w:lang w:val="fr-FR"/>
              </w:rPr>
            </w:pPr>
            <w:r w:rsidRPr="009B071A">
              <w:rPr>
                <w:rFonts w:ascii="Times New Roman" w:hAnsi="Times New Roman"/>
                <w:sz w:val="20"/>
                <w:szCs w:val="20"/>
                <w:lang w:val="fr-FR"/>
              </w:rPr>
              <w:t>119</w:t>
            </w:r>
          </w:p>
        </w:tc>
        <w:tc>
          <w:tcPr>
            <w:tcW w:w="656" w:type="dxa"/>
          </w:tcPr>
          <w:p w:rsidR="008668A3" w:rsidRPr="009B071A" w:rsidRDefault="00430BF7" w:rsidP="009B071A">
            <w:pPr>
              <w:jc w:val="center"/>
              <w:rPr>
                <w:rFonts w:ascii="Times New Roman" w:hAnsi="Times New Roman"/>
                <w:sz w:val="20"/>
                <w:szCs w:val="20"/>
                <w:lang w:val="fr-FR"/>
              </w:rPr>
            </w:pPr>
            <w:r w:rsidRPr="009B071A">
              <w:rPr>
                <w:rFonts w:ascii="Times New Roman" w:hAnsi="Times New Roman"/>
                <w:sz w:val="20"/>
                <w:szCs w:val="20"/>
                <w:lang w:val="fr-FR"/>
              </w:rPr>
              <w:t>123</w:t>
            </w:r>
          </w:p>
        </w:tc>
      </w:tr>
      <w:tr w:rsidR="008668A3" w:rsidRPr="009B071A" w:rsidTr="00A277AD">
        <w:trPr>
          <w:trHeight w:val="129"/>
        </w:trPr>
        <w:tc>
          <w:tcPr>
            <w:tcW w:w="4711" w:type="dxa"/>
          </w:tcPr>
          <w:p w:rsidR="008668A3" w:rsidRPr="009B071A" w:rsidRDefault="008668A3" w:rsidP="009B071A">
            <w:pPr>
              <w:pStyle w:val="NoSpacing"/>
              <w:rPr>
                <w:rFonts w:ascii="Times New Roman" w:hAnsi="Times New Roman"/>
                <w:sz w:val="20"/>
                <w:szCs w:val="20"/>
                <w:lang w:val="fr-FR"/>
              </w:rPr>
            </w:pPr>
            <w:r w:rsidRPr="009B071A">
              <w:rPr>
                <w:rFonts w:ascii="Times New Roman" w:hAnsi="Times New Roman"/>
                <w:sz w:val="20"/>
                <w:szCs w:val="20"/>
                <w:lang w:val="fr-FR"/>
              </w:rPr>
              <w:t>în plasament în familia lărgită</w:t>
            </w:r>
          </w:p>
        </w:tc>
        <w:tc>
          <w:tcPr>
            <w:tcW w:w="675"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69</w:t>
            </w:r>
          </w:p>
        </w:tc>
        <w:tc>
          <w:tcPr>
            <w:tcW w:w="663"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37</w:t>
            </w:r>
          </w:p>
        </w:tc>
        <w:tc>
          <w:tcPr>
            <w:tcW w:w="663"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42</w:t>
            </w:r>
          </w:p>
        </w:tc>
        <w:tc>
          <w:tcPr>
            <w:tcW w:w="685"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52</w:t>
            </w:r>
          </w:p>
        </w:tc>
        <w:tc>
          <w:tcPr>
            <w:tcW w:w="663"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13</w:t>
            </w:r>
          </w:p>
        </w:tc>
        <w:tc>
          <w:tcPr>
            <w:tcW w:w="663"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45</w:t>
            </w:r>
          </w:p>
        </w:tc>
        <w:tc>
          <w:tcPr>
            <w:tcW w:w="656" w:type="dxa"/>
          </w:tcPr>
          <w:p w:rsidR="008668A3" w:rsidRPr="009B071A" w:rsidRDefault="008668A3" w:rsidP="009B071A">
            <w:pPr>
              <w:jc w:val="center"/>
              <w:rPr>
                <w:rFonts w:ascii="Times New Roman" w:hAnsi="Times New Roman"/>
                <w:sz w:val="20"/>
                <w:szCs w:val="20"/>
                <w:lang w:val="fr-FR"/>
              </w:rPr>
            </w:pPr>
            <w:r w:rsidRPr="009B071A">
              <w:rPr>
                <w:rFonts w:ascii="Times New Roman" w:hAnsi="Times New Roman"/>
                <w:sz w:val="20"/>
                <w:szCs w:val="20"/>
                <w:lang w:val="fr-FR"/>
              </w:rPr>
              <w:t>42</w:t>
            </w:r>
          </w:p>
        </w:tc>
        <w:tc>
          <w:tcPr>
            <w:tcW w:w="656" w:type="dxa"/>
          </w:tcPr>
          <w:p w:rsidR="008668A3" w:rsidRPr="009B071A" w:rsidRDefault="00430BF7" w:rsidP="009B071A">
            <w:pPr>
              <w:jc w:val="center"/>
              <w:rPr>
                <w:rFonts w:ascii="Times New Roman" w:hAnsi="Times New Roman"/>
                <w:sz w:val="20"/>
                <w:szCs w:val="20"/>
                <w:lang w:val="fr-FR"/>
              </w:rPr>
            </w:pPr>
            <w:r w:rsidRPr="009B071A">
              <w:rPr>
                <w:rFonts w:ascii="Times New Roman" w:hAnsi="Times New Roman"/>
                <w:sz w:val="20"/>
                <w:szCs w:val="20"/>
                <w:lang w:val="fr-FR"/>
              </w:rPr>
              <w:t>32</w:t>
            </w:r>
          </w:p>
        </w:tc>
      </w:tr>
      <w:tr w:rsidR="008668A3" w:rsidRPr="009B071A" w:rsidTr="00A277AD">
        <w:tc>
          <w:tcPr>
            <w:tcW w:w="4711" w:type="dxa"/>
          </w:tcPr>
          <w:p w:rsidR="008668A3" w:rsidRPr="009B071A" w:rsidRDefault="008668A3" w:rsidP="009B071A">
            <w:pPr>
              <w:pStyle w:val="NoSpacing"/>
              <w:rPr>
                <w:rFonts w:ascii="Times New Roman" w:hAnsi="Times New Roman"/>
                <w:sz w:val="20"/>
                <w:szCs w:val="20"/>
                <w:lang w:val="fr-FR"/>
              </w:rPr>
            </w:pPr>
            <w:r w:rsidRPr="009B071A">
              <w:rPr>
                <w:rFonts w:ascii="Times New Roman" w:hAnsi="Times New Roman"/>
                <w:sz w:val="20"/>
                <w:szCs w:val="20"/>
                <w:lang w:val="fr-FR"/>
              </w:rPr>
              <w:t>în plasament la familii/persoane fără grad de rudenie</w:t>
            </w:r>
          </w:p>
        </w:tc>
        <w:tc>
          <w:tcPr>
            <w:tcW w:w="675"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9</w:t>
            </w:r>
          </w:p>
        </w:tc>
        <w:tc>
          <w:tcPr>
            <w:tcW w:w="663"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7</w:t>
            </w:r>
          </w:p>
        </w:tc>
        <w:tc>
          <w:tcPr>
            <w:tcW w:w="663"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7</w:t>
            </w:r>
          </w:p>
        </w:tc>
        <w:tc>
          <w:tcPr>
            <w:tcW w:w="685"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6</w:t>
            </w:r>
          </w:p>
        </w:tc>
        <w:tc>
          <w:tcPr>
            <w:tcW w:w="663"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1</w:t>
            </w:r>
          </w:p>
        </w:tc>
        <w:tc>
          <w:tcPr>
            <w:tcW w:w="663" w:type="dxa"/>
          </w:tcPr>
          <w:p w:rsidR="008668A3" w:rsidRPr="009B071A" w:rsidRDefault="008668A3" w:rsidP="009B071A">
            <w:pPr>
              <w:pStyle w:val="NoSpacing"/>
              <w:jc w:val="center"/>
              <w:rPr>
                <w:rFonts w:ascii="Times New Roman" w:hAnsi="Times New Roman"/>
                <w:sz w:val="20"/>
                <w:szCs w:val="20"/>
                <w:lang w:val="fr-FR"/>
              </w:rPr>
            </w:pPr>
            <w:r w:rsidRPr="009B071A">
              <w:rPr>
                <w:rFonts w:ascii="Times New Roman" w:hAnsi="Times New Roman"/>
                <w:sz w:val="20"/>
                <w:szCs w:val="20"/>
                <w:lang w:val="fr-FR"/>
              </w:rPr>
              <w:t>7</w:t>
            </w:r>
          </w:p>
        </w:tc>
        <w:tc>
          <w:tcPr>
            <w:tcW w:w="656" w:type="dxa"/>
          </w:tcPr>
          <w:p w:rsidR="008668A3" w:rsidRPr="009B071A" w:rsidRDefault="008668A3" w:rsidP="009B071A">
            <w:pPr>
              <w:jc w:val="center"/>
              <w:rPr>
                <w:rFonts w:ascii="Times New Roman" w:hAnsi="Times New Roman"/>
                <w:sz w:val="20"/>
                <w:szCs w:val="20"/>
                <w:lang w:val="fr-FR"/>
              </w:rPr>
            </w:pPr>
            <w:r w:rsidRPr="009B071A">
              <w:rPr>
                <w:rFonts w:ascii="Times New Roman" w:hAnsi="Times New Roman"/>
                <w:sz w:val="20"/>
                <w:szCs w:val="20"/>
                <w:lang w:val="fr-FR"/>
              </w:rPr>
              <w:t>6</w:t>
            </w:r>
          </w:p>
        </w:tc>
        <w:tc>
          <w:tcPr>
            <w:tcW w:w="656" w:type="dxa"/>
          </w:tcPr>
          <w:p w:rsidR="008668A3" w:rsidRPr="009B071A" w:rsidRDefault="00430BF7" w:rsidP="009B071A">
            <w:pPr>
              <w:jc w:val="center"/>
              <w:rPr>
                <w:rFonts w:ascii="Times New Roman" w:hAnsi="Times New Roman"/>
                <w:sz w:val="20"/>
                <w:szCs w:val="20"/>
                <w:lang w:val="fr-FR"/>
              </w:rPr>
            </w:pPr>
            <w:r w:rsidRPr="009B071A">
              <w:rPr>
                <w:rFonts w:ascii="Times New Roman" w:hAnsi="Times New Roman"/>
                <w:sz w:val="20"/>
                <w:szCs w:val="20"/>
                <w:lang w:val="fr-FR"/>
              </w:rPr>
              <w:t>3</w:t>
            </w:r>
          </w:p>
        </w:tc>
      </w:tr>
      <w:tr w:rsidR="008668A3" w:rsidRPr="009B071A" w:rsidTr="00A277AD">
        <w:trPr>
          <w:trHeight w:val="218"/>
        </w:trPr>
        <w:tc>
          <w:tcPr>
            <w:tcW w:w="4711" w:type="dxa"/>
          </w:tcPr>
          <w:p w:rsidR="008668A3" w:rsidRPr="009B071A" w:rsidRDefault="008668A3" w:rsidP="009B071A">
            <w:pPr>
              <w:pStyle w:val="NoSpacing"/>
              <w:jc w:val="center"/>
              <w:rPr>
                <w:rFonts w:ascii="Times New Roman" w:hAnsi="Times New Roman"/>
                <w:b/>
                <w:sz w:val="20"/>
                <w:szCs w:val="20"/>
                <w:lang w:val="fr-FR"/>
              </w:rPr>
            </w:pPr>
          </w:p>
          <w:p w:rsidR="008668A3" w:rsidRPr="009B071A" w:rsidRDefault="008668A3" w:rsidP="009B071A">
            <w:pPr>
              <w:pStyle w:val="NoSpacing"/>
              <w:jc w:val="center"/>
              <w:rPr>
                <w:rFonts w:ascii="Times New Roman" w:hAnsi="Times New Roman"/>
                <w:b/>
                <w:sz w:val="20"/>
                <w:szCs w:val="20"/>
                <w:lang w:val="fr-FR"/>
              </w:rPr>
            </w:pPr>
            <w:r w:rsidRPr="009B071A">
              <w:rPr>
                <w:rFonts w:ascii="Times New Roman" w:hAnsi="Times New Roman"/>
                <w:b/>
                <w:sz w:val="20"/>
                <w:szCs w:val="20"/>
                <w:lang w:val="fr-FR"/>
              </w:rPr>
              <w:t>TOTAL</w:t>
            </w:r>
          </w:p>
        </w:tc>
        <w:tc>
          <w:tcPr>
            <w:tcW w:w="675" w:type="dxa"/>
            <w:vAlign w:val="bottom"/>
          </w:tcPr>
          <w:p w:rsidR="008668A3" w:rsidRPr="009B071A" w:rsidRDefault="008668A3" w:rsidP="009B071A">
            <w:pPr>
              <w:pStyle w:val="NoSpacing"/>
              <w:jc w:val="center"/>
              <w:rPr>
                <w:rFonts w:ascii="Times New Roman" w:hAnsi="Times New Roman"/>
                <w:b/>
                <w:sz w:val="20"/>
                <w:szCs w:val="20"/>
              </w:rPr>
            </w:pPr>
            <w:r w:rsidRPr="009B071A">
              <w:rPr>
                <w:rFonts w:ascii="Times New Roman" w:hAnsi="Times New Roman"/>
                <w:b/>
                <w:sz w:val="20"/>
                <w:szCs w:val="20"/>
              </w:rPr>
              <w:t>151</w:t>
            </w:r>
          </w:p>
        </w:tc>
        <w:tc>
          <w:tcPr>
            <w:tcW w:w="663" w:type="dxa"/>
            <w:vAlign w:val="bottom"/>
          </w:tcPr>
          <w:p w:rsidR="008668A3" w:rsidRPr="009B071A" w:rsidRDefault="008668A3" w:rsidP="009B071A">
            <w:pPr>
              <w:pStyle w:val="NoSpacing"/>
              <w:jc w:val="center"/>
              <w:rPr>
                <w:rFonts w:ascii="Times New Roman" w:hAnsi="Times New Roman"/>
                <w:b/>
                <w:sz w:val="20"/>
                <w:szCs w:val="20"/>
              </w:rPr>
            </w:pPr>
            <w:r w:rsidRPr="009B071A">
              <w:rPr>
                <w:rFonts w:ascii="Times New Roman" w:hAnsi="Times New Roman"/>
                <w:b/>
                <w:sz w:val="20"/>
                <w:szCs w:val="20"/>
              </w:rPr>
              <w:t>94</w:t>
            </w:r>
          </w:p>
        </w:tc>
        <w:tc>
          <w:tcPr>
            <w:tcW w:w="663" w:type="dxa"/>
            <w:vAlign w:val="bottom"/>
          </w:tcPr>
          <w:p w:rsidR="008668A3" w:rsidRPr="009B071A" w:rsidRDefault="008668A3" w:rsidP="009B071A">
            <w:pPr>
              <w:pStyle w:val="NoSpacing"/>
              <w:jc w:val="center"/>
              <w:rPr>
                <w:rFonts w:ascii="Times New Roman" w:hAnsi="Times New Roman"/>
                <w:b/>
                <w:sz w:val="20"/>
                <w:szCs w:val="20"/>
              </w:rPr>
            </w:pPr>
            <w:r w:rsidRPr="009B071A">
              <w:rPr>
                <w:rFonts w:ascii="Times New Roman" w:hAnsi="Times New Roman"/>
                <w:b/>
                <w:sz w:val="20"/>
                <w:szCs w:val="20"/>
              </w:rPr>
              <w:t>115</w:t>
            </w:r>
          </w:p>
        </w:tc>
        <w:tc>
          <w:tcPr>
            <w:tcW w:w="685" w:type="dxa"/>
            <w:vAlign w:val="bottom"/>
          </w:tcPr>
          <w:p w:rsidR="008668A3" w:rsidRPr="009B071A" w:rsidRDefault="008668A3" w:rsidP="009B071A">
            <w:pPr>
              <w:pStyle w:val="NoSpacing"/>
              <w:jc w:val="center"/>
              <w:rPr>
                <w:rFonts w:ascii="Times New Roman" w:hAnsi="Times New Roman"/>
                <w:b/>
                <w:sz w:val="20"/>
                <w:szCs w:val="20"/>
              </w:rPr>
            </w:pPr>
            <w:r w:rsidRPr="009B071A">
              <w:rPr>
                <w:rFonts w:ascii="Times New Roman" w:hAnsi="Times New Roman"/>
                <w:b/>
                <w:sz w:val="20"/>
                <w:szCs w:val="20"/>
              </w:rPr>
              <w:t>98</w:t>
            </w:r>
          </w:p>
        </w:tc>
        <w:tc>
          <w:tcPr>
            <w:tcW w:w="663" w:type="dxa"/>
            <w:vAlign w:val="bottom"/>
          </w:tcPr>
          <w:p w:rsidR="008668A3" w:rsidRPr="009B071A" w:rsidRDefault="008668A3" w:rsidP="009B071A">
            <w:pPr>
              <w:pStyle w:val="NoSpacing"/>
              <w:jc w:val="center"/>
              <w:rPr>
                <w:rFonts w:ascii="Times New Roman" w:hAnsi="Times New Roman"/>
                <w:b/>
                <w:sz w:val="20"/>
                <w:szCs w:val="20"/>
              </w:rPr>
            </w:pPr>
            <w:r w:rsidRPr="009B071A">
              <w:rPr>
                <w:rFonts w:ascii="Times New Roman" w:hAnsi="Times New Roman"/>
                <w:b/>
                <w:sz w:val="20"/>
                <w:szCs w:val="20"/>
              </w:rPr>
              <w:t>96</w:t>
            </w:r>
          </w:p>
        </w:tc>
        <w:tc>
          <w:tcPr>
            <w:tcW w:w="663" w:type="dxa"/>
          </w:tcPr>
          <w:p w:rsidR="008668A3" w:rsidRPr="009B071A" w:rsidRDefault="008668A3" w:rsidP="009B071A">
            <w:pPr>
              <w:pStyle w:val="NoSpacing"/>
              <w:jc w:val="center"/>
              <w:rPr>
                <w:rFonts w:ascii="Times New Roman" w:hAnsi="Times New Roman"/>
                <w:b/>
                <w:sz w:val="20"/>
                <w:szCs w:val="20"/>
              </w:rPr>
            </w:pPr>
          </w:p>
          <w:p w:rsidR="008668A3" w:rsidRPr="009B071A" w:rsidRDefault="008668A3" w:rsidP="009B071A">
            <w:pPr>
              <w:pStyle w:val="NoSpacing"/>
              <w:jc w:val="center"/>
              <w:rPr>
                <w:rFonts w:ascii="Times New Roman" w:hAnsi="Times New Roman"/>
                <w:b/>
                <w:sz w:val="20"/>
                <w:szCs w:val="20"/>
              </w:rPr>
            </w:pPr>
            <w:r w:rsidRPr="009B071A">
              <w:rPr>
                <w:rFonts w:ascii="Times New Roman" w:hAnsi="Times New Roman"/>
                <w:b/>
                <w:sz w:val="20"/>
                <w:szCs w:val="20"/>
              </w:rPr>
              <w:t>140</w:t>
            </w:r>
          </w:p>
        </w:tc>
        <w:tc>
          <w:tcPr>
            <w:tcW w:w="656" w:type="dxa"/>
          </w:tcPr>
          <w:p w:rsidR="008668A3" w:rsidRPr="009B071A" w:rsidRDefault="008668A3" w:rsidP="009B071A">
            <w:pPr>
              <w:pStyle w:val="NoSpacing"/>
              <w:jc w:val="center"/>
              <w:rPr>
                <w:rFonts w:ascii="Times New Roman" w:hAnsi="Times New Roman"/>
                <w:b/>
                <w:sz w:val="20"/>
                <w:szCs w:val="20"/>
              </w:rPr>
            </w:pPr>
          </w:p>
          <w:p w:rsidR="008668A3" w:rsidRPr="009B071A" w:rsidRDefault="008668A3" w:rsidP="009B071A">
            <w:pPr>
              <w:pStyle w:val="NoSpacing"/>
              <w:jc w:val="center"/>
              <w:rPr>
                <w:rFonts w:ascii="Times New Roman" w:hAnsi="Times New Roman"/>
                <w:b/>
                <w:sz w:val="20"/>
                <w:szCs w:val="20"/>
              </w:rPr>
            </w:pPr>
            <w:r w:rsidRPr="009B071A">
              <w:rPr>
                <w:rFonts w:ascii="Times New Roman" w:hAnsi="Times New Roman"/>
                <w:b/>
                <w:sz w:val="20"/>
                <w:szCs w:val="20"/>
              </w:rPr>
              <w:t>167</w:t>
            </w:r>
          </w:p>
        </w:tc>
        <w:tc>
          <w:tcPr>
            <w:tcW w:w="656" w:type="dxa"/>
          </w:tcPr>
          <w:p w:rsidR="008668A3" w:rsidRPr="009B071A" w:rsidRDefault="008668A3" w:rsidP="009B071A">
            <w:pPr>
              <w:pStyle w:val="NoSpacing"/>
              <w:jc w:val="center"/>
              <w:rPr>
                <w:rFonts w:ascii="Times New Roman" w:hAnsi="Times New Roman"/>
                <w:b/>
                <w:sz w:val="20"/>
                <w:szCs w:val="20"/>
              </w:rPr>
            </w:pPr>
          </w:p>
          <w:p w:rsidR="00430BF7" w:rsidRPr="009B071A" w:rsidRDefault="00430BF7" w:rsidP="009B071A">
            <w:pPr>
              <w:pStyle w:val="NoSpacing"/>
              <w:jc w:val="center"/>
              <w:rPr>
                <w:rFonts w:ascii="Times New Roman" w:hAnsi="Times New Roman"/>
                <w:b/>
                <w:sz w:val="20"/>
                <w:szCs w:val="20"/>
              </w:rPr>
            </w:pPr>
            <w:r w:rsidRPr="009B071A">
              <w:rPr>
                <w:rFonts w:ascii="Times New Roman" w:hAnsi="Times New Roman"/>
                <w:b/>
                <w:sz w:val="20"/>
                <w:szCs w:val="20"/>
              </w:rPr>
              <w:t>158</w:t>
            </w:r>
          </w:p>
        </w:tc>
      </w:tr>
    </w:tbl>
    <w:p w:rsidR="008668A3" w:rsidRPr="009B071A" w:rsidRDefault="008668A3" w:rsidP="009B071A">
      <w:pPr>
        <w:pStyle w:val="NoSpacing"/>
        <w:jc w:val="center"/>
        <w:rPr>
          <w:rFonts w:ascii="Times New Roman" w:hAnsi="Times New Roman"/>
          <w:sz w:val="20"/>
          <w:szCs w:val="20"/>
          <w:u w:val="single"/>
        </w:rPr>
      </w:pPr>
    </w:p>
    <w:p w:rsidR="00430BF7" w:rsidRDefault="00FB129E" w:rsidP="008F2179">
      <w:pPr>
        <w:pStyle w:val="NoSpacing"/>
        <w:rPr>
          <w:rFonts w:ascii="Times New Roman" w:hAnsi="Times New Roman"/>
          <w:sz w:val="24"/>
          <w:szCs w:val="24"/>
          <w:u w:val="single"/>
        </w:rPr>
      </w:pPr>
      <w:r>
        <w:rPr>
          <w:noProof/>
        </w:rPr>
        <w:lastRenderedPageBreak/>
        <w:drawing>
          <wp:inline distT="0" distB="0" distL="0" distR="0" wp14:anchorId="52EE6854" wp14:editId="1F254C4A">
            <wp:extent cx="5943600" cy="3373120"/>
            <wp:effectExtent l="0" t="0" r="19050" b="1778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B129E" w:rsidRDefault="00FB129E" w:rsidP="00430BF7">
      <w:pPr>
        <w:pStyle w:val="NoSpacing"/>
        <w:rPr>
          <w:rFonts w:ascii="Times New Roman" w:hAnsi="Times New Roman"/>
          <w:sz w:val="24"/>
          <w:szCs w:val="24"/>
        </w:rPr>
      </w:pPr>
    </w:p>
    <w:p w:rsidR="00FB129E" w:rsidRDefault="00FB129E" w:rsidP="00430BF7">
      <w:pPr>
        <w:pStyle w:val="NoSpacing"/>
        <w:rPr>
          <w:rFonts w:ascii="Times New Roman" w:hAnsi="Times New Roman"/>
          <w:sz w:val="24"/>
          <w:szCs w:val="24"/>
        </w:rPr>
      </w:pPr>
    </w:p>
    <w:p w:rsidR="00FB129E" w:rsidRDefault="00FB129E" w:rsidP="00430BF7">
      <w:pPr>
        <w:pStyle w:val="NoSpacing"/>
        <w:rPr>
          <w:rFonts w:ascii="Times New Roman" w:hAnsi="Times New Roman"/>
          <w:sz w:val="24"/>
          <w:szCs w:val="24"/>
        </w:rPr>
      </w:pPr>
    </w:p>
    <w:p w:rsidR="00FB129E" w:rsidRDefault="00FB129E" w:rsidP="00430BF7">
      <w:pPr>
        <w:pStyle w:val="NoSpacing"/>
        <w:rPr>
          <w:rFonts w:ascii="Times New Roman" w:hAnsi="Times New Roman"/>
          <w:sz w:val="24"/>
          <w:szCs w:val="24"/>
        </w:rPr>
      </w:pPr>
    </w:p>
    <w:p w:rsidR="00A277AD" w:rsidRDefault="00A277AD" w:rsidP="00430BF7">
      <w:pPr>
        <w:pStyle w:val="NoSpacing"/>
        <w:rPr>
          <w:rFonts w:ascii="Times New Roman" w:hAnsi="Times New Roman"/>
          <w:sz w:val="24"/>
          <w:szCs w:val="24"/>
        </w:rPr>
      </w:pPr>
    </w:p>
    <w:p w:rsidR="00A277AD" w:rsidRDefault="00A277AD" w:rsidP="00430BF7">
      <w:pPr>
        <w:pStyle w:val="NoSpacing"/>
        <w:rPr>
          <w:rFonts w:ascii="Times New Roman" w:hAnsi="Times New Roman"/>
          <w:sz w:val="24"/>
          <w:szCs w:val="24"/>
        </w:rPr>
      </w:pPr>
    </w:p>
    <w:p w:rsidR="00A277AD" w:rsidRDefault="00A277AD" w:rsidP="00430BF7">
      <w:pPr>
        <w:pStyle w:val="NoSpacing"/>
        <w:rPr>
          <w:rFonts w:ascii="Times New Roman" w:hAnsi="Times New Roman"/>
          <w:sz w:val="24"/>
          <w:szCs w:val="24"/>
        </w:rPr>
      </w:pPr>
    </w:p>
    <w:p w:rsidR="00FB129E" w:rsidRDefault="00FB129E" w:rsidP="00430BF7">
      <w:pPr>
        <w:pStyle w:val="NoSpacing"/>
        <w:rPr>
          <w:rFonts w:ascii="Times New Roman" w:hAnsi="Times New Roman"/>
          <w:sz w:val="24"/>
          <w:szCs w:val="24"/>
        </w:rPr>
      </w:pPr>
    </w:p>
    <w:p w:rsidR="00430BF7" w:rsidRPr="00430BF7" w:rsidRDefault="00430BF7" w:rsidP="00430BF7">
      <w:pPr>
        <w:pStyle w:val="NoSpacing"/>
        <w:rPr>
          <w:rFonts w:ascii="Times New Roman" w:hAnsi="Times New Roman"/>
          <w:sz w:val="24"/>
          <w:szCs w:val="24"/>
        </w:rPr>
      </w:pPr>
      <w:r>
        <w:rPr>
          <w:rFonts w:ascii="Times New Roman" w:hAnsi="Times New Roman"/>
          <w:sz w:val="24"/>
          <w:szCs w:val="24"/>
        </w:rPr>
        <w:t>L</w:t>
      </w:r>
      <w:r w:rsidRPr="00430BF7">
        <w:rPr>
          <w:rFonts w:ascii="Times New Roman" w:hAnsi="Times New Roman"/>
          <w:sz w:val="24"/>
          <w:szCs w:val="24"/>
        </w:rPr>
        <w:t xml:space="preserve">a data de 31.12.2022. </w:t>
      </w:r>
      <w:proofErr w:type="gramStart"/>
      <w:r w:rsidRPr="00430BF7">
        <w:rPr>
          <w:rFonts w:ascii="Times New Roman" w:hAnsi="Times New Roman"/>
          <w:sz w:val="24"/>
          <w:szCs w:val="24"/>
        </w:rPr>
        <w:t>se</w:t>
      </w:r>
      <w:proofErr w:type="gramEnd"/>
      <w:r w:rsidRPr="00430BF7">
        <w:rPr>
          <w:rFonts w:ascii="Times New Roman" w:hAnsi="Times New Roman"/>
          <w:sz w:val="24"/>
          <w:szCs w:val="24"/>
        </w:rPr>
        <w:t xml:space="preserve"> aflau în sistemul de protecție un număr de 1316 copii și tineri, din care:: </w:t>
      </w:r>
    </w:p>
    <w:p w:rsidR="00430BF7" w:rsidRPr="00430BF7" w:rsidRDefault="00430BF7" w:rsidP="00430BF7">
      <w:pPr>
        <w:pStyle w:val="NoSpacing"/>
        <w:ind w:left="720"/>
        <w:rPr>
          <w:rFonts w:ascii="Times New Roman" w:hAnsi="Times New Roman"/>
          <w:sz w:val="24"/>
          <w:szCs w:val="24"/>
        </w:rPr>
      </w:pPr>
      <w:proofErr w:type="gramStart"/>
      <w:r w:rsidRPr="00430BF7">
        <w:rPr>
          <w:rFonts w:ascii="Times New Roman" w:hAnsi="Times New Roman"/>
          <w:sz w:val="24"/>
          <w:szCs w:val="24"/>
        </w:rPr>
        <w:t>- 963 copii/tineri care beneficiau de măsuri de tip</w:t>
      </w:r>
      <w:proofErr w:type="gramEnd"/>
      <w:r w:rsidRPr="00430BF7">
        <w:rPr>
          <w:rFonts w:ascii="Times New Roman" w:hAnsi="Times New Roman"/>
          <w:sz w:val="24"/>
          <w:szCs w:val="24"/>
        </w:rPr>
        <w:t xml:space="preserve"> familial </w:t>
      </w:r>
    </w:p>
    <w:p w:rsidR="00430BF7" w:rsidRPr="00430BF7" w:rsidRDefault="00430BF7" w:rsidP="00430BF7">
      <w:pPr>
        <w:pStyle w:val="NoSpacing"/>
        <w:ind w:left="720"/>
        <w:rPr>
          <w:rFonts w:ascii="Times New Roman" w:hAnsi="Times New Roman"/>
          <w:sz w:val="24"/>
          <w:szCs w:val="24"/>
        </w:rPr>
      </w:pPr>
      <w:r w:rsidRPr="00430BF7">
        <w:rPr>
          <w:rFonts w:ascii="Times New Roman" w:hAnsi="Times New Roman"/>
          <w:sz w:val="24"/>
          <w:szCs w:val="24"/>
        </w:rPr>
        <w:t xml:space="preserve">-  216 copii/tineri care beneficiau de măsuri de protecţie de tip rezidenţial în servicii din </w:t>
      </w:r>
    </w:p>
    <w:p w:rsidR="00430BF7" w:rsidRPr="00430BF7" w:rsidRDefault="00430BF7" w:rsidP="00430BF7">
      <w:pPr>
        <w:pStyle w:val="NoSpacing"/>
        <w:ind w:left="720"/>
        <w:rPr>
          <w:rFonts w:ascii="Times New Roman" w:hAnsi="Times New Roman"/>
          <w:sz w:val="24"/>
          <w:szCs w:val="24"/>
        </w:rPr>
      </w:pPr>
      <w:r w:rsidRPr="00430BF7">
        <w:rPr>
          <w:rFonts w:ascii="Times New Roman" w:hAnsi="Times New Roman"/>
          <w:sz w:val="24"/>
          <w:szCs w:val="24"/>
        </w:rPr>
        <w:t xml:space="preserve">    </w:t>
      </w:r>
      <w:proofErr w:type="gramStart"/>
      <w:r w:rsidRPr="00430BF7">
        <w:rPr>
          <w:rFonts w:ascii="Times New Roman" w:hAnsi="Times New Roman"/>
          <w:sz w:val="24"/>
          <w:szCs w:val="24"/>
        </w:rPr>
        <w:t>structura</w:t>
      </w:r>
      <w:proofErr w:type="gramEnd"/>
      <w:r w:rsidRPr="00430BF7">
        <w:rPr>
          <w:rFonts w:ascii="Times New Roman" w:hAnsi="Times New Roman"/>
          <w:sz w:val="24"/>
          <w:szCs w:val="24"/>
        </w:rPr>
        <w:t xml:space="preserve"> Direcției Generale de Asistență Socială și Protecția Copilului a județului Suceava  </w:t>
      </w:r>
    </w:p>
    <w:p w:rsidR="00430BF7" w:rsidRPr="00430BF7" w:rsidRDefault="00430BF7" w:rsidP="00430BF7">
      <w:pPr>
        <w:pStyle w:val="NoSpacing"/>
        <w:ind w:left="720"/>
        <w:rPr>
          <w:rFonts w:ascii="Times New Roman" w:hAnsi="Times New Roman"/>
          <w:sz w:val="24"/>
          <w:szCs w:val="24"/>
        </w:rPr>
      </w:pPr>
      <w:r w:rsidRPr="00430BF7">
        <w:rPr>
          <w:rFonts w:ascii="Times New Roman" w:hAnsi="Times New Roman"/>
          <w:sz w:val="24"/>
          <w:szCs w:val="24"/>
        </w:rPr>
        <w:t xml:space="preserve">- 137 în servicii rezidențiale private </w:t>
      </w:r>
    </w:p>
    <w:p w:rsidR="00430BF7" w:rsidRPr="00D70E0C" w:rsidRDefault="00430BF7" w:rsidP="00430BF7">
      <w:pPr>
        <w:pStyle w:val="NoSpacing"/>
        <w:ind w:left="720"/>
        <w:rPr>
          <w:rFonts w:ascii="Times New Roman" w:hAnsi="Times New Roman"/>
          <w:sz w:val="24"/>
          <w:szCs w:val="24"/>
        </w:rPr>
      </w:pPr>
    </w:p>
    <w:p w:rsidR="00430BF7" w:rsidRPr="00430BF7" w:rsidRDefault="00430BF7" w:rsidP="00430BF7">
      <w:pPr>
        <w:tabs>
          <w:tab w:val="left" w:pos="90"/>
        </w:tabs>
        <w:spacing w:after="160" w:line="259" w:lineRule="auto"/>
        <w:jc w:val="both"/>
        <w:rPr>
          <w:rFonts w:ascii="Times New Roman" w:hAnsi="Times New Roman"/>
          <w:b/>
          <w:sz w:val="24"/>
          <w:szCs w:val="24"/>
        </w:rPr>
      </w:pPr>
      <w:r w:rsidRPr="00430BF7">
        <w:rPr>
          <w:rFonts w:ascii="Times New Roman" w:hAnsi="Times New Roman"/>
          <w:b/>
          <w:sz w:val="24"/>
          <w:szCs w:val="24"/>
        </w:rPr>
        <w:t xml:space="preserve">73% din totalul </w:t>
      </w:r>
      <w:r w:rsidR="00047407">
        <w:rPr>
          <w:rFonts w:ascii="Times New Roman" w:hAnsi="Times New Roman"/>
          <w:b/>
          <w:sz w:val="24"/>
          <w:szCs w:val="24"/>
        </w:rPr>
        <w:t xml:space="preserve">copiilor/tinerilor din sistemul de protecție beneficiau la data de 31.12.2022 </w:t>
      </w:r>
      <w:proofErr w:type="gramStart"/>
      <w:r w:rsidR="00047407">
        <w:rPr>
          <w:rFonts w:ascii="Times New Roman" w:hAnsi="Times New Roman"/>
          <w:b/>
          <w:sz w:val="24"/>
          <w:szCs w:val="24"/>
        </w:rPr>
        <w:t>de</w:t>
      </w:r>
      <w:r w:rsidRPr="00430BF7">
        <w:rPr>
          <w:rFonts w:ascii="Times New Roman" w:hAnsi="Times New Roman"/>
          <w:b/>
          <w:sz w:val="24"/>
          <w:szCs w:val="24"/>
        </w:rPr>
        <w:t xml:space="preserve">  servicii</w:t>
      </w:r>
      <w:proofErr w:type="gramEnd"/>
      <w:r w:rsidRPr="00430BF7">
        <w:rPr>
          <w:rFonts w:ascii="Times New Roman" w:hAnsi="Times New Roman"/>
          <w:b/>
          <w:sz w:val="24"/>
          <w:szCs w:val="24"/>
        </w:rPr>
        <w:t xml:space="preserve"> de tip familial</w:t>
      </w:r>
      <w:r w:rsidR="00257330">
        <w:rPr>
          <w:rFonts w:ascii="Times New Roman" w:hAnsi="Times New Roman"/>
          <w:b/>
          <w:sz w:val="24"/>
          <w:szCs w:val="24"/>
        </w:rPr>
        <w:t>.</w:t>
      </w:r>
    </w:p>
    <w:p w:rsidR="00430BF7" w:rsidRDefault="00430BF7" w:rsidP="008F2179">
      <w:pPr>
        <w:pStyle w:val="NoSpacing"/>
        <w:rPr>
          <w:rFonts w:ascii="Times New Roman" w:hAnsi="Times New Roman"/>
          <w:sz w:val="24"/>
          <w:szCs w:val="24"/>
          <w:u w:val="single"/>
        </w:rPr>
      </w:pPr>
    </w:p>
    <w:p w:rsidR="00430BF7" w:rsidRDefault="00430BF7" w:rsidP="008F2179">
      <w:pPr>
        <w:pStyle w:val="NoSpacing"/>
        <w:rPr>
          <w:rFonts w:ascii="Times New Roman" w:hAnsi="Times New Roman"/>
          <w:sz w:val="24"/>
          <w:szCs w:val="24"/>
          <w:u w:val="single"/>
        </w:rPr>
      </w:pPr>
    </w:p>
    <w:p w:rsidR="008668A3" w:rsidRPr="006552A5" w:rsidRDefault="008668A3" w:rsidP="008F2179">
      <w:pPr>
        <w:pStyle w:val="NoSpacing"/>
        <w:rPr>
          <w:rFonts w:ascii="Times New Roman" w:hAnsi="Times New Roman"/>
          <w:sz w:val="24"/>
          <w:szCs w:val="24"/>
          <w:u w:val="single"/>
        </w:rPr>
      </w:pPr>
      <w:r w:rsidRPr="006552A5">
        <w:rPr>
          <w:rFonts w:ascii="Times New Roman" w:hAnsi="Times New Roman"/>
          <w:sz w:val="24"/>
          <w:szCs w:val="24"/>
          <w:u w:val="single"/>
        </w:rPr>
        <w:t>Intrări sistemul protecție de tip familial anul 2022, după emitent măsură specială de protecție</w:t>
      </w:r>
    </w:p>
    <w:tbl>
      <w:tblPr>
        <w:tblpPr w:leftFromText="180" w:rightFromText="180" w:vertAnchor="text" w:horzAnchor="margin" w:tblpY="289"/>
        <w:tblW w:w="96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291"/>
        <w:gridCol w:w="1590"/>
        <w:gridCol w:w="2521"/>
        <w:gridCol w:w="1236"/>
        <w:gridCol w:w="1031"/>
      </w:tblGrid>
      <w:tr w:rsidR="008668A3" w:rsidRPr="00047407" w:rsidTr="00A277AD">
        <w:trPr>
          <w:trHeight w:val="255"/>
        </w:trPr>
        <w:tc>
          <w:tcPr>
            <w:tcW w:w="3291" w:type="dxa"/>
            <w:tcMar>
              <w:top w:w="30" w:type="dxa"/>
              <w:left w:w="30" w:type="dxa"/>
              <w:bottom w:w="0" w:type="dxa"/>
              <w:right w:w="30" w:type="dxa"/>
            </w:tcMar>
          </w:tcPr>
          <w:p w:rsidR="008668A3" w:rsidRPr="00047407" w:rsidRDefault="008668A3" w:rsidP="004F40E8">
            <w:pPr>
              <w:pStyle w:val="NoSpacing"/>
              <w:rPr>
                <w:rFonts w:ascii="Times New Roman" w:hAnsi="Times New Roman"/>
                <w:sz w:val="20"/>
                <w:szCs w:val="20"/>
              </w:rPr>
            </w:pPr>
            <w:r w:rsidRPr="00047407">
              <w:rPr>
                <w:rFonts w:ascii="Times New Roman" w:hAnsi="Times New Roman"/>
                <w:sz w:val="20"/>
                <w:szCs w:val="20"/>
              </w:rPr>
              <w:t>Măsura specială de protecție</w:t>
            </w:r>
          </w:p>
        </w:tc>
        <w:tc>
          <w:tcPr>
            <w:tcW w:w="1590" w:type="dxa"/>
            <w:vAlign w:val="bottom"/>
          </w:tcPr>
          <w:p w:rsidR="008668A3" w:rsidRPr="00047407" w:rsidRDefault="008668A3" w:rsidP="004F40E8">
            <w:pPr>
              <w:pStyle w:val="NoSpacing"/>
              <w:jc w:val="center"/>
              <w:rPr>
                <w:rFonts w:ascii="Times New Roman" w:hAnsi="Times New Roman"/>
                <w:sz w:val="20"/>
                <w:szCs w:val="20"/>
              </w:rPr>
            </w:pPr>
            <w:r w:rsidRPr="00047407">
              <w:rPr>
                <w:rFonts w:ascii="Times New Roman" w:hAnsi="Times New Roman"/>
                <w:sz w:val="20"/>
                <w:szCs w:val="20"/>
              </w:rPr>
              <w:t>Plasamente</w:t>
            </w:r>
          </w:p>
          <w:p w:rsidR="008668A3" w:rsidRPr="00047407" w:rsidRDefault="008668A3" w:rsidP="004E3989">
            <w:pPr>
              <w:pStyle w:val="NoSpacing"/>
              <w:jc w:val="center"/>
              <w:rPr>
                <w:rFonts w:ascii="Times New Roman" w:hAnsi="Times New Roman"/>
                <w:sz w:val="20"/>
                <w:szCs w:val="20"/>
              </w:rPr>
            </w:pPr>
            <w:r w:rsidRPr="00047407">
              <w:rPr>
                <w:rFonts w:ascii="Times New Roman" w:hAnsi="Times New Roman"/>
                <w:sz w:val="20"/>
                <w:szCs w:val="20"/>
              </w:rPr>
              <w:t>regim urgență</w:t>
            </w:r>
          </w:p>
        </w:tc>
        <w:tc>
          <w:tcPr>
            <w:tcW w:w="2521" w:type="dxa"/>
          </w:tcPr>
          <w:p w:rsidR="008668A3" w:rsidRPr="00047407" w:rsidRDefault="008668A3" w:rsidP="004F40E8">
            <w:pPr>
              <w:pStyle w:val="NoSpacing"/>
              <w:jc w:val="center"/>
              <w:rPr>
                <w:rFonts w:ascii="Times New Roman" w:hAnsi="Times New Roman"/>
                <w:sz w:val="20"/>
                <w:szCs w:val="20"/>
              </w:rPr>
            </w:pPr>
            <w:r w:rsidRPr="00047407">
              <w:rPr>
                <w:rFonts w:ascii="Times New Roman" w:hAnsi="Times New Roman"/>
                <w:sz w:val="20"/>
                <w:szCs w:val="20"/>
              </w:rPr>
              <w:t xml:space="preserve">Hotărâri </w:t>
            </w:r>
            <w:r w:rsidR="00243871">
              <w:rPr>
                <w:rFonts w:ascii="Times New Roman" w:hAnsi="Times New Roman"/>
                <w:sz w:val="20"/>
                <w:szCs w:val="20"/>
              </w:rPr>
              <w:t>ale Comisiei</w:t>
            </w:r>
          </w:p>
          <w:p w:rsidR="008668A3" w:rsidRPr="00047407" w:rsidRDefault="008668A3" w:rsidP="004F40E8">
            <w:pPr>
              <w:pStyle w:val="NoSpacing"/>
              <w:jc w:val="center"/>
              <w:rPr>
                <w:rFonts w:ascii="Times New Roman" w:hAnsi="Times New Roman"/>
                <w:sz w:val="20"/>
                <w:szCs w:val="20"/>
              </w:rPr>
            </w:pPr>
            <w:r w:rsidRPr="00047407">
              <w:rPr>
                <w:rFonts w:ascii="Times New Roman" w:hAnsi="Times New Roman"/>
                <w:sz w:val="20"/>
                <w:szCs w:val="20"/>
              </w:rPr>
              <w:t>pentru protecția copilului</w:t>
            </w:r>
          </w:p>
        </w:tc>
        <w:tc>
          <w:tcPr>
            <w:tcW w:w="1236" w:type="dxa"/>
          </w:tcPr>
          <w:p w:rsidR="008668A3" w:rsidRPr="00047407" w:rsidRDefault="008668A3" w:rsidP="004F40E8">
            <w:pPr>
              <w:pStyle w:val="NoSpacing"/>
              <w:jc w:val="center"/>
              <w:rPr>
                <w:rFonts w:ascii="Times New Roman" w:hAnsi="Times New Roman"/>
                <w:sz w:val="20"/>
                <w:szCs w:val="20"/>
              </w:rPr>
            </w:pPr>
            <w:r w:rsidRPr="00047407">
              <w:rPr>
                <w:rFonts w:ascii="Times New Roman" w:hAnsi="Times New Roman"/>
                <w:sz w:val="20"/>
                <w:szCs w:val="20"/>
              </w:rPr>
              <w:t>Sentințe</w:t>
            </w:r>
          </w:p>
          <w:p w:rsidR="008668A3" w:rsidRPr="00047407" w:rsidRDefault="008668A3" w:rsidP="004F40E8">
            <w:pPr>
              <w:pStyle w:val="NoSpacing"/>
              <w:jc w:val="center"/>
              <w:rPr>
                <w:rFonts w:ascii="Times New Roman" w:hAnsi="Times New Roman"/>
                <w:sz w:val="20"/>
                <w:szCs w:val="20"/>
              </w:rPr>
            </w:pPr>
            <w:r w:rsidRPr="00047407">
              <w:rPr>
                <w:rFonts w:ascii="Times New Roman" w:hAnsi="Times New Roman"/>
                <w:sz w:val="20"/>
                <w:szCs w:val="20"/>
              </w:rPr>
              <w:t>Tribunal</w:t>
            </w:r>
          </w:p>
        </w:tc>
        <w:tc>
          <w:tcPr>
            <w:tcW w:w="1031" w:type="dxa"/>
          </w:tcPr>
          <w:p w:rsidR="008668A3" w:rsidRPr="00047407" w:rsidRDefault="008668A3" w:rsidP="004F40E8">
            <w:pPr>
              <w:pStyle w:val="NoSpacing"/>
              <w:jc w:val="center"/>
              <w:rPr>
                <w:rFonts w:ascii="Times New Roman" w:hAnsi="Times New Roman"/>
                <w:sz w:val="20"/>
                <w:szCs w:val="20"/>
              </w:rPr>
            </w:pPr>
            <w:r w:rsidRPr="00047407">
              <w:rPr>
                <w:rFonts w:ascii="Times New Roman" w:hAnsi="Times New Roman"/>
                <w:sz w:val="20"/>
                <w:szCs w:val="20"/>
              </w:rPr>
              <w:t>TOTAL</w:t>
            </w:r>
          </w:p>
        </w:tc>
      </w:tr>
      <w:tr w:rsidR="008668A3" w:rsidRPr="00047407" w:rsidTr="00A277AD">
        <w:trPr>
          <w:trHeight w:val="255"/>
        </w:trPr>
        <w:tc>
          <w:tcPr>
            <w:tcW w:w="3291" w:type="dxa"/>
            <w:tcMar>
              <w:top w:w="30" w:type="dxa"/>
              <w:left w:w="30" w:type="dxa"/>
              <w:bottom w:w="0" w:type="dxa"/>
              <w:right w:w="30" w:type="dxa"/>
            </w:tcMar>
          </w:tcPr>
          <w:p w:rsidR="008668A3" w:rsidRPr="00047407" w:rsidRDefault="008668A3" w:rsidP="004F40E8">
            <w:pPr>
              <w:pStyle w:val="NoSpacing"/>
              <w:rPr>
                <w:rFonts w:ascii="Times New Roman" w:hAnsi="Times New Roman"/>
                <w:sz w:val="20"/>
                <w:szCs w:val="20"/>
              </w:rPr>
            </w:pPr>
            <w:r w:rsidRPr="00047407">
              <w:rPr>
                <w:rFonts w:ascii="Times New Roman" w:hAnsi="Times New Roman"/>
                <w:sz w:val="20"/>
                <w:szCs w:val="20"/>
              </w:rPr>
              <w:lastRenderedPageBreak/>
              <w:t>Plasament la asistenți maternali profesioniști</w:t>
            </w:r>
          </w:p>
        </w:tc>
        <w:tc>
          <w:tcPr>
            <w:tcW w:w="1590" w:type="dxa"/>
            <w:vAlign w:val="bottom"/>
          </w:tcPr>
          <w:p w:rsidR="008668A3" w:rsidRDefault="00430BF7" w:rsidP="00047407">
            <w:pPr>
              <w:pStyle w:val="NoSpacing"/>
              <w:jc w:val="center"/>
              <w:rPr>
                <w:rFonts w:ascii="Times New Roman" w:hAnsi="Times New Roman"/>
                <w:sz w:val="20"/>
                <w:szCs w:val="20"/>
              </w:rPr>
            </w:pPr>
            <w:r w:rsidRPr="00047407">
              <w:rPr>
                <w:rFonts w:ascii="Times New Roman" w:hAnsi="Times New Roman"/>
                <w:sz w:val="20"/>
                <w:szCs w:val="20"/>
              </w:rPr>
              <w:t>127</w:t>
            </w:r>
          </w:p>
          <w:p w:rsidR="00047407" w:rsidRPr="00047407" w:rsidRDefault="00047407" w:rsidP="00047407">
            <w:pPr>
              <w:pStyle w:val="NoSpacing"/>
              <w:jc w:val="center"/>
              <w:rPr>
                <w:rFonts w:ascii="Times New Roman" w:hAnsi="Times New Roman"/>
                <w:sz w:val="20"/>
                <w:szCs w:val="20"/>
              </w:rPr>
            </w:pPr>
          </w:p>
        </w:tc>
        <w:tc>
          <w:tcPr>
            <w:tcW w:w="2521" w:type="dxa"/>
          </w:tcPr>
          <w:p w:rsidR="008668A3" w:rsidRPr="00047407" w:rsidRDefault="00430BF7" w:rsidP="00047407">
            <w:pPr>
              <w:pStyle w:val="NoSpacing"/>
              <w:jc w:val="center"/>
              <w:rPr>
                <w:rFonts w:ascii="Times New Roman" w:hAnsi="Times New Roman"/>
                <w:sz w:val="20"/>
                <w:szCs w:val="20"/>
              </w:rPr>
            </w:pPr>
            <w:r w:rsidRPr="00047407">
              <w:rPr>
                <w:rFonts w:ascii="Times New Roman" w:hAnsi="Times New Roman"/>
                <w:sz w:val="20"/>
                <w:szCs w:val="20"/>
              </w:rPr>
              <w:t>2</w:t>
            </w:r>
          </w:p>
        </w:tc>
        <w:tc>
          <w:tcPr>
            <w:tcW w:w="1236" w:type="dxa"/>
          </w:tcPr>
          <w:p w:rsidR="008668A3" w:rsidRPr="00047407" w:rsidRDefault="00430BF7" w:rsidP="00047407">
            <w:pPr>
              <w:pStyle w:val="NoSpacing"/>
              <w:jc w:val="center"/>
              <w:rPr>
                <w:rFonts w:ascii="Times New Roman" w:hAnsi="Times New Roman"/>
                <w:sz w:val="20"/>
                <w:szCs w:val="20"/>
              </w:rPr>
            </w:pPr>
            <w:r w:rsidRPr="00047407">
              <w:rPr>
                <w:rFonts w:ascii="Times New Roman" w:hAnsi="Times New Roman"/>
                <w:sz w:val="20"/>
                <w:szCs w:val="20"/>
              </w:rPr>
              <w:t>14</w:t>
            </w:r>
          </w:p>
        </w:tc>
        <w:tc>
          <w:tcPr>
            <w:tcW w:w="1031" w:type="dxa"/>
          </w:tcPr>
          <w:p w:rsidR="008668A3" w:rsidRPr="00047407" w:rsidRDefault="00430BF7" w:rsidP="00047407">
            <w:pPr>
              <w:pStyle w:val="NoSpacing"/>
              <w:jc w:val="center"/>
              <w:rPr>
                <w:rFonts w:ascii="Times New Roman" w:hAnsi="Times New Roman"/>
                <w:sz w:val="20"/>
                <w:szCs w:val="20"/>
              </w:rPr>
            </w:pPr>
            <w:r w:rsidRPr="00047407">
              <w:rPr>
                <w:rFonts w:ascii="Times New Roman" w:hAnsi="Times New Roman"/>
                <w:sz w:val="20"/>
                <w:szCs w:val="20"/>
              </w:rPr>
              <w:t>143</w:t>
            </w:r>
          </w:p>
        </w:tc>
      </w:tr>
      <w:tr w:rsidR="008668A3" w:rsidRPr="00047407" w:rsidTr="00A277AD">
        <w:trPr>
          <w:trHeight w:val="255"/>
        </w:trPr>
        <w:tc>
          <w:tcPr>
            <w:tcW w:w="3291" w:type="dxa"/>
            <w:tcMar>
              <w:top w:w="30" w:type="dxa"/>
              <w:left w:w="30" w:type="dxa"/>
              <w:bottom w:w="0" w:type="dxa"/>
              <w:right w:w="30" w:type="dxa"/>
            </w:tcMar>
          </w:tcPr>
          <w:p w:rsidR="008668A3" w:rsidRPr="00047407" w:rsidRDefault="008668A3" w:rsidP="004F40E8">
            <w:pPr>
              <w:pStyle w:val="NoSpacing"/>
              <w:rPr>
                <w:rFonts w:ascii="Times New Roman" w:hAnsi="Times New Roman"/>
                <w:sz w:val="20"/>
                <w:szCs w:val="20"/>
              </w:rPr>
            </w:pPr>
            <w:r w:rsidRPr="00047407">
              <w:rPr>
                <w:rFonts w:ascii="Times New Roman" w:hAnsi="Times New Roman"/>
                <w:sz w:val="20"/>
                <w:szCs w:val="20"/>
              </w:rPr>
              <w:t>Plasament în familia lărgită</w:t>
            </w:r>
          </w:p>
        </w:tc>
        <w:tc>
          <w:tcPr>
            <w:tcW w:w="1590" w:type="dxa"/>
            <w:vAlign w:val="bottom"/>
          </w:tcPr>
          <w:p w:rsidR="008668A3" w:rsidRPr="00047407" w:rsidRDefault="00430BF7" w:rsidP="00047407">
            <w:pPr>
              <w:pStyle w:val="NoSpacing"/>
              <w:jc w:val="center"/>
              <w:rPr>
                <w:rFonts w:ascii="Times New Roman" w:hAnsi="Times New Roman"/>
                <w:sz w:val="20"/>
                <w:szCs w:val="20"/>
              </w:rPr>
            </w:pPr>
            <w:r w:rsidRPr="00047407">
              <w:rPr>
                <w:rFonts w:ascii="Times New Roman" w:hAnsi="Times New Roman"/>
                <w:sz w:val="20"/>
                <w:szCs w:val="20"/>
              </w:rPr>
              <w:t>30</w:t>
            </w:r>
          </w:p>
        </w:tc>
        <w:tc>
          <w:tcPr>
            <w:tcW w:w="2521" w:type="dxa"/>
          </w:tcPr>
          <w:p w:rsidR="008668A3" w:rsidRPr="00047407" w:rsidRDefault="00430BF7" w:rsidP="00047407">
            <w:pPr>
              <w:pStyle w:val="NoSpacing"/>
              <w:jc w:val="center"/>
              <w:rPr>
                <w:rFonts w:ascii="Times New Roman" w:hAnsi="Times New Roman"/>
                <w:sz w:val="20"/>
                <w:szCs w:val="20"/>
              </w:rPr>
            </w:pPr>
            <w:r w:rsidRPr="00047407">
              <w:rPr>
                <w:rFonts w:ascii="Times New Roman" w:hAnsi="Times New Roman"/>
                <w:sz w:val="20"/>
                <w:szCs w:val="20"/>
              </w:rPr>
              <w:t>1</w:t>
            </w:r>
          </w:p>
        </w:tc>
        <w:tc>
          <w:tcPr>
            <w:tcW w:w="1236" w:type="dxa"/>
          </w:tcPr>
          <w:p w:rsidR="008668A3" w:rsidRPr="00047407" w:rsidRDefault="00430BF7" w:rsidP="00047407">
            <w:pPr>
              <w:pStyle w:val="NoSpacing"/>
              <w:jc w:val="center"/>
              <w:rPr>
                <w:rFonts w:ascii="Times New Roman" w:hAnsi="Times New Roman"/>
                <w:sz w:val="20"/>
                <w:szCs w:val="20"/>
              </w:rPr>
            </w:pPr>
            <w:r w:rsidRPr="00047407">
              <w:rPr>
                <w:rFonts w:ascii="Times New Roman" w:hAnsi="Times New Roman"/>
                <w:sz w:val="20"/>
                <w:szCs w:val="20"/>
              </w:rPr>
              <w:t>4</w:t>
            </w:r>
          </w:p>
        </w:tc>
        <w:tc>
          <w:tcPr>
            <w:tcW w:w="1031" w:type="dxa"/>
          </w:tcPr>
          <w:p w:rsidR="008668A3" w:rsidRPr="00047407" w:rsidRDefault="00430BF7" w:rsidP="00047407">
            <w:pPr>
              <w:pStyle w:val="NoSpacing"/>
              <w:jc w:val="center"/>
              <w:rPr>
                <w:rFonts w:ascii="Times New Roman" w:hAnsi="Times New Roman"/>
                <w:sz w:val="20"/>
                <w:szCs w:val="20"/>
              </w:rPr>
            </w:pPr>
            <w:r w:rsidRPr="00047407">
              <w:rPr>
                <w:rFonts w:ascii="Times New Roman" w:hAnsi="Times New Roman"/>
                <w:sz w:val="20"/>
                <w:szCs w:val="20"/>
              </w:rPr>
              <w:t>35</w:t>
            </w:r>
          </w:p>
        </w:tc>
      </w:tr>
      <w:tr w:rsidR="008668A3" w:rsidRPr="00047407" w:rsidTr="00A277AD">
        <w:trPr>
          <w:trHeight w:val="255"/>
        </w:trPr>
        <w:tc>
          <w:tcPr>
            <w:tcW w:w="3291" w:type="dxa"/>
            <w:tcMar>
              <w:top w:w="30" w:type="dxa"/>
              <w:left w:w="30" w:type="dxa"/>
              <w:bottom w:w="0" w:type="dxa"/>
              <w:right w:w="30" w:type="dxa"/>
            </w:tcMar>
          </w:tcPr>
          <w:p w:rsidR="008668A3" w:rsidRPr="00047407" w:rsidRDefault="008668A3" w:rsidP="004F40E8">
            <w:pPr>
              <w:pStyle w:val="NoSpacing"/>
              <w:rPr>
                <w:rFonts w:ascii="Times New Roman" w:hAnsi="Times New Roman"/>
                <w:sz w:val="20"/>
                <w:szCs w:val="20"/>
              </w:rPr>
            </w:pPr>
            <w:r w:rsidRPr="00047407">
              <w:rPr>
                <w:rFonts w:ascii="Times New Roman" w:hAnsi="Times New Roman"/>
                <w:sz w:val="20"/>
                <w:szCs w:val="20"/>
              </w:rPr>
              <w:t>Plasament la familii/persoane fără grad de rudenie</w:t>
            </w:r>
          </w:p>
        </w:tc>
        <w:tc>
          <w:tcPr>
            <w:tcW w:w="1590" w:type="dxa"/>
            <w:vAlign w:val="bottom"/>
          </w:tcPr>
          <w:p w:rsidR="008668A3" w:rsidRDefault="00430BF7" w:rsidP="00047407">
            <w:pPr>
              <w:pStyle w:val="NoSpacing"/>
              <w:jc w:val="center"/>
              <w:rPr>
                <w:rFonts w:ascii="Times New Roman" w:hAnsi="Times New Roman"/>
                <w:sz w:val="20"/>
                <w:szCs w:val="20"/>
              </w:rPr>
            </w:pPr>
            <w:r w:rsidRPr="00047407">
              <w:rPr>
                <w:rFonts w:ascii="Times New Roman" w:hAnsi="Times New Roman"/>
                <w:sz w:val="20"/>
                <w:szCs w:val="20"/>
              </w:rPr>
              <w:t>4</w:t>
            </w:r>
          </w:p>
          <w:p w:rsidR="00047407" w:rsidRPr="00047407" w:rsidRDefault="00047407" w:rsidP="00047407">
            <w:pPr>
              <w:pStyle w:val="NoSpacing"/>
              <w:jc w:val="center"/>
              <w:rPr>
                <w:rFonts w:ascii="Times New Roman" w:hAnsi="Times New Roman"/>
                <w:sz w:val="20"/>
                <w:szCs w:val="20"/>
              </w:rPr>
            </w:pPr>
          </w:p>
        </w:tc>
        <w:tc>
          <w:tcPr>
            <w:tcW w:w="2521" w:type="dxa"/>
          </w:tcPr>
          <w:p w:rsidR="008668A3" w:rsidRPr="00047407" w:rsidRDefault="00430BF7" w:rsidP="00047407">
            <w:pPr>
              <w:pStyle w:val="NoSpacing"/>
              <w:jc w:val="center"/>
              <w:rPr>
                <w:rFonts w:ascii="Times New Roman" w:hAnsi="Times New Roman"/>
                <w:sz w:val="20"/>
                <w:szCs w:val="20"/>
              </w:rPr>
            </w:pPr>
            <w:r w:rsidRPr="00047407">
              <w:rPr>
                <w:rFonts w:ascii="Times New Roman" w:hAnsi="Times New Roman"/>
                <w:sz w:val="20"/>
                <w:szCs w:val="20"/>
              </w:rPr>
              <w:t>2</w:t>
            </w:r>
          </w:p>
        </w:tc>
        <w:tc>
          <w:tcPr>
            <w:tcW w:w="1236" w:type="dxa"/>
          </w:tcPr>
          <w:p w:rsidR="008668A3" w:rsidRPr="00047407" w:rsidRDefault="00430BF7" w:rsidP="00047407">
            <w:pPr>
              <w:pStyle w:val="NoSpacing"/>
              <w:jc w:val="center"/>
              <w:rPr>
                <w:rFonts w:ascii="Times New Roman" w:hAnsi="Times New Roman"/>
                <w:sz w:val="20"/>
                <w:szCs w:val="20"/>
              </w:rPr>
            </w:pPr>
            <w:r w:rsidRPr="00047407">
              <w:rPr>
                <w:rFonts w:ascii="Times New Roman" w:hAnsi="Times New Roman"/>
                <w:sz w:val="20"/>
                <w:szCs w:val="20"/>
              </w:rPr>
              <w:t>5</w:t>
            </w:r>
          </w:p>
        </w:tc>
        <w:tc>
          <w:tcPr>
            <w:tcW w:w="1031" w:type="dxa"/>
          </w:tcPr>
          <w:p w:rsidR="008668A3" w:rsidRPr="00047407" w:rsidRDefault="00430BF7" w:rsidP="00047407">
            <w:pPr>
              <w:pStyle w:val="NoSpacing"/>
              <w:jc w:val="center"/>
              <w:rPr>
                <w:rFonts w:ascii="Times New Roman" w:hAnsi="Times New Roman"/>
                <w:sz w:val="20"/>
                <w:szCs w:val="20"/>
              </w:rPr>
            </w:pPr>
            <w:r w:rsidRPr="00047407">
              <w:rPr>
                <w:rFonts w:ascii="Times New Roman" w:hAnsi="Times New Roman"/>
                <w:sz w:val="20"/>
                <w:szCs w:val="20"/>
              </w:rPr>
              <w:t>11</w:t>
            </w:r>
          </w:p>
        </w:tc>
      </w:tr>
      <w:tr w:rsidR="008668A3" w:rsidRPr="00047407" w:rsidTr="00A277AD">
        <w:trPr>
          <w:trHeight w:val="255"/>
        </w:trPr>
        <w:tc>
          <w:tcPr>
            <w:tcW w:w="3291" w:type="dxa"/>
            <w:tcMar>
              <w:top w:w="30" w:type="dxa"/>
              <w:left w:w="30" w:type="dxa"/>
              <w:bottom w:w="0" w:type="dxa"/>
              <w:right w:w="30" w:type="dxa"/>
            </w:tcMar>
          </w:tcPr>
          <w:p w:rsidR="008668A3" w:rsidRPr="00047407" w:rsidRDefault="008668A3" w:rsidP="004F40E8">
            <w:pPr>
              <w:pStyle w:val="NoSpacing"/>
              <w:rPr>
                <w:rFonts w:ascii="Times New Roman" w:hAnsi="Times New Roman"/>
                <w:b/>
                <w:sz w:val="20"/>
                <w:szCs w:val="20"/>
              </w:rPr>
            </w:pPr>
            <w:r w:rsidRPr="00047407">
              <w:rPr>
                <w:rFonts w:ascii="Times New Roman" w:hAnsi="Times New Roman"/>
                <w:b/>
                <w:sz w:val="20"/>
                <w:szCs w:val="20"/>
              </w:rPr>
              <w:t>TOTAL</w:t>
            </w:r>
          </w:p>
        </w:tc>
        <w:tc>
          <w:tcPr>
            <w:tcW w:w="1590" w:type="dxa"/>
            <w:vAlign w:val="bottom"/>
          </w:tcPr>
          <w:p w:rsidR="008668A3" w:rsidRPr="00047407" w:rsidRDefault="00430BF7" w:rsidP="00047407">
            <w:pPr>
              <w:pStyle w:val="NoSpacing"/>
              <w:jc w:val="center"/>
              <w:rPr>
                <w:rFonts w:ascii="Times New Roman" w:hAnsi="Times New Roman"/>
                <w:b/>
                <w:sz w:val="20"/>
                <w:szCs w:val="20"/>
              </w:rPr>
            </w:pPr>
            <w:r w:rsidRPr="00047407">
              <w:rPr>
                <w:rFonts w:ascii="Times New Roman" w:hAnsi="Times New Roman"/>
                <w:b/>
                <w:sz w:val="20"/>
                <w:szCs w:val="20"/>
              </w:rPr>
              <w:t>161</w:t>
            </w:r>
          </w:p>
        </w:tc>
        <w:tc>
          <w:tcPr>
            <w:tcW w:w="2521" w:type="dxa"/>
          </w:tcPr>
          <w:p w:rsidR="008668A3" w:rsidRPr="00047407" w:rsidRDefault="00430BF7" w:rsidP="00047407">
            <w:pPr>
              <w:pStyle w:val="NoSpacing"/>
              <w:jc w:val="center"/>
              <w:rPr>
                <w:rFonts w:ascii="Times New Roman" w:hAnsi="Times New Roman"/>
                <w:b/>
                <w:sz w:val="20"/>
                <w:szCs w:val="20"/>
              </w:rPr>
            </w:pPr>
            <w:r w:rsidRPr="00047407">
              <w:rPr>
                <w:rFonts w:ascii="Times New Roman" w:hAnsi="Times New Roman"/>
                <w:b/>
                <w:sz w:val="20"/>
                <w:szCs w:val="20"/>
              </w:rPr>
              <w:t>5</w:t>
            </w:r>
          </w:p>
        </w:tc>
        <w:tc>
          <w:tcPr>
            <w:tcW w:w="1236" w:type="dxa"/>
          </w:tcPr>
          <w:p w:rsidR="008668A3" w:rsidRPr="00047407" w:rsidRDefault="00430BF7" w:rsidP="00047407">
            <w:pPr>
              <w:pStyle w:val="NoSpacing"/>
              <w:jc w:val="center"/>
              <w:rPr>
                <w:rFonts w:ascii="Times New Roman" w:hAnsi="Times New Roman"/>
                <w:b/>
                <w:sz w:val="20"/>
                <w:szCs w:val="20"/>
              </w:rPr>
            </w:pPr>
            <w:r w:rsidRPr="00047407">
              <w:rPr>
                <w:rFonts w:ascii="Times New Roman" w:hAnsi="Times New Roman"/>
                <w:b/>
                <w:sz w:val="20"/>
                <w:szCs w:val="20"/>
              </w:rPr>
              <w:t>23</w:t>
            </w:r>
          </w:p>
        </w:tc>
        <w:tc>
          <w:tcPr>
            <w:tcW w:w="1031" w:type="dxa"/>
          </w:tcPr>
          <w:p w:rsidR="008668A3" w:rsidRPr="00047407" w:rsidRDefault="00430BF7" w:rsidP="00047407">
            <w:pPr>
              <w:pStyle w:val="NoSpacing"/>
              <w:jc w:val="center"/>
              <w:rPr>
                <w:rFonts w:ascii="Times New Roman" w:hAnsi="Times New Roman"/>
                <w:b/>
                <w:sz w:val="20"/>
                <w:szCs w:val="20"/>
              </w:rPr>
            </w:pPr>
            <w:r w:rsidRPr="00047407">
              <w:rPr>
                <w:rFonts w:ascii="Times New Roman" w:hAnsi="Times New Roman"/>
                <w:b/>
                <w:sz w:val="20"/>
                <w:szCs w:val="20"/>
              </w:rPr>
              <w:t>189</w:t>
            </w:r>
          </w:p>
        </w:tc>
      </w:tr>
    </w:tbl>
    <w:p w:rsidR="008668A3" w:rsidRPr="00772104" w:rsidRDefault="008668A3" w:rsidP="008F2179">
      <w:pPr>
        <w:pStyle w:val="NoSpacing"/>
        <w:rPr>
          <w:rFonts w:ascii="Times New Roman" w:hAnsi="Times New Roman"/>
          <w:b/>
          <w:sz w:val="24"/>
          <w:szCs w:val="24"/>
        </w:rPr>
      </w:pPr>
    </w:p>
    <w:p w:rsidR="008668A3" w:rsidRPr="00772104" w:rsidRDefault="008668A3" w:rsidP="008F2179">
      <w:pPr>
        <w:jc w:val="both"/>
        <w:rPr>
          <w:rFonts w:ascii="Times New Roman" w:hAnsi="Times New Roman"/>
          <w:sz w:val="6"/>
          <w:szCs w:val="6"/>
          <w:u w:val="single"/>
        </w:rPr>
      </w:pPr>
    </w:p>
    <w:p w:rsidR="008668A3" w:rsidRDefault="008668A3" w:rsidP="008F2179">
      <w:pPr>
        <w:jc w:val="both"/>
        <w:rPr>
          <w:rFonts w:ascii="Times New Roman" w:hAnsi="Times New Roman"/>
          <w:sz w:val="24"/>
          <w:szCs w:val="24"/>
        </w:rPr>
      </w:pPr>
      <w:proofErr w:type="gramStart"/>
      <w:r w:rsidRPr="008B4AED">
        <w:rPr>
          <w:rFonts w:ascii="Times New Roman" w:hAnsi="Times New Roman"/>
          <w:sz w:val="24"/>
          <w:szCs w:val="24"/>
        </w:rPr>
        <w:t xml:space="preserve">Se constată că plasamentele în regim de urgență </w:t>
      </w:r>
      <w:r w:rsidR="001060A6">
        <w:rPr>
          <w:rFonts w:ascii="Times New Roman" w:hAnsi="Times New Roman"/>
          <w:sz w:val="24"/>
          <w:szCs w:val="24"/>
        </w:rPr>
        <w:t>reprezintă 85</w:t>
      </w:r>
      <w:r w:rsidRPr="008B4AED">
        <w:rPr>
          <w:rFonts w:ascii="Times New Roman" w:hAnsi="Times New Roman"/>
          <w:sz w:val="24"/>
          <w:szCs w:val="24"/>
        </w:rPr>
        <w:t xml:space="preserve">% din totalul plasamentelor </w:t>
      </w:r>
      <w:r w:rsidR="004E3989">
        <w:rPr>
          <w:rFonts w:ascii="Times New Roman" w:hAnsi="Times New Roman"/>
          <w:sz w:val="24"/>
          <w:szCs w:val="24"/>
        </w:rPr>
        <w:t>la asistenți maternali profesioniști.</w:t>
      </w:r>
      <w:proofErr w:type="gramEnd"/>
    </w:p>
    <w:p w:rsidR="008668A3" w:rsidRPr="00772104" w:rsidRDefault="008668A3" w:rsidP="008F2179">
      <w:pPr>
        <w:jc w:val="both"/>
        <w:rPr>
          <w:rFonts w:ascii="Times New Roman" w:hAnsi="Times New Roman"/>
          <w:sz w:val="24"/>
          <w:szCs w:val="24"/>
        </w:rPr>
      </w:pPr>
      <w:r w:rsidRPr="00772104">
        <w:rPr>
          <w:rFonts w:ascii="Times New Roman" w:hAnsi="Times New Roman"/>
          <w:sz w:val="24"/>
          <w:szCs w:val="24"/>
          <w:u w:val="single"/>
        </w:rPr>
        <w:t xml:space="preserve">Situația ieșirilor în servicii de tip familial - </w:t>
      </w:r>
      <w:r>
        <w:rPr>
          <w:rFonts w:ascii="Times New Roman" w:hAnsi="Times New Roman"/>
          <w:sz w:val="24"/>
          <w:szCs w:val="24"/>
          <w:u w:val="single"/>
        </w:rPr>
        <w:t>anul 2022</w:t>
      </w:r>
    </w:p>
    <w:tbl>
      <w:tblPr>
        <w:tblW w:w="10025" w:type="dxa"/>
        <w:tblInd w:w="-25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119"/>
        <w:gridCol w:w="992"/>
        <w:gridCol w:w="850"/>
        <w:gridCol w:w="1418"/>
        <w:gridCol w:w="1418"/>
        <w:gridCol w:w="1417"/>
        <w:gridCol w:w="811"/>
      </w:tblGrid>
      <w:tr w:rsidR="00C96332" w:rsidRPr="0006790B" w:rsidTr="00A277AD">
        <w:trPr>
          <w:trHeight w:val="255"/>
        </w:trPr>
        <w:tc>
          <w:tcPr>
            <w:tcW w:w="3119" w:type="dxa"/>
            <w:shd w:val="clear" w:color="auto" w:fill="BFBFBF"/>
            <w:tcMar>
              <w:top w:w="30" w:type="dxa"/>
              <w:left w:w="30" w:type="dxa"/>
              <w:bottom w:w="0" w:type="dxa"/>
              <w:right w:w="30" w:type="dxa"/>
            </w:tcMar>
            <w:vAlign w:val="center"/>
          </w:tcPr>
          <w:p w:rsidR="00C96332" w:rsidRPr="0006790B" w:rsidRDefault="00C96332" w:rsidP="004F40E8">
            <w:pPr>
              <w:pStyle w:val="NoSpacing"/>
              <w:rPr>
                <w:rFonts w:ascii="Times New Roman" w:hAnsi="Times New Roman"/>
                <w:sz w:val="20"/>
                <w:szCs w:val="20"/>
                <w:lang w:val="fr-FR"/>
              </w:rPr>
            </w:pPr>
          </w:p>
        </w:tc>
        <w:tc>
          <w:tcPr>
            <w:tcW w:w="992" w:type="dxa"/>
            <w:shd w:val="clear" w:color="auto" w:fill="BFBFBF"/>
            <w:vAlign w:val="center"/>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Reintegrări</w:t>
            </w:r>
          </w:p>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în familie</w:t>
            </w:r>
          </w:p>
        </w:tc>
        <w:tc>
          <w:tcPr>
            <w:tcW w:w="850" w:type="dxa"/>
            <w:shd w:val="clear" w:color="auto" w:fill="BFBFBF"/>
            <w:vAlign w:val="center"/>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Prin efectul legii (18 ani)</w:t>
            </w:r>
          </w:p>
        </w:tc>
        <w:tc>
          <w:tcPr>
            <w:tcW w:w="1418" w:type="dxa"/>
            <w:shd w:val="clear" w:color="auto" w:fill="BFBFBF"/>
            <w:vAlign w:val="center"/>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Ieșiri prin transfer în altă măsură de protecție</w:t>
            </w:r>
          </w:p>
        </w:tc>
        <w:tc>
          <w:tcPr>
            <w:tcW w:w="1418" w:type="dxa"/>
            <w:shd w:val="clear" w:color="auto" w:fill="BFBFBF"/>
            <w:vAlign w:val="center"/>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Încredințare în vederea adopției/adopție</w:t>
            </w:r>
          </w:p>
        </w:tc>
        <w:tc>
          <w:tcPr>
            <w:tcW w:w="1417" w:type="dxa"/>
            <w:shd w:val="clear" w:color="auto" w:fill="BFBFBF"/>
            <w:vAlign w:val="center"/>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Altele</w:t>
            </w:r>
            <w:r w:rsidR="0006790B">
              <w:rPr>
                <w:rFonts w:ascii="Times New Roman" w:hAnsi="Times New Roman"/>
                <w:sz w:val="20"/>
                <w:szCs w:val="20"/>
              </w:rPr>
              <w:t>:</w:t>
            </w:r>
          </w:p>
          <w:p w:rsidR="00C96332" w:rsidRPr="0006790B" w:rsidRDefault="0006790B" w:rsidP="0006790B">
            <w:pPr>
              <w:pStyle w:val="NoSpacing"/>
              <w:jc w:val="center"/>
              <w:rPr>
                <w:rFonts w:ascii="Times New Roman" w:hAnsi="Times New Roman"/>
                <w:sz w:val="20"/>
                <w:szCs w:val="20"/>
              </w:rPr>
            </w:pPr>
            <w:r>
              <w:rPr>
                <w:rFonts w:ascii="Times New Roman" w:hAnsi="Times New Roman"/>
                <w:sz w:val="20"/>
                <w:szCs w:val="20"/>
              </w:rPr>
              <w:t>t</w:t>
            </w:r>
            <w:r w:rsidR="00C96332" w:rsidRPr="0006790B">
              <w:rPr>
                <w:rFonts w:ascii="Times New Roman" w:hAnsi="Times New Roman"/>
                <w:sz w:val="20"/>
                <w:szCs w:val="20"/>
              </w:rPr>
              <w:t xml:space="preserve">ransfer alte județe,tutelă,  deces, transfer centre  persoane </w:t>
            </w:r>
            <w:r>
              <w:rPr>
                <w:rFonts w:ascii="Times New Roman" w:hAnsi="Times New Roman"/>
                <w:sz w:val="20"/>
                <w:szCs w:val="20"/>
              </w:rPr>
              <w:t>a</w:t>
            </w:r>
            <w:r w:rsidR="00C96332" w:rsidRPr="0006790B">
              <w:rPr>
                <w:rFonts w:ascii="Times New Roman" w:hAnsi="Times New Roman"/>
                <w:sz w:val="20"/>
                <w:szCs w:val="20"/>
              </w:rPr>
              <w:t>dulte</w:t>
            </w:r>
          </w:p>
        </w:tc>
        <w:tc>
          <w:tcPr>
            <w:tcW w:w="811" w:type="dxa"/>
            <w:shd w:val="clear" w:color="auto" w:fill="BFBFBF"/>
            <w:vAlign w:val="center"/>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TOTAL</w:t>
            </w:r>
          </w:p>
        </w:tc>
      </w:tr>
      <w:tr w:rsidR="00C96332" w:rsidRPr="0006790B" w:rsidTr="00A277AD">
        <w:trPr>
          <w:trHeight w:val="255"/>
        </w:trPr>
        <w:tc>
          <w:tcPr>
            <w:tcW w:w="3119" w:type="dxa"/>
            <w:tcMar>
              <w:top w:w="30" w:type="dxa"/>
              <w:left w:w="30" w:type="dxa"/>
              <w:bottom w:w="0" w:type="dxa"/>
              <w:right w:w="30" w:type="dxa"/>
            </w:tcMar>
          </w:tcPr>
          <w:p w:rsidR="00C96332" w:rsidRPr="0006790B" w:rsidRDefault="00C96332" w:rsidP="004F40E8">
            <w:pPr>
              <w:pStyle w:val="NoSpacing"/>
              <w:rPr>
                <w:rFonts w:ascii="Times New Roman" w:hAnsi="Times New Roman"/>
                <w:sz w:val="20"/>
                <w:szCs w:val="20"/>
                <w:lang w:val="fr-FR"/>
              </w:rPr>
            </w:pPr>
            <w:r w:rsidRPr="0006790B">
              <w:rPr>
                <w:rFonts w:ascii="Times New Roman" w:hAnsi="Times New Roman"/>
                <w:sz w:val="20"/>
                <w:szCs w:val="20"/>
                <w:lang w:val="fr-FR"/>
              </w:rPr>
              <w:t xml:space="preserve">Din plasament </w:t>
            </w:r>
            <w:proofErr w:type="gramStart"/>
            <w:r w:rsidRPr="0006790B">
              <w:rPr>
                <w:rFonts w:ascii="Times New Roman" w:hAnsi="Times New Roman"/>
                <w:sz w:val="20"/>
                <w:szCs w:val="20"/>
                <w:lang w:val="fr-FR"/>
              </w:rPr>
              <w:t>la asistenți</w:t>
            </w:r>
            <w:proofErr w:type="gramEnd"/>
            <w:r w:rsidRPr="0006790B">
              <w:rPr>
                <w:rFonts w:ascii="Times New Roman" w:hAnsi="Times New Roman"/>
                <w:sz w:val="20"/>
                <w:szCs w:val="20"/>
                <w:lang w:val="fr-FR"/>
              </w:rPr>
              <w:t xml:space="preserve"> maternali profesioniști</w:t>
            </w:r>
          </w:p>
        </w:tc>
        <w:tc>
          <w:tcPr>
            <w:tcW w:w="992" w:type="dxa"/>
            <w:vAlign w:val="center"/>
          </w:tcPr>
          <w:p w:rsidR="00C96332" w:rsidRPr="0006790B" w:rsidRDefault="00C96332" w:rsidP="00C96332">
            <w:pPr>
              <w:pStyle w:val="NoSpacing"/>
              <w:jc w:val="center"/>
              <w:rPr>
                <w:rFonts w:ascii="Times New Roman" w:hAnsi="Times New Roman"/>
                <w:sz w:val="20"/>
                <w:szCs w:val="20"/>
              </w:rPr>
            </w:pPr>
            <w:r w:rsidRPr="0006790B">
              <w:rPr>
                <w:rFonts w:ascii="Times New Roman" w:hAnsi="Times New Roman"/>
                <w:sz w:val="20"/>
                <w:szCs w:val="20"/>
              </w:rPr>
              <w:t>28</w:t>
            </w:r>
          </w:p>
        </w:tc>
        <w:tc>
          <w:tcPr>
            <w:tcW w:w="850" w:type="dxa"/>
            <w:vAlign w:val="center"/>
          </w:tcPr>
          <w:p w:rsidR="00C96332" w:rsidRPr="0006790B" w:rsidRDefault="00C96332" w:rsidP="00C96332">
            <w:pPr>
              <w:pStyle w:val="NoSpacing"/>
              <w:jc w:val="center"/>
              <w:rPr>
                <w:rFonts w:ascii="Times New Roman" w:hAnsi="Times New Roman"/>
                <w:sz w:val="20"/>
                <w:szCs w:val="20"/>
              </w:rPr>
            </w:pPr>
            <w:r w:rsidRPr="0006790B">
              <w:rPr>
                <w:rFonts w:ascii="Times New Roman" w:hAnsi="Times New Roman"/>
                <w:sz w:val="20"/>
                <w:szCs w:val="20"/>
              </w:rPr>
              <w:t>50</w:t>
            </w:r>
          </w:p>
        </w:tc>
        <w:tc>
          <w:tcPr>
            <w:tcW w:w="1418" w:type="dxa"/>
            <w:vAlign w:val="center"/>
          </w:tcPr>
          <w:p w:rsidR="00C96332" w:rsidRPr="0006790B" w:rsidRDefault="00C96332" w:rsidP="00C96332">
            <w:pPr>
              <w:pStyle w:val="NoSpacing"/>
              <w:jc w:val="center"/>
              <w:rPr>
                <w:rFonts w:ascii="Times New Roman" w:hAnsi="Times New Roman"/>
                <w:sz w:val="20"/>
                <w:szCs w:val="20"/>
              </w:rPr>
            </w:pPr>
            <w:r w:rsidRPr="0006790B">
              <w:rPr>
                <w:rFonts w:ascii="Times New Roman" w:hAnsi="Times New Roman"/>
                <w:sz w:val="20"/>
                <w:szCs w:val="20"/>
              </w:rPr>
              <w:t>23</w:t>
            </w:r>
          </w:p>
        </w:tc>
        <w:tc>
          <w:tcPr>
            <w:tcW w:w="1418" w:type="dxa"/>
            <w:vAlign w:val="center"/>
          </w:tcPr>
          <w:p w:rsidR="00C96332" w:rsidRPr="0006790B" w:rsidRDefault="00C96332" w:rsidP="00C96332">
            <w:pPr>
              <w:pStyle w:val="NoSpacing"/>
              <w:jc w:val="center"/>
              <w:rPr>
                <w:rFonts w:ascii="Times New Roman" w:hAnsi="Times New Roman"/>
                <w:sz w:val="20"/>
                <w:szCs w:val="20"/>
              </w:rPr>
            </w:pPr>
            <w:r w:rsidRPr="0006790B">
              <w:rPr>
                <w:rFonts w:ascii="Times New Roman" w:hAnsi="Times New Roman"/>
                <w:sz w:val="20"/>
                <w:szCs w:val="20"/>
              </w:rPr>
              <w:t>26</w:t>
            </w:r>
          </w:p>
        </w:tc>
        <w:tc>
          <w:tcPr>
            <w:tcW w:w="1417" w:type="dxa"/>
            <w:vAlign w:val="center"/>
          </w:tcPr>
          <w:p w:rsidR="00C96332" w:rsidRPr="0006790B" w:rsidRDefault="00C96332" w:rsidP="00C96332">
            <w:pPr>
              <w:pStyle w:val="NoSpacing"/>
              <w:jc w:val="center"/>
              <w:rPr>
                <w:rFonts w:ascii="Times New Roman" w:hAnsi="Times New Roman"/>
                <w:sz w:val="20"/>
                <w:szCs w:val="20"/>
              </w:rPr>
            </w:pPr>
            <w:r w:rsidRPr="0006790B">
              <w:rPr>
                <w:rFonts w:ascii="Times New Roman" w:hAnsi="Times New Roman"/>
                <w:sz w:val="20"/>
                <w:szCs w:val="20"/>
              </w:rPr>
              <w:t>2</w:t>
            </w:r>
          </w:p>
        </w:tc>
        <w:tc>
          <w:tcPr>
            <w:tcW w:w="811" w:type="dxa"/>
            <w:shd w:val="clear" w:color="auto" w:fill="BFBFBF"/>
            <w:vAlign w:val="center"/>
          </w:tcPr>
          <w:p w:rsidR="00C96332" w:rsidRPr="0006790B" w:rsidRDefault="00C96332" w:rsidP="00C96332">
            <w:pPr>
              <w:pStyle w:val="NoSpacing"/>
              <w:jc w:val="center"/>
              <w:rPr>
                <w:rFonts w:ascii="Times New Roman" w:hAnsi="Times New Roman"/>
                <w:sz w:val="20"/>
                <w:szCs w:val="20"/>
              </w:rPr>
            </w:pPr>
            <w:r w:rsidRPr="0006790B">
              <w:rPr>
                <w:rFonts w:ascii="Times New Roman" w:hAnsi="Times New Roman"/>
                <w:sz w:val="20"/>
                <w:szCs w:val="20"/>
              </w:rPr>
              <w:t>129</w:t>
            </w:r>
          </w:p>
        </w:tc>
      </w:tr>
      <w:tr w:rsidR="00C96332" w:rsidRPr="0006790B" w:rsidTr="00A277AD">
        <w:trPr>
          <w:trHeight w:val="255"/>
        </w:trPr>
        <w:tc>
          <w:tcPr>
            <w:tcW w:w="3119" w:type="dxa"/>
            <w:tcMar>
              <w:top w:w="30" w:type="dxa"/>
              <w:left w:w="30" w:type="dxa"/>
              <w:bottom w:w="0" w:type="dxa"/>
              <w:right w:w="30" w:type="dxa"/>
            </w:tcMar>
          </w:tcPr>
          <w:p w:rsidR="00C96332" w:rsidRPr="0006790B" w:rsidRDefault="00C96332" w:rsidP="004F40E8">
            <w:pPr>
              <w:pStyle w:val="NoSpacing"/>
              <w:rPr>
                <w:rFonts w:ascii="Times New Roman" w:hAnsi="Times New Roman"/>
                <w:sz w:val="20"/>
                <w:szCs w:val="20"/>
                <w:lang w:val="fr-FR"/>
              </w:rPr>
            </w:pPr>
            <w:r w:rsidRPr="0006790B">
              <w:rPr>
                <w:rFonts w:ascii="Times New Roman" w:hAnsi="Times New Roman"/>
                <w:sz w:val="20"/>
                <w:szCs w:val="20"/>
                <w:lang w:val="fr-FR"/>
              </w:rPr>
              <w:t>Din plasament în familia lărgită</w:t>
            </w:r>
          </w:p>
        </w:tc>
        <w:tc>
          <w:tcPr>
            <w:tcW w:w="992" w:type="dxa"/>
            <w:vAlign w:val="center"/>
          </w:tcPr>
          <w:p w:rsidR="00C96332" w:rsidRPr="0006790B" w:rsidRDefault="00C96332" w:rsidP="00C96332">
            <w:pPr>
              <w:pStyle w:val="NoSpacing"/>
              <w:jc w:val="center"/>
              <w:rPr>
                <w:rFonts w:ascii="Times New Roman" w:hAnsi="Times New Roman"/>
                <w:sz w:val="20"/>
                <w:szCs w:val="20"/>
              </w:rPr>
            </w:pPr>
            <w:r w:rsidRPr="0006790B">
              <w:rPr>
                <w:rFonts w:ascii="Times New Roman" w:hAnsi="Times New Roman"/>
                <w:sz w:val="20"/>
                <w:szCs w:val="20"/>
              </w:rPr>
              <w:t>12</w:t>
            </w:r>
          </w:p>
        </w:tc>
        <w:tc>
          <w:tcPr>
            <w:tcW w:w="850" w:type="dxa"/>
            <w:vAlign w:val="center"/>
          </w:tcPr>
          <w:p w:rsidR="00C96332" w:rsidRPr="0006790B" w:rsidRDefault="00C96332" w:rsidP="00C96332">
            <w:pPr>
              <w:pStyle w:val="NoSpacing"/>
              <w:jc w:val="center"/>
              <w:rPr>
                <w:rFonts w:ascii="Times New Roman" w:hAnsi="Times New Roman"/>
                <w:sz w:val="20"/>
                <w:szCs w:val="20"/>
              </w:rPr>
            </w:pPr>
            <w:r w:rsidRPr="0006790B">
              <w:rPr>
                <w:rFonts w:ascii="Times New Roman" w:hAnsi="Times New Roman"/>
                <w:sz w:val="20"/>
                <w:szCs w:val="20"/>
              </w:rPr>
              <w:t>48</w:t>
            </w:r>
          </w:p>
        </w:tc>
        <w:tc>
          <w:tcPr>
            <w:tcW w:w="1418" w:type="dxa"/>
            <w:vAlign w:val="center"/>
          </w:tcPr>
          <w:p w:rsidR="00C96332" w:rsidRPr="0006790B" w:rsidRDefault="00C96332" w:rsidP="00C96332">
            <w:pPr>
              <w:pStyle w:val="NoSpacing"/>
              <w:jc w:val="center"/>
              <w:rPr>
                <w:rFonts w:ascii="Times New Roman" w:hAnsi="Times New Roman"/>
                <w:sz w:val="20"/>
                <w:szCs w:val="20"/>
              </w:rPr>
            </w:pPr>
            <w:r w:rsidRPr="0006790B">
              <w:rPr>
                <w:rFonts w:ascii="Times New Roman" w:hAnsi="Times New Roman"/>
                <w:sz w:val="20"/>
                <w:szCs w:val="20"/>
              </w:rPr>
              <w:t>13</w:t>
            </w:r>
          </w:p>
        </w:tc>
        <w:tc>
          <w:tcPr>
            <w:tcW w:w="1418" w:type="dxa"/>
            <w:vAlign w:val="center"/>
          </w:tcPr>
          <w:p w:rsidR="00C96332" w:rsidRPr="0006790B" w:rsidRDefault="00C96332" w:rsidP="00C96332">
            <w:pPr>
              <w:pStyle w:val="NoSpacing"/>
              <w:jc w:val="center"/>
              <w:rPr>
                <w:rFonts w:ascii="Times New Roman" w:hAnsi="Times New Roman"/>
                <w:sz w:val="20"/>
                <w:szCs w:val="20"/>
              </w:rPr>
            </w:pPr>
            <w:r w:rsidRPr="0006790B">
              <w:rPr>
                <w:rFonts w:ascii="Times New Roman" w:hAnsi="Times New Roman"/>
                <w:sz w:val="20"/>
                <w:szCs w:val="20"/>
              </w:rPr>
              <w:t>4</w:t>
            </w:r>
          </w:p>
        </w:tc>
        <w:tc>
          <w:tcPr>
            <w:tcW w:w="1417" w:type="dxa"/>
            <w:vAlign w:val="center"/>
          </w:tcPr>
          <w:p w:rsidR="00C96332" w:rsidRPr="0006790B" w:rsidRDefault="00C96332" w:rsidP="00C96332">
            <w:pPr>
              <w:pStyle w:val="NoSpacing"/>
              <w:jc w:val="center"/>
              <w:rPr>
                <w:rFonts w:ascii="Times New Roman" w:hAnsi="Times New Roman"/>
                <w:sz w:val="20"/>
                <w:szCs w:val="20"/>
              </w:rPr>
            </w:pPr>
            <w:r w:rsidRPr="0006790B">
              <w:rPr>
                <w:rFonts w:ascii="Times New Roman" w:hAnsi="Times New Roman"/>
                <w:sz w:val="20"/>
                <w:szCs w:val="20"/>
              </w:rPr>
              <w:t>4</w:t>
            </w:r>
          </w:p>
        </w:tc>
        <w:tc>
          <w:tcPr>
            <w:tcW w:w="811" w:type="dxa"/>
            <w:shd w:val="clear" w:color="auto" w:fill="BFBFBF"/>
            <w:vAlign w:val="center"/>
          </w:tcPr>
          <w:p w:rsidR="00C96332" w:rsidRPr="0006790B" w:rsidRDefault="00C96332" w:rsidP="00C96332">
            <w:pPr>
              <w:pStyle w:val="NoSpacing"/>
              <w:jc w:val="center"/>
              <w:rPr>
                <w:rFonts w:ascii="Times New Roman" w:hAnsi="Times New Roman"/>
                <w:sz w:val="20"/>
                <w:szCs w:val="20"/>
              </w:rPr>
            </w:pPr>
            <w:r w:rsidRPr="0006790B">
              <w:rPr>
                <w:rFonts w:ascii="Times New Roman" w:hAnsi="Times New Roman"/>
                <w:sz w:val="20"/>
                <w:szCs w:val="20"/>
              </w:rPr>
              <w:t>81</w:t>
            </w:r>
          </w:p>
        </w:tc>
      </w:tr>
      <w:tr w:rsidR="00C96332" w:rsidRPr="0006790B" w:rsidTr="00A277AD">
        <w:trPr>
          <w:trHeight w:val="255"/>
        </w:trPr>
        <w:tc>
          <w:tcPr>
            <w:tcW w:w="3119" w:type="dxa"/>
            <w:tcMar>
              <w:top w:w="30" w:type="dxa"/>
              <w:left w:w="30" w:type="dxa"/>
              <w:bottom w:w="0" w:type="dxa"/>
              <w:right w:w="30" w:type="dxa"/>
            </w:tcMar>
          </w:tcPr>
          <w:p w:rsidR="00C96332" w:rsidRPr="0006790B" w:rsidRDefault="00C96332" w:rsidP="004F40E8">
            <w:pPr>
              <w:pStyle w:val="NoSpacing"/>
              <w:rPr>
                <w:rFonts w:ascii="Times New Roman" w:hAnsi="Times New Roman"/>
                <w:sz w:val="20"/>
                <w:szCs w:val="20"/>
                <w:lang w:val="fr-FR"/>
              </w:rPr>
            </w:pPr>
            <w:r w:rsidRPr="0006790B">
              <w:rPr>
                <w:rFonts w:ascii="Times New Roman" w:hAnsi="Times New Roman"/>
                <w:sz w:val="20"/>
                <w:szCs w:val="20"/>
                <w:lang w:val="fr-FR"/>
              </w:rPr>
              <w:t>Din plasament la familii/persoane fără grad de rudenie</w:t>
            </w:r>
          </w:p>
        </w:tc>
        <w:tc>
          <w:tcPr>
            <w:tcW w:w="992" w:type="dxa"/>
            <w:vAlign w:val="center"/>
          </w:tcPr>
          <w:p w:rsidR="00C96332" w:rsidRPr="0006790B" w:rsidRDefault="00C96332" w:rsidP="00C96332">
            <w:pPr>
              <w:pStyle w:val="NoSpacing"/>
              <w:jc w:val="center"/>
              <w:rPr>
                <w:rFonts w:ascii="Times New Roman" w:hAnsi="Times New Roman"/>
                <w:sz w:val="20"/>
                <w:szCs w:val="20"/>
              </w:rPr>
            </w:pPr>
            <w:r w:rsidRPr="0006790B">
              <w:rPr>
                <w:rFonts w:ascii="Times New Roman" w:hAnsi="Times New Roman"/>
                <w:sz w:val="20"/>
                <w:szCs w:val="20"/>
              </w:rPr>
              <w:t>2</w:t>
            </w:r>
          </w:p>
        </w:tc>
        <w:tc>
          <w:tcPr>
            <w:tcW w:w="850" w:type="dxa"/>
            <w:vAlign w:val="center"/>
          </w:tcPr>
          <w:p w:rsidR="00C96332" w:rsidRPr="0006790B" w:rsidRDefault="00C96332" w:rsidP="00C96332">
            <w:pPr>
              <w:pStyle w:val="NoSpacing"/>
              <w:jc w:val="center"/>
              <w:rPr>
                <w:rFonts w:ascii="Times New Roman" w:hAnsi="Times New Roman"/>
                <w:sz w:val="20"/>
                <w:szCs w:val="20"/>
              </w:rPr>
            </w:pPr>
            <w:r w:rsidRPr="0006790B">
              <w:rPr>
                <w:rFonts w:ascii="Times New Roman" w:hAnsi="Times New Roman"/>
                <w:sz w:val="20"/>
                <w:szCs w:val="20"/>
              </w:rPr>
              <w:t>12</w:t>
            </w:r>
          </w:p>
        </w:tc>
        <w:tc>
          <w:tcPr>
            <w:tcW w:w="1418" w:type="dxa"/>
            <w:vAlign w:val="center"/>
          </w:tcPr>
          <w:p w:rsidR="00C96332" w:rsidRPr="0006790B" w:rsidRDefault="00C96332" w:rsidP="00C96332">
            <w:pPr>
              <w:pStyle w:val="NoSpacing"/>
              <w:jc w:val="center"/>
              <w:rPr>
                <w:rFonts w:ascii="Times New Roman" w:hAnsi="Times New Roman"/>
                <w:sz w:val="20"/>
                <w:szCs w:val="20"/>
              </w:rPr>
            </w:pPr>
            <w:r w:rsidRPr="0006790B">
              <w:rPr>
                <w:rFonts w:ascii="Times New Roman" w:hAnsi="Times New Roman"/>
                <w:sz w:val="20"/>
                <w:szCs w:val="20"/>
              </w:rPr>
              <w:t>6</w:t>
            </w:r>
          </w:p>
        </w:tc>
        <w:tc>
          <w:tcPr>
            <w:tcW w:w="1418" w:type="dxa"/>
            <w:vAlign w:val="center"/>
          </w:tcPr>
          <w:p w:rsidR="00C96332" w:rsidRPr="0006790B" w:rsidRDefault="00C96332" w:rsidP="00C96332">
            <w:pPr>
              <w:pStyle w:val="NoSpacing"/>
              <w:jc w:val="center"/>
              <w:rPr>
                <w:rFonts w:ascii="Times New Roman" w:hAnsi="Times New Roman"/>
                <w:sz w:val="20"/>
                <w:szCs w:val="20"/>
              </w:rPr>
            </w:pPr>
            <w:r w:rsidRPr="0006790B">
              <w:rPr>
                <w:rFonts w:ascii="Times New Roman" w:hAnsi="Times New Roman"/>
                <w:sz w:val="20"/>
                <w:szCs w:val="20"/>
              </w:rPr>
              <w:t>5</w:t>
            </w:r>
          </w:p>
        </w:tc>
        <w:tc>
          <w:tcPr>
            <w:tcW w:w="1417" w:type="dxa"/>
            <w:vAlign w:val="center"/>
          </w:tcPr>
          <w:p w:rsidR="00C96332" w:rsidRPr="0006790B" w:rsidRDefault="00C96332" w:rsidP="00C96332">
            <w:pPr>
              <w:pStyle w:val="NoSpacing"/>
              <w:jc w:val="center"/>
              <w:rPr>
                <w:rFonts w:ascii="Times New Roman" w:hAnsi="Times New Roman"/>
                <w:sz w:val="20"/>
                <w:szCs w:val="20"/>
              </w:rPr>
            </w:pPr>
            <w:r w:rsidRPr="0006790B">
              <w:rPr>
                <w:rFonts w:ascii="Times New Roman" w:hAnsi="Times New Roman"/>
                <w:sz w:val="20"/>
                <w:szCs w:val="20"/>
              </w:rPr>
              <w:t>1</w:t>
            </w:r>
          </w:p>
        </w:tc>
        <w:tc>
          <w:tcPr>
            <w:tcW w:w="811" w:type="dxa"/>
            <w:shd w:val="clear" w:color="auto" w:fill="BFBFBF"/>
            <w:vAlign w:val="center"/>
          </w:tcPr>
          <w:p w:rsidR="00C96332" w:rsidRPr="0006790B" w:rsidRDefault="00C96332" w:rsidP="00C96332">
            <w:pPr>
              <w:pStyle w:val="NoSpacing"/>
              <w:jc w:val="center"/>
              <w:rPr>
                <w:rFonts w:ascii="Times New Roman" w:hAnsi="Times New Roman"/>
                <w:sz w:val="20"/>
                <w:szCs w:val="20"/>
              </w:rPr>
            </w:pPr>
            <w:r w:rsidRPr="0006790B">
              <w:rPr>
                <w:rFonts w:ascii="Times New Roman" w:hAnsi="Times New Roman"/>
                <w:sz w:val="20"/>
                <w:szCs w:val="20"/>
              </w:rPr>
              <w:t>26</w:t>
            </w:r>
          </w:p>
        </w:tc>
      </w:tr>
      <w:tr w:rsidR="00C96332" w:rsidRPr="0006790B" w:rsidTr="00A277AD">
        <w:trPr>
          <w:trHeight w:val="145"/>
        </w:trPr>
        <w:tc>
          <w:tcPr>
            <w:tcW w:w="3119" w:type="dxa"/>
            <w:shd w:val="clear" w:color="auto" w:fill="BFBFBF"/>
            <w:tcMar>
              <w:top w:w="30" w:type="dxa"/>
              <w:left w:w="30" w:type="dxa"/>
              <w:bottom w:w="0" w:type="dxa"/>
              <w:right w:w="30" w:type="dxa"/>
            </w:tcMar>
          </w:tcPr>
          <w:p w:rsidR="00C96332" w:rsidRPr="0006790B" w:rsidRDefault="00C96332" w:rsidP="00C96332">
            <w:pPr>
              <w:pStyle w:val="NoSpacing"/>
              <w:jc w:val="center"/>
              <w:rPr>
                <w:rFonts w:ascii="Times New Roman" w:hAnsi="Times New Roman"/>
                <w:b/>
                <w:sz w:val="20"/>
                <w:szCs w:val="20"/>
                <w:lang w:val="fr-FR"/>
              </w:rPr>
            </w:pPr>
            <w:r w:rsidRPr="0006790B">
              <w:rPr>
                <w:rFonts w:ascii="Times New Roman" w:hAnsi="Times New Roman"/>
                <w:b/>
                <w:sz w:val="20"/>
                <w:szCs w:val="20"/>
                <w:lang w:val="fr-FR"/>
              </w:rPr>
              <w:t>TOTAL</w:t>
            </w:r>
          </w:p>
        </w:tc>
        <w:tc>
          <w:tcPr>
            <w:tcW w:w="992" w:type="dxa"/>
            <w:shd w:val="clear" w:color="auto" w:fill="BFBFBF"/>
            <w:vAlign w:val="bottom"/>
          </w:tcPr>
          <w:p w:rsidR="00C96332" w:rsidRPr="0006790B" w:rsidRDefault="00C96332" w:rsidP="00C96332">
            <w:pPr>
              <w:jc w:val="center"/>
              <w:rPr>
                <w:rFonts w:ascii="Times New Roman" w:hAnsi="Times New Roman"/>
                <w:b/>
                <w:color w:val="000000"/>
                <w:sz w:val="20"/>
                <w:szCs w:val="20"/>
              </w:rPr>
            </w:pPr>
            <w:r w:rsidRPr="0006790B">
              <w:rPr>
                <w:rFonts w:ascii="Times New Roman" w:hAnsi="Times New Roman"/>
                <w:b/>
                <w:color w:val="000000"/>
                <w:sz w:val="20"/>
                <w:szCs w:val="20"/>
              </w:rPr>
              <w:t>42</w:t>
            </w:r>
          </w:p>
        </w:tc>
        <w:tc>
          <w:tcPr>
            <w:tcW w:w="850" w:type="dxa"/>
            <w:shd w:val="clear" w:color="auto" w:fill="BFBFBF"/>
            <w:vAlign w:val="bottom"/>
          </w:tcPr>
          <w:p w:rsidR="00C96332" w:rsidRPr="0006790B" w:rsidRDefault="00C96332" w:rsidP="00C96332">
            <w:pPr>
              <w:jc w:val="center"/>
              <w:rPr>
                <w:rFonts w:ascii="Times New Roman" w:hAnsi="Times New Roman"/>
                <w:b/>
                <w:color w:val="000000"/>
                <w:sz w:val="20"/>
                <w:szCs w:val="20"/>
              </w:rPr>
            </w:pPr>
            <w:r w:rsidRPr="0006790B">
              <w:rPr>
                <w:rFonts w:ascii="Times New Roman" w:hAnsi="Times New Roman"/>
                <w:b/>
                <w:color w:val="000000"/>
                <w:sz w:val="20"/>
                <w:szCs w:val="20"/>
              </w:rPr>
              <w:t>110</w:t>
            </w:r>
          </w:p>
        </w:tc>
        <w:tc>
          <w:tcPr>
            <w:tcW w:w="1418" w:type="dxa"/>
            <w:shd w:val="clear" w:color="auto" w:fill="BFBFBF"/>
            <w:vAlign w:val="bottom"/>
          </w:tcPr>
          <w:p w:rsidR="00C96332" w:rsidRPr="0006790B" w:rsidRDefault="00C96332" w:rsidP="00C96332">
            <w:pPr>
              <w:jc w:val="center"/>
              <w:rPr>
                <w:rFonts w:ascii="Times New Roman" w:hAnsi="Times New Roman"/>
                <w:b/>
                <w:color w:val="000000"/>
                <w:sz w:val="20"/>
                <w:szCs w:val="20"/>
              </w:rPr>
            </w:pPr>
            <w:r w:rsidRPr="0006790B">
              <w:rPr>
                <w:rFonts w:ascii="Times New Roman" w:hAnsi="Times New Roman"/>
                <w:b/>
                <w:color w:val="000000"/>
                <w:sz w:val="20"/>
                <w:szCs w:val="20"/>
              </w:rPr>
              <w:t>42</w:t>
            </w:r>
          </w:p>
        </w:tc>
        <w:tc>
          <w:tcPr>
            <w:tcW w:w="1418" w:type="dxa"/>
            <w:shd w:val="clear" w:color="auto" w:fill="BFBFBF"/>
            <w:vAlign w:val="bottom"/>
          </w:tcPr>
          <w:p w:rsidR="00C96332" w:rsidRPr="0006790B" w:rsidRDefault="00C96332" w:rsidP="00C96332">
            <w:pPr>
              <w:jc w:val="center"/>
              <w:rPr>
                <w:rFonts w:ascii="Times New Roman" w:hAnsi="Times New Roman"/>
                <w:b/>
                <w:color w:val="000000"/>
                <w:sz w:val="20"/>
                <w:szCs w:val="20"/>
              </w:rPr>
            </w:pPr>
            <w:r w:rsidRPr="0006790B">
              <w:rPr>
                <w:rFonts w:ascii="Times New Roman" w:hAnsi="Times New Roman"/>
                <w:b/>
                <w:color w:val="000000"/>
                <w:sz w:val="20"/>
                <w:szCs w:val="20"/>
              </w:rPr>
              <w:t>35</w:t>
            </w:r>
          </w:p>
        </w:tc>
        <w:tc>
          <w:tcPr>
            <w:tcW w:w="1417" w:type="dxa"/>
            <w:shd w:val="clear" w:color="auto" w:fill="BFBFBF"/>
            <w:vAlign w:val="bottom"/>
          </w:tcPr>
          <w:p w:rsidR="00C96332" w:rsidRPr="0006790B" w:rsidRDefault="00C96332" w:rsidP="00C96332">
            <w:pPr>
              <w:jc w:val="center"/>
              <w:rPr>
                <w:rFonts w:ascii="Times New Roman" w:hAnsi="Times New Roman"/>
                <w:b/>
                <w:color w:val="000000"/>
                <w:sz w:val="20"/>
                <w:szCs w:val="20"/>
              </w:rPr>
            </w:pPr>
            <w:r w:rsidRPr="0006790B">
              <w:rPr>
                <w:rFonts w:ascii="Times New Roman" w:hAnsi="Times New Roman"/>
                <w:b/>
                <w:color w:val="000000"/>
                <w:sz w:val="20"/>
                <w:szCs w:val="20"/>
              </w:rPr>
              <w:t>7</w:t>
            </w:r>
          </w:p>
        </w:tc>
        <w:tc>
          <w:tcPr>
            <w:tcW w:w="811" w:type="dxa"/>
            <w:shd w:val="clear" w:color="auto" w:fill="BFBFBF"/>
            <w:vAlign w:val="bottom"/>
          </w:tcPr>
          <w:p w:rsidR="00C96332" w:rsidRPr="0006790B" w:rsidRDefault="00C96332" w:rsidP="00C96332">
            <w:pPr>
              <w:jc w:val="center"/>
              <w:rPr>
                <w:rFonts w:ascii="Times New Roman" w:hAnsi="Times New Roman"/>
                <w:b/>
                <w:color w:val="000000"/>
                <w:sz w:val="20"/>
                <w:szCs w:val="20"/>
              </w:rPr>
            </w:pPr>
            <w:r w:rsidRPr="0006790B">
              <w:rPr>
                <w:rFonts w:ascii="Times New Roman" w:hAnsi="Times New Roman"/>
                <w:b/>
                <w:color w:val="000000"/>
                <w:sz w:val="20"/>
                <w:szCs w:val="20"/>
              </w:rPr>
              <w:t>236</w:t>
            </w:r>
          </w:p>
        </w:tc>
      </w:tr>
    </w:tbl>
    <w:p w:rsidR="0006790B" w:rsidRDefault="0006790B" w:rsidP="008F2179">
      <w:pPr>
        <w:pStyle w:val="NoSpacing"/>
        <w:rPr>
          <w:rFonts w:ascii="Times New Roman" w:hAnsi="Times New Roman"/>
          <w:sz w:val="24"/>
          <w:szCs w:val="24"/>
          <w:u w:val="single"/>
        </w:rPr>
      </w:pPr>
    </w:p>
    <w:p w:rsidR="00A277AD" w:rsidRDefault="00A277AD" w:rsidP="008F2179">
      <w:pPr>
        <w:pStyle w:val="NoSpacing"/>
        <w:rPr>
          <w:rFonts w:ascii="Times New Roman" w:hAnsi="Times New Roman"/>
          <w:sz w:val="24"/>
          <w:szCs w:val="24"/>
          <w:u w:val="single"/>
        </w:rPr>
      </w:pPr>
    </w:p>
    <w:p w:rsidR="00A277AD" w:rsidRDefault="00A277AD" w:rsidP="008F2179">
      <w:pPr>
        <w:pStyle w:val="NoSpacing"/>
        <w:rPr>
          <w:rFonts w:ascii="Times New Roman" w:hAnsi="Times New Roman"/>
          <w:sz w:val="24"/>
          <w:szCs w:val="24"/>
          <w:u w:val="single"/>
        </w:rPr>
      </w:pPr>
    </w:p>
    <w:p w:rsidR="00A277AD" w:rsidRDefault="00A277AD" w:rsidP="008F2179">
      <w:pPr>
        <w:pStyle w:val="NoSpacing"/>
        <w:rPr>
          <w:rFonts w:ascii="Times New Roman" w:hAnsi="Times New Roman"/>
          <w:sz w:val="24"/>
          <w:szCs w:val="24"/>
          <w:u w:val="single"/>
        </w:rPr>
      </w:pPr>
    </w:p>
    <w:p w:rsidR="00A277AD" w:rsidRDefault="00A277AD" w:rsidP="008F2179">
      <w:pPr>
        <w:pStyle w:val="NoSpacing"/>
        <w:rPr>
          <w:rFonts w:ascii="Times New Roman" w:hAnsi="Times New Roman"/>
          <w:sz w:val="24"/>
          <w:szCs w:val="24"/>
          <w:u w:val="single"/>
        </w:rPr>
      </w:pPr>
    </w:p>
    <w:p w:rsidR="008668A3" w:rsidRPr="00D273CC" w:rsidRDefault="008668A3" w:rsidP="00A277AD">
      <w:pPr>
        <w:pStyle w:val="NoSpacing"/>
        <w:ind w:left="-284"/>
        <w:rPr>
          <w:rFonts w:ascii="Times New Roman" w:hAnsi="Times New Roman"/>
          <w:sz w:val="24"/>
          <w:szCs w:val="24"/>
          <w:u w:val="single"/>
        </w:rPr>
      </w:pPr>
      <w:r w:rsidRPr="00D273CC">
        <w:rPr>
          <w:rFonts w:ascii="Times New Roman" w:hAnsi="Times New Roman"/>
          <w:sz w:val="24"/>
          <w:szCs w:val="24"/>
          <w:u w:val="single"/>
        </w:rPr>
        <w:t xml:space="preserve">Dinamica ieșirilor din serviciile de tip familial </w:t>
      </w:r>
      <w:r w:rsidR="0006790B">
        <w:rPr>
          <w:rFonts w:ascii="Times New Roman" w:hAnsi="Times New Roman"/>
          <w:sz w:val="24"/>
          <w:szCs w:val="24"/>
          <w:u w:val="single"/>
        </w:rPr>
        <w:t>în perioada anilor 2015 - 2022</w:t>
      </w:r>
    </w:p>
    <w:p w:rsidR="008668A3" w:rsidRPr="00D273CC" w:rsidRDefault="008668A3" w:rsidP="00A277AD">
      <w:pPr>
        <w:pStyle w:val="NoSpacing"/>
        <w:ind w:left="-284"/>
        <w:rPr>
          <w:rFonts w:ascii="Times New Roman" w:hAnsi="Times New Roman"/>
          <w:sz w:val="24"/>
          <w:szCs w:val="24"/>
          <w:u w:val="single"/>
        </w:rPr>
      </w:pPr>
      <w:r w:rsidRPr="00D273CC">
        <w:rPr>
          <w:rFonts w:ascii="Times New Roman" w:hAnsi="Times New Roman"/>
          <w:sz w:val="24"/>
          <w:szCs w:val="24"/>
          <w:u w:val="single"/>
        </w:rPr>
        <w:t>(</w:t>
      </w:r>
      <w:proofErr w:type="gramStart"/>
      <w:r w:rsidRPr="00D273CC">
        <w:rPr>
          <w:rFonts w:ascii="Times New Roman" w:hAnsi="Times New Roman"/>
          <w:sz w:val="24"/>
          <w:szCs w:val="24"/>
          <w:u w:val="single"/>
        </w:rPr>
        <w:t>asistență</w:t>
      </w:r>
      <w:proofErr w:type="gramEnd"/>
      <w:r w:rsidRPr="00D273CC">
        <w:rPr>
          <w:rFonts w:ascii="Times New Roman" w:hAnsi="Times New Roman"/>
          <w:sz w:val="24"/>
          <w:szCs w:val="24"/>
          <w:u w:val="single"/>
        </w:rPr>
        <w:t xml:space="preserve"> maternală, familia lărgită, familii/persoane fără grad de rudenie) </w:t>
      </w:r>
    </w:p>
    <w:p w:rsidR="008668A3" w:rsidRPr="00772104" w:rsidRDefault="008668A3" w:rsidP="008F2179">
      <w:pPr>
        <w:pStyle w:val="NoSpacing"/>
        <w:rPr>
          <w:rFonts w:ascii="Times New Roman" w:hAnsi="Times New Roman"/>
        </w:rPr>
      </w:pPr>
    </w:p>
    <w:tbl>
      <w:tblPr>
        <w:tblW w:w="90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303"/>
        <w:gridCol w:w="1984"/>
        <w:gridCol w:w="1418"/>
        <w:gridCol w:w="1276"/>
        <w:gridCol w:w="850"/>
        <w:gridCol w:w="993"/>
      </w:tblGrid>
      <w:tr w:rsidR="00C96332" w:rsidRPr="0006790B" w:rsidTr="00C96332">
        <w:tc>
          <w:tcPr>
            <w:tcW w:w="1249" w:type="dxa"/>
            <w:shd w:val="clear" w:color="auto" w:fill="BFBFBF"/>
          </w:tcPr>
          <w:p w:rsidR="00C96332" w:rsidRPr="0006790B" w:rsidRDefault="00C96332" w:rsidP="004F40E8">
            <w:pPr>
              <w:pStyle w:val="NoSpacing"/>
              <w:rPr>
                <w:rFonts w:ascii="Times New Roman" w:hAnsi="Times New Roman"/>
                <w:bCs/>
                <w:sz w:val="20"/>
                <w:szCs w:val="20"/>
              </w:rPr>
            </w:pPr>
            <w:r w:rsidRPr="0006790B">
              <w:rPr>
                <w:rFonts w:ascii="Times New Roman" w:hAnsi="Times New Roman"/>
                <w:bCs/>
                <w:sz w:val="20"/>
                <w:szCs w:val="20"/>
              </w:rPr>
              <w:t>Anul</w:t>
            </w:r>
          </w:p>
        </w:tc>
        <w:tc>
          <w:tcPr>
            <w:tcW w:w="1303" w:type="dxa"/>
            <w:shd w:val="clear" w:color="auto" w:fill="BFBFBF"/>
          </w:tcPr>
          <w:p w:rsidR="00C96332" w:rsidRPr="0006790B" w:rsidRDefault="00C96332" w:rsidP="00243871">
            <w:pPr>
              <w:pStyle w:val="NoSpacing"/>
              <w:jc w:val="center"/>
              <w:rPr>
                <w:rFonts w:ascii="Times New Roman" w:hAnsi="Times New Roman"/>
                <w:bCs/>
                <w:sz w:val="20"/>
                <w:szCs w:val="20"/>
              </w:rPr>
            </w:pPr>
            <w:r w:rsidRPr="0006790B">
              <w:rPr>
                <w:rFonts w:ascii="Times New Roman" w:hAnsi="Times New Roman"/>
                <w:bCs/>
                <w:sz w:val="20"/>
                <w:szCs w:val="20"/>
              </w:rPr>
              <w:t>Reintegrări în familie</w:t>
            </w:r>
          </w:p>
        </w:tc>
        <w:tc>
          <w:tcPr>
            <w:tcW w:w="1984" w:type="dxa"/>
            <w:shd w:val="clear" w:color="auto" w:fill="BFBFBF"/>
          </w:tcPr>
          <w:p w:rsidR="00C96332" w:rsidRPr="0006790B" w:rsidRDefault="00C96332" w:rsidP="00243871">
            <w:pPr>
              <w:pStyle w:val="NoSpacing"/>
              <w:jc w:val="center"/>
              <w:rPr>
                <w:rFonts w:ascii="Times New Roman" w:hAnsi="Times New Roman"/>
                <w:bCs/>
                <w:sz w:val="20"/>
                <w:szCs w:val="20"/>
              </w:rPr>
            </w:pPr>
            <w:r w:rsidRPr="0006790B">
              <w:rPr>
                <w:rFonts w:ascii="Times New Roman" w:hAnsi="Times New Roman"/>
                <w:bCs/>
                <w:sz w:val="20"/>
                <w:szCs w:val="20"/>
              </w:rPr>
              <w:t>Revocări prin efectul legii (18 ani)</w:t>
            </w:r>
          </w:p>
        </w:tc>
        <w:tc>
          <w:tcPr>
            <w:tcW w:w="1418" w:type="dxa"/>
            <w:shd w:val="clear" w:color="auto" w:fill="BFBFBF"/>
          </w:tcPr>
          <w:p w:rsidR="00C96332" w:rsidRPr="0006790B" w:rsidRDefault="00C96332" w:rsidP="00243871">
            <w:pPr>
              <w:pStyle w:val="NoSpacing"/>
              <w:jc w:val="center"/>
              <w:rPr>
                <w:rFonts w:ascii="Times New Roman" w:hAnsi="Times New Roman"/>
                <w:bCs/>
                <w:sz w:val="20"/>
                <w:szCs w:val="20"/>
              </w:rPr>
            </w:pPr>
            <w:r w:rsidRPr="0006790B">
              <w:rPr>
                <w:rFonts w:ascii="Times New Roman" w:hAnsi="Times New Roman"/>
                <w:bCs/>
                <w:sz w:val="20"/>
                <w:szCs w:val="20"/>
              </w:rPr>
              <w:t>Transfer în alte măsuri de protecție</w:t>
            </w:r>
          </w:p>
        </w:tc>
        <w:tc>
          <w:tcPr>
            <w:tcW w:w="1276" w:type="dxa"/>
            <w:shd w:val="clear" w:color="auto" w:fill="BFBFBF"/>
          </w:tcPr>
          <w:p w:rsidR="00C96332" w:rsidRPr="0006790B" w:rsidRDefault="00C96332" w:rsidP="00243871">
            <w:pPr>
              <w:pStyle w:val="NoSpacing"/>
              <w:jc w:val="center"/>
              <w:rPr>
                <w:rFonts w:ascii="Times New Roman" w:hAnsi="Times New Roman"/>
                <w:bCs/>
                <w:sz w:val="20"/>
                <w:szCs w:val="20"/>
              </w:rPr>
            </w:pPr>
            <w:r w:rsidRPr="0006790B">
              <w:rPr>
                <w:rFonts w:ascii="Times New Roman" w:hAnsi="Times New Roman"/>
                <w:bCs/>
                <w:sz w:val="20"/>
                <w:szCs w:val="20"/>
              </w:rPr>
              <w:t>Încredințare în vederea adopției/adopții</w:t>
            </w:r>
          </w:p>
        </w:tc>
        <w:tc>
          <w:tcPr>
            <w:tcW w:w="850" w:type="dxa"/>
            <w:shd w:val="clear" w:color="auto" w:fill="BFBFBF"/>
          </w:tcPr>
          <w:p w:rsidR="00C96332" w:rsidRPr="0006790B" w:rsidRDefault="00C96332" w:rsidP="00243871">
            <w:pPr>
              <w:pStyle w:val="NoSpacing"/>
              <w:jc w:val="center"/>
              <w:rPr>
                <w:rFonts w:ascii="Times New Roman" w:hAnsi="Times New Roman"/>
                <w:bCs/>
                <w:sz w:val="20"/>
                <w:szCs w:val="20"/>
              </w:rPr>
            </w:pPr>
            <w:r w:rsidRPr="0006790B">
              <w:rPr>
                <w:rFonts w:ascii="Times New Roman" w:hAnsi="Times New Roman"/>
                <w:bCs/>
                <w:sz w:val="20"/>
                <w:szCs w:val="20"/>
              </w:rPr>
              <w:t>Altele</w:t>
            </w:r>
          </w:p>
        </w:tc>
        <w:tc>
          <w:tcPr>
            <w:tcW w:w="993" w:type="dxa"/>
            <w:shd w:val="clear" w:color="auto" w:fill="BFBFBF"/>
          </w:tcPr>
          <w:p w:rsidR="00C96332" w:rsidRPr="0006790B" w:rsidRDefault="00C96332" w:rsidP="00243871">
            <w:pPr>
              <w:pStyle w:val="NoSpacing"/>
              <w:jc w:val="center"/>
              <w:rPr>
                <w:rFonts w:ascii="Times New Roman" w:hAnsi="Times New Roman"/>
                <w:bCs/>
                <w:sz w:val="20"/>
                <w:szCs w:val="20"/>
              </w:rPr>
            </w:pPr>
            <w:r w:rsidRPr="0006790B">
              <w:rPr>
                <w:rFonts w:ascii="Times New Roman" w:hAnsi="Times New Roman"/>
                <w:bCs/>
                <w:sz w:val="20"/>
                <w:szCs w:val="20"/>
              </w:rPr>
              <w:t>TOTAL</w:t>
            </w:r>
          </w:p>
        </w:tc>
      </w:tr>
      <w:tr w:rsidR="00C96332" w:rsidRPr="0006790B" w:rsidTr="00C96332">
        <w:tc>
          <w:tcPr>
            <w:tcW w:w="1249" w:type="dxa"/>
          </w:tcPr>
          <w:p w:rsidR="00C96332" w:rsidRPr="0006790B" w:rsidRDefault="00C96332" w:rsidP="00434B55">
            <w:pPr>
              <w:pStyle w:val="NoSpacing"/>
              <w:rPr>
                <w:rFonts w:ascii="Times New Roman" w:hAnsi="Times New Roman"/>
                <w:sz w:val="20"/>
                <w:szCs w:val="20"/>
              </w:rPr>
            </w:pPr>
            <w:r w:rsidRPr="0006790B">
              <w:rPr>
                <w:rFonts w:ascii="Times New Roman" w:hAnsi="Times New Roman"/>
                <w:sz w:val="20"/>
                <w:szCs w:val="20"/>
              </w:rPr>
              <w:t>Anul 2015</w:t>
            </w:r>
          </w:p>
        </w:tc>
        <w:tc>
          <w:tcPr>
            <w:tcW w:w="1303"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37</w:t>
            </w:r>
          </w:p>
        </w:tc>
        <w:tc>
          <w:tcPr>
            <w:tcW w:w="1984"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56</w:t>
            </w:r>
          </w:p>
        </w:tc>
        <w:tc>
          <w:tcPr>
            <w:tcW w:w="1418"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39</w:t>
            </w:r>
          </w:p>
        </w:tc>
        <w:tc>
          <w:tcPr>
            <w:tcW w:w="1276"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41</w:t>
            </w:r>
          </w:p>
        </w:tc>
        <w:tc>
          <w:tcPr>
            <w:tcW w:w="850"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3</w:t>
            </w:r>
          </w:p>
        </w:tc>
        <w:tc>
          <w:tcPr>
            <w:tcW w:w="993" w:type="dxa"/>
            <w:vAlign w:val="bottom"/>
          </w:tcPr>
          <w:p w:rsidR="00C96332" w:rsidRPr="0006790B" w:rsidRDefault="00C96332" w:rsidP="0006790B">
            <w:pPr>
              <w:pStyle w:val="NoSpacing"/>
              <w:jc w:val="center"/>
              <w:rPr>
                <w:rFonts w:ascii="Times New Roman" w:hAnsi="Times New Roman"/>
                <w:b/>
                <w:sz w:val="20"/>
                <w:szCs w:val="20"/>
              </w:rPr>
            </w:pPr>
            <w:r w:rsidRPr="0006790B">
              <w:rPr>
                <w:rFonts w:ascii="Times New Roman" w:hAnsi="Times New Roman"/>
                <w:b/>
                <w:sz w:val="20"/>
                <w:szCs w:val="20"/>
              </w:rPr>
              <w:t>176</w:t>
            </w:r>
          </w:p>
        </w:tc>
      </w:tr>
      <w:tr w:rsidR="00C96332" w:rsidRPr="0006790B" w:rsidTr="00C96332">
        <w:tc>
          <w:tcPr>
            <w:tcW w:w="1249" w:type="dxa"/>
          </w:tcPr>
          <w:p w:rsidR="00C96332" w:rsidRPr="0006790B" w:rsidRDefault="00C96332" w:rsidP="00434B55">
            <w:pPr>
              <w:pStyle w:val="NoSpacing"/>
              <w:rPr>
                <w:rFonts w:ascii="Times New Roman" w:hAnsi="Times New Roman"/>
                <w:sz w:val="20"/>
                <w:szCs w:val="20"/>
              </w:rPr>
            </w:pPr>
            <w:r w:rsidRPr="0006790B">
              <w:rPr>
                <w:rFonts w:ascii="Times New Roman" w:hAnsi="Times New Roman"/>
                <w:sz w:val="20"/>
                <w:szCs w:val="20"/>
              </w:rPr>
              <w:t>Anul 2016</w:t>
            </w:r>
          </w:p>
        </w:tc>
        <w:tc>
          <w:tcPr>
            <w:tcW w:w="1303"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32</w:t>
            </w:r>
          </w:p>
        </w:tc>
        <w:tc>
          <w:tcPr>
            <w:tcW w:w="1984"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48</w:t>
            </w:r>
          </w:p>
        </w:tc>
        <w:tc>
          <w:tcPr>
            <w:tcW w:w="1418"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38</w:t>
            </w:r>
          </w:p>
        </w:tc>
        <w:tc>
          <w:tcPr>
            <w:tcW w:w="1276"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39</w:t>
            </w:r>
          </w:p>
        </w:tc>
        <w:tc>
          <w:tcPr>
            <w:tcW w:w="850"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1</w:t>
            </w:r>
          </w:p>
        </w:tc>
        <w:tc>
          <w:tcPr>
            <w:tcW w:w="993" w:type="dxa"/>
            <w:vAlign w:val="bottom"/>
          </w:tcPr>
          <w:p w:rsidR="00C96332" w:rsidRPr="0006790B" w:rsidRDefault="00C96332" w:rsidP="0006790B">
            <w:pPr>
              <w:pStyle w:val="NoSpacing"/>
              <w:jc w:val="center"/>
              <w:rPr>
                <w:rFonts w:ascii="Times New Roman" w:hAnsi="Times New Roman"/>
                <w:b/>
                <w:sz w:val="20"/>
                <w:szCs w:val="20"/>
              </w:rPr>
            </w:pPr>
            <w:r w:rsidRPr="0006790B">
              <w:rPr>
                <w:rFonts w:ascii="Times New Roman" w:hAnsi="Times New Roman"/>
                <w:b/>
                <w:sz w:val="20"/>
                <w:szCs w:val="20"/>
              </w:rPr>
              <w:t>158</w:t>
            </w:r>
          </w:p>
        </w:tc>
      </w:tr>
      <w:tr w:rsidR="00C96332" w:rsidRPr="0006790B" w:rsidTr="00C96332">
        <w:tc>
          <w:tcPr>
            <w:tcW w:w="1249" w:type="dxa"/>
          </w:tcPr>
          <w:p w:rsidR="00C96332" w:rsidRPr="0006790B" w:rsidRDefault="00C96332" w:rsidP="00434B55">
            <w:pPr>
              <w:pStyle w:val="NoSpacing"/>
              <w:rPr>
                <w:rFonts w:ascii="Times New Roman" w:hAnsi="Times New Roman"/>
                <w:sz w:val="20"/>
                <w:szCs w:val="20"/>
              </w:rPr>
            </w:pPr>
            <w:r w:rsidRPr="0006790B">
              <w:rPr>
                <w:rFonts w:ascii="Times New Roman" w:hAnsi="Times New Roman"/>
                <w:sz w:val="20"/>
                <w:szCs w:val="20"/>
              </w:rPr>
              <w:t>Anul 2017</w:t>
            </w:r>
          </w:p>
        </w:tc>
        <w:tc>
          <w:tcPr>
            <w:tcW w:w="1303"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21</w:t>
            </w:r>
          </w:p>
        </w:tc>
        <w:tc>
          <w:tcPr>
            <w:tcW w:w="1984"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51</w:t>
            </w:r>
          </w:p>
        </w:tc>
        <w:tc>
          <w:tcPr>
            <w:tcW w:w="1418"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24</w:t>
            </w:r>
          </w:p>
        </w:tc>
        <w:tc>
          <w:tcPr>
            <w:tcW w:w="1276"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36</w:t>
            </w:r>
          </w:p>
        </w:tc>
        <w:tc>
          <w:tcPr>
            <w:tcW w:w="850"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6</w:t>
            </w:r>
          </w:p>
        </w:tc>
        <w:tc>
          <w:tcPr>
            <w:tcW w:w="993" w:type="dxa"/>
            <w:vAlign w:val="bottom"/>
          </w:tcPr>
          <w:p w:rsidR="00C96332" w:rsidRPr="0006790B" w:rsidRDefault="00C96332" w:rsidP="0006790B">
            <w:pPr>
              <w:pStyle w:val="NoSpacing"/>
              <w:jc w:val="center"/>
              <w:rPr>
                <w:rFonts w:ascii="Times New Roman" w:hAnsi="Times New Roman"/>
                <w:b/>
                <w:sz w:val="20"/>
                <w:szCs w:val="20"/>
              </w:rPr>
            </w:pPr>
            <w:r w:rsidRPr="0006790B">
              <w:rPr>
                <w:rFonts w:ascii="Times New Roman" w:hAnsi="Times New Roman"/>
                <w:b/>
                <w:sz w:val="20"/>
                <w:szCs w:val="20"/>
              </w:rPr>
              <w:t>138</w:t>
            </w:r>
          </w:p>
        </w:tc>
      </w:tr>
      <w:tr w:rsidR="00C96332" w:rsidRPr="0006790B" w:rsidTr="00C96332">
        <w:tc>
          <w:tcPr>
            <w:tcW w:w="1249" w:type="dxa"/>
          </w:tcPr>
          <w:p w:rsidR="00C96332" w:rsidRPr="0006790B" w:rsidRDefault="00C96332" w:rsidP="00434B55">
            <w:pPr>
              <w:pStyle w:val="NoSpacing"/>
              <w:rPr>
                <w:rFonts w:ascii="Times New Roman" w:hAnsi="Times New Roman"/>
                <w:sz w:val="20"/>
                <w:szCs w:val="20"/>
              </w:rPr>
            </w:pPr>
            <w:r w:rsidRPr="0006790B">
              <w:rPr>
                <w:rFonts w:ascii="Times New Roman" w:hAnsi="Times New Roman"/>
                <w:sz w:val="20"/>
                <w:szCs w:val="20"/>
              </w:rPr>
              <w:t>Anul 2018</w:t>
            </w:r>
          </w:p>
        </w:tc>
        <w:tc>
          <w:tcPr>
            <w:tcW w:w="1303"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18</w:t>
            </w:r>
          </w:p>
        </w:tc>
        <w:tc>
          <w:tcPr>
            <w:tcW w:w="1984"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65</w:t>
            </w:r>
          </w:p>
        </w:tc>
        <w:tc>
          <w:tcPr>
            <w:tcW w:w="1418"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29</w:t>
            </w:r>
          </w:p>
        </w:tc>
        <w:tc>
          <w:tcPr>
            <w:tcW w:w="1276"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40</w:t>
            </w:r>
          </w:p>
        </w:tc>
        <w:tc>
          <w:tcPr>
            <w:tcW w:w="850"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11</w:t>
            </w:r>
          </w:p>
        </w:tc>
        <w:tc>
          <w:tcPr>
            <w:tcW w:w="993" w:type="dxa"/>
            <w:vAlign w:val="bottom"/>
          </w:tcPr>
          <w:p w:rsidR="00C96332" w:rsidRPr="0006790B" w:rsidRDefault="00C96332" w:rsidP="0006790B">
            <w:pPr>
              <w:pStyle w:val="NoSpacing"/>
              <w:jc w:val="center"/>
              <w:rPr>
                <w:rFonts w:ascii="Times New Roman" w:hAnsi="Times New Roman"/>
                <w:b/>
                <w:sz w:val="20"/>
                <w:szCs w:val="20"/>
              </w:rPr>
            </w:pPr>
            <w:r w:rsidRPr="0006790B">
              <w:rPr>
                <w:rFonts w:ascii="Times New Roman" w:hAnsi="Times New Roman"/>
                <w:b/>
                <w:sz w:val="20"/>
                <w:szCs w:val="20"/>
              </w:rPr>
              <w:t>163</w:t>
            </w:r>
          </w:p>
        </w:tc>
      </w:tr>
      <w:tr w:rsidR="00C96332" w:rsidRPr="0006790B" w:rsidTr="00C96332">
        <w:tc>
          <w:tcPr>
            <w:tcW w:w="1249" w:type="dxa"/>
          </w:tcPr>
          <w:p w:rsidR="00C96332" w:rsidRPr="0006790B" w:rsidRDefault="00C96332" w:rsidP="00434B55">
            <w:pPr>
              <w:pStyle w:val="NoSpacing"/>
              <w:rPr>
                <w:rFonts w:ascii="Times New Roman" w:hAnsi="Times New Roman"/>
                <w:sz w:val="20"/>
                <w:szCs w:val="20"/>
              </w:rPr>
            </w:pPr>
            <w:r w:rsidRPr="0006790B">
              <w:rPr>
                <w:rFonts w:ascii="Times New Roman" w:hAnsi="Times New Roman"/>
                <w:sz w:val="20"/>
                <w:szCs w:val="20"/>
              </w:rPr>
              <w:t>Anul 2019</w:t>
            </w:r>
          </w:p>
        </w:tc>
        <w:tc>
          <w:tcPr>
            <w:tcW w:w="1303"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40</w:t>
            </w:r>
          </w:p>
        </w:tc>
        <w:tc>
          <w:tcPr>
            <w:tcW w:w="1984"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78</w:t>
            </w:r>
          </w:p>
        </w:tc>
        <w:tc>
          <w:tcPr>
            <w:tcW w:w="1418"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16</w:t>
            </w:r>
          </w:p>
        </w:tc>
        <w:tc>
          <w:tcPr>
            <w:tcW w:w="1276"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53</w:t>
            </w:r>
          </w:p>
        </w:tc>
        <w:tc>
          <w:tcPr>
            <w:tcW w:w="850"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3</w:t>
            </w:r>
          </w:p>
        </w:tc>
        <w:tc>
          <w:tcPr>
            <w:tcW w:w="993" w:type="dxa"/>
            <w:vAlign w:val="bottom"/>
          </w:tcPr>
          <w:p w:rsidR="00C96332" w:rsidRPr="0006790B" w:rsidRDefault="00C96332" w:rsidP="0006790B">
            <w:pPr>
              <w:pStyle w:val="NoSpacing"/>
              <w:jc w:val="center"/>
              <w:rPr>
                <w:rFonts w:ascii="Times New Roman" w:hAnsi="Times New Roman"/>
                <w:b/>
                <w:sz w:val="20"/>
                <w:szCs w:val="20"/>
              </w:rPr>
            </w:pPr>
            <w:r w:rsidRPr="0006790B">
              <w:rPr>
                <w:rFonts w:ascii="Times New Roman" w:hAnsi="Times New Roman"/>
                <w:b/>
                <w:sz w:val="20"/>
                <w:szCs w:val="20"/>
              </w:rPr>
              <w:t>190</w:t>
            </w:r>
          </w:p>
        </w:tc>
      </w:tr>
      <w:tr w:rsidR="00C96332" w:rsidRPr="0006790B" w:rsidTr="00C96332">
        <w:tc>
          <w:tcPr>
            <w:tcW w:w="1249" w:type="dxa"/>
          </w:tcPr>
          <w:p w:rsidR="00C96332" w:rsidRPr="0006790B" w:rsidRDefault="00C96332" w:rsidP="00434B55">
            <w:pPr>
              <w:pStyle w:val="NoSpacing"/>
              <w:rPr>
                <w:rFonts w:ascii="Times New Roman" w:hAnsi="Times New Roman"/>
                <w:sz w:val="20"/>
                <w:szCs w:val="20"/>
              </w:rPr>
            </w:pPr>
            <w:r w:rsidRPr="0006790B">
              <w:rPr>
                <w:rFonts w:ascii="Times New Roman" w:hAnsi="Times New Roman"/>
                <w:sz w:val="20"/>
                <w:szCs w:val="20"/>
              </w:rPr>
              <w:t>Anul 2020</w:t>
            </w:r>
          </w:p>
        </w:tc>
        <w:tc>
          <w:tcPr>
            <w:tcW w:w="1303"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34</w:t>
            </w:r>
          </w:p>
        </w:tc>
        <w:tc>
          <w:tcPr>
            <w:tcW w:w="1984"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63</w:t>
            </w:r>
          </w:p>
        </w:tc>
        <w:tc>
          <w:tcPr>
            <w:tcW w:w="1418"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11</w:t>
            </w:r>
          </w:p>
        </w:tc>
        <w:tc>
          <w:tcPr>
            <w:tcW w:w="1276"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39</w:t>
            </w:r>
          </w:p>
        </w:tc>
        <w:tc>
          <w:tcPr>
            <w:tcW w:w="850" w:type="dxa"/>
          </w:tcPr>
          <w:p w:rsidR="00C96332" w:rsidRPr="0006790B" w:rsidRDefault="00C96332" w:rsidP="0006790B">
            <w:pPr>
              <w:pStyle w:val="NoSpacing"/>
              <w:jc w:val="center"/>
              <w:rPr>
                <w:rFonts w:ascii="Times New Roman" w:hAnsi="Times New Roman"/>
                <w:sz w:val="20"/>
                <w:szCs w:val="20"/>
              </w:rPr>
            </w:pPr>
            <w:r w:rsidRPr="0006790B">
              <w:rPr>
                <w:rFonts w:ascii="Times New Roman" w:hAnsi="Times New Roman"/>
                <w:sz w:val="20"/>
                <w:szCs w:val="20"/>
              </w:rPr>
              <w:t>7</w:t>
            </w:r>
          </w:p>
        </w:tc>
        <w:tc>
          <w:tcPr>
            <w:tcW w:w="993" w:type="dxa"/>
            <w:vAlign w:val="bottom"/>
          </w:tcPr>
          <w:p w:rsidR="00C96332" w:rsidRPr="0006790B" w:rsidRDefault="00C96332" w:rsidP="0006790B">
            <w:pPr>
              <w:pStyle w:val="NoSpacing"/>
              <w:jc w:val="center"/>
              <w:rPr>
                <w:rFonts w:ascii="Times New Roman" w:hAnsi="Times New Roman"/>
                <w:b/>
                <w:sz w:val="20"/>
                <w:szCs w:val="20"/>
              </w:rPr>
            </w:pPr>
            <w:r w:rsidRPr="0006790B">
              <w:rPr>
                <w:rFonts w:ascii="Times New Roman" w:hAnsi="Times New Roman"/>
                <w:b/>
                <w:sz w:val="20"/>
                <w:szCs w:val="20"/>
              </w:rPr>
              <w:t>154</w:t>
            </w:r>
          </w:p>
        </w:tc>
      </w:tr>
      <w:tr w:rsidR="00C96332" w:rsidRPr="0006790B" w:rsidTr="00C96332">
        <w:trPr>
          <w:trHeight w:val="153"/>
        </w:trPr>
        <w:tc>
          <w:tcPr>
            <w:tcW w:w="1249" w:type="dxa"/>
          </w:tcPr>
          <w:p w:rsidR="00C96332" w:rsidRPr="0006790B" w:rsidRDefault="00C96332" w:rsidP="00434B55">
            <w:pPr>
              <w:pStyle w:val="NoSpacing"/>
              <w:rPr>
                <w:rFonts w:ascii="Times New Roman" w:hAnsi="Times New Roman"/>
                <w:sz w:val="20"/>
                <w:szCs w:val="20"/>
              </w:rPr>
            </w:pPr>
            <w:r w:rsidRPr="0006790B">
              <w:rPr>
                <w:rFonts w:ascii="Times New Roman" w:hAnsi="Times New Roman"/>
                <w:sz w:val="20"/>
                <w:szCs w:val="20"/>
              </w:rPr>
              <w:t>Anul 2021</w:t>
            </w:r>
          </w:p>
        </w:tc>
        <w:tc>
          <w:tcPr>
            <w:tcW w:w="1303" w:type="dxa"/>
          </w:tcPr>
          <w:p w:rsidR="00C96332" w:rsidRPr="0006790B" w:rsidRDefault="00C96332" w:rsidP="0006790B">
            <w:pPr>
              <w:pStyle w:val="NoSpacing"/>
              <w:jc w:val="center"/>
              <w:rPr>
                <w:rFonts w:ascii="Times New Roman" w:hAnsi="Times New Roman"/>
                <w:sz w:val="20"/>
                <w:szCs w:val="20"/>
                <w:lang w:val="ro-RO"/>
              </w:rPr>
            </w:pPr>
            <w:r w:rsidRPr="0006790B">
              <w:rPr>
                <w:rFonts w:ascii="Times New Roman" w:hAnsi="Times New Roman"/>
                <w:sz w:val="20"/>
                <w:szCs w:val="20"/>
                <w:lang w:val="ro-RO"/>
              </w:rPr>
              <w:t>36</w:t>
            </w:r>
          </w:p>
        </w:tc>
        <w:tc>
          <w:tcPr>
            <w:tcW w:w="1984" w:type="dxa"/>
          </w:tcPr>
          <w:p w:rsidR="00C96332" w:rsidRPr="0006790B" w:rsidRDefault="00C96332" w:rsidP="0006790B">
            <w:pPr>
              <w:pStyle w:val="NoSpacing"/>
              <w:jc w:val="center"/>
              <w:rPr>
                <w:rFonts w:ascii="Times New Roman" w:hAnsi="Times New Roman"/>
                <w:sz w:val="20"/>
                <w:szCs w:val="20"/>
                <w:lang w:val="ro-RO"/>
              </w:rPr>
            </w:pPr>
            <w:r w:rsidRPr="0006790B">
              <w:rPr>
                <w:rFonts w:ascii="Times New Roman" w:hAnsi="Times New Roman"/>
                <w:sz w:val="20"/>
                <w:szCs w:val="20"/>
                <w:lang w:val="ro-RO"/>
              </w:rPr>
              <w:t>63</w:t>
            </w:r>
          </w:p>
        </w:tc>
        <w:tc>
          <w:tcPr>
            <w:tcW w:w="1418" w:type="dxa"/>
          </w:tcPr>
          <w:p w:rsidR="00C96332" w:rsidRPr="0006790B" w:rsidRDefault="00C96332" w:rsidP="0006790B">
            <w:pPr>
              <w:pStyle w:val="NoSpacing"/>
              <w:jc w:val="center"/>
              <w:rPr>
                <w:rFonts w:ascii="Times New Roman" w:hAnsi="Times New Roman"/>
                <w:sz w:val="20"/>
                <w:szCs w:val="20"/>
                <w:lang w:val="ro-RO"/>
              </w:rPr>
            </w:pPr>
            <w:r w:rsidRPr="0006790B">
              <w:rPr>
                <w:rFonts w:ascii="Times New Roman" w:hAnsi="Times New Roman"/>
                <w:sz w:val="20"/>
                <w:szCs w:val="20"/>
                <w:lang w:val="ro-RO"/>
              </w:rPr>
              <w:t>23</w:t>
            </w:r>
          </w:p>
        </w:tc>
        <w:tc>
          <w:tcPr>
            <w:tcW w:w="1276" w:type="dxa"/>
          </w:tcPr>
          <w:p w:rsidR="00C96332" w:rsidRPr="0006790B" w:rsidRDefault="00C96332" w:rsidP="0006790B">
            <w:pPr>
              <w:pStyle w:val="NoSpacing"/>
              <w:jc w:val="center"/>
              <w:rPr>
                <w:rFonts w:ascii="Times New Roman" w:hAnsi="Times New Roman"/>
                <w:sz w:val="20"/>
                <w:szCs w:val="20"/>
                <w:lang w:val="ro-RO"/>
              </w:rPr>
            </w:pPr>
            <w:r w:rsidRPr="0006790B">
              <w:rPr>
                <w:rFonts w:ascii="Times New Roman" w:hAnsi="Times New Roman"/>
                <w:sz w:val="20"/>
                <w:szCs w:val="20"/>
                <w:lang w:val="ro-RO"/>
              </w:rPr>
              <w:t>54</w:t>
            </w:r>
          </w:p>
        </w:tc>
        <w:tc>
          <w:tcPr>
            <w:tcW w:w="850" w:type="dxa"/>
          </w:tcPr>
          <w:p w:rsidR="00C96332" w:rsidRPr="0006790B" w:rsidRDefault="00C96332" w:rsidP="0006790B">
            <w:pPr>
              <w:pStyle w:val="NoSpacing"/>
              <w:jc w:val="center"/>
              <w:rPr>
                <w:rFonts w:ascii="Times New Roman" w:hAnsi="Times New Roman"/>
                <w:sz w:val="20"/>
                <w:szCs w:val="20"/>
                <w:lang w:val="ro-RO"/>
              </w:rPr>
            </w:pPr>
            <w:r w:rsidRPr="0006790B">
              <w:rPr>
                <w:rFonts w:ascii="Times New Roman" w:hAnsi="Times New Roman"/>
                <w:sz w:val="20"/>
                <w:szCs w:val="20"/>
                <w:lang w:val="ro-RO"/>
              </w:rPr>
              <w:t>12</w:t>
            </w:r>
          </w:p>
        </w:tc>
        <w:tc>
          <w:tcPr>
            <w:tcW w:w="993" w:type="dxa"/>
            <w:vAlign w:val="bottom"/>
          </w:tcPr>
          <w:p w:rsidR="00C96332" w:rsidRPr="0006790B" w:rsidRDefault="00C96332" w:rsidP="0006790B">
            <w:pPr>
              <w:pStyle w:val="NoSpacing"/>
              <w:jc w:val="center"/>
              <w:rPr>
                <w:rFonts w:ascii="Times New Roman" w:hAnsi="Times New Roman"/>
                <w:b/>
                <w:sz w:val="20"/>
                <w:szCs w:val="20"/>
              </w:rPr>
            </w:pPr>
            <w:r w:rsidRPr="0006790B">
              <w:rPr>
                <w:rFonts w:ascii="Times New Roman" w:hAnsi="Times New Roman"/>
                <w:b/>
                <w:sz w:val="20"/>
                <w:szCs w:val="20"/>
              </w:rPr>
              <w:t>188</w:t>
            </w:r>
          </w:p>
        </w:tc>
      </w:tr>
      <w:tr w:rsidR="0006790B" w:rsidRPr="0006790B" w:rsidTr="0006790B">
        <w:trPr>
          <w:trHeight w:val="217"/>
        </w:trPr>
        <w:tc>
          <w:tcPr>
            <w:tcW w:w="1249" w:type="dxa"/>
          </w:tcPr>
          <w:p w:rsidR="0006790B" w:rsidRPr="0006790B" w:rsidRDefault="0006790B" w:rsidP="00434B55">
            <w:pPr>
              <w:pStyle w:val="NoSpacing"/>
              <w:rPr>
                <w:rFonts w:ascii="Times New Roman" w:hAnsi="Times New Roman"/>
                <w:sz w:val="20"/>
                <w:szCs w:val="20"/>
              </w:rPr>
            </w:pPr>
            <w:r w:rsidRPr="0006790B">
              <w:rPr>
                <w:rFonts w:ascii="Times New Roman" w:hAnsi="Times New Roman"/>
                <w:sz w:val="20"/>
                <w:szCs w:val="20"/>
              </w:rPr>
              <w:t>Anul 2022</w:t>
            </w:r>
          </w:p>
        </w:tc>
        <w:tc>
          <w:tcPr>
            <w:tcW w:w="1303" w:type="dxa"/>
          </w:tcPr>
          <w:p w:rsidR="0006790B" w:rsidRPr="0006790B" w:rsidRDefault="0006790B" w:rsidP="0006790B">
            <w:pPr>
              <w:pStyle w:val="NoSpacing"/>
              <w:jc w:val="center"/>
              <w:rPr>
                <w:rFonts w:ascii="Times New Roman" w:hAnsi="Times New Roman"/>
                <w:sz w:val="20"/>
                <w:szCs w:val="20"/>
                <w:lang w:val="ro-RO"/>
              </w:rPr>
            </w:pPr>
            <w:r w:rsidRPr="0006790B">
              <w:rPr>
                <w:rFonts w:ascii="Times New Roman" w:hAnsi="Times New Roman"/>
                <w:sz w:val="20"/>
                <w:szCs w:val="20"/>
                <w:lang w:val="ro-RO"/>
              </w:rPr>
              <w:t>42</w:t>
            </w:r>
          </w:p>
        </w:tc>
        <w:tc>
          <w:tcPr>
            <w:tcW w:w="1984" w:type="dxa"/>
          </w:tcPr>
          <w:p w:rsidR="0006790B" w:rsidRPr="0006790B" w:rsidRDefault="0006790B" w:rsidP="0006790B">
            <w:pPr>
              <w:pStyle w:val="NoSpacing"/>
              <w:jc w:val="center"/>
              <w:rPr>
                <w:rFonts w:ascii="Times New Roman" w:hAnsi="Times New Roman"/>
                <w:sz w:val="20"/>
                <w:szCs w:val="20"/>
                <w:lang w:val="ro-RO"/>
              </w:rPr>
            </w:pPr>
            <w:r w:rsidRPr="0006790B">
              <w:rPr>
                <w:rFonts w:ascii="Times New Roman" w:hAnsi="Times New Roman"/>
                <w:sz w:val="20"/>
                <w:szCs w:val="20"/>
                <w:lang w:val="ro-RO"/>
              </w:rPr>
              <w:t>110</w:t>
            </w:r>
          </w:p>
        </w:tc>
        <w:tc>
          <w:tcPr>
            <w:tcW w:w="1418" w:type="dxa"/>
          </w:tcPr>
          <w:p w:rsidR="0006790B" w:rsidRPr="0006790B" w:rsidRDefault="0006790B" w:rsidP="0006790B">
            <w:pPr>
              <w:pStyle w:val="NoSpacing"/>
              <w:jc w:val="center"/>
              <w:rPr>
                <w:rFonts w:ascii="Times New Roman" w:hAnsi="Times New Roman"/>
                <w:sz w:val="20"/>
                <w:szCs w:val="20"/>
                <w:lang w:val="ro-RO"/>
              </w:rPr>
            </w:pPr>
            <w:r w:rsidRPr="0006790B">
              <w:rPr>
                <w:rFonts w:ascii="Times New Roman" w:hAnsi="Times New Roman"/>
                <w:sz w:val="20"/>
                <w:szCs w:val="20"/>
                <w:lang w:val="ro-RO"/>
              </w:rPr>
              <w:t>42</w:t>
            </w:r>
          </w:p>
        </w:tc>
        <w:tc>
          <w:tcPr>
            <w:tcW w:w="1276" w:type="dxa"/>
          </w:tcPr>
          <w:p w:rsidR="0006790B" w:rsidRPr="0006790B" w:rsidRDefault="0006790B" w:rsidP="0006790B">
            <w:pPr>
              <w:pStyle w:val="NoSpacing"/>
              <w:jc w:val="center"/>
              <w:rPr>
                <w:rFonts w:ascii="Times New Roman" w:hAnsi="Times New Roman"/>
                <w:sz w:val="20"/>
                <w:szCs w:val="20"/>
                <w:lang w:val="ro-RO"/>
              </w:rPr>
            </w:pPr>
            <w:r w:rsidRPr="0006790B">
              <w:rPr>
                <w:rFonts w:ascii="Times New Roman" w:hAnsi="Times New Roman"/>
                <w:sz w:val="20"/>
                <w:szCs w:val="20"/>
                <w:lang w:val="ro-RO"/>
              </w:rPr>
              <w:t>35</w:t>
            </w:r>
          </w:p>
        </w:tc>
        <w:tc>
          <w:tcPr>
            <w:tcW w:w="850" w:type="dxa"/>
          </w:tcPr>
          <w:p w:rsidR="0006790B" w:rsidRPr="0006790B" w:rsidRDefault="0006790B" w:rsidP="0006790B">
            <w:pPr>
              <w:pStyle w:val="NoSpacing"/>
              <w:jc w:val="center"/>
              <w:rPr>
                <w:rFonts w:ascii="Times New Roman" w:hAnsi="Times New Roman"/>
                <w:sz w:val="20"/>
                <w:szCs w:val="20"/>
                <w:lang w:val="ro-RO"/>
              </w:rPr>
            </w:pPr>
            <w:r w:rsidRPr="0006790B">
              <w:rPr>
                <w:rFonts w:ascii="Times New Roman" w:hAnsi="Times New Roman"/>
                <w:sz w:val="20"/>
                <w:szCs w:val="20"/>
                <w:lang w:val="ro-RO"/>
              </w:rPr>
              <w:t>7</w:t>
            </w:r>
          </w:p>
        </w:tc>
        <w:tc>
          <w:tcPr>
            <w:tcW w:w="993" w:type="dxa"/>
            <w:vAlign w:val="bottom"/>
          </w:tcPr>
          <w:p w:rsidR="0006790B" w:rsidRPr="0006790B" w:rsidRDefault="0006790B" w:rsidP="0006790B">
            <w:pPr>
              <w:pStyle w:val="NoSpacing"/>
              <w:jc w:val="center"/>
              <w:rPr>
                <w:rFonts w:ascii="Times New Roman" w:hAnsi="Times New Roman"/>
                <w:b/>
                <w:sz w:val="20"/>
                <w:szCs w:val="20"/>
              </w:rPr>
            </w:pPr>
            <w:r w:rsidRPr="0006790B">
              <w:rPr>
                <w:rFonts w:ascii="Times New Roman" w:hAnsi="Times New Roman"/>
                <w:b/>
                <w:sz w:val="20"/>
                <w:szCs w:val="20"/>
              </w:rPr>
              <w:t>236</w:t>
            </w:r>
          </w:p>
        </w:tc>
      </w:tr>
    </w:tbl>
    <w:p w:rsidR="008668A3" w:rsidRPr="00772104" w:rsidRDefault="008668A3" w:rsidP="008F2179">
      <w:pPr>
        <w:pStyle w:val="NoSpacing"/>
        <w:rPr>
          <w:rFonts w:ascii="Times New Roman" w:hAnsi="Times New Roman"/>
        </w:rPr>
      </w:pPr>
    </w:p>
    <w:p w:rsidR="008668A3" w:rsidRPr="00772104" w:rsidRDefault="002537C5" w:rsidP="008F2179">
      <w:pPr>
        <w:pStyle w:val="NoSpacing"/>
        <w:rPr>
          <w:rFonts w:ascii="Times New Roman" w:hAnsi="Times New Roman"/>
          <w:sz w:val="24"/>
          <w:szCs w:val="24"/>
        </w:rPr>
      </w:pPr>
      <w:r w:rsidRPr="002537C5">
        <w:rPr>
          <w:rFonts w:ascii="Times New Roman" w:hAnsi="Times New Roman"/>
          <w:sz w:val="24"/>
          <w:szCs w:val="24"/>
        </w:rPr>
        <w:t>În anul 2022 au crescut cu 26</w:t>
      </w:r>
      <w:r w:rsidR="008668A3" w:rsidRPr="002537C5">
        <w:rPr>
          <w:rFonts w:ascii="Times New Roman" w:hAnsi="Times New Roman"/>
          <w:sz w:val="24"/>
          <w:szCs w:val="24"/>
        </w:rPr>
        <w:t>% ieșirile din serviciile d</w:t>
      </w:r>
      <w:r w:rsidRPr="002537C5">
        <w:rPr>
          <w:rFonts w:ascii="Times New Roman" w:hAnsi="Times New Roman"/>
          <w:sz w:val="24"/>
          <w:szCs w:val="24"/>
        </w:rPr>
        <w:t>e tip familial față de anul 2021</w:t>
      </w:r>
      <w:r w:rsidR="008668A3" w:rsidRPr="002537C5">
        <w:rPr>
          <w:rFonts w:ascii="Times New Roman" w:hAnsi="Times New Roman"/>
          <w:sz w:val="24"/>
          <w:szCs w:val="24"/>
        </w:rPr>
        <w:t>.</w:t>
      </w:r>
    </w:p>
    <w:p w:rsidR="002537C5" w:rsidRDefault="002537C5" w:rsidP="00000409">
      <w:pPr>
        <w:jc w:val="both"/>
        <w:rPr>
          <w:rFonts w:ascii="Times New Roman" w:hAnsi="Times New Roman"/>
          <w:b/>
          <w:sz w:val="24"/>
          <w:szCs w:val="24"/>
        </w:rPr>
      </w:pPr>
    </w:p>
    <w:p w:rsidR="008668A3" w:rsidRPr="00772104" w:rsidRDefault="00243871" w:rsidP="00000409">
      <w:pPr>
        <w:jc w:val="both"/>
        <w:rPr>
          <w:rFonts w:ascii="Times New Roman" w:hAnsi="Times New Roman"/>
          <w:b/>
          <w:sz w:val="24"/>
          <w:szCs w:val="24"/>
          <w:lang w:val="fr-FR"/>
        </w:rPr>
      </w:pPr>
      <w:r>
        <w:rPr>
          <w:rFonts w:ascii="Times New Roman" w:hAnsi="Times New Roman"/>
          <w:b/>
          <w:sz w:val="24"/>
          <w:szCs w:val="24"/>
        </w:rPr>
        <w:t>MENȚINERI MĂSURI</w:t>
      </w:r>
      <w:r w:rsidR="008668A3" w:rsidRPr="00772104">
        <w:rPr>
          <w:rFonts w:ascii="Times New Roman" w:hAnsi="Times New Roman"/>
          <w:b/>
          <w:sz w:val="24"/>
          <w:szCs w:val="24"/>
        </w:rPr>
        <w:t xml:space="preserve"> PLASAMENT</w:t>
      </w:r>
      <w:r>
        <w:rPr>
          <w:rFonts w:ascii="Times New Roman" w:hAnsi="Times New Roman"/>
          <w:b/>
          <w:sz w:val="24"/>
          <w:szCs w:val="24"/>
        </w:rPr>
        <w:t xml:space="preserve"> – ANUL 2022</w:t>
      </w:r>
    </w:p>
    <w:tbl>
      <w:tblPr>
        <w:tblW w:w="90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268"/>
        <w:gridCol w:w="1985"/>
        <w:gridCol w:w="1700"/>
        <w:gridCol w:w="1133"/>
      </w:tblGrid>
      <w:tr w:rsidR="00A4741E" w:rsidRPr="00243871" w:rsidTr="006552A5">
        <w:trPr>
          <w:trHeight w:val="255"/>
        </w:trPr>
        <w:tc>
          <w:tcPr>
            <w:tcW w:w="4268" w:type="dxa"/>
            <w:tcMar>
              <w:top w:w="15" w:type="dxa"/>
              <w:left w:w="15" w:type="dxa"/>
              <w:bottom w:w="0" w:type="dxa"/>
              <w:right w:w="15" w:type="dxa"/>
            </w:tcMar>
            <w:vAlign w:val="center"/>
          </w:tcPr>
          <w:p w:rsidR="00A4741E" w:rsidRPr="00243871" w:rsidRDefault="00243871" w:rsidP="004F40E8">
            <w:pPr>
              <w:pStyle w:val="NoSpacing"/>
              <w:rPr>
                <w:rFonts w:ascii="Times New Roman" w:hAnsi="Times New Roman"/>
                <w:sz w:val="20"/>
                <w:szCs w:val="20"/>
              </w:rPr>
            </w:pPr>
            <w:r>
              <w:rPr>
                <w:rFonts w:ascii="Times New Roman" w:hAnsi="Times New Roman"/>
                <w:sz w:val="20"/>
                <w:szCs w:val="20"/>
              </w:rPr>
              <w:t>Măsura de tip familial</w:t>
            </w:r>
          </w:p>
        </w:tc>
        <w:tc>
          <w:tcPr>
            <w:tcW w:w="1985" w:type="dxa"/>
          </w:tcPr>
          <w:p w:rsidR="00A4741E" w:rsidRPr="00243871" w:rsidRDefault="00A4741E" w:rsidP="004F40E8">
            <w:pPr>
              <w:pStyle w:val="NoSpacing"/>
              <w:jc w:val="center"/>
              <w:rPr>
                <w:rFonts w:ascii="Times New Roman" w:hAnsi="Times New Roman"/>
                <w:sz w:val="20"/>
                <w:szCs w:val="20"/>
              </w:rPr>
            </w:pPr>
            <w:r w:rsidRPr="00243871">
              <w:rPr>
                <w:rFonts w:ascii="Times New Roman" w:hAnsi="Times New Roman"/>
                <w:sz w:val="20"/>
                <w:szCs w:val="20"/>
              </w:rPr>
              <w:t>Sentințe Tribunal</w:t>
            </w:r>
          </w:p>
        </w:tc>
        <w:tc>
          <w:tcPr>
            <w:tcW w:w="1700" w:type="dxa"/>
          </w:tcPr>
          <w:p w:rsidR="00A4741E" w:rsidRPr="00243871" w:rsidRDefault="00243871" w:rsidP="004F40E8">
            <w:pPr>
              <w:pStyle w:val="NoSpacing"/>
              <w:jc w:val="center"/>
              <w:rPr>
                <w:rFonts w:ascii="Times New Roman" w:hAnsi="Times New Roman"/>
                <w:sz w:val="20"/>
                <w:szCs w:val="20"/>
              </w:rPr>
            </w:pPr>
            <w:r>
              <w:rPr>
                <w:rFonts w:ascii="Times New Roman" w:hAnsi="Times New Roman"/>
                <w:sz w:val="20"/>
                <w:szCs w:val="20"/>
              </w:rPr>
              <w:t>Hotărâri Comisia pentru protecția copilului</w:t>
            </w:r>
          </w:p>
        </w:tc>
        <w:tc>
          <w:tcPr>
            <w:tcW w:w="1133" w:type="dxa"/>
          </w:tcPr>
          <w:p w:rsidR="00A4741E" w:rsidRPr="00243871" w:rsidRDefault="00A4741E" w:rsidP="004F40E8">
            <w:pPr>
              <w:pStyle w:val="NoSpacing"/>
              <w:jc w:val="center"/>
              <w:rPr>
                <w:rFonts w:ascii="Times New Roman" w:hAnsi="Times New Roman"/>
                <w:sz w:val="20"/>
                <w:szCs w:val="20"/>
              </w:rPr>
            </w:pPr>
            <w:r w:rsidRPr="00243871">
              <w:rPr>
                <w:rFonts w:ascii="Times New Roman" w:hAnsi="Times New Roman"/>
                <w:sz w:val="20"/>
                <w:szCs w:val="20"/>
              </w:rPr>
              <w:t>TOTAL</w:t>
            </w:r>
          </w:p>
        </w:tc>
      </w:tr>
      <w:tr w:rsidR="00A4741E" w:rsidRPr="00243871" w:rsidTr="006552A5">
        <w:trPr>
          <w:trHeight w:val="255"/>
        </w:trPr>
        <w:tc>
          <w:tcPr>
            <w:tcW w:w="4268" w:type="dxa"/>
            <w:tcMar>
              <w:top w:w="15" w:type="dxa"/>
              <w:left w:w="15" w:type="dxa"/>
              <w:bottom w:w="0" w:type="dxa"/>
              <w:right w:w="15" w:type="dxa"/>
            </w:tcMar>
            <w:vAlign w:val="center"/>
          </w:tcPr>
          <w:p w:rsidR="00A4741E" w:rsidRPr="00243871" w:rsidRDefault="00A4741E" w:rsidP="004F40E8">
            <w:pPr>
              <w:pStyle w:val="NoSpacing"/>
              <w:rPr>
                <w:rFonts w:ascii="Times New Roman" w:hAnsi="Times New Roman"/>
                <w:sz w:val="20"/>
                <w:szCs w:val="20"/>
              </w:rPr>
            </w:pPr>
            <w:r w:rsidRPr="00243871">
              <w:rPr>
                <w:rFonts w:ascii="Times New Roman" w:hAnsi="Times New Roman"/>
                <w:sz w:val="20"/>
                <w:szCs w:val="20"/>
              </w:rPr>
              <w:t>Menținere plasament AMP</w:t>
            </w:r>
          </w:p>
        </w:tc>
        <w:tc>
          <w:tcPr>
            <w:tcW w:w="1985" w:type="dxa"/>
          </w:tcPr>
          <w:p w:rsidR="00A4741E" w:rsidRPr="00243871" w:rsidRDefault="00A4741E" w:rsidP="004F40E8">
            <w:pPr>
              <w:pStyle w:val="NoSpacing"/>
              <w:jc w:val="center"/>
              <w:rPr>
                <w:rFonts w:ascii="Times New Roman" w:hAnsi="Times New Roman"/>
                <w:sz w:val="20"/>
                <w:szCs w:val="20"/>
              </w:rPr>
            </w:pPr>
            <w:r w:rsidRPr="00243871">
              <w:rPr>
                <w:rFonts w:ascii="Times New Roman" w:hAnsi="Times New Roman"/>
                <w:sz w:val="20"/>
                <w:szCs w:val="20"/>
              </w:rPr>
              <w:t>14</w:t>
            </w:r>
          </w:p>
        </w:tc>
        <w:tc>
          <w:tcPr>
            <w:tcW w:w="1700" w:type="dxa"/>
          </w:tcPr>
          <w:p w:rsidR="00A4741E" w:rsidRPr="00243871" w:rsidRDefault="00A4741E" w:rsidP="004F40E8">
            <w:pPr>
              <w:pStyle w:val="NoSpacing"/>
              <w:jc w:val="center"/>
              <w:rPr>
                <w:rFonts w:ascii="Times New Roman" w:hAnsi="Times New Roman"/>
                <w:sz w:val="20"/>
                <w:szCs w:val="20"/>
              </w:rPr>
            </w:pPr>
            <w:r w:rsidRPr="00243871">
              <w:rPr>
                <w:rFonts w:ascii="Times New Roman" w:hAnsi="Times New Roman"/>
                <w:sz w:val="20"/>
                <w:szCs w:val="20"/>
              </w:rPr>
              <w:t>53</w:t>
            </w:r>
          </w:p>
        </w:tc>
        <w:tc>
          <w:tcPr>
            <w:tcW w:w="1133" w:type="dxa"/>
          </w:tcPr>
          <w:p w:rsidR="00A4741E" w:rsidRPr="00243871" w:rsidRDefault="00A4741E" w:rsidP="004F40E8">
            <w:pPr>
              <w:pStyle w:val="NoSpacing"/>
              <w:jc w:val="center"/>
              <w:rPr>
                <w:rFonts w:ascii="Times New Roman" w:hAnsi="Times New Roman"/>
                <w:sz w:val="20"/>
                <w:szCs w:val="20"/>
              </w:rPr>
            </w:pPr>
            <w:r w:rsidRPr="00243871">
              <w:rPr>
                <w:rFonts w:ascii="Times New Roman" w:hAnsi="Times New Roman"/>
                <w:sz w:val="20"/>
                <w:szCs w:val="20"/>
              </w:rPr>
              <w:t>67</w:t>
            </w:r>
          </w:p>
        </w:tc>
      </w:tr>
      <w:tr w:rsidR="00A4741E" w:rsidRPr="00243871" w:rsidTr="006552A5">
        <w:trPr>
          <w:trHeight w:val="255"/>
        </w:trPr>
        <w:tc>
          <w:tcPr>
            <w:tcW w:w="4268" w:type="dxa"/>
            <w:tcMar>
              <w:top w:w="15" w:type="dxa"/>
              <w:left w:w="15" w:type="dxa"/>
              <w:bottom w:w="0" w:type="dxa"/>
              <w:right w:w="15" w:type="dxa"/>
            </w:tcMar>
            <w:vAlign w:val="center"/>
          </w:tcPr>
          <w:p w:rsidR="00A4741E" w:rsidRPr="00243871" w:rsidRDefault="00A4741E" w:rsidP="004F40E8">
            <w:pPr>
              <w:pStyle w:val="NoSpacing"/>
              <w:rPr>
                <w:rFonts w:ascii="Times New Roman" w:hAnsi="Times New Roman"/>
                <w:sz w:val="20"/>
                <w:szCs w:val="20"/>
              </w:rPr>
            </w:pPr>
            <w:r w:rsidRPr="00243871">
              <w:rPr>
                <w:rFonts w:ascii="Times New Roman" w:hAnsi="Times New Roman"/>
                <w:sz w:val="20"/>
                <w:szCs w:val="20"/>
              </w:rPr>
              <w:t>Menținere plasament familia lărgită</w:t>
            </w:r>
          </w:p>
        </w:tc>
        <w:tc>
          <w:tcPr>
            <w:tcW w:w="1985" w:type="dxa"/>
          </w:tcPr>
          <w:p w:rsidR="00A4741E" w:rsidRPr="00243871" w:rsidRDefault="00A4741E" w:rsidP="004F40E8">
            <w:pPr>
              <w:pStyle w:val="NoSpacing"/>
              <w:jc w:val="center"/>
              <w:rPr>
                <w:rFonts w:ascii="Times New Roman" w:hAnsi="Times New Roman"/>
                <w:sz w:val="20"/>
                <w:szCs w:val="20"/>
              </w:rPr>
            </w:pPr>
            <w:r w:rsidRPr="00243871">
              <w:rPr>
                <w:rFonts w:ascii="Times New Roman" w:hAnsi="Times New Roman"/>
                <w:sz w:val="20"/>
                <w:szCs w:val="20"/>
              </w:rPr>
              <w:t>15</w:t>
            </w:r>
          </w:p>
        </w:tc>
        <w:tc>
          <w:tcPr>
            <w:tcW w:w="1700" w:type="dxa"/>
          </w:tcPr>
          <w:p w:rsidR="00A4741E" w:rsidRPr="00243871" w:rsidRDefault="00A4741E" w:rsidP="004F40E8">
            <w:pPr>
              <w:pStyle w:val="NoSpacing"/>
              <w:jc w:val="center"/>
              <w:rPr>
                <w:rFonts w:ascii="Times New Roman" w:hAnsi="Times New Roman"/>
                <w:sz w:val="20"/>
                <w:szCs w:val="20"/>
              </w:rPr>
            </w:pPr>
            <w:r w:rsidRPr="00243871">
              <w:rPr>
                <w:rFonts w:ascii="Times New Roman" w:hAnsi="Times New Roman"/>
                <w:sz w:val="20"/>
                <w:szCs w:val="20"/>
              </w:rPr>
              <w:t>69</w:t>
            </w:r>
          </w:p>
        </w:tc>
        <w:tc>
          <w:tcPr>
            <w:tcW w:w="1133" w:type="dxa"/>
          </w:tcPr>
          <w:p w:rsidR="00A4741E" w:rsidRPr="00243871" w:rsidRDefault="00A4741E" w:rsidP="004F40E8">
            <w:pPr>
              <w:pStyle w:val="NoSpacing"/>
              <w:jc w:val="center"/>
              <w:rPr>
                <w:rFonts w:ascii="Times New Roman" w:hAnsi="Times New Roman"/>
                <w:sz w:val="20"/>
                <w:szCs w:val="20"/>
              </w:rPr>
            </w:pPr>
            <w:r w:rsidRPr="00243871">
              <w:rPr>
                <w:rFonts w:ascii="Times New Roman" w:hAnsi="Times New Roman"/>
                <w:sz w:val="20"/>
                <w:szCs w:val="20"/>
              </w:rPr>
              <w:t>84</w:t>
            </w:r>
          </w:p>
        </w:tc>
      </w:tr>
      <w:tr w:rsidR="00A4741E" w:rsidRPr="00243871" w:rsidTr="006552A5">
        <w:trPr>
          <w:trHeight w:val="255"/>
        </w:trPr>
        <w:tc>
          <w:tcPr>
            <w:tcW w:w="4268" w:type="dxa"/>
            <w:tcMar>
              <w:top w:w="15" w:type="dxa"/>
              <w:left w:w="15" w:type="dxa"/>
              <w:bottom w:w="0" w:type="dxa"/>
              <w:right w:w="15" w:type="dxa"/>
            </w:tcMar>
            <w:vAlign w:val="center"/>
          </w:tcPr>
          <w:p w:rsidR="00A4741E" w:rsidRPr="00243871" w:rsidRDefault="00A4741E" w:rsidP="004F40E8">
            <w:pPr>
              <w:pStyle w:val="NoSpacing"/>
              <w:rPr>
                <w:rFonts w:ascii="Times New Roman" w:hAnsi="Times New Roman"/>
                <w:sz w:val="20"/>
                <w:szCs w:val="20"/>
              </w:rPr>
            </w:pPr>
            <w:r w:rsidRPr="00243871">
              <w:rPr>
                <w:rFonts w:ascii="Times New Roman" w:hAnsi="Times New Roman"/>
                <w:sz w:val="20"/>
                <w:szCs w:val="20"/>
              </w:rPr>
              <w:t>Menținere plasament familie/persoană fără grad de rudenie</w:t>
            </w:r>
          </w:p>
        </w:tc>
        <w:tc>
          <w:tcPr>
            <w:tcW w:w="1985" w:type="dxa"/>
          </w:tcPr>
          <w:p w:rsidR="00A4741E" w:rsidRPr="00243871" w:rsidRDefault="00A4741E" w:rsidP="004F40E8">
            <w:pPr>
              <w:pStyle w:val="NoSpacing"/>
              <w:jc w:val="center"/>
              <w:rPr>
                <w:rFonts w:ascii="Times New Roman" w:hAnsi="Times New Roman"/>
                <w:sz w:val="20"/>
                <w:szCs w:val="20"/>
              </w:rPr>
            </w:pPr>
            <w:r w:rsidRPr="00243871">
              <w:rPr>
                <w:rFonts w:ascii="Times New Roman" w:hAnsi="Times New Roman"/>
                <w:sz w:val="20"/>
                <w:szCs w:val="20"/>
              </w:rPr>
              <w:t>5</w:t>
            </w:r>
          </w:p>
        </w:tc>
        <w:tc>
          <w:tcPr>
            <w:tcW w:w="1700" w:type="dxa"/>
          </w:tcPr>
          <w:p w:rsidR="00A4741E" w:rsidRPr="00243871" w:rsidRDefault="00A4741E" w:rsidP="004F40E8">
            <w:pPr>
              <w:pStyle w:val="NoSpacing"/>
              <w:jc w:val="center"/>
              <w:rPr>
                <w:rFonts w:ascii="Times New Roman" w:hAnsi="Times New Roman"/>
                <w:sz w:val="20"/>
                <w:szCs w:val="20"/>
              </w:rPr>
            </w:pPr>
            <w:r w:rsidRPr="00243871">
              <w:rPr>
                <w:rFonts w:ascii="Times New Roman" w:hAnsi="Times New Roman"/>
                <w:sz w:val="20"/>
                <w:szCs w:val="20"/>
              </w:rPr>
              <w:t>19</w:t>
            </w:r>
          </w:p>
        </w:tc>
        <w:tc>
          <w:tcPr>
            <w:tcW w:w="1133" w:type="dxa"/>
          </w:tcPr>
          <w:p w:rsidR="00A4741E" w:rsidRPr="00243871" w:rsidRDefault="00A4741E" w:rsidP="004F40E8">
            <w:pPr>
              <w:pStyle w:val="NoSpacing"/>
              <w:jc w:val="center"/>
              <w:rPr>
                <w:rFonts w:ascii="Times New Roman" w:hAnsi="Times New Roman"/>
                <w:sz w:val="20"/>
                <w:szCs w:val="20"/>
              </w:rPr>
            </w:pPr>
            <w:r w:rsidRPr="00243871">
              <w:rPr>
                <w:rFonts w:ascii="Times New Roman" w:hAnsi="Times New Roman"/>
                <w:sz w:val="20"/>
                <w:szCs w:val="20"/>
              </w:rPr>
              <w:t>24</w:t>
            </w:r>
          </w:p>
        </w:tc>
      </w:tr>
      <w:tr w:rsidR="00A4741E" w:rsidRPr="00243871" w:rsidTr="006552A5">
        <w:trPr>
          <w:trHeight w:val="255"/>
        </w:trPr>
        <w:tc>
          <w:tcPr>
            <w:tcW w:w="4268" w:type="dxa"/>
            <w:tcMar>
              <w:top w:w="15" w:type="dxa"/>
              <w:left w:w="15" w:type="dxa"/>
              <w:bottom w:w="0" w:type="dxa"/>
              <w:right w:w="15" w:type="dxa"/>
            </w:tcMar>
            <w:vAlign w:val="center"/>
          </w:tcPr>
          <w:p w:rsidR="00A4741E" w:rsidRPr="00243871" w:rsidRDefault="00A4741E" w:rsidP="004F40E8">
            <w:pPr>
              <w:pStyle w:val="NoSpacing"/>
              <w:rPr>
                <w:rFonts w:ascii="Times New Roman" w:hAnsi="Times New Roman"/>
                <w:b/>
                <w:sz w:val="20"/>
                <w:szCs w:val="20"/>
              </w:rPr>
            </w:pPr>
            <w:r w:rsidRPr="00243871">
              <w:rPr>
                <w:rFonts w:ascii="Times New Roman" w:hAnsi="Times New Roman"/>
                <w:b/>
                <w:sz w:val="20"/>
                <w:szCs w:val="20"/>
              </w:rPr>
              <w:t>TOTAL</w:t>
            </w:r>
          </w:p>
        </w:tc>
        <w:tc>
          <w:tcPr>
            <w:tcW w:w="1985" w:type="dxa"/>
          </w:tcPr>
          <w:p w:rsidR="00A4741E" w:rsidRPr="00243871" w:rsidRDefault="00A4741E" w:rsidP="004F40E8">
            <w:pPr>
              <w:pStyle w:val="NoSpacing"/>
              <w:jc w:val="center"/>
              <w:rPr>
                <w:rFonts w:ascii="Times New Roman" w:hAnsi="Times New Roman"/>
                <w:b/>
                <w:sz w:val="20"/>
                <w:szCs w:val="20"/>
              </w:rPr>
            </w:pPr>
            <w:r w:rsidRPr="00243871">
              <w:rPr>
                <w:rFonts w:ascii="Times New Roman" w:hAnsi="Times New Roman"/>
                <w:b/>
                <w:sz w:val="20"/>
                <w:szCs w:val="20"/>
              </w:rPr>
              <w:t>34</w:t>
            </w:r>
          </w:p>
        </w:tc>
        <w:tc>
          <w:tcPr>
            <w:tcW w:w="1700" w:type="dxa"/>
          </w:tcPr>
          <w:p w:rsidR="00A4741E" w:rsidRPr="00243871" w:rsidRDefault="00A4741E" w:rsidP="004F40E8">
            <w:pPr>
              <w:pStyle w:val="NoSpacing"/>
              <w:jc w:val="center"/>
              <w:rPr>
                <w:rFonts w:ascii="Times New Roman" w:hAnsi="Times New Roman"/>
                <w:b/>
                <w:sz w:val="20"/>
                <w:szCs w:val="20"/>
              </w:rPr>
            </w:pPr>
            <w:r w:rsidRPr="00243871">
              <w:rPr>
                <w:rFonts w:ascii="Times New Roman" w:hAnsi="Times New Roman"/>
                <w:b/>
                <w:sz w:val="20"/>
                <w:szCs w:val="20"/>
              </w:rPr>
              <w:t>141</w:t>
            </w:r>
          </w:p>
        </w:tc>
        <w:tc>
          <w:tcPr>
            <w:tcW w:w="1133" w:type="dxa"/>
          </w:tcPr>
          <w:p w:rsidR="00A4741E" w:rsidRPr="00243871" w:rsidRDefault="00A4741E" w:rsidP="004F40E8">
            <w:pPr>
              <w:pStyle w:val="NoSpacing"/>
              <w:jc w:val="center"/>
              <w:rPr>
                <w:rFonts w:ascii="Times New Roman" w:hAnsi="Times New Roman"/>
                <w:b/>
                <w:sz w:val="20"/>
                <w:szCs w:val="20"/>
              </w:rPr>
            </w:pPr>
            <w:r w:rsidRPr="00243871">
              <w:rPr>
                <w:rFonts w:ascii="Times New Roman" w:hAnsi="Times New Roman"/>
                <w:b/>
                <w:sz w:val="20"/>
                <w:szCs w:val="20"/>
              </w:rPr>
              <w:t>175</w:t>
            </w:r>
          </w:p>
        </w:tc>
      </w:tr>
    </w:tbl>
    <w:p w:rsidR="008668A3" w:rsidRPr="00772104" w:rsidRDefault="008668A3" w:rsidP="00000409">
      <w:pPr>
        <w:jc w:val="both"/>
        <w:rPr>
          <w:rFonts w:ascii="Times New Roman" w:hAnsi="Times New Roman"/>
          <w:b/>
          <w:sz w:val="24"/>
          <w:szCs w:val="24"/>
          <w:lang w:val="fr-FR"/>
        </w:rPr>
      </w:pPr>
    </w:p>
    <w:p w:rsidR="008668A3" w:rsidRPr="00772104" w:rsidRDefault="008668A3" w:rsidP="00000409">
      <w:pPr>
        <w:jc w:val="both"/>
        <w:rPr>
          <w:rFonts w:ascii="Times New Roman" w:hAnsi="Times New Roman"/>
          <w:b/>
          <w:sz w:val="24"/>
          <w:szCs w:val="24"/>
          <w:lang w:val="fr-FR"/>
        </w:rPr>
      </w:pPr>
      <w:r w:rsidRPr="00772104">
        <w:rPr>
          <w:rFonts w:ascii="Times New Roman" w:hAnsi="Times New Roman"/>
          <w:b/>
          <w:sz w:val="24"/>
          <w:szCs w:val="24"/>
          <w:lang w:val="fr-FR"/>
        </w:rPr>
        <w:t>INLOCUIRI MASURI PLASAMENT</w:t>
      </w:r>
      <w:r w:rsidR="00E365A0">
        <w:rPr>
          <w:rFonts w:ascii="Times New Roman" w:hAnsi="Times New Roman"/>
          <w:b/>
          <w:sz w:val="24"/>
          <w:szCs w:val="24"/>
          <w:lang w:val="fr-FR"/>
        </w:rPr>
        <w:t>- ANUL 2022</w:t>
      </w:r>
    </w:p>
    <w:tbl>
      <w:tblPr>
        <w:tblW w:w="870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551"/>
        <w:gridCol w:w="993"/>
        <w:gridCol w:w="992"/>
        <w:gridCol w:w="1417"/>
        <w:gridCol w:w="756"/>
      </w:tblGrid>
      <w:tr w:rsidR="008668A3" w:rsidRPr="00E365A0" w:rsidTr="00A277AD">
        <w:trPr>
          <w:trHeight w:val="255"/>
        </w:trPr>
        <w:tc>
          <w:tcPr>
            <w:tcW w:w="4551" w:type="dxa"/>
            <w:tcMar>
              <w:top w:w="15" w:type="dxa"/>
              <w:left w:w="15" w:type="dxa"/>
              <w:bottom w:w="0" w:type="dxa"/>
              <w:right w:w="15" w:type="dxa"/>
            </w:tcMar>
            <w:vAlign w:val="center"/>
          </w:tcPr>
          <w:p w:rsidR="008668A3" w:rsidRPr="00E365A0" w:rsidRDefault="008668A3" w:rsidP="004F40E8">
            <w:pPr>
              <w:pStyle w:val="NoSpacing"/>
              <w:rPr>
                <w:rFonts w:ascii="Times New Roman" w:hAnsi="Times New Roman"/>
                <w:sz w:val="20"/>
                <w:szCs w:val="20"/>
              </w:rPr>
            </w:pPr>
            <w:r w:rsidRPr="00E365A0">
              <w:rPr>
                <w:rFonts w:ascii="Times New Roman" w:hAnsi="Times New Roman"/>
                <w:sz w:val="20"/>
                <w:szCs w:val="20"/>
              </w:rPr>
              <w:t>Înlocuire măsură plasament</w:t>
            </w:r>
          </w:p>
        </w:tc>
        <w:tc>
          <w:tcPr>
            <w:tcW w:w="993" w:type="dxa"/>
          </w:tcPr>
          <w:p w:rsidR="00A277AD" w:rsidRDefault="008668A3" w:rsidP="00434B55">
            <w:pPr>
              <w:pStyle w:val="NoSpacing"/>
              <w:jc w:val="center"/>
              <w:rPr>
                <w:rFonts w:ascii="Times New Roman" w:hAnsi="Times New Roman"/>
                <w:sz w:val="20"/>
                <w:szCs w:val="20"/>
              </w:rPr>
            </w:pPr>
            <w:r w:rsidRPr="00E365A0">
              <w:rPr>
                <w:rFonts w:ascii="Times New Roman" w:hAnsi="Times New Roman"/>
                <w:sz w:val="20"/>
                <w:szCs w:val="20"/>
              </w:rPr>
              <w:t xml:space="preserve">Sentințe </w:t>
            </w:r>
          </w:p>
          <w:p w:rsidR="008668A3" w:rsidRPr="00E365A0" w:rsidRDefault="008668A3" w:rsidP="00434B55">
            <w:pPr>
              <w:pStyle w:val="NoSpacing"/>
              <w:jc w:val="center"/>
              <w:rPr>
                <w:rFonts w:ascii="Times New Roman" w:hAnsi="Times New Roman"/>
                <w:sz w:val="20"/>
                <w:szCs w:val="20"/>
              </w:rPr>
            </w:pPr>
            <w:r w:rsidRPr="00E365A0">
              <w:rPr>
                <w:rFonts w:ascii="Times New Roman" w:hAnsi="Times New Roman"/>
                <w:sz w:val="20"/>
                <w:szCs w:val="20"/>
              </w:rPr>
              <w:t>Tribunal</w:t>
            </w:r>
          </w:p>
        </w:tc>
        <w:tc>
          <w:tcPr>
            <w:tcW w:w="992" w:type="dxa"/>
          </w:tcPr>
          <w:p w:rsidR="008668A3" w:rsidRPr="00E365A0" w:rsidRDefault="008668A3" w:rsidP="00434B55">
            <w:pPr>
              <w:pStyle w:val="NoSpacing"/>
              <w:jc w:val="center"/>
              <w:rPr>
                <w:rFonts w:ascii="Times New Roman" w:hAnsi="Times New Roman"/>
                <w:sz w:val="20"/>
                <w:szCs w:val="20"/>
              </w:rPr>
            </w:pPr>
            <w:r w:rsidRPr="00E365A0">
              <w:rPr>
                <w:rFonts w:ascii="Times New Roman" w:hAnsi="Times New Roman"/>
                <w:sz w:val="20"/>
                <w:szCs w:val="20"/>
              </w:rPr>
              <w:t>Hotărâri</w:t>
            </w:r>
          </w:p>
          <w:p w:rsidR="008668A3" w:rsidRPr="00E365A0" w:rsidRDefault="008668A3" w:rsidP="00434B55">
            <w:pPr>
              <w:pStyle w:val="NoSpacing"/>
              <w:jc w:val="center"/>
              <w:rPr>
                <w:rFonts w:ascii="Times New Roman" w:hAnsi="Times New Roman"/>
                <w:sz w:val="20"/>
                <w:szCs w:val="20"/>
              </w:rPr>
            </w:pPr>
            <w:r w:rsidRPr="00E365A0">
              <w:rPr>
                <w:rFonts w:ascii="Times New Roman" w:hAnsi="Times New Roman"/>
                <w:sz w:val="20"/>
                <w:szCs w:val="20"/>
              </w:rPr>
              <w:t>CPC</w:t>
            </w:r>
          </w:p>
        </w:tc>
        <w:tc>
          <w:tcPr>
            <w:tcW w:w="1417" w:type="dxa"/>
            <w:tcMar>
              <w:top w:w="15" w:type="dxa"/>
              <w:left w:w="15" w:type="dxa"/>
              <w:bottom w:w="0" w:type="dxa"/>
              <w:right w:w="15" w:type="dxa"/>
            </w:tcMar>
            <w:vAlign w:val="center"/>
          </w:tcPr>
          <w:p w:rsidR="008668A3" w:rsidRPr="00E365A0" w:rsidRDefault="008668A3" w:rsidP="00434B55">
            <w:pPr>
              <w:pStyle w:val="NoSpacing"/>
              <w:jc w:val="center"/>
              <w:rPr>
                <w:rFonts w:ascii="Times New Roman" w:hAnsi="Times New Roman"/>
                <w:sz w:val="20"/>
                <w:szCs w:val="20"/>
              </w:rPr>
            </w:pPr>
            <w:r w:rsidRPr="00E365A0">
              <w:rPr>
                <w:rFonts w:ascii="Times New Roman" w:hAnsi="Times New Roman"/>
                <w:sz w:val="20"/>
                <w:szCs w:val="20"/>
              </w:rPr>
              <w:t>În/din</w:t>
            </w:r>
          </w:p>
          <w:p w:rsidR="008668A3" w:rsidRPr="00E365A0" w:rsidRDefault="008668A3" w:rsidP="00434B55">
            <w:pPr>
              <w:pStyle w:val="NoSpacing"/>
              <w:jc w:val="center"/>
              <w:rPr>
                <w:rFonts w:ascii="Times New Roman" w:hAnsi="Times New Roman"/>
                <w:sz w:val="20"/>
                <w:szCs w:val="20"/>
              </w:rPr>
            </w:pPr>
            <w:r w:rsidRPr="00E365A0">
              <w:rPr>
                <w:rFonts w:ascii="Times New Roman" w:hAnsi="Times New Roman"/>
                <w:sz w:val="20"/>
                <w:szCs w:val="20"/>
              </w:rPr>
              <w:t>regim urgență</w:t>
            </w:r>
          </w:p>
        </w:tc>
        <w:tc>
          <w:tcPr>
            <w:tcW w:w="756" w:type="dxa"/>
          </w:tcPr>
          <w:p w:rsidR="008668A3" w:rsidRPr="00E365A0" w:rsidRDefault="008668A3" w:rsidP="00434B55">
            <w:pPr>
              <w:pStyle w:val="NoSpacing"/>
              <w:jc w:val="center"/>
              <w:rPr>
                <w:rFonts w:ascii="Times New Roman" w:hAnsi="Times New Roman"/>
                <w:sz w:val="20"/>
                <w:szCs w:val="20"/>
              </w:rPr>
            </w:pPr>
            <w:r w:rsidRPr="00E365A0">
              <w:rPr>
                <w:rFonts w:ascii="Times New Roman" w:hAnsi="Times New Roman"/>
                <w:sz w:val="20"/>
                <w:szCs w:val="20"/>
              </w:rPr>
              <w:t>TOTAL</w:t>
            </w:r>
          </w:p>
        </w:tc>
      </w:tr>
      <w:tr w:rsidR="008668A3" w:rsidRPr="00E365A0" w:rsidTr="00A277AD">
        <w:trPr>
          <w:trHeight w:val="377"/>
        </w:trPr>
        <w:tc>
          <w:tcPr>
            <w:tcW w:w="4551" w:type="dxa"/>
            <w:tcMar>
              <w:top w:w="15" w:type="dxa"/>
              <w:left w:w="15" w:type="dxa"/>
              <w:bottom w:w="0" w:type="dxa"/>
              <w:right w:w="15" w:type="dxa"/>
            </w:tcMar>
            <w:vAlign w:val="center"/>
          </w:tcPr>
          <w:p w:rsidR="008668A3" w:rsidRPr="00E365A0" w:rsidRDefault="008668A3" w:rsidP="004F40E8">
            <w:pPr>
              <w:pStyle w:val="NoSpacing"/>
              <w:rPr>
                <w:rFonts w:ascii="Times New Roman" w:hAnsi="Times New Roman"/>
                <w:sz w:val="20"/>
                <w:szCs w:val="20"/>
              </w:rPr>
            </w:pPr>
            <w:r w:rsidRPr="00E365A0">
              <w:rPr>
                <w:rFonts w:ascii="Times New Roman" w:hAnsi="Times New Roman"/>
                <w:sz w:val="20"/>
                <w:szCs w:val="20"/>
              </w:rPr>
              <w:t>Înlocuire plasament AMP cu plasament la AMP</w:t>
            </w:r>
          </w:p>
        </w:tc>
        <w:tc>
          <w:tcPr>
            <w:tcW w:w="993" w:type="dxa"/>
          </w:tcPr>
          <w:p w:rsidR="00E365A0" w:rsidRDefault="00E365A0" w:rsidP="00E365A0">
            <w:pPr>
              <w:pStyle w:val="NoSpacing"/>
              <w:jc w:val="center"/>
              <w:rPr>
                <w:rFonts w:ascii="Times New Roman" w:hAnsi="Times New Roman"/>
                <w:sz w:val="20"/>
                <w:szCs w:val="20"/>
              </w:rPr>
            </w:pPr>
          </w:p>
          <w:p w:rsidR="008668A3" w:rsidRPr="00E365A0" w:rsidRDefault="00A4741E" w:rsidP="00E365A0">
            <w:pPr>
              <w:pStyle w:val="NoSpacing"/>
              <w:jc w:val="center"/>
              <w:rPr>
                <w:rFonts w:ascii="Times New Roman" w:hAnsi="Times New Roman"/>
                <w:sz w:val="20"/>
                <w:szCs w:val="20"/>
              </w:rPr>
            </w:pPr>
            <w:r w:rsidRPr="00E365A0">
              <w:rPr>
                <w:rFonts w:ascii="Times New Roman" w:hAnsi="Times New Roman"/>
                <w:sz w:val="20"/>
                <w:szCs w:val="20"/>
              </w:rPr>
              <w:t>36</w:t>
            </w:r>
          </w:p>
        </w:tc>
        <w:tc>
          <w:tcPr>
            <w:tcW w:w="992" w:type="dxa"/>
          </w:tcPr>
          <w:p w:rsidR="00E365A0" w:rsidRDefault="00E365A0" w:rsidP="00E365A0">
            <w:pPr>
              <w:pStyle w:val="NoSpacing"/>
              <w:jc w:val="center"/>
              <w:rPr>
                <w:rFonts w:ascii="Times New Roman" w:hAnsi="Times New Roman"/>
                <w:sz w:val="20"/>
                <w:szCs w:val="20"/>
              </w:rPr>
            </w:pPr>
          </w:p>
          <w:p w:rsidR="008668A3" w:rsidRPr="00E365A0" w:rsidRDefault="00A4741E" w:rsidP="00E365A0">
            <w:pPr>
              <w:pStyle w:val="NoSpacing"/>
              <w:jc w:val="center"/>
              <w:rPr>
                <w:rFonts w:ascii="Times New Roman" w:hAnsi="Times New Roman"/>
                <w:sz w:val="20"/>
                <w:szCs w:val="20"/>
              </w:rPr>
            </w:pPr>
            <w:r w:rsidRPr="00E365A0">
              <w:rPr>
                <w:rFonts w:ascii="Times New Roman" w:hAnsi="Times New Roman"/>
                <w:sz w:val="20"/>
                <w:szCs w:val="20"/>
              </w:rPr>
              <w:t>1</w:t>
            </w:r>
          </w:p>
        </w:tc>
        <w:tc>
          <w:tcPr>
            <w:tcW w:w="1417" w:type="dxa"/>
            <w:tcMar>
              <w:top w:w="15" w:type="dxa"/>
              <w:left w:w="15" w:type="dxa"/>
              <w:bottom w:w="0" w:type="dxa"/>
              <w:right w:w="15" w:type="dxa"/>
            </w:tcMar>
            <w:vAlign w:val="center"/>
          </w:tcPr>
          <w:p w:rsidR="008668A3" w:rsidRPr="00E365A0" w:rsidRDefault="00A4741E" w:rsidP="00E365A0">
            <w:pPr>
              <w:pStyle w:val="NoSpacing"/>
              <w:jc w:val="center"/>
              <w:rPr>
                <w:rFonts w:ascii="Times New Roman" w:hAnsi="Times New Roman"/>
                <w:sz w:val="20"/>
                <w:szCs w:val="20"/>
              </w:rPr>
            </w:pPr>
            <w:r w:rsidRPr="00E365A0">
              <w:rPr>
                <w:rFonts w:ascii="Times New Roman" w:hAnsi="Times New Roman"/>
                <w:sz w:val="20"/>
                <w:szCs w:val="20"/>
              </w:rPr>
              <w:t>15</w:t>
            </w:r>
          </w:p>
        </w:tc>
        <w:tc>
          <w:tcPr>
            <w:tcW w:w="756" w:type="dxa"/>
          </w:tcPr>
          <w:p w:rsidR="00E365A0" w:rsidRDefault="00E365A0" w:rsidP="00E365A0">
            <w:pPr>
              <w:pStyle w:val="NoSpacing"/>
              <w:jc w:val="center"/>
              <w:rPr>
                <w:rFonts w:ascii="Times New Roman" w:hAnsi="Times New Roman"/>
                <w:sz w:val="20"/>
                <w:szCs w:val="20"/>
              </w:rPr>
            </w:pPr>
          </w:p>
          <w:p w:rsidR="008668A3" w:rsidRPr="00E365A0" w:rsidRDefault="00A4741E" w:rsidP="00E365A0">
            <w:pPr>
              <w:pStyle w:val="NoSpacing"/>
              <w:jc w:val="center"/>
              <w:rPr>
                <w:rFonts w:ascii="Times New Roman" w:hAnsi="Times New Roman"/>
                <w:sz w:val="20"/>
                <w:szCs w:val="20"/>
              </w:rPr>
            </w:pPr>
            <w:r w:rsidRPr="00E365A0">
              <w:rPr>
                <w:rFonts w:ascii="Times New Roman" w:hAnsi="Times New Roman"/>
                <w:sz w:val="20"/>
                <w:szCs w:val="20"/>
              </w:rPr>
              <w:t>52</w:t>
            </w:r>
          </w:p>
        </w:tc>
      </w:tr>
      <w:tr w:rsidR="008668A3" w:rsidRPr="00E365A0" w:rsidTr="00A277AD">
        <w:trPr>
          <w:trHeight w:val="255"/>
        </w:trPr>
        <w:tc>
          <w:tcPr>
            <w:tcW w:w="4551" w:type="dxa"/>
            <w:tcMar>
              <w:top w:w="15" w:type="dxa"/>
              <w:left w:w="15" w:type="dxa"/>
              <w:bottom w:w="0" w:type="dxa"/>
              <w:right w:w="15" w:type="dxa"/>
            </w:tcMar>
            <w:vAlign w:val="center"/>
          </w:tcPr>
          <w:p w:rsidR="008668A3" w:rsidRPr="00E365A0" w:rsidRDefault="008668A3" w:rsidP="004F40E8">
            <w:pPr>
              <w:pStyle w:val="NoSpacing"/>
              <w:rPr>
                <w:rFonts w:ascii="Times New Roman" w:hAnsi="Times New Roman"/>
                <w:sz w:val="20"/>
                <w:szCs w:val="20"/>
              </w:rPr>
            </w:pPr>
            <w:r w:rsidRPr="00E365A0">
              <w:rPr>
                <w:rFonts w:ascii="Times New Roman" w:hAnsi="Times New Roman"/>
                <w:sz w:val="20"/>
                <w:szCs w:val="20"/>
              </w:rPr>
              <w:t>Înlocuire plasament familia lărgită cu plasament la altă familie lărgită</w:t>
            </w:r>
          </w:p>
        </w:tc>
        <w:tc>
          <w:tcPr>
            <w:tcW w:w="993" w:type="dxa"/>
          </w:tcPr>
          <w:p w:rsidR="00E365A0" w:rsidRPr="00E365A0" w:rsidRDefault="00E365A0" w:rsidP="00E365A0">
            <w:pPr>
              <w:pStyle w:val="NoSpacing"/>
              <w:jc w:val="center"/>
              <w:rPr>
                <w:rFonts w:ascii="Times New Roman" w:hAnsi="Times New Roman"/>
                <w:sz w:val="10"/>
                <w:szCs w:val="10"/>
              </w:rPr>
            </w:pPr>
          </w:p>
          <w:p w:rsidR="008668A3" w:rsidRPr="00E365A0" w:rsidRDefault="00A4741E" w:rsidP="00E365A0">
            <w:pPr>
              <w:pStyle w:val="NoSpacing"/>
              <w:jc w:val="center"/>
              <w:rPr>
                <w:rFonts w:ascii="Times New Roman" w:hAnsi="Times New Roman"/>
                <w:sz w:val="20"/>
                <w:szCs w:val="20"/>
              </w:rPr>
            </w:pPr>
            <w:r w:rsidRPr="00E365A0">
              <w:rPr>
                <w:rFonts w:ascii="Times New Roman" w:hAnsi="Times New Roman"/>
                <w:sz w:val="20"/>
                <w:szCs w:val="20"/>
              </w:rPr>
              <w:t>7</w:t>
            </w:r>
          </w:p>
        </w:tc>
        <w:tc>
          <w:tcPr>
            <w:tcW w:w="992" w:type="dxa"/>
          </w:tcPr>
          <w:p w:rsidR="00E365A0" w:rsidRPr="00E365A0" w:rsidRDefault="00E365A0" w:rsidP="00E365A0">
            <w:pPr>
              <w:pStyle w:val="NoSpacing"/>
              <w:jc w:val="center"/>
              <w:rPr>
                <w:rFonts w:ascii="Times New Roman" w:hAnsi="Times New Roman"/>
                <w:sz w:val="10"/>
                <w:szCs w:val="10"/>
              </w:rPr>
            </w:pPr>
          </w:p>
          <w:p w:rsidR="008668A3" w:rsidRPr="00E365A0" w:rsidRDefault="00A4741E" w:rsidP="00E365A0">
            <w:pPr>
              <w:pStyle w:val="NoSpacing"/>
              <w:jc w:val="center"/>
              <w:rPr>
                <w:rFonts w:ascii="Times New Roman" w:hAnsi="Times New Roman"/>
                <w:sz w:val="20"/>
                <w:szCs w:val="20"/>
              </w:rPr>
            </w:pPr>
            <w:r w:rsidRPr="00E365A0">
              <w:rPr>
                <w:rFonts w:ascii="Times New Roman" w:hAnsi="Times New Roman"/>
                <w:sz w:val="20"/>
                <w:szCs w:val="20"/>
              </w:rPr>
              <w:t>1</w:t>
            </w:r>
          </w:p>
        </w:tc>
        <w:tc>
          <w:tcPr>
            <w:tcW w:w="1417" w:type="dxa"/>
            <w:tcMar>
              <w:top w:w="15" w:type="dxa"/>
              <w:left w:w="15" w:type="dxa"/>
              <w:bottom w:w="0" w:type="dxa"/>
              <w:right w:w="15" w:type="dxa"/>
            </w:tcMar>
            <w:vAlign w:val="center"/>
          </w:tcPr>
          <w:p w:rsidR="008668A3" w:rsidRPr="00E365A0" w:rsidRDefault="00A4741E" w:rsidP="00E365A0">
            <w:pPr>
              <w:pStyle w:val="NoSpacing"/>
              <w:jc w:val="center"/>
              <w:rPr>
                <w:rFonts w:ascii="Times New Roman" w:hAnsi="Times New Roman"/>
                <w:sz w:val="20"/>
                <w:szCs w:val="20"/>
              </w:rPr>
            </w:pPr>
            <w:r w:rsidRPr="00E365A0">
              <w:rPr>
                <w:rFonts w:ascii="Times New Roman" w:hAnsi="Times New Roman"/>
                <w:sz w:val="20"/>
                <w:szCs w:val="20"/>
              </w:rPr>
              <w:t>1</w:t>
            </w:r>
          </w:p>
        </w:tc>
        <w:tc>
          <w:tcPr>
            <w:tcW w:w="756" w:type="dxa"/>
          </w:tcPr>
          <w:p w:rsidR="00E365A0" w:rsidRPr="00E365A0" w:rsidRDefault="00E365A0" w:rsidP="00E365A0">
            <w:pPr>
              <w:pStyle w:val="NoSpacing"/>
              <w:jc w:val="center"/>
              <w:rPr>
                <w:rFonts w:ascii="Times New Roman" w:hAnsi="Times New Roman"/>
                <w:sz w:val="10"/>
                <w:szCs w:val="10"/>
              </w:rPr>
            </w:pPr>
          </w:p>
          <w:p w:rsidR="008668A3" w:rsidRPr="00E365A0" w:rsidRDefault="00A4741E" w:rsidP="00E365A0">
            <w:pPr>
              <w:pStyle w:val="NoSpacing"/>
              <w:jc w:val="center"/>
              <w:rPr>
                <w:rFonts w:ascii="Times New Roman" w:hAnsi="Times New Roman"/>
                <w:sz w:val="20"/>
                <w:szCs w:val="20"/>
              </w:rPr>
            </w:pPr>
            <w:r w:rsidRPr="00E365A0">
              <w:rPr>
                <w:rFonts w:ascii="Times New Roman" w:hAnsi="Times New Roman"/>
                <w:sz w:val="20"/>
                <w:szCs w:val="20"/>
              </w:rPr>
              <w:t>9</w:t>
            </w:r>
          </w:p>
        </w:tc>
      </w:tr>
      <w:tr w:rsidR="008668A3" w:rsidRPr="00E365A0" w:rsidTr="00A277AD">
        <w:trPr>
          <w:trHeight w:val="255"/>
        </w:trPr>
        <w:tc>
          <w:tcPr>
            <w:tcW w:w="4551" w:type="dxa"/>
            <w:tcMar>
              <w:top w:w="15" w:type="dxa"/>
              <w:left w:w="15" w:type="dxa"/>
              <w:bottom w:w="0" w:type="dxa"/>
              <w:right w:w="15" w:type="dxa"/>
            </w:tcMar>
            <w:vAlign w:val="center"/>
          </w:tcPr>
          <w:p w:rsidR="008668A3" w:rsidRPr="00E365A0" w:rsidRDefault="008668A3" w:rsidP="004F40E8">
            <w:pPr>
              <w:pStyle w:val="NoSpacing"/>
              <w:rPr>
                <w:rFonts w:ascii="Times New Roman" w:hAnsi="Times New Roman"/>
                <w:sz w:val="20"/>
                <w:szCs w:val="20"/>
              </w:rPr>
            </w:pPr>
            <w:r w:rsidRPr="00E365A0">
              <w:rPr>
                <w:rFonts w:ascii="Times New Roman" w:hAnsi="Times New Roman"/>
                <w:sz w:val="20"/>
                <w:szCs w:val="20"/>
              </w:rPr>
              <w:t>Înlocuire plasament familie/persoană fără grad de rudenie cu plasament la altă familie/persoană fără grad de rudenie</w:t>
            </w:r>
          </w:p>
        </w:tc>
        <w:tc>
          <w:tcPr>
            <w:tcW w:w="993" w:type="dxa"/>
          </w:tcPr>
          <w:p w:rsidR="00E365A0" w:rsidRDefault="00E365A0" w:rsidP="00E365A0">
            <w:pPr>
              <w:pStyle w:val="NoSpacing"/>
              <w:jc w:val="center"/>
              <w:rPr>
                <w:rFonts w:ascii="Times New Roman" w:hAnsi="Times New Roman"/>
                <w:sz w:val="20"/>
                <w:szCs w:val="20"/>
              </w:rPr>
            </w:pPr>
          </w:p>
          <w:p w:rsidR="008668A3" w:rsidRPr="00E365A0" w:rsidRDefault="00A4741E" w:rsidP="00E365A0">
            <w:pPr>
              <w:pStyle w:val="NoSpacing"/>
              <w:jc w:val="center"/>
              <w:rPr>
                <w:rFonts w:ascii="Times New Roman" w:hAnsi="Times New Roman"/>
                <w:sz w:val="20"/>
                <w:szCs w:val="20"/>
              </w:rPr>
            </w:pPr>
            <w:r w:rsidRPr="00E365A0">
              <w:rPr>
                <w:rFonts w:ascii="Times New Roman" w:hAnsi="Times New Roman"/>
                <w:sz w:val="20"/>
                <w:szCs w:val="20"/>
              </w:rPr>
              <w:t>0</w:t>
            </w:r>
          </w:p>
        </w:tc>
        <w:tc>
          <w:tcPr>
            <w:tcW w:w="992" w:type="dxa"/>
          </w:tcPr>
          <w:p w:rsidR="00E365A0" w:rsidRDefault="00E365A0" w:rsidP="00E365A0">
            <w:pPr>
              <w:pStyle w:val="NoSpacing"/>
              <w:jc w:val="center"/>
              <w:rPr>
                <w:rFonts w:ascii="Times New Roman" w:hAnsi="Times New Roman"/>
                <w:sz w:val="20"/>
                <w:szCs w:val="20"/>
              </w:rPr>
            </w:pPr>
          </w:p>
          <w:p w:rsidR="008668A3" w:rsidRPr="00E365A0" w:rsidRDefault="00A4741E" w:rsidP="00E365A0">
            <w:pPr>
              <w:pStyle w:val="NoSpacing"/>
              <w:jc w:val="center"/>
              <w:rPr>
                <w:rFonts w:ascii="Times New Roman" w:hAnsi="Times New Roman"/>
                <w:sz w:val="20"/>
                <w:szCs w:val="20"/>
              </w:rPr>
            </w:pPr>
            <w:r w:rsidRPr="00E365A0">
              <w:rPr>
                <w:rFonts w:ascii="Times New Roman" w:hAnsi="Times New Roman"/>
                <w:sz w:val="20"/>
                <w:szCs w:val="20"/>
              </w:rPr>
              <w:t>0</w:t>
            </w:r>
          </w:p>
        </w:tc>
        <w:tc>
          <w:tcPr>
            <w:tcW w:w="1417" w:type="dxa"/>
            <w:tcMar>
              <w:top w:w="15" w:type="dxa"/>
              <w:left w:w="15" w:type="dxa"/>
              <w:bottom w:w="0" w:type="dxa"/>
              <w:right w:w="15" w:type="dxa"/>
            </w:tcMar>
            <w:vAlign w:val="center"/>
          </w:tcPr>
          <w:p w:rsidR="008668A3" w:rsidRPr="00E365A0" w:rsidRDefault="00A4741E" w:rsidP="00E365A0">
            <w:pPr>
              <w:pStyle w:val="NoSpacing"/>
              <w:jc w:val="center"/>
              <w:rPr>
                <w:rFonts w:ascii="Times New Roman" w:hAnsi="Times New Roman"/>
                <w:sz w:val="20"/>
                <w:szCs w:val="20"/>
              </w:rPr>
            </w:pPr>
            <w:r w:rsidRPr="00E365A0">
              <w:rPr>
                <w:rFonts w:ascii="Times New Roman" w:hAnsi="Times New Roman"/>
                <w:sz w:val="20"/>
                <w:szCs w:val="20"/>
              </w:rPr>
              <w:t>0</w:t>
            </w:r>
          </w:p>
        </w:tc>
        <w:tc>
          <w:tcPr>
            <w:tcW w:w="756" w:type="dxa"/>
          </w:tcPr>
          <w:p w:rsidR="00E365A0" w:rsidRDefault="00E365A0" w:rsidP="00E365A0">
            <w:pPr>
              <w:pStyle w:val="NoSpacing"/>
              <w:jc w:val="center"/>
              <w:rPr>
                <w:rFonts w:ascii="Times New Roman" w:hAnsi="Times New Roman"/>
                <w:sz w:val="20"/>
                <w:szCs w:val="20"/>
              </w:rPr>
            </w:pPr>
          </w:p>
          <w:p w:rsidR="008668A3" w:rsidRPr="00E365A0" w:rsidRDefault="00A4741E" w:rsidP="00E365A0">
            <w:pPr>
              <w:pStyle w:val="NoSpacing"/>
              <w:jc w:val="center"/>
              <w:rPr>
                <w:rFonts w:ascii="Times New Roman" w:hAnsi="Times New Roman"/>
                <w:sz w:val="20"/>
                <w:szCs w:val="20"/>
              </w:rPr>
            </w:pPr>
            <w:r w:rsidRPr="00E365A0">
              <w:rPr>
                <w:rFonts w:ascii="Times New Roman" w:hAnsi="Times New Roman"/>
                <w:sz w:val="20"/>
                <w:szCs w:val="20"/>
              </w:rPr>
              <w:t>0</w:t>
            </w:r>
          </w:p>
        </w:tc>
      </w:tr>
      <w:tr w:rsidR="008668A3" w:rsidRPr="00E365A0" w:rsidTr="00A277AD">
        <w:trPr>
          <w:trHeight w:val="255"/>
        </w:trPr>
        <w:tc>
          <w:tcPr>
            <w:tcW w:w="4551" w:type="dxa"/>
            <w:tcMar>
              <w:top w:w="15" w:type="dxa"/>
              <w:left w:w="15" w:type="dxa"/>
              <w:bottom w:w="0" w:type="dxa"/>
              <w:right w:w="15" w:type="dxa"/>
            </w:tcMar>
            <w:vAlign w:val="center"/>
          </w:tcPr>
          <w:p w:rsidR="008668A3" w:rsidRPr="00E365A0" w:rsidRDefault="008668A3" w:rsidP="004F40E8">
            <w:pPr>
              <w:pStyle w:val="NoSpacing"/>
              <w:rPr>
                <w:rFonts w:ascii="Times New Roman" w:hAnsi="Times New Roman"/>
                <w:b/>
                <w:sz w:val="20"/>
                <w:szCs w:val="20"/>
              </w:rPr>
            </w:pPr>
            <w:r w:rsidRPr="00E365A0">
              <w:rPr>
                <w:rFonts w:ascii="Times New Roman" w:hAnsi="Times New Roman"/>
                <w:b/>
                <w:sz w:val="20"/>
                <w:szCs w:val="20"/>
              </w:rPr>
              <w:t>TOTAL</w:t>
            </w:r>
          </w:p>
        </w:tc>
        <w:tc>
          <w:tcPr>
            <w:tcW w:w="993" w:type="dxa"/>
          </w:tcPr>
          <w:p w:rsidR="008668A3" w:rsidRPr="00E365A0" w:rsidRDefault="00A4741E" w:rsidP="00E365A0">
            <w:pPr>
              <w:pStyle w:val="NoSpacing"/>
              <w:jc w:val="center"/>
              <w:rPr>
                <w:rFonts w:ascii="Times New Roman" w:hAnsi="Times New Roman"/>
                <w:b/>
                <w:sz w:val="20"/>
                <w:szCs w:val="20"/>
              </w:rPr>
            </w:pPr>
            <w:r w:rsidRPr="00E365A0">
              <w:rPr>
                <w:rFonts w:ascii="Times New Roman" w:hAnsi="Times New Roman"/>
                <w:b/>
                <w:sz w:val="20"/>
                <w:szCs w:val="20"/>
              </w:rPr>
              <w:t>43</w:t>
            </w:r>
          </w:p>
        </w:tc>
        <w:tc>
          <w:tcPr>
            <w:tcW w:w="992" w:type="dxa"/>
          </w:tcPr>
          <w:p w:rsidR="008668A3" w:rsidRPr="00E365A0" w:rsidRDefault="00A4741E" w:rsidP="00E365A0">
            <w:pPr>
              <w:pStyle w:val="NoSpacing"/>
              <w:jc w:val="center"/>
              <w:rPr>
                <w:rFonts w:ascii="Times New Roman" w:hAnsi="Times New Roman"/>
                <w:b/>
                <w:sz w:val="20"/>
                <w:szCs w:val="20"/>
              </w:rPr>
            </w:pPr>
            <w:r w:rsidRPr="00E365A0">
              <w:rPr>
                <w:rFonts w:ascii="Times New Roman" w:hAnsi="Times New Roman"/>
                <w:b/>
                <w:sz w:val="20"/>
                <w:szCs w:val="20"/>
              </w:rPr>
              <w:t>2</w:t>
            </w:r>
          </w:p>
        </w:tc>
        <w:tc>
          <w:tcPr>
            <w:tcW w:w="1417" w:type="dxa"/>
            <w:tcMar>
              <w:top w:w="15" w:type="dxa"/>
              <w:left w:w="15" w:type="dxa"/>
              <w:bottom w:w="0" w:type="dxa"/>
              <w:right w:w="15" w:type="dxa"/>
            </w:tcMar>
            <w:vAlign w:val="center"/>
          </w:tcPr>
          <w:p w:rsidR="008668A3" w:rsidRPr="00E365A0" w:rsidRDefault="00A4741E" w:rsidP="00E365A0">
            <w:pPr>
              <w:pStyle w:val="NoSpacing"/>
              <w:jc w:val="center"/>
              <w:rPr>
                <w:rFonts w:ascii="Times New Roman" w:hAnsi="Times New Roman"/>
                <w:b/>
                <w:sz w:val="20"/>
                <w:szCs w:val="20"/>
              </w:rPr>
            </w:pPr>
            <w:r w:rsidRPr="00E365A0">
              <w:rPr>
                <w:rFonts w:ascii="Times New Roman" w:hAnsi="Times New Roman"/>
                <w:b/>
                <w:sz w:val="20"/>
                <w:szCs w:val="20"/>
              </w:rPr>
              <w:t>16</w:t>
            </w:r>
          </w:p>
        </w:tc>
        <w:tc>
          <w:tcPr>
            <w:tcW w:w="756" w:type="dxa"/>
          </w:tcPr>
          <w:p w:rsidR="008668A3" w:rsidRPr="00E365A0" w:rsidRDefault="00A4741E" w:rsidP="00E365A0">
            <w:pPr>
              <w:pStyle w:val="NoSpacing"/>
              <w:jc w:val="center"/>
              <w:rPr>
                <w:rFonts w:ascii="Times New Roman" w:hAnsi="Times New Roman"/>
                <w:b/>
                <w:sz w:val="20"/>
                <w:szCs w:val="20"/>
              </w:rPr>
            </w:pPr>
            <w:r w:rsidRPr="00E365A0">
              <w:rPr>
                <w:rFonts w:ascii="Times New Roman" w:hAnsi="Times New Roman"/>
                <w:b/>
                <w:sz w:val="20"/>
                <w:szCs w:val="20"/>
              </w:rPr>
              <w:t>61</w:t>
            </w:r>
          </w:p>
        </w:tc>
      </w:tr>
    </w:tbl>
    <w:p w:rsidR="008668A3" w:rsidRDefault="008668A3" w:rsidP="00831E26">
      <w:pPr>
        <w:pStyle w:val="ListParagraph"/>
        <w:ind w:left="284"/>
        <w:jc w:val="both"/>
        <w:rPr>
          <w:rFonts w:ascii="Times New Roman" w:hAnsi="Times New Roman"/>
          <w:b/>
          <w:sz w:val="24"/>
          <w:szCs w:val="24"/>
          <w:lang w:val="it-IT"/>
        </w:rPr>
      </w:pPr>
    </w:p>
    <w:p w:rsidR="006552A5" w:rsidRDefault="006552A5" w:rsidP="00831E26">
      <w:pPr>
        <w:pStyle w:val="ListParagraph"/>
        <w:ind w:left="284"/>
        <w:jc w:val="both"/>
        <w:rPr>
          <w:rFonts w:ascii="Times New Roman" w:hAnsi="Times New Roman"/>
          <w:b/>
          <w:sz w:val="24"/>
          <w:szCs w:val="24"/>
          <w:lang w:val="it-IT"/>
        </w:rPr>
      </w:pPr>
    </w:p>
    <w:p w:rsidR="006552A5" w:rsidRDefault="006552A5" w:rsidP="00831E26">
      <w:pPr>
        <w:pStyle w:val="ListParagraph"/>
        <w:ind w:left="284"/>
        <w:jc w:val="both"/>
        <w:rPr>
          <w:rFonts w:ascii="Times New Roman" w:hAnsi="Times New Roman"/>
          <w:b/>
          <w:sz w:val="24"/>
          <w:szCs w:val="24"/>
          <w:lang w:val="it-IT"/>
        </w:rPr>
      </w:pPr>
    </w:p>
    <w:p w:rsidR="006552A5" w:rsidRDefault="006552A5" w:rsidP="00831E26">
      <w:pPr>
        <w:pStyle w:val="ListParagraph"/>
        <w:ind w:left="284"/>
        <w:jc w:val="both"/>
        <w:rPr>
          <w:rFonts w:ascii="Times New Roman" w:hAnsi="Times New Roman"/>
          <w:b/>
          <w:sz w:val="24"/>
          <w:szCs w:val="24"/>
          <w:lang w:val="it-IT"/>
        </w:rPr>
      </w:pPr>
    </w:p>
    <w:p w:rsidR="006552A5" w:rsidRDefault="006552A5" w:rsidP="00831E26">
      <w:pPr>
        <w:pStyle w:val="ListParagraph"/>
        <w:ind w:left="284"/>
        <w:jc w:val="both"/>
        <w:rPr>
          <w:rFonts w:ascii="Times New Roman" w:hAnsi="Times New Roman"/>
          <w:b/>
          <w:sz w:val="24"/>
          <w:szCs w:val="24"/>
          <w:lang w:val="it-IT"/>
        </w:rPr>
      </w:pPr>
    </w:p>
    <w:p w:rsidR="006552A5" w:rsidRDefault="006552A5" w:rsidP="00831E26">
      <w:pPr>
        <w:pStyle w:val="ListParagraph"/>
        <w:ind w:left="284"/>
        <w:jc w:val="both"/>
        <w:rPr>
          <w:rFonts w:ascii="Times New Roman" w:hAnsi="Times New Roman"/>
          <w:b/>
          <w:sz w:val="24"/>
          <w:szCs w:val="24"/>
          <w:lang w:val="it-IT"/>
        </w:rPr>
      </w:pPr>
    </w:p>
    <w:p w:rsidR="008668A3" w:rsidRPr="00685EF4" w:rsidRDefault="008668A3" w:rsidP="00A277AD">
      <w:pPr>
        <w:pStyle w:val="ListParagraph"/>
        <w:numPr>
          <w:ilvl w:val="1"/>
          <w:numId w:val="115"/>
        </w:numPr>
        <w:ind w:left="284" w:hanging="568"/>
        <w:jc w:val="both"/>
        <w:rPr>
          <w:rFonts w:ascii="Times New Roman" w:hAnsi="Times New Roman"/>
          <w:b/>
          <w:sz w:val="24"/>
          <w:szCs w:val="24"/>
        </w:rPr>
      </w:pPr>
      <w:r w:rsidRPr="00685EF4">
        <w:rPr>
          <w:rFonts w:ascii="Times New Roman" w:hAnsi="Times New Roman"/>
          <w:b/>
          <w:sz w:val="24"/>
          <w:szCs w:val="24"/>
        </w:rPr>
        <w:t>ÎMBUNĂTĂŢIREA CALITĂȚII  SERVICIILOR OFERITE DE CĂTRE DGASPC SUCEAVA PRIN DEZVOLTAREA DE PARTENERIATE CU ORGANIZAŢII PRIVATE AUTORIZATE, INSTITUŢII PUBLICE ŞI ORICE FORME ORGANIZATE ALE SOCIETĂŢII CIVILE, ÎN CONDIŢIILE LEGII, ÎN VEDEREA DIVERSIFICĂRII SERVICIILOR SOCIALE FURNIZATE</w:t>
      </w:r>
    </w:p>
    <w:p w:rsidR="008668A3" w:rsidRDefault="008668A3" w:rsidP="00831E26">
      <w:pPr>
        <w:ind w:right="119"/>
        <w:jc w:val="both"/>
        <w:rPr>
          <w:rFonts w:ascii="Times New Roman" w:hAnsi="Times New Roman"/>
          <w:sz w:val="24"/>
          <w:szCs w:val="24"/>
        </w:rPr>
      </w:pPr>
    </w:p>
    <w:p w:rsidR="008668A3" w:rsidRPr="00772104" w:rsidRDefault="008668A3" w:rsidP="00A277AD">
      <w:pPr>
        <w:ind w:left="-284" w:right="-23"/>
        <w:jc w:val="both"/>
        <w:rPr>
          <w:rFonts w:ascii="Times New Roman" w:hAnsi="Times New Roman"/>
          <w:sz w:val="24"/>
          <w:szCs w:val="24"/>
        </w:rPr>
      </w:pPr>
      <w:r w:rsidRPr="00772104">
        <w:rPr>
          <w:rFonts w:ascii="Times New Roman" w:hAnsi="Times New Roman"/>
          <w:sz w:val="24"/>
          <w:szCs w:val="24"/>
        </w:rPr>
        <w:t>Direcț</w:t>
      </w:r>
      <w:proofErr w:type="gramStart"/>
      <w:r w:rsidRPr="00772104">
        <w:rPr>
          <w:rFonts w:ascii="Times New Roman" w:hAnsi="Times New Roman"/>
          <w:sz w:val="24"/>
          <w:szCs w:val="24"/>
        </w:rPr>
        <w:t>ia  Generală</w:t>
      </w:r>
      <w:proofErr w:type="gramEnd"/>
      <w:r w:rsidRPr="00772104">
        <w:rPr>
          <w:rFonts w:ascii="Times New Roman" w:hAnsi="Times New Roman"/>
          <w:sz w:val="24"/>
          <w:szCs w:val="24"/>
        </w:rPr>
        <w:t xml:space="preserve"> de Asistență So</w:t>
      </w:r>
      <w:r w:rsidR="00BF1561">
        <w:rPr>
          <w:rFonts w:ascii="Times New Roman" w:hAnsi="Times New Roman"/>
          <w:sz w:val="24"/>
          <w:szCs w:val="24"/>
        </w:rPr>
        <w:t>cială și Protecția Copilului a J</w:t>
      </w:r>
      <w:r w:rsidRPr="00772104">
        <w:rPr>
          <w:rFonts w:ascii="Times New Roman" w:hAnsi="Times New Roman"/>
          <w:sz w:val="24"/>
          <w:szCs w:val="24"/>
        </w:rPr>
        <w:t>udețului Suceava este acreditată ca furnizor de servicii sociale, în conformitate cu prevederile Legii nr. 197/2012 din 1 noiembrie 2012 privind asigurarea calităţii în domeniul serviciilor sociale, cu modificările și completările ulterioare.</w:t>
      </w:r>
    </w:p>
    <w:p w:rsidR="008668A3" w:rsidRPr="0001781B" w:rsidRDefault="008668A3" w:rsidP="00A277AD">
      <w:pPr>
        <w:tabs>
          <w:tab w:val="left" w:pos="0"/>
          <w:tab w:val="left" w:pos="284"/>
        </w:tabs>
        <w:spacing w:after="40" w:line="259" w:lineRule="auto"/>
        <w:ind w:left="-284" w:right="-22"/>
        <w:jc w:val="both"/>
        <w:rPr>
          <w:rFonts w:ascii="Times New Roman" w:hAnsi="Times New Roman"/>
          <w:sz w:val="24"/>
          <w:szCs w:val="24"/>
        </w:rPr>
      </w:pPr>
      <w:r w:rsidRPr="0001781B">
        <w:rPr>
          <w:rFonts w:ascii="Times New Roman" w:hAnsi="Times New Roman"/>
          <w:sz w:val="24"/>
          <w:szCs w:val="24"/>
        </w:rPr>
        <w:lastRenderedPageBreak/>
        <w:t xml:space="preserve">Rolul serviciilor de tip rezidenţial </w:t>
      </w:r>
      <w:proofErr w:type="gramStart"/>
      <w:r w:rsidRPr="0001781B">
        <w:rPr>
          <w:rFonts w:ascii="Times New Roman" w:hAnsi="Times New Roman"/>
          <w:sz w:val="24"/>
          <w:szCs w:val="24"/>
        </w:rPr>
        <w:t>este</w:t>
      </w:r>
      <w:proofErr w:type="gramEnd"/>
      <w:r w:rsidRPr="0001781B">
        <w:rPr>
          <w:rFonts w:ascii="Times New Roman" w:hAnsi="Times New Roman"/>
          <w:sz w:val="24"/>
          <w:szCs w:val="24"/>
        </w:rPr>
        <w:t xml:space="preserve"> de a asigura protecţia, creşterea şi îngrijirea copilului separat, temporar sau definitiv, de părinţii săi, ca urmare a stabilirii în condiţiile legii a măsurii plasamentului.</w:t>
      </w:r>
    </w:p>
    <w:p w:rsidR="008668A3" w:rsidRPr="0001781B" w:rsidRDefault="008668A3" w:rsidP="00A277AD">
      <w:pPr>
        <w:tabs>
          <w:tab w:val="left" w:pos="0"/>
          <w:tab w:val="left" w:pos="284"/>
        </w:tabs>
        <w:spacing w:after="40" w:line="259" w:lineRule="auto"/>
        <w:ind w:left="-284" w:right="-22"/>
        <w:jc w:val="both"/>
        <w:rPr>
          <w:rFonts w:ascii="Times New Roman" w:hAnsi="Times New Roman"/>
          <w:b/>
          <w:sz w:val="10"/>
          <w:szCs w:val="10"/>
          <w:u w:val="single"/>
        </w:rPr>
      </w:pPr>
    </w:p>
    <w:p w:rsidR="008668A3" w:rsidRPr="0001781B" w:rsidRDefault="008668A3" w:rsidP="00A277AD">
      <w:pPr>
        <w:tabs>
          <w:tab w:val="left" w:pos="0"/>
          <w:tab w:val="left" w:pos="284"/>
        </w:tabs>
        <w:spacing w:after="40" w:line="259" w:lineRule="auto"/>
        <w:ind w:left="-284" w:right="-22"/>
        <w:jc w:val="both"/>
        <w:rPr>
          <w:rFonts w:ascii="Times New Roman" w:hAnsi="Times New Roman"/>
          <w:sz w:val="24"/>
          <w:szCs w:val="24"/>
        </w:rPr>
      </w:pPr>
      <w:r w:rsidRPr="0001781B">
        <w:rPr>
          <w:rFonts w:ascii="Times New Roman" w:hAnsi="Times New Roman"/>
          <w:sz w:val="24"/>
          <w:szCs w:val="24"/>
        </w:rPr>
        <w:t>În serviciile de tip rezidențial din structura Direcției Generale de Asistență So</w:t>
      </w:r>
      <w:r w:rsidR="00BF1561">
        <w:rPr>
          <w:rFonts w:ascii="Times New Roman" w:hAnsi="Times New Roman"/>
          <w:sz w:val="24"/>
          <w:szCs w:val="24"/>
        </w:rPr>
        <w:t>cială și Protecția Copilului a J</w:t>
      </w:r>
      <w:r w:rsidRPr="0001781B">
        <w:rPr>
          <w:rFonts w:ascii="Times New Roman" w:hAnsi="Times New Roman"/>
          <w:sz w:val="24"/>
          <w:szCs w:val="24"/>
        </w:rPr>
        <w:t>udețului Suceava sunt acordate servicii de găzduire, îngrijire, educație, pregătire în vederea integrării familiale și socio-profesionale, de promovare a drepturilor copilului aflat în dificultate/copii cu dizabilități, separați temporar de părinți, ca urmare a stabilirii unei măsuri special</w:t>
      </w:r>
      <w:r w:rsidR="00BF1561">
        <w:rPr>
          <w:rFonts w:ascii="Times New Roman" w:hAnsi="Times New Roman"/>
          <w:sz w:val="24"/>
          <w:szCs w:val="24"/>
        </w:rPr>
        <w:t>e</w:t>
      </w:r>
      <w:r w:rsidRPr="0001781B">
        <w:rPr>
          <w:rFonts w:ascii="Times New Roman" w:hAnsi="Times New Roman"/>
          <w:sz w:val="24"/>
          <w:szCs w:val="24"/>
        </w:rPr>
        <w:t xml:space="preserve"> de protecție.</w:t>
      </w:r>
    </w:p>
    <w:p w:rsidR="008668A3" w:rsidRPr="0001781B" w:rsidRDefault="008668A3" w:rsidP="00A277AD">
      <w:pPr>
        <w:tabs>
          <w:tab w:val="left" w:pos="0"/>
        </w:tabs>
        <w:spacing w:after="40" w:line="259" w:lineRule="auto"/>
        <w:ind w:left="-284" w:right="-22"/>
        <w:contextualSpacing/>
        <w:jc w:val="both"/>
        <w:rPr>
          <w:rFonts w:ascii="Times New Roman" w:hAnsi="Times New Roman"/>
          <w:sz w:val="10"/>
          <w:szCs w:val="10"/>
        </w:rPr>
      </w:pPr>
    </w:p>
    <w:p w:rsidR="008668A3" w:rsidRPr="00F87594" w:rsidRDefault="008668A3" w:rsidP="00A277AD">
      <w:pPr>
        <w:tabs>
          <w:tab w:val="left" w:pos="0"/>
          <w:tab w:val="left" w:pos="284"/>
        </w:tabs>
        <w:spacing w:after="40" w:line="259" w:lineRule="auto"/>
        <w:ind w:left="-284" w:right="-22"/>
        <w:jc w:val="both"/>
        <w:rPr>
          <w:rFonts w:ascii="Times New Roman" w:hAnsi="Times New Roman"/>
          <w:b/>
          <w:sz w:val="24"/>
          <w:szCs w:val="24"/>
        </w:rPr>
      </w:pPr>
      <w:r w:rsidRPr="00F87594">
        <w:rPr>
          <w:rFonts w:ascii="Times New Roman" w:hAnsi="Times New Roman"/>
          <w:b/>
          <w:sz w:val="24"/>
          <w:szCs w:val="24"/>
        </w:rPr>
        <w:t xml:space="preserve">Având în vedere Strategia naţională în domeniul protecţiei copilului, cât și Strategia Județeană în domeniul protecției și promovării drepturilor copilului, </w:t>
      </w:r>
      <w:r w:rsidR="009D7DC3" w:rsidRPr="00F87594">
        <w:rPr>
          <w:rFonts w:ascii="Times New Roman" w:hAnsi="Times New Roman"/>
          <w:b/>
          <w:sz w:val="24"/>
          <w:szCs w:val="24"/>
        </w:rPr>
        <w:t>Direcția Generală de Asistență So</w:t>
      </w:r>
      <w:r w:rsidR="00BF1561">
        <w:rPr>
          <w:rFonts w:ascii="Times New Roman" w:hAnsi="Times New Roman"/>
          <w:b/>
          <w:sz w:val="24"/>
          <w:szCs w:val="24"/>
        </w:rPr>
        <w:t>cială și Protecția Copilului a J</w:t>
      </w:r>
      <w:r w:rsidR="009D7DC3" w:rsidRPr="00F87594">
        <w:rPr>
          <w:rFonts w:ascii="Times New Roman" w:hAnsi="Times New Roman"/>
          <w:b/>
          <w:sz w:val="24"/>
          <w:szCs w:val="24"/>
        </w:rPr>
        <w:t xml:space="preserve">udețului Suceava a închis toate centrele de plasament de tip </w:t>
      </w:r>
      <w:r w:rsidR="00F87594" w:rsidRPr="00F87594">
        <w:rPr>
          <w:rFonts w:ascii="Times New Roman" w:hAnsi="Times New Roman"/>
          <w:b/>
          <w:sz w:val="24"/>
          <w:szCs w:val="24"/>
        </w:rPr>
        <w:t>cla</w:t>
      </w:r>
      <w:r w:rsidR="009D7DC3" w:rsidRPr="00F87594">
        <w:rPr>
          <w:rFonts w:ascii="Times New Roman" w:hAnsi="Times New Roman"/>
          <w:b/>
          <w:sz w:val="24"/>
          <w:szCs w:val="24"/>
        </w:rPr>
        <w:t xml:space="preserve">sic, iar în structura sa funcționează doar </w:t>
      </w:r>
      <w:r w:rsidRPr="00F87594">
        <w:rPr>
          <w:rFonts w:ascii="Times New Roman" w:hAnsi="Times New Roman"/>
          <w:b/>
          <w:sz w:val="24"/>
          <w:szCs w:val="24"/>
        </w:rPr>
        <w:t xml:space="preserve">servicii de tip rezidențial </w:t>
      </w:r>
      <w:r w:rsidR="009D7DC3" w:rsidRPr="00F87594">
        <w:rPr>
          <w:rFonts w:ascii="Times New Roman" w:hAnsi="Times New Roman"/>
          <w:b/>
          <w:sz w:val="24"/>
          <w:szCs w:val="24"/>
        </w:rPr>
        <w:t xml:space="preserve">cu </w:t>
      </w:r>
      <w:r w:rsidRPr="00F87594">
        <w:rPr>
          <w:rFonts w:ascii="Times New Roman" w:hAnsi="Times New Roman"/>
          <w:b/>
          <w:sz w:val="24"/>
          <w:szCs w:val="24"/>
        </w:rPr>
        <w:t xml:space="preserve">capacitatea de maxim 12 locuri. </w:t>
      </w:r>
    </w:p>
    <w:p w:rsidR="00A277AD" w:rsidRDefault="00A277AD" w:rsidP="0001781B">
      <w:pPr>
        <w:spacing w:after="160" w:line="259" w:lineRule="auto"/>
        <w:jc w:val="both"/>
        <w:rPr>
          <w:rFonts w:ascii="Times New Roman" w:hAnsi="Times New Roman"/>
          <w:sz w:val="10"/>
          <w:szCs w:val="10"/>
        </w:rPr>
      </w:pPr>
    </w:p>
    <w:p w:rsidR="008668A3" w:rsidRPr="0001781B" w:rsidRDefault="008668A3" w:rsidP="00A277AD">
      <w:pPr>
        <w:spacing w:after="160" w:line="259" w:lineRule="auto"/>
        <w:ind w:left="-284"/>
        <w:jc w:val="both"/>
        <w:rPr>
          <w:rFonts w:ascii="Times New Roman" w:hAnsi="Times New Roman"/>
          <w:sz w:val="24"/>
          <w:szCs w:val="24"/>
          <w:u w:val="single"/>
        </w:rPr>
      </w:pPr>
      <w:r w:rsidRPr="0001781B">
        <w:rPr>
          <w:rFonts w:ascii="Times New Roman" w:hAnsi="Times New Roman"/>
          <w:sz w:val="24"/>
          <w:szCs w:val="24"/>
          <w:u w:val="single"/>
        </w:rPr>
        <w:t>Evoluția serviciilor de tip rezidențial în perioada anilor 2015</w:t>
      </w:r>
      <w:r>
        <w:rPr>
          <w:rFonts w:ascii="Times New Roman" w:hAnsi="Times New Roman"/>
          <w:sz w:val="24"/>
          <w:szCs w:val="24"/>
          <w:u w:val="single"/>
        </w:rPr>
        <w:t>-2022</w:t>
      </w: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7"/>
        <w:gridCol w:w="696"/>
        <w:gridCol w:w="696"/>
        <w:gridCol w:w="696"/>
        <w:gridCol w:w="696"/>
        <w:gridCol w:w="696"/>
        <w:gridCol w:w="696"/>
        <w:gridCol w:w="696"/>
        <w:gridCol w:w="696"/>
      </w:tblGrid>
      <w:tr w:rsidR="008668A3" w:rsidRPr="00A277AD" w:rsidTr="00A277AD">
        <w:trPr>
          <w:jc w:val="center"/>
        </w:trPr>
        <w:tc>
          <w:tcPr>
            <w:tcW w:w="4337" w:type="dxa"/>
          </w:tcPr>
          <w:p w:rsidR="008668A3" w:rsidRPr="00A277AD" w:rsidRDefault="008668A3" w:rsidP="0001781B">
            <w:pPr>
              <w:spacing w:after="0" w:line="240" w:lineRule="auto"/>
              <w:rPr>
                <w:rFonts w:ascii="Times New Roman" w:hAnsi="Times New Roman"/>
                <w:b/>
                <w:sz w:val="20"/>
                <w:szCs w:val="20"/>
                <w:lang w:val="fr-FR"/>
              </w:rPr>
            </w:pPr>
            <w:r w:rsidRPr="00A277AD">
              <w:rPr>
                <w:rFonts w:ascii="Times New Roman" w:hAnsi="Times New Roman"/>
                <w:b/>
                <w:sz w:val="20"/>
                <w:szCs w:val="20"/>
                <w:lang w:val="fr-FR"/>
              </w:rPr>
              <w:t>ANUL</w:t>
            </w:r>
          </w:p>
        </w:tc>
        <w:tc>
          <w:tcPr>
            <w:tcW w:w="696" w:type="dxa"/>
          </w:tcPr>
          <w:p w:rsidR="008668A3" w:rsidRPr="00A277AD" w:rsidRDefault="008668A3" w:rsidP="0001781B">
            <w:pPr>
              <w:spacing w:after="0" w:line="240" w:lineRule="auto"/>
              <w:rPr>
                <w:rFonts w:ascii="Times New Roman" w:hAnsi="Times New Roman"/>
                <w:b/>
                <w:sz w:val="20"/>
                <w:szCs w:val="20"/>
                <w:lang w:val="fr-FR"/>
              </w:rPr>
            </w:pPr>
            <w:r w:rsidRPr="00A277AD">
              <w:rPr>
                <w:rFonts w:ascii="Times New Roman" w:hAnsi="Times New Roman"/>
                <w:b/>
                <w:sz w:val="20"/>
                <w:szCs w:val="20"/>
                <w:lang w:val="fr-FR"/>
              </w:rPr>
              <w:t>2015</w:t>
            </w:r>
          </w:p>
        </w:tc>
        <w:tc>
          <w:tcPr>
            <w:tcW w:w="696" w:type="dxa"/>
          </w:tcPr>
          <w:p w:rsidR="008668A3" w:rsidRPr="00A277AD" w:rsidRDefault="008668A3" w:rsidP="0001781B">
            <w:pPr>
              <w:spacing w:after="0" w:line="240" w:lineRule="auto"/>
              <w:rPr>
                <w:rFonts w:ascii="Times New Roman" w:hAnsi="Times New Roman"/>
                <w:b/>
                <w:sz w:val="20"/>
                <w:szCs w:val="20"/>
                <w:lang w:val="fr-FR"/>
              </w:rPr>
            </w:pPr>
            <w:r w:rsidRPr="00A277AD">
              <w:rPr>
                <w:rFonts w:ascii="Times New Roman" w:hAnsi="Times New Roman"/>
                <w:b/>
                <w:sz w:val="20"/>
                <w:szCs w:val="20"/>
                <w:lang w:val="fr-FR"/>
              </w:rPr>
              <w:t>2016</w:t>
            </w:r>
          </w:p>
        </w:tc>
        <w:tc>
          <w:tcPr>
            <w:tcW w:w="696" w:type="dxa"/>
          </w:tcPr>
          <w:p w:rsidR="008668A3" w:rsidRPr="00A277AD" w:rsidRDefault="008668A3" w:rsidP="0001781B">
            <w:pPr>
              <w:spacing w:after="0" w:line="240" w:lineRule="auto"/>
              <w:rPr>
                <w:rFonts w:ascii="Times New Roman" w:hAnsi="Times New Roman"/>
                <w:b/>
                <w:sz w:val="20"/>
                <w:szCs w:val="20"/>
                <w:lang w:val="fr-FR"/>
              </w:rPr>
            </w:pPr>
            <w:r w:rsidRPr="00A277AD">
              <w:rPr>
                <w:rFonts w:ascii="Times New Roman" w:hAnsi="Times New Roman"/>
                <w:b/>
                <w:sz w:val="20"/>
                <w:szCs w:val="20"/>
                <w:lang w:val="fr-FR"/>
              </w:rPr>
              <w:t>2017</w:t>
            </w:r>
          </w:p>
        </w:tc>
        <w:tc>
          <w:tcPr>
            <w:tcW w:w="696" w:type="dxa"/>
          </w:tcPr>
          <w:p w:rsidR="008668A3" w:rsidRPr="00A277AD" w:rsidRDefault="008668A3" w:rsidP="0001781B">
            <w:pPr>
              <w:spacing w:after="0" w:line="240" w:lineRule="auto"/>
              <w:rPr>
                <w:rFonts w:ascii="Times New Roman" w:hAnsi="Times New Roman"/>
                <w:b/>
                <w:sz w:val="20"/>
                <w:szCs w:val="20"/>
                <w:lang w:val="fr-FR"/>
              </w:rPr>
            </w:pPr>
            <w:r w:rsidRPr="00A277AD">
              <w:rPr>
                <w:rFonts w:ascii="Times New Roman" w:hAnsi="Times New Roman"/>
                <w:b/>
                <w:sz w:val="20"/>
                <w:szCs w:val="20"/>
                <w:lang w:val="fr-FR"/>
              </w:rPr>
              <w:t>2018</w:t>
            </w:r>
          </w:p>
        </w:tc>
        <w:tc>
          <w:tcPr>
            <w:tcW w:w="696" w:type="dxa"/>
          </w:tcPr>
          <w:p w:rsidR="008668A3" w:rsidRPr="00A277AD" w:rsidRDefault="008668A3" w:rsidP="0001781B">
            <w:pPr>
              <w:spacing w:after="0" w:line="240" w:lineRule="auto"/>
              <w:rPr>
                <w:rFonts w:ascii="Times New Roman" w:hAnsi="Times New Roman"/>
                <w:b/>
                <w:sz w:val="20"/>
                <w:szCs w:val="20"/>
                <w:lang w:val="fr-FR"/>
              </w:rPr>
            </w:pPr>
            <w:r w:rsidRPr="00A277AD">
              <w:rPr>
                <w:rFonts w:ascii="Times New Roman" w:hAnsi="Times New Roman"/>
                <w:b/>
                <w:sz w:val="20"/>
                <w:szCs w:val="20"/>
                <w:lang w:val="fr-FR"/>
              </w:rPr>
              <w:t>2019</w:t>
            </w:r>
          </w:p>
        </w:tc>
        <w:tc>
          <w:tcPr>
            <w:tcW w:w="696" w:type="dxa"/>
          </w:tcPr>
          <w:p w:rsidR="008668A3" w:rsidRPr="00A277AD" w:rsidRDefault="008668A3" w:rsidP="0001781B">
            <w:pPr>
              <w:spacing w:after="0" w:line="240" w:lineRule="auto"/>
              <w:rPr>
                <w:rFonts w:ascii="Times New Roman" w:hAnsi="Times New Roman"/>
                <w:b/>
                <w:sz w:val="20"/>
                <w:szCs w:val="20"/>
                <w:lang w:val="fr-FR"/>
              </w:rPr>
            </w:pPr>
            <w:r w:rsidRPr="00A277AD">
              <w:rPr>
                <w:rFonts w:ascii="Times New Roman" w:hAnsi="Times New Roman"/>
                <w:b/>
                <w:sz w:val="20"/>
                <w:szCs w:val="20"/>
                <w:lang w:val="fr-FR"/>
              </w:rPr>
              <w:t>2020</w:t>
            </w:r>
          </w:p>
        </w:tc>
        <w:tc>
          <w:tcPr>
            <w:tcW w:w="696" w:type="dxa"/>
          </w:tcPr>
          <w:p w:rsidR="008668A3" w:rsidRPr="00A277AD" w:rsidRDefault="008668A3" w:rsidP="0001781B">
            <w:pPr>
              <w:spacing w:after="0" w:line="240" w:lineRule="auto"/>
              <w:rPr>
                <w:rFonts w:ascii="Times New Roman" w:hAnsi="Times New Roman"/>
                <w:b/>
                <w:sz w:val="20"/>
                <w:szCs w:val="20"/>
                <w:lang w:val="fr-FR"/>
              </w:rPr>
            </w:pPr>
            <w:r w:rsidRPr="00A277AD">
              <w:rPr>
                <w:rFonts w:ascii="Times New Roman" w:hAnsi="Times New Roman"/>
                <w:b/>
                <w:sz w:val="20"/>
                <w:szCs w:val="20"/>
                <w:lang w:val="fr-FR"/>
              </w:rPr>
              <w:t>2021</w:t>
            </w:r>
          </w:p>
        </w:tc>
        <w:tc>
          <w:tcPr>
            <w:tcW w:w="696" w:type="dxa"/>
          </w:tcPr>
          <w:p w:rsidR="008668A3" w:rsidRPr="00A277AD" w:rsidRDefault="008668A3" w:rsidP="0001781B">
            <w:pPr>
              <w:spacing w:after="0" w:line="240" w:lineRule="auto"/>
              <w:rPr>
                <w:rFonts w:ascii="Times New Roman" w:hAnsi="Times New Roman"/>
                <w:b/>
                <w:sz w:val="20"/>
                <w:szCs w:val="20"/>
                <w:lang w:val="fr-FR"/>
              </w:rPr>
            </w:pPr>
            <w:r w:rsidRPr="00A277AD">
              <w:rPr>
                <w:rFonts w:ascii="Times New Roman" w:hAnsi="Times New Roman"/>
                <w:b/>
                <w:sz w:val="20"/>
                <w:szCs w:val="20"/>
                <w:lang w:val="fr-FR"/>
              </w:rPr>
              <w:t>2022</w:t>
            </w:r>
          </w:p>
        </w:tc>
      </w:tr>
      <w:tr w:rsidR="008668A3" w:rsidRPr="00A277AD" w:rsidTr="00A277AD">
        <w:trPr>
          <w:jc w:val="center"/>
        </w:trPr>
        <w:tc>
          <w:tcPr>
            <w:tcW w:w="4337"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Centre de plasament clasice/modulate</w:t>
            </w:r>
          </w:p>
        </w:tc>
        <w:tc>
          <w:tcPr>
            <w:tcW w:w="696"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3</w:t>
            </w:r>
          </w:p>
        </w:tc>
        <w:tc>
          <w:tcPr>
            <w:tcW w:w="696"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3</w:t>
            </w:r>
          </w:p>
        </w:tc>
        <w:tc>
          <w:tcPr>
            <w:tcW w:w="696"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3</w:t>
            </w:r>
          </w:p>
        </w:tc>
        <w:tc>
          <w:tcPr>
            <w:tcW w:w="696"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3</w:t>
            </w:r>
          </w:p>
        </w:tc>
        <w:tc>
          <w:tcPr>
            <w:tcW w:w="696"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3</w:t>
            </w:r>
          </w:p>
        </w:tc>
        <w:tc>
          <w:tcPr>
            <w:tcW w:w="696"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0</w:t>
            </w:r>
          </w:p>
        </w:tc>
        <w:tc>
          <w:tcPr>
            <w:tcW w:w="696"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0</w:t>
            </w:r>
          </w:p>
        </w:tc>
        <w:tc>
          <w:tcPr>
            <w:tcW w:w="696" w:type="dxa"/>
          </w:tcPr>
          <w:p w:rsidR="008668A3" w:rsidRPr="00A277AD" w:rsidRDefault="00930C34" w:rsidP="0001781B">
            <w:pPr>
              <w:spacing w:after="0" w:line="240" w:lineRule="auto"/>
              <w:rPr>
                <w:rFonts w:ascii="Times New Roman" w:hAnsi="Times New Roman"/>
                <w:sz w:val="20"/>
                <w:szCs w:val="20"/>
              </w:rPr>
            </w:pPr>
            <w:r w:rsidRPr="00A277AD">
              <w:rPr>
                <w:rFonts w:ascii="Times New Roman" w:hAnsi="Times New Roman"/>
                <w:sz w:val="20"/>
                <w:szCs w:val="20"/>
              </w:rPr>
              <w:t>0</w:t>
            </w:r>
          </w:p>
        </w:tc>
      </w:tr>
      <w:tr w:rsidR="008668A3" w:rsidRPr="00A277AD" w:rsidTr="00A277AD">
        <w:trPr>
          <w:jc w:val="center"/>
        </w:trPr>
        <w:tc>
          <w:tcPr>
            <w:tcW w:w="4337" w:type="dxa"/>
          </w:tcPr>
          <w:p w:rsidR="008668A3" w:rsidRPr="00A277AD" w:rsidRDefault="008668A3" w:rsidP="0001781B">
            <w:pPr>
              <w:spacing w:after="0" w:line="240" w:lineRule="auto"/>
              <w:rPr>
                <w:rFonts w:ascii="Times New Roman" w:hAnsi="Times New Roman"/>
                <w:sz w:val="20"/>
                <w:szCs w:val="20"/>
                <w:lang w:val="fr-FR"/>
              </w:rPr>
            </w:pPr>
            <w:r w:rsidRPr="00A277AD">
              <w:rPr>
                <w:rFonts w:ascii="Times New Roman" w:hAnsi="Times New Roman"/>
                <w:sz w:val="20"/>
                <w:szCs w:val="20"/>
                <w:lang w:val="fr-FR"/>
              </w:rPr>
              <w:t>Centre de plasament de tip familial</w:t>
            </w:r>
          </w:p>
        </w:tc>
        <w:tc>
          <w:tcPr>
            <w:tcW w:w="696"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26</w:t>
            </w:r>
          </w:p>
        </w:tc>
        <w:tc>
          <w:tcPr>
            <w:tcW w:w="696"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24</w:t>
            </w:r>
          </w:p>
        </w:tc>
        <w:tc>
          <w:tcPr>
            <w:tcW w:w="696"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24</w:t>
            </w:r>
          </w:p>
        </w:tc>
        <w:tc>
          <w:tcPr>
            <w:tcW w:w="696"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24</w:t>
            </w:r>
          </w:p>
        </w:tc>
        <w:tc>
          <w:tcPr>
            <w:tcW w:w="696"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24</w:t>
            </w:r>
          </w:p>
        </w:tc>
        <w:tc>
          <w:tcPr>
            <w:tcW w:w="696"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23</w:t>
            </w:r>
          </w:p>
        </w:tc>
        <w:tc>
          <w:tcPr>
            <w:tcW w:w="696"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23</w:t>
            </w:r>
          </w:p>
        </w:tc>
        <w:tc>
          <w:tcPr>
            <w:tcW w:w="696" w:type="dxa"/>
          </w:tcPr>
          <w:p w:rsidR="008668A3" w:rsidRPr="00A277AD" w:rsidRDefault="00930C34" w:rsidP="0001781B">
            <w:pPr>
              <w:spacing w:after="0" w:line="240" w:lineRule="auto"/>
              <w:rPr>
                <w:rFonts w:ascii="Times New Roman" w:hAnsi="Times New Roman"/>
                <w:sz w:val="20"/>
                <w:szCs w:val="20"/>
              </w:rPr>
            </w:pPr>
            <w:r w:rsidRPr="00A277AD">
              <w:rPr>
                <w:rFonts w:ascii="Times New Roman" w:hAnsi="Times New Roman"/>
                <w:sz w:val="20"/>
                <w:szCs w:val="20"/>
              </w:rPr>
              <w:t>19</w:t>
            </w:r>
          </w:p>
        </w:tc>
      </w:tr>
      <w:tr w:rsidR="008668A3" w:rsidRPr="00A277AD" w:rsidTr="00A277AD">
        <w:trPr>
          <w:jc w:val="center"/>
        </w:trPr>
        <w:tc>
          <w:tcPr>
            <w:tcW w:w="4337"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Apartamente</w:t>
            </w:r>
          </w:p>
        </w:tc>
        <w:tc>
          <w:tcPr>
            <w:tcW w:w="696"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18</w:t>
            </w:r>
          </w:p>
        </w:tc>
        <w:tc>
          <w:tcPr>
            <w:tcW w:w="696"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18</w:t>
            </w:r>
          </w:p>
        </w:tc>
        <w:tc>
          <w:tcPr>
            <w:tcW w:w="696"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14</w:t>
            </w:r>
          </w:p>
        </w:tc>
        <w:tc>
          <w:tcPr>
            <w:tcW w:w="696"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14</w:t>
            </w:r>
          </w:p>
        </w:tc>
        <w:tc>
          <w:tcPr>
            <w:tcW w:w="696"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14</w:t>
            </w:r>
          </w:p>
        </w:tc>
        <w:tc>
          <w:tcPr>
            <w:tcW w:w="696"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17</w:t>
            </w:r>
          </w:p>
        </w:tc>
        <w:tc>
          <w:tcPr>
            <w:tcW w:w="696" w:type="dxa"/>
          </w:tcPr>
          <w:p w:rsidR="008668A3" w:rsidRPr="00A277AD" w:rsidRDefault="008668A3" w:rsidP="0001781B">
            <w:pPr>
              <w:spacing w:after="0" w:line="240" w:lineRule="auto"/>
              <w:rPr>
                <w:rFonts w:ascii="Times New Roman" w:hAnsi="Times New Roman"/>
                <w:sz w:val="20"/>
                <w:szCs w:val="20"/>
              </w:rPr>
            </w:pPr>
            <w:r w:rsidRPr="00A277AD">
              <w:rPr>
                <w:rFonts w:ascii="Times New Roman" w:hAnsi="Times New Roman"/>
                <w:sz w:val="20"/>
                <w:szCs w:val="20"/>
              </w:rPr>
              <w:t>17</w:t>
            </w:r>
          </w:p>
        </w:tc>
        <w:tc>
          <w:tcPr>
            <w:tcW w:w="696" w:type="dxa"/>
          </w:tcPr>
          <w:p w:rsidR="008668A3" w:rsidRPr="00A277AD" w:rsidRDefault="00930C34" w:rsidP="0001781B">
            <w:pPr>
              <w:spacing w:after="0" w:line="240" w:lineRule="auto"/>
              <w:rPr>
                <w:rFonts w:ascii="Times New Roman" w:hAnsi="Times New Roman"/>
                <w:sz w:val="20"/>
                <w:szCs w:val="20"/>
              </w:rPr>
            </w:pPr>
            <w:r w:rsidRPr="00A277AD">
              <w:rPr>
                <w:rFonts w:ascii="Times New Roman" w:hAnsi="Times New Roman"/>
                <w:sz w:val="20"/>
                <w:szCs w:val="20"/>
              </w:rPr>
              <w:t>16</w:t>
            </w:r>
          </w:p>
        </w:tc>
      </w:tr>
      <w:tr w:rsidR="008668A3" w:rsidRPr="00A277AD" w:rsidTr="00A277AD">
        <w:trPr>
          <w:jc w:val="center"/>
        </w:trPr>
        <w:tc>
          <w:tcPr>
            <w:tcW w:w="4337" w:type="dxa"/>
          </w:tcPr>
          <w:p w:rsidR="008668A3" w:rsidRPr="00A277AD" w:rsidRDefault="008668A3" w:rsidP="0001781B">
            <w:pPr>
              <w:spacing w:after="0" w:line="240" w:lineRule="auto"/>
              <w:rPr>
                <w:rFonts w:ascii="Times New Roman" w:hAnsi="Times New Roman"/>
                <w:b/>
                <w:sz w:val="20"/>
                <w:szCs w:val="20"/>
              </w:rPr>
            </w:pPr>
            <w:r w:rsidRPr="00A277AD">
              <w:rPr>
                <w:rFonts w:ascii="Times New Roman" w:hAnsi="Times New Roman"/>
                <w:b/>
                <w:sz w:val="20"/>
                <w:szCs w:val="20"/>
              </w:rPr>
              <w:t>TOTAL</w:t>
            </w:r>
          </w:p>
        </w:tc>
        <w:tc>
          <w:tcPr>
            <w:tcW w:w="696" w:type="dxa"/>
          </w:tcPr>
          <w:p w:rsidR="008668A3" w:rsidRPr="00A277AD" w:rsidRDefault="008668A3" w:rsidP="0001781B">
            <w:pPr>
              <w:spacing w:after="0" w:line="240" w:lineRule="auto"/>
              <w:rPr>
                <w:rFonts w:ascii="Times New Roman" w:hAnsi="Times New Roman"/>
                <w:b/>
                <w:sz w:val="20"/>
                <w:szCs w:val="20"/>
              </w:rPr>
            </w:pPr>
            <w:r w:rsidRPr="00A277AD">
              <w:rPr>
                <w:rFonts w:ascii="Times New Roman" w:hAnsi="Times New Roman"/>
                <w:b/>
                <w:sz w:val="20"/>
                <w:szCs w:val="20"/>
              </w:rPr>
              <w:t>47</w:t>
            </w:r>
          </w:p>
        </w:tc>
        <w:tc>
          <w:tcPr>
            <w:tcW w:w="696" w:type="dxa"/>
          </w:tcPr>
          <w:p w:rsidR="008668A3" w:rsidRPr="00A277AD" w:rsidRDefault="008668A3" w:rsidP="0001781B">
            <w:pPr>
              <w:spacing w:after="0" w:line="240" w:lineRule="auto"/>
              <w:rPr>
                <w:rFonts w:ascii="Times New Roman" w:hAnsi="Times New Roman"/>
                <w:b/>
                <w:sz w:val="20"/>
                <w:szCs w:val="20"/>
              </w:rPr>
            </w:pPr>
            <w:r w:rsidRPr="00A277AD">
              <w:rPr>
                <w:rFonts w:ascii="Times New Roman" w:hAnsi="Times New Roman"/>
                <w:b/>
                <w:sz w:val="20"/>
                <w:szCs w:val="20"/>
              </w:rPr>
              <w:t>45</w:t>
            </w:r>
          </w:p>
        </w:tc>
        <w:tc>
          <w:tcPr>
            <w:tcW w:w="696" w:type="dxa"/>
          </w:tcPr>
          <w:p w:rsidR="008668A3" w:rsidRPr="00A277AD" w:rsidRDefault="008668A3" w:rsidP="0001781B">
            <w:pPr>
              <w:spacing w:after="0" w:line="240" w:lineRule="auto"/>
              <w:rPr>
                <w:rFonts w:ascii="Times New Roman" w:hAnsi="Times New Roman"/>
                <w:b/>
                <w:sz w:val="20"/>
                <w:szCs w:val="20"/>
              </w:rPr>
            </w:pPr>
            <w:r w:rsidRPr="00A277AD">
              <w:rPr>
                <w:rFonts w:ascii="Times New Roman" w:hAnsi="Times New Roman"/>
                <w:b/>
                <w:sz w:val="20"/>
                <w:szCs w:val="20"/>
              </w:rPr>
              <w:t>41</w:t>
            </w:r>
          </w:p>
        </w:tc>
        <w:tc>
          <w:tcPr>
            <w:tcW w:w="696" w:type="dxa"/>
          </w:tcPr>
          <w:p w:rsidR="008668A3" w:rsidRPr="00A277AD" w:rsidRDefault="008668A3" w:rsidP="0001781B">
            <w:pPr>
              <w:spacing w:after="0" w:line="240" w:lineRule="auto"/>
              <w:rPr>
                <w:rFonts w:ascii="Times New Roman" w:hAnsi="Times New Roman"/>
                <w:b/>
                <w:sz w:val="20"/>
                <w:szCs w:val="20"/>
              </w:rPr>
            </w:pPr>
            <w:r w:rsidRPr="00A277AD">
              <w:rPr>
                <w:rFonts w:ascii="Times New Roman" w:hAnsi="Times New Roman"/>
                <w:b/>
                <w:sz w:val="20"/>
                <w:szCs w:val="20"/>
              </w:rPr>
              <w:t>41</w:t>
            </w:r>
          </w:p>
        </w:tc>
        <w:tc>
          <w:tcPr>
            <w:tcW w:w="696" w:type="dxa"/>
          </w:tcPr>
          <w:p w:rsidR="008668A3" w:rsidRPr="00A277AD" w:rsidRDefault="008668A3" w:rsidP="0001781B">
            <w:pPr>
              <w:spacing w:after="0" w:line="240" w:lineRule="auto"/>
              <w:rPr>
                <w:rFonts w:ascii="Times New Roman" w:hAnsi="Times New Roman"/>
                <w:b/>
                <w:sz w:val="20"/>
                <w:szCs w:val="20"/>
              </w:rPr>
            </w:pPr>
            <w:r w:rsidRPr="00A277AD">
              <w:rPr>
                <w:rFonts w:ascii="Times New Roman" w:hAnsi="Times New Roman"/>
                <w:b/>
                <w:sz w:val="20"/>
                <w:szCs w:val="20"/>
              </w:rPr>
              <w:t>41</w:t>
            </w:r>
          </w:p>
        </w:tc>
        <w:tc>
          <w:tcPr>
            <w:tcW w:w="696" w:type="dxa"/>
          </w:tcPr>
          <w:p w:rsidR="008668A3" w:rsidRPr="00A277AD" w:rsidRDefault="008668A3" w:rsidP="0001781B">
            <w:pPr>
              <w:spacing w:after="0" w:line="240" w:lineRule="auto"/>
              <w:rPr>
                <w:rFonts w:ascii="Times New Roman" w:hAnsi="Times New Roman"/>
                <w:b/>
                <w:sz w:val="20"/>
                <w:szCs w:val="20"/>
                <w:highlight w:val="yellow"/>
              </w:rPr>
            </w:pPr>
            <w:r w:rsidRPr="00A277AD">
              <w:rPr>
                <w:rFonts w:ascii="Times New Roman" w:hAnsi="Times New Roman"/>
                <w:b/>
                <w:sz w:val="20"/>
                <w:szCs w:val="20"/>
              </w:rPr>
              <w:t>40</w:t>
            </w:r>
          </w:p>
        </w:tc>
        <w:tc>
          <w:tcPr>
            <w:tcW w:w="696" w:type="dxa"/>
          </w:tcPr>
          <w:p w:rsidR="008668A3" w:rsidRPr="00A277AD" w:rsidRDefault="008668A3" w:rsidP="0001781B">
            <w:pPr>
              <w:spacing w:after="0" w:line="240" w:lineRule="auto"/>
              <w:rPr>
                <w:rFonts w:ascii="Times New Roman" w:hAnsi="Times New Roman"/>
                <w:b/>
                <w:sz w:val="20"/>
                <w:szCs w:val="20"/>
              </w:rPr>
            </w:pPr>
            <w:r w:rsidRPr="00A277AD">
              <w:rPr>
                <w:rFonts w:ascii="Times New Roman" w:hAnsi="Times New Roman"/>
                <w:b/>
                <w:sz w:val="20"/>
                <w:szCs w:val="20"/>
              </w:rPr>
              <w:t>40</w:t>
            </w:r>
          </w:p>
        </w:tc>
        <w:tc>
          <w:tcPr>
            <w:tcW w:w="696" w:type="dxa"/>
          </w:tcPr>
          <w:p w:rsidR="008668A3" w:rsidRPr="00A277AD" w:rsidRDefault="00930C34" w:rsidP="0001781B">
            <w:pPr>
              <w:spacing w:after="0" w:line="240" w:lineRule="auto"/>
              <w:rPr>
                <w:rFonts w:ascii="Times New Roman" w:hAnsi="Times New Roman"/>
                <w:b/>
                <w:sz w:val="20"/>
                <w:szCs w:val="20"/>
              </w:rPr>
            </w:pPr>
            <w:r w:rsidRPr="00A277AD">
              <w:rPr>
                <w:rFonts w:ascii="Times New Roman" w:hAnsi="Times New Roman"/>
                <w:b/>
                <w:sz w:val="20"/>
                <w:szCs w:val="20"/>
              </w:rPr>
              <w:t>35</w:t>
            </w:r>
          </w:p>
        </w:tc>
      </w:tr>
    </w:tbl>
    <w:p w:rsidR="00A277AD" w:rsidRDefault="00A277AD" w:rsidP="00A277AD">
      <w:pPr>
        <w:spacing w:after="0" w:line="240" w:lineRule="auto"/>
        <w:ind w:left="-284" w:right="-456"/>
        <w:contextualSpacing/>
        <w:jc w:val="both"/>
        <w:rPr>
          <w:rFonts w:ascii="Times New Roman" w:hAnsi="Times New Roman"/>
          <w:b/>
          <w:sz w:val="24"/>
          <w:szCs w:val="24"/>
          <w:lang w:val="ro-RO" w:eastAsia="ro-RO"/>
        </w:rPr>
      </w:pPr>
    </w:p>
    <w:p w:rsidR="00442E88" w:rsidRPr="00442E88" w:rsidRDefault="00A277AD" w:rsidP="00A277AD">
      <w:pPr>
        <w:spacing w:after="0" w:line="240" w:lineRule="auto"/>
        <w:ind w:left="-284" w:right="-456"/>
        <w:contextualSpacing/>
        <w:jc w:val="both"/>
        <w:rPr>
          <w:rFonts w:ascii="Times New Roman" w:hAnsi="Times New Roman"/>
          <w:sz w:val="24"/>
          <w:szCs w:val="24"/>
        </w:rPr>
      </w:pPr>
      <w:r w:rsidRPr="00A277AD">
        <w:rPr>
          <w:rFonts w:ascii="Times New Roman" w:hAnsi="Times New Roman"/>
          <w:sz w:val="24"/>
          <w:szCs w:val="24"/>
          <w:lang w:val="ro-RO" w:eastAsia="ro-RO"/>
        </w:rPr>
        <w:t xml:space="preserve">În anul 2022, </w:t>
      </w:r>
      <w:r w:rsidR="00A90174" w:rsidRPr="00A277AD">
        <w:rPr>
          <w:rFonts w:ascii="Times New Roman" w:hAnsi="Times New Roman"/>
          <w:sz w:val="24"/>
          <w:szCs w:val="24"/>
        </w:rPr>
        <w:t xml:space="preserve">specialiști din cadrul </w:t>
      </w:r>
      <w:r w:rsidR="00EE02B7" w:rsidRPr="00A277AD">
        <w:rPr>
          <w:rFonts w:ascii="Times New Roman" w:hAnsi="Times New Roman"/>
          <w:sz w:val="24"/>
          <w:szCs w:val="24"/>
        </w:rPr>
        <w:t>Direcției Generale de Asistență Socială și Protecția Copilului a</w:t>
      </w:r>
      <w:r w:rsidR="00EE02B7">
        <w:rPr>
          <w:rFonts w:ascii="Times New Roman" w:hAnsi="Times New Roman"/>
          <w:sz w:val="24"/>
          <w:szCs w:val="24"/>
        </w:rPr>
        <w:t xml:space="preserve"> J</w:t>
      </w:r>
      <w:r w:rsidR="00EE02B7" w:rsidRPr="0001781B">
        <w:rPr>
          <w:rFonts w:ascii="Times New Roman" w:hAnsi="Times New Roman"/>
          <w:sz w:val="24"/>
          <w:szCs w:val="24"/>
        </w:rPr>
        <w:t xml:space="preserve">udețului Suceava </w:t>
      </w:r>
      <w:r w:rsidR="00442E88" w:rsidRPr="00442E88">
        <w:rPr>
          <w:rFonts w:ascii="Times New Roman" w:hAnsi="Times New Roman"/>
          <w:sz w:val="24"/>
          <w:szCs w:val="24"/>
        </w:rPr>
        <w:t>au beneficiat de cursuri de specializare și formare continuă pentru  dezvoltarea competențelor profesionale, având ca teme:</w:t>
      </w:r>
    </w:p>
    <w:p w:rsidR="00442E88" w:rsidRPr="00442E88" w:rsidRDefault="00442E88" w:rsidP="00A277AD">
      <w:pPr>
        <w:pStyle w:val="ListParagraph"/>
        <w:numPr>
          <w:ilvl w:val="0"/>
          <w:numId w:val="6"/>
        </w:numPr>
        <w:tabs>
          <w:tab w:val="left" w:pos="142"/>
        </w:tabs>
        <w:spacing w:line="240" w:lineRule="auto"/>
        <w:ind w:right="-23" w:hanging="720"/>
        <w:jc w:val="both"/>
        <w:rPr>
          <w:rFonts w:ascii="Times New Roman" w:hAnsi="Times New Roman"/>
          <w:sz w:val="24"/>
          <w:szCs w:val="24"/>
        </w:rPr>
      </w:pPr>
      <w:r w:rsidRPr="00442E88">
        <w:rPr>
          <w:rFonts w:ascii="Times New Roman" w:hAnsi="Times New Roman"/>
          <w:sz w:val="24"/>
          <w:szCs w:val="24"/>
          <w:lang w:val="ro-RO"/>
        </w:rPr>
        <w:t>Lucrul în echipă,comunicare,</w:t>
      </w:r>
      <w:r w:rsidR="00B03533">
        <w:rPr>
          <w:rFonts w:ascii="Times New Roman" w:hAnsi="Times New Roman"/>
          <w:sz w:val="24"/>
          <w:szCs w:val="24"/>
          <w:lang w:val="ro-RO"/>
        </w:rPr>
        <w:t xml:space="preserve"> </w:t>
      </w:r>
      <w:r w:rsidRPr="00442E88">
        <w:rPr>
          <w:rFonts w:ascii="Times New Roman" w:hAnsi="Times New Roman"/>
          <w:sz w:val="24"/>
          <w:szCs w:val="24"/>
          <w:lang w:val="ro-RO"/>
        </w:rPr>
        <w:t>management prin obiective și leadership;</w:t>
      </w:r>
    </w:p>
    <w:p w:rsidR="00442E88" w:rsidRPr="00442E88" w:rsidRDefault="00442E88" w:rsidP="00A277AD">
      <w:pPr>
        <w:pStyle w:val="ListParagraph"/>
        <w:numPr>
          <w:ilvl w:val="0"/>
          <w:numId w:val="6"/>
        </w:numPr>
        <w:tabs>
          <w:tab w:val="left" w:pos="142"/>
        </w:tabs>
        <w:spacing w:line="240" w:lineRule="auto"/>
        <w:ind w:right="-23" w:hanging="720"/>
        <w:jc w:val="both"/>
        <w:rPr>
          <w:rFonts w:ascii="Times New Roman" w:hAnsi="Times New Roman"/>
          <w:sz w:val="24"/>
          <w:szCs w:val="24"/>
        </w:rPr>
      </w:pPr>
      <w:r w:rsidRPr="00442E88">
        <w:rPr>
          <w:rFonts w:ascii="Times New Roman" w:hAnsi="Times New Roman"/>
          <w:sz w:val="24"/>
          <w:szCs w:val="24"/>
          <w:lang w:val="ro-RO"/>
        </w:rPr>
        <w:t>Practica și actualizări legislative;</w:t>
      </w:r>
    </w:p>
    <w:p w:rsidR="00442E88" w:rsidRPr="00442E88" w:rsidRDefault="00442E88" w:rsidP="00A277AD">
      <w:pPr>
        <w:pStyle w:val="ListParagraph"/>
        <w:numPr>
          <w:ilvl w:val="0"/>
          <w:numId w:val="6"/>
        </w:numPr>
        <w:tabs>
          <w:tab w:val="left" w:pos="142"/>
        </w:tabs>
        <w:spacing w:line="240" w:lineRule="auto"/>
        <w:ind w:right="-23" w:hanging="720"/>
        <w:jc w:val="both"/>
        <w:rPr>
          <w:rFonts w:ascii="Times New Roman" w:hAnsi="Times New Roman"/>
          <w:sz w:val="24"/>
          <w:szCs w:val="24"/>
        </w:rPr>
      </w:pPr>
      <w:r w:rsidRPr="00442E88">
        <w:rPr>
          <w:rFonts w:ascii="Times New Roman" w:hAnsi="Times New Roman"/>
          <w:sz w:val="24"/>
          <w:szCs w:val="24"/>
          <w:lang w:val="ro-RO"/>
        </w:rPr>
        <w:t>Sistemul de control intern managerial;</w:t>
      </w:r>
    </w:p>
    <w:p w:rsidR="00442E88" w:rsidRPr="00442E88" w:rsidRDefault="00442E88" w:rsidP="00A277AD">
      <w:pPr>
        <w:pStyle w:val="ListParagraph"/>
        <w:numPr>
          <w:ilvl w:val="0"/>
          <w:numId w:val="6"/>
        </w:numPr>
        <w:tabs>
          <w:tab w:val="left" w:pos="142"/>
        </w:tabs>
        <w:spacing w:line="240" w:lineRule="auto"/>
        <w:ind w:right="-23" w:hanging="720"/>
        <w:jc w:val="both"/>
        <w:rPr>
          <w:rFonts w:ascii="Times New Roman" w:hAnsi="Times New Roman"/>
          <w:sz w:val="24"/>
          <w:szCs w:val="24"/>
        </w:rPr>
      </w:pPr>
      <w:r w:rsidRPr="00442E88">
        <w:rPr>
          <w:rFonts w:ascii="Times New Roman" w:hAnsi="Times New Roman"/>
          <w:sz w:val="24"/>
          <w:szCs w:val="24"/>
        </w:rPr>
        <w:t>Comunicare digitală în instituțiile publice;</w:t>
      </w:r>
    </w:p>
    <w:p w:rsidR="00442E88" w:rsidRPr="00442E88" w:rsidRDefault="00442E88" w:rsidP="00A277AD">
      <w:pPr>
        <w:pStyle w:val="ListParagraph"/>
        <w:numPr>
          <w:ilvl w:val="0"/>
          <w:numId w:val="6"/>
        </w:numPr>
        <w:tabs>
          <w:tab w:val="left" w:pos="142"/>
        </w:tabs>
        <w:spacing w:line="240" w:lineRule="auto"/>
        <w:ind w:right="-23" w:hanging="720"/>
        <w:jc w:val="both"/>
        <w:rPr>
          <w:rFonts w:ascii="Times New Roman" w:hAnsi="Times New Roman"/>
          <w:sz w:val="24"/>
          <w:szCs w:val="24"/>
        </w:rPr>
      </w:pPr>
      <w:r w:rsidRPr="00442E88">
        <w:rPr>
          <w:rFonts w:ascii="Times New Roman" w:hAnsi="Times New Roman"/>
          <w:sz w:val="24"/>
          <w:szCs w:val="24"/>
          <w:lang w:val="ro-RO"/>
        </w:rPr>
        <w:t>Competențe informatice pentru personalul din sectorul public;</w:t>
      </w:r>
    </w:p>
    <w:p w:rsidR="00442E88" w:rsidRPr="00442E88" w:rsidRDefault="00442E88" w:rsidP="00A277AD">
      <w:pPr>
        <w:pStyle w:val="ListParagraph"/>
        <w:numPr>
          <w:ilvl w:val="0"/>
          <w:numId w:val="6"/>
        </w:numPr>
        <w:tabs>
          <w:tab w:val="left" w:pos="142"/>
        </w:tabs>
        <w:spacing w:line="240" w:lineRule="auto"/>
        <w:ind w:right="-23" w:hanging="720"/>
        <w:jc w:val="both"/>
        <w:rPr>
          <w:rFonts w:ascii="Times New Roman" w:hAnsi="Times New Roman"/>
          <w:sz w:val="24"/>
          <w:szCs w:val="24"/>
        </w:rPr>
      </w:pPr>
      <w:r w:rsidRPr="00442E88">
        <w:rPr>
          <w:rFonts w:ascii="Times New Roman" w:hAnsi="Times New Roman"/>
          <w:sz w:val="24"/>
          <w:szCs w:val="24"/>
          <w:lang w:val="ro-RO"/>
        </w:rPr>
        <w:t>Managementul timpului, al stresului și riscurilor;</w:t>
      </w:r>
    </w:p>
    <w:p w:rsidR="00442E88" w:rsidRPr="00442E88" w:rsidRDefault="00442E88" w:rsidP="00A277AD">
      <w:pPr>
        <w:pStyle w:val="ListParagraph"/>
        <w:numPr>
          <w:ilvl w:val="0"/>
          <w:numId w:val="6"/>
        </w:numPr>
        <w:tabs>
          <w:tab w:val="left" w:pos="142"/>
        </w:tabs>
        <w:spacing w:line="240" w:lineRule="auto"/>
        <w:ind w:right="-23" w:hanging="720"/>
        <w:jc w:val="both"/>
        <w:rPr>
          <w:rFonts w:ascii="Times New Roman" w:hAnsi="Times New Roman"/>
          <w:sz w:val="24"/>
          <w:szCs w:val="24"/>
        </w:rPr>
      </w:pPr>
      <w:r w:rsidRPr="00442E88">
        <w:rPr>
          <w:rFonts w:ascii="Times New Roman" w:hAnsi="Times New Roman"/>
          <w:sz w:val="24"/>
          <w:szCs w:val="24"/>
          <w:lang w:val="ro-RO"/>
        </w:rPr>
        <w:t>Resurse umane în sectorul public;</w:t>
      </w:r>
    </w:p>
    <w:p w:rsidR="00442E88" w:rsidRPr="00442E88" w:rsidRDefault="00442E88" w:rsidP="00A277AD">
      <w:pPr>
        <w:pStyle w:val="ListParagraph"/>
        <w:numPr>
          <w:ilvl w:val="0"/>
          <w:numId w:val="6"/>
        </w:numPr>
        <w:tabs>
          <w:tab w:val="left" w:pos="142"/>
        </w:tabs>
        <w:spacing w:line="240" w:lineRule="auto"/>
        <w:ind w:right="-23" w:hanging="720"/>
        <w:jc w:val="both"/>
        <w:rPr>
          <w:rFonts w:ascii="Times New Roman" w:hAnsi="Times New Roman"/>
          <w:sz w:val="24"/>
          <w:szCs w:val="24"/>
        </w:rPr>
      </w:pPr>
      <w:r w:rsidRPr="00442E88">
        <w:rPr>
          <w:rFonts w:ascii="Times New Roman" w:hAnsi="Times New Roman"/>
          <w:sz w:val="24"/>
          <w:szCs w:val="24"/>
        </w:rPr>
        <w:t>Gestionarea situațiilor de urgență;</w:t>
      </w:r>
    </w:p>
    <w:p w:rsidR="00442E88" w:rsidRPr="00442E88" w:rsidRDefault="00442E88" w:rsidP="00A277AD">
      <w:pPr>
        <w:pStyle w:val="ListParagraph"/>
        <w:numPr>
          <w:ilvl w:val="0"/>
          <w:numId w:val="6"/>
        </w:numPr>
        <w:tabs>
          <w:tab w:val="left" w:pos="142"/>
        </w:tabs>
        <w:spacing w:line="240" w:lineRule="auto"/>
        <w:ind w:right="-23" w:hanging="720"/>
        <w:jc w:val="both"/>
        <w:rPr>
          <w:rFonts w:ascii="Times New Roman" w:hAnsi="Times New Roman"/>
          <w:sz w:val="24"/>
          <w:szCs w:val="24"/>
        </w:rPr>
      </w:pPr>
      <w:r w:rsidRPr="00442E88">
        <w:rPr>
          <w:rFonts w:ascii="Times New Roman" w:hAnsi="Times New Roman"/>
          <w:sz w:val="24"/>
          <w:szCs w:val="24"/>
          <w:lang w:val="ro-RO"/>
        </w:rPr>
        <w:t>Etica,integritate și deontologie profesională;</w:t>
      </w:r>
    </w:p>
    <w:p w:rsidR="00442E88" w:rsidRPr="00442E88" w:rsidRDefault="00442E88" w:rsidP="00A277AD">
      <w:pPr>
        <w:pStyle w:val="ListParagraph"/>
        <w:numPr>
          <w:ilvl w:val="0"/>
          <w:numId w:val="6"/>
        </w:numPr>
        <w:tabs>
          <w:tab w:val="left" w:pos="142"/>
        </w:tabs>
        <w:spacing w:line="240" w:lineRule="auto"/>
        <w:ind w:right="-23" w:hanging="720"/>
        <w:jc w:val="both"/>
        <w:rPr>
          <w:rFonts w:ascii="Times New Roman" w:hAnsi="Times New Roman"/>
          <w:sz w:val="24"/>
          <w:szCs w:val="24"/>
        </w:rPr>
      </w:pPr>
      <w:r w:rsidRPr="00442E88">
        <w:rPr>
          <w:rFonts w:ascii="Times New Roman" w:hAnsi="Times New Roman"/>
          <w:sz w:val="24"/>
          <w:szCs w:val="24"/>
          <w:lang w:val="ro-RO"/>
        </w:rPr>
        <w:t>Administrația publică:concepte, obiective, principii, resurse;</w:t>
      </w:r>
    </w:p>
    <w:p w:rsidR="00442E88" w:rsidRPr="00442E88" w:rsidRDefault="00442E88" w:rsidP="00A277AD">
      <w:pPr>
        <w:pStyle w:val="ListParagraph"/>
        <w:numPr>
          <w:ilvl w:val="0"/>
          <w:numId w:val="6"/>
        </w:numPr>
        <w:tabs>
          <w:tab w:val="left" w:pos="142"/>
        </w:tabs>
        <w:spacing w:line="240" w:lineRule="auto"/>
        <w:ind w:right="-23" w:hanging="720"/>
        <w:jc w:val="both"/>
        <w:rPr>
          <w:rFonts w:ascii="Times New Roman" w:hAnsi="Times New Roman"/>
          <w:sz w:val="24"/>
          <w:szCs w:val="24"/>
        </w:rPr>
      </w:pPr>
      <w:r w:rsidRPr="00442E88">
        <w:rPr>
          <w:rFonts w:ascii="Times New Roman" w:hAnsi="Times New Roman"/>
          <w:sz w:val="24"/>
          <w:szCs w:val="24"/>
          <w:lang w:val="ro-RO"/>
        </w:rPr>
        <w:t>Achizițiile publice-planificare, proceduri și asigurarea legalității;</w:t>
      </w:r>
    </w:p>
    <w:p w:rsidR="00442E88" w:rsidRPr="00442E88" w:rsidRDefault="00442E88" w:rsidP="00A277AD">
      <w:pPr>
        <w:pStyle w:val="ListParagraph"/>
        <w:numPr>
          <w:ilvl w:val="0"/>
          <w:numId w:val="6"/>
        </w:numPr>
        <w:tabs>
          <w:tab w:val="left" w:pos="142"/>
        </w:tabs>
        <w:spacing w:line="240" w:lineRule="auto"/>
        <w:ind w:right="-23" w:hanging="720"/>
        <w:jc w:val="both"/>
        <w:rPr>
          <w:rFonts w:ascii="Times New Roman" w:hAnsi="Times New Roman"/>
          <w:sz w:val="24"/>
          <w:szCs w:val="24"/>
        </w:rPr>
      </w:pPr>
      <w:r w:rsidRPr="00442E88">
        <w:rPr>
          <w:rFonts w:ascii="Times New Roman" w:hAnsi="Times New Roman"/>
          <w:sz w:val="24"/>
          <w:szCs w:val="24"/>
          <w:lang w:val="ro-RO"/>
        </w:rPr>
        <w:t>Asistența socială a copiilor, a persoanelor vârstnice și cu dizabilități;</w:t>
      </w:r>
    </w:p>
    <w:p w:rsidR="00442E88" w:rsidRPr="00442E88" w:rsidRDefault="00442E88" w:rsidP="00A277AD">
      <w:pPr>
        <w:pStyle w:val="ListParagraph"/>
        <w:numPr>
          <w:ilvl w:val="0"/>
          <w:numId w:val="6"/>
        </w:numPr>
        <w:tabs>
          <w:tab w:val="left" w:pos="142"/>
        </w:tabs>
        <w:spacing w:line="240" w:lineRule="auto"/>
        <w:ind w:right="-23" w:hanging="720"/>
        <w:jc w:val="both"/>
        <w:rPr>
          <w:rFonts w:ascii="Times New Roman" w:hAnsi="Times New Roman"/>
          <w:sz w:val="24"/>
          <w:szCs w:val="24"/>
        </w:rPr>
      </w:pPr>
      <w:r w:rsidRPr="00442E88">
        <w:rPr>
          <w:rFonts w:ascii="Times New Roman" w:hAnsi="Times New Roman"/>
          <w:sz w:val="24"/>
          <w:szCs w:val="24"/>
          <w:lang w:val="ro-RO"/>
        </w:rPr>
        <w:t>Asistența socială - competențe informatice pentru angajații din sectorul public, utilizare IT&amp;C;</w:t>
      </w:r>
    </w:p>
    <w:p w:rsidR="00442E88" w:rsidRPr="00442E88" w:rsidRDefault="00442E88" w:rsidP="00A277AD">
      <w:pPr>
        <w:pStyle w:val="ListParagraph"/>
        <w:numPr>
          <w:ilvl w:val="0"/>
          <w:numId w:val="6"/>
        </w:numPr>
        <w:tabs>
          <w:tab w:val="left" w:pos="142"/>
        </w:tabs>
        <w:spacing w:line="240" w:lineRule="auto"/>
        <w:ind w:right="-23" w:hanging="720"/>
        <w:jc w:val="both"/>
        <w:rPr>
          <w:rFonts w:ascii="Times New Roman" w:hAnsi="Times New Roman"/>
          <w:sz w:val="24"/>
          <w:szCs w:val="24"/>
        </w:rPr>
      </w:pPr>
      <w:r w:rsidRPr="00442E88">
        <w:rPr>
          <w:rFonts w:ascii="Times New Roman" w:hAnsi="Times New Roman"/>
          <w:sz w:val="24"/>
          <w:szCs w:val="24"/>
          <w:lang w:val="ro-RO"/>
        </w:rPr>
        <w:t>Lucrul în echipă , acțiuni și obiective în administrația publică;</w:t>
      </w:r>
    </w:p>
    <w:p w:rsidR="00442E88" w:rsidRPr="00442E88" w:rsidRDefault="00442E88" w:rsidP="00A277AD">
      <w:pPr>
        <w:pStyle w:val="ListParagraph"/>
        <w:numPr>
          <w:ilvl w:val="0"/>
          <w:numId w:val="6"/>
        </w:numPr>
        <w:tabs>
          <w:tab w:val="left" w:pos="142"/>
        </w:tabs>
        <w:spacing w:line="240" w:lineRule="auto"/>
        <w:ind w:right="-23" w:hanging="720"/>
        <w:jc w:val="both"/>
        <w:rPr>
          <w:rFonts w:ascii="Times New Roman" w:hAnsi="Times New Roman"/>
          <w:sz w:val="24"/>
          <w:szCs w:val="24"/>
        </w:rPr>
      </w:pPr>
      <w:r w:rsidRPr="00442E88">
        <w:rPr>
          <w:rFonts w:ascii="Times New Roman" w:hAnsi="Times New Roman"/>
          <w:sz w:val="24"/>
          <w:szCs w:val="24"/>
          <w:lang w:val="ro-RO"/>
        </w:rPr>
        <w:t>Asistența socială – Comunicare, Eficiență Intra și Institutională;</w:t>
      </w:r>
    </w:p>
    <w:p w:rsidR="00442E88" w:rsidRPr="00442E88" w:rsidRDefault="00442E88" w:rsidP="00A277AD">
      <w:pPr>
        <w:pStyle w:val="ListParagraph"/>
        <w:numPr>
          <w:ilvl w:val="0"/>
          <w:numId w:val="6"/>
        </w:numPr>
        <w:tabs>
          <w:tab w:val="left" w:pos="142"/>
        </w:tabs>
        <w:spacing w:line="240" w:lineRule="auto"/>
        <w:ind w:right="-23" w:hanging="720"/>
        <w:jc w:val="both"/>
        <w:rPr>
          <w:rFonts w:ascii="Times New Roman" w:hAnsi="Times New Roman"/>
          <w:sz w:val="24"/>
          <w:szCs w:val="24"/>
        </w:rPr>
      </w:pPr>
      <w:r w:rsidRPr="00442E88">
        <w:rPr>
          <w:rFonts w:ascii="Times New Roman" w:hAnsi="Times New Roman"/>
          <w:sz w:val="24"/>
          <w:szCs w:val="24"/>
          <w:lang w:val="ro-RO"/>
        </w:rPr>
        <w:t>Organizarea activității de control financiar preventiv;</w:t>
      </w:r>
    </w:p>
    <w:p w:rsidR="00442E88" w:rsidRPr="00442E88" w:rsidRDefault="00442E88" w:rsidP="00A277AD">
      <w:pPr>
        <w:pStyle w:val="ListParagraph"/>
        <w:numPr>
          <w:ilvl w:val="0"/>
          <w:numId w:val="6"/>
        </w:numPr>
        <w:tabs>
          <w:tab w:val="left" w:pos="142"/>
        </w:tabs>
        <w:spacing w:line="240" w:lineRule="auto"/>
        <w:ind w:right="-23" w:hanging="720"/>
        <w:jc w:val="both"/>
        <w:rPr>
          <w:rFonts w:ascii="Times New Roman" w:hAnsi="Times New Roman"/>
          <w:sz w:val="24"/>
          <w:szCs w:val="24"/>
        </w:rPr>
      </w:pPr>
      <w:r w:rsidRPr="00442E88">
        <w:rPr>
          <w:rFonts w:ascii="Times New Roman" w:hAnsi="Times New Roman"/>
          <w:sz w:val="24"/>
          <w:szCs w:val="24"/>
          <w:lang w:val="ro-RO"/>
        </w:rPr>
        <w:t>Oportunități de finanțare PNNR</w:t>
      </w:r>
      <w:r w:rsidR="00B03533">
        <w:rPr>
          <w:rFonts w:ascii="Times New Roman" w:hAnsi="Times New Roman"/>
          <w:sz w:val="24"/>
          <w:szCs w:val="24"/>
          <w:lang w:val="ro-RO"/>
        </w:rPr>
        <w:t>;</w:t>
      </w:r>
    </w:p>
    <w:p w:rsidR="00442E88" w:rsidRPr="0027100E" w:rsidRDefault="00442E88" w:rsidP="00A277AD">
      <w:pPr>
        <w:pStyle w:val="ListParagraph"/>
        <w:numPr>
          <w:ilvl w:val="0"/>
          <w:numId w:val="6"/>
        </w:numPr>
        <w:tabs>
          <w:tab w:val="left" w:pos="142"/>
        </w:tabs>
        <w:spacing w:line="240" w:lineRule="auto"/>
        <w:ind w:right="-23" w:hanging="720"/>
        <w:jc w:val="both"/>
        <w:rPr>
          <w:rFonts w:ascii="Times New Roman" w:hAnsi="Times New Roman"/>
          <w:sz w:val="24"/>
          <w:szCs w:val="24"/>
        </w:rPr>
      </w:pPr>
      <w:r w:rsidRPr="00442E88">
        <w:rPr>
          <w:rFonts w:ascii="Times New Roman" w:hAnsi="Times New Roman"/>
          <w:sz w:val="24"/>
          <w:szCs w:val="24"/>
          <w:lang w:val="ro-RO"/>
        </w:rPr>
        <w:t>Relația cu beneficiarul-element definitoriu în relația de asistare psiho-socială</w:t>
      </w:r>
      <w:r w:rsidR="00B03533">
        <w:rPr>
          <w:rFonts w:ascii="Times New Roman" w:hAnsi="Times New Roman"/>
          <w:sz w:val="24"/>
          <w:szCs w:val="24"/>
          <w:lang w:val="ro-RO"/>
        </w:rPr>
        <w:t>;</w:t>
      </w:r>
    </w:p>
    <w:p w:rsidR="0027100E" w:rsidRDefault="0027100E" w:rsidP="00A277AD">
      <w:pPr>
        <w:pStyle w:val="ListParagraph"/>
        <w:numPr>
          <w:ilvl w:val="0"/>
          <w:numId w:val="6"/>
        </w:numPr>
        <w:tabs>
          <w:tab w:val="left" w:pos="142"/>
        </w:tabs>
        <w:spacing w:line="240" w:lineRule="auto"/>
        <w:ind w:right="-23" w:hanging="720"/>
        <w:jc w:val="both"/>
        <w:rPr>
          <w:rFonts w:ascii="Times New Roman" w:hAnsi="Times New Roman"/>
          <w:sz w:val="24"/>
          <w:szCs w:val="24"/>
        </w:rPr>
      </w:pPr>
      <w:r w:rsidRPr="00C23768">
        <w:rPr>
          <w:rFonts w:ascii="Times New Roman" w:hAnsi="Times New Roman"/>
          <w:sz w:val="24"/>
          <w:szCs w:val="24"/>
        </w:rPr>
        <w:lastRenderedPageBreak/>
        <w:t xml:space="preserve">Consolidarea competențelor asistenților sociali de </w:t>
      </w:r>
      <w:r>
        <w:rPr>
          <w:rFonts w:ascii="Times New Roman" w:hAnsi="Times New Roman"/>
          <w:sz w:val="24"/>
          <w:szCs w:val="24"/>
        </w:rPr>
        <w:t>a răspunde la crizele umanitare</w:t>
      </w:r>
      <w:r w:rsidR="00B03533">
        <w:rPr>
          <w:rFonts w:ascii="Times New Roman" w:hAnsi="Times New Roman"/>
          <w:sz w:val="24"/>
          <w:szCs w:val="24"/>
        </w:rPr>
        <w:t>;</w:t>
      </w:r>
    </w:p>
    <w:p w:rsidR="0027100E" w:rsidRDefault="0027100E" w:rsidP="00A277AD">
      <w:pPr>
        <w:pStyle w:val="ListParagraph"/>
        <w:numPr>
          <w:ilvl w:val="0"/>
          <w:numId w:val="6"/>
        </w:numPr>
        <w:tabs>
          <w:tab w:val="left" w:pos="142"/>
        </w:tabs>
        <w:spacing w:line="240" w:lineRule="auto"/>
        <w:ind w:left="142" w:right="-23" w:hanging="142"/>
        <w:jc w:val="both"/>
        <w:rPr>
          <w:rFonts w:ascii="Times New Roman" w:hAnsi="Times New Roman"/>
          <w:sz w:val="24"/>
          <w:szCs w:val="24"/>
        </w:rPr>
      </w:pPr>
      <w:r w:rsidRPr="00C23768">
        <w:rPr>
          <w:rFonts w:ascii="Times New Roman" w:hAnsi="Times New Roman"/>
          <w:sz w:val="24"/>
          <w:szCs w:val="24"/>
        </w:rPr>
        <w:t>Intervenția psihosocială în cazul solicitanților de azil, supraviețuitori ai violenței sexual</w:t>
      </w:r>
      <w:r w:rsidR="00C8584A">
        <w:rPr>
          <w:rFonts w:ascii="Times New Roman" w:hAnsi="Times New Roman"/>
          <w:sz w:val="24"/>
          <w:szCs w:val="24"/>
        </w:rPr>
        <w:t>e</w:t>
      </w:r>
      <w:r w:rsidRPr="00C23768">
        <w:rPr>
          <w:rFonts w:ascii="Times New Roman" w:hAnsi="Times New Roman"/>
          <w:sz w:val="24"/>
          <w:szCs w:val="24"/>
        </w:rPr>
        <w:t xml:space="preserve"> și de gen</w:t>
      </w:r>
      <w:r w:rsidR="00B03533">
        <w:rPr>
          <w:rFonts w:ascii="Times New Roman" w:hAnsi="Times New Roman"/>
          <w:sz w:val="24"/>
          <w:szCs w:val="24"/>
        </w:rPr>
        <w:t>;</w:t>
      </w:r>
    </w:p>
    <w:p w:rsidR="0027100E" w:rsidRDefault="0027100E" w:rsidP="00A277AD">
      <w:pPr>
        <w:pStyle w:val="ListParagraph"/>
        <w:numPr>
          <w:ilvl w:val="0"/>
          <w:numId w:val="6"/>
        </w:numPr>
        <w:tabs>
          <w:tab w:val="left" w:pos="142"/>
        </w:tabs>
        <w:spacing w:line="240" w:lineRule="auto"/>
        <w:ind w:right="-23" w:hanging="720"/>
        <w:jc w:val="both"/>
        <w:rPr>
          <w:rFonts w:ascii="Times New Roman" w:hAnsi="Times New Roman"/>
          <w:sz w:val="24"/>
          <w:szCs w:val="24"/>
        </w:rPr>
      </w:pPr>
      <w:r w:rsidRPr="00C23768">
        <w:rPr>
          <w:rFonts w:ascii="Times New Roman" w:hAnsi="Times New Roman"/>
          <w:sz w:val="24"/>
          <w:szCs w:val="24"/>
        </w:rPr>
        <w:t xml:space="preserve">Metode și tehnici de lucru cu copii-victime ale violenței </w:t>
      </w:r>
      <w:r w:rsidR="00B03533">
        <w:rPr>
          <w:rFonts w:ascii="Times New Roman" w:hAnsi="Times New Roman"/>
          <w:sz w:val="24"/>
          <w:szCs w:val="24"/>
        </w:rPr>
        <w:t>domestic</w:t>
      </w:r>
      <w:r w:rsidR="00C8584A">
        <w:rPr>
          <w:rFonts w:ascii="Times New Roman" w:hAnsi="Times New Roman"/>
          <w:sz w:val="24"/>
          <w:szCs w:val="24"/>
        </w:rPr>
        <w:t>e</w:t>
      </w:r>
      <w:r w:rsidR="00B03533">
        <w:rPr>
          <w:rFonts w:ascii="Times New Roman" w:hAnsi="Times New Roman"/>
          <w:sz w:val="24"/>
          <w:szCs w:val="24"/>
        </w:rPr>
        <w:t>.</w:t>
      </w:r>
    </w:p>
    <w:p w:rsidR="0027100E" w:rsidRPr="0027100E" w:rsidRDefault="0027100E" w:rsidP="00A277AD">
      <w:pPr>
        <w:tabs>
          <w:tab w:val="left" w:pos="142"/>
        </w:tabs>
        <w:spacing w:line="240" w:lineRule="auto"/>
        <w:ind w:left="-284" w:right="-23"/>
        <w:jc w:val="both"/>
        <w:rPr>
          <w:rFonts w:ascii="Times New Roman" w:hAnsi="Times New Roman"/>
          <w:sz w:val="24"/>
          <w:szCs w:val="24"/>
        </w:rPr>
      </w:pPr>
      <w:r>
        <w:rPr>
          <w:rFonts w:ascii="Times New Roman" w:hAnsi="Times New Roman"/>
          <w:sz w:val="24"/>
          <w:szCs w:val="24"/>
        </w:rPr>
        <w:t xml:space="preserve">Alte cursuri de formare/specializare la care au participat specialiști din cadrul Direcției Generale de Asistență Socială și Protecția Copilului </w:t>
      </w:r>
      <w:r w:rsidR="00B03533">
        <w:rPr>
          <w:rFonts w:ascii="Times New Roman" w:hAnsi="Times New Roman"/>
          <w:sz w:val="24"/>
          <w:szCs w:val="24"/>
        </w:rPr>
        <w:t xml:space="preserve">a Județului </w:t>
      </w:r>
      <w:r>
        <w:rPr>
          <w:rFonts w:ascii="Times New Roman" w:hAnsi="Times New Roman"/>
          <w:sz w:val="24"/>
          <w:szCs w:val="24"/>
        </w:rPr>
        <w:t>Suceava:</w:t>
      </w:r>
    </w:p>
    <w:p w:rsidR="0027100E" w:rsidRDefault="00C23768" w:rsidP="00A277AD">
      <w:pPr>
        <w:pStyle w:val="ListParagraph"/>
        <w:numPr>
          <w:ilvl w:val="0"/>
          <w:numId w:val="6"/>
        </w:numPr>
        <w:autoSpaceDE w:val="0"/>
        <w:autoSpaceDN w:val="0"/>
        <w:adjustRightInd w:val="0"/>
        <w:spacing w:after="0" w:line="240" w:lineRule="auto"/>
        <w:ind w:left="142" w:right="-22" w:hanging="142"/>
        <w:jc w:val="both"/>
        <w:rPr>
          <w:rFonts w:ascii="Times New Roman" w:hAnsi="Times New Roman"/>
          <w:sz w:val="24"/>
          <w:szCs w:val="24"/>
        </w:rPr>
      </w:pPr>
      <w:r w:rsidRPr="00C23768">
        <w:rPr>
          <w:rFonts w:ascii="Times New Roman" w:hAnsi="Times New Roman"/>
          <w:sz w:val="24"/>
          <w:szCs w:val="24"/>
        </w:rPr>
        <w:t>membri</w:t>
      </w:r>
      <w:r w:rsidR="0027100E">
        <w:rPr>
          <w:rFonts w:ascii="Times New Roman" w:hAnsi="Times New Roman"/>
          <w:sz w:val="24"/>
          <w:szCs w:val="24"/>
        </w:rPr>
        <w:t>i</w:t>
      </w:r>
      <w:r w:rsidRPr="00C23768">
        <w:rPr>
          <w:rFonts w:ascii="Times New Roman" w:hAnsi="Times New Roman"/>
          <w:sz w:val="24"/>
          <w:szCs w:val="24"/>
        </w:rPr>
        <w:t xml:space="preserve"> în ech</w:t>
      </w:r>
      <w:r w:rsidR="0027100E">
        <w:rPr>
          <w:rFonts w:ascii="Times New Roman" w:hAnsi="Times New Roman"/>
          <w:sz w:val="24"/>
          <w:szCs w:val="24"/>
        </w:rPr>
        <w:t>ipele de implementare proiecte au participat la î</w:t>
      </w:r>
      <w:r w:rsidRPr="00C23768">
        <w:rPr>
          <w:rFonts w:ascii="Times New Roman" w:hAnsi="Times New Roman"/>
          <w:sz w:val="24"/>
          <w:szCs w:val="24"/>
        </w:rPr>
        <w:t>ntâlniri de lucru –</w:t>
      </w:r>
      <w:r w:rsidR="0027100E" w:rsidRPr="00C23768">
        <w:rPr>
          <w:rFonts w:ascii="Times New Roman" w:hAnsi="Times New Roman"/>
          <w:sz w:val="24"/>
          <w:szCs w:val="24"/>
        </w:rPr>
        <w:t>on line</w:t>
      </w:r>
      <w:r w:rsidR="0027100E">
        <w:rPr>
          <w:rFonts w:ascii="Times New Roman" w:hAnsi="Times New Roman"/>
          <w:sz w:val="24"/>
          <w:szCs w:val="24"/>
        </w:rPr>
        <w:t>, în cadrul proiectului</w:t>
      </w:r>
      <w:r w:rsidRPr="00C23768">
        <w:rPr>
          <w:rFonts w:ascii="Times New Roman" w:hAnsi="Times New Roman"/>
          <w:sz w:val="24"/>
          <w:szCs w:val="24"/>
        </w:rPr>
        <w:t xml:space="preserve">  ”TEAM-UP: Progres în calitatea îngrijirii alternative a copiilor”, cod SMIS 127169 – finanțare POCU</w:t>
      </w:r>
      <w:r w:rsidR="0027100E">
        <w:rPr>
          <w:rFonts w:ascii="Times New Roman" w:hAnsi="Times New Roman"/>
          <w:sz w:val="24"/>
          <w:szCs w:val="24"/>
        </w:rPr>
        <w:t>;</w:t>
      </w:r>
    </w:p>
    <w:p w:rsidR="00C23768" w:rsidRDefault="00C23768" w:rsidP="00A277AD">
      <w:pPr>
        <w:pStyle w:val="ListParagraph"/>
        <w:numPr>
          <w:ilvl w:val="0"/>
          <w:numId w:val="6"/>
        </w:numPr>
        <w:autoSpaceDE w:val="0"/>
        <w:autoSpaceDN w:val="0"/>
        <w:adjustRightInd w:val="0"/>
        <w:spacing w:after="0" w:line="240" w:lineRule="auto"/>
        <w:ind w:left="142" w:right="-22" w:hanging="142"/>
        <w:jc w:val="both"/>
        <w:rPr>
          <w:rFonts w:ascii="Times New Roman" w:hAnsi="Times New Roman"/>
          <w:sz w:val="24"/>
          <w:szCs w:val="24"/>
        </w:rPr>
      </w:pPr>
      <w:r w:rsidRPr="00C23768">
        <w:rPr>
          <w:rFonts w:ascii="Times New Roman" w:hAnsi="Times New Roman"/>
          <w:sz w:val="24"/>
          <w:szCs w:val="24"/>
        </w:rPr>
        <w:t xml:space="preserve"> 39 specialiști care lucrează direct cu persoanele refugiate din Ucraina, au participat la o sesiune de formare organizată de ANPDCA în parteneriat cu Organizația </w:t>
      </w:r>
      <w:r w:rsidR="00B03533">
        <w:rPr>
          <w:rFonts w:ascii="Times New Roman" w:hAnsi="Times New Roman"/>
          <w:sz w:val="24"/>
          <w:szCs w:val="24"/>
        </w:rPr>
        <w:t>”</w:t>
      </w:r>
      <w:r w:rsidRPr="00C23768">
        <w:rPr>
          <w:rFonts w:ascii="Times New Roman" w:hAnsi="Times New Roman"/>
          <w:sz w:val="24"/>
          <w:szCs w:val="24"/>
        </w:rPr>
        <w:t>Salvați Copiii</w:t>
      </w:r>
      <w:r w:rsidR="00B03533">
        <w:rPr>
          <w:rFonts w:ascii="Times New Roman" w:hAnsi="Times New Roman"/>
          <w:sz w:val="24"/>
          <w:szCs w:val="24"/>
        </w:rPr>
        <w:t>”</w:t>
      </w:r>
      <w:r w:rsidRPr="00C23768">
        <w:rPr>
          <w:rFonts w:ascii="Times New Roman" w:hAnsi="Times New Roman"/>
          <w:sz w:val="24"/>
          <w:szCs w:val="24"/>
        </w:rPr>
        <w:t>-România;</w:t>
      </w:r>
    </w:p>
    <w:p w:rsidR="00C23768" w:rsidRPr="001B1CC4" w:rsidRDefault="00C23768" w:rsidP="00A277AD">
      <w:pPr>
        <w:pStyle w:val="ListParagraph"/>
        <w:numPr>
          <w:ilvl w:val="0"/>
          <w:numId w:val="6"/>
        </w:numPr>
        <w:autoSpaceDE w:val="0"/>
        <w:autoSpaceDN w:val="0"/>
        <w:adjustRightInd w:val="0"/>
        <w:spacing w:after="0" w:line="240" w:lineRule="auto"/>
        <w:ind w:left="142" w:right="-22" w:hanging="142"/>
        <w:jc w:val="both"/>
        <w:rPr>
          <w:rFonts w:ascii="Times New Roman" w:hAnsi="Times New Roman"/>
          <w:sz w:val="24"/>
          <w:szCs w:val="24"/>
        </w:rPr>
      </w:pPr>
      <w:r w:rsidRPr="001B1CC4">
        <w:rPr>
          <w:rFonts w:ascii="Times New Roman" w:hAnsi="Times New Roman"/>
          <w:sz w:val="24"/>
          <w:szCs w:val="24"/>
        </w:rPr>
        <w:t>3 specialiști au participat la un curs privind traficul de persoane, organizat de Asociația Institutul Bucovina;</w:t>
      </w:r>
    </w:p>
    <w:p w:rsidR="00A90174" w:rsidRPr="001B1CC4" w:rsidRDefault="00A90174" w:rsidP="00A277AD">
      <w:pPr>
        <w:pStyle w:val="ListParagraph"/>
        <w:numPr>
          <w:ilvl w:val="0"/>
          <w:numId w:val="6"/>
        </w:numPr>
        <w:autoSpaceDE w:val="0"/>
        <w:autoSpaceDN w:val="0"/>
        <w:adjustRightInd w:val="0"/>
        <w:spacing w:after="0" w:line="240" w:lineRule="auto"/>
        <w:ind w:left="142" w:right="-22" w:hanging="142"/>
        <w:jc w:val="both"/>
        <w:rPr>
          <w:rFonts w:ascii="Times New Roman" w:hAnsi="Times New Roman"/>
          <w:sz w:val="24"/>
          <w:szCs w:val="24"/>
        </w:rPr>
      </w:pPr>
      <w:r w:rsidRPr="001B1CC4">
        <w:rPr>
          <w:rFonts w:ascii="Times New Roman" w:hAnsi="Times New Roman"/>
          <w:sz w:val="24"/>
          <w:szCs w:val="24"/>
        </w:rPr>
        <w:t>8 specialiști din cadrul Centrului de servicii multifuncţionale de tip rezidenţial  Suceava au participat la un curs privind pregătirea pentru ”telefonul copilului 119”, organizat de către Asociația Eliberare;</w:t>
      </w:r>
    </w:p>
    <w:p w:rsidR="00A90174" w:rsidRPr="001B1CC4" w:rsidRDefault="0027100E" w:rsidP="00A277AD">
      <w:pPr>
        <w:pStyle w:val="ListParagraph"/>
        <w:numPr>
          <w:ilvl w:val="0"/>
          <w:numId w:val="6"/>
        </w:numPr>
        <w:spacing w:after="0" w:line="240" w:lineRule="auto"/>
        <w:ind w:left="142" w:hanging="142"/>
        <w:jc w:val="both"/>
        <w:rPr>
          <w:rFonts w:ascii="Times New Roman" w:hAnsi="Times New Roman"/>
          <w:sz w:val="24"/>
          <w:szCs w:val="24"/>
        </w:rPr>
      </w:pPr>
      <w:r w:rsidRPr="001B1CC4">
        <w:rPr>
          <w:rFonts w:ascii="Times New Roman" w:hAnsi="Times New Roman"/>
          <w:sz w:val="24"/>
          <w:szCs w:val="24"/>
          <w:lang w:val="ro-RO"/>
        </w:rPr>
        <w:t>Personalul de specialitate din</w:t>
      </w:r>
      <w:r w:rsidR="00A90174" w:rsidRPr="001B1CC4">
        <w:rPr>
          <w:rFonts w:ascii="Times New Roman" w:hAnsi="Times New Roman"/>
          <w:sz w:val="24"/>
          <w:szCs w:val="24"/>
          <w:lang w:val="ro-RO"/>
        </w:rPr>
        <w:t xml:space="preserve"> cadrul </w:t>
      </w:r>
      <w:r w:rsidR="00A90174" w:rsidRPr="001B1CC4">
        <w:rPr>
          <w:rFonts w:ascii="Times New Roman" w:hAnsi="Times New Roman"/>
          <w:bCs/>
          <w:sz w:val="24"/>
          <w:szCs w:val="24"/>
          <w:lang w:val="ro-RO" w:eastAsia="ro-RO"/>
        </w:rPr>
        <w:t>Complexului de Recuperare-Neuro-Psiho-Motorie</w:t>
      </w:r>
      <w:r w:rsidR="008E405B">
        <w:rPr>
          <w:rFonts w:ascii="Times New Roman" w:hAnsi="Times New Roman"/>
          <w:bCs/>
          <w:sz w:val="24"/>
          <w:szCs w:val="24"/>
          <w:lang w:val="ro-RO" w:eastAsia="ro-RO"/>
        </w:rPr>
        <w:t xml:space="preserve"> </w:t>
      </w:r>
      <w:r w:rsidR="00A90174" w:rsidRPr="001B1CC4">
        <w:rPr>
          <w:rFonts w:ascii="Times New Roman" w:hAnsi="Times New Roman"/>
          <w:bCs/>
          <w:sz w:val="24"/>
          <w:szCs w:val="24"/>
          <w:lang w:val="ro-RO" w:eastAsia="ro-RO"/>
        </w:rPr>
        <w:t>”Blijdorp – O Nouă Viaţă” Suceava</w:t>
      </w:r>
      <w:r w:rsidR="00A90174" w:rsidRPr="001B1CC4">
        <w:rPr>
          <w:rFonts w:ascii="Times New Roman" w:hAnsi="Times New Roman"/>
          <w:sz w:val="24"/>
          <w:szCs w:val="24"/>
          <w:lang w:val="ro-RO"/>
        </w:rPr>
        <w:t xml:space="preserve">, </w:t>
      </w:r>
      <w:r w:rsidRPr="001B1CC4">
        <w:rPr>
          <w:rFonts w:ascii="Times New Roman" w:hAnsi="Times New Roman"/>
          <w:sz w:val="24"/>
          <w:szCs w:val="24"/>
          <w:lang w:val="ro-RO"/>
        </w:rPr>
        <w:t>au participat</w:t>
      </w:r>
      <w:r w:rsidR="00A90174" w:rsidRPr="001B1CC4">
        <w:rPr>
          <w:rFonts w:ascii="Times New Roman" w:hAnsi="Times New Roman"/>
          <w:sz w:val="24"/>
          <w:szCs w:val="24"/>
          <w:lang w:val="ro-RO"/>
        </w:rPr>
        <w:t xml:space="preserve"> la treningul intitulat ,,Modalități de abordare a problematicii dizabilității – paralelă Blijdorp România – Blijdorp Belgia</w:t>
      </w:r>
      <w:r w:rsidR="00A90174" w:rsidRPr="001B1CC4">
        <w:rPr>
          <w:rFonts w:ascii="Times New Roman" w:hAnsi="Times New Roman"/>
          <w:sz w:val="24"/>
          <w:szCs w:val="24"/>
        </w:rPr>
        <w:t>”;</w:t>
      </w:r>
    </w:p>
    <w:p w:rsidR="00A90174" w:rsidRPr="00F270AC" w:rsidRDefault="00A90174" w:rsidP="00A277AD">
      <w:pPr>
        <w:pStyle w:val="ListParagraph"/>
        <w:numPr>
          <w:ilvl w:val="0"/>
          <w:numId w:val="6"/>
        </w:numPr>
        <w:spacing w:after="0" w:line="240" w:lineRule="auto"/>
        <w:ind w:left="142" w:hanging="142"/>
        <w:jc w:val="both"/>
        <w:rPr>
          <w:rFonts w:ascii="Times New Roman" w:hAnsi="Times New Roman"/>
          <w:sz w:val="24"/>
          <w:szCs w:val="24"/>
        </w:rPr>
      </w:pPr>
      <w:r w:rsidRPr="001B1CC4">
        <w:rPr>
          <w:rFonts w:ascii="Times New Roman" w:hAnsi="Times New Roman"/>
          <w:sz w:val="24"/>
          <w:szCs w:val="24"/>
          <w:lang w:val="ro-RO"/>
        </w:rPr>
        <w:t xml:space="preserve">o persoană, psiholog în cadrul </w:t>
      </w:r>
      <w:r w:rsidRPr="001B1CC4">
        <w:rPr>
          <w:rFonts w:ascii="Times New Roman" w:hAnsi="Times New Roman"/>
          <w:bCs/>
          <w:sz w:val="24"/>
          <w:szCs w:val="24"/>
          <w:lang w:val="ro-RO" w:eastAsia="ro-RO"/>
        </w:rPr>
        <w:t>Complexului de Recuperare-Neuro-Psiho-Motorie”Blijdorp – O Nouă Viaţă” Suceava</w:t>
      </w:r>
      <w:r w:rsidRPr="001B1CC4">
        <w:rPr>
          <w:rFonts w:ascii="Times New Roman" w:hAnsi="Times New Roman"/>
          <w:sz w:val="24"/>
          <w:szCs w:val="24"/>
          <w:lang w:val="ro-RO"/>
        </w:rPr>
        <w:t>, a participat la activitățile desfășurate cu ocazia întâlnirii de lucru organizată în cadrul proiectului finanțat prin programul Erasmus Plus, intitulat ,,WOMIN – Women are in: Skills and Competences for Work and Entrepreneurship’’, desfășurat în Lituania și având drept scop schimbul de bune practici între specialiștii din țările implicate în proiect: Marea Britanie, Olan</w:t>
      </w:r>
      <w:r w:rsidR="00F270AC">
        <w:rPr>
          <w:rFonts w:ascii="Times New Roman" w:hAnsi="Times New Roman"/>
          <w:sz w:val="24"/>
          <w:szCs w:val="24"/>
          <w:lang w:val="ro-RO"/>
        </w:rPr>
        <w:t>da, România, Lituania și Turcia;</w:t>
      </w:r>
    </w:p>
    <w:p w:rsidR="00F270AC" w:rsidRPr="00B03533" w:rsidRDefault="00F270AC" w:rsidP="00A277AD">
      <w:pPr>
        <w:pStyle w:val="ListParagraph"/>
        <w:numPr>
          <w:ilvl w:val="0"/>
          <w:numId w:val="6"/>
        </w:numPr>
        <w:ind w:left="142" w:hanging="142"/>
        <w:jc w:val="both"/>
        <w:rPr>
          <w:rFonts w:ascii="Times New Roman" w:hAnsi="Times New Roman"/>
          <w:bCs/>
          <w:kern w:val="1"/>
          <w:sz w:val="24"/>
          <w:szCs w:val="24"/>
          <w:lang w:val="fr-FR" w:eastAsia="ar-SA"/>
        </w:rPr>
      </w:pPr>
      <w:r>
        <w:rPr>
          <w:rFonts w:ascii="Times New Roman" w:hAnsi="Times New Roman"/>
          <w:sz w:val="24"/>
          <w:szCs w:val="24"/>
          <w:lang w:val="ro-RO"/>
        </w:rPr>
        <w:t>d</w:t>
      </w:r>
      <w:r w:rsidRPr="00D70E0C">
        <w:rPr>
          <w:rFonts w:ascii="Times New Roman" w:hAnsi="Times New Roman"/>
          <w:sz w:val="24"/>
          <w:szCs w:val="24"/>
          <w:lang w:val="ro-RO"/>
        </w:rPr>
        <w:t xml:space="preserve">-nul Down Hoffman, terapeut ocupațional, a desfășurat un curs de formare cu personalul din cadrul </w:t>
      </w:r>
      <w:r w:rsidRPr="00D70E0C">
        <w:rPr>
          <w:rFonts w:ascii="Times New Roman" w:hAnsi="Times New Roman"/>
          <w:bCs/>
          <w:kern w:val="1"/>
          <w:sz w:val="24"/>
          <w:szCs w:val="24"/>
          <w:lang w:val="fr-FR" w:eastAsia="ar-SA"/>
        </w:rPr>
        <w:t xml:space="preserve">Complexului de Recuperare-Neuro-Psiho-Motorie ”Blijdorp – O Nouă Viaţă” Suceava, tema fiind </w:t>
      </w:r>
      <w:r w:rsidRPr="00D70E0C">
        <w:rPr>
          <w:rFonts w:ascii="Times New Roman" w:hAnsi="Times New Roman"/>
          <w:sz w:val="24"/>
          <w:szCs w:val="24"/>
          <w:lang w:val="ro-RO"/>
        </w:rPr>
        <w:t>integrarea senzorială la copiii cu dizabilități. Totodată a oferit exemple practice și a ajutat la amenajare</w:t>
      </w:r>
      <w:r w:rsidR="00B03533">
        <w:rPr>
          <w:rFonts w:ascii="Times New Roman" w:hAnsi="Times New Roman"/>
          <w:sz w:val="24"/>
          <w:szCs w:val="24"/>
          <w:lang w:val="ro-RO"/>
        </w:rPr>
        <w:t>a sălii de integrare senzorială;</w:t>
      </w:r>
    </w:p>
    <w:p w:rsidR="00B03533" w:rsidRPr="00C23768" w:rsidRDefault="00B03533" w:rsidP="00A277AD">
      <w:pPr>
        <w:pStyle w:val="ListParagraph"/>
        <w:numPr>
          <w:ilvl w:val="0"/>
          <w:numId w:val="6"/>
        </w:numPr>
        <w:autoSpaceDE w:val="0"/>
        <w:autoSpaceDN w:val="0"/>
        <w:adjustRightInd w:val="0"/>
        <w:spacing w:after="0" w:line="240" w:lineRule="auto"/>
        <w:ind w:left="142" w:right="-22" w:hanging="142"/>
        <w:jc w:val="both"/>
        <w:rPr>
          <w:rFonts w:ascii="Times New Roman" w:hAnsi="Times New Roman"/>
          <w:sz w:val="24"/>
          <w:szCs w:val="24"/>
        </w:rPr>
      </w:pPr>
      <w:proofErr w:type="gramStart"/>
      <w:r w:rsidRPr="00C23768">
        <w:rPr>
          <w:rFonts w:ascii="Times New Roman" w:hAnsi="Times New Roman"/>
          <w:sz w:val="24"/>
          <w:szCs w:val="24"/>
        </w:rPr>
        <w:t>pentru</w:t>
      </w:r>
      <w:proofErr w:type="gramEnd"/>
      <w:r w:rsidRPr="00C23768">
        <w:rPr>
          <w:rFonts w:ascii="Times New Roman" w:hAnsi="Times New Roman"/>
          <w:sz w:val="24"/>
          <w:szCs w:val="24"/>
        </w:rPr>
        <w:t xml:space="preserve"> îmbunătățirea calității muncii desfășurate de către </w:t>
      </w:r>
      <w:r w:rsidRPr="00C23768">
        <w:rPr>
          <w:rFonts w:ascii="Times New Roman" w:hAnsi="Times New Roman"/>
          <w:sz w:val="24"/>
          <w:szCs w:val="24"/>
          <w:lang w:val="ro-RO"/>
        </w:rPr>
        <w:t>asistenții maternali profesioniști, au fost organizate instruiri periodice privind prelucrarea procedurilor operaționale avizate în cadrul Comisiei de monitorizare constituit</w:t>
      </w:r>
      <w:r w:rsidR="008E405B">
        <w:rPr>
          <w:rFonts w:ascii="Times New Roman" w:hAnsi="Times New Roman"/>
          <w:sz w:val="24"/>
          <w:szCs w:val="24"/>
          <w:lang w:val="ro-RO"/>
        </w:rPr>
        <w:t>ă la nivelul instituției.</w:t>
      </w:r>
    </w:p>
    <w:p w:rsidR="00C23768" w:rsidRDefault="00C23768" w:rsidP="00A277AD">
      <w:pPr>
        <w:autoSpaceDE w:val="0"/>
        <w:autoSpaceDN w:val="0"/>
        <w:adjustRightInd w:val="0"/>
        <w:spacing w:after="0" w:line="240" w:lineRule="auto"/>
        <w:ind w:left="142" w:right="-22" w:hanging="142"/>
        <w:jc w:val="both"/>
        <w:rPr>
          <w:rFonts w:ascii="Times New Roman" w:hAnsi="Times New Roman"/>
          <w:sz w:val="24"/>
          <w:szCs w:val="24"/>
        </w:rPr>
      </w:pPr>
    </w:p>
    <w:p w:rsidR="008668A3" w:rsidRDefault="008668A3" w:rsidP="00A277AD">
      <w:pPr>
        <w:spacing w:after="0" w:line="240" w:lineRule="auto"/>
        <w:ind w:right="-23"/>
        <w:contextualSpacing/>
        <w:jc w:val="both"/>
        <w:rPr>
          <w:rFonts w:ascii="Times New Roman" w:hAnsi="Times New Roman"/>
          <w:b/>
          <w:sz w:val="24"/>
          <w:szCs w:val="24"/>
          <w:lang w:val="ro-RO" w:eastAsia="ro-RO"/>
        </w:rPr>
      </w:pPr>
      <w:r w:rsidRPr="00D70E0C">
        <w:rPr>
          <w:rFonts w:ascii="Times New Roman" w:hAnsi="Times New Roman"/>
          <w:b/>
          <w:sz w:val="24"/>
          <w:szCs w:val="24"/>
          <w:lang w:val="ro-RO" w:eastAsia="ro-RO"/>
        </w:rPr>
        <w:t>Prin Hotărârea Consiliului Județean Suceava nr. 26/03.02.2022</w:t>
      </w:r>
      <w:r w:rsidR="00442E88">
        <w:rPr>
          <w:rFonts w:ascii="Times New Roman" w:hAnsi="Times New Roman"/>
          <w:b/>
          <w:sz w:val="24"/>
          <w:szCs w:val="24"/>
          <w:lang w:val="ro-RO" w:eastAsia="ro-RO"/>
        </w:rPr>
        <w:t>, au fost reorganizate următoarele servicii de tip rezidențial</w:t>
      </w:r>
      <w:r w:rsidR="002D6660">
        <w:rPr>
          <w:rFonts w:ascii="Times New Roman" w:hAnsi="Times New Roman"/>
          <w:b/>
          <w:sz w:val="24"/>
          <w:szCs w:val="24"/>
          <w:lang w:val="ro-RO" w:eastAsia="ro-RO"/>
        </w:rPr>
        <w:t xml:space="preserve"> destinate copiilor</w:t>
      </w:r>
      <w:r w:rsidRPr="00D70E0C">
        <w:rPr>
          <w:rFonts w:ascii="Times New Roman" w:hAnsi="Times New Roman"/>
          <w:b/>
          <w:sz w:val="24"/>
          <w:szCs w:val="24"/>
          <w:lang w:val="ro-RO" w:eastAsia="ro-RO"/>
        </w:rPr>
        <w:t>:</w:t>
      </w:r>
    </w:p>
    <w:p w:rsidR="00442E88" w:rsidRPr="00D70E0C" w:rsidRDefault="00442E88" w:rsidP="008E405B">
      <w:pPr>
        <w:spacing w:after="0" w:line="240" w:lineRule="auto"/>
        <w:ind w:right="-23"/>
        <w:contextualSpacing/>
        <w:jc w:val="both"/>
        <w:rPr>
          <w:rFonts w:ascii="Times New Roman" w:hAnsi="Times New Roman"/>
          <w:b/>
          <w:sz w:val="24"/>
          <w:szCs w:val="24"/>
          <w:lang w:val="ro-RO" w:eastAsia="ro-RO"/>
        </w:rPr>
      </w:pPr>
    </w:p>
    <w:p w:rsidR="008E405B" w:rsidRPr="00DE4514" w:rsidRDefault="00DE4514" w:rsidP="00DE4514">
      <w:pPr>
        <w:spacing w:after="0" w:line="240" w:lineRule="auto"/>
        <w:ind w:right="-23"/>
        <w:jc w:val="both"/>
        <w:rPr>
          <w:rFonts w:ascii="Times New Roman" w:hAnsi="Times New Roman"/>
          <w:b/>
          <w:bCs/>
          <w:sz w:val="24"/>
          <w:szCs w:val="24"/>
          <w:lang w:val="ro-RO" w:eastAsia="ro-RO"/>
        </w:rPr>
      </w:pPr>
      <w:r>
        <w:rPr>
          <w:rFonts w:ascii="Times New Roman" w:hAnsi="Times New Roman"/>
          <w:b/>
          <w:sz w:val="24"/>
          <w:szCs w:val="24"/>
          <w:lang w:val="ro-RO" w:eastAsia="ro-RO"/>
        </w:rPr>
        <w:t xml:space="preserve">    1.</w:t>
      </w:r>
      <w:r w:rsidR="008668A3" w:rsidRPr="00DE4514">
        <w:rPr>
          <w:rFonts w:ascii="Times New Roman" w:hAnsi="Times New Roman"/>
          <w:b/>
          <w:sz w:val="24"/>
          <w:szCs w:val="24"/>
          <w:lang w:val="ro-RO" w:eastAsia="ro-RO"/>
        </w:rPr>
        <w:t>Reorganizarea</w:t>
      </w:r>
      <w:r w:rsidR="008668A3" w:rsidRPr="00DE4514">
        <w:rPr>
          <w:rFonts w:ascii="Times New Roman" w:hAnsi="Times New Roman"/>
          <w:b/>
          <w:bCs/>
          <w:sz w:val="24"/>
          <w:szCs w:val="24"/>
          <w:lang w:val="ro-RO" w:eastAsia="ro-RO"/>
        </w:rPr>
        <w:t xml:space="preserve"> Centrului de servicii de protecţie pentru copil</w:t>
      </w:r>
      <w:r w:rsidR="008E405B" w:rsidRPr="00DE4514">
        <w:rPr>
          <w:rFonts w:ascii="Times New Roman" w:hAnsi="Times New Roman"/>
          <w:b/>
          <w:bCs/>
          <w:sz w:val="24"/>
          <w:szCs w:val="24"/>
          <w:lang w:val="ro-RO" w:eastAsia="ro-RO"/>
        </w:rPr>
        <w:t xml:space="preserve">ul aflat în dificultate </w:t>
      </w:r>
    </w:p>
    <w:p w:rsidR="008668A3" w:rsidRPr="008E405B" w:rsidRDefault="008E405B" w:rsidP="008E405B">
      <w:pPr>
        <w:spacing w:after="0" w:line="240" w:lineRule="auto"/>
        <w:ind w:left="284" w:right="-23"/>
        <w:jc w:val="both"/>
        <w:rPr>
          <w:rFonts w:ascii="Times New Roman" w:hAnsi="Times New Roman"/>
          <w:b/>
          <w:bCs/>
          <w:sz w:val="24"/>
          <w:szCs w:val="24"/>
          <w:lang w:val="ro-RO" w:eastAsia="ro-RO"/>
        </w:rPr>
      </w:pPr>
      <w:r w:rsidRPr="008E405B">
        <w:rPr>
          <w:rFonts w:ascii="Times New Roman" w:hAnsi="Times New Roman"/>
          <w:b/>
          <w:bCs/>
          <w:sz w:val="24"/>
          <w:szCs w:val="24"/>
          <w:lang w:val="ro-RO" w:eastAsia="ro-RO"/>
        </w:rPr>
        <w:t xml:space="preserve">  Rădăuţi </w:t>
      </w:r>
      <w:r w:rsidR="008668A3" w:rsidRPr="008E405B">
        <w:rPr>
          <w:rFonts w:ascii="Times New Roman" w:hAnsi="Times New Roman"/>
          <w:b/>
          <w:bCs/>
          <w:sz w:val="24"/>
          <w:szCs w:val="24"/>
          <w:lang w:val="ro-RO" w:eastAsia="ro-RO"/>
        </w:rPr>
        <w:t>Solca-Siret:</w:t>
      </w:r>
    </w:p>
    <w:p w:rsidR="00AD67FE" w:rsidRDefault="008668A3" w:rsidP="00DE4514">
      <w:pPr>
        <w:spacing w:after="0" w:line="240" w:lineRule="auto"/>
        <w:ind w:left="720" w:right="-23"/>
        <w:contextualSpacing/>
        <w:jc w:val="both"/>
        <w:rPr>
          <w:rFonts w:ascii="Times New Roman" w:hAnsi="Times New Roman"/>
          <w:sz w:val="24"/>
          <w:szCs w:val="24"/>
          <w:lang w:val="ro-RO" w:eastAsia="ro-RO"/>
        </w:rPr>
      </w:pPr>
      <w:r w:rsidRPr="00D70E0C">
        <w:rPr>
          <w:rFonts w:ascii="Times New Roman" w:hAnsi="Times New Roman"/>
          <w:sz w:val="24"/>
          <w:szCs w:val="24"/>
          <w:lang w:val="ro-RO" w:eastAsia="ro-RO"/>
        </w:rPr>
        <w:t xml:space="preserve">- </w:t>
      </w:r>
      <w:r w:rsidRPr="00D70E0C">
        <w:rPr>
          <w:rFonts w:ascii="Times New Roman" w:hAnsi="Times New Roman"/>
          <w:sz w:val="24"/>
          <w:szCs w:val="24"/>
          <w:u w:val="single"/>
          <w:lang w:val="ro-RO" w:eastAsia="ro-RO"/>
        </w:rPr>
        <w:t>închiderea Casei de tip familial “</w:t>
      </w:r>
      <w:r w:rsidRPr="00D70E0C">
        <w:rPr>
          <w:rFonts w:ascii="Times New Roman" w:hAnsi="Times New Roman"/>
          <w:kern w:val="24"/>
          <w:sz w:val="24"/>
          <w:szCs w:val="24"/>
          <w:u w:val="single"/>
          <w:lang w:val="ro-RO" w:eastAsia="ro-RO"/>
        </w:rPr>
        <w:t>Alma Mater</w:t>
      </w:r>
      <w:r w:rsidRPr="00D70E0C">
        <w:rPr>
          <w:rFonts w:ascii="Times New Roman" w:hAnsi="Times New Roman"/>
          <w:sz w:val="24"/>
          <w:szCs w:val="24"/>
          <w:u w:val="single"/>
          <w:lang w:val="ro-RO" w:eastAsia="ro-RO"/>
        </w:rPr>
        <w:t>” Siret</w:t>
      </w:r>
      <w:r w:rsidRPr="00D70E0C">
        <w:rPr>
          <w:rFonts w:ascii="Times New Roman" w:hAnsi="Times New Roman"/>
          <w:sz w:val="24"/>
          <w:szCs w:val="24"/>
          <w:lang w:val="ro-RO" w:eastAsia="ro-RO"/>
        </w:rPr>
        <w:t xml:space="preserve"> </w:t>
      </w:r>
      <w:r w:rsidRPr="00D70E0C">
        <w:rPr>
          <w:rFonts w:ascii="Times New Roman" w:hAnsi="Times New Roman"/>
          <w:bCs/>
          <w:sz w:val="24"/>
          <w:szCs w:val="24"/>
        </w:rPr>
        <w:t xml:space="preserve">cu o capacitate de 10 locuri </w:t>
      </w:r>
      <w:r w:rsidRPr="00D70E0C">
        <w:rPr>
          <w:rFonts w:ascii="Times New Roman" w:hAnsi="Times New Roman"/>
          <w:sz w:val="24"/>
          <w:szCs w:val="24"/>
          <w:lang w:val="ro-RO" w:eastAsia="ro-RO"/>
        </w:rPr>
        <w:t>și înființarea</w:t>
      </w:r>
    </w:p>
    <w:p w:rsidR="008668A3" w:rsidRPr="00D70E0C" w:rsidRDefault="005B1663" w:rsidP="005B1663">
      <w:pPr>
        <w:spacing w:after="0" w:line="240" w:lineRule="auto"/>
        <w:ind w:left="840" w:right="-23"/>
        <w:contextualSpacing/>
        <w:jc w:val="both"/>
        <w:rPr>
          <w:rFonts w:ascii="Arial" w:hAnsi="Arial"/>
          <w:sz w:val="28"/>
          <w:szCs w:val="28"/>
          <w:lang w:val="ro-RO" w:eastAsia="ro-RO"/>
        </w:rPr>
      </w:pPr>
      <w:r>
        <w:rPr>
          <w:rFonts w:ascii="Times New Roman" w:hAnsi="Times New Roman"/>
          <w:sz w:val="24"/>
          <w:szCs w:val="24"/>
          <w:lang w:val="ro-RO" w:eastAsia="ro-RO"/>
        </w:rPr>
        <w:t>Centrului de abilitare și reabilitare</w:t>
      </w:r>
      <w:r w:rsidR="008668A3" w:rsidRPr="00D70E0C">
        <w:rPr>
          <w:rFonts w:ascii="Times New Roman" w:hAnsi="Times New Roman"/>
          <w:sz w:val="24"/>
          <w:szCs w:val="24"/>
          <w:lang w:val="ro-RO" w:eastAsia="ro-RO"/>
        </w:rPr>
        <w:t xml:space="preserve"> pentru persoane adulte cu dizabilități “</w:t>
      </w:r>
      <w:r w:rsidR="008668A3" w:rsidRPr="00D70E0C">
        <w:rPr>
          <w:rFonts w:ascii="Times New Roman" w:hAnsi="Times New Roman"/>
          <w:kern w:val="24"/>
          <w:sz w:val="24"/>
          <w:szCs w:val="24"/>
          <w:lang w:val="ro-RO" w:eastAsia="ro-RO"/>
        </w:rPr>
        <w:t>Alma Mater</w:t>
      </w:r>
      <w:r w:rsidR="008668A3" w:rsidRPr="00D70E0C">
        <w:rPr>
          <w:rFonts w:ascii="Times New Roman" w:hAnsi="Times New Roman"/>
          <w:sz w:val="24"/>
          <w:szCs w:val="24"/>
          <w:lang w:val="ro-RO" w:eastAsia="ro-RO"/>
        </w:rPr>
        <w:t>” Siret în cadrul Centrul</w:t>
      </w:r>
      <w:r>
        <w:rPr>
          <w:rFonts w:ascii="Times New Roman" w:hAnsi="Times New Roman"/>
          <w:sz w:val="24"/>
          <w:szCs w:val="24"/>
          <w:lang w:val="ro-RO" w:eastAsia="ro-RO"/>
        </w:rPr>
        <w:t>ui</w:t>
      </w:r>
      <w:r w:rsidR="008668A3" w:rsidRPr="00D70E0C">
        <w:rPr>
          <w:rFonts w:ascii="Times New Roman" w:hAnsi="Times New Roman"/>
          <w:sz w:val="24"/>
          <w:szCs w:val="24"/>
          <w:lang w:val="ro-RO" w:eastAsia="ro-RO"/>
        </w:rPr>
        <w:t xml:space="preserve"> de servicii sociale pentru persoane adulte cu </w:t>
      </w:r>
      <w:r w:rsidR="008668A3" w:rsidRPr="00D70E0C">
        <w:rPr>
          <w:rFonts w:ascii="Times New Roman" w:hAnsi="Times New Roman"/>
          <w:sz w:val="24"/>
          <w:szCs w:val="24"/>
          <w:lang w:val="ro-RO" w:eastAsia="ro-RO"/>
        </w:rPr>
        <w:lastRenderedPageBreak/>
        <w:t>dizabilități  “O Nouă Viaţă“ Siret, beneficiarii fiind</w:t>
      </w:r>
      <w:r>
        <w:rPr>
          <w:rFonts w:ascii="Times New Roman" w:hAnsi="Times New Roman"/>
          <w:sz w:val="24"/>
          <w:szCs w:val="24"/>
          <w:lang w:val="ro-RO" w:eastAsia="ro-RO"/>
        </w:rPr>
        <w:t xml:space="preserve"> </w:t>
      </w:r>
      <w:r w:rsidR="008668A3" w:rsidRPr="00D70E0C">
        <w:rPr>
          <w:rFonts w:ascii="Times New Roman" w:hAnsi="Times New Roman"/>
          <w:sz w:val="24"/>
          <w:szCs w:val="24"/>
          <w:lang w:val="ro-RO" w:eastAsia="ro-RO"/>
        </w:rPr>
        <w:t>persoane adulte cu dizabili</w:t>
      </w:r>
      <w:r w:rsidR="00DE4514">
        <w:rPr>
          <w:rFonts w:ascii="Times New Roman" w:hAnsi="Times New Roman"/>
          <w:sz w:val="24"/>
          <w:szCs w:val="24"/>
          <w:lang w:val="ro-RO" w:eastAsia="ro-RO"/>
        </w:rPr>
        <w:t>tăți din cadrul CRRN Sasca Mică</w:t>
      </w:r>
      <w:r>
        <w:rPr>
          <w:rFonts w:ascii="Times New Roman" w:hAnsi="Times New Roman"/>
          <w:sz w:val="24"/>
          <w:szCs w:val="24"/>
          <w:lang w:val="ro-RO" w:eastAsia="ro-RO"/>
        </w:rPr>
        <w:t>;</w:t>
      </w:r>
    </w:p>
    <w:p w:rsidR="008668A3" w:rsidRPr="00D70E0C" w:rsidRDefault="008668A3" w:rsidP="008E405B">
      <w:pPr>
        <w:spacing w:after="0" w:line="240" w:lineRule="auto"/>
        <w:ind w:right="-23"/>
        <w:jc w:val="both"/>
        <w:rPr>
          <w:rFonts w:ascii="Times New Roman" w:hAnsi="Times New Roman"/>
          <w:b/>
          <w:sz w:val="24"/>
          <w:szCs w:val="24"/>
          <w:lang w:val="ro-RO"/>
        </w:rPr>
      </w:pPr>
    </w:p>
    <w:p w:rsidR="00DE4514" w:rsidRDefault="00DE4514" w:rsidP="00DE4514">
      <w:pPr>
        <w:spacing w:after="0" w:line="240" w:lineRule="auto"/>
        <w:ind w:left="284" w:right="-23"/>
        <w:jc w:val="both"/>
        <w:rPr>
          <w:rFonts w:ascii="Times New Roman" w:hAnsi="Times New Roman"/>
          <w:b/>
          <w:sz w:val="24"/>
          <w:szCs w:val="24"/>
          <w:lang w:val="ro-RO" w:eastAsia="ro-RO"/>
        </w:rPr>
      </w:pPr>
      <w:r>
        <w:rPr>
          <w:rFonts w:ascii="Times New Roman" w:hAnsi="Times New Roman"/>
          <w:b/>
          <w:sz w:val="24"/>
          <w:szCs w:val="24"/>
          <w:lang w:val="ro-RO"/>
        </w:rPr>
        <w:t>2.</w:t>
      </w:r>
      <w:r w:rsidR="008668A3" w:rsidRPr="00D70E0C">
        <w:rPr>
          <w:rFonts w:ascii="Times New Roman" w:hAnsi="Times New Roman"/>
          <w:b/>
          <w:sz w:val="24"/>
          <w:szCs w:val="24"/>
          <w:lang w:val="ro-RO" w:eastAsia="ro-RO"/>
        </w:rPr>
        <w:t>Reorganizarea Centrului de servicii multifuncţionale pentru copilul aflat în dificultate</w:t>
      </w:r>
    </w:p>
    <w:p w:rsidR="008668A3" w:rsidRPr="00D70E0C" w:rsidRDefault="00DE4514" w:rsidP="00DE4514">
      <w:pPr>
        <w:spacing w:after="0" w:line="240" w:lineRule="auto"/>
        <w:ind w:left="284" w:right="-23"/>
        <w:jc w:val="both"/>
        <w:rPr>
          <w:rFonts w:ascii="Times New Roman" w:hAnsi="Times New Roman"/>
          <w:sz w:val="24"/>
          <w:szCs w:val="24"/>
          <w:lang w:val="ro-RO" w:eastAsia="ro-RO"/>
        </w:rPr>
      </w:pPr>
      <w:r>
        <w:rPr>
          <w:rFonts w:ascii="Times New Roman" w:hAnsi="Times New Roman"/>
          <w:b/>
          <w:sz w:val="24"/>
          <w:szCs w:val="24"/>
          <w:lang w:val="ro-RO" w:eastAsia="ro-RO"/>
        </w:rPr>
        <w:t xml:space="preserve">  </w:t>
      </w:r>
      <w:r w:rsidR="008668A3" w:rsidRPr="00D70E0C">
        <w:rPr>
          <w:rFonts w:ascii="Times New Roman" w:hAnsi="Times New Roman"/>
          <w:b/>
          <w:sz w:val="24"/>
          <w:szCs w:val="24"/>
          <w:lang w:val="ro-RO" w:eastAsia="ro-RO"/>
        </w:rPr>
        <w:t xml:space="preserve"> Fălticeni</w:t>
      </w:r>
      <w:r w:rsidR="008668A3" w:rsidRPr="00D70E0C">
        <w:rPr>
          <w:rFonts w:ascii="Times New Roman" w:hAnsi="Times New Roman"/>
          <w:sz w:val="24"/>
          <w:szCs w:val="24"/>
          <w:lang w:val="ro-RO" w:eastAsia="ro-RO"/>
        </w:rPr>
        <w:t>, prin:</w:t>
      </w:r>
    </w:p>
    <w:p w:rsidR="008668A3" w:rsidRPr="00D70E0C" w:rsidRDefault="008668A3" w:rsidP="008E405B">
      <w:pPr>
        <w:spacing w:after="0" w:line="240" w:lineRule="auto"/>
        <w:ind w:right="-23"/>
        <w:jc w:val="both"/>
        <w:rPr>
          <w:rFonts w:ascii="Arial" w:hAnsi="Arial"/>
          <w:sz w:val="10"/>
          <w:szCs w:val="10"/>
          <w:lang w:val="ro-RO" w:eastAsia="ro-RO"/>
        </w:rPr>
      </w:pPr>
    </w:p>
    <w:p w:rsidR="008668A3" w:rsidRPr="00265788" w:rsidRDefault="00DE4514" w:rsidP="00DE4514">
      <w:pPr>
        <w:spacing w:after="0" w:line="240" w:lineRule="auto"/>
        <w:ind w:right="-23" w:firstLine="720"/>
        <w:jc w:val="both"/>
        <w:rPr>
          <w:rFonts w:ascii="Times New Roman" w:hAnsi="Times New Roman"/>
          <w:sz w:val="24"/>
          <w:szCs w:val="24"/>
          <w:u w:val="single"/>
        </w:rPr>
      </w:pPr>
      <w:r w:rsidRPr="00DE4514">
        <w:rPr>
          <w:rFonts w:ascii="Times New Roman" w:hAnsi="Times New Roman"/>
          <w:sz w:val="24"/>
          <w:szCs w:val="24"/>
          <w:lang w:val="ro-RO"/>
        </w:rPr>
        <w:t xml:space="preserve">- </w:t>
      </w:r>
      <w:r w:rsidR="008668A3" w:rsidRPr="00265788">
        <w:rPr>
          <w:rFonts w:ascii="Times New Roman" w:hAnsi="Times New Roman"/>
          <w:sz w:val="24"/>
          <w:szCs w:val="24"/>
          <w:u w:val="single"/>
        </w:rPr>
        <w:t>închiderea Modulului de tip familial Fălticeni</w:t>
      </w:r>
      <w:r w:rsidR="008E405B">
        <w:rPr>
          <w:rFonts w:ascii="Times New Roman" w:hAnsi="Times New Roman"/>
          <w:sz w:val="24"/>
          <w:szCs w:val="24"/>
          <w:u w:val="single"/>
        </w:rPr>
        <w:t>,</w:t>
      </w:r>
      <w:r w:rsidR="008668A3" w:rsidRPr="00265788">
        <w:rPr>
          <w:rFonts w:ascii="Times New Roman" w:hAnsi="Times New Roman"/>
          <w:sz w:val="24"/>
          <w:szCs w:val="24"/>
          <w:u w:val="single"/>
        </w:rPr>
        <w:t xml:space="preserve"> cu o capacitate de 6 locuri </w:t>
      </w:r>
    </w:p>
    <w:p w:rsidR="008668A3" w:rsidRPr="00D70E0C" w:rsidRDefault="00DE4514" w:rsidP="00DE4514">
      <w:pPr>
        <w:spacing w:after="0" w:line="240" w:lineRule="auto"/>
        <w:ind w:right="-23" w:firstLine="720"/>
        <w:jc w:val="both"/>
        <w:rPr>
          <w:rFonts w:ascii="Times New Roman" w:hAnsi="Times New Roman"/>
          <w:sz w:val="24"/>
          <w:szCs w:val="24"/>
          <w:u w:val="single"/>
          <w:lang w:val="ro-RO"/>
        </w:rPr>
      </w:pPr>
      <w:r>
        <w:rPr>
          <w:rFonts w:ascii="Times New Roman" w:hAnsi="Times New Roman"/>
          <w:sz w:val="24"/>
          <w:szCs w:val="24"/>
          <w:lang w:val="ro-RO"/>
        </w:rPr>
        <w:t xml:space="preserve">- </w:t>
      </w:r>
      <w:r w:rsidR="008668A3" w:rsidRPr="00D70E0C">
        <w:rPr>
          <w:rFonts w:ascii="Times New Roman" w:hAnsi="Times New Roman"/>
          <w:sz w:val="24"/>
          <w:szCs w:val="24"/>
          <w:u w:val="single"/>
          <w:lang w:val="ro-RO"/>
        </w:rPr>
        <w:t xml:space="preserve">redenumirea apartamentelor </w:t>
      </w:r>
    </w:p>
    <w:p w:rsidR="008668A3" w:rsidRPr="00D70E0C" w:rsidRDefault="008668A3" w:rsidP="008E405B">
      <w:pPr>
        <w:spacing w:after="0" w:line="240" w:lineRule="auto"/>
        <w:ind w:left="1440" w:right="-23"/>
        <w:rPr>
          <w:rFonts w:ascii="Times New Roman" w:hAnsi="Times New Roman"/>
          <w:sz w:val="24"/>
          <w:szCs w:val="24"/>
        </w:rPr>
      </w:pPr>
      <w:r w:rsidRPr="00D70E0C">
        <w:rPr>
          <w:rFonts w:ascii="Times New Roman" w:hAnsi="Times New Roman"/>
          <w:sz w:val="24"/>
          <w:szCs w:val="24"/>
        </w:rPr>
        <w:t xml:space="preserve">- </w:t>
      </w:r>
      <w:proofErr w:type="gramStart"/>
      <w:r w:rsidRPr="00D70E0C">
        <w:rPr>
          <w:rFonts w:ascii="Times New Roman" w:hAnsi="Times New Roman"/>
          <w:sz w:val="24"/>
          <w:szCs w:val="24"/>
        </w:rPr>
        <w:t>redenumirea</w:t>
      </w:r>
      <w:proofErr w:type="gramEnd"/>
      <w:r w:rsidRPr="00D70E0C">
        <w:rPr>
          <w:rFonts w:ascii="Times New Roman" w:hAnsi="Times New Roman"/>
          <w:sz w:val="24"/>
          <w:szCs w:val="24"/>
        </w:rPr>
        <w:t xml:space="preserve"> Apartamentului </w:t>
      </w:r>
      <w:r w:rsidR="008E405B">
        <w:rPr>
          <w:rFonts w:ascii="Times New Roman" w:hAnsi="Times New Roman"/>
          <w:sz w:val="24"/>
          <w:szCs w:val="24"/>
        </w:rPr>
        <w:t>nr.5 în Apartament "Stânișoara"</w:t>
      </w:r>
    </w:p>
    <w:p w:rsidR="008668A3" w:rsidRPr="00D70E0C" w:rsidRDefault="008668A3" w:rsidP="008E405B">
      <w:pPr>
        <w:spacing w:after="0" w:line="240" w:lineRule="auto"/>
        <w:ind w:left="1440" w:right="-23"/>
        <w:rPr>
          <w:rFonts w:ascii="Times New Roman" w:hAnsi="Times New Roman"/>
          <w:sz w:val="24"/>
          <w:szCs w:val="24"/>
        </w:rPr>
      </w:pPr>
      <w:r w:rsidRPr="00D70E0C">
        <w:rPr>
          <w:rFonts w:ascii="Times New Roman" w:hAnsi="Times New Roman"/>
          <w:sz w:val="24"/>
          <w:szCs w:val="24"/>
        </w:rPr>
        <w:t xml:space="preserve">- </w:t>
      </w:r>
      <w:proofErr w:type="gramStart"/>
      <w:r w:rsidRPr="00D70E0C">
        <w:rPr>
          <w:rFonts w:ascii="Times New Roman" w:hAnsi="Times New Roman"/>
          <w:sz w:val="24"/>
          <w:szCs w:val="24"/>
        </w:rPr>
        <w:t>redenumirea</w:t>
      </w:r>
      <w:proofErr w:type="gramEnd"/>
      <w:r w:rsidRPr="00D70E0C">
        <w:rPr>
          <w:rFonts w:ascii="Times New Roman" w:hAnsi="Times New Roman"/>
          <w:sz w:val="24"/>
          <w:szCs w:val="24"/>
        </w:rPr>
        <w:t xml:space="preserve"> Apartamentu</w:t>
      </w:r>
      <w:r w:rsidR="008E405B">
        <w:rPr>
          <w:rFonts w:ascii="Times New Roman" w:hAnsi="Times New Roman"/>
          <w:sz w:val="24"/>
          <w:szCs w:val="24"/>
        </w:rPr>
        <w:t>lui nr.8 în Apartament "Poiana"</w:t>
      </w:r>
    </w:p>
    <w:p w:rsidR="008668A3" w:rsidRPr="00D70E0C" w:rsidRDefault="008668A3" w:rsidP="008E405B">
      <w:pPr>
        <w:spacing w:after="0" w:line="240" w:lineRule="auto"/>
        <w:ind w:left="1440" w:right="-23"/>
        <w:rPr>
          <w:rFonts w:ascii="Times New Roman" w:hAnsi="Times New Roman"/>
          <w:sz w:val="24"/>
          <w:szCs w:val="24"/>
        </w:rPr>
      </w:pPr>
      <w:r w:rsidRPr="00D70E0C">
        <w:rPr>
          <w:rFonts w:ascii="Times New Roman" w:hAnsi="Times New Roman"/>
          <w:sz w:val="24"/>
          <w:szCs w:val="24"/>
        </w:rPr>
        <w:t xml:space="preserve">- </w:t>
      </w:r>
      <w:proofErr w:type="gramStart"/>
      <w:r w:rsidRPr="00D70E0C">
        <w:rPr>
          <w:rFonts w:ascii="Times New Roman" w:hAnsi="Times New Roman"/>
          <w:sz w:val="24"/>
          <w:szCs w:val="24"/>
        </w:rPr>
        <w:t>redenumirea</w:t>
      </w:r>
      <w:proofErr w:type="gramEnd"/>
      <w:r w:rsidRPr="00D70E0C">
        <w:rPr>
          <w:rFonts w:ascii="Times New Roman" w:hAnsi="Times New Roman"/>
          <w:sz w:val="24"/>
          <w:szCs w:val="24"/>
        </w:rPr>
        <w:t xml:space="preserve"> Apartamentului</w:t>
      </w:r>
      <w:r w:rsidR="008E405B">
        <w:rPr>
          <w:rFonts w:ascii="Times New Roman" w:hAnsi="Times New Roman"/>
          <w:sz w:val="24"/>
          <w:szCs w:val="24"/>
        </w:rPr>
        <w:t xml:space="preserve"> nr.10 în Apartament "Victoria"</w:t>
      </w:r>
    </w:p>
    <w:p w:rsidR="008668A3" w:rsidRPr="00D70E0C" w:rsidRDefault="008668A3" w:rsidP="008E405B">
      <w:pPr>
        <w:spacing w:after="0" w:line="240" w:lineRule="auto"/>
        <w:ind w:left="1440" w:right="-23"/>
        <w:rPr>
          <w:rFonts w:ascii="Times New Roman" w:hAnsi="Times New Roman"/>
          <w:sz w:val="24"/>
          <w:szCs w:val="24"/>
        </w:rPr>
      </w:pPr>
      <w:r w:rsidRPr="00D70E0C">
        <w:rPr>
          <w:rFonts w:ascii="Times New Roman" w:hAnsi="Times New Roman"/>
          <w:sz w:val="24"/>
          <w:szCs w:val="24"/>
        </w:rPr>
        <w:t xml:space="preserve">- </w:t>
      </w:r>
      <w:proofErr w:type="gramStart"/>
      <w:r w:rsidRPr="00D70E0C">
        <w:rPr>
          <w:rFonts w:ascii="Times New Roman" w:hAnsi="Times New Roman"/>
          <w:sz w:val="24"/>
          <w:szCs w:val="24"/>
        </w:rPr>
        <w:t>redenumirea</w:t>
      </w:r>
      <w:proofErr w:type="gramEnd"/>
      <w:r w:rsidRPr="00D70E0C">
        <w:rPr>
          <w:rFonts w:ascii="Times New Roman" w:hAnsi="Times New Roman"/>
          <w:sz w:val="24"/>
          <w:szCs w:val="24"/>
        </w:rPr>
        <w:t xml:space="preserve"> Apartamentului soc</w:t>
      </w:r>
      <w:r w:rsidR="008E405B">
        <w:rPr>
          <w:rFonts w:ascii="Times New Roman" w:hAnsi="Times New Roman"/>
          <w:sz w:val="24"/>
          <w:szCs w:val="24"/>
        </w:rPr>
        <w:t>ial nr.7 în Apartament "Apollo"</w:t>
      </w:r>
    </w:p>
    <w:p w:rsidR="008668A3" w:rsidRPr="00D70E0C" w:rsidRDefault="008668A3" w:rsidP="008E405B">
      <w:pPr>
        <w:spacing w:after="0" w:line="240" w:lineRule="auto"/>
        <w:ind w:left="1440" w:right="-23"/>
        <w:rPr>
          <w:rFonts w:ascii="Times New Roman" w:hAnsi="Times New Roman"/>
          <w:sz w:val="24"/>
          <w:szCs w:val="24"/>
        </w:rPr>
      </w:pPr>
      <w:r w:rsidRPr="00D70E0C">
        <w:rPr>
          <w:rFonts w:ascii="Times New Roman" w:hAnsi="Times New Roman"/>
          <w:sz w:val="24"/>
          <w:szCs w:val="24"/>
        </w:rPr>
        <w:t xml:space="preserve">- </w:t>
      </w:r>
      <w:proofErr w:type="gramStart"/>
      <w:r w:rsidRPr="00D70E0C">
        <w:rPr>
          <w:rFonts w:ascii="Times New Roman" w:hAnsi="Times New Roman"/>
          <w:sz w:val="24"/>
          <w:szCs w:val="24"/>
        </w:rPr>
        <w:t>redenumirea</w:t>
      </w:r>
      <w:proofErr w:type="gramEnd"/>
      <w:r w:rsidRPr="00D70E0C">
        <w:rPr>
          <w:rFonts w:ascii="Times New Roman" w:hAnsi="Times New Roman"/>
          <w:sz w:val="24"/>
          <w:szCs w:val="24"/>
        </w:rPr>
        <w:t xml:space="preserve"> Apartamentul</w:t>
      </w:r>
      <w:r w:rsidR="008E405B">
        <w:rPr>
          <w:rFonts w:ascii="Times New Roman" w:hAnsi="Times New Roman"/>
          <w:sz w:val="24"/>
          <w:szCs w:val="24"/>
        </w:rPr>
        <w:t>ui nr.9 în Apartament "Olimpia"</w:t>
      </w:r>
    </w:p>
    <w:p w:rsidR="008668A3" w:rsidRPr="00D70E0C" w:rsidRDefault="008668A3" w:rsidP="008E405B">
      <w:pPr>
        <w:spacing w:after="0" w:line="240" w:lineRule="auto"/>
        <w:ind w:left="1440" w:right="-23"/>
        <w:rPr>
          <w:rFonts w:ascii="Times New Roman" w:hAnsi="Times New Roman"/>
          <w:sz w:val="24"/>
          <w:szCs w:val="24"/>
        </w:rPr>
      </w:pPr>
      <w:r w:rsidRPr="00D70E0C">
        <w:rPr>
          <w:rFonts w:ascii="Times New Roman" w:hAnsi="Times New Roman"/>
          <w:sz w:val="24"/>
          <w:szCs w:val="24"/>
        </w:rPr>
        <w:t xml:space="preserve">- </w:t>
      </w:r>
      <w:proofErr w:type="gramStart"/>
      <w:r w:rsidRPr="00D70E0C">
        <w:rPr>
          <w:rFonts w:ascii="Times New Roman" w:hAnsi="Times New Roman"/>
          <w:sz w:val="24"/>
          <w:szCs w:val="24"/>
        </w:rPr>
        <w:t>redenumirea</w:t>
      </w:r>
      <w:proofErr w:type="gramEnd"/>
      <w:r w:rsidRPr="00D70E0C">
        <w:rPr>
          <w:rFonts w:ascii="Times New Roman" w:hAnsi="Times New Roman"/>
          <w:sz w:val="24"/>
          <w:szCs w:val="24"/>
        </w:rPr>
        <w:t xml:space="preserve"> Apartamentului so</w:t>
      </w:r>
      <w:r w:rsidR="008E405B">
        <w:rPr>
          <w:rFonts w:ascii="Times New Roman" w:hAnsi="Times New Roman"/>
          <w:sz w:val="24"/>
          <w:szCs w:val="24"/>
        </w:rPr>
        <w:t>cial nr.2 în Apartament "Atena"</w:t>
      </w:r>
    </w:p>
    <w:p w:rsidR="008668A3" w:rsidRPr="00D70E0C" w:rsidRDefault="008668A3" w:rsidP="008E405B">
      <w:pPr>
        <w:spacing w:after="0" w:line="240" w:lineRule="auto"/>
        <w:ind w:left="1440" w:right="-23"/>
        <w:rPr>
          <w:rFonts w:ascii="Times New Roman" w:hAnsi="Times New Roman"/>
          <w:sz w:val="24"/>
          <w:szCs w:val="24"/>
        </w:rPr>
      </w:pPr>
      <w:r w:rsidRPr="00D70E0C">
        <w:rPr>
          <w:rFonts w:ascii="Times New Roman" w:hAnsi="Times New Roman"/>
          <w:sz w:val="24"/>
          <w:szCs w:val="24"/>
        </w:rPr>
        <w:t xml:space="preserve">- </w:t>
      </w:r>
      <w:proofErr w:type="gramStart"/>
      <w:r w:rsidRPr="00D70E0C">
        <w:rPr>
          <w:rFonts w:ascii="Times New Roman" w:hAnsi="Times New Roman"/>
          <w:sz w:val="24"/>
          <w:szCs w:val="24"/>
        </w:rPr>
        <w:t>redenumirea</w:t>
      </w:r>
      <w:proofErr w:type="gramEnd"/>
      <w:r w:rsidRPr="00D70E0C">
        <w:rPr>
          <w:rFonts w:ascii="Times New Roman" w:hAnsi="Times New Roman"/>
          <w:sz w:val="24"/>
          <w:szCs w:val="24"/>
        </w:rPr>
        <w:t xml:space="preserve"> Apartamentului s</w:t>
      </w:r>
      <w:r w:rsidR="008E405B">
        <w:rPr>
          <w:rFonts w:ascii="Times New Roman" w:hAnsi="Times New Roman"/>
          <w:sz w:val="24"/>
          <w:szCs w:val="24"/>
        </w:rPr>
        <w:t>ocial nr.6 în Apartament "Zeus"</w:t>
      </w:r>
    </w:p>
    <w:p w:rsidR="008668A3" w:rsidRPr="00D70E0C" w:rsidRDefault="008668A3" w:rsidP="00DE4514">
      <w:pPr>
        <w:spacing w:after="0" w:line="240" w:lineRule="auto"/>
        <w:ind w:right="-23" w:firstLine="709"/>
        <w:jc w:val="both"/>
        <w:rPr>
          <w:rFonts w:ascii="Times New Roman" w:hAnsi="Times New Roman"/>
          <w:sz w:val="16"/>
          <w:szCs w:val="16"/>
          <w:lang w:val="ro-RO"/>
        </w:rPr>
      </w:pPr>
    </w:p>
    <w:p w:rsidR="00DE4514" w:rsidRDefault="00DE4514" w:rsidP="00DE4514">
      <w:pPr>
        <w:spacing w:after="0" w:line="240" w:lineRule="auto"/>
        <w:ind w:left="284" w:right="-23"/>
        <w:jc w:val="both"/>
        <w:rPr>
          <w:rFonts w:ascii="Times New Roman" w:hAnsi="Times New Roman"/>
          <w:b/>
          <w:sz w:val="24"/>
          <w:szCs w:val="24"/>
          <w:lang w:val="ro-RO" w:eastAsia="ro-RO"/>
        </w:rPr>
      </w:pPr>
      <w:r>
        <w:rPr>
          <w:rFonts w:ascii="Times New Roman" w:hAnsi="Times New Roman"/>
          <w:b/>
          <w:sz w:val="24"/>
          <w:szCs w:val="24"/>
          <w:lang w:val="ro-RO" w:eastAsia="ro-RO"/>
        </w:rPr>
        <w:t xml:space="preserve"> </w:t>
      </w:r>
      <w:r w:rsidR="008668A3" w:rsidRPr="00D70E0C">
        <w:rPr>
          <w:rFonts w:ascii="Times New Roman" w:hAnsi="Times New Roman"/>
          <w:b/>
          <w:sz w:val="24"/>
          <w:szCs w:val="24"/>
          <w:lang w:val="ro-RO" w:eastAsia="ro-RO"/>
        </w:rPr>
        <w:t xml:space="preserve">3.Reorganizarea Centrului de servicii multifuncţionale pentru copilul aflat în dificultate </w:t>
      </w:r>
    </w:p>
    <w:p w:rsidR="008668A3" w:rsidRPr="00D70E0C" w:rsidRDefault="00DE4514" w:rsidP="00DE4514">
      <w:pPr>
        <w:spacing w:after="0" w:line="240" w:lineRule="auto"/>
        <w:ind w:left="284" w:right="-23"/>
        <w:jc w:val="both"/>
        <w:rPr>
          <w:rFonts w:ascii="Times New Roman" w:hAnsi="Times New Roman"/>
          <w:b/>
          <w:sz w:val="24"/>
          <w:szCs w:val="24"/>
          <w:lang w:val="ro-RO" w:eastAsia="ro-RO"/>
        </w:rPr>
      </w:pPr>
      <w:r>
        <w:rPr>
          <w:rFonts w:ascii="Times New Roman" w:hAnsi="Times New Roman"/>
          <w:b/>
          <w:sz w:val="24"/>
          <w:szCs w:val="24"/>
          <w:lang w:val="ro-RO" w:eastAsia="ro-RO"/>
        </w:rPr>
        <w:t xml:space="preserve">    </w:t>
      </w:r>
      <w:r w:rsidR="008668A3" w:rsidRPr="00D70E0C">
        <w:rPr>
          <w:rFonts w:ascii="Times New Roman" w:hAnsi="Times New Roman"/>
          <w:b/>
          <w:sz w:val="24"/>
          <w:szCs w:val="24"/>
          <w:lang w:val="ro-RO" w:eastAsia="ro-RO"/>
        </w:rPr>
        <w:t>Gura Humorului prin:</w:t>
      </w:r>
    </w:p>
    <w:p w:rsidR="008668A3" w:rsidRPr="00265788" w:rsidRDefault="008668A3" w:rsidP="00DE4514">
      <w:pPr>
        <w:spacing w:after="0" w:line="240" w:lineRule="auto"/>
        <w:ind w:right="-23" w:firstLine="709"/>
        <w:jc w:val="both"/>
        <w:rPr>
          <w:rFonts w:ascii="Times New Roman" w:hAnsi="Times New Roman"/>
          <w:sz w:val="24"/>
          <w:szCs w:val="24"/>
          <w:u w:val="single"/>
        </w:rPr>
      </w:pPr>
      <w:r w:rsidRPr="00265788">
        <w:rPr>
          <w:rFonts w:ascii="Times New Roman" w:hAnsi="Times New Roman"/>
          <w:sz w:val="24"/>
          <w:szCs w:val="24"/>
          <w:lang w:val="ro-RO" w:eastAsia="ro-RO"/>
        </w:rPr>
        <w:t xml:space="preserve">-  </w:t>
      </w:r>
      <w:r w:rsidRPr="00265788">
        <w:rPr>
          <w:rFonts w:ascii="Times New Roman" w:hAnsi="Times New Roman"/>
          <w:sz w:val="24"/>
          <w:szCs w:val="24"/>
          <w:u w:val="single"/>
          <w:lang w:val="ro-RO" w:eastAsia="ro-RO"/>
        </w:rPr>
        <w:t xml:space="preserve">închiderea Apartamentului "Licurici" copil cu dizabilităţi </w:t>
      </w:r>
      <w:r w:rsidRPr="00265788">
        <w:rPr>
          <w:rFonts w:ascii="Times New Roman" w:hAnsi="Times New Roman"/>
          <w:sz w:val="24"/>
          <w:szCs w:val="24"/>
          <w:u w:val="single"/>
        </w:rPr>
        <w:t>cu o capacitate de 5 locuri</w:t>
      </w:r>
    </w:p>
    <w:p w:rsidR="008668A3" w:rsidRPr="00265788" w:rsidRDefault="008668A3" w:rsidP="00DE4514">
      <w:pPr>
        <w:spacing w:after="0" w:line="240" w:lineRule="auto"/>
        <w:ind w:right="-23" w:firstLine="709"/>
        <w:jc w:val="both"/>
        <w:rPr>
          <w:rFonts w:ascii="Times New Roman" w:hAnsi="Times New Roman"/>
          <w:sz w:val="24"/>
          <w:szCs w:val="24"/>
          <w:u w:val="single"/>
        </w:rPr>
      </w:pPr>
      <w:r w:rsidRPr="00265788">
        <w:rPr>
          <w:rFonts w:ascii="Times New Roman" w:hAnsi="Times New Roman"/>
          <w:sz w:val="24"/>
          <w:szCs w:val="24"/>
        </w:rPr>
        <w:t xml:space="preserve">-  </w:t>
      </w:r>
      <w:proofErr w:type="gramStart"/>
      <w:r w:rsidRPr="00265788">
        <w:rPr>
          <w:rFonts w:ascii="Times New Roman" w:hAnsi="Times New Roman"/>
          <w:sz w:val="24"/>
          <w:szCs w:val="24"/>
          <w:u w:val="single"/>
        </w:rPr>
        <w:t>închiderea</w:t>
      </w:r>
      <w:proofErr w:type="gramEnd"/>
      <w:r w:rsidRPr="00265788">
        <w:rPr>
          <w:rFonts w:ascii="Times New Roman" w:hAnsi="Times New Roman"/>
          <w:sz w:val="24"/>
          <w:szCs w:val="24"/>
          <w:u w:val="single"/>
        </w:rPr>
        <w:t xml:space="preserve"> Atelier</w:t>
      </w:r>
      <w:r w:rsidR="00DE4514">
        <w:rPr>
          <w:rFonts w:ascii="Times New Roman" w:hAnsi="Times New Roman"/>
          <w:sz w:val="24"/>
          <w:szCs w:val="24"/>
          <w:u w:val="single"/>
        </w:rPr>
        <w:t>ului de țesături și împletituri</w:t>
      </w:r>
    </w:p>
    <w:p w:rsidR="008668A3" w:rsidRPr="00D70E0C" w:rsidRDefault="008668A3" w:rsidP="00DE4514">
      <w:pPr>
        <w:spacing w:after="0" w:line="240" w:lineRule="auto"/>
        <w:ind w:right="-23" w:firstLine="709"/>
        <w:jc w:val="both"/>
        <w:rPr>
          <w:rFonts w:ascii="Times New Roman" w:hAnsi="Times New Roman"/>
          <w:sz w:val="16"/>
          <w:szCs w:val="16"/>
          <w:shd w:val="clear" w:color="auto" w:fill="FFFFFF"/>
          <w:lang w:val="ro-RO" w:eastAsia="ro-RO"/>
        </w:rPr>
      </w:pPr>
    </w:p>
    <w:p w:rsidR="008668A3" w:rsidRPr="00D70E0C" w:rsidRDefault="008668A3" w:rsidP="00DE4514">
      <w:pPr>
        <w:spacing w:after="0" w:line="240" w:lineRule="auto"/>
        <w:ind w:right="-23" w:firstLine="709"/>
        <w:jc w:val="both"/>
        <w:rPr>
          <w:rFonts w:ascii="Times New Roman" w:hAnsi="Times New Roman"/>
          <w:sz w:val="6"/>
          <w:szCs w:val="6"/>
          <w:shd w:val="clear" w:color="auto" w:fill="FFFFFF"/>
          <w:lang w:val="ro-RO" w:eastAsia="ro-RO"/>
        </w:rPr>
      </w:pPr>
    </w:p>
    <w:p w:rsidR="00DE4514" w:rsidRDefault="00DE4514" w:rsidP="00EE02B7">
      <w:pPr>
        <w:spacing w:after="0" w:line="240" w:lineRule="auto"/>
        <w:ind w:left="284" w:right="-23"/>
        <w:jc w:val="both"/>
        <w:rPr>
          <w:rFonts w:ascii="Times New Roman" w:hAnsi="Times New Roman"/>
          <w:b/>
          <w:sz w:val="24"/>
          <w:szCs w:val="24"/>
          <w:shd w:val="clear" w:color="auto" w:fill="FFFFFF"/>
          <w:lang w:val="ro-RO" w:eastAsia="ro-RO"/>
        </w:rPr>
      </w:pPr>
      <w:r>
        <w:rPr>
          <w:rFonts w:ascii="Times New Roman" w:hAnsi="Times New Roman"/>
          <w:b/>
          <w:sz w:val="24"/>
          <w:szCs w:val="24"/>
          <w:shd w:val="clear" w:color="auto" w:fill="FFFFFF"/>
          <w:lang w:val="ro-RO" w:eastAsia="ro-RO"/>
        </w:rPr>
        <w:t xml:space="preserve"> </w:t>
      </w:r>
      <w:r w:rsidR="008668A3" w:rsidRPr="00D70E0C">
        <w:rPr>
          <w:rFonts w:ascii="Times New Roman" w:hAnsi="Times New Roman"/>
          <w:b/>
          <w:sz w:val="24"/>
          <w:szCs w:val="24"/>
          <w:shd w:val="clear" w:color="auto" w:fill="FFFFFF"/>
          <w:lang w:val="ro-RO" w:eastAsia="ro-RO"/>
        </w:rPr>
        <w:t xml:space="preserve">4.Reorganizarea </w:t>
      </w:r>
      <w:r w:rsidR="008668A3" w:rsidRPr="00D70E0C">
        <w:rPr>
          <w:rFonts w:ascii="Times New Roman" w:hAnsi="Times New Roman"/>
          <w:b/>
          <w:sz w:val="24"/>
          <w:szCs w:val="24"/>
          <w:lang w:val="ro-RO" w:eastAsia="ro-RO"/>
        </w:rPr>
        <w:t>Centrului de servicii sociale pentru copii cu dizabilităţi</w:t>
      </w:r>
      <w:r w:rsidR="008668A3" w:rsidRPr="00D70E0C">
        <w:rPr>
          <w:rFonts w:ascii="Times New Roman" w:hAnsi="Times New Roman"/>
          <w:b/>
          <w:sz w:val="24"/>
          <w:szCs w:val="24"/>
          <w:shd w:val="clear" w:color="auto" w:fill="FFFFFF"/>
          <w:lang w:val="ro-RO" w:eastAsia="ro-RO"/>
        </w:rPr>
        <w:t xml:space="preserve"> din cadrul</w:t>
      </w:r>
    </w:p>
    <w:p w:rsidR="008668A3" w:rsidRPr="00D70E0C" w:rsidRDefault="00DE4514" w:rsidP="00EE02B7">
      <w:pPr>
        <w:spacing w:after="0" w:line="240" w:lineRule="auto"/>
        <w:ind w:left="284" w:right="-23"/>
        <w:jc w:val="both"/>
        <w:rPr>
          <w:rFonts w:ascii="Times New Roman" w:hAnsi="Times New Roman"/>
          <w:b/>
          <w:sz w:val="24"/>
          <w:szCs w:val="24"/>
          <w:lang w:val="ro-RO" w:eastAsia="ro-RO"/>
        </w:rPr>
      </w:pPr>
      <w:r>
        <w:rPr>
          <w:rFonts w:ascii="Times New Roman" w:hAnsi="Times New Roman"/>
          <w:b/>
          <w:sz w:val="24"/>
          <w:szCs w:val="24"/>
          <w:shd w:val="clear" w:color="auto" w:fill="FFFFFF"/>
          <w:lang w:val="ro-RO" w:eastAsia="ro-RO"/>
        </w:rPr>
        <w:t xml:space="preserve">   </w:t>
      </w:r>
      <w:r w:rsidR="008668A3" w:rsidRPr="00D70E0C">
        <w:rPr>
          <w:rFonts w:ascii="Times New Roman" w:hAnsi="Times New Roman"/>
          <w:b/>
          <w:sz w:val="24"/>
          <w:szCs w:val="24"/>
          <w:shd w:val="clear" w:color="auto" w:fill="FFFFFF"/>
          <w:lang w:val="ro-RO" w:eastAsia="ro-RO"/>
        </w:rPr>
        <w:t xml:space="preserve"> Complexului de recuperare neuro-psiho-motorie Blijdorp - O Nouă Viaţă Suceava:</w:t>
      </w:r>
    </w:p>
    <w:p w:rsidR="00AD67FE" w:rsidRDefault="008668A3" w:rsidP="00EE02B7">
      <w:pPr>
        <w:spacing w:after="0" w:line="240" w:lineRule="auto"/>
        <w:ind w:left="720" w:right="-23"/>
        <w:contextualSpacing/>
        <w:jc w:val="both"/>
        <w:rPr>
          <w:rFonts w:ascii="Times New Roman" w:hAnsi="Times New Roman"/>
          <w:sz w:val="24"/>
          <w:szCs w:val="24"/>
          <w:lang w:val="ro-RO" w:eastAsia="ro-RO"/>
        </w:rPr>
      </w:pPr>
      <w:r w:rsidRPr="00D70E0C">
        <w:rPr>
          <w:rFonts w:ascii="Times New Roman" w:hAnsi="Times New Roman"/>
          <w:sz w:val="24"/>
          <w:szCs w:val="24"/>
          <w:lang w:val="ro-RO" w:eastAsia="ro-RO"/>
        </w:rPr>
        <w:t xml:space="preserve">- </w:t>
      </w:r>
      <w:r w:rsidRPr="00D70E0C">
        <w:rPr>
          <w:rFonts w:ascii="Times New Roman" w:hAnsi="Times New Roman"/>
          <w:sz w:val="24"/>
          <w:szCs w:val="24"/>
          <w:u w:val="single"/>
          <w:lang w:val="ro-RO" w:eastAsia="ro-RO"/>
        </w:rPr>
        <w:t>închiderea Casei de tip familial Mihoveni</w:t>
      </w:r>
      <w:r w:rsidRPr="00D70E0C">
        <w:rPr>
          <w:rFonts w:ascii="Times New Roman" w:hAnsi="Times New Roman"/>
          <w:sz w:val="24"/>
          <w:szCs w:val="24"/>
          <w:lang w:val="ro-RO" w:eastAsia="ro-RO"/>
        </w:rPr>
        <w:t xml:space="preserve"> </w:t>
      </w:r>
      <w:r w:rsidRPr="00D70E0C">
        <w:rPr>
          <w:rFonts w:ascii="Times New Roman" w:hAnsi="Times New Roman"/>
          <w:sz w:val="24"/>
          <w:szCs w:val="24"/>
        </w:rPr>
        <w:t xml:space="preserve">cu o capacitate de 12 locuri </w:t>
      </w:r>
      <w:r w:rsidRPr="00D70E0C">
        <w:rPr>
          <w:rFonts w:ascii="Times New Roman" w:hAnsi="Times New Roman"/>
          <w:sz w:val="24"/>
          <w:szCs w:val="24"/>
          <w:lang w:val="ro-RO" w:eastAsia="ro-RO"/>
        </w:rPr>
        <w:t xml:space="preserve">și înființarea Locuinței </w:t>
      </w:r>
      <w:r w:rsidR="00AD67FE">
        <w:rPr>
          <w:rFonts w:ascii="Times New Roman" w:hAnsi="Times New Roman"/>
          <w:sz w:val="24"/>
          <w:szCs w:val="24"/>
          <w:lang w:val="ro-RO" w:eastAsia="ro-RO"/>
        </w:rPr>
        <w:t xml:space="preserve">  </w:t>
      </w:r>
    </w:p>
    <w:p w:rsidR="00AD67FE" w:rsidRDefault="00AD67FE" w:rsidP="00EE02B7">
      <w:pPr>
        <w:spacing w:after="0" w:line="240" w:lineRule="auto"/>
        <w:ind w:left="720" w:right="-23"/>
        <w:contextualSpacing/>
        <w:jc w:val="both"/>
        <w:rPr>
          <w:rFonts w:ascii="Times New Roman" w:hAnsi="Times New Roman"/>
          <w:sz w:val="24"/>
          <w:szCs w:val="24"/>
        </w:rPr>
      </w:pPr>
      <w:r>
        <w:rPr>
          <w:rFonts w:ascii="Times New Roman" w:hAnsi="Times New Roman"/>
          <w:sz w:val="24"/>
          <w:szCs w:val="24"/>
          <w:lang w:val="ro-RO" w:eastAsia="ro-RO"/>
        </w:rPr>
        <w:t xml:space="preserve">  </w:t>
      </w:r>
      <w:r w:rsidR="008668A3" w:rsidRPr="00D70E0C">
        <w:rPr>
          <w:rFonts w:ascii="Times New Roman" w:hAnsi="Times New Roman"/>
          <w:sz w:val="24"/>
          <w:szCs w:val="24"/>
          <w:lang w:val="ro-RO" w:eastAsia="ro-RO"/>
        </w:rPr>
        <w:t xml:space="preserve">Maxim Protejate pentru persoane adulte cu dizabilități Mihoveni, </w:t>
      </w:r>
      <w:r w:rsidR="008668A3" w:rsidRPr="00D70E0C">
        <w:rPr>
          <w:rFonts w:ascii="Times New Roman" w:hAnsi="Times New Roman"/>
          <w:sz w:val="24"/>
          <w:szCs w:val="24"/>
        </w:rPr>
        <w:t xml:space="preserve">în structura Centrului de </w:t>
      </w:r>
    </w:p>
    <w:p w:rsidR="00AD67FE" w:rsidRDefault="00AD67FE" w:rsidP="00EE02B7">
      <w:pPr>
        <w:spacing w:after="0" w:line="240" w:lineRule="auto"/>
        <w:ind w:left="720" w:right="-23"/>
        <w:contextualSpacing/>
        <w:jc w:val="both"/>
        <w:rPr>
          <w:rFonts w:ascii="Times New Roman" w:hAnsi="Times New Roman"/>
          <w:sz w:val="24"/>
          <w:szCs w:val="24"/>
          <w:lang w:val="ro-RO" w:eastAsia="ro-RO"/>
        </w:rPr>
      </w:pPr>
      <w:r>
        <w:rPr>
          <w:rFonts w:ascii="Times New Roman" w:hAnsi="Times New Roman"/>
          <w:sz w:val="24"/>
          <w:szCs w:val="24"/>
        </w:rPr>
        <w:t xml:space="preserve">  </w:t>
      </w:r>
      <w:proofErr w:type="gramStart"/>
      <w:r w:rsidR="008668A3" w:rsidRPr="00D70E0C">
        <w:rPr>
          <w:rFonts w:ascii="Times New Roman" w:hAnsi="Times New Roman"/>
          <w:sz w:val="24"/>
          <w:szCs w:val="24"/>
        </w:rPr>
        <w:t>servicii</w:t>
      </w:r>
      <w:proofErr w:type="gramEnd"/>
      <w:r w:rsidR="008668A3" w:rsidRPr="00D70E0C">
        <w:rPr>
          <w:rFonts w:ascii="Times New Roman" w:hAnsi="Times New Roman"/>
          <w:sz w:val="24"/>
          <w:szCs w:val="24"/>
        </w:rPr>
        <w:t xml:space="preserve"> sociale pentru adulți cu handicap din cadrul aceluiași complex</w:t>
      </w:r>
      <w:r w:rsidR="008668A3" w:rsidRPr="00D70E0C">
        <w:rPr>
          <w:rFonts w:ascii="Times New Roman" w:hAnsi="Times New Roman"/>
          <w:sz w:val="24"/>
          <w:szCs w:val="24"/>
          <w:lang w:val="ro-RO" w:eastAsia="ro-RO"/>
        </w:rPr>
        <w:t>, beneficiarii fiind</w:t>
      </w:r>
    </w:p>
    <w:p w:rsidR="008668A3" w:rsidRPr="00D70E0C" w:rsidRDefault="00AD67FE" w:rsidP="00DE4514">
      <w:pPr>
        <w:spacing w:after="0" w:line="240" w:lineRule="auto"/>
        <w:ind w:left="720" w:right="-23"/>
        <w:contextualSpacing/>
        <w:jc w:val="both"/>
        <w:rPr>
          <w:rFonts w:ascii="Times New Roman" w:hAnsi="Times New Roman"/>
          <w:sz w:val="24"/>
          <w:szCs w:val="24"/>
          <w:lang w:val="ro-RO" w:eastAsia="ro-RO"/>
        </w:rPr>
      </w:pPr>
      <w:r>
        <w:rPr>
          <w:rFonts w:ascii="Times New Roman" w:hAnsi="Times New Roman"/>
          <w:sz w:val="24"/>
          <w:szCs w:val="24"/>
          <w:lang w:val="ro-RO" w:eastAsia="ro-RO"/>
        </w:rPr>
        <w:t xml:space="preserve">  </w:t>
      </w:r>
      <w:r w:rsidR="008668A3" w:rsidRPr="00D70E0C">
        <w:rPr>
          <w:rFonts w:ascii="Times New Roman" w:hAnsi="Times New Roman"/>
          <w:sz w:val="24"/>
          <w:szCs w:val="24"/>
          <w:lang w:val="ro-RO" w:eastAsia="ro-RO"/>
        </w:rPr>
        <w:t>persoane adulte cu dizabili</w:t>
      </w:r>
      <w:r w:rsidR="00DE4514">
        <w:rPr>
          <w:rFonts w:ascii="Times New Roman" w:hAnsi="Times New Roman"/>
          <w:sz w:val="24"/>
          <w:szCs w:val="24"/>
          <w:lang w:val="ro-RO" w:eastAsia="ro-RO"/>
        </w:rPr>
        <w:t>tăți din cadrul CRRN Sasca Mică</w:t>
      </w:r>
    </w:p>
    <w:p w:rsidR="008668A3" w:rsidRPr="00D70E0C" w:rsidRDefault="008668A3" w:rsidP="00DE4514">
      <w:pPr>
        <w:spacing w:after="0" w:line="240" w:lineRule="auto"/>
        <w:ind w:right="-23" w:firstLine="720"/>
        <w:contextualSpacing/>
        <w:jc w:val="both"/>
        <w:rPr>
          <w:rFonts w:ascii="Times New Roman" w:hAnsi="Times New Roman"/>
          <w:sz w:val="16"/>
          <w:szCs w:val="16"/>
          <w:lang w:val="ro-RO" w:eastAsia="ro-RO"/>
        </w:rPr>
      </w:pPr>
    </w:p>
    <w:p w:rsidR="00DE4514" w:rsidRDefault="00DE4514" w:rsidP="00DE4514">
      <w:pPr>
        <w:shd w:val="clear" w:color="auto" w:fill="FFFFFF"/>
        <w:spacing w:after="0" w:line="240" w:lineRule="auto"/>
        <w:ind w:left="284" w:right="-165"/>
        <w:jc w:val="both"/>
        <w:rPr>
          <w:rFonts w:ascii="Times New Roman" w:hAnsi="Times New Roman"/>
          <w:sz w:val="24"/>
          <w:szCs w:val="24"/>
        </w:rPr>
      </w:pPr>
      <w:r>
        <w:rPr>
          <w:rFonts w:ascii="Times New Roman" w:hAnsi="Times New Roman"/>
          <w:b/>
          <w:bCs/>
          <w:sz w:val="24"/>
          <w:szCs w:val="24"/>
        </w:rPr>
        <w:t xml:space="preserve"> </w:t>
      </w:r>
      <w:proofErr w:type="gramStart"/>
      <w:r w:rsidR="008668A3" w:rsidRPr="00DE4514">
        <w:rPr>
          <w:rFonts w:ascii="Times New Roman" w:hAnsi="Times New Roman"/>
          <w:b/>
          <w:bCs/>
          <w:sz w:val="24"/>
          <w:szCs w:val="24"/>
        </w:rPr>
        <w:t>5</w:t>
      </w:r>
      <w:r>
        <w:rPr>
          <w:rFonts w:ascii="Times New Roman" w:hAnsi="Times New Roman"/>
          <w:bCs/>
          <w:sz w:val="24"/>
          <w:szCs w:val="24"/>
        </w:rPr>
        <w:t>.</w:t>
      </w:r>
      <w:r w:rsidR="008668A3" w:rsidRPr="00D70E0C">
        <w:rPr>
          <w:rFonts w:ascii="Times New Roman" w:hAnsi="Times New Roman"/>
          <w:b/>
          <w:bCs/>
          <w:sz w:val="24"/>
          <w:szCs w:val="24"/>
        </w:rPr>
        <w:t>Reorganizarea</w:t>
      </w:r>
      <w:proofErr w:type="gramEnd"/>
      <w:r w:rsidR="008668A3" w:rsidRPr="00D70E0C">
        <w:rPr>
          <w:rFonts w:ascii="Times New Roman" w:hAnsi="Times New Roman"/>
          <w:b/>
          <w:bCs/>
          <w:sz w:val="24"/>
          <w:szCs w:val="24"/>
        </w:rPr>
        <w:t xml:space="preserve"> Centrului de servicii de protecţie a cuplului mamă-copil</w:t>
      </w:r>
      <w:r w:rsidR="008668A3" w:rsidRPr="00D70E0C">
        <w:rPr>
          <w:rFonts w:ascii="Times New Roman" w:hAnsi="Times New Roman"/>
          <w:bCs/>
          <w:sz w:val="24"/>
          <w:szCs w:val="24"/>
        </w:rPr>
        <w:t>, </w:t>
      </w:r>
      <w:r w:rsidR="008668A3" w:rsidRPr="00D70E0C">
        <w:rPr>
          <w:rFonts w:ascii="Times New Roman" w:hAnsi="Times New Roman"/>
          <w:sz w:val="24"/>
          <w:szCs w:val="24"/>
        </w:rPr>
        <w:t>ca urmare</w:t>
      </w:r>
    </w:p>
    <w:p w:rsidR="00A277AD" w:rsidRDefault="008668A3" w:rsidP="00DE4514">
      <w:pPr>
        <w:shd w:val="clear" w:color="auto" w:fill="FFFFFF"/>
        <w:spacing w:after="0" w:line="240" w:lineRule="auto"/>
        <w:ind w:left="284" w:right="-23"/>
        <w:jc w:val="both"/>
        <w:rPr>
          <w:rFonts w:ascii="Times New Roman" w:hAnsi="Times New Roman"/>
          <w:bCs/>
          <w:sz w:val="24"/>
          <w:szCs w:val="24"/>
        </w:rPr>
      </w:pPr>
      <w:r w:rsidRPr="00D70E0C">
        <w:rPr>
          <w:rFonts w:ascii="Times New Roman" w:hAnsi="Times New Roman"/>
          <w:sz w:val="24"/>
          <w:szCs w:val="24"/>
        </w:rPr>
        <w:t xml:space="preserve"> </w:t>
      </w:r>
      <w:r w:rsidR="00DE4514">
        <w:rPr>
          <w:rFonts w:ascii="Times New Roman" w:hAnsi="Times New Roman"/>
          <w:sz w:val="24"/>
          <w:szCs w:val="24"/>
        </w:rPr>
        <w:t xml:space="preserve">   </w:t>
      </w:r>
      <w:proofErr w:type="gramStart"/>
      <w:r w:rsidRPr="00D70E0C">
        <w:rPr>
          <w:rFonts w:ascii="Times New Roman" w:hAnsi="Times New Roman"/>
          <w:sz w:val="24"/>
          <w:szCs w:val="24"/>
          <w:u w:val="single"/>
        </w:rPr>
        <w:t xml:space="preserve">a </w:t>
      </w:r>
      <w:r w:rsidRPr="00D70E0C">
        <w:rPr>
          <w:rFonts w:ascii="Times New Roman" w:hAnsi="Times New Roman"/>
          <w:sz w:val="14"/>
          <w:szCs w:val="14"/>
          <w:u w:val="single"/>
        </w:rPr>
        <w:t> </w:t>
      </w:r>
      <w:r w:rsidRPr="00D70E0C">
        <w:rPr>
          <w:rFonts w:ascii="Times New Roman" w:hAnsi="Times New Roman"/>
          <w:sz w:val="24"/>
          <w:szCs w:val="24"/>
          <w:u w:val="single"/>
        </w:rPr>
        <w:t>închiderii</w:t>
      </w:r>
      <w:proofErr w:type="gramEnd"/>
      <w:r w:rsidRPr="00D70E0C">
        <w:rPr>
          <w:rFonts w:ascii="Times New Roman" w:hAnsi="Times New Roman"/>
          <w:sz w:val="24"/>
          <w:szCs w:val="24"/>
          <w:u w:val="single"/>
        </w:rPr>
        <w:t> </w:t>
      </w:r>
      <w:r w:rsidRPr="00D70E0C">
        <w:rPr>
          <w:rFonts w:ascii="Times New Roman" w:hAnsi="Times New Roman"/>
          <w:bCs/>
          <w:sz w:val="24"/>
          <w:szCs w:val="24"/>
          <w:u w:val="single"/>
        </w:rPr>
        <w:t>Centrului maternal Gura Humorului</w:t>
      </w:r>
      <w:r w:rsidRPr="00D70E0C">
        <w:rPr>
          <w:rFonts w:ascii="Times New Roman" w:hAnsi="Times New Roman"/>
          <w:bCs/>
          <w:sz w:val="24"/>
          <w:szCs w:val="24"/>
        </w:rPr>
        <w:t>, cu capacitatea de 10 locu</w:t>
      </w:r>
      <w:r w:rsidR="008E405B">
        <w:rPr>
          <w:rFonts w:ascii="Times New Roman" w:hAnsi="Times New Roman"/>
          <w:bCs/>
          <w:sz w:val="24"/>
          <w:szCs w:val="24"/>
        </w:rPr>
        <w:t>ri, care va intra</w:t>
      </w:r>
    </w:p>
    <w:p w:rsidR="00DE4514" w:rsidRDefault="00A277AD" w:rsidP="00DE4514">
      <w:pPr>
        <w:shd w:val="clear" w:color="auto" w:fill="FFFFFF"/>
        <w:spacing w:after="0" w:line="240" w:lineRule="auto"/>
        <w:ind w:left="284" w:right="-23"/>
        <w:jc w:val="both"/>
        <w:rPr>
          <w:rFonts w:ascii="Times New Roman" w:hAnsi="Times New Roman"/>
          <w:bCs/>
          <w:sz w:val="24"/>
          <w:szCs w:val="24"/>
        </w:rPr>
      </w:pPr>
      <w:r w:rsidRPr="00A277AD">
        <w:rPr>
          <w:rFonts w:ascii="Times New Roman" w:hAnsi="Times New Roman"/>
          <w:sz w:val="24"/>
          <w:szCs w:val="24"/>
        </w:rPr>
        <w:t xml:space="preserve">   </w:t>
      </w:r>
      <w:r w:rsidR="008E405B" w:rsidRPr="00A277AD">
        <w:rPr>
          <w:rFonts w:ascii="Times New Roman" w:hAnsi="Times New Roman"/>
          <w:bCs/>
          <w:sz w:val="24"/>
          <w:szCs w:val="24"/>
        </w:rPr>
        <w:t xml:space="preserve"> </w:t>
      </w:r>
      <w:proofErr w:type="gramStart"/>
      <w:r w:rsidR="008E405B">
        <w:rPr>
          <w:rFonts w:ascii="Times New Roman" w:hAnsi="Times New Roman"/>
          <w:bCs/>
          <w:sz w:val="24"/>
          <w:szCs w:val="24"/>
        </w:rPr>
        <w:t>în</w:t>
      </w:r>
      <w:proofErr w:type="gramEnd"/>
      <w:r w:rsidR="00DE4514">
        <w:rPr>
          <w:rFonts w:ascii="Times New Roman" w:hAnsi="Times New Roman"/>
          <w:bCs/>
          <w:sz w:val="24"/>
          <w:szCs w:val="24"/>
        </w:rPr>
        <w:t xml:space="preserve"> conservare</w:t>
      </w:r>
    </w:p>
    <w:p w:rsidR="00DE4514" w:rsidRPr="00DE4514" w:rsidRDefault="00DE4514" w:rsidP="00DE4514">
      <w:pPr>
        <w:shd w:val="clear" w:color="auto" w:fill="FFFFFF"/>
        <w:spacing w:after="0" w:line="240" w:lineRule="auto"/>
        <w:ind w:left="284" w:right="-23"/>
        <w:jc w:val="both"/>
        <w:rPr>
          <w:rFonts w:ascii="Times New Roman" w:hAnsi="Times New Roman"/>
          <w:bCs/>
          <w:sz w:val="12"/>
          <w:szCs w:val="12"/>
        </w:rPr>
      </w:pPr>
    </w:p>
    <w:p w:rsidR="00A277AD" w:rsidRDefault="00DE4514" w:rsidP="00A277AD">
      <w:pPr>
        <w:shd w:val="clear" w:color="auto" w:fill="FFFFFF"/>
        <w:spacing w:after="0" w:line="240" w:lineRule="auto"/>
        <w:ind w:left="284" w:right="-23"/>
        <w:jc w:val="both"/>
        <w:rPr>
          <w:rFonts w:ascii="Times New Roman" w:hAnsi="Times New Roman"/>
          <w:sz w:val="24"/>
          <w:szCs w:val="24"/>
          <w:lang w:val="ro-RO" w:eastAsia="ro-RO"/>
        </w:rPr>
      </w:pPr>
      <w:proofErr w:type="gramStart"/>
      <w:r w:rsidRPr="00AD67FE">
        <w:rPr>
          <w:rFonts w:ascii="Times New Roman" w:hAnsi="Times New Roman"/>
          <w:b/>
          <w:bCs/>
          <w:sz w:val="24"/>
          <w:szCs w:val="24"/>
        </w:rPr>
        <w:t>6</w:t>
      </w:r>
      <w:r>
        <w:rPr>
          <w:rFonts w:ascii="Times New Roman" w:hAnsi="Times New Roman"/>
          <w:bCs/>
          <w:sz w:val="24"/>
          <w:szCs w:val="24"/>
        </w:rPr>
        <w:t>.</w:t>
      </w:r>
      <w:r w:rsidR="008668A3" w:rsidRPr="00DE4514">
        <w:rPr>
          <w:rFonts w:ascii="Times New Roman" w:hAnsi="Times New Roman"/>
          <w:b/>
          <w:sz w:val="24"/>
          <w:szCs w:val="24"/>
          <w:lang w:val="ro-RO" w:eastAsia="ro-RO"/>
        </w:rPr>
        <w:t>Reorganizarea</w:t>
      </w:r>
      <w:proofErr w:type="gramEnd"/>
      <w:r w:rsidR="008668A3" w:rsidRPr="00DE4514">
        <w:rPr>
          <w:rFonts w:ascii="Times New Roman" w:hAnsi="Times New Roman"/>
          <w:b/>
          <w:sz w:val="24"/>
          <w:szCs w:val="24"/>
          <w:lang w:val="ro-RO" w:eastAsia="ro-RO"/>
        </w:rPr>
        <w:t xml:space="preserve"> Centrului de servicii multifuncţionale de tip rezidenţial Suceava</w:t>
      </w:r>
      <w:r w:rsidR="008668A3" w:rsidRPr="00DE4514">
        <w:rPr>
          <w:rFonts w:ascii="Times New Roman" w:hAnsi="Times New Roman"/>
          <w:sz w:val="24"/>
          <w:szCs w:val="24"/>
          <w:lang w:val="ro-RO" w:eastAsia="ro-RO"/>
        </w:rPr>
        <w:t>,</w:t>
      </w:r>
    </w:p>
    <w:p w:rsidR="008668A3" w:rsidRPr="00DE4514" w:rsidRDefault="00A277AD" w:rsidP="00A277AD">
      <w:pPr>
        <w:shd w:val="clear" w:color="auto" w:fill="FFFFFF"/>
        <w:spacing w:after="0" w:line="240" w:lineRule="auto"/>
        <w:ind w:left="284" w:right="-23"/>
        <w:jc w:val="both"/>
        <w:rPr>
          <w:rFonts w:ascii="Times New Roman" w:hAnsi="Times New Roman"/>
          <w:sz w:val="24"/>
          <w:szCs w:val="24"/>
          <w:lang w:val="ro-RO" w:eastAsia="ro-RO"/>
        </w:rPr>
      </w:pPr>
      <w:r>
        <w:rPr>
          <w:rFonts w:ascii="Times New Roman" w:hAnsi="Times New Roman"/>
          <w:b/>
          <w:bCs/>
          <w:sz w:val="24"/>
          <w:szCs w:val="24"/>
        </w:rPr>
        <w:t xml:space="preserve">  </w:t>
      </w:r>
      <w:r w:rsidR="008668A3" w:rsidRPr="00DE4514">
        <w:rPr>
          <w:rFonts w:ascii="Times New Roman" w:hAnsi="Times New Roman"/>
          <w:sz w:val="24"/>
          <w:szCs w:val="24"/>
          <w:lang w:val="ro-RO" w:eastAsia="ro-RO"/>
        </w:rPr>
        <w:t xml:space="preserve"> conform standardelor minime de calitate, </w:t>
      </w:r>
      <w:r w:rsidR="00593B05" w:rsidRPr="00DE4514">
        <w:rPr>
          <w:rFonts w:ascii="Times New Roman" w:hAnsi="Times New Roman"/>
          <w:sz w:val="24"/>
          <w:szCs w:val="24"/>
          <w:lang w:val="ro-RO" w:eastAsia="ro-RO"/>
        </w:rPr>
        <w:t>în 2 servicii distincte</w:t>
      </w:r>
      <w:r w:rsidR="008668A3" w:rsidRPr="00DE4514">
        <w:rPr>
          <w:rFonts w:ascii="Times New Roman" w:hAnsi="Times New Roman"/>
          <w:sz w:val="24"/>
          <w:szCs w:val="24"/>
          <w:lang w:val="ro-RO" w:eastAsia="ro-RO"/>
        </w:rPr>
        <w:t xml:space="preserve">: </w:t>
      </w:r>
    </w:p>
    <w:p w:rsidR="008668A3" w:rsidRPr="00D70E0C" w:rsidRDefault="008668A3" w:rsidP="008E405B">
      <w:pPr>
        <w:spacing w:after="0" w:line="240" w:lineRule="auto"/>
        <w:ind w:right="-23" w:firstLine="851"/>
        <w:jc w:val="both"/>
        <w:rPr>
          <w:rFonts w:ascii="Times New Roman" w:hAnsi="Times New Roman"/>
          <w:sz w:val="6"/>
          <w:szCs w:val="6"/>
          <w:lang w:val="ro-RO" w:eastAsia="ro-RO"/>
        </w:rPr>
      </w:pPr>
    </w:p>
    <w:p w:rsidR="008668A3" w:rsidRPr="00D70E0C" w:rsidRDefault="008668A3" w:rsidP="008E405B">
      <w:pPr>
        <w:numPr>
          <w:ilvl w:val="0"/>
          <w:numId w:val="6"/>
        </w:numPr>
        <w:tabs>
          <w:tab w:val="left" w:pos="851"/>
          <w:tab w:val="left" w:pos="993"/>
        </w:tabs>
        <w:spacing w:after="0" w:line="240" w:lineRule="auto"/>
        <w:ind w:right="-23"/>
        <w:contextualSpacing/>
        <w:jc w:val="both"/>
        <w:rPr>
          <w:rFonts w:ascii="Times New Roman" w:hAnsi="Times New Roman"/>
          <w:sz w:val="24"/>
          <w:szCs w:val="24"/>
          <w:lang w:val="ro-RO" w:eastAsia="ro-RO"/>
        </w:rPr>
      </w:pPr>
      <w:r w:rsidRPr="00D70E0C">
        <w:rPr>
          <w:rFonts w:ascii="Times New Roman" w:hAnsi="Times New Roman"/>
          <w:sz w:val="24"/>
          <w:szCs w:val="24"/>
          <w:lang w:val="ro-RO" w:eastAsia="ro-RO"/>
        </w:rPr>
        <w:t>redenumirea Centrului de primire în regim de urgenţă pentru copilul abuzat, neglijat şi exploatat/Telefonul copilului în Centrul de primire în regim de urgenţă pentru copilu</w:t>
      </w:r>
      <w:r w:rsidR="008E405B">
        <w:rPr>
          <w:rFonts w:ascii="Times New Roman" w:hAnsi="Times New Roman"/>
          <w:sz w:val="24"/>
          <w:szCs w:val="24"/>
          <w:lang w:val="ro-RO" w:eastAsia="ro-RO"/>
        </w:rPr>
        <w:t>l abuzat, neglijat şi exploatat</w:t>
      </w:r>
    </w:p>
    <w:p w:rsidR="008668A3" w:rsidRDefault="008668A3" w:rsidP="008E405B">
      <w:pPr>
        <w:numPr>
          <w:ilvl w:val="0"/>
          <w:numId w:val="6"/>
        </w:numPr>
        <w:tabs>
          <w:tab w:val="left" w:pos="851"/>
          <w:tab w:val="left" w:pos="993"/>
        </w:tabs>
        <w:spacing w:after="0" w:line="240" w:lineRule="auto"/>
        <w:ind w:right="-23"/>
        <w:contextualSpacing/>
        <w:jc w:val="both"/>
        <w:rPr>
          <w:rFonts w:ascii="Times New Roman" w:hAnsi="Times New Roman"/>
          <w:sz w:val="24"/>
          <w:szCs w:val="24"/>
          <w:lang w:val="ro-RO" w:eastAsia="ro-RO"/>
        </w:rPr>
      </w:pPr>
      <w:r w:rsidRPr="00D70E0C">
        <w:rPr>
          <w:rFonts w:ascii="Times New Roman" w:hAnsi="Times New Roman"/>
          <w:sz w:val="24"/>
          <w:szCs w:val="24"/>
          <w:lang w:val="ro-RO" w:eastAsia="ro-RO"/>
        </w:rPr>
        <w:t xml:space="preserve">înființarea serviciului social </w:t>
      </w:r>
      <w:r w:rsidRPr="00593B05">
        <w:rPr>
          <w:rFonts w:ascii="Times New Roman" w:hAnsi="Times New Roman"/>
          <w:sz w:val="24"/>
          <w:szCs w:val="24"/>
          <w:u w:val="single"/>
          <w:lang w:val="ro-RO" w:eastAsia="ro-RO"/>
        </w:rPr>
        <w:t>Telefonul copilului</w:t>
      </w:r>
      <w:r w:rsidRPr="00D70E0C">
        <w:rPr>
          <w:rFonts w:ascii="Times New Roman" w:hAnsi="Times New Roman"/>
          <w:sz w:val="24"/>
          <w:szCs w:val="24"/>
          <w:lang w:val="ro-RO" w:eastAsia="ro-RO"/>
        </w:rPr>
        <w:t>, în structura Centrului de servicii multifuncţionale de tip rezidenţial  Sucea</w:t>
      </w:r>
      <w:r w:rsidR="00AD67FE">
        <w:rPr>
          <w:rFonts w:ascii="Times New Roman" w:hAnsi="Times New Roman"/>
          <w:sz w:val="24"/>
          <w:szCs w:val="24"/>
          <w:lang w:val="ro-RO" w:eastAsia="ro-RO"/>
        </w:rPr>
        <w:t>va</w:t>
      </w:r>
    </w:p>
    <w:p w:rsidR="00E660F1" w:rsidRPr="001F0704" w:rsidRDefault="00E660F1" w:rsidP="008E405B">
      <w:pPr>
        <w:tabs>
          <w:tab w:val="left" w:pos="851"/>
          <w:tab w:val="left" w:pos="993"/>
        </w:tabs>
        <w:spacing w:after="0" w:line="240" w:lineRule="auto"/>
        <w:ind w:right="-23"/>
        <w:contextualSpacing/>
        <w:jc w:val="both"/>
        <w:rPr>
          <w:rFonts w:ascii="Times New Roman" w:hAnsi="Times New Roman"/>
          <w:sz w:val="16"/>
          <w:szCs w:val="16"/>
          <w:lang w:val="ro-RO" w:eastAsia="ro-RO"/>
        </w:rPr>
      </w:pPr>
    </w:p>
    <w:p w:rsidR="00784512" w:rsidRPr="00A277AD" w:rsidRDefault="00E90343" w:rsidP="00A277AD">
      <w:pPr>
        <w:spacing w:after="0" w:line="240" w:lineRule="auto"/>
        <w:ind w:left="-284" w:right="-22"/>
        <w:jc w:val="both"/>
        <w:rPr>
          <w:rFonts w:ascii="Times New Roman" w:hAnsi="Times New Roman"/>
          <w:sz w:val="24"/>
          <w:szCs w:val="24"/>
        </w:rPr>
      </w:pPr>
      <w:r w:rsidRPr="00A277AD">
        <w:rPr>
          <w:rFonts w:ascii="Times New Roman" w:hAnsi="Times New Roman"/>
          <w:sz w:val="24"/>
          <w:szCs w:val="24"/>
        </w:rPr>
        <w:lastRenderedPageBreak/>
        <w:t xml:space="preserve">În vederea îmbunătățirii calității serviciilor oferite în servicii de tip rezidential, </w:t>
      </w:r>
      <w:r w:rsidR="00EE02B7" w:rsidRPr="00A277AD">
        <w:rPr>
          <w:rFonts w:ascii="Times New Roman" w:hAnsi="Times New Roman"/>
          <w:sz w:val="24"/>
          <w:szCs w:val="24"/>
        </w:rPr>
        <w:t>Direcția Generală de Asistență Socială și Protecția Copilului a Județului Suceava</w:t>
      </w:r>
      <w:r w:rsidR="005B1663" w:rsidRPr="00A277AD">
        <w:rPr>
          <w:rFonts w:ascii="Times New Roman" w:hAnsi="Times New Roman"/>
          <w:sz w:val="24"/>
          <w:szCs w:val="24"/>
        </w:rPr>
        <w:t xml:space="preserve"> </w:t>
      </w:r>
      <w:r w:rsidR="00593B05" w:rsidRPr="00A277AD">
        <w:rPr>
          <w:rFonts w:ascii="Times New Roman" w:hAnsi="Times New Roman"/>
          <w:sz w:val="24"/>
          <w:szCs w:val="24"/>
        </w:rPr>
        <w:t>colaborează cu organizații private autorizate</w:t>
      </w:r>
      <w:r w:rsidRPr="00A277AD">
        <w:rPr>
          <w:rFonts w:ascii="Times New Roman" w:hAnsi="Times New Roman"/>
          <w:sz w:val="24"/>
          <w:szCs w:val="24"/>
        </w:rPr>
        <w:t>:</w:t>
      </w:r>
    </w:p>
    <w:p w:rsidR="00992DE1" w:rsidRPr="001F0704" w:rsidRDefault="00992DE1" w:rsidP="0001781B">
      <w:pPr>
        <w:spacing w:after="0" w:line="240" w:lineRule="auto"/>
        <w:ind w:right="-22"/>
        <w:jc w:val="both"/>
        <w:rPr>
          <w:rFonts w:ascii="Times New Roman" w:hAnsi="Times New Roman"/>
          <w:sz w:val="16"/>
          <w:szCs w:val="16"/>
          <w:u w:val="single"/>
        </w:rPr>
      </w:pPr>
    </w:p>
    <w:p w:rsidR="00593B05" w:rsidRDefault="00784512" w:rsidP="00DF7F21">
      <w:pPr>
        <w:pStyle w:val="ListParagraph"/>
        <w:numPr>
          <w:ilvl w:val="0"/>
          <w:numId w:val="106"/>
        </w:numPr>
        <w:spacing w:line="276" w:lineRule="auto"/>
        <w:ind w:left="284" w:hanging="284"/>
        <w:jc w:val="both"/>
        <w:rPr>
          <w:rFonts w:ascii="Times New Roman" w:hAnsi="Times New Roman"/>
          <w:sz w:val="24"/>
          <w:szCs w:val="24"/>
          <w:lang w:val="ro-RO"/>
        </w:rPr>
      </w:pPr>
      <w:r w:rsidRPr="00EF4795">
        <w:rPr>
          <w:rFonts w:ascii="Times New Roman" w:hAnsi="Times New Roman"/>
          <w:sz w:val="24"/>
          <w:szCs w:val="24"/>
          <w:lang w:val="ro-RO"/>
        </w:rPr>
        <w:t xml:space="preserve">Fundația </w:t>
      </w:r>
      <w:r w:rsidR="003317E2">
        <w:rPr>
          <w:rFonts w:ascii="Times New Roman" w:hAnsi="Times New Roman"/>
          <w:sz w:val="24"/>
          <w:szCs w:val="24"/>
          <w:lang w:val="ro-RO"/>
        </w:rPr>
        <w:t>”</w:t>
      </w:r>
      <w:r w:rsidRPr="00EF4795">
        <w:rPr>
          <w:rFonts w:ascii="Times New Roman" w:hAnsi="Times New Roman"/>
          <w:sz w:val="24"/>
          <w:szCs w:val="24"/>
          <w:lang w:val="ro-RO"/>
        </w:rPr>
        <w:t>Te Aud România</w:t>
      </w:r>
      <w:r w:rsidR="003317E2">
        <w:rPr>
          <w:rFonts w:ascii="Times New Roman" w:hAnsi="Times New Roman"/>
          <w:sz w:val="24"/>
          <w:szCs w:val="24"/>
          <w:lang w:val="ro-RO"/>
        </w:rPr>
        <w:t>”</w:t>
      </w:r>
      <w:r w:rsidRPr="00EF4795">
        <w:rPr>
          <w:rFonts w:ascii="Times New Roman" w:hAnsi="Times New Roman"/>
          <w:sz w:val="24"/>
          <w:szCs w:val="24"/>
          <w:lang w:val="ro-RO"/>
        </w:rPr>
        <w:t xml:space="preserve"> a or</w:t>
      </w:r>
      <w:r w:rsidR="003317E2">
        <w:rPr>
          <w:rFonts w:ascii="Times New Roman" w:hAnsi="Times New Roman"/>
          <w:sz w:val="24"/>
          <w:szCs w:val="24"/>
          <w:lang w:val="ro-RO"/>
        </w:rPr>
        <w:t>ganizat un atelier de lectură  ”</w:t>
      </w:r>
      <w:r w:rsidRPr="00EF4795">
        <w:rPr>
          <w:rFonts w:ascii="Times New Roman" w:hAnsi="Times New Roman"/>
          <w:sz w:val="24"/>
          <w:szCs w:val="24"/>
          <w:lang w:val="ro-RO"/>
        </w:rPr>
        <w:t>4/4 pentru Prieteni</w:t>
      </w:r>
      <w:r w:rsidR="003317E2">
        <w:rPr>
          <w:rFonts w:ascii="Times New Roman" w:hAnsi="Times New Roman"/>
          <w:sz w:val="24"/>
          <w:szCs w:val="24"/>
          <w:lang w:val="ro-RO"/>
        </w:rPr>
        <w:t>”,</w:t>
      </w:r>
      <w:r w:rsidRPr="00EF4795">
        <w:rPr>
          <w:rFonts w:ascii="Times New Roman" w:hAnsi="Times New Roman"/>
          <w:sz w:val="24"/>
          <w:szCs w:val="24"/>
          <w:lang w:val="ro-RO"/>
        </w:rPr>
        <w:t xml:space="preserve"> în cadrul căruia au fost desfășurate activități la inițiativa Ambasadei Statelor Unite ale Americii și America Counc</w:t>
      </w:r>
      <w:r w:rsidR="003317E2">
        <w:rPr>
          <w:rFonts w:ascii="Times New Roman" w:hAnsi="Times New Roman"/>
          <w:sz w:val="24"/>
          <w:szCs w:val="24"/>
          <w:lang w:val="ro-RO"/>
        </w:rPr>
        <w:t>ils for International Education.</w:t>
      </w:r>
      <w:r w:rsidRPr="00EF4795">
        <w:rPr>
          <w:rFonts w:ascii="Times New Roman" w:hAnsi="Times New Roman"/>
          <w:sz w:val="24"/>
          <w:szCs w:val="24"/>
          <w:lang w:val="ro-RO"/>
        </w:rPr>
        <w:t xml:space="preserve"> </w:t>
      </w:r>
    </w:p>
    <w:p w:rsidR="00784512" w:rsidRPr="00EF4795" w:rsidRDefault="00593B05" w:rsidP="00593B05">
      <w:pPr>
        <w:pStyle w:val="ListParagraph"/>
        <w:spacing w:line="276" w:lineRule="auto"/>
        <w:ind w:left="284"/>
        <w:jc w:val="both"/>
        <w:rPr>
          <w:rFonts w:ascii="Times New Roman" w:hAnsi="Times New Roman"/>
          <w:sz w:val="24"/>
          <w:szCs w:val="24"/>
          <w:lang w:val="ro-RO"/>
        </w:rPr>
      </w:pPr>
      <w:r>
        <w:rPr>
          <w:rFonts w:ascii="Times New Roman" w:hAnsi="Times New Roman"/>
          <w:sz w:val="24"/>
          <w:szCs w:val="24"/>
          <w:lang w:val="ro-RO"/>
        </w:rPr>
        <w:t>Această ac</w:t>
      </w:r>
      <w:r w:rsidR="00784512" w:rsidRPr="00EF4795">
        <w:rPr>
          <w:rFonts w:ascii="Times New Roman" w:hAnsi="Times New Roman"/>
          <w:sz w:val="24"/>
          <w:szCs w:val="24"/>
          <w:lang w:val="ro-RO"/>
        </w:rPr>
        <w:t>tivitate își propune să celebreze la nivel național valorile voluntariatului și prieten</w:t>
      </w:r>
      <w:r w:rsidR="00525FED">
        <w:rPr>
          <w:rFonts w:ascii="Times New Roman" w:hAnsi="Times New Roman"/>
          <w:sz w:val="24"/>
          <w:szCs w:val="24"/>
          <w:lang w:val="ro-RO"/>
        </w:rPr>
        <w:t>i</w:t>
      </w:r>
      <w:r w:rsidR="00784512" w:rsidRPr="00EF4795">
        <w:rPr>
          <w:rFonts w:ascii="Times New Roman" w:hAnsi="Times New Roman"/>
          <w:sz w:val="24"/>
          <w:szCs w:val="24"/>
          <w:lang w:val="ro-RO"/>
        </w:rPr>
        <w:t xml:space="preserve">ei.  </w:t>
      </w:r>
    </w:p>
    <w:p w:rsidR="00EF4795" w:rsidRDefault="003317E2" w:rsidP="00EF4795">
      <w:pPr>
        <w:pStyle w:val="ListParagraph"/>
        <w:spacing w:line="276" w:lineRule="auto"/>
        <w:ind w:left="284"/>
        <w:jc w:val="both"/>
        <w:rPr>
          <w:rFonts w:ascii="Times New Roman" w:hAnsi="Times New Roman"/>
          <w:sz w:val="24"/>
          <w:szCs w:val="24"/>
          <w:lang w:val="ro-RO"/>
        </w:rPr>
      </w:pPr>
      <w:r>
        <w:rPr>
          <w:rFonts w:ascii="Times New Roman" w:hAnsi="Times New Roman"/>
          <w:sz w:val="24"/>
          <w:szCs w:val="24"/>
          <w:lang w:val="ro-RO"/>
        </w:rPr>
        <w:t>Î</w:t>
      </w:r>
      <w:r w:rsidR="008B4B4A">
        <w:rPr>
          <w:rFonts w:ascii="Times New Roman" w:hAnsi="Times New Roman"/>
          <w:sz w:val="24"/>
          <w:szCs w:val="24"/>
          <w:lang w:val="ro-RO"/>
        </w:rPr>
        <w:t>n colaborare cu Biblioteca Orășe</w:t>
      </w:r>
      <w:r w:rsidR="00784512" w:rsidRPr="00EF4795">
        <w:rPr>
          <w:rFonts w:ascii="Times New Roman" w:hAnsi="Times New Roman"/>
          <w:sz w:val="24"/>
          <w:szCs w:val="24"/>
          <w:lang w:val="ro-RO"/>
        </w:rPr>
        <w:t xml:space="preserve">nească Gura Humorului și Centrul de </w:t>
      </w:r>
      <w:r>
        <w:rPr>
          <w:rFonts w:ascii="Times New Roman" w:hAnsi="Times New Roman"/>
          <w:sz w:val="24"/>
          <w:szCs w:val="24"/>
          <w:lang w:val="ro-RO"/>
        </w:rPr>
        <w:t>Servicii Multifu</w:t>
      </w:r>
      <w:r w:rsidR="00784512" w:rsidRPr="00EF4795">
        <w:rPr>
          <w:rFonts w:ascii="Times New Roman" w:hAnsi="Times New Roman"/>
          <w:sz w:val="24"/>
          <w:szCs w:val="24"/>
          <w:lang w:val="ro-RO"/>
        </w:rPr>
        <w:t xml:space="preserve">ncționale pentru copilul aflat în dificultate Gura Humorului a </w:t>
      </w:r>
      <w:r w:rsidR="00593B05">
        <w:rPr>
          <w:rFonts w:ascii="Times New Roman" w:hAnsi="Times New Roman"/>
          <w:sz w:val="24"/>
          <w:szCs w:val="24"/>
          <w:lang w:val="ro-RO"/>
        </w:rPr>
        <w:t xml:space="preserve">fost </w:t>
      </w:r>
      <w:r w:rsidR="00784512" w:rsidRPr="00EF4795">
        <w:rPr>
          <w:rFonts w:ascii="Times New Roman" w:hAnsi="Times New Roman"/>
          <w:sz w:val="24"/>
          <w:szCs w:val="24"/>
          <w:lang w:val="ro-RO"/>
        </w:rPr>
        <w:t>organizat un atelier de lectură pentru 13 co</w:t>
      </w:r>
      <w:r w:rsidR="00E90343" w:rsidRPr="00EF4795">
        <w:rPr>
          <w:rFonts w:ascii="Times New Roman" w:hAnsi="Times New Roman"/>
          <w:sz w:val="24"/>
          <w:szCs w:val="24"/>
          <w:lang w:val="ro-RO"/>
        </w:rPr>
        <w:t>pii din cadrul acestui serviciu;</w:t>
      </w:r>
    </w:p>
    <w:p w:rsidR="00EF4795" w:rsidRDefault="00E90343" w:rsidP="00DF7F21">
      <w:pPr>
        <w:pStyle w:val="ListParagraph"/>
        <w:numPr>
          <w:ilvl w:val="0"/>
          <w:numId w:val="106"/>
        </w:numPr>
        <w:spacing w:line="276" w:lineRule="auto"/>
        <w:ind w:left="284" w:hanging="284"/>
        <w:jc w:val="both"/>
        <w:rPr>
          <w:rFonts w:ascii="Times New Roman" w:hAnsi="Times New Roman"/>
          <w:sz w:val="24"/>
          <w:szCs w:val="24"/>
          <w:lang w:val="ro-RO"/>
        </w:rPr>
      </w:pPr>
      <w:r w:rsidRPr="00EF4795">
        <w:rPr>
          <w:rFonts w:ascii="Times New Roman" w:hAnsi="Times New Roman"/>
          <w:sz w:val="24"/>
          <w:szCs w:val="24"/>
          <w:lang w:val="ro-RO"/>
        </w:rPr>
        <w:t xml:space="preserve">beneficiarii din cadrul caselor de tip familial ”Cireșarii” și ”Prietenia” din localitatea Solca au participat (fizic și on line) la cursuri de limba engleză, organizate on line de Fundația ”Te </w:t>
      </w:r>
      <w:r w:rsidR="00050312">
        <w:rPr>
          <w:rFonts w:ascii="Times New Roman" w:hAnsi="Times New Roman"/>
          <w:sz w:val="24"/>
          <w:szCs w:val="24"/>
          <w:lang w:val="ro-RO"/>
        </w:rPr>
        <w:t>A</w:t>
      </w:r>
      <w:r w:rsidRPr="00EF4795">
        <w:rPr>
          <w:rFonts w:ascii="Times New Roman" w:hAnsi="Times New Roman"/>
          <w:sz w:val="24"/>
          <w:szCs w:val="24"/>
          <w:lang w:val="ro-RO"/>
        </w:rPr>
        <w:t xml:space="preserve">ud România”; </w:t>
      </w:r>
    </w:p>
    <w:p w:rsidR="00821C91" w:rsidRDefault="00E90343" w:rsidP="00DF7F21">
      <w:pPr>
        <w:pStyle w:val="ListParagraph"/>
        <w:numPr>
          <w:ilvl w:val="0"/>
          <w:numId w:val="106"/>
        </w:numPr>
        <w:spacing w:line="276" w:lineRule="auto"/>
        <w:ind w:left="284" w:hanging="284"/>
        <w:jc w:val="both"/>
        <w:rPr>
          <w:rFonts w:ascii="Times New Roman" w:hAnsi="Times New Roman"/>
          <w:sz w:val="24"/>
          <w:szCs w:val="24"/>
          <w:lang w:val="ro-RO"/>
        </w:rPr>
      </w:pPr>
      <w:r w:rsidRPr="00EF4795">
        <w:rPr>
          <w:rFonts w:ascii="Times New Roman" w:hAnsi="Times New Roman"/>
          <w:sz w:val="24"/>
          <w:szCs w:val="24"/>
          <w:lang w:val="ro-RO"/>
        </w:rPr>
        <w:t>Asociația Pro ACT Suport, în parteneriat cu Fundația FARA, Fundația de Abilitare Speranța și International Organization for Democracy and Human Rights din Norvegia, a organizat la Universitatea ”Ștefan cel Mare” Suceava o întâlnire cu specialiștii din domeniul serviciilor sociale destinate persoanelor</w:t>
      </w:r>
      <w:r w:rsidR="00381ADB">
        <w:rPr>
          <w:rFonts w:ascii="Times New Roman" w:hAnsi="Times New Roman"/>
          <w:sz w:val="24"/>
          <w:szCs w:val="24"/>
          <w:lang w:val="ro-RO"/>
        </w:rPr>
        <w:t xml:space="preserve"> cu dizabilități (în cadrul Proi</w:t>
      </w:r>
      <w:r w:rsidRPr="00EF4795">
        <w:rPr>
          <w:rFonts w:ascii="Times New Roman" w:hAnsi="Times New Roman"/>
          <w:sz w:val="24"/>
          <w:szCs w:val="24"/>
          <w:lang w:val="ro-RO"/>
        </w:rPr>
        <w:t>ectului Dezvoltare, Abilități, Reziliență și Echitate DARE pentru o viață independentă a persoanelor cu dizabilități, proiect implementat în perioada 1 Martie 2022 – 31 agust 2023</w:t>
      </w:r>
      <w:r w:rsidR="00050312">
        <w:rPr>
          <w:rFonts w:ascii="Times New Roman" w:hAnsi="Times New Roman"/>
          <w:sz w:val="24"/>
          <w:szCs w:val="24"/>
          <w:lang w:val="ro-RO"/>
        </w:rPr>
        <w:t>)</w:t>
      </w:r>
      <w:r w:rsidRPr="00EF4795">
        <w:rPr>
          <w:rFonts w:ascii="Times New Roman" w:hAnsi="Times New Roman"/>
          <w:sz w:val="24"/>
          <w:szCs w:val="24"/>
          <w:lang w:val="ro-RO"/>
        </w:rPr>
        <w:t>;</w:t>
      </w:r>
    </w:p>
    <w:p w:rsidR="00821C91" w:rsidRPr="00821C91" w:rsidRDefault="00050312" w:rsidP="00DF7F21">
      <w:pPr>
        <w:pStyle w:val="ListParagraph"/>
        <w:numPr>
          <w:ilvl w:val="0"/>
          <w:numId w:val="106"/>
        </w:numPr>
        <w:spacing w:line="276" w:lineRule="auto"/>
        <w:ind w:left="284" w:hanging="284"/>
        <w:jc w:val="both"/>
        <w:rPr>
          <w:rFonts w:ascii="Times New Roman" w:hAnsi="Times New Roman"/>
          <w:sz w:val="24"/>
          <w:szCs w:val="24"/>
          <w:lang w:val="ro-RO"/>
        </w:rPr>
      </w:pPr>
      <w:r>
        <w:rPr>
          <w:rFonts w:ascii="Times New Roman" w:hAnsi="Times New Roman"/>
          <w:sz w:val="24"/>
          <w:szCs w:val="24"/>
        </w:rPr>
        <w:t xml:space="preserve">Direcția Generală de Asistență Socială și Protecția Copilului </w:t>
      </w:r>
      <w:r w:rsidR="003317E2">
        <w:rPr>
          <w:rFonts w:ascii="Times New Roman" w:hAnsi="Times New Roman"/>
          <w:sz w:val="24"/>
          <w:szCs w:val="24"/>
        </w:rPr>
        <w:t>a J</w:t>
      </w:r>
      <w:r w:rsidR="00F270AC">
        <w:rPr>
          <w:rFonts w:ascii="Times New Roman" w:hAnsi="Times New Roman"/>
          <w:sz w:val="24"/>
          <w:szCs w:val="24"/>
        </w:rPr>
        <w:t xml:space="preserve">udețului </w:t>
      </w:r>
      <w:r>
        <w:rPr>
          <w:rFonts w:ascii="Times New Roman" w:hAnsi="Times New Roman"/>
          <w:sz w:val="24"/>
          <w:szCs w:val="24"/>
        </w:rPr>
        <w:t>Suceava</w:t>
      </w:r>
      <w:r w:rsidR="00821C91" w:rsidRPr="00821C91">
        <w:rPr>
          <w:rFonts w:ascii="Times New Roman" w:hAnsi="Times New Roman"/>
          <w:sz w:val="24"/>
          <w:szCs w:val="24"/>
          <w:lang w:val="ro-RO"/>
        </w:rPr>
        <w:t xml:space="preserve"> a încheiat un parteneriat cu Asociația Institutul pentru Parteneriat Social Bucovina, care urmărește modernizarea Casei „Sidorovici” Gura Humorului, în cadrul unui consorțiu format </w:t>
      </w:r>
      <w:r w:rsidR="00EE495F">
        <w:rPr>
          <w:rFonts w:ascii="Times New Roman" w:hAnsi="Times New Roman"/>
          <w:sz w:val="24"/>
          <w:szCs w:val="24"/>
          <w:lang w:val="ro-RO"/>
        </w:rPr>
        <w:t>împreună cu</w:t>
      </w:r>
      <w:r w:rsidR="00821C91" w:rsidRPr="00821C91">
        <w:rPr>
          <w:rFonts w:ascii="Times New Roman" w:hAnsi="Times New Roman"/>
          <w:sz w:val="24"/>
          <w:szCs w:val="24"/>
          <w:lang w:val="ro-RO"/>
        </w:rPr>
        <w:t xml:space="preserve"> Consiliul Județean Suceava, Fundația de ajutoare Schwaben-Bukowina și Asociația Institutul pentru Parteneriat Social Bucovina;</w:t>
      </w:r>
    </w:p>
    <w:p w:rsidR="005D2A50" w:rsidRPr="00EF4795" w:rsidRDefault="005D2A50" w:rsidP="008343CB">
      <w:pPr>
        <w:spacing w:before="75" w:after="75" w:line="240" w:lineRule="atLeast"/>
        <w:ind w:left="284"/>
        <w:jc w:val="both"/>
        <w:textAlignment w:val="top"/>
        <w:rPr>
          <w:rFonts w:ascii="Times New Roman" w:eastAsia="Times New Roman" w:hAnsi="Times New Roman"/>
          <w:sz w:val="24"/>
          <w:szCs w:val="24"/>
        </w:rPr>
      </w:pPr>
      <w:r w:rsidRPr="00EF4795">
        <w:rPr>
          <w:rFonts w:ascii="Times New Roman" w:eastAsia="Times New Roman" w:hAnsi="Times New Roman"/>
          <w:sz w:val="24"/>
          <w:szCs w:val="24"/>
        </w:rPr>
        <w:t>Valoarea totală a proiectului se ridică la peste 400.000 de euro,</w:t>
      </w:r>
      <w:r w:rsidR="00381ADB">
        <w:rPr>
          <w:rFonts w:ascii="Times New Roman" w:eastAsia="Times New Roman" w:hAnsi="Times New Roman"/>
          <w:sz w:val="24"/>
          <w:szCs w:val="24"/>
        </w:rPr>
        <w:t xml:space="preserve"> iar costurile pentru reabilitar</w:t>
      </w:r>
      <w:r w:rsidRPr="00EF4795">
        <w:rPr>
          <w:rFonts w:ascii="Times New Roman" w:eastAsia="Times New Roman" w:hAnsi="Times New Roman"/>
          <w:sz w:val="24"/>
          <w:szCs w:val="24"/>
        </w:rPr>
        <w:t xml:space="preserve">e vor fi acoperite integral de către Consiliul Județean Suceava și </w:t>
      </w:r>
      <w:r w:rsidR="00F270AC">
        <w:rPr>
          <w:rFonts w:ascii="Times New Roman" w:hAnsi="Times New Roman"/>
          <w:sz w:val="24"/>
          <w:szCs w:val="24"/>
        </w:rPr>
        <w:t>Direcția Generală de Asistență So</w:t>
      </w:r>
      <w:r w:rsidR="008343CB">
        <w:rPr>
          <w:rFonts w:ascii="Times New Roman" w:hAnsi="Times New Roman"/>
          <w:sz w:val="24"/>
          <w:szCs w:val="24"/>
        </w:rPr>
        <w:t>cială și Protecția Copilului a J</w:t>
      </w:r>
      <w:r w:rsidR="00F270AC">
        <w:rPr>
          <w:rFonts w:ascii="Times New Roman" w:hAnsi="Times New Roman"/>
          <w:sz w:val="24"/>
          <w:szCs w:val="24"/>
        </w:rPr>
        <w:t>udețului Suceava</w:t>
      </w:r>
      <w:r w:rsidRPr="00EF4795">
        <w:rPr>
          <w:rFonts w:ascii="Times New Roman" w:eastAsia="Times New Roman" w:hAnsi="Times New Roman"/>
          <w:sz w:val="24"/>
          <w:szCs w:val="24"/>
        </w:rPr>
        <w:t xml:space="preserve">, fiind vorba despre o clădire aflată în patrimoniul celor două instituții. </w:t>
      </w:r>
    </w:p>
    <w:p w:rsidR="005D2A50" w:rsidRPr="00EF4795" w:rsidRDefault="005D2A50" w:rsidP="00A12F48">
      <w:pPr>
        <w:spacing w:before="75" w:after="75" w:line="240" w:lineRule="auto"/>
        <w:ind w:left="284"/>
        <w:jc w:val="both"/>
        <w:textAlignment w:val="top"/>
        <w:rPr>
          <w:rFonts w:ascii="Times New Roman" w:eastAsia="Times New Roman" w:hAnsi="Times New Roman"/>
          <w:sz w:val="24"/>
          <w:szCs w:val="24"/>
        </w:rPr>
      </w:pPr>
      <w:r w:rsidRPr="00EF4795">
        <w:rPr>
          <w:rFonts w:ascii="Times New Roman" w:eastAsia="Times New Roman" w:hAnsi="Times New Roman"/>
          <w:sz w:val="24"/>
          <w:szCs w:val="24"/>
        </w:rPr>
        <w:t xml:space="preserve">Pe de </w:t>
      </w:r>
      <w:proofErr w:type="gramStart"/>
      <w:r w:rsidRPr="00EF4795">
        <w:rPr>
          <w:rFonts w:ascii="Times New Roman" w:eastAsia="Times New Roman" w:hAnsi="Times New Roman"/>
          <w:sz w:val="24"/>
          <w:szCs w:val="24"/>
        </w:rPr>
        <w:t>altă</w:t>
      </w:r>
      <w:proofErr w:type="gramEnd"/>
      <w:r w:rsidRPr="00EF4795">
        <w:rPr>
          <w:rFonts w:ascii="Times New Roman" w:eastAsia="Times New Roman" w:hAnsi="Times New Roman"/>
          <w:sz w:val="24"/>
          <w:szCs w:val="24"/>
        </w:rPr>
        <w:t xml:space="preserve"> parte, cheltuielile asociate procesului de amenajare interioară și dotare cu obiecte de mobilier vor fi decontate de către partenerul german, iar Asociația Institutul Bucovina, responsabil pentru inovare, va începe demersurile de formare a specialiștilor care vor lucra cu meseriașii.</w:t>
      </w:r>
    </w:p>
    <w:p w:rsidR="005D2A50" w:rsidRPr="00EF4795" w:rsidRDefault="005D2A50" w:rsidP="00A12F48">
      <w:pPr>
        <w:spacing w:before="75" w:after="75" w:line="240" w:lineRule="auto"/>
        <w:ind w:left="284"/>
        <w:jc w:val="both"/>
        <w:textAlignment w:val="top"/>
        <w:rPr>
          <w:rFonts w:ascii="Times New Roman" w:eastAsia="Times New Roman" w:hAnsi="Times New Roman"/>
          <w:sz w:val="24"/>
          <w:szCs w:val="24"/>
        </w:rPr>
      </w:pPr>
      <w:r w:rsidRPr="00EF4795">
        <w:rPr>
          <w:rFonts w:ascii="Times New Roman" w:eastAsia="Times New Roman" w:hAnsi="Times New Roman"/>
          <w:sz w:val="24"/>
          <w:szCs w:val="24"/>
        </w:rPr>
        <w:t>Tot în această perioadă, Jüngen Reichert, președintele Fundației Bezirk Schwaben, Katharina Haberkorn,</w:t>
      </w:r>
      <w:r w:rsidR="008343CB">
        <w:rPr>
          <w:rFonts w:ascii="Times New Roman" w:eastAsia="Times New Roman" w:hAnsi="Times New Roman"/>
          <w:sz w:val="24"/>
          <w:szCs w:val="24"/>
        </w:rPr>
        <w:t xml:space="preserve"> </w:t>
      </w:r>
      <w:r w:rsidRPr="00EF4795">
        <w:rPr>
          <w:rFonts w:ascii="Times New Roman" w:eastAsia="Times New Roman" w:hAnsi="Times New Roman"/>
          <w:sz w:val="24"/>
          <w:szCs w:val="24"/>
        </w:rPr>
        <w:t>coordonator al part</w:t>
      </w:r>
      <w:r w:rsidR="00381ADB">
        <w:rPr>
          <w:rFonts w:ascii="Times New Roman" w:eastAsia="Times New Roman" w:hAnsi="Times New Roman"/>
          <w:sz w:val="24"/>
          <w:szCs w:val="24"/>
        </w:rPr>
        <w:t>eneriatului Schwaben – Bucovina</w:t>
      </w:r>
      <w:r w:rsidRPr="00EF4795">
        <w:rPr>
          <w:rFonts w:ascii="Times New Roman" w:eastAsia="Times New Roman" w:hAnsi="Times New Roman"/>
          <w:sz w:val="24"/>
          <w:szCs w:val="24"/>
        </w:rPr>
        <w:t xml:space="preserve"> și Petru-Vasile Gafiuc, președintele Asociației Institutul Buco</w:t>
      </w:r>
      <w:r w:rsidR="00381ADB">
        <w:rPr>
          <w:rFonts w:ascii="Times New Roman" w:eastAsia="Times New Roman" w:hAnsi="Times New Roman"/>
          <w:sz w:val="24"/>
          <w:szCs w:val="24"/>
        </w:rPr>
        <w:t>vina, au participat la</w:t>
      </w:r>
      <w:r w:rsidR="00F270AC">
        <w:rPr>
          <w:rFonts w:ascii="Times New Roman" w:eastAsia="Times New Roman" w:hAnsi="Times New Roman"/>
          <w:sz w:val="24"/>
          <w:szCs w:val="24"/>
        </w:rPr>
        <w:t xml:space="preserve"> diverse</w:t>
      </w:r>
      <w:r w:rsidRPr="00EF4795">
        <w:rPr>
          <w:rFonts w:ascii="Times New Roman" w:eastAsia="Times New Roman" w:hAnsi="Times New Roman"/>
          <w:sz w:val="24"/>
          <w:szCs w:val="24"/>
        </w:rPr>
        <w:t xml:space="preserve"> întâlniri tematice pentru consolidarea coope</w:t>
      </w:r>
      <w:r w:rsidR="00821C91">
        <w:rPr>
          <w:rFonts w:ascii="Times New Roman" w:eastAsia="Times New Roman" w:hAnsi="Times New Roman"/>
          <w:sz w:val="24"/>
          <w:szCs w:val="24"/>
        </w:rPr>
        <w:t>rării în cadrul acestui proiect;</w:t>
      </w:r>
    </w:p>
    <w:p w:rsidR="00F270AC" w:rsidRDefault="00FD56AB" w:rsidP="00DF7F21">
      <w:pPr>
        <w:pStyle w:val="ListParagraph"/>
        <w:numPr>
          <w:ilvl w:val="0"/>
          <w:numId w:val="107"/>
        </w:numPr>
        <w:ind w:left="284" w:hanging="284"/>
        <w:jc w:val="both"/>
        <w:rPr>
          <w:rFonts w:ascii="Times New Roman" w:hAnsi="Times New Roman"/>
          <w:sz w:val="24"/>
          <w:szCs w:val="24"/>
        </w:rPr>
      </w:pPr>
      <w:r w:rsidRPr="00EF4795">
        <w:rPr>
          <w:rFonts w:ascii="Times New Roman" w:hAnsi="Times New Roman"/>
          <w:sz w:val="24"/>
          <w:szCs w:val="24"/>
        </w:rPr>
        <w:lastRenderedPageBreak/>
        <w:t>în cadrul campaniei ”Sânge pentru România”, 2 persoane au donat 4 scaune cu rotile, 3 cadre pentru mers ș</w:t>
      </w:r>
      <w:r w:rsidR="00F270AC">
        <w:rPr>
          <w:rFonts w:ascii="Times New Roman" w:hAnsi="Times New Roman"/>
          <w:sz w:val="24"/>
          <w:szCs w:val="24"/>
        </w:rPr>
        <w:t>i produse alimentare /igienice;</w:t>
      </w:r>
    </w:p>
    <w:p w:rsidR="00F270AC" w:rsidRPr="00F270AC" w:rsidRDefault="00F270AC" w:rsidP="00DF7F21">
      <w:pPr>
        <w:pStyle w:val="ListParagraph"/>
        <w:numPr>
          <w:ilvl w:val="0"/>
          <w:numId w:val="107"/>
        </w:numPr>
        <w:ind w:left="284" w:hanging="284"/>
        <w:jc w:val="both"/>
        <w:rPr>
          <w:rFonts w:ascii="Times New Roman" w:hAnsi="Times New Roman"/>
          <w:sz w:val="24"/>
          <w:szCs w:val="24"/>
        </w:rPr>
      </w:pPr>
      <w:r w:rsidRPr="00F270AC">
        <w:rPr>
          <w:rFonts w:ascii="Times New Roman" w:hAnsi="Times New Roman"/>
          <w:color w:val="000000"/>
          <w:sz w:val="24"/>
          <w:szCs w:val="24"/>
          <w:shd w:val="clear" w:color="auto" w:fill="FFFFFF"/>
        </w:rPr>
        <w:t xml:space="preserve">au fost efectuate reparatții capitale la spațiile de recreere și socializare din cadrul </w:t>
      </w:r>
      <w:r w:rsidRPr="00F270AC">
        <w:rPr>
          <w:rFonts w:ascii="Times New Roman" w:hAnsi="Times New Roman"/>
          <w:bCs/>
          <w:color w:val="000000"/>
          <w:sz w:val="24"/>
          <w:szCs w:val="24"/>
        </w:rPr>
        <w:t>Centrului de servicii  multifuncţionale  pentru copilul aflat în dificultate Gura Humorului;</w:t>
      </w:r>
    </w:p>
    <w:p w:rsidR="00E91A5A" w:rsidRDefault="00381ADB" w:rsidP="00DF7F21">
      <w:pPr>
        <w:pStyle w:val="ListParagraph"/>
        <w:numPr>
          <w:ilvl w:val="0"/>
          <w:numId w:val="107"/>
        </w:numPr>
        <w:ind w:left="284" w:hanging="284"/>
        <w:jc w:val="both"/>
        <w:rPr>
          <w:rFonts w:ascii="Times New Roman" w:hAnsi="Times New Roman"/>
          <w:sz w:val="24"/>
          <w:szCs w:val="24"/>
        </w:rPr>
      </w:pPr>
      <w:r>
        <w:rPr>
          <w:rFonts w:ascii="Times New Roman" w:hAnsi="Times New Roman"/>
          <w:sz w:val="24"/>
          <w:szCs w:val="24"/>
          <w:lang w:val="ro-RO"/>
        </w:rPr>
        <w:t>au fost obținute sponsori</w:t>
      </w:r>
      <w:r w:rsidR="00F270AC" w:rsidRPr="00F270AC">
        <w:rPr>
          <w:rFonts w:ascii="Times New Roman" w:hAnsi="Times New Roman"/>
          <w:sz w:val="24"/>
          <w:szCs w:val="24"/>
          <w:lang w:val="ro-RO"/>
        </w:rPr>
        <w:t>zări, destinate îmbunătățirii calității vieții beneficiarilor din serviciile socia</w:t>
      </w:r>
      <w:r w:rsidR="00F270AC">
        <w:rPr>
          <w:rFonts w:ascii="Times New Roman" w:hAnsi="Times New Roman"/>
          <w:sz w:val="24"/>
          <w:szCs w:val="24"/>
          <w:lang w:val="ro-RO"/>
        </w:rPr>
        <w:t>le destinate copiilor/tinerilor;</w:t>
      </w:r>
      <w:r w:rsidR="00E91A5A" w:rsidRPr="00E91A5A">
        <w:rPr>
          <w:rFonts w:ascii="Times New Roman" w:hAnsi="Times New Roman"/>
          <w:sz w:val="24"/>
          <w:szCs w:val="24"/>
        </w:rPr>
        <w:t xml:space="preserve"> </w:t>
      </w:r>
    </w:p>
    <w:p w:rsidR="00E91A5A" w:rsidRDefault="00E91A5A" w:rsidP="00DF7F21">
      <w:pPr>
        <w:pStyle w:val="ListParagraph"/>
        <w:numPr>
          <w:ilvl w:val="0"/>
          <w:numId w:val="107"/>
        </w:numPr>
        <w:ind w:left="284" w:hanging="284"/>
        <w:jc w:val="both"/>
        <w:rPr>
          <w:rFonts w:ascii="Times New Roman" w:hAnsi="Times New Roman"/>
          <w:sz w:val="24"/>
          <w:szCs w:val="24"/>
        </w:rPr>
      </w:pPr>
      <w:r w:rsidRPr="00442E88">
        <w:rPr>
          <w:rFonts w:ascii="Times New Roman" w:hAnsi="Times New Roman"/>
          <w:sz w:val="24"/>
          <w:szCs w:val="24"/>
        </w:rPr>
        <w:t>au fost încheiate un număr de 15 contracte de voluntariat pentru desfășurarea de activități cu beneficiarii seviciilor  sociale din structura Direcției Generale de Asistență Socială și Protecți</w:t>
      </w:r>
      <w:r>
        <w:rPr>
          <w:rFonts w:ascii="Times New Roman" w:hAnsi="Times New Roman"/>
          <w:sz w:val="24"/>
          <w:szCs w:val="24"/>
        </w:rPr>
        <w:t>a Copilului a Județului Suceava;</w:t>
      </w:r>
    </w:p>
    <w:p w:rsidR="00F270AC" w:rsidRPr="00F270AC" w:rsidRDefault="00F270AC" w:rsidP="00DF7F21">
      <w:pPr>
        <w:pStyle w:val="ListParagraph"/>
        <w:numPr>
          <w:ilvl w:val="0"/>
          <w:numId w:val="107"/>
        </w:numPr>
        <w:ind w:left="284" w:hanging="284"/>
        <w:jc w:val="both"/>
        <w:rPr>
          <w:rFonts w:ascii="Times New Roman" w:hAnsi="Times New Roman"/>
          <w:sz w:val="24"/>
          <w:szCs w:val="24"/>
        </w:rPr>
      </w:pPr>
      <w:proofErr w:type="gramStart"/>
      <w:r w:rsidRPr="00F270AC">
        <w:rPr>
          <w:rFonts w:ascii="Times New Roman" w:hAnsi="Times New Roman"/>
          <w:sz w:val="24"/>
          <w:szCs w:val="24"/>
        </w:rPr>
        <w:t>la</w:t>
      </w:r>
      <w:proofErr w:type="gramEnd"/>
      <w:r w:rsidRPr="00F270AC">
        <w:rPr>
          <w:rFonts w:ascii="Times New Roman" w:hAnsi="Times New Roman"/>
          <w:sz w:val="24"/>
          <w:szCs w:val="24"/>
        </w:rPr>
        <w:t xml:space="preserve"> data de 31.12.2022, în Registrul Procedurilor erau înregistrate proceduri elaborate, verificate, avizate și aprobate</w:t>
      </w:r>
      <w:r w:rsidRPr="00F270AC">
        <w:rPr>
          <w:rFonts w:ascii="Times New Roman" w:hAnsi="Times New Roman"/>
          <w:sz w:val="24"/>
          <w:szCs w:val="24"/>
          <w:lang w:val="ro-RO"/>
        </w:rPr>
        <w:t xml:space="preserve">: </w:t>
      </w:r>
      <w:r w:rsidRPr="00F270AC">
        <w:rPr>
          <w:rFonts w:ascii="Times New Roman" w:hAnsi="Times New Roman"/>
          <w:sz w:val="24"/>
          <w:szCs w:val="24"/>
        </w:rPr>
        <w:t>171 proceduri operaționale și de sistem pentru activitatea aparatului propriu și al instituției și 767 proceduri operaționale pentru servic</w:t>
      </w:r>
      <w:r>
        <w:rPr>
          <w:rFonts w:ascii="Times New Roman" w:hAnsi="Times New Roman"/>
          <w:sz w:val="24"/>
          <w:szCs w:val="24"/>
        </w:rPr>
        <w:t>iile sociale destinate copiilor.</w:t>
      </w:r>
    </w:p>
    <w:p w:rsidR="00784512" w:rsidRPr="00E91A5A" w:rsidRDefault="00784512" w:rsidP="0001781B">
      <w:pPr>
        <w:spacing w:after="0" w:line="240" w:lineRule="auto"/>
        <w:ind w:right="-22"/>
        <w:jc w:val="both"/>
        <w:rPr>
          <w:rFonts w:ascii="Times New Roman" w:hAnsi="Times New Roman"/>
          <w:b/>
          <w:sz w:val="16"/>
          <w:szCs w:val="16"/>
          <w:highlight w:val="yellow"/>
        </w:rPr>
      </w:pPr>
    </w:p>
    <w:p w:rsidR="008668A3" w:rsidRPr="00442E88" w:rsidRDefault="008668A3" w:rsidP="00A277AD">
      <w:pPr>
        <w:ind w:left="-284"/>
        <w:jc w:val="both"/>
        <w:rPr>
          <w:rFonts w:ascii="Times New Roman" w:hAnsi="Times New Roman"/>
          <w:sz w:val="24"/>
          <w:szCs w:val="24"/>
          <w:lang w:val="pt-BR"/>
        </w:rPr>
      </w:pPr>
      <w:r w:rsidRPr="00442E88">
        <w:rPr>
          <w:rFonts w:ascii="Times New Roman" w:hAnsi="Times New Roman"/>
          <w:sz w:val="24"/>
          <w:szCs w:val="24"/>
          <w:lang w:val="pt-BR"/>
        </w:rPr>
        <w:t xml:space="preserve">În anul 2022, Compartimentul de audit public intern din cadrul </w:t>
      </w:r>
      <w:r w:rsidR="00E91A5A" w:rsidRPr="0001781B">
        <w:rPr>
          <w:rFonts w:ascii="Times New Roman" w:hAnsi="Times New Roman"/>
          <w:sz w:val="24"/>
          <w:szCs w:val="24"/>
        </w:rPr>
        <w:t>Direcției Generale de Asistență So</w:t>
      </w:r>
      <w:r w:rsidR="00E91A5A">
        <w:rPr>
          <w:rFonts w:ascii="Times New Roman" w:hAnsi="Times New Roman"/>
          <w:sz w:val="24"/>
          <w:szCs w:val="24"/>
        </w:rPr>
        <w:t>cială și Protecția Copilului a J</w:t>
      </w:r>
      <w:r w:rsidR="00E91A5A" w:rsidRPr="0001781B">
        <w:rPr>
          <w:rFonts w:ascii="Times New Roman" w:hAnsi="Times New Roman"/>
          <w:sz w:val="24"/>
          <w:szCs w:val="24"/>
        </w:rPr>
        <w:t>udețului Suceava</w:t>
      </w:r>
      <w:r w:rsidRPr="00442E88">
        <w:rPr>
          <w:rFonts w:ascii="Times New Roman" w:hAnsi="Times New Roman"/>
          <w:sz w:val="24"/>
          <w:szCs w:val="24"/>
          <w:lang w:val="pt-BR"/>
        </w:rPr>
        <w:t xml:space="preserve"> va</w:t>
      </w:r>
      <w:r w:rsidRPr="00442E88">
        <w:rPr>
          <w:rFonts w:ascii="Times New Roman" w:hAnsi="Times New Roman"/>
          <w:sz w:val="24"/>
          <w:szCs w:val="24"/>
        </w:rPr>
        <w:t xml:space="preserve"> a desfășurat următoarele activități specifice:</w:t>
      </w:r>
    </w:p>
    <w:p w:rsidR="008668A3" w:rsidRPr="00442E88" w:rsidRDefault="008668A3" w:rsidP="00DC2CCA">
      <w:pPr>
        <w:pStyle w:val="ListParagraph"/>
        <w:numPr>
          <w:ilvl w:val="0"/>
          <w:numId w:val="71"/>
        </w:numPr>
        <w:spacing w:after="0"/>
        <w:ind w:left="709" w:hanging="425"/>
        <w:jc w:val="both"/>
        <w:rPr>
          <w:rFonts w:ascii="Times New Roman" w:hAnsi="Times New Roman"/>
          <w:sz w:val="24"/>
          <w:szCs w:val="24"/>
        </w:rPr>
      </w:pPr>
      <w:r w:rsidRPr="00442E88">
        <w:rPr>
          <w:rFonts w:ascii="Times New Roman" w:hAnsi="Times New Roman"/>
          <w:sz w:val="24"/>
          <w:szCs w:val="24"/>
        </w:rPr>
        <w:t>verificarea activității CAbR Mitocu Dragomirnei și a Locuinței maxim protejate Mitocu Dragomirnei</w:t>
      </w:r>
    </w:p>
    <w:p w:rsidR="008668A3" w:rsidRPr="00442E88" w:rsidRDefault="008668A3" w:rsidP="00DC2CCA">
      <w:pPr>
        <w:pStyle w:val="ListParagraph"/>
        <w:numPr>
          <w:ilvl w:val="0"/>
          <w:numId w:val="72"/>
        </w:numPr>
        <w:spacing w:after="0"/>
        <w:jc w:val="both"/>
        <w:rPr>
          <w:rFonts w:ascii="Times New Roman" w:hAnsi="Times New Roman"/>
          <w:sz w:val="24"/>
          <w:szCs w:val="24"/>
        </w:rPr>
      </w:pPr>
      <w:r w:rsidRPr="00442E88">
        <w:rPr>
          <w:rFonts w:ascii="Times New Roman" w:hAnsi="Times New Roman"/>
          <w:sz w:val="24"/>
          <w:szCs w:val="24"/>
        </w:rPr>
        <w:t>verific</w:t>
      </w:r>
      <w:r w:rsidR="001F0704">
        <w:rPr>
          <w:rFonts w:ascii="Times New Roman" w:hAnsi="Times New Roman"/>
          <w:sz w:val="24"/>
          <w:szCs w:val="24"/>
        </w:rPr>
        <w:t>area activității CAbR Todirești</w:t>
      </w:r>
      <w:r w:rsidRPr="00442E88">
        <w:rPr>
          <w:rFonts w:ascii="Times New Roman" w:hAnsi="Times New Roman"/>
          <w:sz w:val="24"/>
          <w:szCs w:val="24"/>
        </w:rPr>
        <w:t xml:space="preserve"> </w:t>
      </w:r>
    </w:p>
    <w:p w:rsidR="008668A3" w:rsidRPr="00442E88" w:rsidRDefault="008668A3" w:rsidP="00DC2CCA">
      <w:pPr>
        <w:pStyle w:val="ListParagraph"/>
        <w:numPr>
          <w:ilvl w:val="0"/>
          <w:numId w:val="72"/>
        </w:numPr>
        <w:spacing w:after="0"/>
        <w:jc w:val="both"/>
        <w:rPr>
          <w:rFonts w:ascii="Times New Roman" w:hAnsi="Times New Roman"/>
          <w:sz w:val="24"/>
          <w:szCs w:val="24"/>
        </w:rPr>
      </w:pPr>
      <w:r w:rsidRPr="00442E88">
        <w:rPr>
          <w:rFonts w:ascii="Times New Roman" w:hAnsi="Times New Roman"/>
          <w:sz w:val="24"/>
          <w:szCs w:val="24"/>
        </w:rPr>
        <w:t>verificarea ac</w:t>
      </w:r>
      <w:r w:rsidR="001F0704">
        <w:rPr>
          <w:rFonts w:ascii="Times New Roman" w:hAnsi="Times New Roman"/>
          <w:sz w:val="24"/>
          <w:szCs w:val="24"/>
        </w:rPr>
        <w:t>tivității CIA “Ama Deus” Siret</w:t>
      </w:r>
    </w:p>
    <w:p w:rsidR="008668A3" w:rsidRPr="00442E88" w:rsidRDefault="008668A3" w:rsidP="00DC2CCA">
      <w:pPr>
        <w:pStyle w:val="ListParagraph"/>
        <w:numPr>
          <w:ilvl w:val="0"/>
          <w:numId w:val="72"/>
        </w:numPr>
        <w:spacing w:after="0"/>
        <w:jc w:val="both"/>
        <w:rPr>
          <w:rFonts w:ascii="Times New Roman" w:hAnsi="Times New Roman"/>
          <w:sz w:val="24"/>
          <w:szCs w:val="24"/>
        </w:rPr>
      </w:pPr>
      <w:bookmarkStart w:id="0" w:name="_Hlk121312500"/>
      <w:r w:rsidRPr="00442E88">
        <w:rPr>
          <w:rFonts w:ascii="Times New Roman" w:hAnsi="Times New Roman"/>
          <w:sz w:val="24"/>
          <w:szCs w:val="24"/>
        </w:rPr>
        <w:t>verificarea a</w:t>
      </w:r>
      <w:r w:rsidR="001F0704">
        <w:rPr>
          <w:rFonts w:ascii="Times New Roman" w:hAnsi="Times New Roman"/>
          <w:sz w:val="24"/>
          <w:szCs w:val="24"/>
        </w:rPr>
        <w:t>ctivității CAbR Fundu Moldovei</w:t>
      </w:r>
    </w:p>
    <w:bookmarkEnd w:id="0"/>
    <w:p w:rsidR="008668A3" w:rsidRPr="00442E88" w:rsidRDefault="008668A3" w:rsidP="00DC2CCA">
      <w:pPr>
        <w:pStyle w:val="ListParagraph"/>
        <w:numPr>
          <w:ilvl w:val="0"/>
          <w:numId w:val="72"/>
        </w:numPr>
        <w:spacing w:after="0"/>
        <w:jc w:val="both"/>
        <w:rPr>
          <w:rFonts w:ascii="Times New Roman" w:hAnsi="Times New Roman"/>
          <w:sz w:val="24"/>
          <w:szCs w:val="24"/>
        </w:rPr>
      </w:pPr>
      <w:r w:rsidRPr="00442E88">
        <w:rPr>
          <w:rFonts w:ascii="Times New Roman" w:hAnsi="Times New Roman"/>
          <w:sz w:val="24"/>
          <w:szCs w:val="24"/>
        </w:rPr>
        <w:t xml:space="preserve">verificarea activității CAbR Zvoriștea </w:t>
      </w:r>
    </w:p>
    <w:p w:rsidR="008668A3" w:rsidRPr="00442E88" w:rsidRDefault="008668A3" w:rsidP="00DC2CCA">
      <w:pPr>
        <w:pStyle w:val="ListParagraph"/>
        <w:numPr>
          <w:ilvl w:val="0"/>
          <w:numId w:val="72"/>
        </w:numPr>
        <w:spacing w:after="0"/>
        <w:jc w:val="both"/>
        <w:rPr>
          <w:rFonts w:ascii="Times New Roman" w:hAnsi="Times New Roman"/>
          <w:sz w:val="24"/>
          <w:szCs w:val="24"/>
        </w:rPr>
      </w:pPr>
      <w:r w:rsidRPr="00442E88">
        <w:rPr>
          <w:rFonts w:ascii="Times New Roman" w:hAnsi="Times New Roman"/>
          <w:sz w:val="24"/>
          <w:szCs w:val="24"/>
        </w:rPr>
        <w:t xml:space="preserve">verificarea activității CRRPH Pojorâta </w:t>
      </w:r>
    </w:p>
    <w:p w:rsidR="008668A3" w:rsidRPr="00442E88" w:rsidRDefault="008668A3" w:rsidP="00DC2CCA">
      <w:pPr>
        <w:pStyle w:val="ListParagraph"/>
        <w:numPr>
          <w:ilvl w:val="0"/>
          <w:numId w:val="72"/>
        </w:numPr>
        <w:spacing w:after="0" w:line="240" w:lineRule="auto"/>
        <w:jc w:val="both"/>
        <w:rPr>
          <w:rFonts w:ascii="Times New Roman" w:hAnsi="Times New Roman"/>
          <w:sz w:val="24"/>
          <w:szCs w:val="24"/>
        </w:rPr>
      </w:pPr>
      <w:r w:rsidRPr="00442E88">
        <w:rPr>
          <w:rFonts w:ascii="Times New Roman" w:hAnsi="Times New Roman"/>
          <w:sz w:val="24"/>
          <w:szCs w:val="24"/>
        </w:rPr>
        <w:t xml:space="preserve">verificarea respectării normelor de alimentație rațională a copiilor/tinerilor în </w:t>
      </w:r>
      <w:r w:rsidR="001F0704">
        <w:rPr>
          <w:rFonts w:ascii="Times New Roman" w:hAnsi="Times New Roman"/>
          <w:sz w:val="24"/>
          <w:szCs w:val="24"/>
        </w:rPr>
        <w:t>serviciile de tip rezidețial</w:t>
      </w:r>
    </w:p>
    <w:p w:rsidR="001F0704" w:rsidRDefault="008668A3" w:rsidP="00DC2CCA">
      <w:pPr>
        <w:pStyle w:val="ListParagraph"/>
        <w:numPr>
          <w:ilvl w:val="0"/>
          <w:numId w:val="72"/>
        </w:numPr>
        <w:spacing w:after="0" w:line="240" w:lineRule="auto"/>
        <w:jc w:val="both"/>
        <w:rPr>
          <w:rFonts w:ascii="Times New Roman" w:hAnsi="Times New Roman"/>
          <w:sz w:val="24"/>
          <w:szCs w:val="24"/>
        </w:rPr>
      </w:pPr>
      <w:r w:rsidRPr="001F0704">
        <w:rPr>
          <w:rFonts w:ascii="Times New Roman" w:hAnsi="Times New Roman"/>
          <w:sz w:val="24"/>
          <w:szCs w:val="24"/>
        </w:rPr>
        <w:t>verificarea respectării normelor de alimentație rațională a asistați</w:t>
      </w:r>
      <w:r w:rsidR="001F0704" w:rsidRPr="001F0704">
        <w:rPr>
          <w:rFonts w:ascii="Times New Roman" w:hAnsi="Times New Roman"/>
          <w:sz w:val="24"/>
          <w:szCs w:val="24"/>
        </w:rPr>
        <w:t>lor din centrele pentru persoane</w:t>
      </w:r>
      <w:r w:rsidRPr="001F0704">
        <w:rPr>
          <w:rFonts w:ascii="Times New Roman" w:hAnsi="Times New Roman"/>
          <w:sz w:val="24"/>
          <w:szCs w:val="24"/>
        </w:rPr>
        <w:t xml:space="preserve"> adulte cu dizabilități </w:t>
      </w:r>
    </w:p>
    <w:p w:rsidR="001F0704" w:rsidRDefault="008668A3" w:rsidP="00DC2CCA">
      <w:pPr>
        <w:pStyle w:val="ListParagraph"/>
        <w:numPr>
          <w:ilvl w:val="0"/>
          <w:numId w:val="72"/>
        </w:numPr>
        <w:spacing w:after="0" w:line="240" w:lineRule="auto"/>
        <w:jc w:val="both"/>
        <w:rPr>
          <w:rFonts w:ascii="Times New Roman" w:hAnsi="Times New Roman"/>
          <w:sz w:val="24"/>
          <w:szCs w:val="24"/>
        </w:rPr>
      </w:pPr>
      <w:r w:rsidRPr="001F0704">
        <w:rPr>
          <w:rFonts w:ascii="Times New Roman" w:hAnsi="Times New Roman"/>
          <w:sz w:val="24"/>
          <w:szCs w:val="24"/>
        </w:rPr>
        <w:t xml:space="preserve">verificarea activității de achiziții publice </w:t>
      </w:r>
    </w:p>
    <w:p w:rsidR="001F0704" w:rsidRDefault="008668A3" w:rsidP="00DC2CCA">
      <w:pPr>
        <w:pStyle w:val="ListParagraph"/>
        <w:numPr>
          <w:ilvl w:val="0"/>
          <w:numId w:val="72"/>
        </w:numPr>
        <w:spacing w:after="0" w:line="240" w:lineRule="auto"/>
        <w:jc w:val="both"/>
        <w:rPr>
          <w:rFonts w:ascii="Times New Roman" w:hAnsi="Times New Roman"/>
          <w:sz w:val="24"/>
          <w:szCs w:val="24"/>
        </w:rPr>
      </w:pPr>
      <w:r w:rsidRPr="001F0704">
        <w:rPr>
          <w:rFonts w:ascii="Times New Roman" w:hAnsi="Times New Roman"/>
          <w:sz w:val="24"/>
          <w:szCs w:val="24"/>
        </w:rPr>
        <w:t xml:space="preserve">verificarea activității financiar contabile </w:t>
      </w:r>
    </w:p>
    <w:p w:rsidR="008668A3" w:rsidRPr="001F0704" w:rsidRDefault="008668A3" w:rsidP="00DC2CCA">
      <w:pPr>
        <w:pStyle w:val="ListParagraph"/>
        <w:numPr>
          <w:ilvl w:val="0"/>
          <w:numId w:val="72"/>
        </w:numPr>
        <w:spacing w:after="0" w:line="240" w:lineRule="auto"/>
        <w:jc w:val="both"/>
        <w:rPr>
          <w:rFonts w:ascii="Times New Roman" w:hAnsi="Times New Roman"/>
          <w:sz w:val="24"/>
          <w:szCs w:val="24"/>
        </w:rPr>
      </w:pPr>
      <w:r w:rsidRPr="001F0704">
        <w:rPr>
          <w:rFonts w:ascii="Times New Roman" w:hAnsi="Times New Roman"/>
          <w:sz w:val="24"/>
          <w:szCs w:val="24"/>
        </w:rPr>
        <w:t>întocmirea Raportului privind monitorizarea calității activității de audit</w:t>
      </w:r>
      <w:r w:rsidR="001F0704">
        <w:rPr>
          <w:rFonts w:ascii="Times New Roman" w:hAnsi="Times New Roman"/>
          <w:sz w:val="24"/>
          <w:szCs w:val="24"/>
        </w:rPr>
        <w:t xml:space="preserve"> public intern pentru anul 2022</w:t>
      </w:r>
    </w:p>
    <w:p w:rsidR="008668A3" w:rsidRPr="00442E88" w:rsidRDefault="008668A3" w:rsidP="00DC2CCA">
      <w:pPr>
        <w:pStyle w:val="ListParagraph"/>
        <w:numPr>
          <w:ilvl w:val="0"/>
          <w:numId w:val="72"/>
        </w:numPr>
        <w:spacing w:after="0" w:line="240" w:lineRule="auto"/>
        <w:jc w:val="both"/>
        <w:rPr>
          <w:rFonts w:ascii="Times New Roman" w:hAnsi="Times New Roman"/>
          <w:sz w:val="24"/>
          <w:szCs w:val="24"/>
        </w:rPr>
      </w:pPr>
      <w:r w:rsidRPr="00442E88">
        <w:rPr>
          <w:rFonts w:ascii="Times New Roman" w:hAnsi="Times New Roman"/>
          <w:sz w:val="24"/>
          <w:szCs w:val="24"/>
        </w:rPr>
        <w:t>urmărire recomandări formulate în rapoartele de au</w:t>
      </w:r>
      <w:r w:rsidR="001F0704">
        <w:rPr>
          <w:rFonts w:ascii="Times New Roman" w:hAnsi="Times New Roman"/>
          <w:sz w:val="24"/>
          <w:szCs w:val="24"/>
        </w:rPr>
        <w:t>dit public intern din anul 2022</w:t>
      </w:r>
    </w:p>
    <w:p w:rsidR="00EF4795" w:rsidRDefault="00EF4795" w:rsidP="00EF4795">
      <w:pPr>
        <w:pStyle w:val="ListParagraph"/>
        <w:spacing w:after="0" w:line="240" w:lineRule="auto"/>
        <w:jc w:val="both"/>
        <w:rPr>
          <w:rFonts w:ascii="Times New Roman" w:hAnsi="Times New Roman"/>
          <w:color w:val="FF0000"/>
          <w:sz w:val="24"/>
          <w:szCs w:val="24"/>
        </w:rPr>
      </w:pPr>
    </w:p>
    <w:p w:rsidR="00A277AD" w:rsidRDefault="00A277AD" w:rsidP="004B35D6">
      <w:pPr>
        <w:spacing w:after="160" w:line="259" w:lineRule="auto"/>
        <w:jc w:val="both"/>
        <w:rPr>
          <w:rFonts w:ascii="Times New Roman" w:hAnsi="Times New Roman"/>
          <w:sz w:val="24"/>
          <w:szCs w:val="24"/>
          <w:u w:val="single"/>
        </w:rPr>
      </w:pPr>
    </w:p>
    <w:p w:rsidR="008668A3" w:rsidRPr="004B35D6" w:rsidRDefault="008668A3" w:rsidP="00A277AD">
      <w:pPr>
        <w:spacing w:after="160" w:line="259" w:lineRule="auto"/>
        <w:ind w:left="-284"/>
        <w:jc w:val="both"/>
        <w:rPr>
          <w:rFonts w:ascii="Times New Roman" w:hAnsi="Times New Roman"/>
          <w:sz w:val="28"/>
          <w:u w:val="single"/>
          <w:lang w:val="fr-FR"/>
        </w:rPr>
      </w:pPr>
      <w:r w:rsidRPr="004B35D6">
        <w:rPr>
          <w:rFonts w:ascii="Times New Roman" w:hAnsi="Times New Roman"/>
          <w:sz w:val="24"/>
          <w:szCs w:val="24"/>
          <w:u w:val="single"/>
        </w:rPr>
        <w:t>Număr cazuri de menținere a măsurii plasament în serviciile de tip rezidențial din structura Direcției Generale de Asistență Socială și Protecția Copilului a județului Suceava și din cele private de pe raza județului Suceava</w:t>
      </w:r>
    </w:p>
    <w:tbl>
      <w:tblPr>
        <w:tblW w:w="9909" w:type="dxa"/>
        <w:tblInd w:w="-26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6380"/>
        <w:gridCol w:w="1545"/>
        <w:gridCol w:w="1134"/>
        <w:gridCol w:w="850"/>
      </w:tblGrid>
      <w:tr w:rsidR="008668A3" w:rsidRPr="00E70601" w:rsidTr="00705F7F">
        <w:trPr>
          <w:trHeight w:val="255"/>
        </w:trPr>
        <w:tc>
          <w:tcPr>
            <w:tcW w:w="6380" w:type="dxa"/>
            <w:tcMar>
              <w:top w:w="15" w:type="dxa"/>
              <w:left w:w="15" w:type="dxa"/>
              <w:bottom w:w="0" w:type="dxa"/>
              <w:right w:w="15" w:type="dxa"/>
            </w:tcMar>
            <w:vAlign w:val="center"/>
          </w:tcPr>
          <w:p w:rsidR="008668A3" w:rsidRPr="00E70601" w:rsidRDefault="008668A3" w:rsidP="004B35D6">
            <w:pPr>
              <w:spacing w:after="0" w:line="240" w:lineRule="auto"/>
              <w:rPr>
                <w:rFonts w:ascii="Times New Roman" w:hAnsi="Times New Roman"/>
                <w:sz w:val="20"/>
                <w:szCs w:val="20"/>
              </w:rPr>
            </w:pPr>
            <w:r w:rsidRPr="00E70601">
              <w:rPr>
                <w:rFonts w:ascii="Times New Roman" w:hAnsi="Times New Roman"/>
                <w:sz w:val="20"/>
                <w:szCs w:val="20"/>
              </w:rPr>
              <w:t>MENȚINERE MĂSURĂ PLASAMENT</w:t>
            </w:r>
          </w:p>
        </w:tc>
        <w:tc>
          <w:tcPr>
            <w:tcW w:w="1545" w:type="dxa"/>
          </w:tcPr>
          <w:p w:rsidR="008668A3" w:rsidRPr="00E70601" w:rsidRDefault="008668A3" w:rsidP="004B35D6">
            <w:pPr>
              <w:spacing w:after="0" w:line="240" w:lineRule="auto"/>
              <w:rPr>
                <w:rFonts w:ascii="Times New Roman" w:hAnsi="Times New Roman"/>
                <w:sz w:val="20"/>
                <w:szCs w:val="20"/>
              </w:rPr>
            </w:pPr>
            <w:r w:rsidRPr="00E70601">
              <w:rPr>
                <w:rFonts w:ascii="Times New Roman" w:hAnsi="Times New Roman"/>
                <w:sz w:val="20"/>
                <w:szCs w:val="20"/>
              </w:rPr>
              <w:t>Sentințe Tribunal</w:t>
            </w:r>
          </w:p>
        </w:tc>
        <w:tc>
          <w:tcPr>
            <w:tcW w:w="1134" w:type="dxa"/>
          </w:tcPr>
          <w:p w:rsidR="008668A3" w:rsidRPr="00E70601" w:rsidRDefault="008668A3" w:rsidP="004B35D6">
            <w:pPr>
              <w:spacing w:after="0" w:line="240" w:lineRule="auto"/>
              <w:rPr>
                <w:rFonts w:ascii="Times New Roman" w:hAnsi="Times New Roman"/>
                <w:sz w:val="20"/>
                <w:szCs w:val="20"/>
              </w:rPr>
            </w:pPr>
            <w:r w:rsidRPr="00E70601">
              <w:rPr>
                <w:rFonts w:ascii="Times New Roman" w:hAnsi="Times New Roman"/>
                <w:sz w:val="20"/>
                <w:szCs w:val="20"/>
              </w:rPr>
              <w:t>Hotărâri CPC</w:t>
            </w:r>
          </w:p>
        </w:tc>
        <w:tc>
          <w:tcPr>
            <w:tcW w:w="850" w:type="dxa"/>
          </w:tcPr>
          <w:p w:rsidR="008668A3" w:rsidRPr="00E70601" w:rsidRDefault="008668A3" w:rsidP="004B35D6">
            <w:pPr>
              <w:spacing w:after="0" w:line="240" w:lineRule="auto"/>
              <w:rPr>
                <w:rFonts w:ascii="Times New Roman" w:hAnsi="Times New Roman"/>
                <w:sz w:val="20"/>
                <w:szCs w:val="20"/>
              </w:rPr>
            </w:pPr>
            <w:r w:rsidRPr="00E70601">
              <w:rPr>
                <w:rFonts w:ascii="Times New Roman" w:hAnsi="Times New Roman"/>
                <w:sz w:val="20"/>
                <w:szCs w:val="20"/>
              </w:rPr>
              <w:t>TOTAL</w:t>
            </w:r>
          </w:p>
        </w:tc>
      </w:tr>
      <w:tr w:rsidR="008668A3" w:rsidRPr="00E70601" w:rsidTr="00705F7F">
        <w:trPr>
          <w:trHeight w:val="255"/>
        </w:trPr>
        <w:tc>
          <w:tcPr>
            <w:tcW w:w="6380" w:type="dxa"/>
            <w:tcMar>
              <w:top w:w="15" w:type="dxa"/>
              <w:left w:w="15" w:type="dxa"/>
              <w:bottom w:w="0" w:type="dxa"/>
              <w:right w:w="15" w:type="dxa"/>
            </w:tcMar>
            <w:vAlign w:val="center"/>
          </w:tcPr>
          <w:p w:rsidR="008668A3" w:rsidRPr="00E70601" w:rsidRDefault="008668A3" w:rsidP="004B35D6">
            <w:pPr>
              <w:spacing w:after="0" w:line="240" w:lineRule="auto"/>
              <w:rPr>
                <w:rFonts w:ascii="Times New Roman" w:hAnsi="Times New Roman"/>
                <w:sz w:val="20"/>
                <w:szCs w:val="20"/>
              </w:rPr>
            </w:pPr>
            <w:r w:rsidRPr="00E70601">
              <w:rPr>
                <w:rFonts w:ascii="Times New Roman" w:hAnsi="Times New Roman"/>
                <w:sz w:val="20"/>
                <w:szCs w:val="20"/>
              </w:rPr>
              <w:t>Menținere plasament servicii de tip rezidențial din structura DGASPC Suceava</w:t>
            </w:r>
          </w:p>
        </w:tc>
        <w:tc>
          <w:tcPr>
            <w:tcW w:w="1545" w:type="dxa"/>
          </w:tcPr>
          <w:p w:rsidR="008668A3" w:rsidRPr="00E70601" w:rsidRDefault="00442E88" w:rsidP="004B35D6">
            <w:pPr>
              <w:spacing w:after="0" w:line="240" w:lineRule="auto"/>
              <w:jc w:val="center"/>
              <w:rPr>
                <w:rFonts w:ascii="Times New Roman" w:hAnsi="Times New Roman"/>
                <w:sz w:val="20"/>
                <w:szCs w:val="20"/>
              </w:rPr>
            </w:pPr>
            <w:r w:rsidRPr="00E70601">
              <w:rPr>
                <w:rFonts w:ascii="Times New Roman" w:hAnsi="Times New Roman"/>
                <w:sz w:val="20"/>
                <w:szCs w:val="20"/>
              </w:rPr>
              <w:t>13</w:t>
            </w:r>
          </w:p>
        </w:tc>
        <w:tc>
          <w:tcPr>
            <w:tcW w:w="1134" w:type="dxa"/>
          </w:tcPr>
          <w:p w:rsidR="008668A3" w:rsidRPr="00E70601" w:rsidRDefault="00442E88" w:rsidP="004B35D6">
            <w:pPr>
              <w:spacing w:after="0" w:line="240" w:lineRule="auto"/>
              <w:jc w:val="center"/>
              <w:rPr>
                <w:rFonts w:ascii="Times New Roman" w:hAnsi="Times New Roman"/>
                <w:sz w:val="20"/>
                <w:szCs w:val="20"/>
              </w:rPr>
            </w:pPr>
            <w:r w:rsidRPr="00E70601">
              <w:rPr>
                <w:rFonts w:ascii="Times New Roman" w:hAnsi="Times New Roman"/>
                <w:sz w:val="20"/>
                <w:szCs w:val="20"/>
              </w:rPr>
              <w:t>92</w:t>
            </w:r>
          </w:p>
        </w:tc>
        <w:tc>
          <w:tcPr>
            <w:tcW w:w="850" w:type="dxa"/>
          </w:tcPr>
          <w:p w:rsidR="008668A3" w:rsidRPr="00E70601" w:rsidRDefault="00442E88" w:rsidP="004B35D6">
            <w:pPr>
              <w:spacing w:after="0" w:line="240" w:lineRule="auto"/>
              <w:jc w:val="center"/>
              <w:rPr>
                <w:rFonts w:ascii="Times New Roman" w:hAnsi="Times New Roman"/>
                <w:sz w:val="20"/>
                <w:szCs w:val="20"/>
              </w:rPr>
            </w:pPr>
            <w:r w:rsidRPr="00E70601">
              <w:rPr>
                <w:rFonts w:ascii="Times New Roman" w:hAnsi="Times New Roman"/>
                <w:sz w:val="20"/>
                <w:szCs w:val="20"/>
              </w:rPr>
              <w:t>105</w:t>
            </w:r>
          </w:p>
        </w:tc>
      </w:tr>
      <w:tr w:rsidR="008668A3" w:rsidRPr="00E70601" w:rsidTr="00705F7F">
        <w:trPr>
          <w:trHeight w:val="255"/>
        </w:trPr>
        <w:tc>
          <w:tcPr>
            <w:tcW w:w="6380" w:type="dxa"/>
            <w:tcMar>
              <w:top w:w="15" w:type="dxa"/>
              <w:left w:w="15" w:type="dxa"/>
              <w:bottom w:w="0" w:type="dxa"/>
              <w:right w:w="15" w:type="dxa"/>
            </w:tcMar>
            <w:vAlign w:val="center"/>
          </w:tcPr>
          <w:p w:rsidR="008668A3" w:rsidRPr="00E70601" w:rsidRDefault="008668A3" w:rsidP="004B35D6">
            <w:pPr>
              <w:spacing w:after="0" w:line="240" w:lineRule="auto"/>
              <w:rPr>
                <w:rFonts w:ascii="Times New Roman" w:hAnsi="Times New Roman"/>
                <w:sz w:val="20"/>
                <w:szCs w:val="20"/>
              </w:rPr>
            </w:pPr>
            <w:r w:rsidRPr="00E70601">
              <w:rPr>
                <w:rFonts w:ascii="Times New Roman" w:hAnsi="Times New Roman"/>
                <w:sz w:val="20"/>
                <w:szCs w:val="20"/>
              </w:rPr>
              <w:t>Menținere plasament servicii de tip rezidențial private</w:t>
            </w:r>
          </w:p>
        </w:tc>
        <w:tc>
          <w:tcPr>
            <w:tcW w:w="1545" w:type="dxa"/>
          </w:tcPr>
          <w:p w:rsidR="008668A3" w:rsidRPr="00E70601" w:rsidRDefault="00FE1DB2" w:rsidP="004B35D6">
            <w:pPr>
              <w:spacing w:after="0" w:line="240" w:lineRule="auto"/>
              <w:jc w:val="center"/>
              <w:rPr>
                <w:rFonts w:ascii="Times New Roman" w:hAnsi="Times New Roman"/>
                <w:sz w:val="20"/>
                <w:szCs w:val="20"/>
              </w:rPr>
            </w:pPr>
            <w:r w:rsidRPr="00E70601">
              <w:rPr>
                <w:rFonts w:ascii="Times New Roman" w:hAnsi="Times New Roman"/>
                <w:sz w:val="20"/>
                <w:szCs w:val="20"/>
              </w:rPr>
              <w:t>18</w:t>
            </w:r>
          </w:p>
        </w:tc>
        <w:tc>
          <w:tcPr>
            <w:tcW w:w="1134" w:type="dxa"/>
          </w:tcPr>
          <w:p w:rsidR="008668A3" w:rsidRPr="00E70601" w:rsidRDefault="00FE1DB2" w:rsidP="004B35D6">
            <w:pPr>
              <w:spacing w:after="0" w:line="240" w:lineRule="auto"/>
              <w:jc w:val="center"/>
              <w:rPr>
                <w:rFonts w:ascii="Times New Roman" w:hAnsi="Times New Roman"/>
                <w:sz w:val="20"/>
                <w:szCs w:val="20"/>
              </w:rPr>
            </w:pPr>
            <w:r w:rsidRPr="00E70601">
              <w:rPr>
                <w:rFonts w:ascii="Times New Roman" w:hAnsi="Times New Roman"/>
                <w:sz w:val="20"/>
                <w:szCs w:val="20"/>
              </w:rPr>
              <w:t>50</w:t>
            </w:r>
          </w:p>
        </w:tc>
        <w:tc>
          <w:tcPr>
            <w:tcW w:w="850" w:type="dxa"/>
          </w:tcPr>
          <w:p w:rsidR="008668A3" w:rsidRPr="00E70601" w:rsidRDefault="00FE1DB2" w:rsidP="004B35D6">
            <w:pPr>
              <w:spacing w:after="0" w:line="240" w:lineRule="auto"/>
              <w:jc w:val="center"/>
              <w:rPr>
                <w:rFonts w:ascii="Times New Roman" w:hAnsi="Times New Roman"/>
                <w:sz w:val="20"/>
                <w:szCs w:val="20"/>
              </w:rPr>
            </w:pPr>
            <w:r w:rsidRPr="00E70601">
              <w:rPr>
                <w:rFonts w:ascii="Times New Roman" w:hAnsi="Times New Roman"/>
                <w:sz w:val="20"/>
                <w:szCs w:val="20"/>
              </w:rPr>
              <w:t>68</w:t>
            </w:r>
          </w:p>
        </w:tc>
      </w:tr>
      <w:tr w:rsidR="008668A3" w:rsidRPr="00E70601" w:rsidTr="00705F7F">
        <w:trPr>
          <w:trHeight w:val="255"/>
        </w:trPr>
        <w:tc>
          <w:tcPr>
            <w:tcW w:w="6380" w:type="dxa"/>
            <w:tcMar>
              <w:top w:w="15" w:type="dxa"/>
              <w:left w:w="15" w:type="dxa"/>
              <w:bottom w:w="0" w:type="dxa"/>
              <w:right w:w="15" w:type="dxa"/>
            </w:tcMar>
            <w:vAlign w:val="center"/>
          </w:tcPr>
          <w:p w:rsidR="008668A3" w:rsidRPr="00E70601" w:rsidRDefault="008668A3" w:rsidP="004B35D6">
            <w:pPr>
              <w:spacing w:after="0" w:line="240" w:lineRule="auto"/>
              <w:rPr>
                <w:rFonts w:ascii="Times New Roman" w:hAnsi="Times New Roman"/>
                <w:b/>
                <w:sz w:val="20"/>
                <w:szCs w:val="20"/>
              </w:rPr>
            </w:pPr>
            <w:r w:rsidRPr="00E70601">
              <w:rPr>
                <w:rFonts w:ascii="Times New Roman" w:hAnsi="Times New Roman"/>
                <w:b/>
                <w:sz w:val="20"/>
                <w:szCs w:val="20"/>
              </w:rPr>
              <w:lastRenderedPageBreak/>
              <w:t>TOTAL</w:t>
            </w:r>
          </w:p>
        </w:tc>
        <w:tc>
          <w:tcPr>
            <w:tcW w:w="1545" w:type="dxa"/>
          </w:tcPr>
          <w:p w:rsidR="008668A3" w:rsidRPr="00E70601" w:rsidRDefault="00FE1DB2" w:rsidP="004B35D6">
            <w:pPr>
              <w:spacing w:after="0" w:line="240" w:lineRule="auto"/>
              <w:jc w:val="center"/>
              <w:rPr>
                <w:rFonts w:ascii="Times New Roman" w:hAnsi="Times New Roman"/>
                <w:b/>
                <w:sz w:val="20"/>
                <w:szCs w:val="20"/>
              </w:rPr>
            </w:pPr>
            <w:r w:rsidRPr="00E70601">
              <w:rPr>
                <w:rFonts w:ascii="Times New Roman" w:hAnsi="Times New Roman"/>
                <w:b/>
                <w:sz w:val="20"/>
                <w:szCs w:val="20"/>
              </w:rPr>
              <w:t>31</w:t>
            </w:r>
          </w:p>
        </w:tc>
        <w:tc>
          <w:tcPr>
            <w:tcW w:w="1134" w:type="dxa"/>
          </w:tcPr>
          <w:p w:rsidR="008668A3" w:rsidRPr="00E70601" w:rsidRDefault="00FE1DB2" w:rsidP="004B35D6">
            <w:pPr>
              <w:spacing w:after="0" w:line="240" w:lineRule="auto"/>
              <w:jc w:val="center"/>
              <w:rPr>
                <w:rFonts w:ascii="Times New Roman" w:hAnsi="Times New Roman"/>
                <w:b/>
                <w:sz w:val="20"/>
                <w:szCs w:val="20"/>
              </w:rPr>
            </w:pPr>
            <w:r w:rsidRPr="00E70601">
              <w:rPr>
                <w:rFonts w:ascii="Times New Roman" w:hAnsi="Times New Roman"/>
                <w:b/>
                <w:sz w:val="20"/>
                <w:szCs w:val="20"/>
              </w:rPr>
              <w:t>142</w:t>
            </w:r>
          </w:p>
        </w:tc>
        <w:tc>
          <w:tcPr>
            <w:tcW w:w="850" w:type="dxa"/>
          </w:tcPr>
          <w:p w:rsidR="008668A3" w:rsidRPr="00E70601" w:rsidRDefault="00FE1DB2" w:rsidP="004B35D6">
            <w:pPr>
              <w:spacing w:after="0" w:line="240" w:lineRule="auto"/>
              <w:jc w:val="center"/>
              <w:rPr>
                <w:rFonts w:ascii="Times New Roman" w:hAnsi="Times New Roman"/>
                <w:b/>
                <w:sz w:val="20"/>
                <w:szCs w:val="20"/>
              </w:rPr>
            </w:pPr>
            <w:r w:rsidRPr="00E70601">
              <w:rPr>
                <w:rFonts w:ascii="Times New Roman" w:hAnsi="Times New Roman"/>
                <w:b/>
                <w:sz w:val="20"/>
                <w:szCs w:val="20"/>
              </w:rPr>
              <w:t>173</w:t>
            </w:r>
          </w:p>
        </w:tc>
      </w:tr>
    </w:tbl>
    <w:p w:rsidR="008668A3" w:rsidRPr="004B35D6" w:rsidRDefault="008668A3" w:rsidP="004B35D6">
      <w:pPr>
        <w:spacing w:after="160" w:line="259" w:lineRule="auto"/>
        <w:ind w:right="-705"/>
        <w:rPr>
          <w:rFonts w:ascii="Times New Roman" w:hAnsi="Times New Roman"/>
          <w:sz w:val="16"/>
          <w:szCs w:val="16"/>
          <w:u w:val="single"/>
        </w:rPr>
      </w:pPr>
    </w:p>
    <w:p w:rsidR="008668A3" w:rsidRPr="00E70601" w:rsidRDefault="008668A3" w:rsidP="00A277AD">
      <w:pPr>
        <w:spacing w:after="0" w:line="240" w:lineRule="auto"/>
        <w:ind w:left="-284"/>
        <w:rPr>
          <w:rFonts w:ascii="Times New Roman" w:hAnsi="Times New Roman"/>
          <w:sz w:val="24"/>
          <w:szCs w:val="24"/>
          <w:u w:val="single"/>
          <w:lang w:val="ro-RO"/>
        </w:rPr>
      </w:pPr>
      <w:r w:rsidRPr="00E70601">
        <w:rPr>
          <w:rFonts w:ascii="Times New Roman" w:hAnsi="Times New Roman"/>
          <w:sz w:val="24"/>
          <w:szCs w:val="24"/>
          <w:u w:val="single"/>
          <w:lang w:val="ro-RO"/>
        </w:rPr>
        <w:t xml:space="preserve">Evoluția intrărilor în sistemul de protecție de tip rezidențial din structura </w:t>
      </w:r>
      <w:r w:rsidRPr="00E70601">
        <w:rPr>
          <w:rFonts w:ascii="Times New Roman" w:hAnsi="Times New Roman"/>
          <w:sz w:val="24"/>
          <w:szCs w:val="24"/>
          <w:u w:val="single"/>
        </w:rPr>
        <w:t>Direcției Generale de Asistență So</w:t>
      </w:r>
      <w:r w:rsidR="001F0704">
        <w:rPr>
          <w:rFonts w:ascii="Times New Roman" w:hAnsi="Times New Roman"/>
          <w:sz w:val="24"/>
          <w:szCs w:val="24"/>
          <w:u w:val="single"/>
        </w:rPr>
        <w:t>cială și Protecția Copilului a J</w:t>
      </w:r>
      <w:r w:rsidRPr="00E70601">
        <w:rPr>
          <w:rFonts w:ascii="Times New Roman" w:hAnsi="Times New Roman"/>
          <w:sz w:val="24"/>
          <w:szCs w:val="24"/>
          <w:u w:val="single"/>
        </w:rPr>
        <w:t>udețului Suceava</w:t>
      </w:r>
      <w:r w:rsidRPr="00E70601">
        <w:rPr>
          <w:rFonts w:ascii="Times New Roman" w:hAnsi="Times New Roman"/>
          <w:sz w:val="24"/>
          <w:szCs w:val="24"/>
          <w:u w:val="single"/>
          <w:lang w:val="ro-RO"/>
        </w:rPr>
        <w:t xml:space="preserve"> </w:t>
      </w:r>
    </w:p>
    <w:tbl>
      <w:tblPr>
        <w:tblpPr w:leftFromText="180" w:rightFromText="180" w:vertAnchor="text" w:horzAnchor="margin" w:tblpX="-176" w:tblpY="198"/>
        <w:tblW w:w="10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1"/>
        <w:gridCol w:w="656"/>
        <w:gridCol w:w="656"/>
        <w:gridCol w:w="656"/>
        <w:gridCol w:w="656"/>
        <w:gridCol w:w="656"/>
        <w:gridCol w:w="656"/>
        <w:gridCol w:w="656"/>
        <w:gridCol w:w="1735"/>
      </w:tblGrid>
      <w:tr w:rsidR="008668A3" w:rsidRPr="00E70601" w:rsidTr="00A277AD">
        <w:tc>
          <w:tcPr>
            <w:tcW w:w="3791" w:type="dxa"/>
            <w:shd w:val="clear" w:color="auto" w:fill="BFBFBF"/>
          </w:tcPr>
          <w:p w:rsidR="008668A3" w:rsidRPr="00566855" w:rsidRDefault="008668A3" w:rsidP="00A277AD">
            <w:pPr>
              <w:spacing w:after="0" w:line="240" w:lineRule="auto"/>
              <w:rPr>
                <w:rFonts w:ascii="Times New Roman" w:hAnsi="Times New Roman"/>
                <w:b/>
                <w:bCs/>
                <w:sz w:val="20"/>
                <w:szCs w:val="20"/>
                <w:lang w:val="ro-RO"/>
              </w:rPr>
            </w:pPr>
            <w:r w:rsidRPr="00566855">
              <w:rPr>
                <w:rFonts w:ascii="Times New Roman" w:hAnsi="Times New Roman"/>
                <w:b/>
                <w:bCs/>
                <w:sz w:val="20"/>
                <w:szCs w:val="20"/>
                <w:lang w:val="ro-RO"/>
              </w:rPr>
              <w:t>Anul</w:t>
            </w:r>
          </w:p>
        </w:tc>
        <w:tc>
          <w:tcPr>
            <w:tcW w:w="656" w:type="dxa"/>
            <w:shd w:val="clear" w:color="auto" w:fill="BFBFBF"/>
          </w:tcPr>
          <w:p w:rsidR="008668A3" w:rsidRPr="00566855" w:rsidRDefault="008668A3" w:rsidP="00A277AD">
            <w:pPr>
              <w:spacing w:after="0" w:line="240" w:lineRule="auto"/>
              <w:rPr>
                <w:rFonts w:ascii="Times New Roman" w:hAnsi="Times New Roman"/>
                <w:b/>
                <w:bCs/>
                <w:sz w:val="20"/>
                <w:szCs w:val="20"/>
                <w:lang w:val="ro-RO"/>
              </w:rPr>
            </w:pPr>
            <w:r w:rsidRPr="00566855">
              <w:rPr>
                <w:rFonts w:ascii="Times New Roman" w:hAnsi="Times New Roman"/>
                <w:b/>
                <w:bCs/>
                <w:sz w:val="20"/>
                <w:szCs w:val="20"/>
                <w:lang w:val="ro-RO"/>
              </w:rPr>
              <w:t>2015</w:t>
            </w:r>
          </w:p>
        </w:tc>
        <w:tc>
          <w:tcPr>
            <w:tcW w:w="656" w:type="dxa"/>
            <w:shd w:val="clear" w:color="auto" w:fill="BFBFBF"/>
          </w:tcPr>
          <w:p w:rsidR="008668A3" w:rsidRPr="00566855" w:rsidRDefault="008668A3" w:rsidP="00A277AD">
            <w:pPr>
              <w:spacing w:after="0" w:line="240" w:lineRule="auto"/>
              <w:rPr>
                <w:rFonts w:ascii="Times New Roman" w:hAnsi="Times New Roman"/>
                <w:b/>
                <w:bCs/>
                <w:sz w:val="20"/>
                <w:szCs w:val="20"/>
                <w:lang w:val="ro-RO"/>
              </w:rPr>
            </w:pPr>
            <w:r w:rsidRPr="00566855">
              <w:rPr>
                <w:rFonts w:ascii="Times New Roman" w:hAnsi="Times New Roman"/>
                <w:b/>
                <w:bCs/>
                <w:sz w:val="20"/>
                <w:szCs w:val="20"/>
                <w:lang w:val="ro-RO"/>
              </w:rPr>
              <w:t>2016</w:t>
            </w:r>
          </w:p>
        </w:tc>
        <w:tc>
          <w:tcPr>
            <w:tcW w:w="656" w:type="dxa"/>
            <w:shd w:val="clear" w:color="auto" w:fill="BFBFBF"/>
          </w:tcPr>
          <w:p w:rsidR="008668A3" w:rsidRPr="00566855" w:rsidRDefault="008668A3" w:rsidP="00A277AD">
            <w:pPr>
              <w:spacing w:after="0" w:line="240" w:lineRule="auto"/>
              <w:rPr>
                <w:rFonts w:ascii="Times New Roman" w:hAnsi="Times New Roman"/>
                <w:b/>
                <w:bCs/>
                <w:sz w:val="20"/>
                <w:szCs w:val="20"/>
                <w:lang w:val="ro-RO"/>
              </w:rPr>
            </w:pPr>
            <w:r w:rsidRPr="00566855">
              <w:rPr>
                <w:rFonts w:ascii="Times New Roman" w:hAnsi="Times New Roman"/>
                <w:b/>
                <w:bCs/>
                <w:sz w:val="20"/>
                <w:szCs w:val="20"/>
                <w:lang w:val="ro-RO"/>
              </w:rPr>
              <w:t>2017</w:t>
            </w:r>
          </w:p>
        </w:tc>
        <w:tc>
          <w:tcPr>
            <w:tcW w:w="656" w:type="dxa"/>
            <w:shd w:val="clear" w:color="auto" w:fill="BFBFBF"/>
          </w:tcPr>
          <w:p w:rsidR="008668A3" w:rsidRPr="00566855" w:rsidRDefault="008668A3" w:rsidP="00A277AD">
            <w:pPr>
              <w:spacing w:after="0" w:line="240" w:lineRule="auto"/>
              <w:rPr>
                <w:rFonts w:ascii="Times New Roman" w:hAnsi="Times New Roman"/>
                <w:b/>
                <w:bCs/>
                <w:sz w:val="20"/>
                <w:szCs w:val="20"/>
                <w:lang w:val="ro-RO"/>
              </w:rPr>
            </w:pPr>
            <w:r w:rsidRPr="00566855">
              <w:rPr>
                <w:rFonts w:ascii="Times New Roman" w:hAnsi="Times New Roman"/>
                <w:b/>
                <w:bCs/>
                <w:sz w:val="20"/>
                <w:szCs w:val="20"/>
                <w:lang w:val="ro-RO"/>
              </w:rPr>
              <w:t>2018</w:t>
            </w:r>
          </w:p>
        </w:tc>
        <w:tc>
          <w:tcPr>
            <w:tcW w:w="656" w:type="dxa"/>
            <w:shd w:val="clear" w:color="auto" w:fill="BFBFBF"/>
          </w:tcPr>
          <w:p w:rsidR="008668A3" w:rsidRPr="00566855" w:rsidRDefault="008668A3" w:rsidP="00A277AD">
            <w:pPr>
              <w:spacing w:after="0" w:line="240" w:lineRule="auto"/>
              <w:rPr>
                <w:rFonts w:ascii="Times New Roman" w:hAnsi="Times New Roman"/>
                <w:b/>
                <w:bCs/>
                <w:sz w:val="20"/>
                <w:szCs w:val="20"/>
                <w:lang w:val="ro-RO"/>
              </w:rPr>
            </w:pPr>
            <w:r w:rsidRPr="00566855">
              <w:rPr>
                <w:rFonts w:ascii="Times New Roman" w:hAnsi="Times New Roman"/>
                <w:b/>
                <w:bCs/>
                <w:sz w:val="20"/>
                <w:szCs w:val="20"/>
                <w:lang w:val="ro-RO"/>
              </w:rPr>
              <w:t>2019</w:t>
            </w:r>
          </w:p>
        </w:tc>
        <w:tc>
          <w:tcPr>
            <w:tcW w:w="656" w:type="dxa"/>
            <w:shd w:val="clear" w:color="auto" w:fill="BFBFBF"/>
          </w:tcPr>
          <w:p w:rsidR="008668A3" w:rsidRPr="00566855" w:rsidRDefault="008668A3" w:rsidP="00A277AD">
            <w:pPr>
              <w:spacing w:after="0" w:line="240" w:lineRule="auto"/>
              <w:rPr>
                <w:rFonts w:ascii="Times New Roman" w:hAnsi="Times New Roman"/>
                <w:b/>
                <w:bCs/>
                <w:sz w:val="20"/>
                <w:szCs w:val="20"/>
                <w:lang w:val="ro-RO"/>
              </w:rPr>
            </w:pPr>
            <w:r w:rsidRPr="00566855">
              <w:rPr>
                <w:rFonts w:ascii="Times New Roman" w:hAnsi="Times New Roman"/>
                <w:b/>
                <w:bCs/>
                <w:sz w:val="20"/>
                <w:szCs w:val="20"/>
                <w:lang w:val="ro-RO"/>
              </w:rPr>
              <w:t>2020</w:t>
            </w:r>
          </w:p>
        </w:tc>
        <w:tc>
          <w:tcPr>
            <w:tcW w:w="656" w:type="dxa"/>
            <w:shd w:val="clear" w:color="auto" w:fill="BFBFBF"/>
          </w:tcPr>
          <w:p w:rsidR="008668A3" w:rsidRPr="00566855" w:rsidRDefault="008668A3" w:rsidP="00A277AD">
            <w:pPr>
              <w:spacing w:after="0" w:line="240" w:lineRule="auto"/>
              <w:rPr>
                <w:rFonts w:ascii="Times New Roman" w:hAnsi="Times New Roman"/>
                <w:b/>
                <w:bCs/>
                <w:sz w:val="20"/>
                <w:szCs w:val="20"/>
                <w:lang w:val="ro-RO"/>
              </w:rPr>
            </w:pPr>
            <w:r w:rsidRPr="00566855">
              <w:rPr>
                <w:rFonts w:ascii="Times New Roman" w:hAnsi="Times New Roman"/>
                <w:b/>
                <w:bCs/>
                <w:sz w:val="20"/>
                <w:szCs w:val="20"/>
                <w:lang w:val="ro-RO"/>
              </w:rPr>
              <w:t>2021</w:t>
            </w:r>
          </w:p>
        </w:tc>
        <w:tc>
          <w:tcPr>
            <w:tcW w:w="1735" w:type="dxa"/>
            <w:shd w:val="clear" w:color="auto" w:fill="BFBFBF"/>
          </w:tcPr>
          <w:p w:rsidR="008668A3" w:rsidRPr="00566855" w:rsidRDefault="008668A3" w:rsidP="00A277AD">
            <w:pPr>
              <w:spacing w:after="0" w:line="240" w:lineRule="auto"/>
              <w:rPr>
                <w:rFonts w:ascii="Times New Roman" w:hAnsi="Times New Roman"/>
                <w:b/>
                <w:bCs/>
                <w:sz w:val="20"/>
                <w:szCs w:val="20"/>
                <w:lang w:val="ro-RO"/>
              </w:rPr>
            </w:pPr>
            <w:r w:rsidRPr="00566855">
              <w:rPr>
                <w:rFonts w:ascii="Times New Roman" w:hAnsi="Times New Roman"/>
                <w:b/>
                <w:bCs/>
                <w:sz w:val="20"/>
                <w:szCs w:val="20"/>
                <w:lang w:val="ro-RO"/>
              </w:rPr>
              <w:t>2022</w:t>
            </w:r>
          </w:p>
        </w:tc>
      </w:tr>
      <w:tr w:rsidR="00127648" w:rsidRPr="00E70601" w:rsidTr="00A277AD">
        <w:trPr>
          <w:trHeight w:val="516"/>
        </w:trPr>
        <w:tc>
          <w:tcPr>
            <w:tcW w:w="3791" w:type="dxa"/>
          </w:tcPr>
          <w:p w:rsidR="00127648" w:rsidRPr="00566855" w:rsidRDefault="00127648" w:rsidP="00A277AD">
            <w:pPr>
              <w:spacing w:after="0" w:line="240" w:lineRule="auto"/>
              <w:rPr>
                <w:rFonts w:ascii="Times New Roman" w:hAnsi="Times New Roman"/>
                <w:bCs/>
                <w:sz w:val="20"/>
                <w:szCs w:val="20"/>
                <w:lang w:val="ro-RO"/>
              </w:rPr>
            </w:pPr>
            <w:r w:rsidRPr="00566855">
              <w:rPr>
                <w:rFonts w:ascii="Times New Roman" w:hAnsi="Times New Roman"/>
                <w:bCs/>
                <w:sz w:val="20"/>
                <w:szCs w:val="20"/>
                <w:lang w:val="ro-RO"/>
              </w:rPr>
              <w:t>din comunitate (în case de tip familial, apartamente)</w:t>
            </w:r>
          </w:p>
        </w:tc>
        <w:tc>
          <w:tcPr>
            <w:tcW w:w="656" w:type="dxa"/>
            <w:tcBorders>
              <w:left w:val="nil"/>
            </w:tcBorders>
            <w:vAlign w:val="center"/>
          </w:tcPr>
          <w:p w:rsidR="00127648" w:rsidRPr="00566855" w:rsidRDefault="00127648"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106</w:t>
            </w:r>
          </w:p>
        </w:tc>
        <w:tc>
          <w:tcPr>
            <w:tcW w:w="656" w:type="dxa"/>
            <w:tcBorders>
              <w:left w:val="nil"/>
            </w:tcBorders>
            <w:vAlign w:val="center"/>
          </w:tcPr>
          <w:p w:rsidR="00127648" w:rsidRPr="00566855" w:rsidRDefault="00127648"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84</w:t>
            </w:r>
          </w:p>
        </w:tc>
        <w:tc>
          <w:tcPr>
            <w:tcW w:w="656" w:type="dxa"/>
            <w:tcBorders>
              <w:left w:val="nil"/>
            </w:tcBorders>
            <w:vAlign w:val="center"/>
          </w:tcPr>
          <w:p w:rsidR="00127648" w:rsidRPr="00566855" w:rsidRDefault="00127648"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98</w:t>
            </w:r>
          </w:p>
        </w:tc>
        <w:tc>
          <w:tcPr>
            <w:tcW w:w="656" w:type="dxa"/>
            <w:tcBorders>
              <w:left w:val="nil"/>
            </w:tcBorders>
            <w:vAlign w:val="center"/>
          </w:tcPr>
          <w:p w:rsidR="00127648" w:rsidRPr="00566855" w:rsidRDefault="00127648"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68</w:t>
            </w:r>
          </w:p>
        </w:tc>
        <w:tc>
          <w:tcPr>
            <w:tcW w:w="656" w:type="dxa"/>
            <w:tcBorders>
              <w:left w:val="nil"/>
            </w:tcBorders>
          </w:tcPr>
          <w:p w:rsidR="00127648" w:rsidRPr="00566855" w:rsidRDefault="00127648"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49</w:t>
            </w:r>
          </w:p>
        </w:tc>
        <w:tc>
          <w:tcPr>
            <w:tcW w:w="656" w:type="dxa"/>
            <w:tcBorders>
              <w:left w:val="nil"/>
            </w:tcBorders>
          </w:tcPr>
          <w:p w:rsidR="00127648" w:rsidRPr="00566855" w:rsidRDefault="00127648"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18</w:t>
            </w:r>
          </w:p>
        </w:tc>
        <w:tc>
          <w:tcPr>
            <w:tcW w:w="656" w:type="dxa"/>
            <w:tcBorders>
              <w:left w:val="nil"/>
            </w:tcBorders>
          </w:tcPr>
          <w:p w:rsidR="00127648" w:rsidRPr="00566855" w:rsidRDefault="00127648"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14</w:t>
            </w:r>
          </w:p>
        </w:tc>
        <w:tc>
          <w:tcPr>
            <w:tcW w:w="1735" w:type="dxa"/>
            <w:tcBorders>
              <w:left w:val="nil"/>
            </w:tcBorders>
          </w:tcPr>
          <w:p w:rsidR="00127648" w:rsidRPr="00566855" w:rsidRDefault="00044052"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25+32(refugiați)</w:t>
            </w:r>
          </w:p>
        </w:tc>
      </w:tr>
      <w:tr w:rsidR="008668A3" w:rsidRPr="00E70601" w:rsidTr="00A277AD">
        <w:tc>
          <w:tcPr>
            <w:tcW w:w="3791" w:type="dxa"/>
          </w:tcPr>
          <w:p w:rsidR="008668A3" w:rsidRPr="00566855" w:rsidRDefault="008668A3" w:rsidP="00A277AD">
            <w:pPr>
              <w:spacing w:after="0" w:line="240" w:lineRule="auto"/>
              <w:rPr>
                <w:rFonts w:ascii="Times New Roman" w:hAnsi="Times New Roman"/>
                <w:bCs/>
                <w:sz w:val="20"/>
                <w:szCs w:val="20"/>
                <w:lang w:val="ro-RO"/>
              </w:rPr>
            </w:pPr>
            <w:r w:rsidRPr="00566855">
              <w:rPr>
                <w:rFonts w:ascii="Times New Roman" w:hAnsi="Times New Roman"/>
                <w:bCs/>
                <w:sz w:val="20"/>
                <w:szCs w:val="20"/>
                <w:lang w:val="ro-RO"/>
              </w:rPr>
              <w:t xml:space="preserve">din comunitate (în </w:t>
            </w:r>
            <w:r w:rsidRPr="00566855">
              <w:rPr>
                <w:rFonts w:ascii="Times New Roman" w:hAnsi="Times New Roman"/>
                <w:sz w:val="20"/>
                <w:szCs w:val="20"/>
              </w:rPr>
              <w:t xml:space="preserve"> Centrul de primire  în regim de urgenţă pentru copilul abuzat, neglijat, exploatat</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14</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5</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22</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9</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6</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7</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18</w:t>
            </w:r>
          </w:p>
        </w:tc>
        <w:tc>
          <w:tcPr>
            <w:tcW w:w="1735" w:type="dxa"/>
            <w:tcBorders>
              <w:left w:val="nil"/>
            </w:tcBorders>
          </w:tcPr>
          <w:p w:rsidR="008668A3" w:rsidRPr="00566855" w:rsidRDefault="00044052"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13</w:t>
            </w:r>
          </w:p>
        </w:tc>
      </w:tr>
      <w:tr w:rsidR="008668A3" w:rsidRPr="00E70601" w:rsidTr="00A277AD">
        <w:tc>
          <w:tcPr>
            <w:tcW w:w="3791" w:type="dxa"/>
          </w:tcPr>
          <w:p w:rsidR="008668A3" w:rsidRPr="00566855" w:rsidRDefault="008668A3" w:rsidP="00A277AD">
            <w:pPr>
              <w:spacing w:after="0" w:line="240" w:lineRule="auto"/>
              <w:rPr>
                <w:rFonts w:ascii="Times New Roman" w:hAnsi="Times New Roman"/>
                <w:bCs/>
                <w:sz w:val="20"/>
                <w:szCs w:val="20"/>
                <w:lang w:val="ro-RO"/>
              </w:rPr>
            </w:pPr>
            <w:r w:rsidRPr="00566855">
              <w:rPr>
                <w:rFonts w:ascii="Times New Roman" w:hAnsi="Times New Roman"/>
                <w:bCs/>
                <w:sz w:val="20"/>
                <w:szCs w:val="20"/>
                <w:lang w:val="ro-RO"/>
              </w:rPr>
              <w:t>din comunitate (în centrul maternal)</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37</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26</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33</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37</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30</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17</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21</w:t>
            </w:r>
          </w:p>
        </w:tc>
        <w:tc>
          <w:tcPr>
            <w:tcW w:w="1735" w:type="dxa"/>
            <w:tcBorders>
              <w:left w:val="nil"/>
            </w:tcBorders>
          </w:tcPr>
          <w:p w:rsidR="008668A3" w:rsidRPr="00566855" w:rsidRDefault="00044052" w:rsidP="00A277AD">
            <w:pPr>
              <w:spacing w:after="0" w:line="240" w:lineRule="auto"/>
              <w:jc w:val="center"/>
              <w:rPr>
                <w:rFonts w:ascii="Times New Roman" w:hAnsi="Times New Roman"/>
                <w:sz w:val="20"/>
                <w:szCs w:val="20"/>
                <w:lang w:val="ro-RO"/>
              </w:rPr>
            </w:pPr>
            <w:r w:rsidRPr="00566855">
              <w:rPr>
                <w:rFonts w:ascii="Times New Roman" w:hAnsi="Times New Roman"/>
                <w:sz w:val="20"/>
                <w:szCs w:val="20"/>
                <w:lang w:val="ro-RO"/>
              </w:rPr>
              <w:t>14+2(refugiați)</w:t>
            </w:r>
          </w:p>
        </w:tc>
      </w:tr>
      <w:tr w:rsidR="008668A3" w:rsidRPr="00E70601" w:rsidTr="00A277AD">
        <w:tc>
          <w:tcPr>
            <w:tcW w:w="3791" w:type="dxa"/>
          </w:tcPr>
          <w:p w:rsidR="008668A3" w:rsidRPr="00566855" w:rsidRDefault="008668A3" w:rsidP="00A277AD">
            <w:pPr>
              <w:spacing w:after="0" w:line="240" w:lineRule="auto"/>
              <w:rPr>
                <w:rFonts w:ascii="Times New Roman" w:hAnsi="Times New Roman"/>
                <w:b/>
                <w:bCs/>
                <w:sz w:val="20"/>
                <w:szCs w:val="20"/>
                <w:lang w:val="ro-RO"/>
              </w:rPr>
            </w:pPr>
            <w:r w:rsidRPr="00566855">
              <w:rPr>
                <w:rFonts w:ascii="Times New Roman" w:hAnsi="Times New Roman"/>
                <w:b/>
                <w:bCs/>
                <w:sz w:val="20"/>
                <w:szCs w:val="20"/>
                <w:lang w:val="ro-RO"/>
              </w:rPr>
              <w:t xml:space="preserve">TOTAL INTRĂRI DIN </w:t>
            </w:r>
            <w:r w:rsidR="00127648" w:rsidRPr="00566855">
              <w:rPr>
                <w:rFonts w:ascii="Times New Roman" w:hAnsi="Times New Roman"/>
                <w:b/>
                <w:bCs/>
                <w:sz w:val="20"/>
                <w:szCs w:val="20"/>
                <w:lang w:val="ro-RO"/>
              </w:rPr>
              <w:t>C</w:t>
            </w:r>
            <w:r w:rsidRPr="00566855">
              <w:rPr>
                <w:rFonts w:ascii="Times New Roman" w:hAnsi="Times New Roman"/>
                <w:b/>
                <w:bCs/>
                <w:sz w:val="20"/>
                <w:szCs w:val="20"/>
                <w:lang w:val="ro-RO"/>
              </w:rPr>
              <w:t>OMUNITATE</w:t>
            </w:r>
          </w:p>
        </w:tc>
        <w:tc>
          <w:tcPr>
            <w:tcW w:w="656" w:type="dxa"/>
            <w:tcBorders>
              <w:left w:val="nil"/>
            </w:tcBorders>
            <w:vAlign w:val="bottom"/>
          </w:tcPr>
          <w:p w:rsidR="008668A3" w:rsidRPr="00566855" w:rsidRDefault="008668A3" w:rsidP="00A277AD">
            <w:pPr>
              <w:spacing w:after="160" w:line="259" w:lineRule="auto"/>
              <w:jc w:val="center"/>
              <w:rPr>
                <w:rFonts w:ascii="Times New Roman" w:hAnsi="Times New Roman"/>
                <w:b/>
                <w:sz w:val="20"/>
                <w:szCs w:val="20"/>
              </w:rPr>
            </w:pPr>
            <w:r w:rsidRPr="00566855">
              <w:rPr>
                <w:rFonts w:ascii="Times New Roman" w:hAnsi="Times New Roman"/>
                <w:b/>
                <w:sz w:val="20"/>
                <w:szCs w:val="20"/>
              </w:rPr>
              <w:t>157</w:t>
            </w:r>
          </w:p>
        </w:tc>
        <w:tc>
          <w:tcPr>
            <w:tcW w:w="656" w:type="dxa"/>
            <w:tcBorders>
              <w:left w:val="nil"/>
            </w:tcBorders>
            <w:vAlign w:val="bottom"/>
          </w:tcPr>
          <w:p w:rsidR="008668A3" w:rsidRPr="00566855" w:rsidRDefault="008668A3" w:rsidP="00A277AD">
            <w:pPr>
              <w:spacing w:after="160" w:line="259" w:lineRule="auto"/>
              <w:jc w:val="center"/>
              <w:rPr>
                <w:rFonts w:ascii="Times New Roman" w:hAnsi="Times New Roman"/>
                <w:b/>
                <w:sz w:val="20"/>
                <w:szCs w:val="20"/>
              </w:rPr>
            </w:pPr>
            <w:r w:rsidRPr="00566855">
              <w:rPr>
                <w:rFonts w:ascii="Times New Roman" w:hAnsi="Times New Roman"/>
                <w:b/>
                <w:sz w:val="20"/>
                <w:szCs w:val="20"/>
              </w:rPr>
              <w:t>115</w:t>
            </w:r>
          </w:p>
        </w:tc>
        <w:tc>
          <w:tcPr>
            <w:tcW w:w="656" w:type="dxa"/>
            <w:tcBorders>
              <w:left w:val="nil"/>
            </w:tcBorders>
            <w:vAlign w:val="bottom"/>
          </w:tcPr>
          <w:p w:rsidR="008668A3" w:rsidRPr="00566855" w:rsidRDefault="008668A3" w:rsidP="00A277AD">
            <w:pPr>
              <w:spacing w:after="160" w:line="259" w:lineRule="auto"/>
              <w:jc w:val="center"/>
              <w:rPr>
                <w:rFonts w:ascii="Times New Roman" w:hAnsi="Times New Roman"/>
                <w:b/>
                <w:sz w:val="20"/>
                <w:szCs w:val="20"/>
              </w:rPr>
            </w:pPr>
            <w:r w:rsidRPr="00566855">
              <w:rPr>
                <w:rFonts w:ascii="Times New Roman" w:hAnsi="Times New Roman"/>
                <w:b/>
                <w:sz w:val="20"/>
                <w:szCs w:val="20"/>
              </w:rPr>
              <w:t>153</w:t>
            </w:r>
          </w:p>
        </w:tc>
        <w:tc>
          <w:tcPr>
            <w:tcW w:w="656" w:type="dxa"/>
            <w:tcBorders>
              <w:left w:val="nil"/>
            </w:tcBorders>
            <w:vAlign w:val="bottom"/>
          </w:tcPr>
          <w:p w:rsidR="008668A3" w:rsidRPr="00566855" w:rsidRDefault="008668A3" w:rsidP="00A277AD">
            <w:pPr>
              <w:spacing w:after="160" w:line="259" w:lineRule="auto"/>
              <w:jc w:val="center"/>
              <w:rPr>
                <w:rFonts w:ascii="Times New Roman" w:hAnsi="Times New Roman"/>
                <w:b/>
                <w:sz w:val="20"/>
                <w:szCs w:val="20"/>
              </w:rPr>
            </w:pPr>
            <w:r w:rsidRPr="00566855">
              <w:rPr>
                <w:rFonts w:ascii="Times New Roman" w:hAnsi="Times New Roman"/>
                <w:b/>
                <w:sz w:val="20"/>
                <w:szCs w:val="20"/>
              </w:rPr>
              <w:t>114</w:t>
            </w:r>
          </w:p>
        </w:tc>
        <w:tc>
          <w:tcPr>
            <w:tcW w:w="656" w:type="dxa"/>
            <w:tcBorders>
              <w:left w:val="nil"/>
            </w:tcBorders>
            <w:vAlign w:val="bottom"/>
          </w:tcPr>
          <w:p w:rsidR="008668A3" w:rsidRPr="00566855" w:rsidRDefault="008668A3" w:rsidP="00A277AD">
            <w:pPr>
              <w:spacing w:after="160" w:line="259" w:lineRule="auto"/>
              <w:jc w:val="center"/>
              <w:rPr>
                <w:rFonts w:ascii="Times New Roman" w:hAnsi="Times New Roman"/>
                <w:b/>
                <w:sz w:val="20"/>
                <w:szCs w:val="20"/>
              </w:rPr>
            </w:pPr>
            <w:r w:rsidRPr="00566855">
              <w:rPr>
                <w:rFonts w:ascii="Times New Roman" w:hAnsi="Times New Roman"/>
                <w:b/>
                <w:sz w:val="20"/>
                <w:szCs w:val="20"/>
              </w:rPr>
              <w:t>85</w:t>
            </w:r>
          </w:p>
        </w:tc>
        <w:tc>
          <w:tcPr>
            <w:tcW w:w="656" w:type="dxa"/>
            <w:tcBorders>
              <w:left w:val="nil"/>
            </w:tcBorders>
            <w:vAlign w:val="bottom"/>
          </w:tcPr>
          <w:p w:rsidR="008668A3" w:rsidRPr="00566855" w:rsidRDefault="008668A3" w:rsidP="00A277AD">
            <w:pPr>
              <w:spacing w:after="160" w:line="259" w:lineRule="auto"/>
              <w:jc w:val="center"/>
              <w:rPr>
                <w:rFonts w:ascii="Times New Roman" w:hAnsi="Times New Roman"/>
                <w:b/>
                <w:sz w:val="20"/>
                <w:szCs w:val="20"/>
              </w:rPr>
            </w:pPr>
            <w:r w:rsidRPr="00566855">
              <w:rPr>
                <w:rFonts w:ascii="Times New Roman" w:hAnsi="Times New Roman"/>
                <w:b/>
                <w:sz w:val="20"/>
                <w:szCs w:val="20"/>
              </w:rPr>
              <w:t>42</w:t>
            </w:r>
          </w:p>
        </w:tc>
        <w:tc>
          <w:tcPr>
            <w:tcW w:w="656" w:type="dxa"/>
            <w:tcBorders>
              <w:left w:val="nil"/>
            </w:tcBorders>
            <w:vAlign w:val="bottom"/>
          </w:tcPr>
          <w:p w:rsidR="008668A3" w:rsidRPr="00566855" w:rsidRDefault="008668A3" w:rsidP="00A277AD">
            <w:pPr>
              <w:spacing w:after="160" w:line="259" w:lineRule="auto"/>
              <w:jc w:val="center"/>
              <w:rPr>
                <w:rFonts w:ascii="Times New Roman" w:hAnsi="Times New Roman"/>
                <w:b/>
                <w:sz w:val="20"/>
                <w:szCs w:val="20"/>
              </w:rPr>
            </w:pPr>
            <w:r w:rsidRPr="00566855">
              <w:rPr>
                <w:rFonts w:ascii="Times New Roman" w:hAnsi="Times New Roman"/>
                <w:b/>
                <w:sz w:val="20"/>
                <w:szCs w:val="20"/>
              </w:rPr>
              <w:t>53</w:t>
            </w:r>
          </w:p>
        </w:tc>
        <w:tc>
          <w:tcPr>
            <w:tcW w:w="1735" w:type="dxa"/>
            <w:tcBorders>
              <w:left w:val="nil"/>
            </w:tcBorders>
          </w:tcPr>
          <w:p w:rsidR="008668A3" w:rsidRPr="00566855" w:rsidRDefault="00044052" w:rsidP="00A277AD">
            <w:pPr>
              <w:spacing w:after="160" w:line="259" w:lineRule="auto"/>
              <w:jc w:val="center"/>
              <w:rPr>
                <w:rFonts w:ascii="Times New Roman" w:hAnsi="Times New Roman"/>
                <w:b/>
                <w:sz w:val="20"/>
                <w:szCs w:val="20"/>
              </w:rPr>
            </w:pPr>
            <w:r w:rsidRPr="00566855">
              <w:rPr>
                <w:rFonts w:ascii="Times New Roman" w:hAnsi="Times New Roman"/>
                <w:b/>
                <w:sz w:val="20"/>
                <w:szCs w:val="20"/>
                <w:lang w:val="ro-RO"/>
              </w:rPr>
              <w:t>52+34(refugiați)</w:t>
            </w:r>
          </w:p>
        </w:tc>
      </w:tr>
      <w:tr w:rsidR="008668A3" w:rsidRPr="00E70601" w:rsidTr="00A277AD">
        <w:tc>
          <w:tcPr>
            <w:tcW w:w="3791" w:type="dxa"/>
          </w:tcPr>
          <w:p w:rsidR="008668A3" w:rsidRPr="00566855" w:rsidRDefault="008668A3" w:rsidP="00A277AD">
            <w:pPr>
              <w:spacing w:after="0" w:line="240" w:lineRule="auto"/>
              <w:rPr>
                <w:rFonts w:ascii="Times New Roman" w:hAnsi="Times New Roman"/>
                <w:bCs/>
                <w:sz w:val="20"/>
                <w:szCs w:val="20"/>
                <w:lang w:val="ro-RO"/>
              </w:rPr>
            </w:pPr>
            <w:r w:rsidRPr="00566855">
              <w:rPr>
                <w:rFonts w:ascii="Times New Roman" w:hAnsi="Times New Roman"/>
                <w:bCs/>
                <w:sz w:val="20"/>
                <w:szCs w:val="20"/>
                <w:lang w:val="ro-RO"/>
              </w:rPr>
              <w:t>din plasament la AMP</w:t>
            </w:r>
          </w:p>
        </w:tc>
        <w:tc>
          <w:tcPr>
            <w:tcW w:w="656" w:type="dxa"/>
            <w:tcBorders>
              <w:left w:val="nil"/>
            </w:tcBorders>
            <w:vAlign w:val="center"/>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19</w:t>
            </w:r>
          </w:p>
        </w:tc>
        <w:tc>
          <w:tcPr>
            <w:tcW w:w="656" w:type="dxa"/>
            <w:tcBorders>
              <w:left w:val="nil"/>
            </w:tcBorders>
            <w:vAlign w:val="center"/>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23</w:t>
            </w:r>
          </w:p>
        </w:tc>
        <w:tc>
          <w:tcPr>
            <w:tcW w:w="656" w:type="dxa"/>
            <w:tcBorders>
              <w:left w:val="nil"/>
            </w:tcBorders>
            <w:vAlign w:val="center"/>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6</w:t>
            </w:r>
          </w:p>
        </w:tc>
        <w:tc>
          <w:tcPr>
            <w:tcW w:w="656" w:type="dxa"/>
            <w:tcBorders>
              <w:left w:val="nil"/>
            </w:tcBorders>
            <w:vAlign w:val="center"/>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5</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6</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3</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9</w:t>
            </w:r>
          </w:p>
        </w:tc>
        <w:tc>
          <w:tcPr>
            <w:tcW w:w="1735" w:type="dxa"/>
            <w:tcBorders>
              <w:left w:val="nil"/>
            </w:tcBorders>
          </w:tcPr>
          <w:p w:rsidR="008668A3" w:rsidRPr="00566855" w:rsidRDefault="00044052" w:rsidP="00A277AD">
            <w:pPr>
              <w:spacing w:after="0" w:line="240" w:lineRule="auto"/>
              <w:jc w:val="center"/>
              <w:rPr>
                <w:rFonts w:ascii="Times New Roman" w:hAnsi="Times New Roman"/>
                <w:sz w:val="20"/>
                <w:szCs w:val="20"/>
              </w:rPr>
            </w:pPr>
            <w:r w:rsidRPr="00566855">
              <w:rPr>
                <w:rFonts w:ascii="Times New Roman" w:hAnsi="Times New Roman"/>
                <w:sz w:val="20"/>
                <w:szCs w:val="20"/>
              </w:rPr>
              <w:t>12</w:t>
            </w:r>
          </w:p>
        </w:tc>
      </w:tr>
      <w:tr w:rsidR="008668A3" w:rsidRPr="00E70601" w:rsidTr="00A277AD">
        <w:tc>
          <w:tcPr>
            <w:tcW w:w="3791" w:type="dxa"/>
          </w:tcPr>
          <w:p w:rsidR="008668A3" w:rsidRPr="00566855" w:rsidRDefault="008668A3" w:rsidP="00A277AD">
            <w:pPr>
              <w:spacing w:after="0" w:line="240" w:lineRule="auto"/>
              <w:rPr>
                <w:rFonts w:ascii="Times New Roman" w:hAnsi="Times New Roman"/>
                <w:bCs/>
                <w:sz w:val="20"/>
                <w:szCs w:val="20"/>
                <w:lang w:val="ro-RO"/>
              </w:rPr>
            </w:pPr>
            <w:r w:rsidRPr="00566855">
              <w:rPr>
                <w:rFonts w:ascii="Times New Roman" w:hAnsi="Times New Roman"/>
                <w:bCs/>
                <w:sz w:val="20"/>
                <w:szCs w:val="20"/>
                <w:lang w:val="ro-RO"/>
              </w:rPr>
              <w:t>din plasament în familia lărgită</w:t>
            </w:r>
          </w:p>
        </w:tc>
        <w:tc>
          <w:tcPr>
            <w:tcW w:w="656" w:type="dxa"/>
            <w:tcBorders>
              <w:left w:val="nil"/>
            </w:tcBorders>
            <w:vAlign w:val="center"/>
          </w:tcPr>
          <w:p w:rsidR="008668A3" w:rsidRPr="00566855" w:rsidRDefault="008668A3" w:rsidP="00A277AD">
            <w:pPr>
              <w:spacing w:after="0" w:line="240" w:lineRule="auto"/>
              <w:jc w:val="center"/>
              <w:rPr>
                <w:rFonts w:ascii="Times New Roman" w:hAnsi="Times New Roman"/>
                <w:sz w:val="20"/>
                <w:szCs w:val="20"/>
              </w:rPr>
            </w:pPr>
          </w:p>
        </w:tc>
        <w:tc>
          <w:tcPr>
            <w:tcW w:w="656" w:type="dxa"/>
            <w:tcBorders>
              <w:left w:val="nil"/>
            </w:tcBorders>
            <w:vAlign w:val="center"/>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2</w:t>
            </w:r>
          </w:p>
        </w:tc>
        <w:tc>
          <w:tcPr>
            <w:tcW w:w="656" w:type="dxa"/>
            <w:tcBorders>
              <w:left w:val="nil"/>
            </w:tcBorders>
            <w:vAlign w:val="center"/>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5</w:t>
            </w:r>
          </w:p>
        </w:tc>
        <w:tc>
          <w:tcPr>
            <w:tcW w:w="656" w:type="dxa"/>
            <w:tcBorders>
              <w:left w:val="nil"/>
            </w:tcBorders>
            <w:vAlign w:val="center"/>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4</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1</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rPr>
            </w:pP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3</w:t>
            </w:r>
          </w:p>
        </w:tc>
        <w:tc>
          <w:tcPr>
            <w:tcW w:w="1735" w:type="dxa"/>
            <w:tcBorders>
              <w:left w:val="nil"/>
            </w:tcBorders>
          </w:tcPr>
          <w:p w:rsidR="008668A3" w:rsidRPr="00566855" w:rsidRDefault="00044052" w:rsidP="00A277AD">
            <w:pPr>
              <w:spacing w:after="0" w:line="240" w:lineRule="auto"/>
              <w:jc w:val="center"/>
              <w:rPr>
                <w:rFonts w:ascii="Times New Roman" w:hAnsi="Times New Roman"/>
                <w:sz w:val="20"/>
                <w:szCs w:val="20"/>
              </w:rPr>
            </w:pPr>
            <w:r w:rsidRPr="00566855">
              <w:rPr>
                <w:rFonts w:ascii="Times New Roman" w:hAnsi="Times New Roman"/>
                <w:sz w:val="20"/>
                <w:szCs w:val="20"/>
              </w:rPr>
              <w:t>5</w:t>
            </w:r>
          </w:p>
        </w:tc>
      </w:tr>
      <w:tr w:rsidR="008668A3" w:rsidRPr="00E70601" w:rsidTr="00A277AD">
        <w:tc>
          <w:tcPr>
            <w:tcW w:w="3791" w:type="dxa"/>
          </w:tcPr>
          <w:p w:rsidR="008668A3" w:rsidRPr="00566855" w:rsidRDefault="008668A3" w:rsidP="00A277AD">
            <w:pPr>
              <w:spacing w:after="0" w:line="240" w:lineRule="auto"/>
              <w:rPr>
                <w:rFonts w:ascii="Times New Roman" w:hAnsi="Times New Roman"/>
                <w:bCs/>
                <w:sz w:val="20"/>
                <w:szCs w:val="20"/>
                <w:lang w:val="ro-RO"/>
              </w:rPr>
            </w:pPr>
            <w:r w:rsidRPr="00566855">
              <w:rPr>
                <w:rFonts w:ascii="Times New Roman" w:hAnsi="Times New Roman"/>
                <w:bCs/>
                <w:sz w:val="20"/>
                <w:szCs w:val="20"/>
                <w:lang w:val="ro-RO"/>
              </w:rPr>
              <w:t>din plasament la familii/persoane fără grad de rudenie</w:t>
            </w:r>
          </w:p>
        </w:tc>
        <w:tc>
          <w:tcPr>
            <w:tcW w:w="656" w:type="dxa"/>
            <w:tcBorders>
              <w:left w:val="nil"/>
            </w:tcBorders>
            <w:vAlign w:val="center"/>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1</w:t>
            </w:r>
          </w:p>
        </w:tc>
        <w:tc>
          <w:tcPr>
            <w:tcW w:w="656" w:type="dxa"/>
            <w:tcBorders>
              <w:left w:val="nil"/>
            </w:tcBorders>
            <w:vAlign w:val="center"/>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2</w:t>
            </w:r>
          </w:p>
        </w:tc>
        <w:tc>
          <w:tcPr>
            <w:tcW w:w="656" w:type="dxa"/>
            <w:tcBorders>
              <w:left w:val="nil"/>
            </w:tcBorders>
            <w:vAlign w:val="center"/>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5</w:t>
            </w:r>
          </w:p>
        </w:tc>
        <w:tc>
          <w:tcPr>
            <w:tcW w:w="656" w:type="dxa"/>
            <w:tcBorders>
              <w:left w:val="nil"/>
            </w:tcBorders>
            <w:vAlign w:val="center"/>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4</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3</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1</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2</w:t>
            </w:r>
          </w:p>
        </w:tc>
        <w:tc>
          <w:tcPr>
            <w:tcW w:w="1735" w:type="dxa"/>
            <w:tcBorders>
              <w:left w:val="nil"/>
            </w:tcBorders>
          </w:tcPr>
          <w:p w:rsidR="008668A3" w:rsidRPr="00566855" w:rsidRDefault="00044052" w:rsidP="00A277AD">
            <w:pPr>
              <w:spacing w:after="0" w:line="240" w:lineRule="auto"/>
              <w:jc w:val="center"/>
              <w:rPr>
                <w:rFonts w:ascii="Times New Roman" w:hAnsi="Times New Roman"/>
                <w:sz w:val="20"/>
                <w:szCs w:val="20"/>
              </w:rPr>
            </w:pPr>
            <w:r w:rsidRPr="00566855">
              <w:rPr>
                <w:rFonts w:ascii="Times New Roman" w:hAnsi="Times New Roman"/>
                <w:sz w:val="20"/>
                <w:szCs w:val="20"/>
              </w:rPr>
              <w:t>3</w:t>
            </w:r>
          </w:p>
        </w:tc>
      </w:tr>
      <w:tr w:rsidR="008668A3" w:rsidRPr="00E70601" w:rsidTr="00A277AD">
        <w:tc>
          <w:tcPr>
            <w:tcW w:w="3791" w:type="dxa"/>
          </w:tcPr>
          <w:p w:rsidR="008668A3" w:rsidRPr="00566855" w:rsidRDefault="008668A3" w:rsidP="00A277AD">
            <w:pPr>
              <w:spacing w:after="0" w:line="240" w:lineRule="auto"/>
              <w:rPr>
                <w:rFonts w:ascii="Times New Roman" w:hAnsi="Times New Roman"/>
                <w:bCs/>
                <w:sz w:val="20"/>
                <w:szCs w:val="20"/>
                <w:lang w:val="ro-RO"/>
              </w:rPr>
            </w:pPr>
            <w:r w:rsidRPr="00566855">
              <w:rPr>
                <w:rFonts w:ascii="Times New Roman" w:hAnsi="Times New Roman"/>
                <w:bCs/>
                <w:sz w:val="20"/>
                <w:szCs w:val="20"/>
                <w:lang w:val="ro-RO"/>
              </w:rPr>
              <w:t>din plasament în servicii de tip rezidențial private</w:t>
            </w:r>
          </w:p>
        </w:tc>
        <w:tc>
          <w:tcPr>
            <w:tcW w:w="656" w:type="dxa"/>
            <w:tcBorders>
              <w:left w:val="nil"/>
            </w:tcBorders>
            <w:vAlign w:val="center"/>
          </w:tcPr>
          <w:p w:rsidR="008668A3" w:rsidRPr="00566855" w:rsidRDefault="008668A3" w:rsidP="00A277AD">
            <w:pPr>
              <w:spacing w:after="0" w:line="240" w:lineRule="auto"/>
              <w:jc w:val="center"/>
              <w:rPr>
                <w:rFonts w:ascii="Times New Roman" w:hAnsi="Times New Roman"/>
                <w:sz w:val="20"/>
                <w:szCs w:val="20"/>
              </w:rPr>
            </w:pPr>
          </w:p>
        </w:tc>
        <w:tc>
          <w:tcPr>
            <w:tcW w:w="656" w:type="dxa"/>
            <w:tcBorders>
              <w:left w:val="nil"/>
            </w:tcBorders>
            <w:vAlign w:val="center"/>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4</w:t>
            </w:r>
          </w:p>
        </w:tc>
        <w:tc>
          <w:tcPr>
            <w:tcW w:w="656" w:type="dxa"/>
            <w:tcBorders>
              <w:left w:val="nil"/>
            </w:tcBorders>
            <w:vAlign w:val="center"/>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2</w:t>
            </w:r>
          </w:p>
        </w:tc>
        <w:tc>
          <w:tcPr>
            <w:tcW w:w="656" w:type="dxa"/>
            <w:tcBorders>
              <w:left w:val="nil"/>
            </w:tcBorders>
            <w:vAlign w:val="center"/>
          </w:tcPr>
          <w:p w:rsidR="008668A3" w:rsidRPr="00566855" w:rsidRDefault="008668A3" w:rsidP="00A277AD">
            <w:pPr>
              <w:spacing w:after="0" w:line="240" w:lineRule="auto"/>
              <w:jc w:val="center"/>
              <w:rPr>
                <w:rFonts w:ascii="Times New Roman" w:hAnsi="Times New Roman"/>
                <w:sz w:val="20"/>
                <w:szCs w:val="20"/>
              </w:rPr>
            </w:pP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rPr>
            </w:pP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1</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0</w:t>
            </w:r>
          </w:p>
        </w:tc>
        <w:tc>
          <w:tcPr>
            <w:tcW w:w="1735" w:type="dxa"/>
            <w:tcBorders>
              <w:left w:val="nil"/>
            </w:tcBorders>
          </w:tcPr>
          <w:p w:rsidR="008668A3" w:rsidRPr="00566855" w:rsidRDefault="00044052" w:rsidP="00A277AD">
            <w:pPr>
              <w:spacing w:after="0" w:line="240" w:lineRule="auto"/>
              <w:jc w:val="center"/>
              <w:rPr>
                <w:rFonts w:ascii="Times New Roman" w:hAnsi="Times New Roman"/>
                <w:sz w:val="20"/>
                <w:szCs w:val="20"/>
              </w:rPr>
            </w:pPr>
            <w:r w:rsidRPr="00566855">
              <w:rPr>
                <w:rFonts w:ascii="Times New Roman" w:hAnsi="Times New Roman"/>
                <w:sz w:val="20"/>
                <w:szCs w:val="20"/>
              </w:rPr>
              <w:t>1</w:t>
            </w:r>
          </w:p>
        </w:tc>
      </w:tr>
      <w:tr w:rsidR="008668A3" w:rsidRPr="00E70601" w:rsidTr="00A277AD">
        <w:tc>
          <w:tcPr>
            <w:tcW w:w="3791" w:type="dxa"/>
          </w:tcPr>
          <w:p w:rsidR="008668A3" w:rsidRPr="00566855" w:rsidRDefault="008668A3" w:rsidP="00A277AD">
            <w:pPr>
              <w:spacing w:after="0" w:line="240" w:lineRule="auto"/>
              <w:rPr>
                <w:rFonts w:ascii="Times New Roman" w:hAnsi="Times New Roman"/>
                <w:bCs/>
                <w:sz w:val="20"/>
                <w:szCs w:val="20"/>
                <w:lang w:val="ro-RO"/>
              </w:rPr>
            </w:pPr>
            <w:r w:rsidRPr="00566855">
              <w:rPr>
                <w:rFonts w:ascii="Times New Roman" w:hAnsi="Times New Roman"/>
                <w:bCs/>
                <w:sz w:val="20"/>
                <w:szCs w:val="20"/>
                <w:lang w:val="ro-RO"/>
              </w:rPr>
              <w:t>din centru alt județ</w:t>
            </w:r>
          </w:p>
        </w:tc>
        <w:tc>
          <w:tcPr>
            <w:tcW w:w="656" w:type="dxa"/>
            <w:tcBorders>
              <w:left w:val="nil"/>
            </w:tcBorders>
            <w:vAlign w:val="center"/>
          </w:tcPr>
          <w:p w:rsidR="008668A3" w:rsidRPr="00566855" w:rsidRDefault="008668A3" w:rsidP="00A277AD">
            <w:pPr>
              <w:spacing w:after="0" w:line="240" w:lineRule="auto"/>
              <w:jc w:val="center"/>
              <w:rPr>
                <w:rFonts w:ascii="Times New Roman" w:hAnsi="Times New Roman"/>
                <w:sz w:val="20"/>
                <w:szCs w:val="20"/>
              </w:rPr>
            </w:pPr>
          </w:p>
        </w:tc>
        <w:tc>
          <w:tcPr>
            <w:tcW w:w="656" w:type="dxa"/>
            <w:tcBorders>
              <w:left w:val="nil"/>
            </w:tcBorders>
            <w:vAlign w:val="center"/>
          </w:tcPr>
          <w:p w:rsidR="008668A3" w:rsidRPr="00566855" w:rsidRDefault="008668A3" w:rsidP="00A277AD">
            <w:pPr>
              <w:spacing w:after="0" w:line="240" w:lineRule="auto"/>
              <w:jc w:val="center"/>
              <w:rPr>
                <w:rFonts w:ascii="Times New Roman" w:hAnsi="Times New Roman"/>
                <w:sz w:val="20"/>
                <w:szCs w:val="20"/>
              </w:rPr>
            </w:pPr>
          </w:p>
        </w:tc>
        <w:tc>
          <w:tcPr>
            <w:tcW w:w="656" w:type="dxa"/>
            <w:tcBorders>
              <w:left w:val="nil"/>
            </w:tcBorders>
            <w:vAlign w:val="center"/>
          </w:tcPr>
          <w:p w:rsidR="008668A3" w:rsidRPr="00566855" w:rsidRDefault="008668A3" w:rsidP="00A277AD">
            <w:pPr>
              <w:spacing w:after="0" w:line="240" w:lineRule="auto"/>
              <w:jc w:val="center"/>
              <w:rPr>
                <w:rFonts w:ascii="Times New Roman" w:hAnsi="Times New Roman"/>
                <w:sz w:val="20"/>
                <w:szCs w:val="20"/>
              </w:rPr>
            </w:pPr>
          </w:p>
        </w:tc>
        <w:tc>
          <w:tcPr>
            <w:tcW w:w="656" w:type="dxa"/>
            <w:tcBorders>
              <w:left w:val="nil"/>
            </w:tcBorders>
            <w:vAlign w:val="center"/>
          </w:tcPr>
          <w:p w:rsidR="008668A3" w:rsidRPr="00566855" w:rsidRDefault="008668A3" w:rsidP="00A277AD">
            <w:pPr>
              <w:spacing w:after="0" w:line="240" w:lineRule="auto"/>
              <w:jc w:val="center"/>
              <w:rPr>
                <w:rFonts w:ascii="Times New Roman" w:hAnsi="Times New Roman"/>
                <w:sz w:val="20"/>
                <w:szCs w:val="20"/>
              </w:rPr>
            </w:pP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1</w:t>
            </w: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rPr>
            </w:pPr>
          </w:p>
        </w:tc>
        <w:tc>
          <w:tcPr>
            <w:tcW w:w="656" w:type="dxa"/>
            <w:tcBorders>
              <w:left w:val="nil"/>
            </w:tcBorders>
          </w:tcPr>
          <w:p w:rsidR="008668A3" w:rsidRPr="00566855" w:rsidRDefault="008668A3" w:rsidP="00A277AD">
            <w:pPr>
              <w:spacing w:after="0" w:line="240" w:lineRule="auto"/>
              <w:jc w:val="center"/>
              <w:rPr>
                <w:rFonts w:ascii="Times New Roman" w:hAnsi="Times New Roman"/>
                <w:sz w:val="20"/>
                <w:szCs w:val="20"/>
              </w:rPr>
            </w:pPr>
            <w:r w:rsidRPr="00566855">
              <w:rPr>
                <w:rFonts w:ascii="Times New Roman" w:hAnsi="Times New Roman"/>
                <w:sz w:val="20"/>
                <w:szCs w:val="20"/>
              </w:rPr>
              <w:t>0</w:t>
            </w:r>
          </w:p>
        </w:tc>
        <w:tc>
          <w:tcPr>
            <w:tcW w:w="1735" w:type="dxa"/>
            <w:tcBorders>
              <w:left w:val="nil"/>
            </w:tcBorders>
          </w:tcPr>
          <w:p w:rsidR="008668A3" w:rsidRPr="00566855" w:rsidRDefault="008668A3" w:rsidP="00A277AD">
            <w:pPr>
              <w:spacing w:after="0" w:line="240" w:lineRule="auto"/>
              <w:jc w:val="center"/>
              <w:rPr>
                <w:rFonts w:ascii="Times New Roman" w:hAnsi="Times New Roman"/>
                <w:sz w:val="20"/>
                <w:szCs w:val="20"/>
              </w:rPr>
            </w:pPr>
          </w:p>
        </w:tc>
      </w:tr>
      <w:tr w:rsidR="008668A3" w:rsidRPr="00E70601" w:rsidTr="00A277AD">
        <w:tc>
          <w:tcPr>
            <w:tcW w:w="3791" w:type="dxa"/>
            <w:shd w:val="clear" w:color="auto" w:fill="BFBFBF"/>
          </w:tcPr>
          <w:p w:rsidR="008668A3" w:rsidRPr="00566855" w:rsidRDefault="008668A3" w:rsidP="00A277AD">
            <w:pPr>
              <w:spacing w:after="0" w:line="240" w:lineRule="auto"/>
              <w:rPr>
                <w:rFonts w:ascii="Times New Roman" w:hAnsi="Times New Roman"/>
                <w:sz w:val="20"/>
                <w:szCs w:val="20"/>
                <w:lang w:val="ro-RO"/>
              </w:rPr>
            </w:pPr>
            <w:r w:rsidRPr="00566855">
              <w:rPr>
                <w:rFonts w:ascii="Times New Roman" w:hAnsi="Times New Roman"/>
                <w:b/>
                <w:sz w:val="20"/>
                <w:szCs w:val="20"/>
                <w:lang w:val="ro-RO"/>
              </w:rPr>
              <w:t>TOTAL INTRĂRI DIN ALTE MĂSURI PROTECȚIE</w:t>
            </w:r>
          </w:p>
        </w:tc>
        <w:tc>
          <w:tcPr>
            <w:tcW w:w="656" w:type="dxa"/>
            <w:tcBorders>
              <w:left w:val="nil"/>
            </w:tcBorders>
            <w:shd w:val="clear" w:color="auto" w:fill="BFBFBF"/>
            <w:vAlign w:val="bottom"/>
          </w:tcPr>
          <w:p w:rsidR="008668A3" w:rsidRPr="00566855" w:rsidRDefault="008668A3" w:rsidP="00A277AD">
            <w:pPr>
              <w:spacing w:after="160" w:line="259" w:lineRule="auto"/>
              <w:jc w:val="center"/>
              <w:rPr>
                <w:rFonts w:ascii="Times New Roman" w:hAnsi="Times New Roman"/>
                <w:b/>
                <w:sz w:val="20"/>
                <w:szCs w:val="20"/>
              </w:rPr>
            </w:pPr>
            <w:r w:rsidRPr="00566855">
              <w:rPr>
                <w:rFonts w:ascii="Times New Roman" w:hAnsi="Times New Roman"/>
                <w:b/>
                <w:sz w:val="20"/>
                <w:szCs w:val="20"/>
              </w:rPr>
              <w:t>20</w:t>
            </w:r>
          </w:p>
        </w:tc>
        <w:tc>
          <w:tcPr>
            <w:tcW w:w="656" w:type="dxa"/>
            <w:tcBorders>
              <w:left w:val="nil"/>
            </w:tcBorders>
            <w:shd w:val="clear" w:color="auto" w:fill="BFBFBF"/>
            <w:vAlign w:val="bottom"/>
          </w:tcPr>
          <w:p w:rsidR="008668A3" w:rsidRPr="00566855" w:rsidRDefault="008668A3" w:rsidP="00A277AD">
            <w:pPr>
              <w:spacing w:after="160" w:line="259" w:lineRule="auto"/>
              <w:jc w:val="center"/>
              <w:rPr>
                <w:rFonts w:ascii="Times New Roman" w:hAnsi="Times New Roman"/>
                <w:b/>
                <w:sz w:val="20"/>
                <w:szCs w:val="20"/>
              </w:rPr>
            </w:pPr>
            <w:r w:rsidRPr="00566855">
              <w:rPr>
                <w:rFonts w:ascii="Times New Roman" w:hAnsi="Times New Roman"/>
                <w:b/>
                <w:sz w:val="20"/>
                <w:szCs w:val="20"/>
              </w:rPr>
              <w:t>31</w:t>
            </w:r>
          </w:p>
        </w:tc>
        <w:tc>
          <w:tcPr>
            <w:tcW w:w="656" w:type="dxa"/>
            <w:tcBorders>
              <w:left w:val="nil"/>
            </w:tcBorders>
            <w:shd w:val="clear" w:color="auto" w:fill="BFBFBF"/>
            <w:vAlign w:val="bottom"/>
          </w:tcPr>
          <w:p w:rsidR="008668A3" w:rsidRPr="00566855" w:rsidRDefault="008668A3" w:rsidP="00A277AD">
            <w:pPr>
              <w:spacing w:after="160" w:line="259" w:lineRule="auto"/>
              <w:jc w:val="center"/>
              <w:rPr>
                <w:rFonts w:ascii="Times New Roman" w:hAnsi="Times New Roman"/>
                <w:b/>
                <w:sz w:val="20"/>
                <w:szCs w:val="20"/>
              </w:rPr>
            </w:pPr>
            <w:r w:rsidRPr="00566855">
              <w:rPr>
                <w:rFonts w:ascii="Times New Roman" w:hAnsi="Times New Roman"/>
                <w:b/>
                <w:sz w:val="20"/>
                <w:szCs w:val="20"/>
              </w:rPr>
              <w:t>18</w:t>
            </w:r>
          </w:p>
        </w:tc>
        <w:tc>
          <w:tcPr>
            <w:tcW w:w="656" w:type="dxa"/>
            <w:tcBorders>
              <w:left w:val="nil"/>
            </w:tcBorders>
            <w:shd w:val="clear" w:color="auto" w:fill="BFBFBF"/>
            <w:vAlign w:val="bottom"/>
          </w:tcPr>
          <w:p w:rsidR="008668A3" w:rsidRPr="00566855" w:rsidRDefault="008668A3" w:rsidP="00A277AD">
            <w:pPr>
              <w:spacing w:after="160" w:line="259" w:lineRule="auto"/>
              <w:jc w:val="center"/>
              <w:rPr>
                <w:rFonts w:ascii="Times New Roman" w:hAnsi="Times New Roman"/>
                <w:b/>
                <w:sz w:val="20"/>
                <w:szCs w:val="20"/>
              </w:rPr>
            </w:pPr>
            <w:r w:rsidRPr="00566855">
              <w:rPr>
                <w:rFonts w:ascii="Times New Roman" w:hAnsi="Times New Roman"/>
                <w:b/>
                <w:sz w:val="20"/>
                <w:szCs w:val="20"/>
              </w:rPr>
              <w:t>13</w:t>
            </w:r>
          </w:p>
        </w:tc>
        <w:tc>
          <w:tcPr>
            <w:tcW w:w="656" w:type="dxa"/>
            <w:tcBorders>
              <w:left w:val="nil"/>
            </w:tcBorders>
            <w:shd w:val="clear" w:color="auto" w:fill="BFBFBF"/>
            <w:vAlign w:val="bottom"/>
          </w:tcPr>
          <w:p w:rsidR="008668A3" w:rsidRPr="00566855" w:rsidRDefault="008668A3" w:rsidP="00A277AD">
            <w:pPr>
              <w:spacing w:after="160" w:line="259" w:lineRule="auto"/>
              <w:jc w:val="center"/>
              <w:rPr>
                <w:rFonts w:ascii="Times New Roman" w:hAnsi="Times New Roman"/>
                <w:b/>
                <w:sz w:val="20"/>
                <w:szCs w:val="20"/>
              </w:rPr>
            </w:pPr>
            <w:r w:rsidRPr="00566855">
              <w:rPr>
                <w:rFonts w:ascii="Times New Roman" w:hAnsi="Times New Roman"/>
                <w:b/>
                <w:sz w:val="20"/>
                <w:szCs w:val="20"/>
              </w:rPr>
              <w:t>11</w:t>
            </w:r>
          </w:p>
        </w:tc>
        <w:tc>
          <w:tcPr>
            <w:tcW w:w="656" w:type="dxa"/>
            <w:tcBorders>
              <w:left w:val="nil"/>
            </w:tcBorders>
            <w:shd w:val="clear" w:color="auto" w:fill="BFBFBF"/>
            <w:vAlign w:val="bottom"/>
          </w:tcPr>
          <w:p w:rsidR="008668A3" w:rsidRPr="00566855" w:rsidRDefault="008668A3" w:rsidP="00A277AD">
            <w:pPr>
              <w:spacing w:after="160" w:line="259" w:lineRule="auto"/>
              <w:jc w:val="center"/>
              <w:rPr>
                <w:rFonts w:ascii="Times New Roman" w:hAnsi="Times New Roman"/>
                <w:b/>
                <w:sz w:val="20"/>
                <w:szCs w:val="20"/>
              </w:rPr>
            </w:pPr>
            <w:r w:rsidRPr="00566855">
              <w:rPr>
                <w:rFonts w:ascii="Times New Roman" w:hAnsi="Times New Roman"/>
                <w:b/>
                <w:sz w:val="20"/>
                <w:szCs w:val="20"/>
              </w:rPr>
              <w:t>5</w:t>
            </w:r>
          </w:p>
        </w:tc>
        <w:tc>
          <w:tcPr>
            <w:tcW w:w="656" w:type="dxa"/>
            <w:tcBorders>
              <w:left w:val="nil"/>
            </w:tcBorders>
            <w:shd w:val="clear" w:color="auto" w:fill="BFBFBF"/>
            <w:vAlign w:val="bottom"/>
          </w:tcPr>
          <w:p w:rsidR="008668A3" w:rsidRPr="00566855" w:rsidRDefault="008668A3" w:rsidP="00A277AD">
            <w:pPr>
              <w:spacing w:after="160" w:line="259" w:lineRule="auto"/>
              <w:jc w:val="center"/>
              <w:rPr>
                <w:rFonts w:ascii="Times New Roman" w:hAnsi="Times New Roman"/>
                <w:b/>
                <w:sz w:val="20"/>
                <w:szCs w:val="20"/>
              </w:rPr>
            </w:pPr>
            <w:r w:rsidRPr="00566855">
              <w:rPr>
                <w:rFonts w:ascii="Times New Roman" w:hAnsi="Times New Roman"/>
                <w:b/>
                <w:sz w:val="20"/>
                <w:szCs w:val="20"/>
              </w:rPr>
              <w:t>14</w:t>
            </w:r>
          </w:p>
        </w:tc>
        <w:tc>
          <w:tcPr>
            <w:tcW w:w="1735" w:type="dxa"/>
            <w:tcBorders>
              <w:left w:val="nil"/>
            </w:tcBorders>
            <w:shd w:val="clear" w:color="auto" w:fill="BFBFBF"/>
          </w:tcPr>
          <w:p w:rsidR="008668A3" w:rsidRPr="00566855" w:rsidRDefault="00B63ADA" w:rsidP="00A277AD">
            <w:pPr>
              <w:spacing w:after="160" w:line="259" w:lineRule="auto"/>
              <w:jc w:val="center"/>
              <w:rPr>
                <w:rFonts w:ascii="Times New Roman" w:hAnsi="Times New Roman"/>
                <w:b/>
                <w:sz w:val="20"/>
                <w:szCs w:val="20"/>
              </w:rPr>
            </w:pPr>
            <w:r w:rsidRPr="00566855">
              <w:rPr>
                <w:rFonts w:ascii="Times New Roman" w:hAnsi="Times New Roman"/>
                <w:b/>
                <w:sz w:val="20"/>
                <w:szCs w:val="20"/>
                <w:lang w:val="ro-RO"/>
              </w:rPr>
              <w:t>21</w:t>
            </w:r>
          </w:p>
        </w:tc>
      </w:tr>
      <w:tr w:rsidR="008668A3" w:rsidRPr="00E70601" w:rsidTr="00A277AD">
        <w:trPr>
          <w:trHeight w:val="278"/>
        </w:trPr>
        <w:tc>
          <w:tcPr>
            <w:tcW w:w="3791" w:type="dxa"/>
            <w:shd w:val="clear" w:color="auto" w:fill="BFBFBF"/>
          </w:tcPr>
          <w:p w:rsidR="008668A3" w:rsidRPr="00566855" w:rsidRDefault="008668A3" w:rsidP="00A277AD">
            <w:pPr>
              <w:spacing w:after="160" w:line="259" w:lineRule="auto"/>
              <w:rPr>
                <w:rFonts w:ascii="Times New Roman" w:hAnsi="Times New Roman"/>
                <w:b/>
                <w:bCs/>
                <w:sz w:val="20"/>
                <w:szCs w:val="20"/>
                <w:lang w:val="ro-RO"/>
              </w:rPr>
            </w:pPr>
            <w:r w:rsidRPr="00566855">
              <w:rPr>
                <w:rFonts w:ascii="Times New Roman" w:hAnsi="Times New Roman"/>
                <w:b/>
                <w:bCs/>
                <w:sz w:val="20"/>
                <w:szCs w:val="20"/>
                <w:lang w:val="ro-RO"/>
              </w:rPr>
              <w:t>TOTAL INTRĂRI SERVICII DE TIP REZIDENȚIAL</w:t>
            </w:r>
          </w:p>
        </w:tc>
        <w:tc>
          <w:tcPr>
            <w:tcW w:w="656" w:type="dxa"/>
            <w:tcBorders>
              <w:left w:val="nil"/>
            </w:tcBorders>
            <w:shd w:val="clear" w:color="auto" w:fill="BFBFBF"/>
            <w:vAlign w:val="bottom"/>
          </w:tcPr>
          <w:p w:rsidR="008668A3" w:rsidRPr="00566855" w:rsidRDefault="008668A3" w:rsidP="00A277AD">
            <w:pPr>
              <w:spacing w:after="160" w:line="259" w:lineRule="auto"/>
              <w:jc w:val="center"/>
              <w:rPr>
                <w:rFonts w:ascii="Times New Roman" w:hAnsi="Times New Roman"/>
                <w:b/>
                <w:sz w:val="20"/>
                <w:szCs w:val="20"/>
              </w:rPr>
            </w:pPr>
            <w:r w:rsidRPr="00566855">
              <w:rPr>
                <w:rFonts w:ascii="Times New Roman" w:hAnsi="Times New Roman"/>
                <w:b/>
                <w:sz w:val="20"/>
                <w:szCs w:val="20"/>
              </w:rPr>
              <w:t>177</w:t>
            </w:r>
          </w:p>
          <w:p w:rsidR="00E70601" w:rsidRPr="00566855" w:rsidRDefault="00E70601" w:rsidP="00A277AD">
            <w:pPr>
              <w:spacing w:after="160" w:line="259" w:lineRule="auto"/>
              <w:rPr>
                <w:rFonts w:ascii="Times New Roman" w:hAnsi="Times New Roman"/>
                <w:b/>
                <w:sz w:val="20"/>
                <w:szCs w:val="20"/>
              </w:rPr>
            </w:pPr>
          </w:p>
        </w:tc>
        <w:tc>
          <w:tcPr>
            <w:tcW w:w="656" w:type="dxa"/>
            <w:tcBorders>
              <w:left w:val="nil"/>
            </w:tcBorders>
            <w:shd w:val="clear" w:color="auto" w:fill="BFBFBF"/>
            <w:vAlign w:val="bottom"/>
          </w:tcPr>
          <w:p w:rsidR="008668A3" w:rsidRPr="00566855" w:rsidRDefault="008668A3" w:rsidP="00A277AD">
            <w:pPr>
              <w:spacing w:after="160" w:line="259" w:lineRule="auto"/>
              <w:jc w:val="center"/>
              <w:rPr>
                <w:rFonts w:ascii="Times New Roman" w:hAnsi="Times New Roman"/>
                <w:b/>
                <w:sz w:val="20"/>
                <w:szCs w:val="20"/>
              </w:rPr>
            </w:pPr>
            <w:r w:rsidRPr="00566855">
              <w:rPr>
                <w:rFonts w:ascii="Times New Roman" w:hAnsi="Times New Roman"/>
                <w:b/>
                <w:sz w:val="20"/>
                <w:szCs w:val="20"/>
              </w:rPr>
              <w:t>146</w:t>
            </w:r>
          </w:p>
          <w:p w:rsidR="00E70601" w:rsidRPr="00566855" w:rsidRDefault="00E70601" w:rsidP="00A277AD">
            <w:pPr>
              <w:spacing w:after="160" w:line="259" w:lineRule="auto"/>
              <w:rPr>
                <w:rFonts w:ascii="Times New Roman" w:hAnsi="Times New Roman"/>
                <w:b/>
                <w:sz w:val="20"/>
                <w:szCs w:val="20"/>
              </w:rPr>
            </w:pPr>
          </w:p>
        </w:tc>
        <w:tc>
          <w:tcPr>
            <w:tcW w:w="656" w:type="dxa"/>
            <w:tcBorders>
              <w:left w:val="nil"/>
            </w:tcBorders>
            <w:shd w:val="clear" w:color="auto" w:fill="BFBFBF"/>
            <w:vAlign w:val="bottom"/>
          </w:tcPr>
          <w:p w:rsidR="008668A3" w:rsidRPr="00566855" w:rsidRDefault="008668A3" w:rsidP="00A277AD">
            <w:pPr>
              <w:spacing w:after="160" w:line="259" w:lineRule="auto"/>
              <w:jc w:val="center"/>
              <w:rPr>
                <w:rFonts w:ascii="Times New Roman" w:hAnsi="Times New Roman"/>
                <w:b/>
                <w:sz w:val="20"/>
                <w:szCs w:val="20"/>
              </w:rPr>
            </w:pPr>
            <w:r w:rsidRPr="00566855">
              <w:rPr>
                <w:rFonts w:ascii="Times New Roman" w:hAnsi="Times New Roman"/>
                <w:b/>
                <w:sz w:val="20"/>
                <w:szCs w:val="20"/>
              </w:rPr>
              <w:t>171</w:t>
            </w:r>
          </w:p>
          <w:p w:rsidR="00E70601" w:rsidRPr="00566855" w:rsidRDefault="00E70601" w:rsidP="00A277AD">
            <w:pPr>
              <w:spacing w:after="160" w:line="259" w:lineRule="auto"/>
              <w:jc w:val="center"/>
              <w:rPr>
                <w:rFonts w:ascii="Times New Roman" w:hAnsi="Times New Roman"/>
                <w:b/>
                <w:sz w:val="20"/>
                <w:szCs w:val="20"/>
              </w:rPr>
            </w:pPr>
          </w:p>
        </w:tc>
        <w:tc>
          <w:tcPr>
            <w:tcW w:w="656" w:type="dxa"/>
            <w:tcBorders>
              <w:left w:val="nil"/>
            </w:tcBorders>
            <w:shd w:val="clear" w:color="auto" w:fill="BFBFBF"/>
            <w:vAlign w:val="bottom"/>
          </w:tcPr>
          <w:p w:rsidR="008668A3" w:rsidRPr="00566855" w:rsidRDefault="008668A3" w:rsidP="00A277AD">
            <w:pPr>
              <w:spacing w:after="160" w:line="259" w:lineRule="auto"/>
              <w:jc w:val="center"/>
              <w:rPr>
                <w:rFonts w:ascii="Times New Roman" w:hAnsi="Times New Roman"/>
                <w:b/>
                <w:sz w:val="20"/>
                <w:szCs w:val="20"/>
              </w:rPr>
            </w:pPr>
            <w:r w:rsidRPr="00566855">
              <w:rPr>
                <w:rFonts w:ascii="Times New Roman" w:hAnsi="Times New Roman"/>
                <w:b/>
                <w:sz w:val="20"/>
                <w:szCs w:val="20"/>
              </w:rPr>
              <w:t>127</w:t>
            </w:r>
          </w:p>
          <w:p w:rsidR="00E70601" w:rsidRPr="00566855" w:rsidRDefault="00E70601" w:rsidP="00A277AD">
            <w:pPr>
              <w:spacing w:after="160" w:line="259" w:lineRule="auto"/>
              <w:rPr>
                <w:rFonts w:ascii="Times New Roman" w:hAnsi="Times New Roman"/>
                <w:b/>
                <w:sz w:val="20"/>
                <w:szCs w:val="20"/>
              </w:rPr>
            </w:pPr>
          </w:p>
        </w:tc>
        <w:tc>
          <w:tcPr>
            <w:tcW w:w="656" w:type="dxa"/>
            <w:tcBorders>
              <w:left w:val="nil"/>
            </w:tcBorders>
            <w:shd w:val="clear" w:color="auto" w:fill="BFBFBF"/>
            <w:vAlign w:val="bottom"/>
          </w:tcPr>
          <w:p w:rsidR="008668A3" w:rsidRPr="00566855" w:rsidRDefault="008668A3" w:rsidP="00A277AD">
            <w:pPr>
              <w:spacing w:after="160" w:line="259" w:lineRule="auto"/>
              <w:jc w:val="center"/>
              <w:rPr>
                <w:rFonts w:ascii="Times New Roman" w:hAnsi="Times New Roman"/>
                <w:b/>
                <w:sz w:val="20"/>
                <w:szCs w:val="20"/>
              </w:rPr>
            </w:pPr>
            <w:r w:rsidRPr="00566855">
              <w:rPr>
                <w:rFonts w:ascii="Times New Roman" w:hAnsi="Times New Roman"/>
                <w:b/>
                <w:sz w:val="20"/>
                <w:szCs w:val="20"/>
              </w:rPr>
              <w:t>96</w:t>
            </w:r>
          </w:p>
          <w:p w:rsidR="00E70601" w:rsidRPr="00566855" w:rsidRDefault="00E70601" w:rsidP="00A277AD">
            <w:pPr>
              <w:spacing w:after="160" w:line="259" w:lineRule="auto"/>
              <w:rPr>
                <w:rFonts w:ascii="Times New Roman" w:hAnsi="Times New Roman"/>
                <w:b/>
                <w:sz w:val="20"/>
                <w:szCs w:val="20"/>
              </w:rPr>
            </w:pPr>
          </w:p>
        </w:tc>
        <w:tc>
          <w:tcPr>
            <w:tcW w:w="656" w:type="dxa"/>
            <w:tcBorders>
              <w:left w:val="nil"/>
            </w:tcBorders>
            <w:shd w:val="clear" w:color="auto" w:fill="BFBFBF"/>
            <w:vAlign w:val="bottom"/>
          </w:tcPr>
          <w:p w:rsidR="00E70601" w:rsidRPr="00566855" w:rsidRDefault="008668A3" w:rsidP="00A277AD">
            <w:pPr>
              <w:spacing w:after="160" w:line="259" w:lineRule="auto"/>
              <w:jc w:val="center"/>
              <w:rPr>
                <w:rFonts w:ascii="Times New Roman" w:hAnsi="Times New Roman"/>
                <w:b/>
                <w:sz w:val="20"/>
                <w:szCs w:val="20"/>
              </w:rPr>
            </w:pPr>
            <w:r w:rsidRPr="00566855">
              <w:rPr>
                <w:rFonts w:ascii="Times New Roman" w:hAnsi="Times New Roman"/>
                <w:b/>
                <w:sz w:val="20"/>
                <w:szCs w:val="20"/>
              </w:rPr>
              <w:t>47</w:t>
            </w:r>
          </w:p>
          <w:p w:rsidR="00A277AD" w:rsidRPr="00566855" w:rsidRDefault="00A277AD" w:rsidP="00A277AD">
            <w:pPr>
              <w:spacing w:after="160" w:line="259" w:lineRule="auto"/>
              <w:jc w:val="center"/>
              <w:rPr>
                <w:rFonts w:ascii="Times New Roman" w:hAnsi="Times New Roman"/>
                <w:b/>
                <w:sz w:val="20"/>
                <w:szCs w:val="20"/>
              </w:rPr>
            </w:pPr>
          </w:p>
        </w:tc>
        <w:tc>
          <w:tcPr>
            <w:tcW w:w="656" w:type="dxa"/>
            <w:tcBorders>
              <w:left w:val="nil"/>
            </w:tcBorders>
            <w:shd w:val="clear" w:color="auto" w:fill="BFBFBF"/>
          </w:tcPr>
          <w:p w:rsidR="00E70601" w:rsidRPr="00566855" w:rsidRDefault="00E70601" w:rsidP="00A277AD">
            <w:pPr>
              <w:pStyle w:val="NoSpacing"/>
              <w:rPr>
                <w:rFonts w:ascii="Times New Roman" w:hAnsi="Times New Roman"/>
                <w:b/>
                <w:sz w:val="20"/>
                <w:szCs w:val="20"/>
              </w:rPr>
            </w:pPr>
          </w:p>
          <w:p w:rsidR="008668A3" w:rsidRPr="00566855" w:rsidRDefault="008668A3" w:rsidP="00A277AD">
            <w:pPr>
              <w:pStyle w:val="NoSpacing"/>
              <w:jc w:val="center"/>
              <w:rPr>
                <w:rFonts w:ascii="Times New Roman" w:hAnsi="Times New Roman"/>
                <w:b/>
                <w:sz w:val="20"/>
                <w:szCs w:val="20"/>
              </w:rPr>
            </w:pPr>
            <w:r w:rsidRPr="00566855">
              <w:rPr>
                <w:rFonts w:ascii="Times New Roman" w:hAnsi="Times New Roman"/>
                <w:b/>
                <w:sz w:val="20"/>
                <w:szCs w:val="20"/>
              </w:rPr>
              <w:t>67</w:t>
            </w:r>
          </w:p>
          <w:p w:rsidR="00E70601" w:rsidRPr="00566855" w:rsidRDefault="00E70601" w:rsidP="00A277AD">
            <w:pPr>
              <w:pStyle w:val="NoSpacing"/>
              <w:jc w:val="center"/>
              <w:rPr>
                <w:rFonts w:ascii="Times New Roman" w:hAnsi="Times New Roman"/>
                <w:b/>
                <w:sz w:val="20"/>
                <w:szCs w:val="20"/>
              </w:rPr>
            </w:pPr>
          </w:p>
        </w:tc>
        <w:tc>
          <w:tcPr>
            <w:tcW w:w="1735" w:type="dxa"/>
            <w:tcBorders>
              <w:left w:val="nil"/>
            </w:tcBorders>
            <w:shd w:val="clear" w:color="auto" w:fill="BFBFBF"/>
          </w:tcPr>
          <w:p w:rsidR="008668A3" w:rsidRPr="00566855" w:rsidRDefault="00B63ADA" w:rsidP="00A277AD">
            <w:pPr>
              <w:spacing w:after="160" w:line="259" w:lineRule="auto"/>
              <w:jc w:val="center"/>
              <w:rPr>
                <w:rFonts w:ascii="Times New Roman" w:hAnsi="Times New Roman"/>
                <w:b/>
                <w:sz w:val="20"/>
                <w:szCs w:val="20"/>
              </w:rPr>
            </w:pPr>
            <w:r w:rsidRPr="00566855">
              <w:rPr>
                <w:rFonts w:ascii="Times New Roman" w:hAnsi="Times New Roman"/>
                <w:b/>
                <w:sz w:val="20"/>
                <w:szCs w:val="20"/>
              </w:rPr>
              <w:t>107</w:t>
            </w:r>
          </w:p>
        </w:tc>
      </w:tr>
      <w:tr w:rsidR="008668A3" w:rsidRPr="00E70601" w:rsidTr="00A277AD">
        <w:trPr>
          <w:trHeight w:val="161"/>
        </w:trPr>
        <w:tc>
          <w:tcPr>
            <w:tcW w:w="3791" w:type="dxa"/>
          </w:tcPr>
          <w:p w:rsidR="008668A3" w:rsidRPr="00566855" w:rsidRDefault="008668A3" w:rsidP="00A277AD">
            <w:pPr>
              <w:spacing w:after="160" w:line="259" w:lineRule="auto"/>
              <w:rPr>
                <w:rFonts w:ascii="Times New Roman" w:hAnsi="Times New Roman"/>
                <w:b/>
                <w:bCs/>
                <w:sz w:val="20"/>
                <w:szCs w:val="20"/>
                <w:lang w:val="ro-RO"/>
              </w:rPr>
            </w:pPr>
            <w:r w:rsidRPr="00566855">
              <w:rPr>
                <w:rFonts w:ascii="Times New Roman" w:hAnsi="Times New Roman"/>
                <w:b/>
                <w:bCs/>
                <w:sz w:val="20"/>
                <w:szCs w:val="20"/>
                <w:lang w:val="ro-RO"/>
              </w:rPr>
              <w:t>INDICATOR</w:t>
            </w:r>
          </w:p>
        </w:tc>
        <w:tc>
          <w:tcPr>
            <w:tcW w:w="656" w:type="dxa"/>
            <w:tcBorders>
              <w:left w:val="nil"/>
            </w:tcBorders>
            <w:vAlign w:val="center"/>
          </w:tcPr>
          <w:p w:rsidR="008668A3" w:rsidRPr="00566855" w:rsidRDefault="008668A3" w:rsidP="00A277AD">
            <w:pPr>
              <w:spacing w:after="160" w:line="259" w:lineRule="auto"/>
              <w:jc w:val="center"/>
              <w:rPr>
                <w:rFonts w:ascii="Times New Roman" w:hAnsi="Times New Roman"/>
                <w:b/>
                <w:sz w:val="20"/>
                <w:szCs w:val="20"/>
                <w:highlight w:val="yellow"/>
              </w:rPr>
            </w:pPr>
            <w:r w:rsidRPr="00566855">
              <w:rPr>
                <w:rFonts w:ascii="Cambria Math" w:hAnsi="Cambria Math" w:cs="Cambria Math"/>
                <w:b/>
                <w:sz w:val="20"/>
                <w:szCs w:val="20"/>
                <w:highlight w:val="yellow"/>
              </w:rPr>
              <w:t>↗</w:t>
            </w:r>
          </w:p>
        </w:tc>
        <w:tc>
          <w:tcPr>
            <w:tcW w:w="656" w:type="dxa"/>
            <w:tcBorders>
              <w:left w:val="nil"/>
            </w:tcBorders>
            <w:vAlign w:val="center"/>
          </w:tcPr>
          <w:p w:rsidR="008668A3" w:rsidRPr="00566855" w:rsidRDefault="008668A3" w:rsidP="00A277AD">
            <w:pPr>
              <w:spacing w:after="160" w:line="259" w:lineRule="auto"/>
              <w:jc w:val="center"/>
              <w:rPr>
                <w:rFonts w:ascii="Times New Roman" w:hAnsi="Times New Roman"/>
                <w:b/>
                <w:sz w:val="20"/>
                <w:szCs w:val="20"/>
                <w:highlight w:val="yellow"/>
              </w:rPr>
            </w:pPr>
            <w:r w:rsidRPr="00566855">
              <w:rPr>
                <w:rFonts w:ascii="Cambria Math" w:hAnsi="Cambria Math" w:cs="Cambria Math"/>
                <w:b/>
                <w:sz w:val="20"/>
                <w:szCs w:val="20"/>
                <w:highlight w:val="yellow"/>
              </w:rPr>
              <w:t>↘</w:t>
            </w:r>
          </w:p>
        </w:tc>
        <w:tc>
          <w:tcPr>
            <w:tcW w:w="656" w:type="dxa"/>
            <w:tcBorders>
              <w:left w:val="nil"/>
            </w:tcBorders>
            <w:vAlign w:val="center"/>
          </w:tcPr>
          <w:p w:rsidR="008668A3" w:rsidRPr="00566855" w:rsidRDefault="008668A3" w:rsidP="00A277AD">
            <w:pPr>
              <w:spacing w:after="160" w:line="259" w:lineRule="auto"/>
              <w:jc w:val="center"/>
              <w:rPr>
                <w:rFonts w:ascii="Times New Roman" w:hAnsi="Times New Roman"/>
                <w:b/>
                <w:sz w:val="20"/>
                <w:szCs w:val="20"/>
                <w:highlight w:val="yellow"/>
              </w:rPr>
            </w:pPr>
            <w:r w:rsidRPr="00566855">
              <w:rPr>
                <w:rFonts w:ascii="Cambria Math" w:hAnsi="Cambria Math" w:cs="Cambria Math"/>
                <w:b/>
                <w:sz w:val="20"/>
                <w:szCs w:val="20"/>
                <w:highlight w:val="yellow"/>
              </w:rPr>
              <w:t>↗</w:t>
            </w:r>
          </w:p>
        </w:tc>
        <w:tc>
          <w:tcPr>
            <w:tcW w:w="656" w:type="dxa"/>
            <w:tcBorders>
              <w:left w:val="nil"/>
            </w:tcBorders>
            <w:vAlign w:val="center"/>
          </w:tcPr>
          <w:p w:rsidR="008668A3" w:rsidRPr="00566855" w:rsidRDefault="008668A3" w:rsidP="00A277AD">
            <w:pPr>
              <w:spacing w:after="160" w:line="259" w:lineRule="auto"/>
              <w:jc w:val="center"/>
              <w:rPr>
                <w:rFonts w:ascii="Times New Roman" w:hAnsi="Times New Roman"/>
                <w:b/>
                <w:sz w:val="20"/>
                <w:szCs w:val="20"/>
                <w:highlight w:val="yellow"/>
              </w:rPr>
            </w:pPr>
            <w:r w:rsidRPr="00566855">
              <w:rPr>
                <w:rFonts w:ascii="Cambria Math" w:hAnsi="Cambria Math" w:cs="Cambria Math"/>
                <w:b/>
                <w:sz w:val="20"/>
                <w:szCs w:val="20"/>
                <w:highlight w:val="yellow"/>
              </w:rPr>
              <w:t>↘</w:t>
            </w:r>
          </w:p>
        </w:tc>
        <w:tc>
          <w:tcPr>
            <w:tcW w:w="656" w:type="dxa"/>
            <w:tcBorders>
              <w:left w:val="nil"/>
            </w:tcBorders>
          </w:tcPr>
          <w:p w:rsidR="008668A3" w:rsidRPr="00566855" w:rsidRDefault="008668A3" w:rsidP="00A277AD">
            <w:pPr>
              <w:spacing w:after="160" w:line="259" w:lineRule="auto"/>
              <w:jc w:val="center"/>
              <w:rPr>
                <w:rFonts w:ascii="Times New Roman" w:hAnsi="Times New Roman"/>
                <w:b/>
                <w:sz w:val="20"/>
                <w:szCs w:val="20"/>
                <w:highlight w:val="yellow"/>
              </w:rPr>
            </w:pPr>
            <w:r w:rsidRPr="00566855">
              <w:rPr>
                <w:rFonts w:ascii="Cambria Math" w:hAnsi="Cambria Math" w:cs="Cambria Math"/>
                <w:b/>
                <w:sz w:val="20"/>
                <w:szCs w:val="20"/>
                <w:highlight w:val="yellow"/>
              </w:rPr>
              <w:t>↘</w:t>
            </w:r>
          </w:p>
        </w:tc>
        <w:tc>
          <w:tcPr>
            <w:tcW w:w="656" w:type="dxa"/>
            <w:tcBorders>
              <w:left w:val="nil"/>
            </w:tcBorders>
          </w:tcPr>
          <w:p w:rsidR="008668A3" w:rsidRPr="00566855" w:rsidRDefault="008668A3" w:rsidP="00A277AD">
            <w:pPr>
              <w:spacing w:after="160" w:line="259" w:lineRule="auto"/>
              <w:jc w:val="center"/>
              <w:rPr>
                <w:rFonts w:ascii="Times New Roman" w:hAnsi="Times New Roman"/>
                <w:b/>
                <w:sz w:val="20"/>
                <w:szCs w:val="20"/>
                <w:highlight w:val="yellow"/>
              </w:rPr>
            </w:pPr>
            <w:r w:rsidRPr="00566855">
              <w:rPr>
                <w:rFonts w:ascii="Cambria Math" w:hAnsi="Cambria Math" w:cs="Cambria Math"/>
                <w:b/>
                <w:sz w:val="20"/>
                <w:szCs w:val="20"/>
                <w:highlight w:val="yellow"/>
              </w:rPr>
              <w:t>↘</w:t>
            </w:r>
          </w:p>
        </w:tc>
        <w:tc>
          <w:tcPr>
            <w:tcW w:w="656" w:type="dxa"/>
            <w:tcBorders>
              <w:left w:val="nil"/>
            </w:tcBorders>
          </w:tcPr>
          <w:p w:rsidR="008668A3" w:rsidRPr="00566855" w:rsidRDefault="008668A3" w:rsidP="00A277AD">
            <w:pPr>
              <w:spacing w:after="160" w:line="259" w:lineRule="auto"/>
              <w:jc w:val="center"/>
              <w:rPr>
                <w:rFonts w:ascii="Times New Roman" w:hAnsi="Times New Roman"/>
                <w:b/>
                <w:sz w:val="20"/>
                <w:szCs w:val="20"/>
                <w:highlight w:val="yellow"/>
              </w:rPr>
            </w:pPr>
            <w:r w:rsidRPr="00566855">
              <w:rPr>
                <w:rFonts w:ascii="Cambria Math" w:hAnsi="Cambria Math" w:cs="Cambria Math"/>
                <w:b/>
                <w:sz w:val="20"/>
                <w:szCs w:val="20"/>
                <w:highlight w:val="yellow"/>
              </w:rPr>
              <w:t>↗</w:t>
            </w:r>
          </w:p>
        </w:tc>
        <w:tc>
          <w:tcPr>
            <w:tcW w:w="1735" w:type="dxa"/>
            <w:tcBorders>
              <w:left w:val="nil"/>
            </w:tcBorders>
          </w:tcPr>
          <w:p w:rsidR="008668A3" w:rsidRPr="00566855" w:rsidRDefault="00B63ADA" w:rsidP="00A277AD">
            <w:pPr>
              <w:spacing w:after="160" w:line="259" w:lineRule="auto"/>
              <w:jc w:val="center"/>
              <w:rPr>
                <w:rFonts w:ascii="Times New Roman" w:hAnsi="Times New Roman"/>
                <w:b/>
                <w:sz w:val="20"/>
                <w:szCs w:val="20"/>
                <w:highlight w:val="yellow"/>
              </w:rPr>
            </w:pPr>
            <w:r w:rsidRPr="00566855">
              <w:rPr>
                <w:rFonts w:ascii="Cambria Math" w:hAnsi="Cambria Math" w:cs="Cambria Math"/>
                <w:b/>
                <w:sz w:val="20"/>
                <w:szCs w:val="20"/>
                <w:highlight w:val="yellow"/>
              </w:rPr>
              <w:t>↗</w:t>
            </w:r>
          </w:p>
        </w:tc>
      </w:tr>
    </w:tbl>
    <w:p w:rsidR="00A277AD" w:rsidRPr="00A277AD" w:rsidRDefault="00A277AD" w:rsidP="00A277AD">
      <w:pPr>
        <w:spacing w:after="160" w:line="259" w:lineRule="auto"/>
        <w:ind w:left="-284"/>
        <w:jc w:val="both"/>
        <w:rPr>
          <w:rFonts w:ascii="Times New Roman" w:hAnsi="Times New Roman"/>
          <w:sz w:val="6"/>
          <w:szCs w:val="6"/>
          <w:u w:val="single"/>
        </w:rPr>
      </w:pPr>
    </w:p>
    <w:p w:rsidR="008668A3" w:rsidRPr="004B35D6" w:rsidRDefault="008668A3" w:rsidP="00A277AD">
      <w:pPr>
        <w:spacing w:after="160" w:line="259" w:lineRule="auto"/>
        <w:ind w:left="-284"/>
        <w:jc w:val="both"/>
        <w:rPr>
          <w:rFonts w:ascii="Times New Roman" w:hAnsi="Times New Roman"/>
          <w:u w:val="single"/>
        </w:rPr>
      </w:pPr>
      <w:r w:rsidRPr="004B35D6">
        <w:rPr>
          <w:rFonts w:ascii="Times New Roman" w:hAnsi="Times New Roman"/>
          <w:u w:val="single"/>
        </w:rPr>
        <w:t>Evoluția iesirilor din sistemul de protecț</w:t>
      </w:r>
      <w:proofErr w:type="gramStart"/>
      <w:r w:rsidRPr="004B35D6">
        <w:rPr>
          <w:rFonts w:ascii="Times New Roman" w:hAnsi="Times New Roman"/>
          <w:u w:val="single"/>
        </w:rPr>
        <w:t>ie  de</w:t>
      </w:r>
      <w:proofErr w:type="gramEnd"/>
      <w:r w:rsidRPr="004B35D6">
        <w:rPr>
          <w:rFonts w:ascii="Times New Roman" w:hAnsi="Times New Roman"/>
          <w:u w:val="single"/>
        </w:rPr>
        <w:t xml:space="preserve"> tip rezidențial din structura DGASPC Suceava </w:t>
      </w:r>
    </w:p>
    <w:tbl>
      <w:tblPr>
        <w:tblW w:w="95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912"/>
        <w:gridCol w:w="1275"/>
        <w:gridCol w:w="1701"/>
        <w:gridCol w:w="1843"/>
        <w:gridCol w:w="2754"/>
      </w:tblGrid>
      <w:tr w:rsidR="001F0704" w:rsidRPr="00E70601" w:rsidTr="00705F7F">
        <w:tc>
          <w:tcPr>
            <w:tcW w:w="1073" w:type="dxa"/>
            <w:vMerge w:val="restart"/>
            <w:shd w:val="clear" w:color="auto" w:fill="BFBFBF"/>
          </w:tcPr>
          <w:p w:rsidR="001F0704" w:rsidRDefault="001F0704" w:rsidP="004B35D6">
            <w:pPr>
              <w:spacing w:after="0" w:line="240" w:lineRule="auto"/>
              <w:rPr>
                <w:rFonts w:ascii="Times New Roman" w:hAnsi="Times New Roman"/>
                <w:sz w:val="20"/>
                <w:szCs w:val="20"/>
              </w:rPr>
            </w:pPr>
            <w:r>
              <w:rPr>
                <w:rFonts w:ascii="Times New Roman" w:hAnsi="Times New Roman"/>
                <w:sz w:val="20"/>
                <w:szCs w:val="20"/>
              </w:rPr>
              <w:t>Anul</w:t>
            </w:r>
            <w:r w:rsidRPr="00E70601">
              <w:rPr>
                <w:rFonts w:ascii="Times New Roman" w:hAnsi="Times New Roman"/>
                <w:sz w:val="20"/>
                <w:szCs w:val="20"/>
              </w:rPr>
              <w:t xml:space="preserve"> </w:t>
            </w:r>
          </w:p>
        </w:tc>
        <w:tc>
          <w:tcPr>
            <w:tcW w:w="912" w:type="dxa"/>
            <w:vMerge w:val="restart"/>
            <w:shd w:val="clear" w:color="auto" w:fill="BFBFBF"/>
          </w:tcPr>
          <w:p w:rsidR="00A277AD" w:rsidRDefault="001F0704" w:rsidP="00E70601">
            <w:pPr>
              <w:spacing w:after="0" w:line="240" w:lineRule="auto"/>
              <w:jc w:val="center"/>
              <w:rPr>
                <w:rFonts w:ascii="Times New Roman" w:hAnsi="Times New Roman"/>
                <w:sz w:val="20"/>
                <w:szCs w:val="20"/>
              </w:rPr>
            </w:pPr>
            <w:r w:rsidRPr="00E70601">
              <w:rPr>
                <w:rFonts w:ascii="Times New Roman" w:hAnsi="Times New Roman"/>
                <w:sz w:val="20"/>
                <w:szCs w:val="20"/>
              </w:rPr>
              <w:t xml:space="preserve">Total, </w:t>
            </w:r>
          </w:p>
          <w:p w:rsidR="001F0704" w:rsidRPr="00E70601" w:rsidRDefault="001F0704" w:rsidP="00E70601">
            <w:pPr>
              <w:spacing w:after="0" w:line="240" w:lineRule="auto"/>
              <w:jc w:val="center"/>
              <w:rPr>
                <w:rFonts w:ascii="Times New Roman" w:hAnsi="Times New Roman"/>
                <w:sz w:val="20"/>
                <w:szCs w:val="20"/>
              </w:rPr>
            </w:pPr>
            <w:r w:rsidRPr="00E70601">
              <w:rPr>
                <w:rFonts w:ascii="Times New Roman" w:hAnsi="Times New Roman"/>
                <w:sz w:val="20"/>
                <w:szCs w:val="20"/>
              </w:rPr>
              <w:t>din care:</w:t>
            </w:r>
          </w:p>
        </w:tc>
        <w:tc>
          <w:tcPr>
            <w:tcW w:w="7573" w:type="dxa"/>
            <w:gridSpan w:val="4"/>
            <w:shd w:val="clear" w:color="auto" w:fill="BFBFBF"/>
          </w:tcPr>
          <w:p w:rsidR="001F0704" w:rsidRPr="001F0704" w:rsidRDefault="001F0704" w:rsidP="00E70601">
            <w:pPr>
              <w:spacing w:after="0" w:line="240" w:lineRule="auto"/>
              <w:jc w:val="center"/>
              <w:rPr>
                <w:rFonts w:ascii="Times New Roman" w:hAnsi="Times New Roman"/>
                <w:b/>
                <w:sz w:val="20"/>
                <w:szCs w:val="20"/>
              </w:rPr>
            </w:pPr>
            <w:r w:rsidRPr="001F0704">
              <w:rPr>
                <w:rFonts w:ascii="Times New Roman" w:hAnsi="Times New Roman"/>
                <w:b/>
                <w:sz w:val="20"/>
                <w:szCs w:val="20"/>
              </w:rPr>
              <w:t>ÎNCETARE MĂSURĂ PLASAMENT</w:t>
            </w:r>
          </w:p>
        </w:tc>
      </w:tr>
      <w:tr w:rsidR="001F0704" w:rsidRPr="00E70601" w:rsidTr="00705F7F">
        <w:tc>
          <w:tcPr>
            <w:tcW w:w="1073" w:type="dxa"/>
            <w:vMerge/>
            <w:shd w:val="clear" w:color="auto" w:fill="BFBFBF"/>
          </w:tcPr>
          <w:p w:rsidR="001F0704" w:rsidRPr="00E70601" w:rsidRDefault="001F0704" w:rsidP="004B35D6">
            <w:pPr>
              <w:spacing w:after="0" w:line="240" w:lineRule="auto"/>
              <w:rPr>
                <w:rFonts w:ascii="Times New Roman" w:hAnsi="Times New Roman"/>
                <w:sz w:val="20"/>
                <w:szCs w:val="20"/>
              </w:rPr>
            </w:pPr>
          </w:p>
        </w:tc>
        <w:tc>
          <w:tcPr>
            <w:tcW w:w="912" w:type="dxa"/>
            <w:vMerge/>
            <w:shd w:val="clear" w:color="auto" w:fill="BFBFBF"/>
          </w:tcPr>
          <w:p w:rsidR="001F0704" w:rsidRPr="00E70601" w:rsidRDefault="001F0704" w:rsidP="00E70601">
            <w:pPr>
              <w:spacing w:after="0" w:line="240" w:lineRule="auto"/>
              <w:jc w:val="center"/>
              <w:rPr>
                <w:rFonts w:ascii="Times New Roman" w:hAnsi="Times New Roman"/>
                <w:sz w:val="20"/>
                <w:szCs w:val="20"/>
              </w:rPr>
            </w:pPr>
          </w:p>
        </w:tc>
        <w:tc>
          <w:tcPr>
            <w:tcW w:w="1275" w:type="dxa"/>
            <w:shd w:val="clear" w:color="auto" w:fill="BFBFBF"/>
          </w:tcPr>
          <w:p w:rsidR="001F0704" w:rsidRPr="00E70601" w:rsidRDefault="001F0704" w:rsidP="00E70601">
            <w:pPr>
              <w:spacing w:after="0" w:line="240" w:lineRule="auto"/>
              <w:jc w:val="center"/>
              <w:rPr>
                <w:rFonts w:ascii="Times New Roman" w:hAnsi="Times New Roman"/>
                <w:sz w:val="20"/>
                <w:szCs w:val="20"/>
              </w:rPr>
            </w:pPr>
            <w:r w:rsidRPr="00E70601">
              <w:rPr>
                <w:rFonts w:ascii="Times New Roman" w:hAnsi="Times New Roman"/>
                <w:sz w:val="20"/>
                <w:szCs w:val="20"/>
              </w:rPr>
              <w:t>Reintegrări în familie</w:t>
            </w:r>
          </w:p>
        </w:tc>
        <w:tc>
          <w:tcPr>
            <w:tcW w:w="1701" w:type="dxa"/>
            <w:shd w:val="clear" w:color="auto" w:fill="BFBFBF"/>
          </w:tcPr>
          <w:p w:rsidR="001F0704" w:rsidRPr="00E70601" w:rsidRDefault="001F0704" w:rsidP="00E70601">
            <w:pPr>
              <w:spacing w:after="0" w:line="240" w:lineRule="auto"/>
              <w:jc w:val="center"/>
              <w:rPr>
                <w:rFonts w:ascii="Times New Roman" w:hAnsi="Times New Roman"/>
                <w:sz w:val="20"/>
                <w:szCs w:val="20"/>
              </w:rPr>
            </w:pPr>
            <w:r w:rsidRPr="00E70601">
              <w:rPr>
                <w:rFonts w:ascii="Times New Roman" w:hAnsi="Times New Roman"/>
                <w:sz w:val="20"/>
                <w:szCs w:val="20"/>
              </w:rPr>
              <w:t>Revocări –efectul legii  18 ani</w:t>
            </w:r>
          </w:p>
        </w:tc>
        <w:tc>
          <w:tcPr>
            <w:tcW w:w="1843" w:type="dxa"/>
            <w:shd w:val="clear" w:color="auto" w:fill="BFBFBF"/>
          </w:tcPr>
          <w:p w:rsidR="001F0704" w:rsidRPr="00E70601" w:rsidRDefault="001F0704" w:rsidP="00E70601">
            <w:pPr>
              <w:spacing w:after="0" w:line="240" w:lineRule="auto"/>
              <w:jc w:val="center"/>
              <w:rPr>
                <w:rFonts w:ascii="Times New Roman" w:hAnsi="Times New Roman"/>
                <w:sz w:val="20"/>
                <w:szCs w:val="20"/>
              </w:rPr>
            </w:pPr>
            <w:r w:rsidRPr="00E70601">
              <w:rPr>
                <w:rFonts w:ascii="Times New Roman" w:hAnsi="Times New Roman"/>
                <w:sz w:val="20"/>
                <w:szCs w:val="20"/>
              </w:rPr>
              <w:t>Transfer în alte măsuri de protecție</w:t>
            </w:r>
          </w:p>
        </w:tc>
        <w:tc>
          <w:tcPr>
            <w:tcW w:w="2754" w:type="dxa"/>
            <w:shd w:val="clear" w:color="auto" w:fill="BFBFBF"/>
          </w:tcPr>
          <w:p w:rsidR="001F0704" w:rsidRPr="00E70601" w:rsidRDefault="001F0704" w:rsidP="00A277AD">
            <w:pPr>
              <w:spacing w:after="0" w:line="240" w:lineRule="auto"/>
              <w:jc w:val="center"/>
              <w:rPr>
                <w:rFonts w:ascii="Times New Roman" w:hAnsi="Times New Roman"/>
                <w:sz w:val="20"/>
                <w:szCs w:val="20"/>
              </w:rPr>
            </w:pPr>
            <w:r w:rsidRPr="00E70601">
              <w:rPr>
                <w:rFonts w:ascii="Times New Roman" w:hAnsi="Times New Roman"/>
                <w:sz w:val="20"/>
                <w:szCs w:val="20"/>
              </w:rPr>
              <w:t>Altele (deces, transfer alte județe,transfer centre adulți</w:t>
            </w:r>
          </w:p>
        </w:tc>
      </w:tr>
      <w:tr w:rsidR="00B63ADA" w:rsidRPr="00E70601" w:rsidTr="00705F7F">
        <w:tc>
          <w:tcPr>
            <w:tcW w:w="1073" w:type="dxa"/>
          </w:tcPr>
          <w:p w:rsidR="00B63ADA" w:rsidRPr="00E70601" w:rsidRDefault="00B63ADA" w:rsidP="004B35D6">
            <w:pPr>
              <w:spacing w:after="0" w:line="240" w:lineRule="auto"/>
              <w:rPr>
                <w:rFonts w:ascii="Times New Roman" w:hAnsi="Times New Roman"/>
                <w:sz w:val="20"/>
                <w:szCs w:val="20"/>
              </w:rPr>
            </w:pPr>
            <w:r w:rsidRPr="00E70601">
              <w:rPr>
                <w:rFonts w:ascii="Times New Roman" w:hAnsi="Times New Roman"/>
                <w:sz w:val="20"/>
                <w:szCs w:val="20"/>
              </w:rPr>
              <w:t>Anul 2015</w:t>
            </w:r>
          </w:p>
        </w:tc>
        <w:tc>
          <w:tcPr>
            <w:tcW w:w="912"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162</w:t>
            </w:r>
          </w:p>
        </w:tc>
        <w:tc>
          <w:tcPr>
            <w:tcW w:w="1275"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61</w:t>
            </w:r>
          </w:p>
        </w:tc>
        <w:tc>
          <w:tcPr>
            <w:tcW w:w="1701"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46</w:t>
            </w:r>
          </w:p>
        </w:tc>
        <w:tc>
          <w:tcPr>
            <w:tcW w:w="1843"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41</w:t>
            </w:r>
          </w:p>
        </w:tc>
        <w:tc>
          <w:tcPr>
            <w:tcW w:w="2754"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14</w:t>
            </w:r>
          </w:p>
        </w:tc>
      </w:tr>
      <w:tr w:rsidR="00B63ADA" w:rsidRPr="00E70601" w:rsidTr="00705F7F">
        <w:tc>
          <w:tcPr>
            <w:tcW w:w="1073" w:type="dxa"/>
          </w:tcPr>
          <w:p w:rsidR="00B63ADA" w:rsidRPr="00E70601" w:rsidRDefault="00B63ADA" w:rsidP="004B35D6">
            <w:pPr>
              <w:spacing w:after="0" w:line="240" w:lineRule="auto"/>
              <w:rPr>
                <w:rFonts w:ascii="Times New Roman" w:hAnsi="Times New Roman"/>
                <w:sz w:val="20"/>
                <w:szCs w:val="20"/>
              </w:rPr>
            </w:pPr>
            <w:r w:rsidRPr="00E70601">
              <w:rPr>
                <w:rFonts w:ascii="Times New Roman" w:hAnsi="Times New Roman"/>
                <w:sz w:val="20"/>
                <w:szCs w:val="20"/>
              </w:rPr>
              <w:t>Anul 2016</w:t>
            </w:r>
          </w:p>
        </w:tc>
        <w:tc>
          <w:tcPr>
            <w:tcW w:w="912"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138</w:t>
            </w:r>
          </w:p>
        </w:tc>
        <w:tc>
          <w:tcPr>
            <w:tcW w:w="1275"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47</w:t>
            </w:r>
          </w:p>
        </w:tc>
        <w:tc>
          <w:tcPr>
            <w:tcW w:w="1701"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49</w:t>
            </w:r>
          </w:p>
        </w:tc>
        <w:tc>
          <w:tcPr>
            <w:tcW w:w="1843"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20</w:t>
            </w:r>
          </w:p>
        </w:tc>
        <w:tc>
          <w:tcPr>
            <w:tcW w:w="2754"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22</w:t>
            </w:r>
          </w:p>
        </w:tc>
      </w:tr>
      <w:tr w:rsidR="00B63ADA" w:rsidRPr="00E70601" w:rsidTr="00705F7F">
        <w:tc>
          <w:tcPr>
            <w:tcW w:w="1073" w:type="dxa"/>
          </w:tcPr>
          <w:p w:rsidR="00B63ADA" w:rsidRPr="00E70601" w:rsidRDefault="00B63ADA" w:rsidP="004B35D6">
            <w:pPr>
              <w:spacing w:after="0" w:line="240" w:lineRule="auto"/>
              <w:rPr>
                <w:rFonts w:ascii="Times New Roman" w:hAnsi="Times New Roman"/>
                <w:sz w:val="20"/>
                <w:szCs w:val="20"/>
              </w:rPr>
            </w:pPr>
            <w:r w:rsidRPr="00E70601">
              <w:rPr>
                <w:rFonts w:ascii="Times New Roman" w:hAnsi="Times New Roman"/>
                <w:sz w:val="20"/>
                <w:szCs w:val="20"/>
              </w:rPr>
              <w:t>Anul 2017</w:t>
            </w:r>
          </w:p>
        </w:tc>
        <w:tc>
          <w:tcPr>
            <w:tcW w:w="912"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162</w:t>
            </w:r>
          </w:p>
        </w:tc>
        <w:tc>
          <w:tcPr>
            <w:tcW w:w="1275"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53</w:t>
            </w:r>
          </w:p>
        </w:tc>
        <w:tc>
          <w:tcPr>
            <w:tcW w:w="1701"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43</w:t>
            </w:r>
          </w:p>
        </w:tc>
        <w:tc>
          <w:tcPr>
            <w:tcW w:w="1843"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37</w:t>
            </w:r>
          </w:p>
        </w:tc>
        <w:tc>
          <w:tcPr>
            <w:tcW w:w="2754"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29</w:t>
            </w:r>
          </w:p>
        </w:tc>
      </w:tr>
      <w:tr w:rsidR="00B63ADA" w:rsidRPr="00E70601" w:rsidTr="00705F7F">
        <w:tc>
          <w:tcPr>
            <w:tcW w:w="1073" w:type="dxa"/>
          </w:tcPr>
          <w:p w:rsidR="00B63ADA" w:rsidRPr="00E70601" w:rsidRDefault="00B63ADA" w:rsidP="004B35D6">
            <w:pPr>
              <w:spacing w:after="0" w:line="240" w:lineRule="auto"/>
              <w:rPr>
                <w:rFonts w:ascii="Times New Roman" w:hAnsi="Times New Roman"/>
                <w:sz w:val="20"/>
                <w:szCs w:val="20"/>
              </w:rPr>
            </w:pPr>
            <w:r w:rsidRPr="00E70601">
              <w:rPr>
                <w:rFonts w:ascii="Times New Roman" w:hAnsi="Times New Roman"/>
                <w:sz w:val="20"/>
                <w:szCs w:val="20"/>
              </w:rPr>
              <w:t>Anul 2018</w:t>
            </w:r>
          </w:p>
        </w:tc>
        <w:tc>
          <w:tcPr>
            <w:tcW w:w="912"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137</w:t>
            </w:r>
          </w:p>
        </w:tc>
        <w:tc>
          <w:tcPr>
            <w:tcW w:w="1275"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58</w:t>
            </w:r>
          </w:p>
        </w:tc>
        <w:tc>
          <w:tcPr>
            <w:tcW w:w="1701"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44</w:t>
            </w:r>
          </w:p>
        </w:tc>
        <w:tc>
          <w:tcPr>
            <w:tcW w:w="1843"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27</w:t>
            </w:r>
          </w:p>
        </w:tc>
        <w:tc>
          <w:tcPr>
            <w:tcW w:w="2754"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8</w:t>
            </w:r>
          </w:p>
        </w:tc>
      </w:tr>
      <w:tr w:rsidR="00B63ADA" w:rsidRPr="00E70601" w:rsidTr="00705F7F">
        <w:tc>
          <w:tcPr>
            <w:tcW w:w="1073" w:type="dxa"/>
          </w:tcPr>
          <w:p w:rsidR="00B63ADA" w:rsidRPr="00E70601" w:rsidRDefault="00B63ADA" w:rsidP="004B35D6">
            <w:pPr>
              <w:spacing w:after="0" w:line="240" w:lineRule="auto"/>
              <w:rPr>
                <w:rFonts w:ascii="Times New Roman" w:hAnsi="Times New Roman"/>
                <w:sz w:val="20"/>
                <w:szCs w:val="20"/>
              </w:rPr>
            </w:pPr>
            <w:r w:rsidRPr="00E70601">
              <w:rPr>
                <w:rFonts w:ascii="Times New Roman" w:hAnsi="Times New Roman"/>
                <w:sz w:val="20"/>
                <w:szCs w:val="20"/>
              </w:rPr>
              <w:t>Anul 2019</w:t>
            </w:r>
          </w:p>
        </w:tc>
        <w:tc>
          <w:tcPr>
            <w:tcW w:w="912"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127</w:t>
            </w:r>
          </w:p>
        </w:tc>
        <w:tc>
          <w:tcPr>
            <w:tcW w:w="1275"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40</w:t>
            </w:r>
          </w:p>
        </w:tc>
        <w:tc>
          <w:tcPr>
            <w:tcW w:w="1701"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43</w:t>
            </w:r>
          </w:p>
        </w:tc>
        <w:tc>
          <w:tcPr>
            <w:tcW w:w="1843"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31</w:t>
            </w:r>
          </w:p>
        </w:tc>
        <w:tc>
          <w:tcPr>
            <w:tcW w:w="2754"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13</w:t>
            </w:r>
          </w:p>
        </w:tc>
      </w:tr>
      <w:tr w:rsidR="00B63ADA" w:rsidRPr="00E70601" w:rsidTr="00705F7F">
        <w:tc>
          <w:tcPr>
            <w:tcW w:w="1073" w:type="dxa"/>
          </w:tcPr>
          <w:p w:rsidR="00B63ADA" w:rsidRPr="00E70601" w:rsidRDefault="00B63ADA" w:rsidP="004B35D6">
            <w:pPr>
              <w:spacing w:after="0" w:line="240" w:lineRule="auto"/>
              <w:rPr>
                <w:rFonts w:ascii="Times New Roman" w:hAnsi="Times New Roman"/>
                <w:sz w:val="20"/>
                <w:szCs w:val="20"/>
              </w:rPr>
            </w:pPr>
            <w:r w:rsidRPr="00E70601">
              <w:rPr>
                <w:rFonts w:ascii="Times New Roman" w:hAnsi="Times New Roman"/>
                <w:sz w:val="20"/>
                <w:szCs w:val="20"/>
              </w:rPr>
              <w:t>Anul 2020</w:t>
            </w:r>
          </w:p>
        </w:tc>
        <w:tc>
          <w:tcPr>
            <w:tcW w:w="912"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141</w:t>
            </w:r>
          </w:p>
        </w:tc>
        <w:tc>
          <w:tcPr>
            <w:tcW w:w="1275"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28</w:t>
            </w:r>
          </w:p>
        </w:tc>
        <w:tc>
          <w:tcPr>
            <w:tcW w:w="1701"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40</w:t>
            </w:r>
          </w:p>
        </w:tc>
        <w:tc>
          <w:tcPr>
            <w:tcW w:w="1843"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21</w:t>
            </w:r>
          </w:p>
        </w:tc>
        <w:tc>
          <w:tcPr>
            <w:tcW w:w="2754" w:type="dxa"/>
          </w:tcPr>
          <w:p w:rsidR="00B63ADA" w:rsidRPr="00E70601" w:rsidRDefault="00B63ADA" w:rsidP="00E70601">
            <w:pPr>
              <w:spacing w:after="0" w:line="240" w:lineRule="auto"/>
              <w:jc w:val="center"/>
              <w:rPr>
                <w:rFonts w:ascii="Times New Roman" w:hAnsi="Times New Roman"/>
                <w:sz w:val="20"/>
                <w:szCs w:val="20"/>
              </w:rPr>
            </w:pPr>
            <w:r w:rsidRPr="00E70601">
              <w:rPr>
                <w:rFonts w:ascii="Times New Roman" w:hAnsi="Times New Roman"/>
                <w:sz w:val="20"/>
                <w:szCs w:val="20"/>
              </w:rPr>
              <w:t>52</w:t>
            </w:r>
          </w:p>
        </w:tc>
      </w:tr>
      <w:tr w:rsidR="00B63ADA" w:rsidRPr="00E70601" w:rsidTr="00566855">
        <w:trPr>
          <w:trHeight w:val="50"/>
        </w:trPr>
        <w:tc>
          <w:tcPr>
            <w:tcW w:w="1073" w:type="dxa"/>
          </w:tcPr>
          <w:p w:rsidR="00B63ADA" w:rsidRPr="00E70601" w:rsidRDefault="00B63ADA" w:rsidP="004B35D6">
            <w:pPr>
              <w:spacing w:after="0" w:line="240" w:lineRule="auto"/>
              <w:rPr>
                <w:rFonts w:ascii="Times New Roman" w:hAnsi="Times New Roman"/>
                <w:sz w:val="20"/>
                <w:szCs w:val="20"/>
              </w:rPr>
            </w:pPr>
            <w:r w:rsidRPr="00E70601">
              <w:rPr>
                <w:rFonts w:ascii="Times New Roman" w:hAnsi="Times New Roman"/>
                <w:sz w:val="20"/>
                <w:szCs w:val="20"/>
              </w:rPr>
              <w:t>Anul 2021</w:t>
            </w:r>
          </w:p>
        </w:tc>
        <w:tc>
          <w:tcPr>
            <w:tcW w:w="912" w:type="dxa"/>
          </w:tcPr>
          <w:p w:rsidR="00B63ADA" w:rsidRPr="00E70601" w:rsidRDefault="00B63ADA" w:rsidP="00E70601">
            <w:pPr>
              <w:spacing w:after="160" w:line="259" w:lineRule="auto"/>
              <w:jc w:val="center"/>
              <w:rPr>
                <w:rFonts w:ascii="Times New Roman" w:hAnsi="Times New Roman"/>
                <w:bCs/>
                <w:sz w:val="20"/>
                <w:szCs w:val="20"/>
                <w:lang w:val="ro-RO"/>
              </w:rPr>
            </w:pPr>
            <w:r w:rsidRPr="00E70601">
              <w:rPr>
                <w:rFonts w:ascii="Times New Roman" w:hAnsi="Times New Roman"/>
                <w:bCs/>
                <w:sz w:val="20"/>
                <w:szCs w:val="20"/>
                <w:lang w:val="ro-RO"/>
              </w:rPr>
              <w:t>112</w:t>
            </w:r>
          </w:p>
        </w:tc>
        <w:tc>
          <w:tcPr>
            <w:tcW w:w="1275" w:type="dxa"/>
          </w:tcPr>
          <w:p w:rsidR="00B63ADA" w:rsidRPr="00E70601" w:rsidRDefault="00B63ADA" w:rsidP="00E70601">
            <w:pPr>
              <w:spacing w:after="160" w:line="259" w:lineRule="auto"/>
              <w:jc w:val="center"/>
              <w:rPr>
                <w:rFonts w:ascii="Times New Roman" w:hAnsi="Times New Roman"/>
                <w:bCs/>
                <w:sz w:val="20"/>
                <w:szCs w:val="20"/>
                <w:lang w:val="ro-RO"/>
              </w:rPr>
            </w:pPr>
            <w:r w:rsidRPr="00E70601">
              <w:rPr>
                <w:rFonts w:ascii="Times New Roman" w:hAnsi="Times New Roman"/>
                <w:bCs/>
                <w:sz w:val="20"/>
                <w:szCs w:val="20"/>
                <w:lang w:val="ro-RO"/>
              </w:rPr>
              <w:t>33</w:t>
            </w:r>
          </w:p>
        </w:tc>
        <w:tc>
          <w:tcPr>
            <w:tcW w:w="1701" w:type="dxa"/>
          </w:tcPr>
          <w:p w:rsidR="00B63ADA" w:rsidRPr="00E70601" w:rsidRDefault="00B63ADA" w:rsidP="00E70601">
            <w:pPr>
              <w:spacing w:after="160" w:line="259" w:lineRule="auto"/>
              <w:jc w:val="center"/>
              <w:rPr>
                <w:rFonts w:ascii="Times New Roman" w:hAnsi="Times New Roman"/>
                <w:bCs/>
                <w:sz w:val="20"/>
                <w:szCs w:val="20"/>
                <w:lang w:val="ro-RO"/>
              </w:rPr>
            </w:pPr>
            <w:r w:rsidRPr="00E70601">
              <w:rPr>
                <w:rFonts w:ascii="Times New Roman" w:hAnsi="Times New Roman"/>
                <w:bCs/>
                <w:sz w:val="20"/>
                <w:szCs w:val="20"/>
                <w:lang w:val="ro-RO"/>
              </w:rPr>
              <w:t>45</w:t>
            </w:r>
          </w:p>
        </w:tc>
        <w:tc>
          <w:tcPr>
            <w:tcW w:w="1843" w:type="dxa"/>
          </w:tcPr>
          <w:p w:rsidR="00B63ADA" w:rsidRPr="00E70601" w:rsidRDefault="00B63ADA" w:rsidP="00E70601">
            <w:pPr>
              <w:spacing w:after="160" w:line="259" w:lineRule="auto"/>
              <w:jc w:val="center"/>
              <w:rPr>
                <w:rFonts w:ascii="Times New Roman" w:hAnsi="Times New Roman"/>
                <w:bCs/>
                <w:sz w:val="20"/>
                <w:szCs w:val="20"/>
                <w:lang w:val="ro-RO"/>
              </w:rPr>
            </w:pPr>
            <w:r w:rsidRPr="00E70601">
              <w:rPr>
                <w:rFonts w:ascii="Times New Roman" w:hAnsi="Times New Roman"/>
                <w:bCs/>
                <w:sz w:val="20"/>
                <w:szCs w:val="20"/>
                <w:lang w:val="ro-RO"/>
              </w:rPr>
              <w:t>13</w:t>
            </w:r>
          </w:p>
        </w:tc>
        <w:tc>
          <w:tcPr>
            <w:tcW w:w="2754" w:type="dxa"/>
          </w:tcPr>
          <w:p w:rsidR="00B63ADA" w:rsidRPr="00E70601" w:rsidRDefault="00B63ADA" w:rsidP="00E70601">
            <w:pPr>
              <w:spacing w:after="160" w:line="259" w:lineRule="auto"/>
              <w:jc w:val="center"/>
              <w:rPr>
                <w:rFonts w:ascii="Times New Roman" w:hAnsi="Times New Roman"/>
                <w:bCs/>
                <w:sz w:val="20"/>
                <w:szCs w:val="20"/>
                <w:lang w:val="ro-RO"/>
              </w:rPr>
            </w:pPr>
            <w:r w:rsidRPr="00E70601">
              <w:rPr>
                <w:rFonts w:ascii="Times New Roman" w:hAnsi="Times New Roman"/>
                <w:bCs/>
                <w:sz w:val="20"/>
                <w:szCs w:val="20"/>
                <w:lang w:val="ro-RO"/>
              </w:rPr>
              <w:t>21</w:t>
            </w:r>
          </w:p>
        </w:tc>
      </w:tr>
      <w:tr w:rsidR="00B63ADA" w:rsidRPr="00E70601" w:rsidTr="00705F7F">
        <w:trPr>
          <w:trHeight w:val="50"/>
        </w:trPr>
        <w:tc>
          <w:tcPr>
            <w:tcW w:w="1073" w:type="dxa"/>
          </w:tcPr>
          <w:p w:rsidR="00B63ADA" w:rsidRPr="00E70601" w:rsidRDefault="00B63ADA" w:rsidP="004B35D6">
            <w:pPr>
              <w:spacing w:after="0" w:line="240" w:lineRule="auto"/>
              <w:rPr>
                <w:rFonts w:ascii="Times New Roman" w:hAnsi="Times New Roman"/>
                <w:sz w:val="20"/>
                <w:szCs w:val="20"/>
              </w:rPr>
            </w:pPr>
            <w:r w:rsidRPr="00E70601">
              <w:rPr>
                <w:rFonts w:ascii="Times New Roman" w:hAnsi="Times New Roman"/>
                <w:sz w:val="20"/>
                <w:szCs w:val="20"/>
              </w:rPr>
              <w:t>Anul 2022</w:t>
            </w:r>
          </w:p>
        </w:tc>
        <w:tc>
          <w:tcPr>
            <w:tcW w:w="912" w:type="dxa"/>
          </w:tcPr>
          <w:p w:rsidR="00B63ADA" w:rsidRPr="00E70601" w:rsidRDefault="00CF182F" w:rsidP="00E70601">
            <w:pPr>
              <w:spacing w:after="160" w:line="259" w:lineRule="auto"/>
              <w:jc w:val="center"/>
              <w:rPr>
                <w:rFonts w:ascii="Times New Roman" w:hAnsi="Times New Roman"/>
                <w:bCs/>
                <w:sz w:val="20"/>
                <w:szCs w:val="20"/>
                <w:lang w:val="ro-RO"/>
              </w:rPr>
            </w:pPr>
            <w:r w:rsidRPr="00E70601">
              <w:rPr>
                <w:rFonts w:ascii="Times New Roman" w:hAnsi="Times New Roman"/>
                <w:bCs/>
                <w:sz w:val="20"/>
                <w:szCs w:val="20"/>
                <w:lang w:val="ro-RO"/>
              </w:rPr>
              <w:t>92</w:t>
            </w:r>
            <w:r w:rsidR="006141D6" w:rsidRPr="00E70601">
              <w:rPr>
                <w:rFonts w:ascii="Times New Roman" w:hAnsi="Times New Roman"/>
                <w:bCs/>
                <w:sz w:val="20"/>
                <w:szCs w:val="20"/>
                <w:lang w:val="ro-RO"/>
              </w:rPr>
              <w:t>+32(refugiați)</w:t>
            </w:r>
          </w:p>
        </w:tc>
        <w:tc>
          <w:tcPr>
            <w:tcW w:w="1275" w:type="dxa"/>
          </w:tcPr>
          <w:p w:rsidR="00B63ADA" w:rsidRPr="00E70601" w:rsidRDefault="00B63ADA" w:rsidP="00E70601">
            <w:pPr>
              <w:spacing w:after="160" w:line="259" w:lineRule="auto"/>
              <w:jc w:val="center"/>
              <w:rPr>
                <w:rFonts w:ascii="Times New Roman" w:hAnsi="Times New Roman"/>
                <w:bCs/>
                <w:sz w:val="20"/>
                <w:szCs w:val="20"/>
                <w:lang w:val="ro-RO"/>
              </w:rPr>
            </w:pPr>
            <w:r w:rsidRPr="00E70601">
              <w:rPr>
                <w:rFonts w:ascii="Times New Roman" w:hAnsi="Times New Roman"/>
                <w:bCs/>
                <w:sz w:val="20"/>
                <w:szCs w:val="20"/>
                <w:lang w:val="ro-RO"/>
              </w:rPr>
              <w:t>31</w:t>
            </w:r>
            <w:r w:rsidR="006141D6" w:rsidRPr="00E70601">
              <w:rPr>
                <w:rFonts w:ascii="Times New Roman" w:hAnsi="Times New Roman"/>
                <w:bCs/>
                <w:sz w:val="20"/>
                <w:szCs w:val="20"/>
                <w:lang w:val="ro-RO"/>
              </w:rPr>
              <w:t>+27(refugiați)</w:t>
            </w:r>
          </w:p>
        </w:tc>
        <w:tc>
          <w:tcPr>
            <w:tcW w:w="1701" w:type="dxa"/>
          </w:tcPr>
          <w:p w:rsidR="00B63ADA" w:rsidRPr="00E70601" w:rsidRDefault="00341F86" w:rsidP="00E70601">
            <w:pPr>
              <w:spacing w:after="160" w:line="259" w:lineRule="auto"/>
              <w:jc w:val="center"/>
              <w:rPr>
                <w:rFonts w:ascii="Times New Roman" w:hAnsi="Times New Roman"/>
                <w:bCs/>
                <w:sz w:val="20"/>
                <w:szCs w:val="20"/>
                <w:lang w:val="ro-RO"/>
              </w:rPr>
            </w:pPr>
            <w:r w:rsidRPr="00E70601">
              <w:rPr>
                <w:rFonts w:ascii="Times New Roman" w:hAnsi="Times New Roman"/>
                <w:bCs/>
                <w:sz w:val="20"/>
                <w:szCs w:val="20"/>
                <w:lang w:val="ro-RO"/>
              </w:rPr>
              <w:t>41</w:t>
            </w:r>
          </w:p>
        </w:tc>
        <w:tc>
          <w:tcPr>
            <w:tcW w:w="1843" w:type="dxa"/>
          </w:tcPr>
          <w:p w:rsidR="00B63ADA" w:rsidRPr="00E70601" w:rsidRDefault="00CF182F" w:rsidP="00E70601">
            <w:pPr>
              <w:spacing w:after="160" w:line="259" w:lineRule="auto"/>
              <w:jc w:val="center"/>
              <w:rPr>
                <w:rFonts w:ascii="Times New Roman" w:hAnsi="Times New Roman"/>
                <w:bCs/>
                <w:sz w:val="20"/>
                <w:szCs w:val="20"/>
                <w:lang w:val="ro-RO"/>
              </w:rPr>
            </w:pPr>
            <w:r w:rsidRPr="00E70601">
              <w:rPr>
                <w:rFonts w:ascii="Times New Roman" w:hAnsi="Times New Roman"/>
                <w:bCs/>
                <w:sz w:val="20"/>
                <w:szCs w:val="20"/>
                <w:lang w:val="ro-RO"/>
              </w:rPr>
              <w:t>16</w:t>
            </w:r>
          </w:p>
        </w:tc>
        <w:tc>
          <w:tcPr>
            <w:tcW w:w="2754" w:type="dxa"/>
          </w:tcPr>
          <w:p w:rsidR="00B63ADA" w:rsidRPr="00E70601" w:rsidRDefault="00CF182F" w:rsidP="00E70601">
            <w:pPr>
              <w:spacing w:after="160" w:line="259" w:lineRule="auto"/>
              <w:jc w:val="center"/>
              <w:rPr>
                <w:rFonts w:ascii="Times New Roman" w:hAnsi="Times New Roman"/>
                <w:bCs/>
                <w:sz w:val="20"/>
                <w:szCs w:val="20"/>
                <w:lang w:val="ro-RO"/>
              </w:rPr>
            </w:pPr>
            <w:r w:rsidRPr="00E70601">
              <w:rPr>
                <w:rFonts w:ascii="Times New Roman" w:hAnsi="Times New Roman"/>
                <w:bCs/>
                <w:sz w:val="20"/>
                <w:szCs w:val="20"/>
                <w:lang w:val="ro-RO"/>
              </w:rPr>
              <w:t>4</w:t>
            </w:r>
            <w:r w:rsidR="006141D6" w:rsidRPr="00E70601">
              <w:rPr>
                <w:rFonts w:ascii="Times New Roman" w:hAnsi="Times New Roman"/>
                <w:bCs/>
                <w:sz w:val="20"/>
                <w:szCs w:val="20"/>
                <w:lang w:val="ro-RO"/>
              </w:rPr>
              <w:t>+5(refugiați)</w:t>
            </w:r>
          </w:p>
        </w:tc>
      </w:tr>
    </w:tbl>
    <w:p w:rsidR="008668A3" w:rsidRPr="004B35D6" w:rsidRDefault="008668A3" w:rsidP="004B35D6">
      <w:pPr>
        <w:spacing w:after="160" w:line="259" w:lineRule="auto"/>
        <w:rPr>
          <w:rFonts w:ascii="Times New Roman" w:hAnsi="Times New Roman"/>
          <w:sz w:val="12"/>
          <w:szCs w:val="12"/>
        </w:rPr>
      </w:pPr>
    </w:p>
    <w:p w:rsidR="008668A3" w:rsidRPr="004B35D6" w:rsidRDefault="009E7CCE" w:rsidP="00566855">
      <w:pPr>
        <w:spacing w:after="160" w:line="259" w:lineRule="auto"/>
        <w:ind w:left="-284"/>
        <w:jc w:val="both"/>
        <w:rPr>
          <w:rFonts w:ascii="Times New Roman" w:hAnsi="Times New Roman"/>
          <w:sz w:val="24"/>
          <w:szCs w:val="24"/>
        </w:rPr>
      </w:pPr>
      <w:r>
        <w:rPr>
          <w:rFonts w:ascii="Times New Roman" w:hAnsi="Times New Roman"/>
          <w:sz w:val="24"/>
          <w:szCs w:val="24"/>
        </w:rPr>
        <w:t>Se constată că în anul 2022</w:t>
      </w:r>
      <w:r w:rsidR="008668A3" w:rsidRPr="006141D6">
        <w:rPr>
          <w:rFonts w:ascii="Times New Roman" w:hAnsi="Times New Roman"/>
          <w:sz w:val="24"/>
          <w:szCs w:val="24"/>
        </w:rPr>
        <w:t>, rapor</w:t>
      </w:r>
      <w:r>
        <w:rPr>
          <w:rFonts w:ascii="Times New Roman" w:hAnsi="Times New Roman"/>
          <w:sz w:val="24"/>
          <w:szCs w:val="24"/>
        </w:rPr>
        <w:t>tat la anul 2021</w:t>
      </w:r>
      <w:r w:rsidR="00C47455">
        <w:rPr>
          <w:rFonts w:ascii="Times New Roman" w:hAnsi="Times New Roman"/>
          <w:sz w:val="24"/>
          <w:szCs w:val="24"/>
        </w:rPr>
        <w:t>, a scăzut cu 18</w:t>
      </w:r>
      <w:r w:rsidR="008668A3" w:rsidRPr="006141D6">
        <w:rPr>
          <w:rFonts w:ascii="Times New Roman" w:hAnsi="Times New Roman"/>
          <w:sz w:val="24"/>
          <w:szCs w:val="24"/>
        </w:rPr>
        <w:t>% numărul ieșirilor din serviciile de tip rezidential din structura Direcției Generale de Asistență Socială și Protecția Copilului a județului Suceava</w:t>
      </w:r>
      <w:r w:rsidR="006141D6" w:rsidRPr="006141D6">
        <w:rPr>
          <w:rFonts w:ascii="Times New Roman" w:hAnsi="Times New Roman"/>
          <w:sz w:val="24"/>
          <w:szCs w:val="24"/>
        </w:rPr>
        <w:t xml:space="preserve"> (fără a se lua în considerare copiii refugiați)</w:t>
      </w:r>
      <w:r w:rsidR="008668A3" w:rsidRPr="006141D6">
        <w:rPr>
          <w:rFonts w:ascii="Times New Roman" w:hAnsi="Times New Roman"/>
          <w:sz w:val="24"/>
          <w:szCs w:val="24"/>
        </w:rPr>
        <w:t>.</w:t>
      </w:r>
      <w:r w:rsidR="008668A3" w:rsidRPr="004B35D6">
        <w:rPr>
          <w:rFonts w:ascii="Times New Roman" w:hAnsi="Times New Roman"/>
          <w:sz w:val="24"/>
          <w:szCs w:val="24"/>
        </w:rPr>
        <w:t xml:space="preserve"> </w:t>
      </w:r>
    </w:p>
    <w:p w:rsidR="008668A3" w:rsidRPr="00257330" w:rsidRDefault="008668A3" w:rsidP="00566855">
      <w:pPr>
        <w:spacing w:line="240" w:lineRule="auto"/>
        <w:ind w:left="-284"/>
        <w:rPr>
          <w:rFonts w:ascii="Times New Roman" w:hAnsi="Times New Roman"/>
          <w:sz w:val="24"/>
          <w:szCs w:val="24"/>
        </w:rPr>
      </w:pPr>
      <w:r w:rsidRPr="00257330">
        <w:rPr>
          <w:rFonts w:ascii="Times New Roman" w:hAnsi="Times New Roman"/>
          <w:sz w:val="24"/>
          <w:szCs w:val="24"/>
        </w:rPr>
        <w:lastRenderedPageBreak/>
        <w:t xml:space="preserve">Pe raza județului Suceava funcționează </w:t>
      </w:r>
      <w:proofErr w:type="gramStart"/>
      <w:r w:rsidRPr="00257330">
        <w:rPr>
          <w:rFonts w:ascii="Times New Roman" w:hAnsi="Times New Roman"/>
          <w:sz w:val="24"/>
          <w:szCs w:val="24"/>
        </w:rPr>
        <w:t>un</w:t>
      </w:r>
      <w:proofErr w:type="gramEnd"/>
      <w:r w:rsidRPr="00257330">
        <w:rPr>
          <w:rFonts w:ascii="Times New Roman" w:hAnsi="Times New Roman"/>
          <w:sz w:val="24"/>
          <w:szCs w:val="24"/>
        </w:rPr>
        <w:t xml:space="preserve"> număr de </w:t>
      </w:r>
      <w:r w:rsidRPr="00257330">
        <w:rPr>
          <w:rFonts w:ascii="Times New Roman" w:hAnsi="Times New Roman"/>
          <w:b/>
          <w:sz w:val="24"/>
          <w:szCs w:val="24"/>
        </w:rPr>
        <w:t>3 servicii de tip rezidențial private</w:t>
      </w:r>
      <w:r w:rsidRPr="00257330">
        <w:rPr>
          <w:rFonts w:ascii="Times New Roman" w:hAnsi="Times New Roman"/>
          <w:sz w:val="24"/>
          <w:szCs w:val="24"/>
        </w:rPr>
        <w:t xml:space="preserve">, care, la data de 31.12.2022 aveau în plasament </w:t>
      </w:r>
      <w:r w:rsidR="00257330" w:rsidRPr="00257330">
        <w:rPr>
          <w:rFonts w:ascii="Times New Roman" w:hAnsi="Times New Roman"/>
          <w:sz w:val="24"/>
          <w:szCs w:val="24"/>
        </w:rPr>
        <w:t>137</w:t>
      </w:r>
      <w:r w:rsidRPr="00257330">
        <w:rPr>
          <w:rFonts w:ascii="Times New Roman" w:hAnsi="Times New Roman"/>
          <w:sz w:val="24"/>
          <w:szCs w:val="24"/>
        </w:rPr>
        <w:t>copii/tineri, astfel:</w:t>
      </w:r>
    </w:p>
    <w:p w:rsidR="008668A3" w:rsidRPr="00772104" w:rsidRDefault="008668A3" w:rsidP="00DC2CCA">
      <w:pPr>
        <w:numPr>
          <w:ilvl w:val="0"/>
          <w:numId w:val="73"/>
        </w:numPr>
        <w:spacing w:after="0" w:line="240" w:lineRule="auto"/>
        <w:rPr>
          <w:rFonts w:ascii="Times New Roman" w:hAnsi="Times New Roman"/>
          <w:sz w:val="24"/>
          <w:szCs w:val="24"/>
        </w:rPr>
      </w:pPr>
      <w:r w:rsidRPr="00772104">
        <w:rPr>
          <w:rFonts w:ascii="Times New Roman" w:hAnsi="Times New Roman"/>
          <w:sz w:val="24"/>
          <w:szCs w:val="24"/>
        </w:rPr>
        <w:t>Casa de tip familial ”Sf.Nicolae” Suceava – 11 beneficiari</w:t>
      </w:r>
    </w:p>
    <w:p w:rsidR="008668A3" w:rsidRPr="00772104" w:rsidRDefault="008668A3" w:rsidP="00DC2CCA">
      <w:pPr>
        <w:numPr>
          <w:ilvl w:val="0"/>
          <w:numId w:val="73"/>
        </w:numPr>
        <w:spacing w:after="0" w:line="240" w:lineRule="auto"/>
        <w:rPr>
          <w:rFonts w:ascii="Times New Roman" w:hAnsi="Times New Roman"/>
          <w:sz w:val="24"/>
          <w:szCs w:val="24"/>
        </w:rPr>
      </w:pPr>
      <w:r w:rsidRPr="00772104">
        <w:rPr>
          <w:rFonts w:ascii="Times New Roman" w:hAnsi="Times New Roman"/>
          <w:sz w:val="24"/>
          <w:szCs w:val="24"/>
          <w:shd w:val="clear" w:color="auto" w:fill="FFFFFF"/>
        </w:rPr>
        <w:t>Centrul de tip familial ”Pr. Mihai Negrea” Vatra Dorne</w:t>
      </w:r>
      <w:r w:rsidR="006141D6">
        <w:rPr>
          <w:rFonts w:ascii="Times New Roman" w:hAnsi="Times New Roman"/>
          <w:sz w:val="24"/>
          <w:szCs w:val="24"/>
        </w:rPr>
        <w:t>i- 11</w:t>
      </w:r>
      <w:r w:rsidRPr="00772104">
        <w:rPr>
          <w:rFonts w:ascii="Times New Roman" w:hAnsi="Times New Roman"/>
          <w:sz w:val="24"/>
          <w:szCs w:val="24"/>
        </w:rPr>
        <w:t xml:space="preserve"> beneficiari</w:t>
      </w:r>
    </w:p>
    <w:p w:rsidR="008668A3" w:rsidRPr="00566855" w:rsidRDefault="008668A3" w:rsidP="001F0704">
      <w:pPr>
        <w:numPr>
          <w:ilvl w:val="0"/>
          <w:numId w:val="73"/>
        </w:numPr>
        <w:spacing w:after="0" w:line="240" w:lineRule="auto"/>
        <w:rPr>
          <w:rFonts w:ascii="Times New Roman" w:hAnsi="Times New Roman"/>
          <w:sz w:val="24"/>
          <w:szCs w:val="24"/>
        </w:rPr>
      </w:pPr>
      <w:r w:rsidRPr="00566855">
        <w:rPr>
          <w:rFonts w:ascii="Times New Roman" w:hAnsi="Times New Roman"/>
          <w:sz w:val="24"/>
          <w:szCs w:val="24"/>
        </w:rPr>
        <w:t>Așezământul de copii ”Sf.Ierarh Leontie” Rădăuți (complex d</w:t>
      </w:r>
      <w:r w:rsidR="006141D6" w:rsidRPr="00566855">
        <w:rPr>
          <w:rFonts w:ascii="Times New Roman" w:hAnsi="Times New Roman"/>
          <w:sz w:val="24"/>
          <w:szCs w:val="24"/>
        </w:rPr>
        <w:t>e 13 case de tip familial) – 115</w:t>
      </w:r>
      <w:r w:rsidRPr="00566855">
        <w:rPr>
          <w:rFonts w:ascii="Times New Roman" w:hAnsi="Times New Roman"/>
          <w:sz w:val="24"/>
          <w:szCs w:val="24"/>
        </w:rPr>
        <w:t>beneficiari</w:t>
      </w:r>
    </w:p>
    <w:p w:rsidR="006141D6" w:rsidRPr="00257330" w:rsidRDefault="006141D6" w:rsidP="006141D6">
      <w:pPr>
        <w:tabs>
          <w:tab w:val="left" w:pos="14300"/>
        </w:tabs>
        <w:spacing w:line="240" w:lineRule="auto"/>
        <w:jc w:val="both"/>
        <w:rPr>
          <w:rFonts w:ascii="Times New Roman" w:hAnsi="Times New Roman"/>
          <w:sz w:val="6"/>
          <w:szCs w:val="6"/>
        </w:rPr>
      </w:pPr>
    </w:p>
    <w:p w:rsidR="008668A3" w:rsidRDefault="008668A3" w:rsidP="00566855">
      <w:pPr>
        <w:tabs>
          <w:tab w:val="left" w:pos="14300"/>
        </w:tabs>
        <w:spacing w:line="240" w:lineRule="auto"/>
        <w:ind w:left="-284"/>
        <w:jc w:val="both"/>
        <w:rPr>
          <w:rFonts w:ascii="Times New Roman" w:hAnsi="Times New Roman"/>
          <w:bCs/>
          <w:iCs/>
          <w:sz w:val="24"/>
          <w:szCs w:val="24"/>
        </w:rPr>
      </w:pPr>
      <w:r w:rsidRPr="004B35D6">
        <w:rPr>
          <w:rFonts w:ascii="Times New Roman" w:hAnsi="Times New Roman"/>
          <w:sz w:val="24"/>
          <w:szCs w:val="24"/>
        </w:rPr>
        <w:t>Aşezământul de copii „Sf.Ierarh Leontie” Rădăuţi</w:t>
      </w:r>
      <w:r w:rsidR="006141D6">
        <w:rPr>
          <w:rFonts w:ascii="Times New Roman" w:hAnsi="Times New Roman"/>
          <w:sz w:val="24"/>
          <w:szCs w:val="24"/>
        </w:rPr>
        <w:t>, care cuprinde un număr de 13</w:t>
      </w:r>
      <w:r w:rsidRPr="004B35D6">
        <w:rPr>
          <w:rFonts w:ascii="Times New Roman" w:hAnsi="Times New Roman"/>
          <w:sz w:val="24"/>
          <w:szCs w:val="24"/>
        </w:rPr>
        <w:t xml:space="preserve"> </w:t>
      </w:r>
      <w:r w:rsidR="006141D6">
        <w:rPr>
          <w:rFonts w:ascii="Times New Roman" w:hAnsi="Times New Roman"/>
          <w:sz w:val="24"/>
          <w:szCs w:val="24"/>
        </w:rPr>
        <w:t>case de tip familial</w:t>
      </w:r>
      <w:r w:rsidRPr="004B35D6">
        <w:rPr>
          <w:rFonts w:ascii="Times New Roman" w:hAnsi="Times New Roman"/>
          <w:sz w:val="24"/>
          <w:szCs w:val="24"/>
        </w:rPr>
        <w:t xml:space="preserve"> (servicii de tip rezidențial private), sunt finanțate de către Direcția Generală de Asistență So</w:t>
      </w:r>
      <w:r w:rsidR="001F0704">
        <w:rPr>
          <w:rFonts w:ascii="Times New Roman" w:hAnsi="Times New Roman"/>
          <w:sz w:val="24"/>
          <w:szCs w:val="24"/>
        </w:rPr>
        <w:t>cială și Protecția Copilului a J</w:t>
      </w:r>
      <w:r w:rsidRPr="004B35D6">
        <w:rPr>
          <w:rFonts w:ascii="Times New Roman" w:hAnsi="Times New Roman"/>
          <w:sz w:val="24"/>
          <w:szCs w:val="24"/>
        </w:rPr>
        <w:t>udețului Suceava, în baza Hotărârii Consiliului Județean Suceava nr.97/19.07.2011 care aprobă Convenția de parteneriat nr.</w:t>
      </w:r>
      <w:r w:rsidR="001F0704">
        <w:rPr>
          <w:rFonts w:ascii="Times New Roman" w:hAnsi="Times New Roman"/>
          <w:sz w:val="24"/>
          <w:szCs w:val="24"/>
        </w:rPr>
        <w:t xml:space="preserve"> </w:t>
      </w:r>
      <w:r w:rsidRPr="004B35D6">
        <w:rPr>
          <w:rFonts w:ascii="Times New Roman" w:hAnsi="Times New Roman"/>
          <w:sz w:val="24"/>
          <w:szCs w:val="24"/>
        </w:rPr>
        <w:t>31731/26/10.08.2011, încheiată cu Fundaț</w:t>
      </w:r>
      <w:proofErr w:type="gramStart"/>
      <w:r w:rsidRPr="004B35D6">
        <w:rPr>
          <w:rFonts w:ascii="Times New Roman" w:hAnsi="Times New Roman"/>
          <w:sz w:val="24"/>
          <w:szCs w:val="24"/>
        </w:rPr>
        <w:t>ia ”</w:t>
      </w:r>
      <w:proofErr w:type="gramEnd"/>
      <w:r w:rsidRPr="004B35D6">
        <w:rPr>
          <w:rFonts w:ascii="Times New Roman" w:hAnsi="Times New Roman"/>
          <w:sz w:val="24"/>
          <w:szCs w:val="24"/>
        </w:rPr>
        <w:t>Sfinții Ierarhi Leontie și Teodosie” Rădăuți (80% din standardul de cost pentru fiecare co</w:t>
      </w:r>
      <w:r>
        <w:rPr>
          <w:rFonts w:ascii="Times New Roman" w:hAnsi="Times New Roman"/>
          <w:sz w:val="24"/>
          <w:szCs w:val="24"/>
        </w:rPr>
        <w:t>pil instituționalizat</w:t>
      </w:r>
      <w:r w:rsidRPr="004B35D6">
        <w:rPr>
          <w:rFonts w:ascii="Times New Roman" w:hAnsi="Times New Roman"/>
          <w:sz w:val="24"/>
          <w:szCs w:val="24"/>
        </w:rPr>
        <w:t>).</w:t>
      </w:r>
      <w:r w:rsidRPr="004B35D6">
        <w:rPr>
          <w:rFonts w:ascii="Times New Roman" w:hAnsi="Times New Roman"/>
          <w:bCs/>
          <w:iCs/>
          <w:sz w:val="24"/>
          <w:szCs w:val="24"/>
        </w:rPr>
        <w:t xml:space="preserve"> </w:t>
      </w:r>
    </w:p>
    <w:p w:rsidR="008668A3" w:rsidRPr="00772104" w:rsidRDefault="008668A3" w:rsidP="00566855">
      <w:pPr>
        <w:ind w:left="-284"/>
        <w:rPr>
          <w:rFonts w:ascii="Times New Roman" w:hAnsi="Times New Roman"/>
          <w:sz w:val="24"/>
          <w:szCs w:val="24"/>
          <w:u w:val="single"/>
        </w:rPr>
      </w:pPr>
      <w:r w:rsidRPr="00772104">
        <w:rPr>
          <w:rFonts w:ascii="Times New Roman" w:hAnsi="Times New Roman"/>
          <w:sz w:val="24"/>
          <w:szCs w:val="24"/>
          <w:u w:val="single"/>
        </w:rPr>
        <w:t>Evoluția intrărilor servicii de tip rezidențial private</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26"/>
        <w:gridCol w:w="1444"/>
        <w:gridCol w:w="2694"/>
        <w:gridCol w:w="1701"/>
      </w:tblGrid>
      <w:tr w:rsidR="001F0704" w:rsidRPr="00C47455" w:rsidTr="001119AC">
        <w:trPr>
          <w:trHeight w:val="50"/>
        </w:trPr>
        <w:tc>
          <w:tcPr>
            <w:tcW w:w="4226" w:type="dxa"/>
            <w:vMerge w:val="restart"/>
            <w:shd w:val="clear" w:color="auto" w:fill="BFBFBF"/>
          </w:tcPr>
          <w:p w:rsidR="001F0704" w:rsidRPr="00C47455" w:rsidRDefault="001F0704" w:rsidP="004F40E8">
            <w:pPr>
              <w:jc w:val="center"/>
              <w:rPr>
                <w:rFonts w:ascii="Times New Roman" w:hAnsi="Times New Roman"/>
                <w:b/>
                <w:bCs/>
                <w:sz w:val="20"/>
                <w:szCs w:val="20"/>
              </w:rPr>
            </w:pPr>
            <w:r w:rsidRPr="00C47455">
              <w:rPr>
                <w:rFonts w:ascii="Times New Roman" w:hAnsi="Times New Roman"/>
                <w:b/>
                <w:bCs/>
                <w:sz w:val="20"/>
                <w:szCs w:val="20"/>
              </w:rPr>
              <w:t>Anul</w:t>
            </w:r>
          </w:p>
        </w:tc>
        <w:tc>
          <w:tcPr>
            <w:tcW w:w="4138" w:type="dxa"/>
            <w:gridSpan w:val="2"/>
            <w:shd w:val="clear" w:color="auto" w:fill="BFBFBF"/>
          </w:tcPr>
          <w:p w:rsidR="001F0704" w:rsidRPr="00C47455" w:rsidRDefault="001F0704" w:rsidP="004F40E8">
            <w:pPr>
              <w:jc w:val="center"/>
              <w:rPr>
                <w:rFonts w:ascii="Times New Roman" w:hAnsi="Times New Roman"/>
                <w:b/>
                <w:bCs/>
                <w:sz w:val="20"/>
                <w:szCs w:val="20"/>
              </w:rPr>
            </w:pPr>
            <w:r>
              <w:rPr>
                <w:rFonts w:ascii="Times New Roman" w:hAnsi="Times New Roman"/>
                <w:b/>
                <w:bCs/>
                <w:sz w:val="20"/>
                <w:szCs w:val="20"/>
              </w:rPr>
              <w:t>INTRĂRI</w:t>
            </w:r>
          </w:p>
        </w:tc>
        <w:tc>
          <w:tcPr>
            <w:tcW w:w="1701" w:type="dxa"/>
            <w:vMerge w:val="restart"/>
            <w:shd w:val="clear" w:color="auto" w:fill="BFBFBF"/>
          </w:tcPr>
          <w:p w:rsidR="001F0704" w:rsidRPr="00C47455" w:rsidRDefault="001F0704" w:rsidP="004F40E8">
            <w:pPr>
              <w:jc w:val="center"/>
              <w:rPr>
                <w:rFonts w:ascii="Times New Roman" w:hAnsi="Times New Roman"/>
                <w:b/>
                <w:bCs/>
                <w:sz w:val="20"/>
                <w:szCs w:val="20"/>
              </w:rPr>
            </w:pPr>
            <w:r w:rsidRPr="00C47455">
              <w:rPr>
                <w:rFonts w:ascii="Times New Roman" w:hAnsi="Times New Roman"/>
                <w:b/>
                <w:bCs/>
                <w:sz w:val="20"/>
                <w:szCs w:val="20"/>
              </w:rPr>
              <w:t>TOTAL</w:t>
            </w:r>
          </w:p>
        </w:tc>
      </w:tr>
      <w:tr w:rsidR="001F0704" w:rsidRPr="00C47455" w:rsidTr="001119AC">
        <w:trPr>
          <w:trHeight w:val="50"/>
        </w:trPr>
        <w:tc>
          <w:tcPr>
            <w:tcW w:w="4226" w:type="dxa"/>
            <w:vMerge/>
            <w:shd w:val="clear" w:color="auto" w:fill="BFBFBF"/>
          </w:tcPr>
          <w:p w:rsidR="001F0704" w:rsidRPr="00C47455" w:rsidRDefault="001F0704" w:rsidP="004F40E8">
            <w:pPr>
              <w:jc w:val="center"/>
              <w:rPr>
                <w:rFonts w:ascii="Times New Roman" w:hAnsi="Times New Roman"/>
                <w:b/>
                <w:bCs/>
                <w:sz w:val="20"/>
                <w:szCs w:val="20"/>
              </w:rPr>
            </w:pPr>
          </w:p>
        </w:tc>
        <w:tc>
          <w:tcPr>
            <w:tcW w:w="1444" w:type="dxa"/>
            <w:shd w:val="clear" w:color="auto" w:fill="BFBFBF"/>
          </w:tcPr>
          <w:p w:rsidR="001F0704" w:rsidRPr="00C47455" w:rsidRDefault="001F0704" w:rsidP="004F40E8">
            <w:pPr>
              <w:jc w:val="center"/>
              <w:rPr>
                <w:rFonts w:ascii="Times New Roman" w:hAnsi="Times New Roman"/>
                <w:b/>
                <w:bCs/>
                <w:sz w:val="20"/>
                <w:szCs w:val="20"/>
              </w:rPr>
            </w:pPr>
            <w:r w:rsidRPr="00C47455">
              <w:rPr>
                <w:rFonts w:ascii="Times New Roman" w:hAnsi="Times New Roman"/>
                <w:b/>
                <w:bCs/>
                <w:sz w:val="20"/>
                <w:szCs w:val="20"/>
              </w:rPr>
              <w:t>din comunitate</w:t>
            </w:r>
          </w:p>
        </w:tc>
        <w:tc>
          <w:tcPr>
            <w:tcW w:w="2694" w:type="dxa"/>
            <w:shd w:val="clear" w:color="auto" w:fill="BFBFBF"/>
          </w:tcPr>
          <w:p w:rsidR="001F0704" w:rsidRPr="00C47455" w:rsidRDefault="001F0704" w:rsidP="004F40E8">
            <w:pPr>
              <w:jc w:val="center"/>
              <w:rPr>
                <w:rFonts w:ascii="Times New Roman" w:hAnsi="Times New Roman"/>
                <w:b/>
                <w:bCs/>
                <w:sz w:val="20"/>
                <w:szCs w:val="20"/>
              </w:rPr>
            </w:pPr>
            <w:r w:rsidRPr="00C47455">
              <w:rPr>
                <w:rFonts w:ascii="Times New Roman" w:hAnsi="Times New Roman"/>
                <w:b/>
                <w:bCs/>
                <w:sz w:val="20"/>
                <w:szCs w:val="20"/>
              </w:rPr>
              <w:t>transfer din alte măsuri de protecție</w:t>
            </w:r>
          </w:p>
        </w:tc>
        <w:tc>
          <w:tcPr>
            <w:tcW w:w="1701" w:type="dxa"/>
            <w:vMerge/>
            <w:shd w:val="clear" w:color="auto" w:fill="BFBFBF"/>
          </w:tcPr>
          <w:p w:rsidR="001F0704" w:rsidRPr="00C47455" w:rsidRDefault="001F0704" w:rsidP="004F40E8">
            <w:pPr>
              <w:jc w:val="center"/>
              <w:rPr>
                <w:rFonts w:ascii="Times New Roman" w:hAnsi="Times New Roman"/>
                <w:b/>
                <w:bCs/>
                <w:sz w:val="20"/>
                <w:szCs w:val="20"/>
              </w:rPr>
            </w:pPr>
          </w:p>
        </w:tc>
      </w:tr>
      <w:tr w:rsidR="008668A3" w:rsidRPr="00C47455" w:rsidTr="00566855">
        <w:trPr>
          <w:trHeight w:hRule="exact" w:val="284"/>
        </w:trPr>
        <w:tc>
          <w:tcPr>
            <w:tcW w:w="4226" w:type="dxa"/>
          </w:tcPr>
          <w:p w:rsidR="008668A3" w:rsidRPr="00C47455" w:rsidRDefault="008668A3" w:rsidP="004F40E8">
            <w:pPr>
              <w:jc w:val="center"/>
              <w:rPr>
                <w:rFonts w:ascii="Times New Roman" w:hAnsi="Times New Roman"/>
                <w:b/>
                <w:bCs/>
                <w:sz w:val="20"/>
                <w:szCs w:val="20"/>
              </w:rPr>
            </w:pPr>
            <w:r w:rsidRPr="00C47455">
              <w:rPr>
                <w:rFonts w:ascii="Times New Roman" w:hAnsi="Times New Roman"/>
                <w:b/>
                <w:bCs/>
                <w:sz w:val="20"/>
                <w:szCs w:val="20"/>
              </w:rPr>
              <w:t>2015</w:t>
            </w:r>
          </w:p>
        </w:tc>
        <w:tc>
          <w:tcPr>
            <w:tcW w:w="1444" w:type="dxa"/>
          </w:tcPr>
          <w:p w:rsidR="008668A3" w:rsidRPr="00C47455" w:rsidRDefault="008668A3" w:rsidP="004F40E8">
            <w:pPr>
              <w:jc w:val="center"/>
              <w:rPr>
                <w:rFonts w:ascii="Times New Roman" w:hAnsi="Times New Roman"/>
                <w:bCs/>
                <w:sz w:val="20"/>
                <w:szCs w:val="20"/>
              </w:rPr>
            </w:pPr>
            <w:r w:rsidRPr="00C47455">
              <w:rPr>
                <w:rFonts w:ascii="Times New Roman" w:hAnsi="Times New Roman"/>
                <w:bCs/>
                <w:sz w:val="20"/>
                <w:szCs w:val="20"/>
              </w:rPr>
              <w:t>7</w:t>
            </w:r>
          </w:p>
        </w:tc>
        <w:tc>
          <w:tcPr>
            <w:tcW w:w="2694" w:type="dxa"/>
          </w:tcPr>
          <w:p w:rsidR="008668A3" w:rsidRPr="00C47455" w:rsidRDefault="008668A3" w:rsidP="004F40E8">
            <w:pPr>
              <w:jc w:val="center"/>
              <w:rPr>
                <w:rFonts w:ascii="Times New Roman" w:hAnsi="Times New Roman"/>
                <w:bCs/>
                <w:sz w:val="20"/>
                <w:szCs w:val="20"/>
              </w:rPr>
            </w:pPr>
            <w:r w:rsidRPr="00C47455">
              <w:rPr>
                <w:rFonts w:ascii="Times New Roman" w:hAnsi="Times New Roman"/>
                <w:bCs/>
                <w:sz w:val="20"/>
                <w:szCs w:val="20"/>
              </w:rPr>
              <w:t>0</w:t>
            </w:r>
          </w:p>
        </w:tc>
        <w:tc>
          <w:tcPr>
            <w:tcW w:w="1701" w:type="dxa"/>
            <w:vAlign w:val="bottom"/>
          </w:tcPr>
          <w:p w:rsidR="008668A3" w:rsidRPr="00C47455" w:rsidRDefault="008668A3" w:rsidP="004F40E8">
            <w:pPr>
              <w:jc w:val="center"/>
              <w:rPr>
                <w:rFonts w:ascii="Times New Roman" w:hAnsi="Times New Roman"/>
                <w:sz w:val="20"/>
                <w:szCs w:val="20"/>
              </w:rPr>
            </w:pPr>
            <w:r w:rsidRPr="00C47455">
              <w:rPr>
                <w:rFonts w:ascii="Times New Roman" w:hAnsi="Times New Roman"/>
                <w:sz w:val="20"/>
                <w:szCs w:val="20"/>
              </w:rPr>
              <w:t>7</w:t>
            </w:r>
          </w:p>
        </w:tc>
      </w:tr>
      <w:tr w:rsidR="008668A3" w:rsidRPr="00C47455" w:rsidTr="00566855">
        <w:trPr>
          <w:trHeight w:hRule="exact" w:val="284"/>
        </w:trPr>
        <w:tc>
          <w:tcPr>
            <w:tcW w:w="4226" w:type="dxa"/>
          </w:tcPr>
          <w:p w:rsidR="008668A3" w:rsidRPr="00C47455" w:rsidRDefault="008668A3" w:rsidP="004F40E8">
            <w:pPr>
              <w:jc w:val="center"/>
              <w:rPr>
                <w:rFonts w:ascii="Times New Roman" w:hAnsi="Times New Roman"/>
                <w:b/>
                <w:bCs/>
                <w:sz w:val="20"/>
                <w:szCs w:val="20"/>
              </w:rPr>
            </w:pPr>
            <w:r w:rsidRPr="00C47455">
              <w:rPr>
                <w:rFonts w:ascii="Times New Roman" w:hAnsi="Times New Roman"/>
                <w:b/>
                <w:bCs/>
                <w:sz w:val="20"/>
                <w:szCs w:val="20"/>
              </w:rPr>
              <w:t>2016</w:t>
            </w:r>
          </w:p>
        </w:tc>
        <w:tc>
          <w:tcPr>
            <w:tcW w:w="1444" w:type="dxa"/>
          </w:tcPr>
          <w:p w:rsidR="008668A3" w:rsidRPr="00C47455" w:rsidRDefault="008668A3" w:rsidP="004F40E8">
            <w:pPr>
              <w:jc w:val="center"/>
              <w:rPr>
                <w:rFonts w:ascii="Times New Roman" w:hAnsi="Times New Roman"/>
                <w:bCs/>
                <w:sz w:val="20"/>
                <w:szCs w:val="20"/>
              </w:rPr>
            </w:pPr>
            <w:r w:rsidRPr="00C47455">
              <w:rPr>
                <w:rFonts w:ascii="Times New Roman" w:hAnsi="Times New Roman"/>
                <w:bCs/>
                <w:sz w:val="20"/>
                <w:szCs w:val="20"/>
              </w:rPr>
              <w:t>17</w:t>
            </w:r>
          </w:p>
        </w:tc>
        <w:tc>
          <w:tcPr>
            <w:tcW w:w="2694" w:type="dxa"/>
          </w:tcPr>
          <w:p w:rsidR="008668A3" w:rsidRPr="00C47455" w:rsidRDefault="008668A3" w:rsidP="004F40E8">
            <w:pPr>
              <w:jc w:val="center"/>
              <w:rPr>
                <w:rFonts w:ascii="Times New Roman" w:hAnsi="Times New Roman"/>
                <w:bCs/>
                <w:sz w:val="20"/>
                <w:szCs w:val="20"/>
              </w:rPr>
            </w:pPr>
            <w:r w:rsidRPr="00C47455">
              <w:rPr>
                <w:rFonts w:ascii="Times New Roman" w:hAnsi="Times New Roman"/>
                <w:bCs/>
                <w:sz w:val="20"/>
                <w:szCs w:val="20"/>
              </w:rPr>
              <w:t>1</w:t>
            </w:r>
          </w:p>
        </w:tc>
        <w:tc>
          <w:tcPr>
            <w:tcW w:w="1701" w:type="dxa"/>
            <w:vAlign w:val="bottom"/>
          </w:tcPr>
          <w:p w:rsidR="008668A3" w:rsidRPr="00C47455" w:rsidRDefault="008668A3" w:rsidP="004F40E8">
            <w:pPr>
              <w:jc w:val="center"/>
              <w:rPr>
                <w:rFonts w:ascii="Times New Roman" w:hAnsi="Times New Roman"/>
                <w:sz w:val="20"/>
                <w:szCs w:val="20"/>
              </w:rPr>
            </w:pPr>
            <w:r w:rsidRPr="00C47455">
              <w:rPr>
                <w:rFonts w:ascii="Times New Roman" w:hAnsi="Times New Roman"/>
                <w:sz w:val="20"/>
                <w:szCs w:val="20"/>
              </w:rPr>
              <w:t>18</w:t>
            </w:r>
          </w:p>
        </w:tc>
      </w:tr>
      <w:tr w:rsidR="008668A3" w:rsidRPr="00C47455" w:rsidTr="00566855">
        <w:trPr>
          <w:trHeight w:hRule="exact" w:val="284"/>
        </w:trPr>
        <w:tc>
          <w:tcPr>
            <w:tcW w:w="4226" w:type="dxa"/>
          </w:tcPr>
          <w:p w:rsidR="008668A3" w:rsidRPr="00C47455" w:rsidRDefault="008668A3" w:rsidP="004F40E8">
            <w:pPr>
              <w:jc w:val="center"/>
              <w:rPr>
                <w:rFonts w:ascii="Times New Roman" w:hAnsi="Times New Roman"/>
                <w:b/>
                <w:bCs/>
                <w:sz w:val="20"/>
                <w:szCs w:val="20"/>
              </w:rPr>
            </w:pPr>
            <w:r w:rsidRPr="00C47455">
              <w:rPr>
                <w:rFonts w:ascii="Times New Roman" w:hAnsi="Times New Roman"/>
                <w:b/>
                <w:bCs/>
                <w:sz w:val="20"/>
                <w:szCs w:val="20"/>
              </w:rPr>
              <w:t>2017</w:t>
            </w:r>
          </w:p>
        </w:tc>
        <w:tc>
          <w:tcPr>
            <w:tcW w:w="1444" w:type="dxa"/>
          </w:tcPr>
          <w:p w:rsidR="008668A3" w:rsidRPr="00C47455" w:rsidRDefault="008668A3" w:rsidP="004F40E8">
            <w:pPr>
              <w:jc w:val="center"/>
              <w:rPr>
                <w:rFonts w:ascii="Times New Roman" w:hAnsi="Times New Roman"/>
                <w:bCs/>
                <w:sz w:val="20"/>
                <w:szCs w:val="20"/>
              </w:rPr>
            </w:pPr>
            <w:r w:rsidRPr="00C47455">
              <w:rPr>
                <w:rFonts w:ascii="Times New Roman" w:hAnsi="Times New Roman"/>
                <w:bCs/>
                <w:sz w:val="20"/>
                <w:szCs w:val="20"/>
              </w:rPr>
              <w:t>8</w:t>
            </w:r>
          </w:p>
        </w:tc>
        <w:tc>
          <w:tcPr>
            <w:tcW w:w="2694" w:type="dxa"/>
          </w:tcPr>
          <w:p w:rsidR="008668A3" w:rsidRPr="00C47455" w:rsidRDefault="008668A3" w:rsidP="004F40E8">
            <w:pPr>
              <w:jc w:val="center"/>
              <w:rPr>
                <w:rFonts w:ascii="Times New Roman" w:hAnsi="Times New Roman"/>
                <w:bCs/>
                <w:sz w:val="20"/>
                <w:szCs w:val="20"/>
              </w:rPr>
            </w:pPr>
            <w:r w:rsidRPr="00C47455">
              <w:rPr>
                <w:rFonts w:ascii="Times New Roman" w:hAnsi="Times New Roman"/>
                <w:bCs/>
                <w:sz w:val="20"/>
                <w:szCs w:val="20"/>
              </w:rPr>
              <w:t>1</w:t>
            </w:r>
          </w:p>
        </w:tc>
        <w:tc>
          <w:tcPr>
            <w:tcW w:w="1701" w:type="dxa"/>
            <w:vAlign w:val="bottom"/>
          </w:tcPr>
          <w:p w:rsidR="008668A3" w:rsidRPr="00C47455" w:rsidRDefault="008668A3" w:rsidP="004F40E8">
            <w:pPr>
              <w:jc w:val="center"/>
              <w:rPr>
                <w:rFonts w:ascii="Times New Roman" w:hAnsi="Times New Roman"/>
                <w:sz w:val="20"/>
                <w:szCs w:val="20"/>
              </w:rPr>
            </w:pPr>
            <w:r w:rsidRPr="00C47455">
              <w:rPr>
                <w:rFonts w:ascii="Times New Roman" w:hAnsi="Times New Roman"/>
                <w:sz w:val="20"/>
                <w:szCs w:val="20"/>
              </w:rPr>
              <w:t>9</w:t>
            </w:r>
          </w:p>
        </w:tc>
      </w:tr>
      <w:tr w:rsidR="008668A3" w:rsidRPr="00C47455" w:rsidTr="00566855">
        <w:trPr>
          <w:trHeight w:hRule="exact" w:val="284"/>
        </w:trPr>
        <w:tc>
          <w:tcPr>
            <w:tcW w:w="4226" w:type="dxa"/>
          </w:tcPr>
          <w:p w:rsidR="008668A3" w:rsidRPr="00C47455" w:rsidRDefault="008668A3" w:rsidP="004F40E8">
            <w:pPr>
              <w:jc w:val="center"/>
              <w:rPr>
                <w:rFonts w:ascii="Times New Roman" w:hAnsi="Times New Roman"/>
                <w:b/>
                <w:bCs/>
                <w:sz w:val="20"/>
                <w:szCs w:val="20"/>
              </w:rPr>
            </w:pPr>
            <w:r w:rsidRPr="00C47455">
              <w:rPr>
                <w:rFonts w:ascii="Times New Roman" w:hAnsi="Times New Roman"/>
                <w:b/>
                <w:bCs/>
                <w:sz w:val="20"/>
                <w:szCs w:val="20"/>
              </w:rPr>
              <w:t>2018</w:t>
            </w:r>
          </w:p>
        </w:tc>
        <w:tc>
          <w:tcPr>
            <w:tcW w:w="1444" w:type="dxa"/>
          </w:tcPr>
          <w:p w:rsidR="008668A3" w:rsidRPr="00C47455" w:rsidRDefault="008668A3" w:rsidP="004F40E8">
            <w:pPr>
              <w:jc w:val="center"/>
              <w:rPr>
                <w:rFonts w:ascii="Times New Roman" w:hAnsi="Times New Roman"/>
                <w:bCs/>
                <w:sz w:val="20"/>
                <w:szCs w:val="20"/>
              </w:rPr>
            </w:pPr>
            <w:r w:rsidRPr="00C47455">
              <w:rPr>
                <w:rFonts w:ascii="Times New Roman" w:hAnsi="Times New Roman"/>
                <w:bCs/>
                <w:sz w:val="20"/>
                <w:szCs w:val="20"/>
              </w:rPr>
              <w:t>5</w:t>
            </w:r>
          </w:p>
        </w:tc>
        <w:tc>
          <w:tcPr>
            <w:tcW w:w="2694" w:type="dxa"/>
          </w:tcPr>
          <w:p w:rsidR="008668A3" w:rsidRPr="00C47455" w:rsidRDefault="008668A3" w:rsidP="004F40E8">
            <w:pPr>
              <w:jc w:val="center"/>
              <w:rPr>
                <w:rFonts w:ascii="Times New Roman" w:hAnsi="Times New Roman"/>
                <w:bCs/>
                <w:sz w:val="20"/>
                <w:szCs w:val="20"/>
              </w:rPr>
            </w:pPr>
            <w:r w:rsidRPr="00C47455">
              <w:rPr>
                <w:rFonts w:ascii="Times New Roman" w:hAnsi="Times New Roman"/>
                <w:bCs/>
                <w:sz w:val="20"/>
                <w:szCs w:val="20"/>
              </w:rPr>
              <w:t>2</w:t>
            </w:r>
          </w:p>
        </w:tc>
        <w:tc>
          <w:tcPr>
            <w:tcW w:w="1701" w:type="dxa"/>
            <w:vAlign w:val="bottom"/>
          </w:tcPr>
          <w:p w:rsidR="008668A3" w:rsidRPr="00C47455" w:rsidRDefault="008668A3" w:rsidP="004F40E8">
            <w:pPr>
              <w:jc w:val="center"/>
              <w:rPr>
                <w:rFonts w:ascii="Times New Roman" w:hAnsi="Times New Roman"/>
                <w:sz w:val="20"/>
                <w:szCs w:val="20"/>
              </w:rPr>
            </w:pPr>
            <w:r w:rsidRPr="00C47455">
              <w:rPr>
                <w:rFonts w:ascii="Times New Roman" w:hAnsi="Times New Roman"/>
                <w:sz w:val="20"/>
                <w:szCs w:val="20"/>
              </w:rPr>
              <w:t>7</w:t>
            </w:r>
          </w:p>
        </w:tc>
      </w:tr>
      <w:tr w:rsidR="008668A3" w:rsidRPr="00C47455" w:rsidTr="00566855">
        <w:trPr>
          <w:trHeight w:hRule="exact" w:val="284"/>
        </w:trPr>
        <w:tc>
          <w:tcPr>
            <w:tcW w:w="4226" w:type="dxa"/>
          </w:tcPr>
          <w:p w:rsidR="008668A3" w:rsidRPr="00C47455" w:rsidRDefault="008668A3" w:rsidP="004F40E8">
            <w:pPr>
              <w:jc w:val="center"/>
              <w:rPr>
                <w:rFonts w:ascii="Times New Roman" w:hAnsi="Times New Roman"/>
                <w:b/>
                <w:bCs/>
                <w:sz w:val="20"/>
                <w:szCs w:val="20"/>
              </w:rPr>
            </w:pPr>
            <w:r w:rsidRPr="00C47455">
              <w:rPr>
                <w:rFonts w:ascii="Times New Roman" w:hAnsi="Times New Roman"/>
                <w:b/>
                <w:bCs/>
                <w:sz w:val="20"/>
                <w:szCs w:val="20"/>
              </w:rPr>
              <w:t>2019</w:t>
            </w:r>
          </w:p>
        </w:tc>
        <w:tc>
          <w:tcPr>
            <w:tcW w:w="1444" w:type="dxa"/>
          </w:tcPr>
          <w:p w:rsidR="008668A3" w:rsidRPr="00C47455" w:rsidRDefault="008668A3" w:rsidP="004F40E8">
            <w:pPr>
              <w:jc w:val="center"/>
              <w:rPr>
                <w:rFonts w:ascii="Times New Roman" w:hAnsi="Times New Roman"/>
                <w:bCs/>
                <w:sz w:val="20"/>
                <w:szCs w:val="20"/>
              </w:rPr>
            </w:pPr>
            <w:r w:rsidRPr="00C47455">
              <w:rPr>
                <w:rFonts w:ascii="Times New Roman" w:hAnsi="Times New Roman"/>
                <w:bCs/>
                <w:sz w:val="20"/>
                <w:szCs w:val="20"/>
              </w:rPr>
              <w:t>9</w:t>
            </w:r>
          </w:p>
        </w:tc>
        <w:tc>
          <w:tcPr>
            <w:tcW w:w="2694" w:type="dxa"/>
          </w:tcPr>
          <w:p w:rsidR="008668A3" w:rsidRPr="00C47455" w:rsidRDefault="008668A3" w:rsidP="004F40E8">
            <w:pPr>
              <w:jc w:val="center"/>
              <w:rPr>
                <w:rFonts w:ascii="Times New Roman" w:hAnsi="Times New Roman"/>
                <w:bCs/>
                <w:sz w:val="20"/>
                <w:szCs w:val="20"/>
              </w:rPr>
            </w:pPr>
            <w:r w:rsidRPr="00C47455">
              <w:rPr>
                <w:rFonts w:ascii="Times New Roman" w:hAnsi="Times New Roman"/>
                <w:bCs/>
                <w:sz w:val="20"/>
                <w:szCs w:val="20"/>
              </w:rPr>
              <w:t>5</w:t>
            </w:r>
          </w:p>
        </w:tc>
        <w:tc>
          <w:tcPr>
            <w:tcW w:w="1701" w:type="dxa"/>
            <w:vAlign w:val="bottom"/>
          </w:tcPr>
          <w:p w:rsidR="008668A3" w:rsidRPr="00C47455" w:rsidRDefault="008668A3" w:rsidP="004F40E8">
            <w:pPr>
              <w:jc w:val="center"/>
              <w:rPr>
                <w:rFonts w:ascii="Times New Roman" w:hAnsi="Times New Roman"/>
                <w:sz w:val="20"/>
                <w:szCs w:val="20"/>
              </w:rPr>
            </w:pPr>
            <w:r w:rsidRPr="00C47455">
              <w:rPr>
                <w:rFonts w:ascii="Times New Roman" w:hAnsi="Times New Roman"/>
                <w:sz w:val="20"/>
                <w:szCs w:val="20"/>
              </w:rPr>
              <w:t>14</w:t>
            </w:r>
          </w:p>
        </w:tc>
      </w:tr>
      <w:tr w:rsidR="008668A3" w:rsidRPr="00C47455" w:rsidTr="00566855">
        <w:trPr>
          <w:trHeight w:hRule="exact" w:val="284"/>
        </w:trPr>
        <w:tc>
          <w:tcPr>
            <w:tcW w:w="4226" w:type="dxa"/>
          </w:tcPr>
          <w:p w:rsidR="008668A3" w:rsidRPr="00C47455" w:rsidRDefault="008668A3" w:rsidP="004F40E8">
            <w:pPr>
              <w:jc w:val="center"/>
              <w:rPr>
                <w:rFonts w:ascii="Times New Roman" w:hAnsi="Times New Roman"/>
                <w:b/>
                <w:bCs/>
                <w:sz w:val="20"/>
                <w:szCs w:val="20"/>
              </w:rPr>
            </w:pPr>
            <w:r w:rsidRPr="00C47455">
              <w:rPr>
                <w:rFonts w:ascii="Times New Roman" w:hAnsi="Times New Roman"/>
                <w:b/>
                <w:bCs/>
                <w:sz w:val="20"/>
                <w:szCs w:val="20"/>
              </w:rPr>
              <w:t>2020</w:t>
            </w:r>
          </w:p>
        </w:tc>
        <w:tc>
          <w:tcPr>
            <w:tcW w:w="1444" w:type="dxa"/>
          </w:tcPr>
          <w:p w:rsidR="008668A3" w:rsidRPr="00C47455" w:rsidRDefault="008668A3" w:rsidP="004F40E8">
            <w:pPr>
              <w:jc w:val="center"/>
              <w:rPr>
                <w:rFonts w:ascii="Times New Roman" w:hAnsi="Times New Roman"/>
                <w:bCs/>
                <w:sz w:val="20"/>
                <w:szCs w:val="20"/>
              </w:rPr>
            </w:pPr>
            <w:r w:rsidRPr="00C47455">
              <w:rPr>
                <w:rFonts w:ascii="Times New Roman" w:hAnsi="Times New Roman"/>
                <w:bCs/>
                <w:sz w:val="20"/>
                <w:szCs w:val="20"/>
              </w:rPr>
              <w:t>2</w:t>
            </w:r>
          </w:p>
        </w:tc>
        <w:tc>
          <w:tcPr>
            <w:tcW w:w="2694" w:type="dxa"/>
          </w:tcPr>
          <w:p w:rsidR="008668A3" w:rsidRPr="00C47455" w:rsidRDefault="008668A3" w:rsidP="004F40E8">
            <w:pPr>
              <w:jc w:val="center"/>
              <w:rPr>
                <w:rFonts w:ascii="Times New Roman" w:hAnsi="Times New Roman"/>
                <w:bCs/>
                <w:sz w:val="20"/>
                <w:szCs w:val="20"/>
              </w:rPr>
            </w:pPr>
            <w:r w:rsidRPr="00C47455">
              <w:rPr>
                <w:rFonts w:ascii="Times New Roman" w:hAnsi="Times New Roman"/>
                <w:bCs/>
                <w:sz w:val="20"/>
                <w:szCs w:val="20"/>
              </w:rPr>
              <w:t>25</w:t>
            </w:r>
          </w:p>
        </w:tc>
        <w:tc>
          <w:tcPr>
            <w:tcW w:w="1701" w:type="dxa"/>
            <w:vAlign w:val="bottom"/>
          </w:tcPr>
          <w:p w:rsidR="008668A3" w:rsidRPr="00C47455" w:rsidRDefault="008668A3" w:rsidP="004F40E8">
            <w:pPr>
              <w:jc w:val="center"/>
              <w:rPr>
                <w:rFonts w:ascii="Times New Roman" w:hAnsi="Times New Roman"/>
                <w:sz w:val="20"/>
                <w:szCs w:val="20"/>
              </w:rPr>
            </w:pPr>
            <w:r w:rsidRPr="00C47455">
              <w:rPr>
                <w:rFonts w:ascii="Times New Roman" w:hAnsi="Times New Roman"/>
                <w:sz w:val="20"/>
                <w:szCs w:val="20"/>
              </w:rPr>
              <w:t>27</w:t>
            </w:r>
          </w:p>
        </w:tc>
      </w:tr>
      <w:tr w:rsidR="008668A3" w:rsidRPr="00C47455" w:rsidTr="00566855">
        <w:trPr>
          <w:trHeight w:hRule="exact" w:val="284"/>
        </w:trPr>
        <w:tc>
          <w:tcPr>
            <w:tcW w:w="4226" w:type="dxa"/>
          </w:tcPr>
          <w:p w:rsidR="008668A3" w:rsidRPr="00C47455" w:rsidRDefault="008668A3" w:rsidP="004F40E8">
            <w:pPr>
              <w:jc w:val="center"/>
              <w:rPr>
                <w:rFonts w:ascii="Times New Roman" w:hAnsi="Times New Roman"/>
                <w:b/>
                <w:bCs/>
                <w:sz w:val="20"/>
                <w:szCs w:val="20"/>
              </w:rPr>
            </w:pPr>
            <w:r w:rsidRPr="00C47455">
              <w:rPr>
                <w:rFonts w:ascii="Times New Roman" w:hAnsi="Times New Roman"/>
                <w:b/>
                <w:bCs/>
                <w:sz w:val="20"/>
                <w:szCs w:val="20"/>
              </w:rPr>
              <w:t>2021</w:t>
            </w:r>
          </w:p>
        </w:tc>
        <w:tc>
          <w:tcPr>
            <w:tcW w:w="1444" w:type="dxa"/>
          </w:tcPr>
          <w:p w:rsidR="008668A3" w:rsidRPr="00C47455" w:rsidRDefault="008668A3" w:rsidP="004F40E8">
            <w:pPr>
              <w:jc w:val="center"/>
              <w:rPr>
                <w:rFonts w:ascii="Times New Roman" w:hAnsi="Times New Roman"/>
                <w:bCs/>
                <w:sz w:val="20"/>
                <w:szCs w:val="20"/>
              </w:rPr>
            </w:pPr>
            <w:r w:rsidRPr="00C47455">
              <w:rPr>
                <w:rFonts w:ascii="Times New Roman" w:hAnsi="Times New Roman"/>
                <w:bCs/>
                <w:sz w:val="20"/>
                <w:szCs w:val="20"/>
              </w:rPr>
              <w:t>6</w:t>
            </w:r>
          </w:p>
        </w:tc>
        <w:tc>
          <w:tcPr>
            <w:tcW w:w="2694" w:type="dxa"/>
          </w:tcPr>
          <w:p w:rsidR="008668A3" w:rsidRPr="00C47455" w:rsidRDefault="008668A3" w:rsidP="004F40E8">
            <w:pPr>
              <w:jc w:val="center"/>
              <w:rPr>
                <w:rFonts w:ascii="Times New Roman" w:hAnsi="Times New Roman"/>
                <w:bCs/>
                <w:sz w:val="20"/>
                <w:szCs w:val="20"/>
              </w:rPr>
            </w:pPr>
            <w:r w:rsidRPr="00C47455">
              <w:rPr>
                <w:rFonts w:ascii="Times New Roman" w:hAnsi="Times New Roman"/>
                <w:bCs/>
                <w:sz w:val="20"/>
                <w:szCs w:val="20"/>
              </w:rPr>
              <w:t>2</w:t>
            </w:r>
          </w:p>
        </w:tc>
        <w:tc>
          <w:tcPr>
            <w:tcW w:w="1701" w:type="dxa"/>
            <w:vAlign w:val="bottom"/>
          </w:tcPr>
          <w:p w:rsidR="008668A3" w:rsidRPr="00C47455" w:rsidRDefault="008668A3" w:rsidP="004F40E8">
            <w:pPr>
              <w:jc w:val="center"/>
              <w:rPr>
                <w:rFonts w:ascii="Times New Roman" w:hAnsi="Times New Roman"/>
                <w:sz w:val="20"/>
                <w:szCs w:val="20"/>
              </w:rPr>
            </w:pPr>
            <w:r w:rsidRPr="00C47455">
              <w:rPr>
                <w:rFonts w:ascii="Times New Roman" w:hAnsi="Times New Roman"/>
                <w:sz w:val="20"/>
                <w:szCs w:val="20"/>
              </w:rPr>
              <w:t>8</w:t>
            </w:r>
          </w:p>
        </w:tc>
      </w:tr>
      <w:tr w:rsidR="008668A3" w:rsidRPr="00C47455" w:rsidTr="00566855">
        <w:trPr>
          <w:trHeight w:hRule="exact" w:val="284"/>
        </w:trPr>
        <w:tc>
          <w:tcPr>
            <w:tcW w:w="4226" w:type="dxa"/>
          </w:tcPr>
          <w:p w:rsidR="008668A3" w:rsidRPr="00C47455" w:rsidRDefault="008668A3" w:rsidP="004F40E8">
            <w:pPr>
              <w:jc w:val="center"/>
              <w:rPr>
                <w:rFonts w:ascii="Times New Roman" w:hAnsi="Times New Roman"/>
                <w:b/>
                <w:bCs/>
                <w:sz w:val="20"/>
                <w:szCs w:val="20"/>
              </w:rPr>
            </w:pPr>
            <w:r w:rsidRPr="00C47455">
              <w:rPr>
                <w:rFonts w:ascii="Times New Roman" w:hAnsi="Times New Roman"/>
                <w:b/>
                <w:bCs/>
                <w:sz w:val="20"/>
                <w:szCs w:val="20"/>
              </w:rPr>
              <w:t>2022</w:t>
            </w:r>
          </w:p>
        </w:tc>
        <w:tc>
          <w:tcPr>
            <w:tcW w:w="1444" w:type="dxa"/>
          </w:tcPr>
          <w:p w:rsidR="008668A3" w:rsidRPr="00C47455" w:rsidRDefault="006141D6" w:rsidP="004F40E8">
            <w:pPr>
              <w:jc w:val="center"/>
              <w:rPr>
                <w:rFonts w:ascii="Times New Roman" w:hAnsi="Times New Roman"/>
                <w:bCs/>
                <w:sz w:val="20"/>
                <w:szCs w:val="20"/>
              </w:rPr>
            </w:pPr>
            <w:r w:rsidRPr="00C47455">
              <w:rPr>
                <w:rFonts w:ascii="Times New Roman" w:hAnsi="Times New Roman"/>
                <w:bCs/>
                <w:sz w:val="20"/>
                <w:szCs w:val="20"/>
              </w:rPr>
              <w:t>8+7</w:t>
            </w:r>
            <w:r w:rsidRPr="00C47455">
              <w:rPr>
                <w:rFonts w:ascii="Times New Roman" w:hAnsi="Times New Roman"/>
                <w:bCs/>
                <w:sz w:val="20"/>
                <w:szCs w:val="20"/>
                <w:lang w:val="ro-RO"/>
              </w:rPr>
              <w:t>(refugiați)</w:t>
            </w:r>
          </w:p>
        </w:tc>
        <w:tc>
          <w:tcPr>
            <w:tcW w:w="2694" w:type="dxa"/>
          </w:tcPr>
          <w:p w:rsidR="008668A3" w:rsidRPr="00C47455" w:rsidRDefault="006141D6" w:rsidP="004F40E8">
            <w:pPr>
              <w:jc w:val="center"/>
              <w:rPr>
                <w:rFonts w:ascii="Times New Roman" w:hAnsi="Times New Roman"/>
                <w:bCs/>
                <w:sz w:val="20"/>
                <w:szCs w:val="20"/>
              </w:rPr>
            </w:pPr>
            <w:r w:rsidRPr="00C47455">
              <w:rPr>
                <w:rFonts w:ascii="Times New Roman" w:hAnsi="Times New Roman"/>
                <w:bCs/>
                <w:sz w:val="20"/>
                <w:szCs w:val="20"/>
              </w:rPr>
              <w:t>5</w:t>
            </w:r>
          </w:p>
        </w:tc>
        <w:tc>
          <w:tcPr>
            <w:tcW w:w="1701" w:type="dxa"/>
            <w:vAlign w:val="bottom"/>
          </w:tcPr>
          <w:p w:rsidR="008668A3" w:rsidRPr="00C47455" w:rsidRDefault="006141D6" w:rsidP="004F40E8">
            <w:pPr>
              <w:jc w:val="center"/>
              <w:rPr>
                <w:rFonts w:ascii="Times New Roman" w:hAnsi="Times New Roman"/>
                <w:sz w:val="20"/>
                <w:szCs w:val="20"/>
              </w:rPr>
            </w:pPr>
            <w:r w:rsidRPr="00C47455">
              <w:rPr>
                <w:rFonts w:ascii="Times New Roman" w:hAnsi="Times New Roman"/>
                <w:sz w:val="20"/>
                <w:szCs w:val="20"/>
              </w:rPr>
              <w:t>13+7</w:t>
            </w:r>
            <w:r w:rsidRPr="00C47455">
              <w:rPr>
                <w:rFonts w:ascii="Times New Roman" w:hAnsi="Times New Roman"/>
                <w:bCs/>
                <w:sz w:val="20"/>
                <w:szCs w:val="20"/>
                <w:lang w:val="ro-RO"/>
              </w:rPr>
              <w:t>(refugiați)</w:t>
            </w:r>
          </w:p>
        </w:tc>
      </w:tr>
    </w:tbl>
    <w:p w:rsidR="008668A3" w:rsidRPr="001119AC" w:rsidRDefault="008668A3" w:rsidP="00CA06B6">
      <w:pPr>
        <w:jc w:val="both"/>
        <w:rPr>
          <w:rFonts w:ascii="Times New Roman" w:hAnsi="Times New Roman"/>
          <w:sz w:val="6"/>
          <w:szCs w:val="6"/>
        </w:rPr>
      </w:pPr>
    </w:p>
    <w:p w:rsidR="008668A3" w:rsidRPr="00772104" w:rsidRDefault="008668A3" w:rsidP="00CA06B6">
      <w:pPr>
        <w:jc w:val="both"/>
        <w:rPr>
          <w:rFonts w:ascii="Times New Roman" w:hAnsi="Times New Roman"/>
          <w:sz w:val="24"/>
          <w:szCs w:val="24"/>
          <w:u w:val="single"/>
        </w:rPr>
      </w:pPr>
      <w:r w:rsidRPr="00772104">
        <w:rPr>
          <w:rFonts w:ascii="Times New Roman" w:hAnsi="Times New Roman"/>
          <w:sz w:val="24"/>
          <w:szCs w:val="24"/>
          <w:u w:val="single"/>
        </w:rPr>
        <w:t xml:space="preserve">Plasamente în serviciile de tip rezidential </w:t>
      </w:r>
      <w:r w:rsidRPr="00772104">
        <w:rPr>
          <w:rFonts w:ascii="Times New Roman" w:hAnsi="Times New Roman"/>
          <w:sz w:val="24"/>
          <w:szCs w:val="24"/>
          <w:u w:val="single"/>
          <w:lang w:val="ro-RO"/>
        </w:rPr>
        <w:t xml:space="preserve">private </w:t>
      </w:r>
      <w:proofErr w:type="gramStart"/>
      <w:r w:rsidRPr="00772104">
        <w:rPr>
          <w:rFonts w:ascii="Times New Roman" w:hAnsi="Times New Roman"/>
          <w:sz w:val="24"/>
          <w:szCs w:val="24"/>
          <w:u w:val="single"/>
          <w:lang w:val="ro-RO"/>
        </w:rPr>
        <w:t xml:space="preserve">-  </w:t>
      </w:r>
      <w:r>
        <w:rPr>
          <w:rFonts w:ascii="Times New Roman" w:hAnsi="Times New Roman"/>
          <w:sz w:val="24"/>
          <w:szCs w:val="24"/>
          <w:u w:val="single"/>
        </w:rPr>
        <w:t>Anul</w:t>
      </w:r>
      <w:proofErr w:type="gramEnd"/>
      <w:r>
        <w:rPr>
          <w:rFonts w:ascii="Times New Roman" w:hAnsi="Times New Roman"/>
          <w:sz w:val="24"/>
          <w:szCs w:val="24"/>
          <w:u w:val="single"/>
        </w:rPr>
        <w:t xml:space="preserve"> 2022</w:t>
      </w:r>
      <w:r w:rsidRPr="00772104">
        <w:rPr>
          <w:rFonts w:ascii="Times New Roman" w:hAnsi="Times New Roman"/>
          <w:sz w:val="24"/>
          <w:szCs w:val="24"/>
          <w:u w:val="single"/>
        </w:rPr>
        <w:t xml:space="preserve"> (după emitent</w:t>
      </w:r>
      <w:r w:rsidR="00C47455">
        <w:rPr>
          <w:rFonts w:ascii="Times New Roman" w:hAnsi="Times New Roman"/>
          <w:sz w:val="24"/>
          <w:szCs w:val="24"/>
          <w:u w:val="single"/>
        </w:rPr>
        <w:t xml:space="preserve"> măsură special protecție</w:t>
      </w:r>
      <w:r w:rsidRPr="00772104">
        <w:rPr>
          <w:rFonts w:ascii="Times New Roman" w:hAnsi="Times New Roman"/>
          <w:sz w:val="24"/>
          <w:szCs w:val="24"/>
          <w:u w:val="single"/>
        </w:rPr>
        <w:t>)</w:t>
      </w:r>
    </w:p>
    <w:tbl>
      <w:tblPr>
        <w:tblW w:w="97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454"/>
        <w:gridCol w:w="1370"/>
        <w:gridCol w:w="2831"/>
        <w:gridCol w:w="2000"/>
      </w:tblGrid>
      <w:tr w:rsidR="008668A3" w:rsidRPr="00C47455" w:rsidTr="001119AC">
        <w:trPr>
          <w:trHeight w:val="45"/>
        </w:trPr>
        <w:tc>
          <w:tcPr>
            <w:tcW w:w="2126" w:type="dxa"/>
            <w:shd w:val="clear" w:color="auto" w:fill="BFBFBF"/>
          </w:tcPr>
          <w:p w:rsidR="008668A3" w:rsidRPr="00C47455" w:rsidRDefault="008668A3" w:rsidP="004F40E8">
            <w:pPr>
              <w:rPr>
                <w:rFonts w:ascii="Times New Roman" w:hAnsi="Times New Roman"/>
                <w:b/>
                <w:bCs/>
                <w:sz w:val="20"/>
                <w:szCs w:val="20"/>
                <w:lang w:val="ro-RO"/>
              </w:rPr>
            </w:pPr>
            <w:r w:rsidRPr="00C47455">
              <w:rPr>
                <w:rFonts w:ascii="Times New Roman" w:hAnsi="Times New Roman"/>
                <w:b/>
                <w:bCs/>
                <w:sz w:val="20"/>
                <w:szCs w:val="20"/>
                <w:lang w:val="ro-RO"/>
              </w:rPr>
              <w:t>EMITENT</w:t>
            </w:r>
          </w:p>
        </w:tc>
        <w:tc>
          <w:tcPr>
            <w:tcW w:w="1454" w:type="dxa"/>
            <w:shd w:val="clear" w:color="auto" w:fill="BFBFBF"/>
          </w:tcPr>
          <w:p w:rsidR="008668A3" w:rsidRPr="00C47455" w:rsidRDefault="008668A3" w:rsidP="004F40E8">
            <w:pPr>
              <w:jc w:val="center"/>
              <w:rPr>
                <w:rFonts w:ascii="Times New Roman" w:hAnsi="Times New Roman"/>
                <w:b/>
                <w:bCs/>
                <w:sz w:val="20"/>
                <w:szCs w:val="20"/>
                <w:lang w:val="ro-RO"/>
              </w:rPr>
            </w:pPr>
            <w:r w:rsidRPr="00C47455">
              <w:rPr>
                <w:rFonts w:ascii="Times New Roman" w:hAnsi="Times New Roman"/>
                <w:b/>
                <w:bCs/>
                <w:sz w:val="20"/>
                <w:szCs w:val="20"/>
                <w:lang w:val="ro-RO"/>
              </w:rPr>
              <w:t>Hotărâri CPC</w:t>
            </w:r>
          </w:p>
        </w:tc>
        <w:tc>
          <w:tcPr>
            <w:tcW w:w="1370" w:type="dxa"/>
            <w:shd w:val="clear" w:color="auto" w:fill="BFBFBF"/>
          </w:tcPr>
          <w:p w:rsidR="008668A3" w:rsidRPr="00C47455" w:rsidRDefault="008668A3" w:rsidP="004F40E8">
            <w:pPr>
              <w:jc w:val="center"/>
              <w:rPr>
                <w:rFonts w:ascii="Times New Roman" w:hAnsi="Times New Roman"/>
                <w:b/>
                <w:bCs/>
                <w:sz w:val="20"/>
                <w:szCs w:val="20"/>
                <w:lang w:val="ro-RO"/>
              </w:rPr>
            </w:pPr>
            <w:r w:rsidRPr="00C47455">
              <w:rPr>
                <w:rFonts w:ascii="Times New Roman" w:hAnsi="Times New Roman"/>
                <w:b/>
                <w:bCs/>
                <w:sz w:val="20"/>
                <w:szCs w:val="20"/>
                <w:lang w:val="ro-RO"/>
              </w:rPr>
              <w:t>Sentințe Tribunal</w:t>
            </w:r>
          </w:p>
        </w:tc>
        <w:tc>
          <w:tcPr>
            <w:tcW w:w="2831" w:type="dxa"/>
            <w:shd w:val="clear" w:color="auto" w:fill="BFBFBF"/>
          </w:tcPr>
          <w:p w:rsidR="008668A3" w:rsidRPr="00C47455" w:rsidRDefault="008668A3" w:rsidP="004F40E8">
            <w:pPr>
              <w:jc w:val="center"/>
              <w:rPr>
                <w:rFonts w:ascii="Times New Roman" w:hAnsi="Times New Roman"/>
                <w:b/>
                <w:bCs/>
                <w:sz w:val="20"/>
                <w:szCs w:val="20"/>
                <w:lang w:val="ro-RO"/>
              </w:rPr>
            </w:pPr>
            <w:r w:rsidRPr="00C47455">
              <w:rPr>
                <w:rFonts w:ascii="Times New Roman" w:hAnsi="Times New Roman"/>
                <w:b/>
                <w:bCs/>
                <w:sz w:val="20"/>
                <w:szCs w:val="20"/>
                <w:lang w:val="ro-RO"/>
              </w:rPr>
              <w:t>Dispoziții plasament regim urgență/Ordonanțe Președințiale</w:t>
            </w:r>
          </w:p>
        </w:tc>
        <w:tc>
          <w:tcPr>
            <w:tcW w:w="2000" w:type="dxa"/>
            <w:shd w:val="clear" w:color="auto" w:fill="BFBFBF"/>
          </w:tcPr>
          <w:p w:rsidR="008668A3" w:rsidRPr="00C47455" w:rsidRDefault="008668A3" w:rsidP="004F40E8">
            <w:pPr>
              <w:jc w:val="center"/>
              <w:rPr>
                <w:rFonts w:ascii="Times New Roman" w:hAnsi="Times New Roman"/>
                <w:b/>
                <w:bCs/>
                <w:sz w:val="20"/>
                <w:szCs w:val="20"/>
                <w:lang w:val="ro-RO"/>
              </w:rPr>
            </w:pPr>
            <w:r w:rsidRPr="00C47455">
              <w:rPr>
                <w:rFonts w:ascii="Times New Roman" w:hAnsi="Times New Roman"/>
                <w:b/>
                <w:bCs/>
                <w:sz w:val="20"/>
                <w:szCs w:val="20"/>
                <w:lang w:val="ro-RO"/>
              </w:rPr>
              <w:t>TOTAL</w:t>
            </w:r>
          </w:p>
        </w:tc>
      </w:tr>
      <w:tr w:rsidR="008668A3" w:rsidRPr="00C47455" w:rsidTr="001119AC">
        <w:tc>
          <w:tcPr>
            <w:tcW w:w="2126" w:type="dxa"/>
          </w:tcPr>
          <w:p w:rsidR="008668A3" w:rsidRPr="00C47455" w:rsidRDefault="008668A3" w:rsidP="004F40E8">
            <w:pPr>
              <w:rPr>
                <w:rFonts w:ascii="Times New Roman" w:hAnsi="Times New Roman"/>
                <w:b/>
                <w:bCs/>
                <w:sz w:val="20"/>
                <w:szCs w:val="20"/>
                <w:lang w:val="ro-RO"/>
              </w:rPr>
            </w:pPr>
          </w:p>
        </w:tc>
        <w:tc>
          <w:tcPr>
            <w:tcW w:w="1454" w:type="dxa"/>
            <w:vAlign w:val="center"/>
          </w:tcPr>
          <w:p w:rsidR="008668A3" w:rsidRPr="00C47455" w:rsidRDefault="006141D6" w:rsidP="004F40E8">
            <w:pPr>
              <w:jc w:val="center"/>
              <w:rPr>
                <w:rFonts w:ascii="Times New Roman" w:hAnsi="Times New Roman"/>
                <w:bCs/>
                <w:sz w:val="20"/>
                <w:szCs w:val="20"/>
                <w:lang w:val="ro-RO"/>
              </w:rPr>
            </w:pPr>
            <w:r w:rsidRPr="00C47455">
              <w:rPr>
                <w:rFonts w:ascii="Times New Roman" w:hAnsi="Times New Roman"/>
                <w:bCs/>
                <w:sz w:val="20"/>
                <w:szCs w:val="20"/>
                <w:lang w:val="ro-RO"/>
              </w:rPr>
              <w:t>1</w:t>
            </w:r>
          </w:p>
        </w:tc>
        <w:tc>
          <w:tcPr>
            <w:tcW w:w="1370" w:type="dxa"/>
            <w:vAlign w:val="center"/>
          </w:tcPr>
          <w:p w:rsidR="008668A3" w:rsidRPr="00C47455" w:rsidRDefault="006141D6" w:rsidP="004F40E8">
            <w:pPr>
              <w:jc w:val="center"/>
              <w:rPr>
                <w:rFonts w:ascii="Times New Roman" w:hAnsi="Times New Roman"/>
                <w:bCs/>
                <w:sz w:val="20"/>
                <w:szCs w:val="20"/>
                <w:lang w:val="ro-RO"/>
              </w:rPr>
            </w:pPr>
            <w:r w:rsidRPr="00C47455">
              <w:rPr>
                <w:rFonts w:ascii="Times New Roman" w:hAnsi="Times New Roman"/>
                <w:bCs/>
                <w:sz w:val="20"/>
                <w:szCs w:val="20"/>
                <w:lang w:val="ro-RO"/>
              </w:rPr>
              <w:t>2</w:t>
            </w:r>
          </w:p>
        </w:tc>
        <w:tc>
          <w:tcPr>
            <w:tcW w:w="2831" w:type="dxa"/>
            <w:tcBorders>
              <w:left w:val="nil"/>
            </w:tcBorders>
            <w:vAlign w:val="center"/>
          </w:tcPr>
          <w:p w:rsidR="008668A3" w:rsidRPr="00C47455" w:rsidRDefault="006141D6" w:rsidP="004F40E8">
            <w:pPr>
              <w:jc w:val="center"/>
              <w:rPr>
                <w:rFonts w:ascii="Times New Roman" w:hAnsi="Times New Roman"/>
                <w:sz w:val="20"/>
                <w:szCs w:val="20"/>
                <w:lang w:val="ro-RO"/>
              </w:rPr>
            </w:pPr>
            <w:r w:rsidRPr="00C47455">
              <w:rPr>
                <w:rFonts w:ascii="Times New Roman" w:hAnsi="Times New Roman"/>
                <w:sz w:val="20"/>
                <w:szCs w:val="20"/>
                <w:lang w:val="ro-RO"/>
              </w:rPr>
              <w:t>10+7</w:t>
            </w:r>
            <w:r w:rsidRPr="00C47455">
              <w:rPr>
                <w:rFonts w:ascii="Times New Roman" w:hAnsi="Times New Roman"/>
                <w:bCs/>
                <w:sz w:val="20"/>
                <w:szCs w:val="20"/>
                <w:lang w:val="ro-RO"/>
              </w:rPr>
              <w:t>(refugiați)</w:t>
            </w:r>
          </w:p>
        </w:tc>
        <w:tc>
          <w:tcPr>
            <w:tcW w:w="2000" w:type="dxa"/>
            <w:tcBorders>
              <w:left w:val="nil"/>
            </w:tcBorders>
          </w:tcPr>
          <w:p w:rsidR="008668A3" w:rsidRPr="00C47455" w:rsidRDefault="006141D6" w:rsidP="004F40E8">
            <w:pPr>
              <w:jc w:val="center"/>
              <w:rPr>
                <w:rFonts w:ascii="Times New Roman" w:hAnsi="Times New Roman"/>
                <w:sz w:val="20"/>
                <w:szCs w:val="20"/>
                <w:lang w:val="ro-RO"/>
              </w:rPr>
            </w:pPr>
            <w:r w:rsidRPr="00C47455">
              <w:rPr>
                <w:rFonts w:ascii="Times New Roman" w:hAnsi="Times New Roman"/>
                <w:sz w:val="20"/>
                <w:szCs w:val="20"/>
                <w:lang w:val="ro-RO"/>
              </w:rPr>
              <w:t>20</w:t>
            </w:r>
          </w:p>
        </w:tc>
      </w:tr>
    </w:tbl>
    <w:p w:rsidR="008668A3" w:rsidRPr="00C47455" w:rsidRDefault="008668A3" w:rsidP="00CA06B6">
      <w:pPr>
        <w:rPr>
          <w:rFonts w:ascii="Times New Roman" w:hAnsi="Times New Roman"/>
          <w:sz w:val="20"/>
          <w:szCs w:val="20"/>
          <w:u w:val="single"/>
        </w:rPr>
      </w:pPr>
      <w:r w:rsidRPr="00C47455">
        <w:rPr>
          <w:rFonts w:ascii="Times New Roman" w:hAnsi="Times New Roman"/>
          <w:sz w:val="20"/>
          <w:szCs w:val="20"/>
          <w:u w:val="single"/>
        </w:rPr>
        <w:t xml:space="preserve">Evoluția ieșirilor din serviciile de tip rezidențial private </w:t>
      </w:r>
    </w:p>
    <w:tbl>
      <w:tblPr>
        <w:tblpPr w:leftFromText="180" w:rightFromText="180" w:vertAnchor="text" w:horzAnchor="margin" w:tblpY="86"/>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937"/>
        <w:gridCol w:w="1374"/>
        <w:gridCol w:w="1906"/>
        <w:gridCol w:w="1638"/>
        <w:gridCol w:w="1560"/>
        <w:gridCol w:w="836"/>
      </w:tblGrid>
      <w:tr w:rsidR="006A7153" w:rsidRPr="00C47455" w:rsidTr="001119AC">
        <w:tc>
          <w:tcPr>
            <w:tcW w:w="1483" w:type="dxa"/>
            <w:vMerge w:val="restart"/>
          </w:tcPr>
          <w:p w:rsidR="006A7153" w:rsidRPr="00C47455" w:rsidRDefault="006A7153" w:rsidP="00A84BC2">
            <w:pPr>
              <w:pStyle w:val="NoSpacing"/>
              <w:rPr>
                <w:rFonts w:ascii="Times New Roman" w:hAnsi="Times New Roman"/>
                <w:sz w:val="20"/>
                <w:szCs w:val="20"/>
              </w:rPr>
            </w:pPr>
            <w:r w:rsidRPr="00C47455">
              <w:rPr>
                <w:rFonts w:ascii="Times New Roman" w:hAnsi="Times New Roman"/>
                <w:sz w:val="20"/>
                <w:szCs w:val="20"/>
              </w:rPr>
              <w:t>Servicii de tip rezidențial private</w:t>
            </w:r>
          </w:p>
        </w:tc>
        <w:tc>
          <w:tcPr>
            <w:tcW w:w="937" w:type="dxa"/>
            <w:vMerge w:val="restart"/>
          </w:tcPr>
          <w:p w:rsidR="006A7153" w:rsidRPr="00C47455" w:rsidRDefault="006A7153" w:rsidP="00A84BC2">
            <w:pPr>
              <w:pStyle w:val="NoSpacing"/>
              <w:rPr>
                <w:rFonts w:ascii="Times New Roman" w:hAnsi="Times New Roman"/>
                <w:b/>
                <w:sz w:val="20"/>
                <w:szCs w:val="20"/>
              </w:rPr>
            </w:pPr>
            <w:r w:rsidRPr="00C47455">
              <w:rPr>
                <w:rFonts w:ascii="Times New Roman" w:hAnsi="Times New Roman"/>
                <w:b/>
                <w:sz w:val="20"/>
                <w:szCs w:val="20"/>
              </w:rPr>
              <w:t>Total, din care</w:t>
            </w:r>
          </w:p>
        </w:tc>
        <w:tc>
          <w:tcPr>
            <w:tcW w:w="7314" w:type="dxa"/>
            <w:gridSpan w:val="5"/>
          </w:tcPr>
          <w:p w:rsidR="006A7153" w:rsidRPr="00C47455" w:rsidRDefault="006A7153" w:rsidP="006A7153">
            <w:pPr>
              <w:pStyle w:val="NoSpacing"/>
              <w:jc w:val="center"/>
              <w:rPr>
                <w:rFonts w:ascii="Times New Roman" w:hAnsi="Times New Roman"/>
                <w:sz w:val="20"/>
                <w:szCs w:val="20"/>
              </w:rPr>
            </w:pPr>
            <w:r>
              <w:rPr>
                <w:rFonts w:ascii="Times New Roman" w:hAnsi="Times New Roman"/>
                <w:sz w:val="20"/>
                <w:szCs w:val="20"/>
              </w:rPr>
              <w:t>ÎNCETĂRI MĂSURI PROTECȚIE</w:t>
            </w:r>
          </w:p>
        </w:tc>
      </w:tr>
      <w:tr w:rsidR="006A7153" w:rsidRPr="00C47455" w:rsidTr="001119AC">
        <w:tc>
          <w:tcPr>
            <w:tcW w:w="1483" w:type="dxa"/>
            <w:vMerge/>
          </w:tcPr>
          <w:p w:rsidR="006A7153" w:rsidRPr="00C47455" w:rsidRDefault="006A7153" w:rsidP="006141D6">
            <w:pPr>
              <w:pStyle w:val="NoSpacing"/>
              <w:rPr>
                <w:rFonts w:ascii="Times New Roman" w:hAnsi="Times New Roman"/>
                <w:sz w:val="20"/>
                <w:szCs w:val="20"/>
              </w:rPr>
            </w:pPr>
          </w:p>
        </w:tc>
        <w:tc>
          <w:tcPr>
            <w:tcW w:w="937" w:type="dxa"/>
            <w:vMerge/>
          </w:tcPr>
          <w:p w:rsidR="006A7153" w:rsidRPr="00C47455" w:rsidRDefault="006A7153" w:rsidP="006141D6">
            <w:pPr>
              <w:pStyle w:val="NoSpacing"/>
              <w:rPr>
                <w:rFonts w:ascii="Times New Roman" w:hAnsi="Times New Roman"/>
                <w:b/>
                <w:sz w:val="20"/>
                <w:szCs w:val="20"/>
              </w:rPr>
            </w:pPr>
          </w:p>
        </w:tc>
        <w:tc>
          <w:tcPr>
            <w:tcW w:w="1374" w:type="dxa"/>
          </w:tcPr>
          <w:p w:rsidR="006A7153" w:rsidRPr="00C47455" w:rsidRDefault="006A7153" w:rsidP="006141D6">
            <w:pPr>
              <w:pStyle w:val="NoSpacing"/>
              <w:rPr>
                <w:rFonts w:ascii="Times New Roman" w:hAnsi="Times New Roman"/>
                <w:sz w:val="20"/>
                <w:szCs w:val="20"/>
              </w:rPr>
            </w:pPr>
            <w:r w:rsidRPr="00C47455">
              <w:rPr>
                <w:rFonts w:ascii="Times New Roman" w:hAnsi="Times New Roman"/>
                <w:sz w:val="20"/>
                <w:szCs w:val="20"/>
              </w:rPr>
              <w:t>Reintegrări în familie</w:t>
            </w:r>
          </w:p>
        </w:tc>
        <w:tc>
          <w:tcPr>
            <w:tcW w:w="1906" w:type="dxa"/>
          </w:tcPr>
          <w:p w:rsidR="006A7153" w:rsidRDefault="006A7153" w:rsidP="006141D6">
            <w:pPr>
              <w:pStyle w:val="NoSpacing"/>
              <w:rPr>
                <w:rFonts w:ascii="Times New Roman" w:hAnsi="Times New Roman"/>
                <w:sz w:val="20"/>
                <w:szCs w:val="20"/>
              </w:rPr>
            </w:pPr>
            <w:r w:rsidRPr="00C47455">
              <w:rPr>
                <w:rFonts w:ascii="Times New Roman" w:hAnsi="Times New Roman"/>
                <w:sz w:val="20"/>
                <w:szCs w:val="20"/>
              </w:rPr>
              <w:t>Revocări conf.legii</w:t>
            </w:r>
          </w:p>
          <w:p w:rsidR="006A7153" w:rsidRPr="00C47455" w:rsidRDefault="006A7153" w:rsidP="006141D6">
            <w:pPr>
              <w:pStyle w:val="NoSpacing"/>
              <w:rPr>
                <w:rFonts w:ascii="Times New Roman" w:hAnsi="Times New Roman"/>
                <w:sz w:val="20"/>
                <w:szCs w:val="20"/>
              </w:rPr>
            </w:pPr>
            <w:r w:rsidRPr="00C47455">
              <w:rPr>
                <w:rFonts w:ascii="Times New Roman" w:hAnsi="Times New Roman"/>
                <w:sz w:val="20"/>
                <w:szCs w:val="20"/>
              </w:rPr>
              <w:t>(18 ani)</w:t>
            </w:r>
          </w:p>
        </w:tc>
        <w:tc>
          <w:tcPr>
            <w:tcW w:w="1638" w:type="dxa"/>
          </w:tcPr>
          <w:p w:rsidR="006A7153" w:rsidRPr="00C47455" w:rsidRDefault="006A7153" w:rsidP="006141D6">
            <w:pPr>
              <w:pStyle w:val="NoSpacing"/>
              <w:rPr>
                <w:rFonts w:ascii="Times New Roman" w:hAnsi="Times New Roman"/>
                <w:sz w:val="20"/>
                <w:szCs w:val="20"/>
              </w:rPr>
            </w:pPr>
            <w:r w:rsidRPr="00C47455">
              <w:rPr>
                <w:rFonts w:ascii="Times New Roman" w:hAnsi="Times New Roman"/>
                <w:sz w:val="20"/>
                <w:szCs w:val="20"/>
              </w:rPr>
              <w:t>Adopție/încredințare în vederea adopției</w:t>
            </w:r>
          </w:p>
        </w:tc>
        <w:tc>
          <w:tcPr>
            <w:tcW w:w="1560" w:type="dxa"/>
          </w:tcPr>
          <w:p w:rsidR="006A7153" w:rsidRPr="00C47455" w:rsidRDefault="006A7153" w:rsidP="006141D6">
            <w:pPr>
              <w:pStyle w:val="NoSpacing"/>
              <w:rPr>
                <w:rFonts w:ascii="Times New Roman" w:hAnsi="Times New Roman"/>
                <w:sz w:val="20"/>
                <w:szCs w:val="20"/>
              </w:rPr>
            </w:pPr>
            <w:r w:rsidRPr="00C47455">
              <w:rPr>
                <w:rFonts w:ascii="Times New Roman" w:hAnsi="Times New Roman"/>
                <w:sz w:val="20"/>
                <w:szCs w:val="20"/>
              </w:rPr>
              <w:t>Transfer în alte măsuri de protecție</w:t>
            </w:r>
          </w:p>
        </w:tc>
        <w:tc>
          <w:tcPr>
            <w:tcW w:w="836" w:type="dxa"/>
          </w:tcPr>
          <w:p w:rsidR="006A7153" w:rsidRPr="00C47455" w:rsidRDefault="006A7153" w:rsidP="006141D6">
            <w:pPr>
              <w:pStyle w:val="NoSpacing"/>
              <w:rPr>
                <w:rFonts w:ascii="Times New Roman" w:hAnsi="Times New Roman"/>
                <w:sz w:val="20"/>
                <w:szCs w:val="20"/>
              </w:rPr>
            </w:pPr>
            <w:r w:rsidRPr="00C47455">
              <w:rPr>
                <w:rFonts w:ascii="Times New Roman" w:hAnsi="Times New Roman"/>
                <w:sz w:val="20"/>
                <w:szCs w:val="20"/>
              </w:rPr>
              <w:t>altele</w:t>
            </w:r>
          </w:p>
        </w:tc>
      </w:tr>
      <w:tr w:rsidR="00B654B5" w:rsidRPr="00C47455" w:rsidTr="001119AC">
        <w:tc>
          <w:tcPr>
            <w:tcW w:w="1483" w:type="dxa"/>
          </w:tcPr>
          <w:p w:rsidR="006141D6" w:rsidRPr="00C47455" w:rsidRDefault="006141D6" w:rsidP="006141D6">
            <w:pPr>
              <w:pStyle w:val="NoSpacing"/>
              <w:rPr>
                <w:rFonts w:ascii="Times New Roman" w:hAnsi="Times New Roman"/>
                <w:sz w:val="20"/>
                <w:szCs w:val="20"/>
              </w:rPr>
            </w:pPr>
            <w:r w:rsidRPr="00C47455">
              <w:rPr>
                <w:rFonts w:ascii="Times New Roman" w:hAnsi="Times New Roman"/>
                <w:sz w:val="20"/>
                <w:szCs w:val="20"/>
              </w:rPr>
              <w:t>Anul 2015</w:t>
            </w:r>
          </w:p>
        </w:tc>
        <w:tc>
          <w:tcPr>
            <w:tcW w:w="937" w:type="dxa"/>
          </w:tcPr>
          <w:p w:rsidR="006141D6" w:rsidRPr="00C47455" w:rsidRDefault="006141D6" w:rsidP="00C47455">
            <w:pPr>
              <w:pStyle w:val="NoSpacing"/>
              <w:jc w:val="center"/>
              <w:rPr>
                <w:rFonts w:ascii="Times New Roman" w:hAnsi="Times New Roman"/>
                <w:b/>
                <w:sz w:val="20"/>
                <w:szCs w:val="20"/>
              </w:rPr>
            </w:pPr>
            <w:r w:rsidRPr="00C47455">
              <w:rPr>
                <w:rFonts w:ascii="Times New Roman" w:hAnsi="Times New Roman"/>
                <w:b/>
                <w:sz w:val="20"/>
                <w:szCs w:val="20"/>
              </w:rPr>
              <w:t>7</w:t>
            </w:r>
          </w:p>
        </w:tc>
        <w:tc>
          <w:tcPr>
            <w:tcW w:w="1374"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1</w:t>
            </w:r>
          </w:p>
        </w:tc>
        <w:tc>
          <w:tcPr>
            <w:tcW w:w="1906"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4</w:t>
            </w:r>
          </w:p>
        </w:tc>
        <w:tc>
          <w:tcPr>
            <w:tcW w:w="1638" w:type="dxa"/>
          </w:tcPr>
          <w:p w:rsidR="006141D6" w:rsidRPr="00C47455" w:rsidRDefault="006141D6" w:rsidP="00C47455">
            <w:pPr>
              <w:pStyle w:val="NoSpacing"/>
              <w:jc w:val="center"/>
              <w:rPr>
                <w:rFonts w:ascii="Times New Roman" w:hAnsi="Times New Roman"/>
                <w:sz w:val="20"/>
                <w:szCs w:val="20"/>
              </w:rPr>
            </w:pPr>
          </w:p>
        </w:tc>
        <w:tc>
          <w:tcPr>
            <w:tcW w:w="1560"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1</w:t>
            </w:r>
          </w:p>
        </w:tc>
        <w:tc>
          <w:tcPr>
            <w:tcW w:w="836"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1</w:t>
            </w:r>
          </w:p>
        </w:tc>
      </w:tr>
      <w:tr w:rsidR="00B654B5" w:rsidRPr="00C47455" w:rsidTr="001119AC">
        <w:tc>
          <w:tcPr>
            <w:tcW w:w="1483" w:type="dxa"/>
          </w:tcPr>
          <w:p w:rsidR="006141D6" w:rsidRPr="00C47455" w:rsidRDefault="006141D6" w:rsidP="006141D6">
            <w:pPr>
              <w:pStyle w:val="NoSpacing"/>
              <w:rPr>
                <w:rFonts w:ascii="Times New Roman" w:hAnsi="Times New Roman"/>
                <w:sz w:val="20"/>
                <w:szCs w:val="20"/>
              </w:rPr>
            </w:pPr>
            <w:r w:rsidRPr="00C47455">
              <w:rPr>
                <w:rFonts w:ascii="Times New Roman" w:hAnsi="Times New Roman"/>
                <w:sz w:val="20"/>
                <w:szCs w:val="20"/>
              </w:rPr>
              <w:t>Anul 2016</w:t>
            </w:r>
          </w:p>
        </w:tc>
        <w:tc>
          <w:tcPr>
            <w:tcW w:w="937" w:type="dxa"/>
          </w:tcPr>
          <w:p w:rsidR="006141D6" w:rsidRPr="00C47455" w:rsidRDefault="006141D6" w:rsidP="00C47455">
            <w:pPr>
              <w:pStyle w:val="NoSpacing"/>
              <w:jc w:val="center"/>
              <w:rPr>
                <w:rFonts w:ascii="Times New Roman" w:hAnsi="Times New Roman"/>
                <w:b/>
                <w:sz w:val="20"/>
                <w:szCs w:val="20"/>
              </w:rPr>
            </w:pPr>
            <w:r w:rsidRPr="00C47455">
              <w:rPr>
                <w:rFonts w:ascii="Times New Roman" w:hAnsi="Times New Roman"/>
                <w:b/>
                <w:sz w:val="20"/>
                <w:szCs w:val="20"/>
              </w:rPr>
              <w:t>10</w:t>
            </w:r>
          </w:p>
        </w:tc>
        <w:tc>
          <w:tcPr>
            <w:tcW w:w="1374"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1</w:t>
            </w:r>
          </w:p>
        </w:tc>
        <w:tc>
          <w:tcPr>
            <w:tcW w:w="1906"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5</w:t>
            </w:r>
          </w:p>
        </w:tc>
        <w:tc>
          <w:tcPr>
            <w:tcW w:w="1638" w:type="dxa"/>
          </w:tcPr>
          <w:p w:rsidR="006141D6" w:rsidRPr="00C47455" w:rsidRDefault="006141D6" w:rsidP="00C47455">
            <w:pPr>
              <w:pStyle w:val="NoSpacing"/>
              <w:jc w:val="center"/>
              <w:rPr>
                <w:rFonts w:ascii="Times New Roman" w:hAnsi="Times New Roman"/>
                <w:sz w:val="20"/>
                <w:szCs w:val="20"/>
              </w:rPr>
            </w:pPr>
          </w:p>
        </w:tc>
        <w:tc>
          <w:tcPr>
            <w:tcW w:w="1560"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4</w:t>
            </w:r>
          </w:p>
        </w:tc>
        <w:tc>
          <w:tcPr>
            <w:tcW w:w="836" w:type="dxa"/>
          </w:tcPr>
          <w:p w:rsidR="006141D6" w:rsidRPr="00C47455" w:rsidRDefault="006141D6" w:rsidP="00C47455">
            <w:pPr>
              <w:pStyle w:val="NoSpacing"/>
              <w:jc w:val="center"/>
              <w:rPr>
                <w:rFonts w:ascii="Times New Roman" w:hAnsi="Times New Roman"/>
                <w:sz w:val="20"/>
                <w:szCs w:val="20"/>
              </w:rPr>
            </w:pPr>
          </w:p>
        </w:tc>
      </w:tr>
      <w:tr w:rsidR="00B654B5" w:rsidRPr="00C47455" w:rsidTr="001119AC">
        <w:tc>
          <w:tcPr>
            <w:tcW w:w="1483" w:type="dxa"/>
          </w:tcPr>
          <w:p w:rsidR="006141D6" w:rsidRPr="00C47455" w:rsidRDefault="006141D6" w:rsidP="006141D6">
            <w:pPr>
              <w:pStyle w:val="NoSpacing"/>
              <w:rPr>
                <w:rFonts w:ascii="Times New Roman" w:hAnsi="Times New Roman"/>
                <w:sz w:val="20"/>
                <w:szCs w:val="20"/>
              </w:rPr>
            </w:pPr>
            <w:r w:rsidRPr="00C47455">
              <w:rPr>
                <w:rFonts w:ascii="Times New Roman" w:hAnsi="Times New Roman"/>
                <w:sz w:val="20"/>
                <w:szCs w:val="20"/>
              </w:rPr>
              <w:lastRenderedPageBreak/>
              <w:t>Anul 2017</w:t>
            </w:r>
          </w:p>
        </w:tc>
        <w:tc>
          <w:tcPr>
            <w:tcW w:w="937" w:type="dxa"/>
          </w:tcPr>
          <w:p w:rsidR="006141D6" w:rsidRPr="00C47455" w:rsidRDefault="006141D6" w:rsidP="00C47455">
            <w:pPr>
              <w:pStyle w:val="NoSpacing"/>
              <w:jc w:val="center"/>
              <w:rPr>
                <w:rFonts w:ascii="Times New Roman" w:hAnsi="Times New Roman"/>
                <w:b/>
                <w:sz w:val="20"/>
                <w:szCs w:val="20"/>
              </w:rPr>
            </w:pPr>
            <w:r w:rsidRPr="00C47455">
              <w:rPr>
                <w:rFonts w:ascii="Times New Roman" w:hAnsi="Times New Roman"/>
                <w:b/>
                <w:sz w:val="20"/>
                <w:szCs w:val="20"/>
              </w:rPr>
              <w:t>15</w:t>
            </w:r>
          </w:p>
        </w:tc>
        <w:tc>
          <w:tcPr>
            <w:tcW w:w="1374"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3</w:t>
            </w:r>
          </w:p>
        </w:tc>
        <w:tc>
          <w:tcPr>
            <w:tcW w:w="1906"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10</w:t>
            </w:r>
          </w:p>
        </w:tc>
        <w:tc>
          <w:tcPr>
            <w:tcW w:w="1638" w:type="dxa"/>
          </w:tcPr>
          <w:p w:rsidR="006141D6" w:rsidRPr="00C47455" w:rsidRDefault="006141D6" w:rsidP="00C47455">
            <w:pPr>
              <w:pStyle w:val="NoSpacing"/>
              <w:jc w:val="center"/>
              <w:rPr>
                <w:rFonts w:ascii="Times New Roman" w:hAnsi="Times New Roman"/>
                <w:sz w:val="20"/>
                <w:szCs w:val="20"/>
              </w:rPr>
            </w:pPr>
          </w:p>
        </w:tc>
        <w:tc>
          <w:tcPr>
            <w:tcW w:w="1560"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2</w:t>
            </w:r>
          </w:p>
        </w:tc>
        <w:tc>
          <w:tcPr>
            <w:tcW w:w="836" w:type="dxa"/>
          </w:tcPr>
          <w:p w:rsidR="006141D6" w:rsidRPr="00C47455" w:rsidRDefault="006141D6" w:rsidP="00C47455">
            <w:pPr>
              <w:pStyle w:val="NoSpacing"/>
              <w:jc w:val="center"/>
              <w:rPr>
                <w:rFonts w:ascii="Times New Roman" w:hAnsi="Times New Roman"/>
                <w:sz w:val="20"/>
                <w:szCs w:val="20"/>
              </w:rPr>
            </w:pPr>
          </w:p>
        </w:tc>
      </w:tr>
      <w:tr w:rsidR="00B654B5" w:rsidRPr="00C47455" w:rsidTr="001119AC">
        <w:tc>
          <w:tcPr>
            <w:tcW w:w="1483" w:type="dxa"/>
          </w:tcPr>
          <w:p w:rsidR="006141D6" w:rsidRPr="00C47455" w:rsidRDefault="006141D6" w:rsidP="006141D6">
            <w:pPr>
              <w:pStyle w:val="NoSpacing"/>
              <w:rPr>
                <w:rFonts w:ascii="Times New Roman" w:hAnsi="Times New Roman"/>
                <w:sz w:val="20"/>
                <w:szCs w:val="20"/>
              </w:rPr>
            </w:pPr>
            <w:r w:rsidRPr="00C47455">
              <w:rPr>
                <w:rFonts w:ascii="Times New Roman" w:hAnsi="Times New Roman"/>
                <w:sz w:val="20"/>
                <w:szCs w:val="20"/>
              </w:rPr>
              <w:t>Anul 2018</w:t>
            </w:r>
          </w:p>
        </w:tc>
        <w:tc>
          <w:tcPr>
            <w:tcW w:w="937" w:type="dxa"/>
          </w:tcPr>
          <w:p w:rsidR="006141D6" w:rsidRPr="00C47455" w:rsidRDefault="006141D6" w:rsidP="00C47455">
            <w:pPr>
              <w:pStyle w:val="NoSpacing"/>
              <w:jc w:val="center"/>
              <w:rPr>
                <w:rFonts w:ascii="Times New Roman" w:hAnsi="Times New Roman"/>
                <w:b/>
                <w:sz w:val="20"/>
                <w:szCs w:val="20"/>
              </w:rPr>
            </w:pPr>
            <w:r w:rsidRPr="00C47455">
              <w:rPr>
                <w:rFonts w:ascii="Times New Roman" w:hAnsi="Times New Roman"/>
                <w:b/>
                <w:sz w:val="20"/>
                <w:szCs w:val="20"/>
              </w:rPr>
              <w:t>8</w:t>
            </w:r>
          </w:p>
        </w:tc>
        <w:tc>
          <w:tcPr>
            <w:tcW w:w="1374" w:type="dxa"/>
          </w:tcPr>
          <w:p w:rsidR="006141D6" w:rsidRPr="00C47455" w:rsidRDefault="006141D6" w:rsidP="00C47455">
            <w:pPr>
              <w:pStyle w:val="NoSpacing"/>
              <w:jc w:val="center"/>
              <w:rPr>
                <w:rFonts w:ascii="Times New Roman" w:hAnsi="Times New Roman"/>
                <w:sz w:val="20"/>
                <w:szCs w:val="20"/>
              </w:rPr>
            </w:pPr>
          </w:p>
        </w:tc>
        <w:tc>
          <w:tcPr>
            <w:tcW w:w="1906"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8</w:t>
            </w:r>
          </w:p>
        </w:tc>
        <w:tc>
          <w:tcPr>
            <w:tcW w:w="1638" w:type="dxa"/>
          </w:tcPr>
          <w:p w:rsidR="006141D6" w:rsidRPr="00C47455" w:rsidRDefault="006141D6" w:rsidP="00C47455">
            <w:pPr>
              <w:pStyle w:val="NoSpacing"/>
              <w:jc w:val="center"/>
              <w:rPr>
                <w:rFonts w:ascii="Times New Roman" w:hAnsi="Times New Roman"/>
                <w:sz w:val="20"/>
                <w:szCs w:val="20"/>
              </w:rPr>
            </w:pPr>
          </w:p>
        </w:tc>
        <w:tc>
          <w:tcPr>
            <w:tcW w:w="1560" w:type="dxa"/>
          </w:tcPr>
          <w:p w:rsidR="006141D6" w:rsidRPr="00C47455" w:rsidRDefault="006141D6" w:rsidP="00C47455">
            <w:pPr>
              <w:pStyle w:val="NoSpacing"/>
              <w:jc w:val="center"/>
              <w:rPr>
                <w:rFonts w:ascii="Times New Roman" w:hAnsi="Times New Roman"/>
                <w:sz w:val="20"/>
                <w:szCs w:val="20"/>
              </w:rPr>
            </w:pPr>
          </w:p>
        </w:tc>
        <w:tc>
          <w:tcPr>
            <w:tcW w:w="836" w:type="dxa"/>
          </w:tcPr>
          <w:p w:rsidR="006141D6" w:rsidRPr="00C47455" w:rsidRDefault="006141D6" w:rsidP="00C47455">
            <w:pPr>
              <w:pStyle w:val="NoSpacing"/>
              <w:jc w:val="center"/>
              <w:rPr>
                <w:rFonts w:ascii="Times New Roman" w:hAnsi="Times New Roman"/>
                <w:sz w:val="20"/>
                <w:szCs w:val="20"/>
              </w:rPr>
            </w:pPr>
          </w:p>
        </w:tc>
      </w:tr>
      <w:tr w:rsidR="00B654B5" w:rsidRPr="00C47455" w:rsidTr="001119AC">
        <w:tc>
          <w:tcPr>
            <w:tcW w:w="1483" w:type="dxa"/>
          </w:tcPr>
          <w:p w:rsidR="006141D6" w:rsidRPr="00C47455" w:rsidRDefault="006141D6" w:rsidP="006141D6">
            <w:pPr>
              <w:pStyle w:val="NoSpacing"/>
              <w:rPr>
                <w:rFonts w:ascii="Times New Roman" w:hAnsi="Times New Roman"/>
                <w:sz w:val="20"/>
                <w:szCs w:val="20"/>
              </w:rPr>
            </w:pPr>
            <w:r w:rsidRPr="00C47455">
              <w:rPr>
                <w:rFonts w:ascii="Times New Roman" w:hAnsi="Times New Roman"/>
                <w:sz w:val="20"/>
                <w:szCs w:val="20"/>
              </w:rPr>
              <w:t>Anul 2019</w:t>
            </w:r>
          </w:p>
        </w:tc>
        <w:tc>
          <w:tcPr>
            <w:tcW w:w="937" w:type="dxa"/>
          </w:tcPr>
          <w:p w:rsidR="006141D6" w:rsidRPr="00C47455" w:rsidRDefault="006141D6" w:rsidP="00C47455">
            <w:pPr>
              <w:pStyle w:val="NoSpacing"/>
              <w:jc w:val="center"/>
              <w:rPr>
                <w:rFonts w:ascii="Times New Roman" w:hAnsi="Times New Roman"/>
                <w:b/>
                <w:sz w:val="20"/>
                <w:szCs w:val="20"/>
              </w:rPr>
            </w:pPr>
            <w:r w:rsidRPr="00C47455">
              <w:rPr>
                <w:rFonts w:ascii="Times New Roman" w:hAnsi="Times New Roman"/>
                <w:b/>
                <w:sz w:val="20"/>
                <w:szCs w:val="20"/>
              </w:rPr>
              <w:t>7</w:t>
            </w:r>
          </w:p>
        </w:tc>
        <w:tc>
          <w:tcPr>
            <w:tcW w:w="1374" w:type="dxa"/>
          </w:tcPr>
          <w:p w:rsidR="006141D6" w:rsidRPr="00C47455" w:rsidRDefault="006141D6" w:rsidP="00C47455">
            <w:pPr>
              <w:pStyle w:val="NoSpacing"/>
              <w:jc w:val="center"/>
              <w:rPr>
                <w:rFonts w:ascii="Times New Roman" w:hAnsi="Times New Roman"/>
                <w:sz w:val="20"/>
                <w:szCs w:val="20"/>
              </w:rPr>
            </w:pPr>
          </w:p>
        </w:tc>
        <w:tc>
          <w:tcPr>
            <w:tcW w:w="1906"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7</w:t>
            </w:r>
          </w:p>
        </w:tc>
        <w:tc>
          <w:tcPr>
            <w:tcW w:w="1638" w:type="dxa"/>
          </w:tcPr>
          <w:p w:rsidR="006141D6" w:rsidRPr="00C47455" w:rsidRDefault="006141D6" w:rsidP="00C47455">
            <w:pPr>
              <w:pStyle w:val="NoSpacing"/>
              <w:jc w:val="center"/>
              <w:rPr>
                <w:rFonts w:ascii="Times New Roman" w:hAnsi="Times New Roman"/>
                <w:sz w:val="20"/>
                <w:szCs w:val="20"/>
              </w:rPr>
            </w:pPr>
          </w:p>
        </w:tc>
        <w:tc>
          <w:tcPr>
            <w:tcW w:w="1560" w:type="dxa"/>
          </w:tcPr>
          <w:p w:rsidR="006141D6" w:rsidRPr="00C47455" w:rsidRDefault="006141D6" w:rsidP="00C47455">
            <w:pPr>
              <w:pStyle w:val="NoSpacing"/>
              <w:jc w:val="center"/>
              <w:rPr>
                <w:rFonts w:ascii="Times New Roman" w:hAnsi="Times New Roman"/>
                <w:sz w:val="20"/>
                <w:szCs w:val="20"/>
              </w:rPr>
            </w:pPr>
          </w:p>
        </w:tc>
        <w:tc>
          <w:tcPr>
            <w:tcW w:w="836" w:type="dxa"/>
          </w:tcPr>
          <w:p w:rsidR="006141D6" w:rsidRPr="00C47455" w:rsidRDefault="006141D6" w:rsidP="00C47455">
            <w:pPr>
              <w:pStyle w:val="NoSpacing"/>
              <w:jc w:val="center"/>
              <w:rPr>
                <w:rFonts w:ascii="Times New Roman" w:hAnsi="Times New Roman"/>
                <w:sz w:val="20"/>
                <w:szCs w:val="20"/>
              </w:rPr>
            </w:pPr>
          </w:p>
        </w:tc>
      </w:tr>
      <w:tr w:rsidR="00B654B5" w:rsidRPr="00C47455" w:rsidTr="001119AC">
        <w:tc>
          <w:tcPr>
            <w:tcW w:w="1483" w:type="dxa"/>
          </w:tcPr>
          <w:p w:rsidR="006141D6" w:rsidRPr="00C47455" w:rsidRDefault="006141D6" w:rsidP="006141D6">
            <w:pPr>
              <w:pStyle w:val="NoSpacing"/>
              <w:rPr>
                <w:rFonts w:ascii="Times New Roman" w:hAnsi="Times New Roman"/>
                <w:sz w:val="20"/>
                <w:szCs w:val="20"/>
              </w:rPr>
            </w:pPr>
            <w:r w:rsidRPr="00C47455">
              <w:rPr>
                <w:rFonts w:ascii="Times New Roman" w:hAnsi="Times New Roman"/>
                <w:sz w:val="20"/>
                <w:szCs w:val="20"/>
              </w:rPr>
              <w:t>Anul 2020</w:t>
            </w:r>
          </w:p>
        </w:tc>
        <w:tc>
          <w:tcPr>
            <w:tcW w:w="937" w:type="dxa"/>
          </w:tcPr>
          <w:p w:rsidR="006141D6" w:rsidRPr="00C47455" w:rsidRDefault="006141D6" w:rsidP="00C47455">
            <w:pPr>
              <w:pStyle w:val="NoSpacing"/>
              <w:jc w:val="center"/>
              <w:rPr>
                <w:rFonts w:ascii="Times New Roman" w:hAnsi="Times New Roman"/>
                <w:b/>
                <w:sz w:val="20"/>
                <w:szCs w:val="20"/>
              </w:rPr>
            </w:pPr>
            <w:r w:rsidRPr="00C47455">
              <w:rPr>
                <w:rFonts w:ascii="Times New Roman" w:hAnsi="Times New Roman"/>
                <w:b/>
                <w:sz w:val="20"/>
                <w:szCs w:val="20"/>
              </w:rPr>
              <w:t>15</w:t>
            </w:r>
          </w:p>
        </w:tc>
        <w:tc>
          <w:tcPr>
            <w:tcW w:w="1374"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1</w:t>
            </w:r>
          </w:p>
        </w:tc>
        <w:tc>
          <w:tcPr>
            <w:tcW w:w="1906"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13</w:t>
            </w:r>
          </w:p>
        </w:tc>
        <w:tc>
          <w:tcPr>
            <w:tcW w:w="1638" w:type="dxa"/>
          </w:tcPr>
          <w:p w:rsidR="006141D6" w:rsidRPr="00C47455" w:rsidRDefault="006141D6" w:rsidP="00C47455">
            <w:pPr>
              <w:pStyle w:val="NoSpacing"/>
              <w:jc w:val="center"/>
              <w:rPr>
                <w:rFonts w:ascii="Times New Roman" w:hAnsi="Times New Roman"/>
                <w:sz w:val="20"/>
                <w:szCs w:val="20"/>
              </w:rPr>
            </w:pPr>
          </w:p>
        </w:tc>
        <w:tc>
          <w:tcPr>
            <w:tcW w:w="1560"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1</w:t>
            </w:r>
          </w:p>
        </w:tc>
        <w:tc>
          <w:tcPr>
            <w:tcW w:w="836" w:type="dxa"/>
          </w:tcPr>
          <w:p w:rsidR="006141D6" w:rsidRPr="00C47455" w:rsidRDefault="006141D6" w:rsidP="00C47455">
            <w:pPr>
              <w:pStyle w:val="NoSpacing"/>
              <w:jc w:val="center"/>
              <w:rPr>
                <w:rFonts w:ascii="Times New Roman" w:hAnsi="Times New Roman"/>
                <w:sz w:val="20"/>
                <w:szCs w:val="20"/>
              </w:rPr>
            </w:pPr>
          </w:p>
        </w:tc>
      </w:tr>
      <w:tr w:rsidR="00B654B5" w:rsidRPr="00C47455" w:rsidTr="001119AC">
        <w:tc>
          <w:tcPr>
            <w:tcW w:w="1483" w:type="dxa"/>
          </w:tcPr>
          <w:p w:rsidR="006141D6" w:rsidRPr="00C47455" w:rsidRDefault="006141D6" w:rsidP="006141D6">
            <w:pPr>
              <w:pStyle w:val="NoSpacing"/>
              <w:rPr>
                <w:rFonts w:ascii="Times New Roman" w:hAnsi="Times New Roman"/>
                <w:sz w:val="20"/>
                <w:szCs w:val="20"/>
              </w:rPr>
            </w:pPr>
            <w:r w:rsidRPr="00C47455">
              <w:rPr>
                <w:rFonts w:ascii="Times New Roman" w:hAnsi="Times New Roman"/>
                <w:sz w:val="20"/>
                <w:szCs w:val="20"/>
              </w:rPr>
              <w:t>Anul 2021</w:t>
            </w:r>
          </w:p>
        </w:tc>
        <w:tc>
          <w:tcPr>
            <w:tcW w:w="937" w:type="dxa"/>
          </w:tcPr>
          <w:p w:rsidR="006141D6" w:rsidRPr="00C47455" w:rsidRDefault="006141D6" w:rsidP="00C47455">
            <w:pPr>
              <w:pStyle w:val="NoSpacing"/>
              <w:jc w:val="center"/>
              <w:rPr>
                <w:rFonts w:ascii="Times New Roman" w:hAnsi="Times New Roman"/>
                <w:b/>
                <w:sz w:val="20"/>
                <w:szCs w:val="20"/>
              </w:rPr>
            </w:pPr>
            <w:r w:rsidRPr="00C47455">
              <w:rPr>
                <w:rFonts w:ascii="Times New Roman" w:hAnsi="Times New Roman"/>
                <w:b/>
                <w:sz w:val="20"/>
                <w:szCs w:val="20"/>
              </w:rPr>
              <w:t>13</w:t>
            </w:r>
          </w:p>
        </w:tc>
        <w:tc>
          <w:tcPr>
            <w:tcW w:w="1374"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3</w:t>
            </w:r>
          </w:p>
        </w:tc>
        <w:tc>
          <w:tcPr>
            <w:tcW w:w="1906"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9</w:t>
            </w:r>
          </w:p>
        </w:tc>
        <w:tc>
          <w:tcPr>
            <w:tcW w:w="1638" w:type="dxa"/>
          </w:tcPr>
          <w:p w:rsidR="006141D6" w:rsidRPr="00C47455" w:rsidRDefault="006141D6" w:rsidP="00C47455">
            <w:pPr>
              <w:pStyle w:val="NoSpacing"/>
              <w:jc w:val="center"/>
              <w:rPr>
                <w:rFonts w:ascii="Times New Roman" w:hAnsi="Times New Roman"/>
                <w:sz w:val="20"/>
                <w:szCs w:val="20"/>
              </w:rPr>
            </w:pPr>
          </w:p>
        </w:tc>
        <w:tc>
          <w:tcPr>
            <w:tcW w:w="1560" w:type="dxa"/>
          </w:tcPr>
          <w:p w:rsidR="006141D6" w:rsidRPr="00C47455" w:rsidRDefault="006141D6" w:rsidP="00C47455">
            <w:pPr>
              <w:pStyle w:val="NoSpacing"/>
              <w:jc w:val="center"/>
              <w:rPr>
                <w:rFonts w:ascii="Times New Roman" w:hAnsi="Times New Roman"/>
                <w:sz w:val="20"/>
                <w:szCs w:val="20"/>
              </w:rPr>
            </w:pPr>
          </w:p>
        </w:tc>
        <w:tc>
          <w:tcPr>
            <w:tcW w:w="836"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1</w:t>
            </w:r>
          </w:p>
        </w:tc>
      </w:tr>
      <w:tr w:rsidR="00B654B5" w:rsidRPr="00C47455" w:rsidTr="001119AC">
        <w:tc>
          <w:tcPr>
            <w:tcW w:w="1483" w:type="dxa"/>
          </w:tcPr>
          <w:p w:rsidR="006141D6" w:rsidRPr="00C47455" w:rsidRDefault="006141D6" w:rsidP="006141D6">
            <w:pPr>
              <w:pStyle w:val="NoSpacing"/>
              <w:rPr>
                <w:rFonts w:ascii="Times New Roman" w:hAnsi="Times New Roman"/>
                <w:sz w:val="20"/>
                <w:szCs w:val="20"/>
              </w:rPr>
            </w:pPr>
            <w:r w:rsidRPr="00C47455">
              <w:rPr>
                <w:rFonts w:ascii="Times New Roman" w:hAnsi="Times New Roman"/>
                <w:sz w:val="20"/>
                <w:szCs w:val="20"/>
              </w:rPr>
              <w:t>Anul 2022</w:t>
            </w:r>
          </w:p>
        </w:tc>
        <w:tc>
          <w:tcPr>
            <w:tcW w:w="937" w:type="dxa"/>
          </w:tcPr>
          <w:p w:rsidR="006141D6" w:rsidRPr="00C47455" w:rsidRDefault="006141D6" w:rsidP="00C47455">
            <w:pPr>
              <w:pStyle w:val="NoSpacing"/>
              <w:jc w:val="center"/>
              <w:rPr>
                <w:rFonts w:ascii="Times New Roman" w:hAnsi="Times New Roman"/>
                <w:b/>
                <w:sz w:val="20"/>
                <w:szCs w:val="20"/>
              </w:rPr>
            </w:pPr>
            <w:r w:rsidRPr="00C47455">
              <w:rPr>
                <w:rFonts w:ascii="Times New Roman" w:hAnsi="Times New Roman"/>
                <w:b/>
                <w:sz w:val="20"/>
                <w:szCs w:val="20"/>
              </w:rPr>
              <w:t>29</w:t>
            </w:r>
          </w:p>
        </w:tc>
        <w:tc>
          <w:tcPr>
            <w:tcW w:w="1374"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3+7</w:t>
            </w:r>
            <w:r w:rsidRPr="00C47455">
              <w:rPr>
                <w:rFonts w:ascii="Times New Roman" w:hAnsi="Times New Roman"/>
                <w:bCs/>
                <w:sz w:val="20"/>
                <w:szCs w:val="20"/>
                <w:lang w:val="ro-RO"/>
              </w:rPr>
              <w:t>(refugiați)</w:t>
            </w:r>
          </w:p>
        </w:tc>
        <w:tc>
          <w:tcPr>
            <w:tcW w:w="1906"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16</w:t>
            </w:r>
          </w:p>
        </w:tc>
        <w:tc>
          <w:tcPr>
            <w:tcW w:w="1638"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1</w:t>
            </w:r>
          </w:p>
        </w:tc>
        <w:tc>
          <w:tcPr>
            <w:tcW w:w="1560" w:type="dxa"/>
          </w:tcPr>
          <w:p w:rsidR="006141D6" w:rsidRPr="00C47455" w:rsidRDefault="00B654B5" w:rsidP="00C47455">
            <w:pPr>
              <w:pStyle w:val="NoSpacing"/>
              <w:jc w:val="center"/>
              <w:rPr>
                <w:rFonts w:ascii="Times New Roman" w:hAnsi="Times New Roman"/>
                <w:sz w:val="20"/>
                <w:szCs w:val="20"/>
              </w:rPr>
            </w:pPr>
            <w:r w:rsidRPr="00C47455">
              <w:rPr>
                <w:rFonts w:ascii="Times New Roman" w:hAnsi="Times New Roman"/>
                <w:sz w:val="20"/>
                <w:szCs w:val="20"/>
              </w:rPr>
              <w:t>1</w:t>
            </w:r>
          </w:p>
        </w:tc>
        <w:tc>
          <w:tcPr>
            <w:tcW w:w="836" w:type="dxa"/>
          </w:tcPr>
          <w:p w:rsidR="006141D6" w:rsidRPr="00C47455" w:rsidRDefault="006141D6" w:rsidP="00C47455">
            <w:pPr>
              <w:pStyle w:val="NoSpacing"/>
              <w:jc w:val="center"/>
              <w:rPr>
                <w:rFonts w:ascii="Times New Roman" w:hAnsi="Times New Roman"/>
                <w:sz w:val="20"/>
                <w:szCs w:val="20"/>
              </w:rPr>
            </w:pPr>
            <w:r w:rsidRPr="00C47455">
              <w:rPr>
                <w:rFonts w:ascii="Times New Roman" w:hAnsi="Times New Roman"/>
                <w:sz w:val="20"/>
                <w:szCs w:val="20"/>
              </w:rPr>
              <w:t>1</w:t>
            </w:r>
          </w:p>
        </w:tc>
      </w:tr>
    </w:tbl>
    <w:p w:rsidR="00C47455" w:rsidRDefault="00C47455" w:rsidP="00312B5C">
      <w:pPr>
        <w:autoSpaceDE w:val="0"/>
        <w:autoSpaceDN w:val="0"/>
        <w:adjustRightInd w:val="0"/>
        <w:jc w:val="both"/>
        <w:rPr>
          <w:rFonts w:ascii="Times New Roman" w:hAnsi="Times New Roman"/>
          <w:sz w:val="24"/>
          <w:szCs w:val="24"/>
          <w:u w:val="single"/>
          <w:lang w:val="it-IT"/>
        </w:rPr>
      </w:pPr>
    </w:p>
    <w:p w:rsidR="008668A3" w:rsidRPr="00772104" w:rsidRDefault="008668A3" w:rsidP="00312B5C">
      <w:pPr>
        <w:autoSpaceDE w:val="0"/>
        <w:autoSpaceDN w:val="0"/>
        <w:adjustRightInd w:val="0"/>
        <w:jc w:val="both"/>
        <w:rPr>
          <w:rFonts w:ascii="Times New Roman" w:hAnsi="Times New Roman"/>
          <w:sz w:val="24"/>
          <w:szCs w:val="24"/>
          <w:u w:val="single"/>
          <w:lang w:val="it-IT"/>
        </w:rPr>
      </w:pPr>
      <w:r w:rsidRPr="00772104">
        <w:rPr>
          <w:rFonts w:ascii="Times New Roman" w:hAnsi="Times New Roman"/>
          <w:sz w:val="24"/>
          <w:szCs w:val="24"/>
          <w:u w:val="single"/>
          <w:lang w:val="it-IT"/>
        </w:rPr>
        <w:t>Dinamica copiilor/tinerilor din sistemul de protecţie de tip rezidențial</w:t>
      </w:r>
    </w:p>
    <w:tbl>
      <w:tblPr>
        <w:tblW w:w="10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0"/>
        <w:gridCol w:w="766"/>
        <w:gridCol w:w="766"/>
        <w:gridCol w:w="766"/>
        <w:gridCol w:w="766"/>
        <w:gridCol w:w="766"/>
        <w:gridCol w:w="766"/>
        <w:gridCol w:w="766"/>
        <w:gridCol w:w="766"/>
      </w:tblGrid>
      <w:tr w:rsidR="008668A3" w:rsidRPr="00C47455" w:rsidTr="006A7153">
        <w:trPr>
          <w:jc w:val="center"/>
        </w:trPr>
        <w:tc>
          <w:tcPr>
            <w:tcW w:w="4210" w:type="dxa"/>
          </w:tcPr>
          <w:p w:rsidR="008668A3"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Nr. copii aflaţi în sistemul de protecţie</w:t>
            </w:r>
          </w:p>
          <w:p w:rsidR="00A84BC2" w:rsidRPr="00C47455" w:rsidRDefault="00A84BC2" w:rsidP="004F40E8">
            <w:pPr>
              <w:pStyle w:val="NoSpacing"/>
              <w:rPr>
                <w:rFonts w:ascii="Times New Roman" w:hAnsi="Times New Roman"/>
                <w:sz w:val="20"/>
                <w:szCs w:val="20"/>
                <w:lang w:val="fr-FR"/>
              </w:rPr>
            </w:pPr>
          </w:p>
        </w:tc>
        <w:tc>
          <w:tcPr>
            <w:tcW w:w="76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31.12.</w:t>
            </w:r>
          </w:p>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2015</w:t>
            </w:r>
          </w:p>
        </w:tc>
        <w:tc>
          <w:tcPr>
            <w:tcW w:w="76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31.12.</w:t>
            </w:r>
          </w:p>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2016</w:t>
            </w:r>
          </w:p>
        </w:tc>
        <w:tc>
          <w:tcPr>
            <w:tcW w:w="76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31.12.</w:t>
            </w:r>
          </w:p>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2017</w:t>
            </w:r>
          </w:p>
        </w:tc>
        <w:tc>
          <w:tcPr>
            <w:tcW w:w="76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31.12.</w:t>
            </w:r>
          </w:p>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2018</w:t>
            </w:r>
          </w:p>
        </w:tc>
        <w:tc>
          <w:tcPr>
            <w:tcW w:w="76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31.12.</w:t>
            </w:r>
          </w:p>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2019</w:t>
            </w:r>
          </w:p>
        </w:tc>
        <w:tc>
          <w:tcPr>
            <w:tcW w:w="76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31.12.</w:t>
            </w:r>
          </w:p>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2020</w:t>
            </w:r>
          </w:p>
        </w:tc>
        <w:tc>
          <w:tcPr>
            <w:tcW w:w="76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31.12.</w:t>
            </w:r>
          </w:p>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2021</w:t>
            </w:r>
          </w:p>
        </w:tc>
        <w:tc>
          <w:tcPr>
            <w:tcW w:w="766" w:type="dxa"/>
          </w:tcPr>
          <w:p w:rsidR="008668A3" w:rsidRPr="00C47455" w:rsidRDefault="008668A3" w:rsidP="00312B5C">
            <w:pPr>
              <w:pStyle w:val="NoSpacing"/>
              <w:rPr>
                <w:rFonts w:ascii="Times New Roman" w:hAnsi="Times New Roman"/>
                <w:sz w:val="20"/>
                <w:szCs w:val="20"/>
                <w:lang w:val="fr-FR"/>
              </w:rPr>
            </w:pPr>
            <w:r w:rsidRPr="00C47455">
              <w:rPr>
                <w:rFonts w:ascii="Times New Roman" w:hAnsi="Times New Roman"/>
                <w:sz w:val="20"/>
                <w:szCs w:val="20"/>
                <w:lang w:val="fr-FR"/>
              </w:rPr>
              <w:t>31.12.</w:t>
            </w:r>
          </w:p>
          <w:p w:rsidR="008668A3" w:rsidRPr="00C47455" w:rsidRDefault="008668A3" w:rsidP="00312B5C">
            <w:pPr>
              <w:pStyle w:val="NoSpacing"/>
              <w:rPr>
                <w:rFonts w:ascii="Times New Roman" w:hAnsi="Times New Roman"/>
                <w:sz w:val="20"/>
                <w:szCs w:val="20"/>
                <w:lang w:val="fr-FR"/>
              </w:rPr>
            </w:pPr>
            <w:r w:rsidRPr="00C47455">
              <w:rPr>
                <w:rFonts w:ascii="Times New Roman" w:hAnsi="Times New Roman"/>
                <w:sz w:val="20"/>
                <w:szCs w:val="20"/>
                <w:lang w:val="fr-FR"/>
              </w:rPr>
              <w:t>2022</w:t>
            </w:r>
          </w:p>
        </w:tc>
      </w:tr>
      <w:tr w:rsidR="008668A3" w:rsidRPr="00C47455" w:rsidTr="006A7153">
        <w:trPr>
          <w:jc w:val="center"/>
        </w:trPr>
        <w:tc>
          <w:tcPr>
            <w:tcW w:w="4210" w:type="dxa"/>
          </w:tcPr>
          <w:p w:rsidR="008668A3" w:rsidRPr="00C47455" w:rsidRDefault="008668A3" w:rsidP="004F40E8">
            <w:pPr>
              <w:pStyle w:val="NoSpacing"/>
              <w:rPr>
                <w:rFonts w:ascii="Times New Roman" w:hAnsi="Times New Roman"/>
                <w:sz w:val="20"/>
                <w:szCs w:val="20"/>
              </w:rPr>
            </w:pPr>
            <w:r w:rsidRPr="00C47455">
              <w:rPr>
                <w:rFonts w:ascii="Times New Roman" w:hAnsi="Times New Roman"/>
                <w:sz w:val="20"/>
                <w:szCs w:val="20"/>
              </w:rPr>
              <w:t>în plasament în servicii de tip rezidențial din structura DGASPC a Judeţului Suceava</w:t>
            </w:r>
          </w:p>
        </w:tc>
        <w:tc>
          <w:tcPr>
            <w:tcW w:w="76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500</w:t>
            </w:r>
          </w:p>
        </w:tc>
        <w:tc>
          <w:tcPr>
            <w:tcW w:w="76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480</w:t>
            </w:r>
          </w:p>
        </w:tc>
        <w:tc>
          <w:tcPr>
            <w:tcW w:w="76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447</w:t>
            </w:r>
          </w:p>
        </w:tc>
        <w:tc>
          <w:tcPr>
            <w:tcW w:w="76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400</w:t>
            </w:r>
          </w:p>
        </w:tc>
        <w:tc>
          <w:tcPr>
            <w:tcW w:w="76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363</w:t>
            </w:r>
          </w:p>
        </w:tc>
        <w:tc>
          <w:tcPr>
            <w:tcW w:w="76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268</w:t>
            </w:r>
          </w:p>
        </w:tc>
        <w:tc>
          <w:tcPr>
            <w:tcW w:w="76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233</w:t>
            </w:r>
          </w:p>
        </w:tc>
        <w:tc>
          <w:tcPr>
            <w:tcW w:w="766" w:type="dxa"/>
          </w:tcPr>
          <w:p w:rsidR="008668A3" w:rsidRPr="00C47455" w:rsidRDefault="00B654B5" w:rsidP="004F40E8">
            <w:pPr>
              <w:pStyle w:val="NoSpacing"/>
              <w:rPr>
                <w:rFonts w:ascii="Times New Roman" w:hAnsi="Times New Roman"/>
                <w:sz w:val="20"/>
                <w:szCs w:val="20"/>
                <w:lang w:val="fr-FR"/>
              </w:rPr>
            </w:pPr>
            <w:r w:rsidRPr="00C47455">
              <w:rPr>
                <w:rFonts w:ascii="Times New Roman" w:hAnsi="Times New Roman"/>
                <w:sz w:val="20"/>
                <w:szCs w:val="20"/>
                <w:lang w:val="fr-FR"/>
              </w:rPr>
              <w:t>216</w:t>
            </w:r>
          </w:p>
        </w:tc>
      </w:tr>
      <w:tr w:rsidR="008668A3" w:rsidRPr="00C47455" w:rsidTr="006A7153">
        <w:trPr>
          <w:jc w:val="center"/>
        </w:trPr>
        <w:tc>
          <w:tcPr>
            <w:tcW w:w="4210"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rPr>
              <w:t>în plasament în servicii de tip rezidențial private</w:t>
            </w:r>
          </w:p>
        </w:tc>
        <w:tc>
          <w:tcPr>
            <w:tcW w:w="76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131</w:t>
            </w:r>
          </w:p>
        </w:tc>
        <w:tc>
          <w:tcPr>
            <w:tcW w:w="76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139</w:t>
            </w:r>
          </w:p>
        </w:tc>
        <w:tc>
          <w:tcPr>
            <w:tcW w:w="76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133</w:t>
            </w:r>
          </w:p>
        </w:tc>
        <w:tc>
          <w:tcPr>
            <w:tcW w:w="76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132</w:t>
            </w:r>
          </w:p>
        </w:tc>
        <w:tc>
          <w:tcPr>
            <w:tcW w:w="76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139</w:t>
            </w:r>
          </w:p>
        </w:tc>
        <w:tc>
          <w:tcPr>
            <w:tcW w:w="76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151</w:t>
            </w:r>
          </w:p>
        </w:tc>
        <w:tc>
          <w:tcPr>
            <w:tcW w:w="76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146</w:t>
            </w:r>
          </w:p>
        </w:tc>
        <w:tc>
          <w:tcPr>
            <w:tcW w:w="766" w:type="dxa"/>
          </w:tcPr>
          <w:p w:rsidR="008668A3" w:rsidRPr="00C47455" w:rsidRDefault="00B654B5" w:rsidP="004F40E8">
            <w:pPr>
              <w:pStyle w:val="NoSpacing"/>
              <w:rPr>
                <w:rFonts w:ascii="Times New Roman" w:hAnsi="Times New Roman"/>
                <w:sz w:val="20"/>
                <w:szCs w:val="20"/>
                <w:lang w:val="fr-FR"/>
              </w:rPr>
            </w:pPr>
            <w:r w:rsidRPr="00C47455">
              <w:rPr>
                <w:rFonts w:ascii="Times New Roman" w:hAnsi="Times New Roman"/>
                <w:sz w:val="20"/>
                <w:szCs w:val="20"/>
                <w:lang w:val="fr-FR"/>
              </w:rPr>
              <w:t>137</w:t>
            </w:r>
          </w:p>
        </w:tc>
      </w:tr>
      <w:tr w:rsidR="008668A3" w:rsidRPr="00C47455" w:rsidTr="006A7153">
        <w:trPr>
          <w:jc w:val="center"/>
        </w:trPr>
        <w:tc>
          <w:tcPr>
            <w:tcW w:w="4210" w:type="dxa"/>
          </w:tcPr>
          <w:p w:rsidR="008668A3" w:rsidRPr="00C47455" w:rsidRDefault="008668A3" w:rsidP="004F40E8">
            <w:pPr>
              <w:pStyle w:val="NoSpacing"/>
              <w:rPr>
                <w:rFonts w:ascii="Times New Roman" w:hAnsi="Times New Roman"/>
                <w:b/>
                <w:sz w:val="20"/>
                <w:szCs w:val="20"/>
                <w:lang w:val="fr-FR"/>
              </w:rPr>
            </w:pPr>
            <w:r w:rsidRPr="00C47455">
              <w:rPr>
                <w:rFonts w:ascii="Times New Roman" w:hAnsi="Times New Roman"/>
                <w:b/>
                <w:sz w:val="20"/>
                <w:szCs w:val="20"/>
                <w:lang w:val="fr-FR"/>
              </w:rPr>
              <w:t>TOTAL</w:t>
            </w:r>
          </w:p>
        </w:tc>
        <w:tc>
          <w:tcPr>
            <w:tcW w:w="766" w:type="dxa"/>
            <w:vAlign w:val="bottom"/>
          </w:tcPr>
          <w:p w:rsidR="008668A3" w:rsidRPr="00C47455" w:rsidRDefault="008668A3" w:rsidP="004F40E8">
            <w:pPr>
              <w:pStyle w:val="NoSpacing"/>
              <w:rPr>
                <w:rFonts w:ascii="Times New Roman" w:hAnsi="Times New Roman"/>
                <w:b/>
                <w:sz w:val="20"/>
                <w:szCs w:val="20"/>
              </w:rPr>
            </w:pPr>
            <w:r w:rsidRPr="00C47455">
              <w:rPr>
                <w:rFonts w:ascii="Times New Roman" w:hAnsi="Times New Roman"/>
                <w:b/>
                <w:sz w:val="20"/>
                <w:szCs w:val="20"/>
              </w:rPr>
              <w:t>631</w:t>
            </w:r>
          </w:p>
        </w:tc>
        <w:tc>
          <w:tcPr>
            <w:tcW w:w="766" w:type="dxa"/>
            <w:vAlign w:val="bottom"/>
          </w:tcPr>
          <w:p w:rsidR="008668A3" w:rsidRPr="00C47455" w:rsidRDefault="008668A3" w:rsidP="004F40E8">
            <w:pPr>
              <w:pStyle w:val="NoSpacing"/>
              <w:rPr>
                <w:rFonts w:ascii="Times New Roman" w:hAnsi="Times New Roman"/>
                <w:b/>
                <w:sz w:val="20"/>
                <w:szCs w:val="20"/>
              </w:rPr>
            </w:pPr>
            <w:r w:rsidRPr="00C47455">
              <w:rPr>
                <w:rFonts w:ascii="Times New Roman" w:hAnsi="Times New Roman"/>
                <w:b/>
                <w:sz w:val="20"/>
                <w:szCs w:val="20"/>
              </w:rPr>
              <w:t>619</w:t>
            </w:r>
          </w:p>
        </w:tc>
        <w:tc>
          <w:tcPr>
            <w:tcW w:w="766" w:type="dxa"/>
            <w:vAlign w:val="bottom"/>
          </w:tcPr>
          <w:p w:rsidR="008668A3" w:rsidRPr="00C47455" w:rsidRDefault="008668A3" w:rsidP="004F40E8">
            <w:pPr>
              <w:pStyle w:val="NoSpacing"/>
              <w:rPr>
                <w:rFonts w:ascii="Times New Roman" w:hAnsi="Times New Roman"/>
                <w:b/>
                <w:sz w:val="20"/>
                <w:szCs w:val="20"/>
              </w:rPr>
            </w:pPr>
            <w:r w:rsidRPr="00C47455">
              <w:rPr>
                <w:rFonts w:ascii="Times New Roman" w:hAnsi="Times New Roman"/>
                <w:b/>
                <w:sz w:val="20"/>
                <w:szCs w:val="20"/>
              </w:rPr>
              <w:t>580</w:t>
            </w:r>
          </w:p>
        </w:tc>
        <w:tc>
          <w:tcPr>
            <w:tcW w:w="766" w:type="dxa"/>
            <w:vAlign w:val="bottom"/>
          </w:tcPr>
          <w:p w:rsidR="008668A3" w:rsidRPr="00C47455" w:rsidRDefault="008668A3" w:rsidP="004F40E8">
            <w:pPr>
              <w:pStyle w:val="NoSpacing"/>
              <w:rPr>
                <w:rFonts w:ascii="Times New Roman" w:hAnsi="Times New Roman"/>
                <w:b/>
                <w:sz w:val="20"/>
                <w:szCs w:val="20"/>
              </w:rPr>
            </w:pPr>
            <w:r w:rsidRPr="00C47455">
              <w:rPr>
                <w:rFonts w:ascii="Times New Roman" w:hAnsi="Times New Roman"/>
                <w:b/>
                <w:sz w:val="20"/>
                <w:szCs w:val="20"/>
              </w:rPr>
              <w:t>532</w:t>
            </w:r>
          </w:p>
        </w:tc>
        <w:tc>
          <w:tcPr>
            <w:tcW w:w="766" w:type="dxa"/>
            <w:vAlign w:val="bottom"/>
          </w:tcPr>
          <w:p w:rsidR="008668A3" w:rsidRPr="00C47455" w:rsidRDefault="008668A3" w:rsidP="004F40E8">
            <w:pPr>
              <w:pStyle w:val="NoSpacing"/>
              <w:rPr>
                <w:rFonts w:ascii="Times New Roman" w:hAnsi="Times New Roman"/>
                <w:b/>
                <w:sz w:val="20"/>
                <w:szCs w:val="20"/>
              </w:rPr>
            </w:pPr>
            <w:r w:rsidRPr="00C47455">
              <w:rPr>
                <w:rFonts w:ascii="Times New Roman" w:hAnsi="Times New Roman"/>
                <w:b/>
                <w:sz w:val="20"/>
                <w:szCs w:val="20"/>
              </w:rPr>
              <w:t>502</w:t>
            </w:r>
          </w:p>
        </w:tc>
        <w:tc>
          <w:tcPr>
            <w:tcW w:w="766" w:type="dxa"/>
          </w:tcPr>
          <w:p w:rsidR="008668A3" w:rsidRPr="00C47455" w:rsidRDefault="008668A3" w:rsidP="004F40E8">
            <w:pPr>
              <w:pStyle w:val="NoSpacing"/>
              <w:rPr>
                <w:rFonts w:ascii="Times New Roman" w:hAnsi="Times New Roman"/>
                <w:b/>
                <w:sz w:val="20"/>
                <w:szCs w:val="20"/>
              </w:rPr>
            </w:pPr>
            <w:r w:rsidRPr="00C47455">
              <w:rPr>
                <w:rFonts w:ascii="Times New Roman" w:hAnsi="Times New Roman"/>
                <w:b/>
                <w:sz w:val="20"/>
                <w:szCs w:val="20"/>
              </w:rPr>
              <w:t>419</w:t>
            </w:r>
          </w:p>
        </w:tc>
        <w:tc>
          <w:tcPr>
            <w:tcW w:w="766" w:type="dxa"/>
          </w:tcPr>
          <w:p w:rsidR="008668A3" w:rsidRPr="00C47455" w:rsidRDefault="008668A3" w:rsidP="004F40E8">
            <w:pPr>
              <w:pStyle w:val="NoSpacing"/>
              <w:rPr>
                <w:rFonts w:ascii="Times New Roman" w:hAnsi="Times New Roman"/>
                <w:b/>
                <w:sz w:val="20"/>
                <w:szCs w:val="20"/>
              </w:rPr>
            </w:pPr>
            <w:r w:rsidRPr="00C47455">
              <w:rPr>
                <w:rFonts w:ascii="Times New Roman" w:hAnsi="Times New Roman"/>
                <w:b/>
                <w:sz w:val="20"/>
                <w:szCs w:val="20"/>
              </w:rPr>
              <w:t>379</w:t>
            </w:r>
          </w:p>
        </w:tc>
        <w:tc>
          <w:tcPr>
            <w:tcW w:w="766" w:type="dxa"/>
          </w:tcPr>
          <w:p w:rsidR="008668A3" w:rsidRPr="00C47455" w:rsidRDefault="00B654B5" w:rsidP="004F40E8">
            <w:pPr>
              <w:pStyle w:val="NoSpacing"/>
              <w:rPr>
                <w:rFonts w:ascii="Times New Roman" w:hAnsi="Times New Roman"/>
                <w:b/>
                <w:sz w:val="20"/>
                <w:szCs w:val="20"/>
              </w:rPr>
            </w:pPr>
            <w:r w:rsidRPr="00C47455">
              <w:rPr>
                <w:rFonts w:ascii="Times New Roman" w:hAnsi="Times New Roman"/>
                <w:b/>
                <w:sz w:val="20"/>
                <w:szCs w:val="20"/>
              </w:rPr>
              <w:t>353</w:t>
            </w:r>
          </w:p>
        </w:tc>
      </w:tr>
    </w:tbl>
    <w:p w:rsidR="008668A3" w:rsidRPr="00772104" w:rsidRDefault="008668A3" w:rsidP="00312B5C">
      <w:pPr>
        <w:ind w:firstLine="708"/>
        <w:jc w:val="both"/>
        <w:rPr>
          <w:rFonts w:ascii="Times New Roman" w:hAnsi="Times New Roman"/>
          <w:sz w:val="6"/>
          <w:szCs w:val="6"/>
        </w:rPr>
      </w:pPr>
    </w:p>
    <w:p w:rsidR="00A84BC2" w:rsidRDefault="00A84BC2" w:rsidP="00312B5C">
      <w:pPr>
        <w:autoSpaceDE w:val="0"/>
        <w:autoSpaceDN w:val="0"/>
        <w:adjustRightInd w:val="0"/>
        <w:ind w:left="-97"/>
        <w:jc w:val="both"/>
        <w:rPr>
          <w:rFonts w:ascii="Times New Roman" w:hAnsi="Times New Roman"/>
          <w:sz w:val="24"/>
          <w:szCs w:val="24"/>
          <w:u w:val="single"/>
          <w:lang w:val="it-IT"/>
        </w:rPr>
      </w:pPr>
    </w:p>
    <w:p w:rsidR="00A84BC2" w:rsidRDefault="00A84BC2" w:rsidP="00312B5C">
      <w:pPr>
        <w:autoSpaceDE w:val="0"/>
        <w:autoSpaceDN w:val="0"/>
        <w:adjustRightInd w:val="0"/>
        <w:ind w:left="-97"/>
        <w:jc w:val="both"/>
        <w:rPr>
          <w:rFonts w:ascii="Times New Roman" w:hAnsi="Times New Roman"/>
          <w:sz w:val="24"/>
          <w:szCs w:val="24"/>
          <w:u w:val="single"/>
          <w:lang w:val="it-IT"/>
        </w:rPr>
      </w:pPr>
      <w:r>
        <w:rPr>
          <w:noProof/>
        </w:rPr>
        <w:drawing>
          <wp:inline distT="0" distB="0" distL="0" distR="0" wp14:anchorId="74EC6A54" wp14:editId="2CB8023E">
            <wp:extent cx="5943600" cy="2884805"/>
            <wp:effectExtent l="0" t="0" r="19050" b="1079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84BC2" w:rsidRDefault="00A84BC2" w:rsidP="00312B5C">
      <w:pPr>
        <w:autoSpaceDE w:val="0"/>
        <w:autoSpaceDN w:val="0"/>
        <w:adjustRightInd w:val="0"/>
        <w:ind w:left="-97"/>
        <w:jc w:val="both"/>
        <w:rPr>
          <w:rFonts w:ascii="Times New Roman" w:hAnsi="Times New Roman"/>
          <w:sz w:val="24"/>
          <w:szCs w:val="24"/>
          <w:u w:val="single"/>
          <w:lang w:val="it-IT"/>
        </w:rPr>
      </w:pPr>
    </w:p>
    <w:p w:rsidR="00A84BC2" w:rsidRDefault="00A84BC2" w:rsidP="00312B5C">
      <w:pPr>
        <w:autoSpaceDE w:val="0"/>
        <w:autoSpaceDN w:val="0"/>
        <w:adjustRightInd w:val="0"/>
        <w:ind w:left="-97"/>
        <w:jc w:val="both"/>
        <w:rPr>
          <w:rFonts w:ascii="Times New Roman" w:hAnsi="Times New Roman"/>
          <w:sz w:val="24"/>
          <w:szCs w:val="24"/>
          <w:u w:val="single"/>
          <w:lang w:val="it-IT"/>
        </w:rPr>
      </w:pPr>
    </w:p>
    <w:p w:rsidR="008668A3" w:rsidRPr="00D273CC" w:rsidRDefault="008668A3" w:rsidP="00312B5C">
      <w:pPr>
        <w:autoSpaceDE w:val="0"/>
        <w:autoSpaceDN w:val="0"/>
        <w:adjustRightInd w:val="0"/>
        <w:ind w:left="-97"/>
        <w:jc w:val="both"/>
        <w:rPr>
          <w:rFonts w:ascii="Times New Roman" w:hAnsi="Times New Roman"/>
          <w:sz w:val="24"/>
          <w:szCs w:val="24"/>
          <w:u w:val="single"/>
          <w:lang w:val="it-IT"/>
        </w:rPr>
      </w:pPr>
      <w:r w:rsidRPr="00D273CC">
        <w:rPr>
          <w:rFonts w:ascii="Times New Roman" w:hAnsi="Times New Roman"/>
          <w:sz w:val="24"/>
          <w:szCs w:val="24"/>
          <w:u w:val="single"/>
          <w:lang w:val="it-IT"/>
        </w:rPr>
        <w:t xml:space="preserve">Dinamica </w:t>
      </w:r>
      <w:r w:rsidR="00C47455">
        <w:rPr>
          <w:rFonts w:ascii="Times New Roman" w:hAnsi="Times New Roman"/>
          <w:sz w:val="24"/>
          <w:szCs w:val="24"/>
          <w:u w:val="single"/>
          <w:lang w:val="it-IT"/>
        </w:rPr>
        <w:t xml:space="preserve">și ponderea </w:t>
      </w:r>
      <w:r w:rsidRPr="00D273CC">
        <w:rPr>
          <w:rFonts w:ascii="Times New Roman" w:hAnsi="Times New Roman"/>
          <w:sz w:val="24"/>
          <w:szCs w:val="24"/>
          <w:u w:val="single"/>
          <w:lang w:val="it-IT"/>
        </w:rPr>
        <w:t>copiilor/tinerilor din sistemul de protecţie</w:t>
      </w:r>
    </w:p>
    <w:tbl>
      <w:tblPr>
        <w:tblW w:w="10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1"/>
        <w:gridCol w:w="765"/>
        <w:gridCol w:w="764"/>
        <w:gridCol w:w="764"/>
        <w:gridCol w:w="764"/>
        <w:gridCol w:w="764"/>
        <w:gridCol w:w="936"/>
        <w:gridCol w:w="764"/>
        <w:gridCol w:w="764"/>
        <w:gridCol w:w="872"/>
      </w:tblGrid>
      <w:tr w:rsidR="008668A3" w:rsidRPr="00EC11FE" w:rsidTr="00A97517">
        <w:trPr>
          <w:jc w:val="center"/>
        </w:trPr>
        <w:tc>
          <w:tcPr>
            <w:tcW w:w="3301" w:type="dxa"/>
            <w:shd w:val="clear" w:color="auto" w:fill="D9D9D9"/>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Nr. copii aflaţi în sistemul de protecţie</w:t>
            </w:r>
          </w:p>
        </w:tc>
        <w:tc>
          <w:tcPr>
            <w:tcW w:w="765" w:type="dxa"/>
            <w:shd w:val="clear" w:color="auto" w:fill="D9D9D9"/>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31.12.</w:t>
            </w:r>
          </w:p>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2015</w:t>
            </w:r>
          </w:p>
        </w:tc>
        <w:tc>
          <w:tcPr>
            <w:tcW w:w="764" w:type="dxa"/>
            <w:shd w:val="clear" w:color="auto" w:fill="D9D9D9"/>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31.12.</w:t>
            </w:r>
          </w:p>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2016</w:t>
            </w:r>
          </w:p>
        </w:tc>
        <w:tc>
          <w:tcPr>
            <w:tcW w:w="764" w:type="dxa"/>
            <w:shd w:val="clear" w:color="auto" w:fill="D9D9D9"/>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31.12.</w:t>
            </w:r>
          </w:p>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2017</w:t>
            </w:r>
          </w:p>
        </w:tc>
        <w:tc>
          <w:tcPr>
            <w:tcW w:w="764" w:type="dxa"/>
            <w:shd w:val="clear" w:color="auto" w:fill="D9D9D9"/>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31.12.</w:t>
            </w:r>
          </w:p>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2018</w:t>
            </w:r>
          </w:p>
        </w:tc>
        <w:tc>
          <w:tcPr>
            <w:tcW w:w="764" w:type="dxa"/>
            <w:shd w:val="clear" w:color="auto" w:fill="D9D9D9"/>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31.12.</w:t>
            </w:r>
          </w:p>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2019</w:t>
            </w:r>
          </w:p>
        </w:tc>
        <w:tc>
          <w:tcPr>
            <w:tcW w:w="936" w:type="dxa"/>
            <w:shd w:val="clear" w:color="auto" w:fill="D9D9D9"/>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31.12.</w:t>
            </w:r>
          </w:p>
          <w:p w:rsidR="008668A3" w:rsidRPr="00C47455" w:rsidRDefault="008668A3" w:rsidP="004F40E8">
            <w:pPr>
              <w:pStyle w:val="NoSpacing"/>
              <w:ind w:right="-158"/>
              <w:rPr>
                <w:rFonts w:ascii="Times New Roman" w:hAnsi="Times New Roman"/>
                <w:sz w:val="20"/>
                <w:szCs w:val="20"/>
                <w:lang w:val="fr-FR"/>
              </w:rPr>
            </w:pPr>
            <w:r w:rsidRPr="00C47455">
              <w:rPr>
                <w:rFonts w:ascii="Times New Roman" w:hAnsi="Times New Roman"/>
                <w:sz w:val="20"/>
                <w:szCs w:val="20"/>
                <w:lang w:val="fr-FR"/>
              </w:rPr>
              <w:t>2020</w:t>
            </w:r>
          </w:p>
        </w:tc>
        <w:tc>
          <w:tcPr>
            <w:tcW w:w="764" w:type="dxa"/>
            <w:shd w:val="clear" w:color="auto" w:fill="D9D9D9"/>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31.12.</w:t>
            </w:r>
          </w:p>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2021</w:t>
            </w:r>
          </w:p>
        </w:tc>
        <w:tc>
          <w:tcPr>
            <w:tcW w:w="764" w:type="dxa"/>
            <w:shd w:val="clear" w:color="auto" w:fill="D9D9D9"/>
          </w:tcPr>
          <w:p w:rsidR="008668A3" w:rsidRPr="00C47455" w:rsidRDefault="008668A3" w:rsidP="00312B5C">
            <w:pPr>
              <w:pStyle w:val="NoSpacing"/>
              <w:rPr>
                <w:rFonts w:ascii="Times New Roman" w:hAnsi="Times New Roman"/>
                <w:sz w:val="20"/>
                <w:szCs w:val="20"/>
                <w:lang w:val="fr-FR"/>
              </w:rPr>
            </w:pPr>
            <w:r w:rsidRPr="00C47455">
              <w:rPr>
                <w:rFonts w:ascii="Times New Roman" w:hAnsi="Times New Roman"/>
                <w:sz w:val="20"/>
                <w:szCs w:val="20"/>
                <w:lang w:val="fr-FR"/>
              </w:rPr>
              <w:t>31.12.</w:t>
            </w:r>
          </w:p>
          <w:p w:rsidR="008668A3" w:rsidRPr="00C47455" w:rsidRDefault="008668A3" w:rsidP="00312B5C">
            <w:pPr>
              <w:pStyle w:val="NoSpacing"/>
              <w:rPr>
                <w:rFonts w:ascii="Times New Roman" w:hAnsi="Times New Roman"/>
                <w:sz w:val="20"/>
                <w:szCs w:val="20"/>
                <w:lang w:val="fr-FR"/>
              </w:rPr>
            </w:pPr>
            <w:r w:rsidRPr="00C47455">
              <w:rPr>
                <w:rFonts w:ascii="Times New Roman" w:hAnsi="Times New Roman"/>
                <w:sz w:val="20"/>
                <w:szCs w:val="20"/>
                <w:lang w:val="fr-FR"/>
              </w:rPr>
              <w:t>2022</w:t>
            </w:r>
          </w:p>
        </w:tc>
        <w:tc>
          <w:tcPr>
            <w:tcW w:w="872" w:type="dxa"/>
            <w:shd w:val="clear" w:color="auto" w:fill="D9D9D9"/>
          </w:tcPr>
          <w:p w:rsidR="008668A3" w:rsidRPr="00C47455" w:rsidRDefault="008668A3" w:rsidP="00312B5C">
            <w:pPr>
              <w:pStyle w:val="NoSpacing"/>
              <w:rPr>
                <w:rFonts w:ascii="Times New Roman" w:hAnsi="Times New Roman"/>
                <w:sz w:val="20"/>
                <w:szCs w:val="20"/>
                <w:lang w:val="fr-FR"/>
              </w:rPr>
            </w:pPr>
            <w:r w:rsidRPr="00C47455">
              <w:rPr>
                <w:rFonts w:ascii="Times New Roman" w:hAnsi="Times New Roman"/>
                <w:sz w:val="20"/>
                <w:szCs w:val="20"/>
                <w:lang w:val="fr-FR"/>
              </w:rPr>
              <w:t>Pondere</w:t>
            </w:r>
          </w:p>
          <w:p w:rsidR="008668A3" w:rsidRPr="00C47455" w:rsidRDefault="008668A3" w:rsidP="00312B5C">
            <w:pPr>
              <w:pStyle w:val="NoSpacing"/>
              <w:rPr>
                <w:rFonts w:ascii="Times New Roman" w:hAnsi="Times New Roman"/>
                <w:sz w:val="20"/>
                <w:szCs w:val="20"/>
                <w:lang w:val="fr-FR"/>
              </w:rPr>
            </w:pPr>
            <w:r w:rsidRPr="00C47455">
              <w:rPr>
                <w:rFonts w:ascii="Times New Roman" w:hAnsi="Times New Roman"/>
                <w:sz w:val="20"/>
                <w:szCs w:val="20"/>
                <w:lang w:val="fr-FR"/>
              </w:rPr>
              <w:t>%</w:t>
            </w:r>
          </w:p>
        </w:tc>
      </w:tr>
      <w:tr w:rsidR="008668A3" w:rsidRPr="00EC11FE" w:rsidTr="00A97517">
        <w:trPr>
          <w:trHeight w:val="189"/>
          <w:jc w:val="center"/>
        </w:trPr>
        <w:tc>
          <w:tcPr>
            <w:tcW w:w="3301"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 xml:space="preserve">în plasament </w:t>
            </w:r>
            <w:proofErr w:type="gramStart"/>
            <w:r w:rsidRPr="00C47455">
              <w:rPr>
                <w:rFonts w:ascii="Times New Roman" w:hAnsi="Times New Roman"/>
                <w:sz w:val="20"/>
                <w:szCs w:val="20"/>
                <w:lang w:val="fr-FR"/>
              </w:rPr>
              <w:t>la asistenţi</w:t>
            </w:r>
            <w:proofErr w:type="gramEnd"/>
            <w:r w:rsidRPr="00C47455">
              <w:rPr>
                <w:rFonts w:ascii="Times New Roman" w:hAnsi="Times New Roman"/>
                <w:sz w:val="20"/>
                <w:szCs w:val="20"/>
                <w:lang w:val="fr-FR"/>
              </w:rPr>
              <w:t xml:space="preserve"> maternali profesionişti</w:t>
            </w:r>
          </w:p>
        </w:tc>
        <w:tc>
          <w:tcPr>
            <w:tcW w:w="765"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614</w:t>
            </w:r>
          </w:p>
        </w:tc>
        <w:tc>
          <w:tcPr>
            <w:tcW w:w="764"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567</w:t>
            </w:r>
          </w:p>
        </w:tc>
        <w:tc>
          <w:tcPr>
            <w:tcW w:w="764"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581</w:t>
            </w:r>
          </w:p>
        </w:tc>
        <w:tc>
          <w:tcPr>
            <w:tcW w:w="764"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557</w:t>
            </w:r>
          </w:p>
        </w:tc>
        <w:tc>
          <w:tcPr>
            <w:tcW w:w="764"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564</w:t>
            </w:r>
          </w:p>
        </w:tc>
        <w:tc>
          <w:tcPr>
            <w:tcW w:w="93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581</w:t>
            </w:r>
          </w:p>
        </w:tc>
        <w:tc>
          <w:tcPr>
            <w:tcW w:w="764"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588</w:t>
            </w:r>
          </w:p>
        </w:tc>
        <w:tc>
          <w:tcPr>
            <w:tcW w:w="764" w:type="dxa"/>
          </w:tcPr>
          <w:p w:rsidR="008668A3" w:rsidRPr="00C47455" w:rsidRDefault="00B654B5" w:rsidP="004F40E8">
            <w:pPr>
              <w:pStyle w:val="NoSpacing"/>
              <w:rPr>
                <w:rFonts w:ascii="Times New Roman" w:hAnsi="Times New Roman"/>
                <w:sz w:val="20"/>
                <w:szCs w:val="20"/>
                <w:lang w:val="fr-FR"/>
              </w:rPr>
            </w:pPr>
            <w:r w:rsidRPr="00C47455">
              <w:rPr>
                <w:rFonts w:ascii="Times New Roman" w:hAnsi="Times New Roman"/>
                <w:sz w:val="20"/>
                <w:szCs w:val="20"/>
                <w:lang w:val="fr-FR"/>
              </w:rPr>
              <w:t>602</w:t>
            </w:r>
          </w:p>
        </w:tc>
        <w:tc>
          <w:tcPr>
            <w:tcW w:w="872" w:type="dxa"/>
          </w:tcPr>
          <w:p w:rsidR="008668A3" w:rsidRPr="00C47455" w:rsidRDefault="00B654B5" w:rsidP="00B654B5">
            <w:pPr>
              <w:pStyle w:val="NoSpacing"/>
              <w:rPr>
                <w:rFonts w:ascii="Times New Roman" w:hAnsi="Times New Roman"/>
                <w:sz w:val="20"/>
                <w:szCs w:val="20"/>
                <w:lang w:val="fr-FR"/>
              </w:rPr>
            </w:pPr>
            <w:r w:rsidRPr="00C47455">
              <w:rPr>
                <w:rFonts w:ascii="Times New Roman" w:hAnsi="Times New Roman"/>
                <w:sz w:val="20"/>
                <w:szCs w:val="20"/>
                <w:lang w:val="fr-FR"/>
              </w:rPr>
              <w:t>46%</w:t>
            </w:r>
          </w:p>
        </w:tc>
      </w:tr>
      <w:tr w:rsidR="008668A3" w:rsidRPr="00EC11FE" w:rsidTr="00A97517">
        <w:trPr>
          <w:jc w:val="center"/>
        </w:trPr>
        <w:tc>
          <w:tcPr>
            <w:tcW w:w="3301"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în plasament în familia lărgită</w:t>
            </w:r>
          </w:p>
        </w:tc>
        <w:tc>
          <w:tcPr>
            <w:tcW w:w="765"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381</w:t>
            </w:r>
          </w:p>
        </w:tc>
        <w:tc>
          <w:tcPr>
            <w:tcW w:w="764"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385</w:t>
            </w:r>
          </w:p>
        </w:tc>
        <w:tc>
          <w:tcPr>
            <w:tcW w:w="764"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383</w:t>
            </w:r>
          </w:p>
        </w:tc>
        <w:tc>
          <w:tcPr>
            <w:tcW w:w="764"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384</w:t>
            </w:r>
          </w:p>
        </w:tc>
        <w:tc>
          <w:tcPr>
            <w:tcW w:w="764"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336</w:t>
            </w:r>
          </w:p>
        </w:tc>
        <w:tc>
          <w:tcPr>
            <w:tcW w:w="93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334</w:t>
            </w:r>
          </w:p>
        </w:tc>
        <w:tc>
          <w:tcPr>
            <w:tcW w:w="764"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332</w:t>
            </w:r>
          </w:p>
        </w:tc>
        <w:tc>
          <w:tcPr>
            <w:tcW w:w="764" w:type="dxa"/>
          </w:tcPr>
          <w:p w:rsidR="008668A3" w:rsidRPr="00C47455" w:rsidRDefault="00B654B5" w:rsidP="004F40E8">
            <w:pPr>
              <w:pStyle w:val="NoSpacing"/>
              <w:rPr>
                <w:rFonts w:ascii="Times New Roman" w:hAnsi="Times New Roman"/>
                <w:sz w:val="20"/>
                <w:szCs w:val="20"/>
                <w:lang w:val="fr-FR"/>
              </w:rPr>
            </w:pPr>
            <w:r w:rsidRPr="00C47455">
              <w:rPr>
                <w:rFonts w:ascii="Times New Roman" w:hAnsi="Times New Roman"/>
                <w:sz w:val="20"/>
                <w:szCs w:val="20"/>
                <w:lang w:val="fr-FR"/>
              </w:rPr>
              <w:t>286</w:t>
            </w:r>
          </w:p>
        </w:tc>
        <w:tc>
          <w:tcPr>
            <w:tcW w:w="872" w:type="dxa"/>
          </w:tcPr>
          <w:p w:rsidR="008668A3" w:rsidRPr="00C47455" w:rsidRDefault="00B654B5" w:rsidP="004F40E8">
            <w:pPr>
              <w:pStyle w:val="NoSpacing"/>
              <w:rPr>
                <w:rFonts w:ascii="Times New Roman" w:hAnsi="Times New Roman"/>
                <w:sz w:val="20"/>
                <w:szCs w:val="20"/>
                <w:lang w:val="fr-FR"/>
              </w:rPr>
            </w:pPr>
            <w:r w:rsidRPr="00C47455">
              <w:rPr>
                <w:rFonts w:ascii="Times New Roman" w:hAnsi="Times New Roman"/>
                <w:sz w:val="20"/>
                <w:szCs w:val="20"/>
                <w:lang w:val="fr-FR"/>
              </w:rPr>
              <w:t>22%</w:t>
            </w:r>
          </w:p>
        </w:tc>
      </w:tr>
      <w:tr w:rsidR="008668A3" w:rsidRPr="00EC11FE" w:rsidTr="00A97517">
        <w:trPr>
          <w:jc w:val="center"/>
        </w:trPr>
        <w:tc>
          <w:tcPr>
            <w:tcW w:w="3301"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 xml:space="preserve">în plasament la familii/persoane fără </w:t>
            </w:r>
            <w:r w:rsidRPr="00C47455">
              <w:rPr>
                <w:rFonts w:ascii="Times New Roman" w:hAnsi="Times New Roman"/>
                <w:sz w:val="20"/>
                <w:szCs w:val="20"/>
                <w:lang w:val="fr-FR"/>
              </w:rPr>
              <w:lastRenderedPageBreak/>
              <w:t>grad de rudenie</w:t>
            </w:r>
          </w:p>
        </w:tc>
        <w:tc>
          <w:tcPr>
            <w:tcW w:w="765"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lastRenderedPageBreak/>
              <w:t>124</w:t>
            </w:r>
          </w:p>
        </w:tc>
        <w:tc>
          <w:tcPr>
            <w:tcW w:w="764"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126</w:t>
            </w:r>
          </w:p>
        </w:tc>
        <w:tc>
          <w:tcPr>
            <w:tcW w:w="764"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127</w:t>
            </w:r>
          </w:p>
        </w:tc>
        <w:tc>
          <w:tcPr>
            <w:tcW w:w="764"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117</w:t>
            </w:r>
          </w:p>
        </w:tc>
        <w:tc>
          <w:tcPr>
            <w:tcW w:w="764"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93</w:t>
            </w:r>
          </w:p>
        </w:tc>
        <w:tc>
          <w:tcPr>
            <w:tcW w:w="936" w:type="dxa"/>
          </w:tcPr>
          <w:p w:rsidR="008668A3" w:rsidRPr="00C47455" w:rsidRDefault="008668A3" w:rsidP="004F40E8">
            <w:pPr>
              <w:pStyle w:val="NoSpacing"/>
              <w:rPr>
                <w:rFonts w:ascii="Times New Roman" w:hAnsi="Times New Roman"/>
                <w:sz w:val="20"/>
                <w:szCs w:val="20"/>
                <w:lang w:val="fr-FR"/>
              </w:rPr>
            </w:pPr>
          </w:p>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lastRenderedPageBreak/>
              <w:t>96</w:t>
            </w:r>
          </w:p>
        </w:tc>
        <w:tc>
          <w:tcPr>
            <w:tcW w:w="764"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lastRenderedPageBreak/>
              <w:t>90</w:t>
            </w:r>
          </w:p>
        </w:tc>
        <w:tc>
          <w:tcPr>
            <w:tcW w:w="764" w:type="dxa"/>
          </w:tcPr>
          <w:p w:rsidR="008668A3" w:rsidRPr="00C47455" w:rsidRDefault="00B654B5" w:rsidP="004F40E8">
            <w:pPr>
              <w:pStyle w:val="NoSpacing"/>
              <w:rPr>
                <w:rFonts w:ascii="Times New Roman" w:hAnsi="Times New Roman"/>
                <w:sz w:val="20"/>
                <w:szCs w:val="20"/>
                <w:lang w:val="fr-FR"/>
              </w:rPr>
            </w:pPr>
            <w:r w:rsidRPr="00C47455">
              <w:rPr>
                <w:rFonts w:ascii="Times New Roman" w:hAnsi="Times New Roman"/>
                <w:sz w:val="20"/>
                <w:szCs w:val="20"/>
                <w:lang w:val="fr-FR"/>
              </w:rPr>
              <w:t>75</w:t>
            </w:r>
          </w:p>
        </w:tc>
        <w:tc>
          <w:tcPr>
            <w:tcW w:w="872" w:type="dxa"/>
          </w:tcPr>
          <w:p w:rsidR="008668A3" w:rsidRPr="00C47455" w:rsidRDefault="00B654B5" w:rsidP="004F40E8">
            <w:pPr>
              <w:pStyle w:val="NoSpacing"/>
              <w:rPr>
                <w:rFonts w:ascii="Times New Roman" w:hAnsi="Times New Roman"/>
                <w:sz w:val="20"/>
                <w:szCs w:val="20"/>
                <w:lang w:val="fr-FR"/>
              </w:rPr>
            </w:pPr>
            <w:r w:rsidRPr="00C47455">
              <w:rPr>
                <w:rFonts w:ascii="Times New Roman" w:hAnsi="Times New Roman"/>
                <w:sz w:val="20"/>
                <w:szCs w:val="20"/>
                <w:lang w:val="fr-FR"/>
              </w:rPr>
              <w:t>6%</w:t>
            </w:r>
          </w:p>
        </w:tc>
      </w:tr>
      <w:tr w:rsidR="008668A3" w:rsidRPr="00EC11FE" w:rsidTr="00A97517">
        <w:trPr>
          <w:jc w:val="center"/>
        </w:trPr>
        <w:tc>
          <w:tcPr>
            <w:tcW w:w="3301" w:type="dxa"/>
          </w:tcPr>
          <w:p w:rsidR="008668A3" w:rsidRPr="00C47455" w:rsidRDefault="008668A3" w:rsidP="004F40E8">
            <w:pPr>
              <w:pStyle w:val="NoSpacing"/>
              <w:rPr>
                <w:rFonts w:ascii="Times New Roman" w:hAnsi="Times New Roman"/>
                <w:sz w:val="20"/>
                <w:szCs w:val="20"/>
              </w:rPr>
            </w:pPr>
            <w:r w:rsidRPr="00C47455">
              <w:rPr>
                <w:rFonts w:ascii="Times New Roman" w:hAnsi="Times New Roman"/>
                <w:sz w:val="20"/>
                <w:szCs w:val="20"/>
              </w:rPr>
              <w:lastRenderedPageBreak/>
              <w:t>în plasament în servicii de tip rezidențial din structura DGASPC Suceava</w:t>
            </w:r>
          </w:p>
        </w:tc>
        <w:tc>
          <w:tcPr>
            <w:tcW w:w="765"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500</w:t>
            </w:r>
          </w:p>
        </w:tc>
        <w:tc>
          <w:tcPr>
            <w:tcW w:w="764"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480</w:t>
            </w:r>
          </w:p>
        </w:tc>
        <w:tc>
          <w:tcPr>
            <w:tcW w:w="764"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447</w:t>
            </w:r>
          </w:p>
        </w:tc>
        <w:tc>
          <w:tcPr>
            <w:tcW w:w="764"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400</w:t>
            </w:r>
          </w:p>
        </w:tc>
        <w:tc>
          <w:tcPr>
            <w:tcW w:w="764"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363</w:t>
            </w:r>
          </w:p>
        </w:tc>
        <w:tc>
          <w:tcPr>
            <w:tcW w:w="93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ab/>
            </w:r>
          </w:p>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268</w:t>
            </w:r>
          </w:p>
        </w:tc>
        <w:tc>
          <w:tcPr>
            <w:tcW w:w="764"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233</w:t>
            </w:r>
          </w:p>
        </w:tc>
        <w:tc>
          <w:tcPr>
            <w:tcW w:w="764" w:type="dxa"/>
          </w:tcPr>
          <w:p w:rsidR="008668A3" w:rsidRPr="00C47455" w:rsidRDefault="00B654B5" w:rsidP="004F40E8">
            <w:pPr>
              <w:pStyle w:val="NoSpacing"/>
              <w:rPr>
                <w:rFonts w:ascii="Times New Roman" w:hAnsi="Times New Roman"/>
                <w:sz w:val="20"/>
                <w:szCs w:val="20"/>
                <w:lang w:val="fr-FR"/>
              </w:rPr>
            </w:pPr>
            <w:r w:rsidRPr="00C47455">
              <w:rPr>
                <w:rFonts w:ascii="Times New Roman" w:hAnsi="Times New Roman"/>
                <w:sz w:val="20"/>
                <w:szCs w:val="20"/>
                <w:lang w:val="fr-FR"/>
              </w:rPr>
              <w:t>216</w:t>
            </w:r>
          </w:p>
        </w:tc>
        <w:tc>
          <w:tcPr>
            <w:tcW w:w="872" w:type="dxa"/>
          </w:tcPr>
          <w:p w:rsidR="008668A3" w:rsidRPr="00C47455" w:rsidRDefault="00B654B5" w:rsidP="004F40E8">
            <w:pPr>
              <w:pStyle w:val="NoSpacing"/>
              <w:rPr>
                <w:rFonts w:ascii="Times New Roman" w:hAnsi="Times New Roman"/>
                <w:sz w:val="20"/>
                <w:szCs w:val="20"/>
                <w:lang w:val="fr-FR"/>
              </w:rPr>
            </w:pPr>
            <w:r w:rsidRPr="00C47455">
              <w:rPr>
                <w:rFonts w:ascii="Times New Roman" w:hAnsi="Times New Roman"/>
                <w:sz w:val="20"/>
                <w:szCs w:val="20"/>
                <w:lang w:val="fr-FR"/>
              </w:rPr>
              <w:t>16%</w:t>
            </w:r>
          </w:p>
        </w:tc>
      </w:tr>
      <w:tr w:rsidR="008668A3" w:rsidRPr="00EC11FE" w:rsidTr="00A97517">
        <w:trPr>
          <w:jc w:val="center"/>
        </w:trPr>
        <w:tc>
          <w:tcPr>
            <w:tcW w:w="3301"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rPr>
              <w:t>în plasament în servicii de tip rezidențial private</w:t>
            </w:r>
          </w:p>
        </w:tc>
        <w:tc>
          <w:tcPr>
            <w:tcW w:w="765"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131</w:t>
            </w:r>
          </w:p>
        </w:tc>
        <w:tc>
          <w:tcPr>
            <w:tcW w:w="764"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139</w:t>
            </w:r>
          </w:p>
        </w:tc>
        <w:tc>
          <w:tcPr>
            <w:tcW w:w="764"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133</w:t>
            </w:r>
          </w:p>
        </w:tc>
        <w:tc>
          <w:tcPr>
            <w:tcW w:w="764"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132</w:t>
            </w:r>
          </w:p>
        </w:tc>
        <w:tc>
          <w:tcPr>
            <w:tcW w:w="764" w:type="dxa"/>
            <w:vAlign w:val="center"/>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139</w:t>
            </w:r>
          </w:p>
        </w:tc>
        <w:tc>
          <w:tcPr>
            <w:tcW w:w="936"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151</w:t>
            </w:r>
          </w:p>
        </w:tc>
        <w:tc>
          <w:tcPr>
            <w:tcW w:w="764" w:type="dxa"/>
          </w:tcPr>
          <w:p w:rsidR="008668A3" w:rsidRPr="00C47455" w:rsidRDefault="008668A3" w:rsidP="004F40E8">
            <w:pPr>
              <w:pStyle w:val="NoSpacing"/>
              <w:rPr>
                <w:rFonts w:ascii="Times New Roman" w:hAnsi="Times New Roman"/>
                <w:sz w:val="20"/>
                <w:szCs w:val="20"/>
                <w:lang w:val="fr-FR"/>
              </w:rPr>
            </w:pPr>
            <w:r w:rsidRPr="00C47455">
              <w:rPr>
                <w:rFonts w:ascii="Times New Roman" w:hAnsi="Times New Roman"/>
                <w:sz w:val="20"/>
                <w:szCs w:val="20"/>
                <w:lang w:val="fr-FR"/>
              </w:rPr>
              <w:t>146</w:t>
            </w:r>
          </w:p>
        </w:tc>
        <w:tc>
          <w:tcPr>
            <w:tcW w:w="764" w:type="dxa"/>
          </w:tcPr>
          <w:p w:rsidR="008668A3" w:rsidRPr="00C47455" w:rsidRDefault="00B654B5" w:rsidP="004F40E8">
            <w:pPr>
              <w:pStyle w:val="NoSpacing"/>
              <w:rPr>
                <w:rFonts w:ascii="Times New Roman" w:hAnsi="Times New Roman"/>
                <w:sz w:val="20"/>
                <w:szCs w:val="20"/>
                <w:lang w:val="fr-FR"/>
              </w:rPr>
            </w:pPr>
            <w:r w:rsidRPr="00C47455">
              <w:rPr>
                <w:rFonts w:ascii="Times New Roman" w:hAnsi="Times New Roman"/>
                <w:sz w:val="20"/>
                <w:szCs w:val="20"/>
                <w:lang w:val="fr-FR"/>
              </w:rPr>
              <w:t>137</w:t>
            </w:r>
          </w:p>
        </w:tc>
        <w:tc>
          <w:tcPr>
            <w:tcW w:w="872" w:type="dxa"/>
          </w:tcPr>
          <w:p w:rsidR="008668A3" w:rsidRPr="00C47455" w:rsidRDefault="00B654B5" w:rsidP="004F40E8">
            <w:pPr>
              <w:pStyle w:val="NoSpacing"/>
              <w:rPr>
                <w:rFonts w:ascii="Times New Roman" w:hAnsi="Times New Roman"/>
                <w:sz w:val="20"/>
                <w:szCs w:val="20"/>
                <w:lang w:val="fr-FR"/>
              </w:rPr>
            </w:pPr>
            <w:r w:rsidRPr="00C47455">
              <w:rPr>
                <w:rFonts w:ascii="Times New Roman" w:hAnsi="Times New Roman"/>
                <w:sz w:val="20"/>
                <w:szCs w:val="20"/>
                <w:lang w:val="fr-FR"/>
              </w:rPr>
              <w:t>10%</w:t>
            </w:r>
          </w:p>
        </w:tc>
      </w:tr>
      <w:tr w:rsidR="008668A3" w:rsidRPr="00EC11FE" w:rsidTr="00A97517">
        <w:trPr>
          <w:jc w:val="center"/>
        </w:trPr>
        <w:tc>
          <w:tcPr>
            <w:tcW w:w="3301" w:type="dxa"/>
          </w:tcPr>
          <w:p w:rsidR="008668A3" w:rsidRPr="00C47455" w:rsidRDefault="008668A3" w:rsidP="004F40E8">
            <w:pPr>
              <w:pStyle w:val="NoSpacing"/>
              <w:rPr>
                <w:rFonts w:ascii="Times New Roman" w:hAnsi="Times New Roman"/>
                <w:b/>
                <w:sz w:val="20"/>
                <w:szCs w:val="20"/>
                <w:lang w:val="fr-FR"/>
              </w:rPr>
            </w:pPr>
            <w:r w:rsidRPr="00C47455">
              <w:rPr>
                <w:rFonts w:ascii="Times New Roman" w:hAnsi="Times New Roman"/>
                <w:b/>
                <w:sz w:val="20"/>
                <w:szCs w:val="20"/>
                <w:lang w:val="fr-FR"/>
              </w:rPr>
              <w:t>TOTAL</w:t>
            </w:r>
          </w:p>
        </w:tc>
        <w:tc>
          <w:tcPr>
            <w:tcW w:w="765" w:type="dxa"/>
            <w:vAlign w:val="center"/>
          </w:tcPr>
          <w:p w:rsidR="008668A3" w:rsidRPr="00C47455" w:rsidRDefault="008668A3" w:rsidP="004F40E8">
            <w:pPr>
              <w:pStyle w:val="NoSpacing"/>
              <w:rPr>
                <w:rFonts w:ascii="Times New Roman" w:hAnsi="Times New Roman"/>
                <w:b/>
                <w:sz w:val="20"/>
                <w:szCs w:val="20"/>
              </w:rPr>
            </w:pPr>
            <w:r w:rsidRPr="00C47455">
              <w:rPr>
                <w:rFonts w:ascii="Times New Roman" w:hAnsi="Times New Roman"/>
                <w:b/>
                <w:sz w:val="20"/>
                <w:szCs w:val="20"/>
              </w:rPr>
              <w:t>1750</w:t>
            </w:r>
          </w:p>
        </w:tc>
        <w:tc>
          <w:tcPr>
            <w:tcW w:w="764" w:type="dxa"/>
            <w:vAlign w:val="center"/>
          </w:tcPr>
          <w:p w:rsidR="008668A3" w:rsidRPr="00C47455" w:rsidRDefault="008668A3" w:rsidP="004F40E8">
            <w:pPr>
              <w:pStyle w:val="NoSpacing"/>
              <w:rPr>
                <w:rFonts w:ascii="Times New Roman" w:hAnsi="Times New Roman"/>
                <w:b/>
                <w:sz w:val="20"/>
                <w:szCs w:val="20"/>
              </w:rPr>
            </w:pPr>
            <w:r w:rsidRPr="00C47455">
              <w:rPr>
                <w:rFonts w:ascii="Times New Roman" w:hAnsi="Times New Roman"/>
                <w:b/>
                <w:sz w:val="20"/>
                <w:szCs w:val="20"/>
              </w:rPr>
              <w:t>1697</w:t>
            </w:r>
          </w:p>
        </w:tc>
        <w:tc>
          <w:tcPr>
            <w:tcW w:w="764" w:type="dxa"/>
            <w:vAlign w:val="center"/>
          </w:tcPr>
          <w:p w:rsidR="008668A3" w:rsidRPr="00C47455" w:rsidRDefault="008668A3" w:rsidP="004F40E8">
            <w:pPr>
              <w:pStyle w:val="NoSpacing"/>
              <w:rPr>
                <w:rFonts w:ascii="Times New Roman" w:hAnsi="Times New Roman"/>
                <w:b/>
                <w:sz w:val="20"/>
                <w:szCs w:val="20"/>
              </w:rPr>
            </w:pPr>
            <w:r w:rsidRPr="00C47455">
              <w:rPr>
                <w:rFonts w:ascii="Times New Roman" w:hAnsi="Times New Roman"/>
                <w:b/>
                <w:sz w:val="20"/>
                <w:szCs w:val="20"/>
              </w:rPr>
              <w:t>1671</w:t>
            </w:r>
          </w:p>
        </w:tc>
        <w:tc>
          <w:tcPr>
            <w:tcW w:w="764" w:type="dxa"/>
            <w:vAlign w:val="center"/>
          </w:tcPr>
          <w:p w:rsidR="008668A3" w:rsidRPr="00C47455" w:rsidRDefault="008668A3" w:rsidP="004F40E8">
            <w:pPr>
              <w:pStyle w:val="NoSpacing"/>
              <w:rPr>
                <w:rFonts w:ascii="Times New Roman" w:hAnsi="Times New Roman"/>
                <w:b/>
                <w:sz w:val="20"/>
                <w:szCs w:val="20"/>
              </w:rPr>
            </w:pPr>
            <w:r w:rsidRPr="00C47455">
              <w:rPr>
                <w:rFonts w:ascii="Times New Roman" w:hAnsi="Times New Roman"/>
                <w:b/>
                <w:sz w:val="20"/>
                <w:szCs w:val="20"/>
              </w:rPr>
              <w:t>1590</w:t>
            </w:r>
          </w:p>
        </w:tc>
        <w:tc>
          <w:tcPr>
            <w:tcW w:w="764" w:type="dxa"/>
            <w:vAlign w:val="center"/>
          </w:tcPr>
          <w:p w:rsidR="008668A3" w:rsidRPr="00C47455" w:rsidRDefault="008668A3" w:rsidP="004F40E8">
            <w:pPr>
              <w:pStyle w:val="NoSpacing"/>
              <w:rPr>
                <w:rFonts w:ascii="Times New Roman" w:hAnsi="Times New Roman"/>
                <w:b/>
                <w:sz w:val="20"/>
                <w:szCs w:val="20"/>
              </w:rPr>
            </w:pPr>
            <w:r w:rsidRPr="00C47455">
              <w:rPr>
                <w:rFonts w:ascii="Times New Roman" w:hAnsi="Times New Roman"/>
                <w:b/>
                <w:sz w:val="20"/>
                <w:szCs w:val="20"/>
              </w:rPr>
              <w:t>1495</w:t>
            </w:r>
          </w:p>
        </w:tc>
        <w:tc>
          <w:tcPr>
            <w:tcW w:w="936" w:type="dxa"/>
          </w:tcPr>
          <w:p w:rsidR="008668A3" w:rsidRPr="00C47455" w:rsidRDefault="008668A3" w:rsidP="004F40E8">
            <w:pPr>
              <w:pStyle w:val="NoSpacing"/>
              <w:rPr>
                <w:rFonts w:ascii="Times New Roman" w:hAnsi="Times New Roman"/>
                <w:b/>
                <w:sz w:val="20"/>
                <w:szCs w:val="20"/>
              </w:rPr>
            </w:pPr>
            <w:r w:rsidRPr="00C47455">
              <w:rPr>
                <w:rFonts w:ascii="Times New Roman" w:hAnsi="Times New Roman"/>
                <w:b/>
                <w:sz w:val="20"/>
                <w:szCs w:val="20"/>
              </w:rPr>
              <w:t>1430</w:t>
            </w:r>
          </w:p>
        </w:tc>
        <w:tc>
          <w:tcPr>
            <w:tcW w:w="764" w:type="dxa"/>
          </w:tcPr>
          <w:p w:rsidR="008668A3" w:rsidRPr="00C47455" w:rsidRDefault="008668A3" w:rsidP="004F40E8">
            <w:pPr>
              <w:pStyle w:val="NoSpacing"/>
              <w:rPr>
                <w:rFonts w:ascii="Times New Roman" w:hAnsi="Times New Roman"/>
                <w:b/>
                <w:sz w:val="20"/>
                <w:szCs w:val="20"/>
              </w:rPr>
            </w:pPr>
            <w:r w:rsidRPr="00C47455">
              <w:rPr>
                <w:rFonts w:ascii="Times New Roman" w:hAnsi="Times New Roman"/>
                <w:b/>
                <w:sz w:val="20"/>
                <w:szCs w:val="20"/>
              </w:rPr>
              <w:t>1389</w:t>
            </w:r>
          </w:p>
        </w:tc>
        <w:tc>
          <w:tcPr>
            <w:tcW w:w="764" w:type="dxa"/>
          </w:tcPr>
          <w:p w:rsidR="008668A3" w:rsidRPr="00C47455" w:rsidRDefault="00B654B5" w:rsidP="004F40E8">
            <w:pPr>
              <w:pStyle w:val="NoSpacing"/>
              <w:rPr>
                <w:rFonts w:ascii="Times New Roman" w:hAnsi="Times New Roman"/>
                <w:b/>
                <w:sz w:val="20"/>
                <w:szCs w:val="20"/>
              </w:rPr>
            </w:pPr>
            <w:r w:rsidRPr="00C47455">
              <w:rPr>
                <w:rFonts w:ascii="Times New Roman" w:hAnsi="Times New Roman"/>
                <w:b/>
                <w:sz w:val="20"/>
                <w:szCs w:val="20"/>
              </w:rPr>
              <w:t>1316</w:t>
            </w:r>
          </w:p>
        </w:tc>
        <w:tc>
          <w:tcPr>
            <w:tcW w:w="872" w:type="dxa"/>
          </w:tcPr>
          <w:p w:rsidR="008668A3" w:rsidRPr="00C47455" w:rsidRDefault="008668A3" w:rsidP="004F40E8">
            <w:pPr>
              <w:pStyle w:val="NoSpacing"/>
              <w:rPr>
                <w:rFonts w:ascii="Times New Roman" w:hAnsi="Times New Roman"/>
                <w:b/>
                <w:sz w:val="20"/>
                <w:szCs w:val="20"/>
              </w:rPr>
            </w:pPr>
          </w:p>
        </w:tc>
      </w:tr>
    </w:tbl>
    <w:p w:rsidR="002B3053" w:rsidRPr="00772104" w:rsidRDefault="002B3053" w:rsidP="00312B5C">
      <w:pPr>
        <w:tabs>
          <w:tab w:val="left" w:pos="10"/>
        </w:tabs>
        <w:spacing w:after="40"/>
        <w:ind w:left="10"/>
        <w:jc w:val="both"/>
        <w:rPr>
          <w:rFonts w:ascii="Times New Roman" w:hAnsi="Times New Roman"/>
          <w:b/>
          <w:sz w:val="16"/>
          <w:szCs w:val="16"/>
        </w:rPr>
      </w:pPr>
    </w:p>
    <w:p w:rsidR="008668A3" w:rsidRDefault="008668A3" w:rsidP="001119AC">
      <w:pPr>
        <w:spacing w:after="40"/>
        <w:ind w:left="-567"/>
        <w:jc w:val="both"/>
        <w:rPr>
          <w:rFonts w:ascii="Times New Roman" w:hAnsi="Times New Roman"/>
          <w:sz w:val="24"/>
          <w:szCs w:val="24"/>
        </w:rPr>
      </w:pPr>
      <w:r w:rsidRPr="00772104">
        <w:rPr>
          <w:rFonts w:ascii="Times New Roman" w:hAnsi="Times New Roman"/>
          <w:sz w:val="24"/>
          <w:szCs w:val="24"/>
        </w:rPr>
        <w:t>Se constată o scădere a numărului de beneficiari ai serviciilor de tip rezidential, paralel cu creșterea numărului de copii din asistență maternală.</w:t>
      </w:r>
    </w:p>
    <w:p w:rsidR="002B3053" w:rsidRDefault="002B3053" w:rsidP="002B3053">
      <w:pPr>
        <w:tabs>
          <w:tab w:val="left" w:pos="10"/>
        </w:tabs>
        <w:spacing w:after="40"/>
        <w:jc w:val="both"/>
        <w:rPr>
          <w:rFonts w:ascii="Times New Roman" w:hAnsi="Times New Roman"/>
          <w:sz w:val="24"/>
          <w:szCs w:val="24"/>
        </w:rPr>
      </w:pPr>
    </w:p>
    <w:p w:rsidR="002B3053" w:rsidRPr="002B3053" w:rsidRDefault="002B3053" w:rsidP="002B3053">
      <w:pPr>
        <w:tabs>
          <w:tab w:val="left" w:pos="10"/>
        </w:tabs>
        <w:spacing w:after="40"/>
        <w:jc w:val="both"/>
        <w:rPr>
          <w:rFonts w:ascii="Times New Roman" w:hAnsi="Times New Roman"/>
          <w:sz w:val="24"/>
          <w:szCs w:val="24"/>
          <w:u w:val="single"/>
        </w:rPr>
      </w:pPr>
      <w:r w:rsidRPr="002B3053">
        <w:rPr>
          <w:rFonts w:ascii="Times New Roman" w:hAnsi="Times New Roman"/>
          <w:sz w:val="24"/>
          <w:szCs w:val="24"/>
          <w:u w:val="single"/>
        </w:rPr>
        <w:t>Grafic privind copiii/tinerii cu măsură special de protecție la data de 31.12.2022</w:t>
      </w:r>
    </w:p>
    <w:p w:rsidR="008668A3" w:rsidRPr="004B35D6" w:rsidRDefault="002B3053" w:rsidP="004B35D6">
      <w:pPr>
        <w:tabs>
          <w:tab w:val="left" w:pos="14300"/>
        </w:tabs>
        <w:spacing w:line="240" w:lineRule="auto"/>
        <w:ind w:left="360"/>
        <w:jc w:val="both"/>
        <w:rPr>
          <w:rFonts w:ascii="Times New Roman" w:hAnsi="Times New Roman"/>
          <w:bCs/>
          <w:iCs/>
          <w:sz w:val="24"/>
          <w:szCs w:val="24"/>
        </w:rPr>
      </w:pPr>
      <w:r w:rsidRPr="002B3053">
        <w:rPr>
          <w:noProof/>
        </w:rPr>
        <w:drawing>
          <wp:inline distT="0" distB="0" distL="0" distR="0" wp14:anchorId="2A3AC364" wp14:editId="2B669604">
            <wp:extent cx="6286500" cy="2200275"/>
            <wp:effectExtent l="0" t="0" r="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668A3" w:rsidRDefault="008668A3" w:rsidP="00312B5C">
      <w:pPr>
        <w:pStyle w:val="NoSpacing"/>
        <w:rPr>
          <w:rFonts w:ascii="Times New Roman" w:hAnsi="Times New Roman"/>
          <w:sz w:val="24"/>
          <w:szCs w:val="24"/>
          <w:u w:val="single"/>
        </w:rPr>
      </w:pPr>
      <w:r w:rsidRPr="001C7257">
        <w:rPr>
          <w:rFonts w:ascii="Times New Roman" w:hAnsi="Times New Roman"/>
          <w:sz w:val="24"/>
          <w:szCs w:val="24"/>
          <w:u w:val="single"/>
        </w:rPr>
        <w:t>Structura pe grupe de vârstă, sex și mediul de proveniență a copiilor aflați în plasament în serviciile de tip familial și rezidențial la data de 31.12.2022</w:t>
      </w:r>
    </w:p>
    <w:p w:rsidR="00947407" w:rsidRDefault="00947407" w:rsidP="00312B5C">
      <w:pPr>
        <w:pStyle w:val="NoSpacing"/>
        <w:rPr>
          <w:rFonts w:ascii="Times New Roman" w:hAnsi="Times New Roman"/>
          <w:sz w:val="24"/>
          <w:szCs w:val="24"/>
          <w:u w:val="single"/>
        </w:rPr>
      </w:pPr>
    </w:p>
    <w:tbl>
      <w:tblPr>
        <w:tblW w:w="10744" w:type="dxa"/>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487"/>
        <w:gridCol w:w="720"/>
        <w:gridCol w:w="628"/>
        <w:gridCol w:w="959"/>
        <w:gridCol w:w="803"/>
        <w:gridCol w:w="499"/>
        <w:gridCol w:w="611"/>
        <w:gridCol w:w="611"/>
        <w:gridCol w:w="611"/>
        <w:gridCol w:w="611"/>
        <w:gridCol w:w="718"/>
        <w:gridCol w:w="739"/>
        <w:gridCol w:w="747"/>
      </w:tblGrid>
      <w:tr w:rsidR="00947407" w:rsidRPr="008110D5" w:rsidTr="00947407">
        <w:trPr>
          <w:trHeight w:val="270"/>
        </w:trPr>
        <w:tc>
          <w:tcPr>
            <w:tcW w:w="2487" w:type="dxa"/>
            <w:vMerge w:val="restart"/>
            <w:tcBorders>
              <w:top w:val="single" w:sz="4" w:space="0" w:color="auto"/>
              <w:left w:val="single" w:sz="4" w:space="0" w:color="auto"/>
              <w:bottom w:val="single" w:sz="4" w:space="0" w:color="auto"/>
              <w:right w:val="single" w:sz="4" w:space="0" w:color="auto"/>
            </w:tcBorders>
            <w:shd w:val="clear" w:color="auto" w:fill="D9D9D9"/>
            <w:vAlign w:val="bottom"/>
          </w:tcPr>
          <w:p w:rsidR="00947407" w:rsidRPr="008110D5" w:rsidRDefault="00947407" w:rsidP="00F56C56">
            <w:pPr>
              <w:pStyle w:val="NoSpacing"/>
              <w:rPr>
                <w:rFonts w:ascii="Times New Roman" w:hAnsi="Times New Roman"/>
                <w:sz w:val="20"/>
                <w:szCs w:val="20"/>
              </w:rPr>
            </w:pPr>
            <w:r w:rsidRPr="008110D5">
              <w:rPr>
                <w:rFonts w:ascii="Times New Roman" w:hAnsi="Times New Roman"/>
                <w:sz w:val="20"/>
                <w:szCs w:val="20"/>
              </w:rPr>
              <w:t>Măsura specială de protecţie</w:t>
            </w:r>
          </w:p>
          <w:p w:rsidR="00947407" w:rsidRPr="008110D5" w:rsidRDefault="00947407" w:rsidP="00F56C56">
            <w:pPr>
              <w:pStyle w:val="NoSpacing"/>
              <w:rPr>
                <w:rFonts w:ascii="Times New Roman" w:hAnsi="Times New Roman"/>
                <w:sz w:val="20"/>
                <w:szCs w:val="20"/>
              </w:rPr>
            </w:pPr>
          </w:p>
        </w:tc>
        <w:tc>
          <w:tcPr>
            <w:tcW w:w="1348" w:type="dxa"/>
            <w:gridSpan w:val="2"/>
            <w:tcBorders>
              <w:top w:val="single" w:sz="4" w:space="0" w:color="auto"/>
              <w:left w:val="single" w:sz="4" w:space="0" w:color="auto"/>
              <w:bottom w:val="single" w:sz="4" w:space="0" w:color="auto"/>
              <w:right w:val="single" w:sz="4" w:space="0" w:color="auto"/>
            </w:tcBorders>
            <w:shd w:val="clear" w:color="auto" w:fill="D9D9D9"/>
          </w:tcPr>
          <w:p w:rsidR="00947407" w:rsidRPr="008110D5" w:rsidRDefault="00947407" w:rsidP="00F56C56">
            <w:pPr>
              <w:pStyle w:val="NoSpacing"/>
              <w:jc w:val="center"/>
              <w:rPr>
                <w:rFonts w:ascii="Times New Roman" w:hAnsi="Times New Roman"/>
                <w:sz w:val="20"/>
                <w:szCs w:val="20"/>
              </w:rPr>
            </w:pPr>
            <w:r w:rsidRPr="008110D5">
              <w:rPr>
                <w:rFonts w:ascii="Times New Roman" w:hAnsi="Times New Roman"/>
                <w:sz w:val="20"/>
                <w:szCs w:val="20"/>
              </w:rPr>
              <w:t>Mediul de proveniență</w:t>
            </w:r>
          </w:p>
        </w:tc>
        <w:tc>
          <w:tcPr>
            <w:tcW w:w="1762" w:type="dxa"/>
            <w:gridSpan w:val="2"/>
            <w:tcBorders>
              <w:top w:val="single" w:sz="4" w:space="0" w:color="auto"/>
              <w:left w:val="single" w:sz="4" w:space="0" w:color="auto"/>
              <w:bottom w:val="single" w:sz="4" w:space="0" w:color="auto"/>
              <w:right w:val="single" w:sz="4" w:space="0" w:color="auto"/>
            </w:tcBorders>
            <w:shd w:val="clear" w:color="auto" w:fill="D9D9D9"/>
            <w:tcMar>
              <w:top w:w="30" w:type="dxa"/>
              <w:left w:w="30" w:type="dxa"/>
              <w:bottom w:w="0" w:type="dxa"/>
              <w:right w:w="30" w:type="dxa"/>
            </w:tcMar>
          </w:tcPr>
          <w:p w:rsidR="00947407" w:rsidRPr="008110D5" w:rsidRDefault="00947407" w:rsidP="00F56C56">
            <w:pPr>
              <w:pStyle w:val="NoSpacing"/>
              <w:jc w:val="center"/>
              <w:rPr>
                <w:rFonts w:ascii="Times New Roman" w:hAnsi="Times New Roman"/>
                <w:bCs/>
                <w:iCs/>
                <w:sz w:val="20"/>
                <w:szCs w:val="20"/>
              </w:rPr>
            </w:pPr>
            <w:r w:rsidRPr="008110D5">
              <w:rPr>
                <w:rFonts w:ascii="Times New Roman" w:hAnsi="Times New Roman"/>
                <w:bCs/>
                <w:iCs/>
                <w:sz w:val="20"/>
                <w:szCs w:val="20"/>
              </w:rPr>
              <w:t>Distribuţia pe sexe</w:t>
            </w:r>
          </w:p>
        </w:tc>
        <w:tc>
          <w:tcPr>
            <w:tcW w:w="5147" w:type="dxa"/>
            <w:gridSpan w:val="8"/>
            <w:tcBorders>
              <w:top w:val="single" w:sz="4" w:space="0" w:color="auto"/>
              <w:left w:val="single" w:sz="4" w:space="0" w:color="auto"/>
              <w:bottom w:val="single" w:sz="4" w:space="0" w:color="auto"/>
              <w:right w:val="single" w:sz="4" w:space="0" w:color="auto"/>
            </w:tcBorders>
            <w:shd w:val="clear" w:color="auto" w:fill="D9D9D9"/>
          </w:tcPr>
          <w:p w:rsidR="00947407" w:rsidRPr="008110D5" w:rsidRDefault="00947407" w:rsidP="00F56C56">
            <w:pPr>
              <w:pStyle w:val="NoSpacing"/>
              <w:jc w:val="center"/>
              <w:rPr>
                <w:rFonts w:ascii="Times New Roman" w:hAnsi="Times New Roman"/>
                <w:bCs/>
                <w:iCs/>
                <w:sz w:val="20"/>
                <w:szCs w:val="20"/>
              </w:rPr>
            </w:pPr>
            <w:r w:rsidRPr="008110D5">
              <w:rPr>
                <w:rFonts w:ascii="Times New Roman" w:hAnsi="Times New Roman"/>
                <w:bCs/>
                <w:iCs/>
                <w:sz w:val="20"/>
                <w:szCs w:val="20"/>
              </w:rPr>
              <w:t>Distribuţia pe grupe de vârstă</w:t>
            </w:r>
          </w:p>
        </w:tc>
      </w:tr>
      <w:tr w:rsidR="00947407" w:rsidRPr="008110D5" w:rsidTr="00947407">
        <w:trPr>
          <w:trHeight w:val="270"/>
        </w:trPr>
        <w:tc>
          <w:tcPr>
            <w:tcW w:w="2487" w:type="dxa"/>
            <w:vMerge/>
            <w:tcBorders>
              <w:top w:val="single" w:sz="4" w:space="0" w:color="auto"/>
              <w:left w:val="single" w:sz="4" w:space="0" w:color="auto"/>
              <w:bottom w:val="single" w:sz="4" w:space="0" w:color="auto"/>
              <w:right w:val="single" w:sz="4" w:space="0" w:color="auto"/>
            </w:tcBorders>
            <w:shd w:val="clear" w:color="auto" w:fill="D9D9D9"/>
          </w:tcPr>
          <w:p w:rsidR="00947407" w:rsidRPr="008110D5" w:rsidRDefault="00947407" w:rsidP="00F56C56">
            <w:pPr>
              <w:pStyle w:val="NoSpacing"/>
              <w:rPr>
                <w:rFonts w:ascii="Times New Roman" w:hAnsi="Times New Roman"/>
                <w:bCs/>
                <w:sz w:val="20"/>
                <w:szCs w:val="20"/>
              </w:rPr>
            </w:pPr>
          </w:p>
        </w:tc>
        <w:tc>
          <w:tcPr>
            <w:tcW w:w="720" w:type="dxa"/>
            <w:tcBorders>
              <w:top w:val="single" w:sz="4" w:space="0" w:color="auto"/>
              <w:left w:val="single" w:sz="4" w:space="0" w:color="auto"/>
              <w:bottom w:val="single" w:sz="4" w:space="0" w:color="auto"/>
              <w:right w:val="single" w:sz="4" w:space="0" w:color="auto"/>
            </w:tcBorders>
            <w:shd w:val="clear" w:color="auto" w:fill="D9D9D9"/>
          </w:tcPr>
          <w:p w:rsidR="00947407" w:rsidRPr="008110D5" w:rsidRDefault="00947407" w:rsidP="00F56C56">
            <w:pPr>
              <w:pStyle w:val="NoSpacing"/>
              <w:rPr>
                <w:rFonts w:ascii="Times New Roman" w:hAnsi="Times New Roman"/>
                <w:bCs/>
                <w:sz w:val="20"/>
                <w:szCs w:val="20"/>
              </w:rPr>
            </w:pPr>
            <w:r w:rsidRPr="008110D5">
              <w:rPr>
                <w:rFonts w:ascii="Times New Roman" w:hAnsi="Times New Roman"/>
                <w:bCs/>
                <w:sz w:val="20"/>
                <w:szCs w:val="20"/>
              </w:rPr>
              <w:t>Urban</w:t>
            </w:r>
          </w:p>
        </w:tc>
        <w:tc>
          <w:tcPr>
            <w:tcW w:w="628" w:type="dxa"/>
            <w:tcBorders>
              <w:top w:val="single" w:sz="4" w:space="0" w:color="auto"/>
              <w:left w:val="single" w:sz="4" w:space="0" w:color="auto"/>
              <w:bottom w:val="single" w:sz="4" w:space="0" w:color="auto"/>
              <w:right w:val="single" w:sz="4" w:space="0" w:color="auto"/>
            </w:tcBorders>
            <w:shd w:val="clear" w:color="auto" w:fill="D9D9D9"/>
          </w:tcPr>
          <w:p w:rsidR="00947407" w:rsidRPr="008110D5" w:rsidRDefault="00947407" w:rsidP="00F56C56">
            <w:pPr>
              <w:pStyle w:val="NoSpacing"/>
              <w:rPr>
                <w:rFonts w:ascii="Times New Roman" w:hAnsi="Times New Roman"/>
                <w:bCs/>
                <w:sz w:val="20"/>
                <w:szCs w:val="20"/>
              </w:rPr>
            </w:pPr>
            <w:r w:rsidRPr="008110D5">
              <w:rPr>
                <w:rFonts w:ascii="Times New Roman" w:hAnsi="Times New Roman"/>
                <w:bCs/>
                <w:sz w:val="20"/>
                <w:szCs w:val="20"/>
              </w:rPr>
              <w:t>Rural</w:t>
            </w:r>
          </w:p>
        </w:tc>
        <w:tc>
          <w:tcPr>
            <w:tcW w:w="959" w:type="dxa"/>
            <w:tcBorders>
              <w:top w:val="single" w:sz="4" w:space="0" w:color="auto"/>
              <w:left w:val="single" w:sz="4" w:space="0" w:color="auto"/>
              <w:bottom w:val="single" w:sz="4" w:space="0" w:color="auto"/>
              <w:right w:val="single" w:sz="4" w:space="0" w:color="auto"/>
            </w:tcBorders>
            <w:shd w:val="clear" w:color="auto" w:fill="D9D9D9"/>
            <w:tcMar>
              <w:top w:w="30" w:type="dxa"/>
              <w:left w:w="30" w:type="dxa"/>
              <w:bottom w:w="0" w:type="dxa"/>
              <w:right w:w="30" w:type="dxa"/>
            </w:tcMar>
          </w:tcPr>
          <w:p w:rsidR="00947407" w:rsidRPr="008110D5" w:rsidRDefault="00947407" w:rsidP="00F56C56">
            <w:pPr>
              <w:pStyle w:val="NoSpacing"/>
              <w:rPr>
                <w:rFonts w:ascii="Times New Roman" w:hAnsi="Times New Roman"/>
                <w:bCs/>
                <w:sz w:val="20"/>
                <w:szCs w:val="20"/>
              </w:rPr>
            </w:pPr>
            <w:r w:rsidRPr="008110D5">
              <w:rPr>
                <w:rFonts w:ascii="Times New Roman" w:hAnsi="Times New Roman"/>
                <w:bCs/>
                <w:sz w:val="20"/>
                <w:szCs w:val="20"/>
              </w:rPr>
              <w:t>Masculin</w:t>
            </w:r>
          </w:p>
        </w:tc>
        <w:tc>
          <w:tcPr>
            <w:tcW w:w="803" w:type="dxa"/>
            <w:tcBorders>
              <w:top w:val="single" w:sz="4" w:space="0" w:color="auto"/>
              <w:left w:val="single" w:sz="4" w:space="0" w:color="auto"/>
              <w:bottom w:val="single" w:sz="4" w:space="0" w:color="auto"/>
              <w:right w:val="single" w:sz="4" w:space="0" w:color="auto"/>
            </w:tcBorders>
            <w:shd w:val="clear" w:color="auto" w:fill="D9D9D9"/>
          </w:tcPr>
          <w:p w:rsidR="00947407" w:rsidRPr="008110D5" w:rsidRDefault="00947407" w:rsidP="00F56C56">
            <w:pPr>
              <w:pStyle w:val="NoSpacing"/>
              <w:rPr>
                <w:rFonts w:ascii="Times New Roman" w:hAnsi="Times New Roman"/>
                <w:bCs/>
                <w:sz w:val="20"/>
                <w:szCs w:val="20"/>
              </w:rPr>
            </w:pPr>
            <w:r w:rsidRPr="008110D5">
              <w:rPr>
                <w:rFonts w:ascii="Times New Roman" w:hAnsi="Times New Roman"/>
                <w:bCs/>
                <w:sz w:val="20"/>
                <w:szCs w:val="20"/>
              </w:rPr>
              <w:t>Feminin</w:t>
            </w:r>
          </w:p>
        </w:tc>
        <w:tc>
          <w:tcPr>
            <w:tcW w:w="499" w:type="dxa"/>
            <w:tcBorders>
              <w:top w:val="single" w:sz="4" w:space="0" w:color="auto"/>
              <w:left w:val="single" w:sz="4" w:space="0" w:color="auto"/>
              <w:bottom w:val="single" w:sz="4" w:space="0" w:color="auto"/>
              <w:right w:val="single" w:sz="4" w:space="0" w:color="auto"/>
            </w:tcBorders>
            <w:shd w:val="clear" w:color="auto" w:fill="D9D9D9"/>
          </w:tcPr>
          <w:p w:rsidR="00947407" w:rsidRPr="008110D5" w:rsidRDefault="00947407" w:rsidP="00F56C56">
            <w:pPr>
              <w:pStyle w:val="NoSpacing"/>
              <w:rPr>
                <w:rFonts w:ascii="Times New Roman" w:hAnsi="Times New Roman"/>
                <w:bCs/>
                <w:sz w:val="20"/>
                <w:szCs w:val="20"/>
              </w:rPr>
            </w:pPr>
            <w:r w:rsidRPr="008110D5">
              <w:rPr>
                <w:rFonts w:ascii="Times New Roman" w:hAnsi="Times New Roman"/>
                <w:bCs/>
                <w:sz w:val="20"/>
                <w:szCs w:val="20"/>
              </w:rPr>
              <w:t xml:space="preserve">&lt;1 </w:t>
            </w:r>
          </w:p>
          <w:p w:rsidR="00947407" w:rsidRPr="008110D5" w:rsidRDefault="00947407" w:rsidP="00F56C56">
            <w:pPr>
              <w:pStyle w:val="NoSpacing"/>
              <w:rPr>
                <w:rFonts w:ascii="Times New Roman" w:hAnsi="Times New Roman"/>
                <w:bCs/>
                <w:sz w:val="20"/>
                <w:szCs w:val="20"/>
              </w:rPr>
            </w:pPr>
            <w:r w:rsidRPr="008110D5">
              <w:rPr>
                <w:rFonts w:ascii="Times New Roman" w:hAnsi="Times New Roman"/>
                <w:bCs/>
                <w:sz w:val="20"/>
                <w:szCs w:val="20"/>
              </w:rPr>
              <w:t>an</w:t>
            </w:r>
          </w:p>
        </w:tc>
        <w:tc>
          <w:tcPr>
            <w:tcW w:w="611" w:type="dxa"/>
            <w:tcBorders>
              <w:top w:val="single" w:sz="4" w:space="0" w:color="auto"/>
              <w:left w:val="single" w:sz="4" w:space="0" w:color="auto"/>
              <w:bottom w:val="single" w:sz="4" w:space="0" w:color="auto"/>
              <w:right w:val="single" w:sz="4" w:space="0" w:color="auto"/>
            </w:tcBorders>
            <w:shd w:val="clear" w:color="auto" w:fill="D9D9D9"/>
          </w:tcPr>
          <w:p w:rsidR="00947407" w:rsidRPr="008110D5" w:rsidRDefault="00947407" w:rsidP="00F56C56">
            <w:pPr>
              <w:pStyle w:val="NoSpacing"/>
              <w:rPr>
                <w:rFonts w:ascii="Times New Roman" w:hAnsi="Times New Roman"/>
                <w:bCs/>
                <w:sz w:val="20"/>
                <w:szCs w:val="20"/>
              </w:rPr>
            </w:pPr>
            <w:r w:rsidRPr="008110D5">
              <w:rPr>
                <w:rFonts w:ascii="Times New Roman" w:hAnsi="Times New Roman"/>
                <w:bCs/>
                <w:sz w:val="20"/>
                <w:szCs w:val="20"/>
              </w:rPr>
              <w:t>1-3 ani</w:t>
            </w:r>
          </w:p>
        </w:tc>
        <w:tc>
          <w:tcPr>
            <w:tcW w:w="611" w:type="dxa"/>
            <w:tcBorders>
              <w:top w:val="single" w:sz="4" w:space="0" w:color="auto"/>
              <w:left w:val="single" w:sz="4" w:space="0" w:color="auto"/>
              <w:bottom w:val="single" w:sz="4" w:space="0" w:color="auto"/>
              <w:right w:val="single" w:sz="4" w:space="0" w:color="auto"/>
            </w:tcBorders>
            <w:shd w:val="clear" w:color="auto" w:fill="D9D9D9"/>
          </w:tcPr>
          <w:p w:rsidR="00947407" w:rsidRPr="008110D5" w:rsidRDefault="00947407" w:rsidP="00F56C56">
            <w:pPr>
              <w:pStyle w:val="NoSpacing"/>
              <w:rPr>
                <w:rFonts w:ascii="Times New Roman" w:hAnsi="Times New Roman"/>
                <w:bCs/>
                <w:sz w:val="20"/>
                <w:szCs w:val="20"/>
              </w:rPr>
            </w:pPr>
            <w:r w:rsidRPr="008110D5">
              <w:rPr>
                <w:rFonts w:ascii="Times New Roman" w:hAnsi="Times New Roman"/>
                <w:bCs/>
                <w:sz w:val="20"/>
                <w:szCs w:val="20"/>
              </w:rPr>
              <w:t>3-7 ani</w:t>
            </w:r>
          </w:p>
        </w:tc>
        <w:tc>
          <w:tcPr>
            <w:tcW w:w="611" w:type="dxa"/>
            <w:tcBorders>
              <w:top w:val="single" w:sz="4" w:space="0" w:color="auto"/>
              <w:left w:val="single" w:sz="4" w:space="0" w:color="auto"/>
              <w:bottom w:val="single" w:sz="4" w:space="0" w:color="auto"/>
              <w:right w:val="single" w:sz="4" w:space="0" w:color="auto"/>
            </w:tcBorders>
            <w:shd w:val="clear" w:color="auto" w:fill="D9D9D9"/>
          </w:tcPr>
          <w:p w:rsidR="00947407" w:rsidRPr="008110D5" w:rsidRDefault="00947407" w:rsidP="00F56C56">
            <w:pPr>
              <w:pStyle w:val="NoSpacing"/>
              <w:rPr>
                <w:rFonts w:ascii="Times New Roman" w:hAnsi="Times New Roman"/>
                <w:bCs/>
                <w:sz w:val="20"/>
                <w:szCs w:val="20"/>
              </w:rPr>
            </w:pPr>
            <w:r w:rsidRPr="008110D5">
              <w:rPr>
                <w:rFonts w:ascii="Times New Roman" w:hAnsi="Times New Roman"/>
                <w:bCs/>
                <w:sz w:val="20"/>
                <w:szCs w:val="20"/>
              </w:rPr>
              <w:t>7-10 ani</w:t>
            </w:r>
          </w:p>
        </w:tc>
        <w:tc>
          <w:tcPr>
            <w:tcW w:w="611" w:type="dxa"/>
            <w:tcBorders>
              <w:top w:val="single" w:sz="4" w:space="0" w:color="auto"/>
              <w:left w:val="single" w:sz="4" w:space="0" w:color="auto"/>
              <w:bottom w:val="single" w:sz="4" w:space="0" w:color="auto"/>
              <w:right w:val="single" w:sz="4" w:space="0" w:color="auto"/>
            </w:tcBorders>
            <w:shd w:val="clear" w:color="auto" w:fill="D9D9D9"/>
          </w:tcPr>
          <w:p w:rsidR="00947407" w:rsidRPr="008110D5" w:rsidRDefault="00947407" w:rsidP="00F56C56">
            <w:pPr>
              <w:pStyle w:val="NoSpacing"/>
              <w:rPr>
                <w:rFonts w:ascii="Times New Roman" w:hAnsi="Times New Roman"/>
                <w:bCs/>
                <w:sz w:val="20"/>
                <w:szCs w:val="20"/>
              </w:rPr>
            </w:pPr>
            <w:r w:rsidRPr="008110D5">
              <w:rPr>
                <w:rFonts w:ascii="Times New Roman" w:hAnsi="Times New Roman"/>
                <w:bCs/>
                <w:sz w:val="20"/>
                <w:szCs w:val="20"/>
              </w:rPr>
              <w:t>10-14 ani</w:t>
            </w:r>
          </w:p>
        </w:tc>
        <w:tc>
          <w:tcPr>
            <w:tcW w:w="718" w:type="dxa"/>
            <w:tcBorders>
              <w:top w:val="single" w:sz="4" w:space="0" w:color="auto"/>
              <w:left w:val="single" w:sz="4" w:space="0" w:color="auto"/>
              <w:bottom w:val="single" w:sz="4" w:space="0" w:color="auto"/>
              <w:right w:val="single" w:sz="4" w:space="0" w:color="auto"/>
            </w:tcBorders>
            <w:shd w:val="clear" w:color="auto" w:fill="D9D9D9"/>
          </w:tcPr>
          <w:p w:rsidR="00947407" w:rsidRPr="008110D5" w:rsidRDefault="00947407" w:rsidP="00F56C56">
            <w:pPr>
              <w:pStyle w:val="NoSpacing"/>
              <w:rPr>
                <w:rFonts w:ascii="Times New Roman" w:hAnsi="Times New Roman"/>
                <w:bCs/>
                <w:sz w:val="20"/>
                <w:szCs w:val="20"/>
              </w:rPr>
            </w:pPr>
            <w:r w:rsidRPr="008110D5">
              <w:rPr>
                <w:rFonts w:ascii="Times New Roman" w:hAnsi="Times New Roman"/>
                <w:bCs/>
                <w:sz w:val="20"/>
                <w:szCs w:val="20"/>
              </w:rPr>
              <w:t>14-18 ani</w:t>
            </w:r>
          </w:p>
        </w:tc>
        <w:tc>
          <w:tcPr>
            <w:tcW w:w="739" w:type="dxa"/>
            <w:tcBorders>
              <w:top w:val="single" w:sz="4" w:space="0" w:color="auto"/>
              <w:left w:val="single" w:sz="4" w:space="0" w:color="auto"/>
              <w:bottom w:val="single" w:sz="4" w:space="0" w:color="auto"/>
              <w:right w:val="single" w:sz="4" w:space="0" w:color="auto"/>
            </w:tcBorders>
            <w:shd w:val="clear" w:color="auto" w:fill="D9D9D9"/>
          </w:tcPr>
          <w:p w:rsidR="00947407" w:rsidRPr="008110D5" w:rsidRDefault="00947407" w:rsidP="00F56C56">
            <w:pPr>
              <w:pStyle w:val="NoSpacing"/>
              <w:rPr>
                <w:rFonts w:ascii="Times New Roman" w:hAnsi="Times New Roman"/>
                <w:bCs/>
                <w:sz w:val="20"/>
                <w:szCs w:val="20"/>
              </w:rPr>
            </w:pPr>
            <w:r w:rsidRPr="008110D5">
              <w:rPr>
                <w:rFonts w:ascii="Times New Roman" w:hAnsi="Times New Roman"/>
                <w:bCs/>
                <w:sz w:val="20"/>
                <w:szCs w:val="20"/>
              </w:rPr>
              <w:t>peste 18 ani</w:t>
            </w:r>
          </w:p>
        </w:tc>
        <w:tc>
          <w:tcPr>
            <w:tcW w:w="747" w:type="dxa"/>
            <w:tcBorders>
              <w:top w:val="single" w:sz="4" w:space="0" w:color="auto"/>
              <w:left w:val="single" w:sz="4" w:space="0" w:color="auto"/>
              <w:bottom w:val="single" w:sz="4" w:space="0" w:color="auto"/>
              <w:right w:val="single" w:sz="4" w:space="0" w:color="auto"/>
            </w:tcBorders>
            <w:shd w:val="clear" w:color="auto" w:fill="D9D9D9"/>
          </w:tcPr>
          <w:p w:rsidR="00947407" w:rsidRPr="008110D5" w:rsidRDefault="00947407" w:rsidP="00F56C56">
            <w:pPr>
              <w:pStyle w:val="NoSpacing"/>
              <w:rPr>
                <w:rFonts w:ascii="Times New Roman" w:hAnsi="Times New Roman"/>
                <w:bCs/>
                <w:sz w:val="20"/>
                <w:szCs w:val="20"/>
              </w:rPr>
            </w:pPr>
            <w:r w:rsidRPr="008110D5">
              <w:rPr>
                <w:rFonts w:ascii="Times New Roman" w:hAnsi="Times New Roman"/>
                <w:bCs/>
                <w:iCs/>
                <w:sz w:val="20"/>
                <w:szCs w:val="20"/>
              </w:rPr>
              <w:t>TOTAL</w:t>
            </w:r>
          </w:p>
        </w:tc>
      </w:tr>
      <w:tr w:rsidR="00947407" w:rsidRPr="008110D5" w:rsidTr="00947407">
        <w:trPr>
          <w:trHeight w:val="255"/>
        </w:trPr>
        <w:tc>
          <w:tcPr>
            <w:tcW w:w="2487"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pStyle w:val="NoSpacing"/>
              <w:rPr>
                <w:rFonts w:ascii="Times New Roman" w:hAnsi="Times New Roman"/>
                <w:sz w:val="20"/>
                <w:szCs w:val="20"/>
              </w:rPr>
            </w:pPr>
            <w:r w:rsidRPr="008110D5">
              <w:rPr>
                <w:rFonts w:ascii="Times New Roman" w:hAnsi="Times New Roman"/>
                <w:sz w:val="20"/>
                <w:szCs w:val="20"/>
              </w:rPr>
              <w:t>Asistenți maternali profesioniști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172</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430</w:t>
            </w:r>
          </w:p>
        </w:tc>
        <w:tc>
          <w:tcPr>
            <w:tcW w:w="959"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0" w:type="dxa"/>
              <w:right w:w="30" w:type="dxa"/>
            </w:tcMar>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304</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298</w:t>
            </w:r>
          </w:p>
        </w:tc>
        <w:tc>
          <w:tcPr>
            <w:tcW w:w="499"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12</w:t>
            </w: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49</w:t>
            </w: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124</w:t>
            </w: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64</w:t>
            </w: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150</w:t>
            </w:r>
          </w:p>
        </w:tc>
        <w:tc>
          <w:tcPr>
            <w:tcW w:w="718"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158</w:t>
            </w:r>
          </w:p>
        </w:tc>
        <w:tc>
          <w:tcPr>
            <w:tcW w:w="739"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45</w:t>
            </w:r>
          </w:p>
        </w:tc>
        <w:tc>
          <w:tcPr>
            <w:tcW w:w="747"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b/>
                <w:sz w:val="20"/>
                <w:szCs w:val="20"/>
              </w:rPr>
            </w:pPr>
            <w:r w:rsidRPr="008110D5">
              <w:rPr>
                <w:rFonts w:ascii="Times New Roman" w:hAnsi="Times New Roman"/>
                <w:b/>
                <w:sz w:val="20"/>
                <w:szCs w:val="20"/>
              </w:rPr>
              <w:t>602</w:t>
            </w:r>
          </w:p>
        </w:tc>
      </w:tr>
      <w:tr w:rsidR="00947407" w:rsidRPr="008110D5" w:rsidTr="00947407">
        <w:trPr>
          <w:trHeight w:val="255"/>
        </w:trPr>
        <w:tc>
          <w:tcPr>
            <w:tcW w:w="2487"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pStyle w:val="NoSpacing"/>
              <w:rPr>
                <w:rFonts w:ascii="Times New Roman" w:hAnsi="Times New Roman"/>
                <w:sz w:val="20"/>
                <w:szCs w:val="20"/>
              </w:rPr>
            </w:pPr>
            <w:r w:rsidRPr="008110D5">
              <w:rPr>
                <w:rFonts w:ascii="Times New Roman" w:hAnsi="Times New Roman"/>
                <w:sz w:val="20"/>
                <w:szCs w:val="20"/>
              </w:rPr>
              <w:t>Familia lărgită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94</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192</w:t>
            </w:r>
          </w:p>
        </w:tc>
        <w:tc>
          <w:tcPr>
            <w:tcW w:w="959"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0" w:type="dxa"/>
              <w:right w:w="30" w:type="dxa"/>
            </w:tcMar>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142</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144</w:t>
            </w:r>
          </w:p>
        </w:tc>
        <w:tc>
          <w:tcPr>
            <w:tcW w:w="499"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4</w:t>
            </w: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33</w:t>
            </w: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36</w:t>
            </w: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76</w:t>
            </w:r>
          </w:p>
        </w:tc>
        <w:tc>
          <w:tcPr>
            <w:tcW w:w="718"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97</w:t>
            </w:r>
          </w:p>
        </w:tc>
        <w:tc>
          <w:tcPr>
            <w:tcW w:w="739"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40</w:t>
            </w:r>
          </w:p>
        </w:tc>
        <w:tc>
          <w:tcPr>
            <w:tcW w:w="747"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b/>
                <w:sz w:val="20"/>
                <w:szCs w:val="20"/>
              </w:rPr>
            </w:pPr>
            <w:r w:rsidRPr="008110D5">
              <w:rPr>
                <w:rFonts w:ascii="Times New Roman" w:hAnsi="Times New Roman"/>
                <w:b/>
                <w:sz w:val="20"/>
                <w:szCs w:val="20"/>
              </w:rPr>
              <w:t>286</w:t>
            </w:r>
          </w:p>
        </w:tc>
      </w:tr>
      <w:tr w:rsidR="00947407" w:rsidRPr="008110D5" w:rsidTr="00947407">
        <w:trPr>
          <w:trHeight w:val="255"/>
        </w:trPr>
        <w:tc>
          <w:tcPr>
            <w:tcW w:w="2487"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pStyle w:val="NoSpacing"/>
              <w:rPr>
                <w:rFonts w:ascii="Times New Roman" w:hAnsi="Times New Roman"/>
                <w:sz w:val="20"/>
                <w:szCs w:val="20"/>
              </w:rPr>
            </w:pPr>
            <w:r w:rsidRPr="008110D5">
              <w:rPr>
                <w:rFonts w:ascii="Times New Roman" w:hAnsi="Times New Roman"/>
                <w:sz w:val="20"/>
                <w:szCs w:val="20"/>
              </w:rPr>
              <w:t>Familii/personae fără grad de rudenie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31</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44</w:t>
            </w:r>
          </w:p>
        </w:tc>
        <w:tc>
          <w:tcPr>
            <w:tcW w:w="959"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0" w:type="dxa"/>
              <w:right w:w="30" w:type="dxa"/>
            </w:tcMar>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43</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32</w:t>
            </w:r>
          </w:p>
        </w:tc>
        <w:tc>
          <w:tcPr>
            <w:tcW w:w="499"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1</w:t>
            </w: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8</w:t>
            </w: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20</w:t>
            </w:r>
          </w:p>
        </w:tc>
        <w:tc>
          <w:tcPr>
            <w:tcW w:w="718"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23</w:t>
            </w:r>
          </w:p>
        </w:tc>
        <w:tc>
          <w:tcPr>
            <w:tcW w:w="739"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23</w:t>
            </w:r>
          </w:p>
        </w:tc>
        <w:tc>
          <w:tcPr>
            <w:tcW w:w="747"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b/>
                <w:sz w:val="20"/>
                <w:szCs w:val="20"/>
              </w:rPr>
            </w:pPr>
            <w:r w:rsidRPr="008110D5">
              <w:rPr>
                <w:rFonts w:ascii="Times New Roman" w:hAnsi="Times New Roman"/>
                <w:b/>
                <w:sz w:val="20"/>
                <w:szCs w:val="20"/>
              </w:rPr>
              <w:t>75</w:t>
            </w:r>
          </w:p>
        </w:tc>
      </w:tr>
      <w:tr w:rsidR="00947407" w:rsidRPr="008110D5" w:rsidTr="00947407">
        <w:trPr>
          <w:trHeight w:val="255"/>
        </w:trPr>
        <w:tc>
          <w:tcPr>
            <w:tcW w:w="2487"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pStyle w:val="NoSpacing"/>
              <w:rPr>
                <w:rFonts w:ascii="Times New Roman" w:hAnsi="Times New Roman"/>
                <w:sz w:val="20"/>
                <w:szCs w:val="20"/>
              </w:rPr>
            </w:pPr>
            <w:r w:rsidRPr="008110D5">
              <w:rPr>
                <w:rFonts w:ascii="Times New Roman" w:hAnsi="Times New Roman"/>
                <w:sz w:val="20"/>
                <w:szCs w:val="20"/>
              </w:rPr>
              <w:t>Servicii de tip rezidential din structura DGASPC Suceava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87</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129</w:t>
            </w:r>
          </w:p>
        </w:tc>
        <w:tc>
          <w:tcPr>
            <w:tcW w:w="959"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0" w:type="dxa"/>
              <w:right w:w="30" w:type="dxa"/>
            </w:tcMar>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119</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97</w:t>
            </w:r>
          </w:p>
        </w:tc>
        <w:tc>
          <w:tcPr>
            <w:tcW w:w="499"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3</w:t>
            </w: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4</w:t>
            </w: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1</w:t>
            </w: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5</w:t>
            </w: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39</w:t>
            </w:r>
          </w:p>
        </w:tc>
        <w:tc>
          <w:tcPr>
            <w:tcW w:w="718"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99</w:t>
            </w:r>
          </w:p>
        </w:tc>
        <w:tc>
          <w:tcPr>
            <w:tcW w:w="739"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65</w:t>
            </w:r>
          </w:p>
        </w:tc>
        <w:tc>
          <w:tcPr>
            <w:tcW w:w="747"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b/>
                <w:sz w:val="20"/>
                <w:szCs w:val="20"/>
              </w:rPr>
            </w:pPr>
            <w:r w:rsidRPr="008110D5">
              <w:rPr>
                <w:rFonts w:ascii="Times New Roman" w:hAnsi="Times New Roman"/>
                <w:b/>
                <w:sz w:val="20"/>
                <w:szCs w:val="20"/>
              </w:rPr>
              <w:t>216</w:t>
            </w:r>
          </w:p>
        </w:tc>
      </w:tr>
      <w:tr w:rsidR="00947407" w:rsidRPr="008110D5" w:rsidTr="00947407">
        <w:trPr>
          <w:trHeight w:val="255"/>
        </w:trPr>
        <w:tc>
          <w:tcPr>
            <w:tcW w:w="2487" w:type="dxa"/>
            <w:tcBorders>
              <w:top w:val="single" w:sz="4" w:space="0" w:color="auto"/>
              <w:left w:val="single" w:sz="4" w:space="0" w:color="auto"/>
              <w:bottom w:val="single" w:sz="4" w:space="0" w:color="auto"/>
              <w:right w:val="single" w:sz="4" w:space="0" w:color="auto"/>
            </w:tcBorders>
          </w:tcPr>
          <w:p w:rsidR="00947407" w:rsidRPr="008110D5" w:rsidRDefault="00947407" w:rsidP="00F56C56">
            <w:pPr>
              <w:pStyle w:val="NoSpacing"/>
              <w:rPr>
                <w:rFonts w:ascii="Times New Roman" w:hAnsi="Times New Roman"/>
                <w:b/>
                <w:sz w:val="20"/>
                <w:szCs w:val="20"/>
                <w:lang w:val="fr-FR"/>
              </w:rPr>
            </w:pPr>
            <w:r w:rsidRPr="008110D5">
              <w:rPr>
                <w:rFonts w:ascii="Times New Roman" w:hAnsi="Times New Roman"/>
                <w:sz w:val="20"/>
                <w:szCs w:val="20"/>
              </w:rPr>
              <w:t>Servicii de tip rezidențial private</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60</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77</w:t>
            </w:r>
          </w:p>
        </w:tc>
        <w:tc>
          <w:tcPr>
            <w:tcW w:w="959"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0" w:type="dxa"/>
              <w:right w:w="30" w:type="dxa"/>
            </w:tcMar>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76</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61</w:t>
            </w:r>
          </w:p>
        </w:tc>
        <w:tc>
          <w:tcPr>
            <w:tcW w:w="499"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0</w:t>
            </w: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0</w:t>
            </w: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1</w:t>
            </w: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11</w:t>
            </w: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54</w:t>
            </w:r>
          </w:p>
        </w:tc>
        <w:tc>
          <w:tcPr>
            <w:tcW w:w="718"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49</w:t>
            </w:r>
          </w:p>
        </w:tc>
        <w:tc>
          <w:tcPr>
            <w:tcW w:w="739"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22</w:t>
            </w:r>
          </w:p>
        </w:tc>
        <w:tc>
          <w:tcPr>
            <w:tcW w:w="747"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b/>
                <w:sz w:val="20"/>
                <w:szCs w:val="20"/>
              </w:rPr>
            </w:pPr>
            <w:r w:rsidRPr="008110D5">
              <w:rPr>
                <w:rFonts w:ascii="Times New Roman" w:hAnsi="Times New Roman"/>
                <w:b/>
                <w:sz w:val="20"/>
                <w:szCs w:val="20"/>
              </w:rPr>
              <w:t>137</w:t>
            </w:r>
          </w:p>
        </w:tc>
      </w:tr>
      <w:tr w:rsidR="00947407" w:rsidRPr="008110D5" w:rsidTr="00947407">
        <w:trPr>
          <w:trHeight w:val="255"/>
        </w:trPr>
        <w:tc>
          <w:tcPr>
            <w:tcW w:w="2487" w:type="dxa"/>
            <w:tcBorders>
              <w:top w:val="single" w:sz="4" w:space="0" w:color="auto"/>
              <w:left w:val="single" w:sz="4" w:space="0" w:color="auto"/>
              <w:bottom w:val="single" w:sz="4" w:space="0" w:color="auto"/>
              <w:right w:val="single" w:sz="4" w:space="0" w:color="auto"/>
            </w:tcBorders>
          </w:tcPr>
          <w:p w:rsidR="00947407" w:rsidRPr="008110D5" w:rsidRDefault="00947407" w:rsidP="00F56C56">
            <w:pPr>
              <w:pStyle w:val="NoSpacing"/>
              <w:rPr>
                <w:rFonts w:ascii="Times New Roman" w:hAnsi="Times New Roman"/>
                <w:b/>
                <w:sz w:val="20"/>
                <w:szCs w:val="20"/>
                <w:lang w:val="fr-FR"/>
              </w:rPr>
            </w:pPr>
            <w:r w:rsidRPr="008110D5">
              <w:rPr>
                <w:rFonts w:ascii="Times New Roman" w:hAnsi="Times New Roman"/>
                <w:b/>
                <w:sz w:val="20"/>
                <w:szCs w:val="20"/>
                <w:lang w:val="fr-FR"/>
              </w:rPr>
              <w:t>TOTAL</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444</w:t>
            </w:r>
          </w:p>
        </w:tc>
        <w:tc>
          <w:tcPr>
            <w:tcW w:w="628" w:type="dxa"/>
            <w:tcBorders>
              <w:top w:val="single" w:sz="4" w:space="0" w:color="auto"/>
              <w:left w:val="single" w:sz="4" w:space="0" w:color="auto"/>
              <w:bottom w:val="single" w:sz="4" w:space="0" w:color="auto"/>
              <w:right w:val="single" w:sz="4" w:space="0" w:color="auto"/>
            </w:tcBorders>
            <w:shd w:val="clear" w:color="auto" w:fill="auto"/>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872</w:t>
            </w:r>
          </w:p>
        </w:tc>
        <w:tc>
          <w:tcPr>
            <w:tcW w:w="959"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0" w:type="dxa"/>
              <w:right w:w="30" w:type="dxa"/>
            </w:tcMar>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684</w:t>
            </w:r>
          </w:p>
        </w:tc>
        <w:tc>
          <w:tcPr>
            <w:tcW w:w="803" w:type="dxa"/>
            <w:tcBorders>
              <w:top w:val="single" w:sz="4" w:space="0" w:color="auto"/>
              <w:left w:val="single" w:sz="4" w:space="0" w:color="auto"/>
              <w:bottom w:val="single" w:sz="4" w:space="0" w:color="auto"/>
              <w:right w:val="single" w:sz="4" w:space="0" w:color="auto"/>
            </w:tcBorders>
            <w:shd w:val="clear" w:color="auto" w:fill="auto"/>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632</w:t>
            </w:r>
          </w:p>
        </w:tc>
        <w:tc>
          <w:tcPr>
            <w:tcW w:w="499"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15</w:t>
            </w: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57</w:t>
            </w: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160</w:t>
            </w: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124</w:t>
            </w:r>
          </w:p>
        </w:tc>
        <w:tc>
          <w:tcPr>
            <w:tcW w:w="611"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339</w:t>
            </w:r>
          </w:p>
        </w:tc>
        <w:tc>
          <w:tcPr>
            <w:tcW w:w="718"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426</w:t>
            </w:r>
          </w:p>
        </w:tc>
        <w:tc>
          <w:tcPr>
            <w:tcW w:w="739" w:type="dxa"/>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sz w:val="20"/>
                <w:szCs w:val="20"/>
              </w:rPr>
            </w:pPr>
            <w:r w:rsidRPr="008110D5">
              <w:rPr>
                <w:rFonts w:ascii="Times New Roman" w:hAnsi="Times New Roman"/>
                <w:sz w:val="20"/>
                <w:szCs w:val="20"/>
              </w:rPr>
              <w:t>195</w:t>
            </w:r>
          </w:p>
        </w:tc>
        <w:tc>
          <w:tcPr>
            <w:tcW w:w="747" w:type="dxa"/>
            <w:vMerge w:val="restart"/>
            <w:tcBorders>
              <w:top w:val="single" w:sz="4" w:space="0" w:color="auto"/>
              <w:left w:val="single" w:sz="4" w:space="0" w:color="auto"/>
              <w:bottom w:val="single" w:sz="4" w:space="0" w:color="auto"/>
              <w:right w:val="single" w:sz="4" w:space="0" w:color="auto"/>
            </w:tcBorders>
            <w:vAlign w:val="center"/>
          </w:tcPr>
          <w:p w:rsidR="00947407" w:rsidRPr="008110D5" w:rsidRDefault="00947407" w:rsidP="00F56C56">
            <w:pPr>
              <w:jc w:val="center"/>
              <w:rPr>
                <w:rFonts w:ascii="Times New Roman" w:hAnsi="Times New Roman"/>
                <w:b/>
                <w:sz w:val="20"/>
                <w:szCs w:val="20"/>
              </w:rPr>
            </w:pPr>
            <w:r w:rsidRPr="008110D5">
              <w:rPr>
                <w:rFonts w:ascii="Times New Roman" w:hAnsi="Times New Roman"/>
                <w:b/>
                <w:sz w:val="20"/>
                <w:szCs w:val="20"/>
              </w:rPr>
              <w:t>1316</w:t>
            </w:r>
          </w:p>
        </w:tc>
      </w:tr>
      <w:tr w:rsidR="00947407" w:rsidRPr="006F1596" w:rsidTr="00947407">
        <w:trPr>
          <w:trHeight w:val="255"/>
        </w:trPr>
        <w:tc>
          <w:tcPr>
            <w:tcW w:w="2487" w:type="dxa"/>
            <w:tcBorders>
              <w:top w:val="single" w:sz="4" w:space="0" w:color="auto"/>
              <w:left w:val="single" w:sz="4" w:space="0" w:color="auto"/>
              <w:bottom w:val="single" w:sz="4" w:space="0" w:color="auto"/>
              <w:right w:val="single" w:sz="4" w:space="0" w:color="auto"/>
            </w:tcBorders>
          </w:tcPr>
          <w:p w:rsidR="00947407" w:rsidRPr="006F1596" w:rsidRDefault="00947407" w:rsidP="00F56C56">
            <w:pPr>
              <w:pStyle w:val="NoSpacing"/>
              <w:rPr>
                <w:rFonts w:ascii="Times New Roman" w:hAnsi="Times New Roman"/>
                <w:b/>
                <w:lang w:val="fr-FR"/>
              </w:rPr>
            </w:pPr>
          </w:p>
        </w:tc>
        <w:tc>
          <w:tcPr>
            <w:tcW w:w="1348" w:type="dxa"/>
            <w:gridSpan w:val="2"/>
            <w:tcBorders>
              <w:top w:val="single" w:sz="4" w:space="0" w:color="auto"/>
              <w:left w:val="single" w:sz="4" w:space="0" w:color="auto"/>
              <w:bottom w:val="single" w:sz="4" w:space="0" w:color="auto"/>
              <w:right w:val="single" w:sz="4" w:space="0" w:color="auto"/>
            </w:tcBorders>
            <w:vAlign w:val="center"/>
          </w:tcPr>
          <w:p w:rsidR="00947407" w:rsidRPr="006F1596" w:rsidRDefault="00947407" w:rsidP="00F56C56">
            <w:pPr>
              <w:pStyle w:val="NoSpacing"/>
              <w:jc w:val="center"/>
              <w:rPr>
                <w:rFonts w:ascii="Times New Roman" w:hAnsi="Times New Roman"/>
                <w:b/>
              </w:rPr>
            </w:pPr>
            <w:r w:rsidRPr="006F1596">
              <w:rPr>
                <w:rFonts w:ascii="Times New Roman" w:hAnsi="Times New Roman"/>
                <w:b/>
              </w:rPr>
              <w:t>1316</w:t>
            </w:r>
          </w:p>
        </w:tc>
        <w:tc>
          <w:tcPr>
            <w:tcW w:w="1762" w:type="dxa"/>
            <w:gridSpan w:val="2"/>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center"/>
          </w:tcPr>
          <w:p w:rsidR="00947407" w:rsidRPr="006F1596" w:rsidRDefault="00947407" w:rsidP="00F56C56">
            <w:pPr>
              <w:pStyle w:val="NoSpacing"/>
              <w:jc w:val="center"/>
              <w:rPr>
                <w:rFonts w:ascii="Times New Roman" w:hAnsi="Times New Roman"/>
                <w:b/>
              </w:rPr>
            </w:pPr>
            <w:r w:rsidRPr="006F1596">
              <w:rPr>
                <w:rFonts w:ascii="Times New Roman" w:hAnsi="Times New Roman"/>
                <w:b/>
              </w:rPr>
              <w:t>1316</w:t>
            </w:r>
          </w:p>
        </w:tc>
        <w:tc>
          <w:tcPr>
            <w:tcW w:w="4400" w:type="dxa"/>
            <w:gridSpan w:val="7"/>
            <w:tcBorders>
              <w:top w:val="single" w:sz="4" w:space="0" w:color="auto"/>
              <w:left w:val="single" w:sz="4" w:space="0" w:color="auto"/>
              <w:bottom w:val="single" w:sz="4" w:space="0" w:color="auto"/>
              <w:right w:val="single" w:sz="4" w:space="0" w:color="auto"/>
            </w:tcBorders>
            <w:vAlign w:val="center"/>
          </w:tcPr>
          <w:p w:rsidR="00947407" w:rsidRPr="006F1596" w:rsidRDefault="00947407" w:rsidP="00F56C56">
            <w:pPr>
              <w:pStyle w:val="NoSpacing"/>
              <w:jc w:val="center"/>
              <w:rPr>
                <w:rFonts w:ascii="Times New Roman" w:hAnsi="Times New Roman"/>
                <w:b/>
              </w:rPr>
            </w:pPr>
            <w:r w:rsidRPr="006F1596">
              <w:rPr>
                <w:rFonts w:ascii="Times New Roman" w:hAnsi="Times New Roman"/>
                <w:b/>
              </w:rPr>
              <w:t>1316</w:t>
            </w:r>
          </w:p>
        </w:tc>
        <w:tc>
          <w:tcPr>
            <w:tcW w:w="747" w:type="dxa"/>
            <w:vMerge/>
            <w:tcBorders>
              <w:top w:val="single" w:sz="4" w:space="0" w:color="auto"/>
              <w:left w:val="single" w:sz="4" w:space="0" w:color="auto"/>
              <w:bottom w:val="single" w:sz="4" w:space="0" w:color="auto"/>
              <w:right w:val="single" w:sz="4" w:space="0" w:color="auto"/>
            </w:tcBorders>
            <w:vAlign w:val="center"/>
          </w:tcPr>
          <w:p w:rsidR="00947407" w:rsidRPr="006F1596" w:rsidRDefault="00947407" w:rsidP="00F56C56">
            <w:pPr>
              <w:pStyle w:val="NoSpacing"/>
              <w:rPr>
                <w:rFonts w:ascii="Times New Roman" w:hAnsi="Times New Roman"/>
                <w:b/>
              </w:rPr>
            </w:pPr>
          </w:p>
        </w:tc>
      </w:tr>
    </w:tbl>
    <w:p w:rsidR="00947407" w:rsidRDefault="00947407" w:rsidP="00312B5C">
      <w:pPr>
        <w:pStyle w:val="NoSpacing"/>
        <w:rPr>
          <w:rFonts w:ascii="Times New Roman" w:hAnsi="Times New Roman"/>
          <w:sz w:val="24"/>
          <w:szCs w:val="24"/>
          <w:u w:val="single"/>
        </w:rPr>
      </w:pPr>
    </w:p>
    <w:p w:rsidR="00A6667E" w:rsidRDefault="00A6667E" w:rsidP="002B3053">
      <w:pPr>
        <w:pStyle w:val="NoSpacing"/>
        <w:rPr>
          <w:rFonts w:ascii="Times New Roman" w:hAnsi="Times New Roman"/>
          <w:sz w:val="24"/>
          <w:szCs w:val="24"/>
          <w:u w:val="single"/>
        </w:rPr>
      </w:pPr>
    </w:p>
    <w:p w:rsidR="00A6667E" w:rsidRDefault="00907B2D" w:rsidP="00312B5C">
      <w:pPr>
        <w:pStyle w:val="NoSpacing"/>
        <w:rPr>
          <w:rFonts w:ascii="Times New Roman" w:hAnsi="Times New Roman"/>
          <w:sz w:val="24"/>
          <w:szCs w:val="24"/>
          <w:u w:val="single"/>
        </w:rPr>
      </w:pPr>
      <w:r>
        <w:rPr>
          <w:noProof/>
        </w:rPr>
        <w:drawing>
          <wp:inline distT="0" distB="0" distL="0" distR="0" wp14:anchorId="1995E442" wp14:editId="2662726C">
            <wp:extent cx="6472238" cy="2743200"/>
            <wp:effectExtent l="0" t="0" r="508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6667E" w:rsidRDefault="00A6667E" w:rsidP="00312B5C">
      <w:pPr>
        <w:pStyle w:val="NoSpacing"/>
        <w:rPr>
          <w:rFonts w:ascii="Times New Roman" w:hAnsi="Times New Roman"/>
          <w:sz w:val="24"/>
          <w:szCs w:val="24"/>
          <w:u w:val="single"/>
        </w:rPr>
      </w:pPr>
    </w:p>
    <w:p w:rsidR="00A6667E" w:rsidRPr="001C7257" w:rsidRDefault="00A6667E" w:rsidP="00312B5C">
      <w:pPr>
        <w:pStyle w:val="NoSpacing"/>
        <w:rPr>
          <w:rFonts w:ascii="Times New Roman" w:hAnsi="Times New Roman"/>
          <w:sz w:val="24"/>
          <w:szCs w:val="24"/>
          <w:u w:val="single"/>
        </w:rPr>
      </w:pPr>
    </w:p>
    <w:p w:rsidR="008110D5" w:rsidRDefault="008110D5" w:rsidP="00312B5C">
      <w:pPr>
        <w:jc w:val="both"/>
        <w:rPr>
          <w:rFonts w:ascii="Times New Roman" w:hAnsi="Times New Roman"/>
          <w:sz w:val="24"/>
          <w:szCs w:val="24"/>
          <w:highlight w:val="yellow"/>
        </w:rPr>
      </w:pPr>
      <w:r w:rsidRPr="008110D5">
        <w:rPr>
          <w:noProof/>
        </w:rPr>
        <w:drawing>
          <wp:inline distT="0" distB="0" distL="0" distR="0" wp14:anchorId="29CC66C9" wp14:editId="219006C9">
            <wp:extent cx="5057775" cy="23526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7775" cy="2352675"/>
                    </a:xfrm>
                    <a:prstGeom prst="rect">
                      <a:avLst/>
                    </a:prstGeom>
                    <a:noFill/>
                    <a:ln>
                      <a:noFill/>
                    </a:ln>
                  </pic:spPr>
                </pic:pic>
              </a:graphicData>
            </a:graphic>
          </wp:inline>
        </w:drawing>
      </w:r>
    </w:p>
    <w:p w:rsidR="008668A3" w:rsidRDefault="008668A3" w:rsidP="00312B5C">
      <w:pPr>
        <w:jc w:val="both"/>
        <w:rPr>
          <w:rFonts w:ascii="Times New Roman" w:hAnsi="Times New Roman"/>
          <w:sz w:val="24"/>
          <w:szCs w:val="24"/>
        </w:rPr>
      </w:pPr>
      <w:r w:rsidRPr="008110D5">
        <w:rPr>
          <w:rFonts w:ascii="Times New Roman" w:hAnsi="Times New Roman"/>
          <w:sz w:val="24"/>
          <w:szCs w:val="24"/>
        </w:rPr>
        <w:t>Conform raportărilor Autorității Naționale pentru Drepturile Persoanelor cu Dizabilități, Copii ș</w:t>
      </w:r>
      <w:r w:rsidR="008110D5" w:rsidRPr="008110D5">
        <w:rPr>
          <w:rFonts w:ascii="Times New Roman" w:hAnsi="Times New Roman"/>
          <w:sz w:val="24"/>
          <w:szCs w:val="24"/>
        </w:rPr>
        <w:t>i Adopții, la data de 30.09.2022</w:t>
      </w:r>
      <w:r w:rsidRPr="008110D5">
        <w:rPr>
          <w:rFonts w:ascii="Times New Roman" w:hAnsi="Times New Roman"/>
          <w:sz w:val="24"/>
          <w:szCs w:val="24"/>
        </w:rPr>
        <w:t xml:space="preserve">, </w:t>
      </w:r>
      <w:proofErr w:type="gramStart"/>
      <w:r w:rsidRPr="008110D5">
        <w:rPr>
          <w:rFonts w:ascii="Times New Roman" w:hAnsi="Times New Roman"/>
          <w:sz w:val="24"/>
          <w:szCs w:val="24"/>
        </w:rPr>
        <w:t>Direc</w:t>
      </w:r>
      <w:proofErr w:type="gramEnd"/>
      <w:r w:rsidRPr="008110D5">
        <w:rPr>
          <w:rFonts w:ascii="Times New Roman" w:hAnsi="Times New Roman"/>
          <w:sz w:val="24"/>
          <w:szCs w:val="24"/>
        </w:rPr>
        <w:t>ția Generală de Asistență Socială și Protecția Copilului a județului Suceava:</w:t>
      </w:r>
      <w:r w:rsidR="008135A8">
        <w:rPr>
          <w:rFonts w:ascii="Times New Roman" w:hAnsi="Times New Roman"/>
          <w:sz w:val="24"/>
          <w:szCs w:val="24"/>
        </w:rPr>
        <w:t xml:space="preserve"> </w:t>
      </w:r>
    </w:p>
    <w:p w:rsidR="008135A8" w:rsidRPr="008110D5" w:rsidRDefault="008135A8" w:rsidP="00312B5C">
      <w:pPr>
        <w:jc w:val="both"/>
        <w:rPr>
          <w:rFonts w:ascii="Times New Roman" w:hAnsi="Times New Roman"/>
          <w:sz w:val="24"/>
          <w:szCs w:val="24"/>
        </w:rPr>
      </w:pPr>
    </w:p>
    <w:p w:rsidR="008668A3" w:rsidRPr="008110D5" w:rsidRDefault="008110D5" w:rsidP="00DC2CCA">
      <w:pPr>
        <w:pStyle w:val="ListParagraph"/>
        <w:numPr>
          <w:ilvl w:val="0"/>
          <w:numId w:val="74"/>
        </w:numPr>
        <w:ind w:left="360" w:hanging="360"/>
        <w:jc w:val="both"/>
        <w:rPr>
          <w:rFonts w:ascii="Times New Roman" w:hAnsi="Times New Roman"/>
          <w:sz w:val="24"/>
          <w:szCs w:val="24"/>
        </w:rPr>
      </w:pPr>
      <w:r w:rsidRPr="008110D5">
        <w:rPr>
          <w:rFonts w:ascii="Times New Roman" w:hAnsi="Times New Roman"/>
          <w:sz w:val="24"/>
          <w:szCs w:val="24"/>
        </w:rPr>
        <w:t>este al 4</w:t>
      </w:r>
      <w:r w:rsidR="008668A3" w:rsidRPr="008110D5">
        <w:rPr>
          <w:rFonts w:ascii="Times New Roman" w:hAnsi="Times New Roman"/>
          <w:sz w:val="24"/>
          <w:szCs w:val="24"/>
        </w:rPr>
        <w:t xml:space="preserve">-lea județ </w:t>
      </w:r>
      <w:r w:rsidRPr="008110D5">
        <w:rPr>
          <w:rFonts w:ascii="Times New Roman" w:hAnsi="Times New Roman"/>
          <w:sz w:val="24"/>
          <w:szCs w:val="24"/>
        </w:rPr>
        <w:t>cu cei mai mulți</w:t>
      </w:r>
      <w:r w:rsidR="008668A3" w:rsidRPr="008110D5">
        <w:rPr>
          <w:rFonts w:ascii="Times New Roman" w:hAnsi="Times New Roman"/>
          <w:sz w:val="24"/>
          <w:szCs w:val="24"/>
        </w:rPr>
        <w:t xml:space="preserve"> copii din sistemul de protecție din Regiunea de Nord-Est</w:t>
      </w:r>
    </w:p>
    <w:p w:rsidR="008668A3" w:rsidRPr="008110D5" w:rsidRDefault="008110D5" w:rsidP="00DC2CCA">
      <w:pPr>
        <w:pStyle w:val="ListParagraph"/>
        <w:numPr>
          <w:ilvl w:val="0"/>
          <w:numId w:val="74"/>
        </w:numPr>
        <w:ind w:left="360" w:hanging="360"/>
        <w:jc w:val="both"/>
        <w:rPr>
          <w:rFonts w:ascii="Times New Roman" w:hAnsi="Times New Roman"/>
          <w:b/>
          <w:sz w:val="24"/>
          <w:szCs w:val="24"/>
        </w:rPr>
      </w:pPr>
      <w:r w:rsidRPr="008110D5">
        <w:rPr>
          <w:rFonts w:ascii="Times New Roman" w:hAnsi="Times New Roman"/>
          <w:sz w:val="24"/>
          <w:szCs w:val="24"/>
        </w:rPr>
        <w:t>este al 4</w:t>
      </w:r>
      <w:r w:rsidR="008668A3" w:rsidRPr="008110D5">
        <w:rPr>
          <w:rFonts w:ascii="Times New Roman" w:hAnsi="Times New Roman"/>
          <w:sz w:val="24"/>
          <w:szCs w:val="24"/>
        </w:rPr>
        <w:t xml:space="preserve">-lea județ </w:t>
      </w:r>
      <w:r w:rsidRPr="008110D5">
        <w:rPr>
          <w:rFonts w:ascii="Times New Roman" w:hAnsi="Times New Roman"/>
          <w:sz w:val="24"/>
          <w:szCs w:val="24"/>
        </w:rPr>
        <w:t>cu cei mai mulți copii</w:t>
      </w:r>
      <w:r w:rsidR="008668A3" w:rsidRPr="008110D5">
        <w:rPr>
          <w:rFonts w:ascii="Times New Roman" w:hAnsi="Times New Roman"/>
          <w:sz w:val="24"/>
          <w:szCs w:val="24"/>
        </w:rPr>
        <w:t xml:space="preserve"> </w:t>
      </w:r>
      <w:r w:rsidRPr="008110D5">
        <w:rPr>
          <w:rFonts w:ascii="Times New Roman" w:hAnsi="Times New Roman"/>
          <w:sz w:val="24"/>
          <w:szCs w:val="24"/>
        </w:rPr>
        <w:t>în</w:t>
      </w:r>
      <w:r w:rsidR="008668A3" w:rsidRPr="008110D5">
        <w:rPr>
          <w:rFonts w:ascii="Times New Roman" w:hAnsi="Times New Roman"/>
          <w:sz w:val="24"/>
          <w:szCs w:val="24"/>
        </w:rPr>
        <w:t xml:space="preserve"> asistență maternală</w:t>
      </w:r>
    </w:p>
    <w:p w:rsidR="008110D5" w:rsidRPr="008110D5" w:rsidRDefault="008110D5" w:rsidP="00DC2CCA">
      <w:pPr>
        <w:pStyle w:val="ListParagraph"/>
        <w:numPr>
          <w:ilvl w:val="0"/>
          <w:numId w:val="74"/>
        </w:numPr>
        <w:ind w:left="360" w:hanging="360"/>
        <w:jc w:val="both"/>
        <w:rPr>
          <w:rFonts w:ascii="Times New Roman" w:hAnsi="Times New Roman"/>
          <w:b/>
          <w:sz w:val="24"/>
          <w:szCs w:val="24"/>
        </w:rPr>
      </w:pPr>
      <w:r w:rsidRPr="008110D5">
        <w:rPr>
          <w:rFonts w:ascii="Times New Roman" w:hAnsi="Times New Roman"/>
          <w:sz w:val="24"/>
          <w:szCs w:val="24"/>
        </w:rPr>
        <w:t>este al 3</w:t>
      </w:r>
      <w:r w:rsidR="008668A3" w:rsidRPr="008110D5">
        <w:rPr>
          <w:rFonts w:ascii="Times New Roman" w:hAnsi="Times New Roman"/>
          <w:sz w:val="24"/>
          <w:szCs w:val="24"/>
        </w:rPr>
        <w:t xml:space="preserve">-lea județ </w:t>
      </w:r>
      <w:r w:rsidRPr="008110D5">
        <w:rPr>
          <w:rFonts w:ascii="Times New Roman" w:hAnsi="Times New Roman"/>
          <w:sz w:val="24"/>
          <w:szCs w:val="24"/>
        </w:rPr>
        <w:t xml:space="preserve">cu cei mai mulți </w:t>
      </w:r>
      <w:r w:rsidR="008668A3" w:rsidRPr="008110D5">
        <w:rPr>
          <w:rFonts w:ascii="Times New Roman" w:hAnsi="Times New Roman"/>
          <w:sz w:val="24"/>
          <w:szCs w:val="24"/>
        </w:rPr>
        <w:t>copii care beneficiază de măsura plasamentului în fam</w:t>
      </w:r>
      <w:r>
        <w:rPr>
          <w:rFonts w:ascii="Times New Roman" w:hAnsi="Times New Roman"/>
          <w:sz w:val="24"/>
          <w:szCs w:val="24"/>
        </w:rPr>
        <w:t>ilia lărgită și familii/persoane</w:t>
      </w:r>
      <w:r w:rsidR="008668A3" w:rsidRPr="008110D5">
        <w:rPr>
          <w:rFonts w:ascii="Times New Roman" w:hAnsi="Times New Roman"/>
          <w:sz w:val="24"/>
          <w:szCs w:val="24"/>
        </w:rPr>
        <w:t xml:space="preserve"> fără grad de rudenie</w:t>
      </w:r>
    </w:p>
    <w:p w:rsidR="008668A3" w:rsidRPr="008110D5" w:rsidRDefault="008135A8" w:rsidP="00DC2CCA">
      <w:pPr>
        <w:pStyle w:val="ListParagraph"/>
        <w:numPr>
          <w:ilvl w:val="0"/>
          <w:numId w:val="74"/>
        </w:numPr>
        <w:ind w:left="360" w:hanging="360"/>
        <w:jc w:val="both"/>
        <w:rPr>
          <w:rFonts w:ascii="Times New Roman" w:hAnsi="Times New Roman"/>
          <w:b/>
          <w:sz w:val="24"/>
          <w:szCs w:val="24"/>
        </w:rPr>
      </w:pPr>
      <w:r>
        <w:rPr>
          <w:rFonts w:ascii="Times New Roman" w:hAnsi="Times New Roman"/>
          <w:sz w:val="24"/>
          <w:szCs w:val="24"/>
        </w:rPr>
        <w:t>este al 4</w:t>
      </w:r>
      <w:r w:rsidR="008668A3" w:rsidRPr="008110D5">
        <w:rPr>
          <w:rFonts w:ascii="Times New Roman" w:hAnsi="Times New Roman"/>
          <w:sz w:val="24"/>
          <w:szCs w:val="24"/>
        </w:rPr>
        <w:t xml:space="preserve">-lea județ </w:t>
      </w:r>
      <w:r w:rsidR="008110D5" w:rsidRPr="008110D5">
        <w:rPr>
          <w:rFonts w:ascii="Times New Roman" w:hAnsi="Times New Roman"/>
          <w:sz w:val="24"/>
          <w:szCs w:val="24"/>
        </w:rPr>
        <w:t xml:space="preserve">cu cei mai mulți </w:t>
      </w:r>
      <w:r w:rsidR="008668A3" w:rsidRPr="008110D5">
        <w:rPr>
          <w:rFonts w:ascii="Times New Roman" w:hAnsi="Times New Roman"/>
          <w:sz w:val="24"/>
          <w:szCs w:val="24"/>
        </w:rPr>
        <w:t xml:space="preserve">copii din servicii de tip rezidențial </w:t>
      </w:r>
      <w:r w:rsidR="008110D5" w:rsidRPr="008110D5">
        <w:rPr>
          <w:rFonts w:ascii="Times New Roman" w:hAnsi="Times New Roman"/>
          <w:sz w:val="24"/>
          <w:szCs w:val="24"/>
        </w:rPr>
        <w:t>publice</w:t>
      </w:r>
      <w:r>
        <w:rPr>
          <w:rFonts w:ascii="Times New Roman" w:hAnsi="Times New Roman"/>
          <w:sz w:val="24"/>
          <w:szCs w:val="24"/>
        </w:rPr>
        <w:t xml:space="preserve"> și private</w:t>
      </w:r>
    </w:p>
    <w:p w:rsidR="008135A8" w:rsidRPr="008135A8" w:rsidRDefault="008135A8" w:rsidP="008135A8">
      <w:pPr>
        <w:jc w:val="both"/>
        <w:rPr>
          <w:rFonts w:ascii="Times New Roman" w:hAnsi="Times New Roman"/>
          <w:sz w:val="24"/>
          <w:szCs w:val="24"/>
          <w:highlight w:val="yellow"/>
          <w:u w:val="single"/>
        </w:rPr>
      </w:pPr>
      <w:r w:rsidRPr="008135A8">
        <w:rPr>
          <w:rFonts w:ascii="Times New Roman" w:hAnsi="Times New Roman"/>
          <w:sz w:val="24"/>
          <w:szCs w:val="24"/>
          <w:u w:val="single"/>
        </w:rPr>
        <w:lastRenderedPageBreak/>
        <w:t xml:space="preserve">Raportat la toată țara, </w:t>
      </w:r>
      <w:r w:rsidRPr="008135A8">
        <w:rPr>
          <w:rFonts w:ascii="Times New Roman" w:hAnsi="Times New Roman"/>
          <w:sz w:val="24"/>
          <w:szCs w:val="24"/>
        </w:rPr>
        <w:t>Direcția Generală de Asistență Socială și Protecția Copilului a județului Suceava este al 7-lea județ cu cei mai mulți copii/tineri în plasament în servicii de tip familial și rezidențial</w:t>
      </w:r>
      <w:r>
        <w:rPr>
          <w:rFonts w:ascii="Times New Roman" w:hAnsi="Times New Roman"/>
          <w:sz w:val="24"/>
          <w:szCs w:val="24"/>
        </w:rPr>
        <w:t xml:space="preserve"> (tabelul cu toate județele din țară este prezentat în capitolul ”Indicatori”).</w:t>
      </w:r>
    </w:p>
    <w:p w:rsidR="008668A3" w:rsidRPr="00D70E0C" w:rsidRDefault="008668A3" w:rsidP="00831E26">
      <w:pPr>
        <w:pStyle w:val="ListParagraph"/>
        <w:ind w:left="284"/>
        <w:jc w:val="both"/>
        <w:rPr>
          <w:rFonts w:ascii="Times New Roman" w:hAnsi="Times New Roman"/>
          <w:b/>
          <w:sz w:val="24"/>
          <w:szCs w:val="24"/>
        </w:rPr>
      </w:pPr>
    </w:p>
    <w:p w:rsidR="00276D6D" w:rsidRDefault="008668A3" w:rsidP="001119AC">
      <w:pPr>
        <w:pStyle w:val="ListParagraph"/>
        <w:numPr>
          <w:ilvl w:val="1"/>
          <w:numId w:val="115"/>
        </w:numPr>
        <w:ind w:left="284" w:hanging="426"/>
        <w:jc w:val="both"/>
        <w:rPr>
          <w:rFonts w:ascii="Times New Roman" w:hAnsi="Times New Roman"/>
          <w:b/>
          <w:sz w:val="24"/>
          <w:szCs w:val="24"/>
        </w:rPr>
      </w:pPr>
      <w:r w:rsidRPr="00907B2D">
        <w:rPr>
          <w:rFonts w:ascii="Times New Roman" w:hAnsi="Times New Roman"/>
          <w:b/>
          <w:sz w:val="24"/>
          <w:szCs w:val="24"/>
        </w:rPr>
        <w:t>PREVENIREA TRAFICULUI DE PERSOANE, PREVENIREA ȘI COMBATEREA CONSUMULUI ȘI TRAFICULUI DE DROGURI ÎN RÂNDUL COPIILOR ȘI TINERILOR DIN SISTEMUL DE PROTECȚIE</w:t>
      </w:r>
      <w:r w:rsidR="00276D6D">
        <w:rPr>
          <w:rFonts w:ascii="Times New Roman" w:hAnsi="Times New Roman"/>
          <w:b/>
          <w:sz w:val="24"/>
          <w:szCs w:val="24"/>
        </w:rPr>
        <w:t>;</w:t>
      </w:r>
    </w:p>
    <w:p w:rsidR="00276D6D" w:rsidRPr="00276D6D" w:rsidRDefault="00276D6D" w:rsidP="001119AC">
      <w:pPr>
        <w:pStyle w:val="ListParagraph"/>
        <w:ind w:left="284" w:hanging="426"/>
        <w:jc w:val="both"/>
        <w:rPr>
          <w:rFonts w:ascii="Times New Roman" w:hAnsi="Times New Roman"/>
          <w:b/>
          <w:sz w:val="10"/>
          <w:szCs w:val="10"/>
        </w:rPr>
      </w:pPr>
    </w:p>
    <w:p w:rsidR="008668A3" w:rsidRPr="00907B2D" w:rsidRDefault="008668A3" w:rsidP="001119AC">
      <w:pPr>
        <w:pStyle w:val="ListParagraph"/>
        <w:ind w:left="284"/>
        <w:jc w:val="both"/>
        <w:rPr>
          <w:rFonts w:ascii="Times New Roman" w:hAnsi="Times New Roman"/>
          <w:b/>
          <w:sz w:val="24"/>
          <w:szCs w:val="24"/>
        </w:rPr>
      </w:pPr>
      <w:r w:rsidRPr="00907B2D">
        <w:rPr>
          <w:rFonts w:ascii="Times New Roman" w:hAnsi="Times New Roman"/>
          <w:b/>
          <w:sz w:val="24"/>
          <w:szCs w:val="24"/>
        </w:rPr>
        <w:t>DEZVOLTAREA DE SERVICII ACORDATE COPIILOR STRĂZII, COPIILOR IMPLICAŢI ÎN COMITEREA DE FAPTE ANTISOCIALE, PRECUM ȘI COPIILOR TRAFICAȚI ȘI REFUGIAȚI</w:t>
      </w:r>
    </w:p>
    <w:p w:rsidR="008668A3" w:rsidRPr="00741561" w:rsidRDefault="008668A3" w:rsidP="00831E26">
      <w:pPr>
        <w:pStyle w:val="ListParagraph"/>
        <w:ind w:left="284" w:right="119"/>
        <w:jc w:val="both"/>
        <w:rPr>
          <w:rFonts w:ascii="Times New Roman" w:hAnsi="Times New Roman"/>
          <w:b/>
          <w:bCs/>
          <w:sz w:val="24"/>
          <w:szCs w:val="24"/>
        </w:rPr>
      </w:pPr>
    </w:p>
    <w:p w:rsidR="00D46647" w:rsidRPr="00D46647" w:rsidRDefault="008668A3" w:rsidP="00DC2CCA">
      <w:pPr>
        <w:pStyle w:val="ListParagraph"/>
        <w:numPr>
          <w:ilvl w:val="0"/>
          <w:numId w:val="14"/>
        </w:numPr>
        <w:ind w:left="284" w:right="119" w:hanging="284"/>
        <w:jc w:val="both"/>
        <w:rPr>
          <w:rFonts w:ascii="Times New Roman" w:hAnsi="Times New Roman"/>
          <w:b/>
          <w:bCs/>
          <w:sz w:val="24"/>
          <w:szCs w:val="24"/>
        </w:rPr>
      </w:pPr>
      <w:r w:rsidRPr="008A38E3">
        <w:rPr>
          <w:rFonts w:ascii="Times New Roman" w:hAnsi="Times New Roman"/>
          <w:bCs/>
          <w:sz w:val="24"/>
          <w:szCs w:val="24"/>
        </w:rPr>
        <w:t xml:space="preserve">la propunerea și în baza evaluării specialiștilor din cadrul Compartimentului delincvență juvenilă, trafic de persoane, refugiați, repatriate din cadrul </w:t>
      </w:r>
      <w:r w:rsidRPr="008A38E3">
        <w:rPr>
          <w:rFonts w:ascii="Times New Roman" w:hAnsi="Times New Roman"/>
          <w:sz w:val="24"/>
          <w:szCs w:val="24"/>
          <w:lang w:val="ro-RO"/>
        </w:rPr>
        <w:t>Direcției Generale de Asistență Socială și Protecția Copilului a Județului Suceava</w:t>
      </w:r>
      <w:r w:rsidRPr="008A38E3">
        <w:rPr>
          <w:rFonts w:ascii="Times New Roman" w:hAnsi="Times New Roman"/>
          <w:bCs/>
          <w:sz w:val="24"/>
          <w:szCs w:val="24"/>
        </w:rPr>
        <w:t xml:space="preserve">, Comisia pentru protecția copilului Suceava a stabilit pentru </w:t>
      </w:r>
      <w:r w:rsidR="00E5350C" w:rsidRPr="008A38E3">
        <w:rPr>
          <w:rFonts w:ascii="Times New Roman" w:hAnsi="Times New Roman"/>
          <w:bCs/>
          <w:sz w:val="24"/>
          <w:szCs w:val="24"/>
        </w:rPr>
        <w:t xml:space="preserve">4 </w:t>
      </w:r>
      <w:r w:rsidRPr="008A38E3">
        <w:rPr>
          <w:rFonts w:ascii="Times New Roman" w:hAnsi="Times New Roman"/>
          <w:bCs/>
          <w:sz w:val="24"/>
          <w:szCs w:val="24"/>
        </w:rPr>
        <w:t>copii măsura suprav</w:t>
      </w:r>
      <w:r w:rsidR="008A38E3" w:rsidRPr="008A38E3">
        <w:rPr>
          <w:rFonts w:ascii="Times New Roman" w:hAnsi="Times New Roman"/>
          <w:bCs/>
          <w:sz w:val="24"/>
          <w:szCs w:val="24"/>
        </w:rPr>
        <w:t>egherii specializate în familie</w:t>
      </w:r>
      <w:r w:rsidRPr="008A38E3">
        <w:rPr>
          <w:rFonts w:ascii="Times New Roman" w:hAnsi="Times New Roman"/>
          <w:bCs/>
          <w:sz w:val="24"/>
          <w:szCs w:val="24"/>
          <w:lang w:val="ro-RO"/>
        </w:rPr>
        <w:t>;</w:t>
      </w:r>
    </w:p>
    <w:tbl>
      <w:tblPr>
        <w:tblW w:w="9313" w:type="dxa"/>
        <w:tblInd w:w="29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544"/>
        <w:gridCol w:w="790"/>
        <w:gridCol w:w="709"/>
        <w:gridCol w:w="709"/>
        <w:gridCol w:w="803"/>
        <w:gridCol w:w="653"/>
        <w:gridCol w:w="653"/>
        <w:gridCol w:w="726"/>
        <w:gridCol w:w="726"/>
      </w:tblGrid>
      <w:tr w:rsidR="00D46647" w:rsidRPr="00D46647" w:rsidTr="00204765">
        <w:trPr>
          <w:trHeight w:val="255"/>
        </w:trPr>
        <w:tc>
          <w:tcPr>
            <w:tcW w:w="3544" w:type="dxa"/>
            <w:tcMar>
              <w:top w:w="15" w:type="dxa"/>
              <w:left w:w="15" w:type="dxa"/>
              <w:bottom w:w="0" w:type="dxa"/>
              <w:right w:w="15" w:type="dxa"/>
            </w:tcMar>
            <w:vAlign w:val="center"/>
          </w:tcPr>
          <w:p w:rsidR="00D46647" w:rsidRPr="00D46647" w:rsidRDefault="00D46647" w:rsidP="00D46647">
            <w:pPr>
              <w:spacing w:after="0" w:line="240" w:lineRule="auto"/>
              <w:rPr>
                <w:rFonts w:ascii="Times New Roman" w:hAnsi="Times New Roman"/>
                <w:sz w:val="20"/>
                <w:szCs w:val="20"/>
              </w:rPr>
            </w:pPr>
            <w:r w:rsidRPr="00D46647">
              <w:rPr>
                <w:rFonts w:ascii="Times New Roman" w:hAnsi="Times New Roman"/>
                <w:sz w:val="20"/>
                <w:szCs w:val="20"/>
              </w:rPr>
              <w:t>Anul</w:t>
            </w:r>
          </w:p>
        </w:tc>
        <w:tc>
          <w:tcPr>
            <w:tcW w:w="790"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2015</w:t>
            </w:r>
          </w:p>
        </w:tc>
        <w:tc>
          <w:tcPr>
            <w:tcW w:w="709"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2016</w:t>
            </w:r>
          </w:p>
        </w:tc>
        <w:tc>
          <w:tcPr>
            <w:tcW w:w="709"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2017</w:t>
            </w:r>
          </w:p>
        </w:tc>
        <w:tc>
          <w:tcPr>
            <w:tcW w:w="803"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2018</w:t>
            </w:r>
          </w:p>
        </w:tc>
        <w:tc>
          <w:tcPr>
            <w:tcW w:w="653"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2019</w:t>
            </w:r>
          </w:p>
        </w:tc>
        <w:tc>
          <w:tcPr>
            <w:tcW w:w="653"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2020</w:t>
            </w:r>
          </w:p>
        </w:tc>
        <w:tc>
          <w:tcPr>
            <w:tcW w:w="726"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2021</w:t>
            </w:r>
          </w:p>
        </w:tc>
        <w:tc>
          <w:tcPr>
            <w:tcW w:w="726"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2022</w:t>
            </w:r>
          </w:p>
        </w:tc>
      </w:tr>
      <w:tr w:rsidR="00D46647" w:rsidRPr="00D46647" w:rsidTr="00204765">
        <w:trPr>
          <w:trHeight w:val="255"/>
        </w:trPr>
        <w:tc>
          <w:tcPr>
            <w:tcW w:w="3544" w:type="dxa"/>
            <w:tcMar>
              <w:top w:w="15" w:type="dxa"/>
              <w:left w:w="15" w:type="dxa"/>
              <w:bottom w:w="0" w:type="dxa"/>
              <w:right w:w="15" w:type="dxa"/>
            </w:tcMar>
            <w:vAlign w:val="center"/>
          </w:tcPr>
          <w:p w:rsidR="00D46647" w:rsidRPr="00D46647" w:rsidRDefault="00D46647" w:rsidP="00D46647">
            <w:pPr>
              <w:spacing w:after="0" w:line="240" w:lineRule="auto"/>
              <w:rPr>
                <w:rFonts w:ascii="Times New Roman" w:hAnsi="Times New Roman"/>
                <w:sz w:val="20"/>
                <w:szCs w:val="20"/>
              </w:rPr>
            </w:pPr>
            <w:r w:rsidRPr="00D46647">
              <w:rPr>
                <w:rFonts w:ascii="Times New Roman" w:hAnsi="Times New Roman"/>
                <w:sz w:val="20"/>
                <w:szCs w:val="20"/>
              </w:rPr>
              <w:t>Nr. măsuri de supraveghere specializată în familie</w:t>
            </w:r>
          </w:p>
        </w:tc>
        <w:tc>
          <w:tcPr>
            <w:tcW w:w="790"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3</w:t>
            </w:r>
          </w:p>
        </w:tc>
        <w:tc>
          <w:tcPr>
            <w:tcW w:w="709"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1</w:t>
            </w:r>
          </w:p>
        </w:tc>
        <w:tc>
          <w:tcPr>
            <w:tcW w:w="709"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0</w:t>
            </w:r>
          </w:p>
        </w:tc>
        <w:tc>
          <w:tcPr>
            <w:tcW w:w="803"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5</w:t>
            </w:r>
          </w:p>
        </w:tc>
        <w:tc>
          <w:tcPr>
            <w:tcW w:w="653"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2</w:t>
            </w:r>
          </w:p>
        </w:tc>
        <w:tc>
          <w:tcPr>
            <w:tcW w:w="653"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1</w:t>
            </w:r>
          </w:p>
        </w:tc>
        <w:tc>
          <w:tcPr>
            <w:tcW w:w="726"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3</w:t>
            </w:r>
          </w:p>
        </w:tc>
        <w:tc>
          <w:tcPr>
            <w:tcW w:w="726"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4</w:t>
            </w:r>
          </w:p>
        </w:tc>
      </w:tr>
      <w:tr w:rsidR="00D46647" w:rsidRPr="00D46647" w:rsidTr="00204765">
        <w:trPr>
          <w:trHeight w:val="255"/>
        </w:trPr>
        <w:tc>
          <w:tcPr>
            <w:tcW w:w="3544" w:type="dxa"/>
            <w:tcMar>
              <w:top w:w="15" w:type="dxa"/>
              <w:left w:w="15" w:type="dxa"/>
              <w:bottom w:w="0" w:type="dxa"/>
              <w:right w:w="15" w:type="dxa"/>
            </w:tcMar>
            <w:vAlign w:val="center"/>
          </w:tcPr>
          <w:p w:rsidR="00D46647" w:rsidRPr="00D46647" w:rsidRDefault="00D46647" w:rsidP="00D46647">
            <w:pPr>
              <w:spacing w:after="0" w:line="240" w:lineRule="auto"/>
              <w:rPr>
                <w:rFonts w:ascii="Times New Roman" w:hAnsi="Times New Roman"/>
                <w:sz w:val="20"/>
                <w:szCs w:val="20"/>
              </w:rPr>
            </w:pPr>
            <w:r w:rsidRPr="00D46647">
              <w:rPr>
                <w:rFonts w:ascii="Times New Roman" w:hAnsi="Times New Roman"/>
                <w:sz w:val="20"/>
                <w:szCs w:val="20"/>
              </w:rPr>
              <w:t>Internare centru reeducare</w:t>
            </w:r>
          </w:p>
        </w:tc>
        <w:tc>
          <w:tcPr>
            <w:tcW w:w="790" w:type="dxa"/>
          </w:tcPr>
          <w:p w:rsidR="00D46647" w:rsidRPr="00D46647" w:rsidRDefault="00D46647" w:rsidP="00D46647">
            <w:pPr>
              <w:spacing w:after="0" w:line="240" w:lineRule="auto"/>
              <w:jc w:val="center"/>
              <w:rPr>
                <w:rFonts w:ascii="Times New Roman" w:hAnsi="Times New Roman"/>
                <w:sz w:val="20"/>
                <w:szCs w:val="20"/>
              </w:rPr>
            </w:pPr>
          </w:p>
        </w:tc>
        <w:tc>
          <w:tcPr>
            <w:tcW w:w="709" w:type="dxa"/>
          </w:tcPr>
          <w:p w:rsidR="00D46647" w:rsidRPr="00D46647" w:rsidRDefault="00D46647" w:rsidP="00D46647">
            <w:pPr>
              <w:spacing w:after="0" w:line="240" w:lineRule="auto"/>
              <w:jc w:val="center"/>
              <w:rPr>
                <w:rFonts w:ascii="Times New Roman" w:hAnsi="Times New Roman"/>
                <w:sz w:val="20"/>
                <w:szCs w:val="20"/>
              </w:rPr>
            </w:pPr>
          </w:p>
        </w:tc>
        <w:tc>
          <w:tcPr>
            <w:tcW w:w="709"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1</w:t>
            </w:r>
          </w:p>
        </w:tc>
        <w:tc>
          <w:tcPr>
            <w:tcW w:w="803"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0</w:t>
            </w:r>
          </w:p>
        </w:tc>
        <w:tc>
          <w:tcPr>
            <w:tcW w:w="653"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0</w:t>
            </w:r>
          </w:p>
        </w:tc>
        <w:tc>
          <w:tcPr>
            <w:tcW w:w="653"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0</w:t>
            </w:r>
          </w:p>
        </w:tc>
        <w:tc>
          <w:tcPr>
            <w:tcW w:w="726"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0</w:t>
            </w:r>
          </w:p>
        </w:tc>
        <w:tc>
          <w:tcPr>
            <w:tcW w:w="726" w:type="dxa"/>
          </w:tcPr>
          <w:p w:rsidR="00D46647" w:rsidRPr="00D46647" w:rsidRDefault="00D46647" w:rsidP="00D46647">
            <w:pPr>
              <w:spacing w:after="0" w:line="240" w:lineRule="auto"/>
              <w:jc w:val="center"/>
              <w:rPr>
                <w:rFonts w:ascii="Times New Roman" w:hAnsi="Times New Roman"/>
                <w:sz w:val="20"/>
                <w:szCs w:val="20"/>
              </w:rPr>
            </w:pPr>
            <w:r w:rsidRPr="00D46647">
              <w:rPr>
                <w:rFonts w:ascii="Times New Roman" w:hAnsi="Times New Roman"/>
                <w:sz w:val="20"/>
                <w:szCs w:val="20"/>
              </w:rPr>
              <w:t>0</w:t>
            </w:r>
          </w:p>
        </w:tc>
      </w:tr>
    </w:tbl>
    <w:p w:rsidR="00D46647" w:rsidRPr="008A38E3" w:rsidRDefault="00D46647" w:rsidP="00D46647">
      <w:pPr>
        <w:pStyle w:val="ListParagraph"/>
        <w:ind w:left="284" w:right="119"/>
        <w:jc w:val="both"/>
        <w:rPr>
          <w:rFonts w:ascii="Times New Roman" w:hAnsi="Times New Roman"/>
          <w:b/>
          <w:bCs/>
          <w:sz w:val="24"/>
          <w:szCs w:val="24"/>
        </w:rPr>
      </w:pPr>
    </w:p>
    <w:p w:rsidR="008668A3" w:rsidRPr="00A86180" w:rsidRDefault="008668A3" w:rsidP="00DC2CCA">
      <w:pPr>
        <w:pStyle w:val="ListParagraph"/>
        <w:numPr>
          <w:ilvl w:val="0"/>
          <w:numId w:val="14"/>
        </w:numPr>
        <w:ind w:left="284" w:right="119" w:hanging="284"/>
        <w:jc w:val="both"/>
        <w:rPr>
          <w:rFonts w:ascii="Times New Roman" w:hAnsi="Times New Roman"/>
          <w:b/>
          <w:bCs/>
          <w:sz w:val="24"/>
          <w:szCs w:val="24"/>
        </w:rPr>
      </w:pPr>
      <w:r w:rsidRPr="008A38E3">
        <w:rPr>
          <w:rFonts w:ascii="Times New Roman" w:hAnsi="Times New Roman"/>
          <w:sz w:val="24"/>
          <w:szCs w:val="24"/>
          <w:lang w:val="ro-RO"/>
        </w:rPr>
        <w:t xml:space="preserve">au fost acordate servicii de consiliere psihologică și reprezentare în Instanță, </w:t>
      </w:r>
      <w:r w:rsidR="00D46647">
        <w:rPr>
          <w:rFonts w:ascii="Times New Roman" w:hAnsi="Times New Roman"/>
          <w:sz w:val="24"/>
          <w:szCs w:val="24"/>
          <w:lang w:val="ro-RO"/>
        </w:rPr>
        <w:t xml:space="preserve">la </w:t>
      </w:r>
      <w:r w:rsidRPr="008A38E3">
        <w:rPr>
          <w:rFonts w:ascii="Times New Roman" w:hAnsi="Times New Roman"/>
          <w:sz w:val="24"/>
          <w:szCs w:val="24"/>
          <w:lang w:val="ro-RO"/>
        </w:rPr>
        <w:t xml:space="preserve">Parchetul Suceava și la Poliția municipiului Suceava pentru </w:t>
      </w:r>
      <w:r w:rsidR="00994E2F" w:rsidRPr="008A38E3">
        <w:rPr>
          <w:rFonts w:ascii="Times New Roman" w:hAnsi="Times New Roman"/>
          <w:sz w:val="24"/>
          <w:szCs w:val="24"/>
          <w:lang w:val="ro-RO"/>
        </w:rPr>
        <w:t>214</w:t>
      </w:r>
      <w:r w:rsidRPr="008A38E3">
        <w:rPr>
          <w:rFonts w:ascii="Times New Roman" w:hAnsi="Times New Roman"/>
          <w:sz w:val="24"/>
          <w:szCs w:val="24"/>
          <w:lang w:val="ro-RO"/>
        </w:rPr>
        <w:t xml:space="preserve"> din sistemul de protecție și </w:t>
      </w:r>
      <w:r w:rsidR="00994E2F" w:rsidRPr="008A38E3">
        <w:rPr>
          <w:rFonts w:ascii="Times New Roman" w:hAnsi="Times New Roman"/>
          <w:sz w:val="24"/>
          <w:szCs w:val="24"/>
          <w:lang w:val="ro-RO"/>
        </w:rPr>
        <w:t>93</w:t>
      </w:r>
      <w:r w:rsidRPr="008A38E3">
        <w:rPr>
          <w:rFonts w:ascii="Times New Roman" w:hAnsi="Times New Roman"/>
          <w:sz w:val="24"/>
          <w:szCs w:val="24"/>
          <w:lang w:val="ro-RO"/>
        </w:rPr>
        <w:t xml:space="preserve"> copii din comunitate;</w:t>
      </w:r>
    </w:p>
    <w:p w:rsidR="00A86180" w:rsidRPr="00A86180" w:rsidRDefault="00A86180" w:rsidP="00A86180">
      <w:pPr>
        <w:pStyle w:val="ListParagraph"/>
        <w:ind w:left="284" w:right="119"/>
        <w:jc w:val="both"/>
        <w:rPr>
          <w:rFonts w:ascii="Times New Roman" w:hAnsi="Times New Roman"/>
          <w:b/>
          <w:bCs/>
          <w:sz w:val="6"/>
          <w:szCs w:val="6"/>
        </w:rPr>
      </w:pPr>
    </w:p>
    <w:p w:rsidR="00A86180" w:rsidRPr="00A86180" w:rsidRDefault="008668A3" w:rsidP="00DC2CCA">
      <w:pPr>
        <w:pStyle w:val="ListParagraph"/>
        <w:numPr>
          <w:ilvl w:val="0"/>
          <w:numId w:val="14"/>
        </w:numPr>
        <w:ind w:left="284" w:right="119" w:hanging="284"/>
        <w:jc w:val="both"/>
        <w:rPr>
          <w:rFonts w:ascii="Times New Roman" w:hAnsi="Times New Roman"/>
          <w:b/>
          <w:bCs/>
          <w:sz w:val="24"/>
          <w:szCs w:val="24"/>
        </w:rPr>
      </w:pPr>
      <w:r w:rsidRPr="008A38E3">
        <w:rPr>
          <w:rFonts w:ascii="Times New Roman" w:hAnsi="Times New Roman"/>
          <w:sz w:val="24"/>
          <w:szCs w:val="24"/>
          <w:lang w:val="ro-RO"/>
        </w:rPr>
        <w:t xml:space="preserve">copiii cu vârsta de 10 ani, pentru care a fost instituită, menținută, înlocuită sau revocată măsura specială de protecție, au beneficiat de consiliere psihologică și asistență din partea unui psiholog al </w:t>
      </w:r>
      <w:r w:rsidRPr="008A38E3">
        <w:rPr>
          <w:rFonts w:ascii="Times New Roman" w:hAnsi="Times New Roman"/>
          <w:sz w:val="24"/>
          <w:szCs w:val="24"/>
        </w:rPr>
        <w:t>Direcției Generale de Asistență Socială și Protecția Copilului a județului Suceava</w:t>
      </w:r>
      <w:r w:rsidRPr="008A38E3">
        <w:rPr>
          <w:rFonts w:ascii="Times New Roman" w:hAnsi="Times New Roman"/>
          <w:sz w:val="24"/>
          <w:szCs w:val="24"/>
          <w:lang w:val="ro-RO"/>
        </w:rPr>
        <w:t>;</w:t>
      </w:r>
    </w:p>
    <w:p w:rsidR="00A86180" w:rsidRPr="00A86180" w:rsidRDefault="008668A3" w:rsidP="00DC2CCA">
      <w:pPr>
        <w:pStyle w:val="ListParagraph"/>
        <w:numPr>
          <w:ilvl w:val="0"/>
          <w:numId w:val="14"/>
        </w:numPr>
        <w:ind w:left="284" w:right="119" w:hanging="284"/>
        <w:jc w:val="both"/>
        <w:rPr>
          <w:rFonts w:ascii="Times New Roman" w:hAnsi="Times New Roman"/>
          <w:bCs/>
          <w:sz w:val="24"/>
          <w:szCs w:val="24"/>
        </w:rPr>
      </w:pPr>
      <w:r w:rsidRPr="008A38E3">
        <w:rPr>
          <w:rFonts w:ascii="Times New Roman" w:hAnsi="Times New Roman"/>
          <w:sz w:val="24"/>
          <w:szCs w:val="24"/>
          <w:lang w:val="ro-RO"/>
        </w:rPr>
        <w:t xml:space="preserve">au fost emise dispoziții de reprezentarea legală pentru </w:t>
      </w:r>
      <w:r w:rsidR="00994E2F" w:rsidRPr="008A38E3">
        <w:rPr>
          <w:rFonts w:ascii="Times New Roman" w:hAnsi="Times New Roman"/>
          <w:sz w:val="24"/>
          <w:szCs w:val="24"/>
          <w:lang w:val="ro-RO"/>
        </w:rPr>
        <w:t>65</w:t>
      </w:r>
      <w:r w:rsidRPr="008A38E3">
        <w:rPr>
          <w:rFonts w:ascii="Times New Roman" w:hAnsi="Times New Roman"/>
          <w:sz w:val="24"/>
          <w:szCs w:val="24"/>
          <w:lang w:val="ro-RO"/>
        </w:rPr>
        <w:t xml:space="preserve"> copii neînsoțiți refugiați care au cerut o formă de protecție internațională (protecție subsidiară și protecție temporară);</w:t>
      </w:r>
    </w:p>
    <w:p w:rsidR="00A86180" w:rsidRPr="00A86180" w:rsidRDefault="00A86180" w:rsidP="00A86180">
      <w:pPr>
        <w:pStyle w:val="ListParagraph"/>
        <w:ind w:left="284" w:right="119"/>
        <w:jc w:val="both"/>
        <w:rPr>
          <w:rFonts w:ascii="Times New Roman" w:hAnsi="Times New Roman"/>
          <w:bCs/>
          <w:sz w:val="6"/>
          <w:szCs w:val="6"/>
        </w:rPr>
      </w:pPr>
    </w:p>
    <w:p w:rsidR="008668A3" w:rsidRDefault="008668A3" w:rsidP="00831E26">
      <w:pPr>
        <w:pStyle w:val="ListParagraph"/>
        <w:ind w:left="284" w:right="119"/>
        <w:jc w:val="both"/>
        <w:rPr>
          <w:rFonts w:ascii="Times New Roman" w:hAnsi="Times New Roman"/>
          <w:sz w:val="24"/>
          <w:szCs w:val="24"/>
          <w:lang w:val="ro-RO"/>
        </w:rPr>
      </w:pPr>
      <w:r w:rsidRPr="008A38E3">
        <w:rPr>
          <w:rFonts w:ascii="Times New Roman" w:hAnsi="Times New Roman"/>
          <w:sz w:val="24"/>
          <w:szCs w:val="24"/>
          <w:lang w:val="ro-RO"/>
        </w:rPr>
        <w:t>Reprezentantul desemnat din cadrul Direcției Generale de Asistență Socială și Protecția Copilului a Județului Suceava a participat la interviurile preliminare și cele finale în vederea obținerii unei forme de protecție, precum și la consilierea și informarea acestora despre drepturile și obligațiile</w:t>
      </w:r>
      <w:r w:rsidRPr="00D70E0C">
        <w:rPr>
          <w:rFonts w:ascii="Times New Roman" w:hAnsi="Times New Roman"/>
          <w:sz w:val="24"/>
          <w:szCs w:val="24"/>
          <w:lang w:val="ro-RO"/>
        </w:rPr>
        <w:t xml:space="preserve"> pe care le au. Deasemenea, pentru o parte dintre aceștia, în special pentru cei care nu au reușit să obțină o formă de protecție internațională, protecție ce poate fi acordată în urma interviurilor susținute, de către ofițerii IGI, a fost asigurată reprezentarea lor în instanțele competente (Judecătoria Rădăuți și Tribunalul Suceava-secția de contencios administrativ și fiscal), ca urmare a contestațiilor făcute împotriva hotărârilor IGI precum și a recursurilor formulate de către această </w:t>
      </w:r>
      <w:r w:rsidRPr="008A38E3">
        <w:rPr>
          <w:rFonts w:ascii="Times New Roman" w:hAnsi="Times New Roman"/>
          <w:sz w:val="24"/>
          <w:szCs w:val="24"/>
          <w:lang w:val="ro-RO"/>
        </w:rPr>
        <w:t>instituție;</w:t>
      </w:r>
    </w:p>
    <w:p w:rsidR="00A86180" w:rsidRPr="00A86180" w:rsidRDefault="00A86180" w:rsidP="00831E26">
      <w:pPr>
        <w:pStyle w:val="ListParagraph"/>
        <w:ind w:left="284" w:right="119"/>
        <w:jc w:val="both"/>
        <w:rPr>
          <w:rFonts w:ascii="Times New Roman" w:hAnsi="Times New Roman"/>
          <w:sz w:val="6"/>
          <w:szCs w:val="6"/>
          <w:lang w:val="ro-RO"/>
        </w:rPr>
      </w:pPr>
    </w:p>
    <w:p w:rsidR="008668A3" w:rsidRPr="00A86180" w:rsidRDefault="008668A3" w:rsidP="00DC2CCA">
      <w:pPr>
        <w:pStyle w:val="ListParagraph"/>
        <w:numPr>
          <w:ilvl w:val="0"/>
          <w:numId w:val="14"/>
        </w:numPr>
        <w:ind w:left="284" w:right="119" w:hanging="284"/>
        <w:jc w:val="both"/>
        <w:rPr>
          <w:rFonts w:ascii="Times New Roman" w:hAnsi="Times New Roman"/>
          <w:sz w:val="24"/>
          <w:szCs w:val="24"/>
          <w:lang w:val="ro-RO"/>
        </w:rPr>
      </w:pPr>
      <w:r w:rsidRPr="008A38E3">
        <w:rPr>
          <w:rFonts w:ascii="Times New Roman" w:hAnsi="Times New Roman"/>
          <w:sz w:val="24"/>
          <w:szCs w:val="24"/>
        </w:rPr>
        <w:t xml:space="preserve">specialiști din cadrul </w:t>
      </w:r>
      <w:r w:rsidRPr="008A38E3">
        <w:rPr>
          <w:rFonts w:ascii="Times New Roman" w:hAnsi="Times New Roman"/>
          <w:sz w:val="24"/>
          <w:szCs w:val="24"/>
          <w:lang w:val="ro-RO"/>
        </w:rPr>
        <w:t>Direcției Generale de Asistență Socială și Protecția Copilului a Județului Suceava</w:t>
      </w:r>
      <w:r w:rsidRPr="008A38E3">
        <w:rPr>
          <w:rFonts w:ascii="Times New Roman" w:hAnsi="Times New Roman"/>
          <w:sz w:val="24"/>
          <w:szCs w:val="24"/>
        </w:rPr>
        <w:t xml:space="preserve"> au făcut demersuri în vederea repatrierii a </w:t>
      </w:r>
      <w:r w:rsidR="008A38E3" w:rsidRPr="008A38E3">
        <w:rPr>
          <w:rFonts w:ascii="Times New Roman" w:hAnsi="Times New Roman"/>
          <w:sz w:val="24"/>
          <w:szCs w:val="24"/>
        </w:rPr>
        <w:t xml:space="preserve">4 </w:t>
      </w:r>
      <w:r w:rsidRPr="008A38E3">
        <w:rPr>
          <w:rFonts w:ascii="Times New Roman" w:hAnsi="Times New Roman"/>
          <w:sz w:val="24"/>
          <w:szCs w:val="24"/>
        </w:rPr>
        <w:t xml:space="preserve">minori, identificați </w:t>
      </w:r>
      <w:r w:rsidRPr="008A38E3">
        <w:rPr>
          <w:rFonts w:ascii="Times New Roman" w:hAnsi="Times New Roman"/>
          <w:sz w:val="24"/>
          <w:szCs w:val="24"/>
        </w:rPr>
        <w:lastRenderedPageBreak/>
        <w:t>neînsoțiți pe teritoriul altor state (anchete sociale la domiciliul părinților sau a rudelor până la gradul IV, consiliere și oferirea de informații părinților sau rudelor până la gradul IV în vederea reintegrării în comunitate);</w:t>
      </w:r>
    </w:p>
    <w:p w:rsidR="00A86180" w:rsidRPr="00A86180" w:rsidRDefault="00A86180" w:rsidP="00A86180">
      <w:pPr>
        <w:pStyle w:val="ListParagraph"/>
        <w:ind w:left="284" w:right="119"/>
        <w:jc w:val="both"/>
        <w:rPr>
          <w:rFonts w:ascii="Times New Roman" w:hAnsi="Times New Roman"/>
          <w:sz w:val="6"/>
          <w:szCs w:val="6"/>
          <w:lang w:val="ro-RO"/>
        </w:rPr>
      </w:pPr>
    </w:p>
    <w:p w:rsidR="008668A3" w:rsidRPr="00D70E0C" w:rsidRDefault="008668A3" w:rsidP="00DC2CCA">
      <w:pPr>
        <w:pStyle w:val="ListParagraph"/>
        <w:numPr>
          <w:ilvl w:val="0"/>
          <w:numId w:val="14"/>
        </w:numPr>
        <w:ind w:left="284" w:right="119" w:hanging="284"/>
        <w:jc w:val="both"/>
        <w:rPr>
          <w:rFonts w:ascii="Times New Roman" w:hAnsi="Times New Roman"/>
          <w:sz w:val="24"/>
          <w:szCs w:val="24"/>
          <w:lang w:val="ro-RO"/>
        </w:rPr>
      </w:pPr>
      <w:proofErr w:type="gramStart"/>
      <w:r w:rsidRPr="008A38E3">
        <w:rPr>
          <w:rFonts w:ascii="Times New Roman" w:hAnsi="Times New Roman"/>
          <w:sz w:val="24"/>
          <w:szCs w:val="24"/>
        </w:rPr>
        <w:t>beneficiarii</w:t>
      </w:r>
      <w:proofErr w:type="gramEnd"/>
      <w:r w:rsidRPr="008A38E3">
        <w:rPr>
          <w:rFonts w:ascii="Times New Roman" w:hAnsi="Times New Roman"/>
          <w:sz w:val="24"/>
          <w:szCs w:val="24"/>
        </w:rPr>
        <w:t xml:space="preserve"> din cadrul serviciilor de tip rezidențial au participat la acțiuni care au avut ca temă</w:t>
      </w:r>
      <w:r w:rsidRPr="00D70E0C">
        <w:rPr>
          <w:rFonts w:ascii="Times New Roman" w:hAnsi="Times New Roman"/>
          <w:sz w:val="24"/>
          <w:szCs w:val="24"/>
        </w:rPr>
        <w:t xml:space="preserve"> cunoașterea și prevenirea fenomenului de bullying.</w:t>
      </w:r>
    </w:p>
    <w:p w:rsidR="008668A3" w:rsidRPr="00A86180" w:rsidRDefault="008668A3" w:rsidP="00DC2CCA">
      <w:pPr>
        <w:pStyle w:val="NoSpacing"/>
        <w:numPr>
          <w:ilvl w:val="0"/>
          <w:numId w:val="14"/>
        </w:numPr>
        <w:ind w:left="284" w:hanging="284"/>
        <w:jc w:val="both"/>
        <w:rPr>
          <w:rFonts w:ascii="Times New Roman" w:hAnsi="Times New Roman"/>
          <w:sz w:val="24"/>
          <w:szCs w:val="24"/>
          <w:lang w:val="ro-RO"/>
        </w:rPr>
      </w:pPr>
      <w:r w:rsidRPr="008A38E3">
        <w:rPr>
          <w:rFonts w:ascii="Times New Roman" w:hAnsi="Times New Roman"/>
          <w:sz w:val="24"/>
          <w:szCs w:val="24"/>
          <w:lang w:val="ro-RO"/>
        </w:rPr>
        <w:t xml:space="preserve">Asociaţia de ajutorare a copiilor şi tinerilor dotaţi, talentaţi şi din Sistemul de Protecţie a copilului aflat în dificultate „EUROACTIV” Suceava, în parteneriat cu Inspectoratul Şcolar Judeţean Suceava, Inspectoratul Judeţean de Poliţie, Inspectoratul de Jandarmi, Inspectoratul pentru Situaţii de Urgenţă Suceava, a organizat activități având ca scop educarea  beneficiarilor  în vederea prevenirii consumului de droguri, de plante etnobotanice și de tutun, </w:t>
      </w:r>
      <w:r w:rsidRPr="008A38E3">
        <w:rPr>
          <w:rFonts w:ascii="Times New Roman" w:hAnsi="Times New Roman"/>
          <w:sz w:val="24"/>
          <w:szCs w:val="24"/>
          <w:lang w:val="it-IT"/>
        </w:rPr>
        <w:t>efectele violenței, traficul și exploatarea minorelor;</w:t>
      </w:r>
    </w:p>
    <w:p w:rsidR="00A86180" w:rsidRPr="00A86180" w:rsidRDefault="00A86180" w:rsidP="00A86180">
      <w:pPr>
        <w:pStyle w:val="NoSpacing"/>
        <w:ind w:left="284"/>
        <w:jc w:val="both"/>
        <w:rPr>
          <w:rFonts w:ascii="Times New Roman" w:hAnsi="Times New Roman"/>
          <w:sz w:val="6"/>
          <w:szCs w:val="6"/>
          <w:lang w:val="ro-RO"/>
        </w:rPr>
      </w:pPr>
    </w:p>
    <w:p w:rsidR="00A026C8" w:rsidRPr="008A38E3" w:rsidRDefault="00D46647" w:rsidP="00DC2CCA">
      <w:pPr>
        <w:pStyle w:val="ListParagraph"/>
        <w:numPr>
          <w:ilvl w:val="0"/>
          <w:numId w:val="14"/>
        </w:numPr>
        <w:ind w:left="284" w:hanging="284"/>
        <w:jc w:val="both"/>
        <w:rPr>
          <w:rFonts w:ascii="Times New Roman" w:hAnsi="Times New Roman"/>
          <w:bCs/>
          <w:sz w:val="24"/>
          <w:szCs w:val="24"/>
        </w:rPr>
      </w:pPr>
      <w:r>
        <w:rPr>
          <w:rFonts w:ascii="Times New Roman" w:hAnsi="Times New Roman"/>
          <w:sz w:val="24"/>
          <w:szCs w:val="24"/>
          <w:lang w:val="ro-RO"/>
        </w:rPr>
        <w:t>Direcția Generală</w:t>
      </w:r>
      <w:r w:rsidRPr="008A38E3">
        <w:rPr>
          <w:rFonts w:ascii="Times New Roman" w:hAnsi="Times New Roman"/>
          <w:sz w:val="24"/>
          <w:szCs w:val="24"/>
          <w:lang w:val="ro-RO"/>
        </w:rPr>
        <w:t xml:space="preserve"> de Asistență Socială și Protecția Copilului a Județului Suceava</w:t>
      </w:r>
      <w:r w:rsidR="008668A3" w:rsidRPr="008A38E3">
        <w:rPr>
          <w:rFonts w:ascii="Times New Roman" w:hAnsi="Times New Roman"/>
          <w:bCs/>
          <w:sz w:val="24"/>
          <w:szCs w:val="24"/>
        </w:rPr>
        <w:t xml:space="preserve"> a încheiat un Acord de colaborare cu Asociația LIBERATED - Asociația ELIBERAT, </w:t>
      </w:r>
      <w:r w:rsidR="00A026C8" w:rsidRPr="008A38E3">
        <w:rPr>
          <w:rFonts w:ascii="Times New Roman" w:hAnsi="Times New Roman"/>
          <w:bCs/>
          <w:sz w:val="24"/>
          <w:szCs w:val="24"/>
        </w:rPr>
        <w:t>care are ca obiective:</w:t>
      </w:r>
    </w:p>
    <w:p w:rsidR="00A026C8" w:rsidRPr="008A38E3" w:rsidRDefault="008668A3" w:rsidP="00DC2CCA">
      <w:pPr>
        <w:pStyle w:val="ListParagraph"/>
        <w:numPr>
          <w:ilvl w:val="0"/>
          <w:numId w:val="72"/>
        </w:numPr>
        <w:jc w:val="both"/>
        <w:rPr>
          <w:rFonts w:ascii="Times New Roman" w:hAnsi="Times New Roman"/>
          <w:bCs/>
          <w:sz w:val="24"/>
          <w:szCs w:val="24"/>
        </w:rPr>
      </w:pPr>
      <w:r w:rsidRPr="008A38E3">
        <w:rPr>
          <w:rFonts w:ascii="Times New Roman" w:hAnsi="Times New Roman"/>
          <w:bCs/>
          <w:sz w:val="24"/>
          <w:szCs w:val="24"/>
        </w:rPr>
        <w:t>reducerea și prevenirea traficului de minori în județul Suceava</w:t>
      </w:r>
      <w:r w:rsidR="00D46647">
        <w:rPr>
          <w:rFonts w:ascii="Times New Roman" w:hAnsi="Times New Roman"/>
          <w:bCs/>
          <w:sz w:val="24"/>
          <w:szCs w:val="24"/>
        </w:rPr>
        <w:t>;</w:t>
      </w:r>
    </w:p>
    <w:p w:rsidR="001B06B8" w:rsidRDefault="00A026C8" w:rsidP="00DC2CCA">
      <w:pPr>
        <w:pStyle w:val="ListParagraph"/>
        <w:numPr>
          <w:ilvl w:val="0"/>
          <w:numId w:val="72"/>
        </w:numPr>
        <w:jc w:val="both"/>
        <w:rPr>
          <w:rFonts w:ascii="Times New Roman" w:hAnsi="Times New Roman"/>
          <w:bCs/>
          <w:sz w:val="24"/>
          <w:szCs w:val="24"/>
        </w:rPr>
      </w:pPr>
      <w:r w:rsidRPr="008A38E3">
        <w:rPr>
          <w:rFonts w:ascii="Times New Roman" w:hAnsi="Times New Roman"/>
          <w:bCs/>
          <w:sz w:val="24"/>
          <w:szCs w:val="24"/>
        </w:rPr>
        <w:t xml:space="preserve">colaborarea în vederea acordării sprijinului umanitar cetățenilor și apatrizilor, aflați în situații deosebite, proveniți din zona conflictului armat din Ucraina, în vederea prevenirii fenomenului </w:t>
      </w:r>
      <w:r w:rsidR="00D46647">
        <w:rPr>
          <w:rFonts w:ascii="Times New Roman" w:hAnsi="Times New Roman"/>
          <w:bCs/>
          <w:sz w:val="24"/>
          <w:szCs w:val="24"/>
        </w:rPr>
        <w:t xml:space="preserve">privind traficul de </w:t>
      </w:r>
      <w:r w:rsidR="001B06B8">
        <w:rPr>
          <w:rFonts w:ascii="Times New Roman" w:hAnsi="Times New Roman"/>
          <w:bCs/>
          <w:sz w:val="24"/>
          <w:szCs w:val="24"/>
        </w:rPr>
        <w:t>persoane;</w:t>
      </w:r>
    </w:p>
    <w:p w:rsidR="001B06B8" w:rsidRPr="001B06B8" w:rsidRDefault="00D46647" w:rsidP="00DF7F21">
      <w:pPr>
        <w:pStyle w:val="ListParagraph"/>
        <w:numPr>
          <w:ilvl w:val="0"/>
          <w:numId w:val="110"/>
        </w:numPr>
        <w:ind w:left="284" w:hanging="284"/>
        <w:jc w:val="both"/>
        <w:rPr>
          <w:rFonts w:ascii="Times New Roman" w:hAnsi="Times New Roman"/>
          <w:bCs/>
          <w:sz w:val="24"/>
          <w:szCs w:val="24"/>
        </w:rPr>
      </w:pPr>
      <w:r w:rsidRPr="001B06B8">
        <w:rPr>
          <w:rFonts w:ascii="Times New Roman" w:hAnsi="Times New Roman"/>
          <w:sz w:val="24"/>
          <w:szCs w:val="24"/>
          <w:lang w:val="it-IT"/>
        </w:rPr>
        <w:t xml:space="preserve">în cadrul serviciilor de tip rezidențial au fost organizate activități de informare cu privire la </w:t>
      </w:r>
      <w:r w:rsidR="001B06B8" w:rsidRPr="001B06B8">
        <w:rPr>
          <w:rFonts w:ascii="Times New Roman" w:hAnsi="Times New Roman"/>
          <w:sz w:val="24"/>
          <w:szCs w:val="24"/>
        </w:rPr>
        <w:t>riscurile la care se supun copiii care pleacă spre destinații necunoscute,</w:t>
      </w:r>
      <w:r w:rsidR="001B06B8" w:rsidRPr="001B06B8">
        <w:rPr>
          <w:rFonts w:ascii="Times New Roman" w:hAnsi="Times New Roman"/>
          <w:sz w:val="24"/>
          <w:szCs w:val="24"/>
          <w:lang w:val="it-IT"/>
        </w:rPr>
        <w:t xml:space="preserve"> </w:t>
      </w:r>
      <w:r w:rsidR="001B06B8" w:rsidRPr="001B06B8">
        <w:rPr>
          <w:rFonts w:ascii="Times New Roman" w:hAnsi="Times New Roman"/>
          <w:sz w:val="24"/>
          <w:szCs w:val="24"/>
        </w:rPr>
        <w:t xml:space="preserve">prevenirea abandonului școlar, </w:t>
      </w:r>
      <w:r w:rsidRPr="001B06B8">
        <w:rPr>
          <w:rFonts w:ascii="Times New Roman" w:hAnsi="Times New Roman"/>
          <w:sz w:val="24"/>
          <w:szCs w:val="24"/>
          <w:lang w:val="it-IT"/>
        </w:rPr>
        <w:t>prevenirea co</w:t>
      </w:r>
      <w:r w:rsidR="001B06B8">
        <w:rPr>
          <w:rFonts w:ascii="Times New Roman" w:hAnsi="Times New Roman"/>
          <w:sz w:val="24"/>
          <w:szCs w:val="24"/>
          <w:lang w:val="it-IT"/>
        </w:rPr>
        <w:t xml:space="preserve">nsumului de substanțe interzise, </w:t>
      </w:r>
      <w:r w:rsidR="001B06B8" w:rsidRPr="001B06B8">
        <w:rPr>
          <w:rFonts w:ascii="Times New Roman" w:hAnsi="Times New Roman"/>
          <w:sz w:val="24"/>
          <w:szCs w:val="24"/>
          <w:lang w:val="it-IT"/>
        </w:rPr>
        <w:t>informare cu privire la prevenirea traficului de persoane</w:t>
      </w:r>
      <w:r w:rsidR="001B06B8">
        <w:rPr>
          <w:rFonts w:ascii="Times New Roman" w:hAnsi="Times New Roman"/>
          <w:sz w:val="24"/>
          <w:szCs w:val="24"/>
          <w:lang w:val="it-IT"/>
        </w:rPr>
        <w:t>.</w:t>
      </w:r>
    </w:p>
    <w:p w:rsidR="00D46647" w:rsidRPr="00A86180" w:rsidRDefault="00D46647" w:rsidP="00A86180">
      <w:pPr>
        <w:ind w:left="284"/>
        <w:jc w:val="both"/>
        <w:rPr>
          <w:rFonts w:ascii="Times New Roman" w:hAnsi="Times New Roman"/>
          <w:bCs/>
          <w:sz w:val="24"/>
          <w:szCs w:val="24"/>
        </w:rPr>
      </w:pPr>
      <w:r w:rsidRPr="00A86180">
        <w:rPr>
          <w:rFonts w:ascii="Times New Roman" w:hAnsi="Times New Roman"/>
          <w:sz w:val="24"/>
          <w:szCs w:val="24"/>
          <w:lang w:val="it-IT"/>
        </w:rPr>
        <w:t xml:space="preserve">Parteneri </w:t>
      </w:r>
      <w:r w:rsidR="001B06B8" w:rsidRPr="00A86180">
        <w:rPr>
          <w:rFonts w:ascii="Times New Roman" w:hAnsi="Times New Roman"/>
          <w:sz w:val="24"/>
          <w:szCs w:val="24"/>
          <w:lang w:val="it-IT"/>
        </w:rPr>
        <w:t xml:space="preserve">au fost </w:t>
      </w:r>
      <w:r w:rsidRPr="00A86180">
        <w:rPr>
          <w:rFonts w:ascii="Times New Roman" w:hAnsi="Times New Roman"/>
          <w:sz w:val="24"/>
          <w:szCs w:val="24"/>
          <w:lang w:val="it-IT"/>
        </w:rPr>
        <w:t xml:space="preserve">Agenția Antidrog Suceava </w:t>
      </w:r>
      <w:r w:rsidR="001B06B8" w:rsidRPr="00A86180">
        <w:rPr>
          <w:rFonts w:ascii="Times New Roman" w:hAnsi="Times New Roman"/>
          <w:sz w:val="24"/>
          <w:szCs w:val="24"/>
          <w:lang w:val="it-IT"/>
        </w:rPr>
        <w:t>și</w:t>
      </w:r>
      <w:r w:rsidRPr="00A86180">
        <w:rPr>
          <w:rFonts w:ascii="Times New Roman" w:hAnsi="Times New Roman"/>
          <w:sz w:val="24"/>
          <w:szCs w:val="24"/>
          <w:lang w:val="it-IT"/>
        </w:rPr>
        <w:t xml:space="preserve"> Agenția Națională pentru Prevenirea Traficul</w:t>
      </w:r>
      <w:r w:rsidR="001B06B8" w:rsidRPr="00A86180">
        <w:rPr>
          <w:rFonts w:ascii="Times New Roman" w:hAnsi="Times New Roman"/>
          <w:sz w:val="24"/>
          <w:szCs w:val="24"/>
          <w:lang w:val="it-IT"/>
        </w:rPr>
        <w:t>ui de Persoane, Filiala Suceava.</w:t>
      </w:r>
      <w:r w:rsidRPr="00A86180">
        <w:rPr>
          <w:rFonts w:ascii="Times New Roman" w:hAnsi="Times New Roman"/>
          <w:sz w:val="24"/>
          <w:szCs w:val="24"/>
          <w:lang w:val="it-IT"/>
        </w:rPr>
        <w:t xml:space="preserve"> </w:t>
      </w:r>
    </w:p>
    <w:p w:rsidR="008668A3" w:rsidRPr="007D1231" w:rsidRDefault="008668A3" w:rsidP="00A86180">
      <w:pPr>
        <w:spacing w:after="160" w:line="259" w:lineRule="auto"/>
        <w:ind w:left="284"/>
        <w:jc w:val="both"/>
        <w:rPr>
          <w:rFonts w:ascii="Times New Roman" w:hAnsi="Times New Roman"/>
          <w:sz w:val="24"/>
          <w:szCs w:val="24"/>
        </w:rPr>
      </w:pPr>
      <w:r w:rsidRPr="007D1231">
        <w:rPr>
          <w:rFonts w:ascii="Times New Roman" w:hAnsi="Times New Roman"/>
          <w:sz w:val="24"/>
          <w:szCs w:val="24"/>
        </w:rPr>
        <w:t xml:space="preserve">În structura </w:t>
      </w:r>
      <w:r w:rsidR="00D46647" w:rsidRPr="008A38E3">
        <w:rPr>
          <w:rFonts w:ascii="Times New Roman" w:hAnsi="Times New Roman"/>
          <w:sz w:val="24"/>
          <w:szCs w:val="24"/>
          <w:lang w:val="ro-RO"/>
        </w:rPr>
        <w:t>Direcției Generale de Asistență Socială și Protecția Copilului a Județului Suceava</w:t>
      </w:r>
      <w:r w:rsidR="00D46647" w:rsidRPr="007D1231">
        <w:rPr>
          <w:rFonts w:ascii="Times New Roman" w:hAnsi="Times New Roman"/>
          <w:sz w:val="24"/>
          <w:szCs w:val="24"/>
        </w:rPr>
        <w:t xml:space="preserve"> </w:t>
      </w:r>
      <w:r w:rsidRPr="007D1231">
        <w:rPr>
          <w:rFonts w:ascii="Times New Roman" w:hAnsi="Times New Roman"/>
          <w:sz w:val="24"/>
          <w:szCs w:val="24"/>
        </w:rPr>
        <w:t>funcționează două centre care oferă servicii copiilor străzii:</w:t>
      </w:r>
    </w:p>
    <w:p w:rsidR="008668A3" w:rsidRPr="007D1231" w:rsidRDefault="008668A3" w:rsidP="007D1231">
      <w:pPr>
        <w:spacing w:after="160" w:line="259" w:lineRule="auto"/>
        <w:ind w:left="753"/>
        <w:contextualSpacing/>
        <w:jc w:val="both"/>
        <w:rPr>
          <w:rFonts w:ascii="Times New Roman" w:hAnsi="Times New Roman"/>
          <w:sz w:val="10"/>
          <w:szCs w:val="10"/>
        </w:rPr>
      </w:pPr>
    </w:p>
    <w:p w:rsidR="008668A3" w:rsidRPr="001119AC" w:rsidRDefault="008668A3" w:rsidP="001119AC">
      <w:pPr>
        <w:pStyle w:val="ListParagraph"/>
        <w:numPr>
          <w:ilvl w:val="0"/>
          <w:numId w:val="142"/>
        </w:numPr>
        <w:spacing w:after="0" w:line="240" w:lineRule="auto"/>
        <w:ind w:left="426" w:hanging="426"/>
        <w:jc w:val="both"/>
        <w:rPr>
          <w:rFonts w:ascii="Times New Roman" w:hAnsi="Times New Roman"/>
          <w:bCs/>
          <w:sz w:val="24"/>
          <w:szCs w:val="24"/>
        </w:rPr>
      </w:pPr>
      <w:r w:rsidRPr="001119AC">
        <w:rPr>
          <w:rFonts w:ascii="Times New Roman" w:hAnsi="Times New Roman"/>
          <w:b/>
          <w:snapToGrid w:val="0"/>
          <w:sz w:val="24"/>
          <w:szCs w:val="24"/>
          <w:lang w:val="fr-FR"/>
        </w:rPr>
        <w:t xml:space="preserve">Centrul de primire în regim </w:t>
      </w:r>
      <w:proofErr w:type="gramStart"/>
      <w:r w:rsidRPr="001119AC">
        <w:rPr>
          <w:rFonts w:ascii="Times New Roman" w:hAnsi="Times New Roman"/>
          <w:b/>
          <w:snapToGrid w:val="0"/>
          <w:sz w:val="24"/>
          <w:szCs w:val="24"/>
          <w:lang w:val="fr-FR"/>
        </w:rPr>
        <w:t>de urgenţă</w:t>
      </w:r>
      <w:proofErr w:type="gramEnd"/>
      <w:r w:rsidRPr="001119AC">
        <w:rPr>
          <w:rFonts w:ascii="Times New Roman" w:hAnsi="Times New Roman"/>
          <w:b/>
          <w:snapToGrid w:val="0"/>
          <w:sz w:val="24"/>
          <w:szCs w:val="24"/>
          <w:lang w:val="fr-FR"/>
        </w:rPr>
        <w:t xml:space="preserve"> pentru copilul abuzat, neglijat, exploatat </w:t>
      </w:r>
      <w:r w:rsidRPr="001119AC">
        <w:rPr>
          <w:rFonts w:ascii="Times New Roman" w:hAnsi="Times New Roman"/>
          <w:snapToGrid w:val="0"/>
          <w:sz w:val="24"/>
          <w:szCs w:val="24"/>
          <w:lang w:val="fr-FR"/>
        </w:rPr>
        <w:t>în</w:t>
      </w:r>
      <w:r w:rsidRPr="001119AC">
        <w:rPr>
          <w:rFonts w:ascii="Times New Roman" w:hAnsi="Times New Roman"/>
          <w:b/>
          <w:snapToGrid w:val="0"/>
          <w:sz w:val="24"/>
          <w:szCs w:val="24"/>
          <w:lang w:val="fr-FR"/>
        </w:rPr>
        <w:t xml:space="preserve"> </w:t>
      </w:r>
      <w:r w:rsidRPr="001119AC">
        <w:rPr>
          <w:rFonts w:ascii="Times New Roman" w:hAnsi="Times New Roman"/>
          <w:snapToGrid w:val="0"/>
          <w:sz w:val="24"/>
          <w:szCs w:val="24"/>
          <w:lang w:val="fr-FR"/>
        </w:rPr>
        <w:t>cadrul</w:t>
      </w:r>
      <w:r w:rsidR="00643F8E" w:rsidRPr="001119AC">
        <w:rPr>
          <w:rFonts w:ascii="Times New Roman" w:hAnsi="Times New Roman"/>
          <w:b/>
          <w:snapToGrid w:val="0"/>
          <w:sz w:val="24"/>
          <w:szCs w:val="24"/>
          <w:lang w:val="fr-FR"/>
        </w:rPr>
        <w:t xml:space="preserve"> </w:t>
      </w:r>
      <w:r w:rsidRPr="001119AC">
        <w:rPr>
          <w:rFonts w:ascii="Times New Roman" w:hAnsi="Times New Roman"/>
          <w:b/>
          <w:snapToGrid w:val="0"/>
          <w:sz w:val="24"/>
          <w:szCs w:val="24"/>
          <w:lang w:val="fr-FR"/>
        </w:rPr>
        <w:t xml:space="preserve"> </w:t>
      </w:r>
      <w:r w:rsidRPr="001119AC">
        <w:rPr>
          <w:rFonts w:ascii="Times New Roman" w:hAnsi="Times New Roman"/>
          <w:bCs/>
          <w:sz w:val="24"/>
          <w:szCs w:val="24"/>
        </w:rPr>
        <w:t>Centrului de servicii multifuncţionale de tip rezidenţial Suceava.</w:t>
      </w:r>
    </w:p>
    <w:p w:rsidR="008668A3" w:rsidRPr="007D1231" w:rsidRDefault="008668A3" w:rsidP="007D1231">
      <w:pPr>
        <w:spacing w:after="160" w:line="259" w:lineRule="auto"/>
        <w:ind w:left="1473"/>
        <w:contextualSpacing/>
        <w:jc w:val="both"/>
        <w:rPr>
          <w:rFonts w:ascii="Times New Roman" w:hAnsi="Times New Roman"/>
          <w:sz w:val="10"/>
          <w:szCs w:val="10"/>
          <w:lang w:val="it-IT"/>
        </w:rPr>
      </w:pPr>
    </w:p>
    <w:p w:rsidR="008668A3" w:rsidRPr="007D1231" w:rsidRDefault="008668A3" w:rsidP="00643F8E">
      <w:pPr>
        <w:spacing w:after="160" w:line="259" w:lineRule="auto"/>
        <w:ind w:left="360"/>
        <w:contextualSpacing/>
        <w:jc w:val="both"/>
        <w:rPr>
          <w:rFonts w:ascii="Times New Roman" w:hAnsi="Times New Roman"/>
          <w:sz w:val="24"/>
          <w:szCs w:val="24"/>
          <w:lang w:val="it-IT"/>
        </w:rPr>
      </w:pPr>
      <w:r w:rsidRPr="007D1231">
        <w:rPr>
          <w:rFonts w:ascii="Times New Roman" w:hAnsi="Times New Roman"/>
          <w:sz w:val="24"/>
          <w:szCs w:val="24"/>
          <w:lang w:val="it-IT"/>
        </w:rPr>
        <w:t>Minorii identific</w:t>
      </w:r>
      <w:r w:rsidR="00ED7AA1">
        <w:rPr>
          <w:rFonts w:ascii="Times New Roman" w:hAnsi="Times New Roman"/>
          <w:sz w:val="24"/>
          <w:szCs w:val="24"/>
          <w:lang w:val="it-IT"/>
        </w:rPr>
        <w:t>a</w:t>
      </w:r>
      <w:r w:rsidRPr="007D1231">
        <w:rPr>
          <w:rFonts w:ascii="Times New Roman" w:hAnsi="Times New Roman"/>
          <w:sz w:val="24"/>
          <w:szCs w:val="24"/>
          <w:lang w:val="it-IT"/>
        </w:rPr>
        <w:t xml:space="preserve">ți pe străzi de către Poliție, care în urma verificărilor se află în situație de risc,  sunt internati în </w:t>
      </w:r>
      <w:r w:rsidRPr="007D1231">
        <w:rPr>
          <w:rFonts w:ascii="Times New Roman" w:hAnsi="Times New Roman"/>
          <w:snapToGrid w:val="0"/>
          <w:sz w:val="24"/>
          <w:szCs w:val="24"/>
          <w:lang w:val="fr-FR"/>
        </w:rPr>
        <w:t>Centrul de primire  în regim de urgenţă pentru copilul abuzat, neglijat, exploatat,</w:t>
      </w:r>
      <w:r w:rsidRPr="007D1231">
        <w:rPr>
          <w:rFonts w:ascii="Times New Roman" w:hAnsi="Times New Roman"/>
          <w:sz w:val="24"/>
          <w:szCs w:val="24"/>
          <w:lang w:val="it-IT"/>
        </w:rPr>
        <w:t xml:space="preserve"> în baza unui protocol încheiat între cele două instituții.</w:t>
      </w:r>
    </w:p>
    <w:p w:rsidR="00643F8E" w:rsidRPr="00643F8E" w:rsidRDefault="00643F8E" w:rsidP="00643F8E">
      <w:pPr>
        <w:spacing w:after="160" w:line="259" w:lineRule="auto"/>
        <w:ind w:left="360"/>
        <w:contextualSpacing/>
        <w:jc w:val="both"/>
        <w:rPr>
          <w:rFonts w:ascii="Times New Roman" w:hAnsi="Times New Roman"/>
          <w:sz w:val="6"/>
          <w:szCs w:val="6"/>
          <w:lang w:val="it-IT"/>
        </w:rPr>
      </w:pPr>
    </w:p>
    <w:p w:rsidR="008668A3" w:rsidRPr="007D1231" w:rsidRDefault="008668A3" w:rsidP="00643F8E">
      <w:pPr>
        <w:spacing w:after="160" w:line="259" w:lineRule="auto"/>
        <w:ind w:left="360"/>
        <w:contextualSpacing/>
        <w:jc w:val="both"/>
        <w:rPr>
          <w:rFonts w:ascii="Times New Roman" w:hAnsi="Times New Roman"/>
          <w:bCs/>
          <w:sz w:val="24"/>
          <w:szCs w:val="24"/>
        </w:rPr>
      </w:pPr>
      <w:r w:rsidRPr="007D1231">
        <w:rPr>
          <w:rFonts w:ascii="Times New Roman" w:hAnsi="Times New Roman"/>
          <w:sz w:val="24"/>
          <w:szCs w:val="24"/>
          <w:lang w:val="it-IT"/>
        </w:rPr>
        <w:t>Ulterior, se analizează situația cu autoritățile de domiciliu a copiilor,</w:t>
      </w:r>
      <w:r w:rsidR="00D46647">
        <w:rPr>
          <w:rFonts w:ascii="Times New Roman" w:hAnsi="Times New Roman"/>
          <w:sz w:val="24"/>
          <w:szCs w:val="24"/>
          <w:lang w:val="it-IT"/>
        </w:rPr>
        <w:t xml:space="preserve">  procedându-se la reintegrarea î</w:t>
      </w:r>
      <w:r w:rsidRPr="007D1231">
        <w:rPr>
          <w:rFonts w:ascii="Times New Roman" w:hAnsi="Times New Roman"/>
          <w:sz w:val="24"/>
          <w:szCs w:val="24"/>
          <w:lang w:val="it-IT"/>
        </w:rPr>
        <w:t>n familie cu monitorizare și consiliere, instituirea unei măsuri  de protecție  sau transferul în județul de proveniență.</w:t>
      </w:r>
    </w:p>
    <w:p w:rsidR="008668A3" w:rsidRPr="007D1231" w:rsidRDefault="008668A3" w:rsidP="007D1231">
      <w:pPr>
        <w:spacing w:after="0" w:line="240" w:lineRule="auto"/>
        <w:ind w:left="720"/>
        <w:contextualSpacing/>
        <w:jc w:val="both"/>
        <w:rPr>
          <w:rFonts w:ascii="Times New Roman" w:hAnsi="Times New Roman"/>
          <w:sz w:val="10"/>
          <w:szCs w:val="10"/>
          <w:lang w:val="ro-RO" w:eastAsia="ro-RO"/>
        </w:rPr>
      </w:pPr>
    </w:p>
    <w:p w:rsidR="00643F8E" w:rsidRPr="001119AC" w:rsidRDefault="00643F8E" w:rsidP="007D1231">
      <w:pPr>
        <w:spacing w:after="160" w:line="259" w:lineRule="auto"/>
        <w:ind w:firstLine="720"/>
        <w:rPr>
          <w:rFonts w:ascii="Times New Roman" w:hAnsi="Times New Roman"/>
          <w:b/>
          <w:sz w:val="10"/>
          <w:szCs w:val="10"/>
          <w:u w:val="single"/>
          <w:lang w:val="fr-FR"/>
        </w:rPr>
      </w:pPr>
    </w:p>
    <w:p w:rsidR="008668A3" w:rsidRPr="007D1231" w:rsidRDefault="008668A3" w:rsidP="007D1231">
      <w:pPr>
        <w:spacing w:after="160" w:line="259" w:lineRule="auto"/>
        <w:ind w:firstLine="720"/>
        <w:rPr>
          <w:rFonts w:ascii="Times New Roman" w:hAnsi="Times New Roman"/>
          <w:b/>
          <w:sz w:val="24"/>
          <w:szCs w:val="24"/>
          <w:u w:val="single"/>
          <w:lang w:val="fr-FR"/>
        </w:rPr>
      </w:pPr>
      <w:r w:rsidRPr="007D1231">
        <w:rPr>
          <w:rFonts w:ascii="Times New Roman" w:hAnsi="Times New Roman"/>
          <w:b/>
          <w:sz w:val="24"/>
          <w:szCs w:val="24"/>
          <w:u w:val="single"/>
          <w:lang w:val="fr-FR"/>
        </w:rPr>
        <w:t>Servicii oferite :</w:t>
      </w:r>
    </w:p>
    <w:p w:rsidR="001119AC" w:rsidRDefault="008668A3" w:rsidP="001119AC">
      <w:pPr>
        <w:numPr>
          <w:ilvl w:val="0"/>
          <w:numId w:val="75"/>
        </w:numPr>
        <w:spacing w:after="0" w:line="240" w:lineRule="auto"/>
        <w:ind w:left="-284" w:firstLine="393"/>
        <w:jc w:val="both"/>
        <w:rPr>
          <w:rFonts w:ascii="Times New Roman" w:hAnsi="Times New Roman"/>
          <w:sz w:val="24"/>
          <w:szCs w:val="24"/>
          <w:lang w:val="ro-RO" w:eastAsia="ro-RO"/>
        </w:rPr>
      </w:pPr>
      <w:r w:rsidRPr="001119AC">
        <w:rPr>
          <w:rFonts w:ascii="Times New Roman" w:hAnsi="Times New Roman"/>
          <w:sz w:val="24"/>
          <w:szCs w:val="24"/>
          <w:lang w:val="ro-RO" w:eastAsia="ro-RO"/>
        </w:rPr>
        <w:t>găzduire și îngrijire, fiind asigurate condiții de locuit de calitate, corespunzătoare</w:t>
      </w:r>
    </w:p>
    <w:p w:rsidR="008668A3" w:rsidRPr="001119AC" w:rsidRDefault="001119AC" w:rsidP="001119AC">
      <w:pPr>
        <w:spacing w:after="0" w:line="240" w:lineRule="auto"/>
        <w:ind w:left="109"/>
        <w:jc w:val="both"/>
        <w:rPr>
          <w:rFonts w:ascii="Times New Roman" w:hAnsi="Times New Roman"/>
          <w:sz w:val="24"/>
          <w:szCs w:val="24"/>
          <w:lang w:val="ro-RO" w:eastAsia="ro-RO"/>
        </w:rPr>
      </w:pPr>
      <w:r>
        <w:rPr>
          <w:rFonts w:ascii="Times New Roman" w:hAnsi="Times New Roman"/>
          <w:sz w:val="24"/>
          <w:szCs w:val="24"/>
          <w:lang w:val="ro-RO" w:eastAsia="ro-RO"/>
        </w:rPr>
        <w:lastRenderedPageBreak/>
        <w:t xml:space="preserve">         </w:t>
      </w:r>
      <w:r w:rsidR="008668A3" w:rsidRPr="001119AC">
        <w:rPr>
          <w:rFonts w:ascii="Times New Roman" w:hAnsi="Times New Roman"/>
          <w:sz w:val="24"/>
          <w:szCs w:val="24"/>
          <w:lang w:val="ro-RO" w:eastAsia="ro-RO"/>
        </w:rPr>
        <w:t xml:space="preserve"> nevoilor  specifice de viață într-un mediu de tip familial;</w:t>
      </w:r>
    </w:p>
    <w:p w:rsidR="008668A3" w:rsidRPr="007D1231" w:rsidRDefault="008668A3" w:rsidP="001119AC">
      <w:pPr>
        <w:numPr>
          <w:ilvl w:val="0"/>
          <w:numId w:val="75"/>
        </w:numPr>
        <w:spacing w:after="0" w:line="240" w:lineRule="auto"/>
        <w:ind w:left="142" w:firstLine="0"/>
        <w:jc w:val="both"/>
        <w:rPr>
          <w:rFonts w:ascii="Times New Roman" w:hAnsi="Times New Roman"/>
          <w:sz w:val="24"/>
          <w:szCs w:val="24"/>
          <w:lang w:val="ro-RO" w:eastAsia="ro-RO"/>
        </w:rPr>
      </w:pPr>
      <w:r w:rsidRPr="007D1231">
        <w:rPr>
          <w:rFonts w:ascii="Times New Roman" w:hAnsi="Times New Roman"/>
          <w:sz w:val="24"/>
          <w:szCs w:val="24"/>
          <w:lang w:val="ro-RO" w:eastAsia="ro-RO"/>
        </w:rPr>
        <w:t>educație informală și non-formală;</w:t>
      </w:r>
    </w:p>
    <w:p w:rsidR="008668A3" w:rsidRPr="007D1231" w:rsidRDefault="008668A3" w:rsidP="001119AC">
      <w:pPr>
        <w:numPr>
          <w:ilvl w:val="0"/>
          <w:numId w:val="75"/>
        </w:numPr>
        <w:spacing w:after="0" w:line="240" w:lineRule="auto"/>
        <w:ind w:left="0" w:firstLine="142"/>
        <w:jc w:val="both"/>
        <w:rPr>
          <w:rFonts w:ascii="Times New Roman" w:hAnsi="Times New Roman"/>
          <w:sz w:val="24"/>
          <w:szCs w:val="24"/>
          <w:lang w:val="ro-RO" w:eastAsia="ro-RO"/>
        </w:rPr>
      </w:pPr>
      <w:r w:rsidRPr="007D1231">
        <w:rPr>
          <w:rFonts w:ascii="Times New Roman" w:hAnsi="Times New Roman"/>
          <w:sz w:val="24"/>
          <w:szCs w:val="24"/>
          <w:lang w:val="ro-RO" w:eastAsia="ro-RO"/>
        </w:rPr>
        <w:t>consiliere psiho-socială privind orice formă de abuz,  neglijare, exploatare, discriminare,</w:t>
      </w:r>
    </w:p>
    <w:p w:rsidR="008668A3" w:rsidRPr="007D1231" w:rsidRDefault="008668A3" w:rsidP="007D1231">
      <w:pPr>
        <w:spacing w:after="0" w:line="240" w:lineRule="auto"/>
        <w:ind w:left="393"/>
        <w:jc w:val="both"/>
        <w:rPr>
          <w:rFonts w:ascii="Times New Roman" w:hAnsi="Times New Roman"/>
          <w:sz w:val="24"/>
          <w:szCs w:val="24"/>
          <w:lang w:val="ro-RO" w:eastAsia="ro-RO"/>
        </w:rPr>
      </w:pPr>
      <w:r w:rsidRPr="007D1231">
        <w:rPr>
          <w:rFonts w:ascii="Times New Roman" w:hAnsi="Times New Roman"/>
          <w:sz w:val="24"/>
          <w:szCs w:val="24"/>
          <w:lang w:val="ro-RO" w:eastAsia="ro-RO"/>
        </w:rPr>
        <w:t xml:space="preserve">     exploatare sau tratament inuman, degradant suferit;</w:t>
      </w:r>
    </w:p>
    <w:p w:rsidR="001119AC" w:rsidRDefault="008668A3" w:rsidP="001119AC">
      <w:pPr>
        <w:numPr>
          <w:ilvl w:val="0"/>
          <w:numId w:val="75"/>
        </w:numPr>
        <w:spacing w:after="0" w:line="240" w:lineRule="auto"/>
        <w:ind w:left="0" w:firstLine="142"/>
        <w:jc w:val="both"/>
        <w:rPr>
          <w:rFonts w:ascii="Times New Roman" w:hAnsi="Times New Roman"/>
          <w:sz w:val="24"/>
          <w:szCs w:val="24"/>
          <w:lang w:val="ro-RO" w:eastAsia="ro-RO"/>
        </w:rPr>
      </w:pPr>
      <w:r w:rsidRPr="007D1231">
        <w:rPr>
          <w:rFonts w:ascii="Times New Roman" w:hAnsi="Times New Roman"/>
          <w:sz w:val="24"/>
          <w:szCs w:val="24"/>
          <w:lang w:val="ro-RO" w:eastAsia="ro-RO"/>
        </w:rPr>
        <w:t>activități de recreere și socializare, jocuri cu caracter educativ, lectura suplimentară, art-</w:t>
      </w:r>
    </w:p>
    <w:p w:rsidR="008668A3" w:rsidRPr="007D1231" w:rsidRDefault="001119AC" w:rsidP="001119AC">
      <w:pPr>
        <w:spacing w:after="0" w:line="240" w:lineRule="auto"/>
        <w:ind w:left="142"/>
        <w:jc w:val="both"/>
        <w:rPr>
          <w:rFonts w:ascii="Times New Roman" w:hAnsi="Times New Roman"/>
          <w:sz w:val="24"/>
          <w:szCs w:val="24"/>
          <w:lang w:val="ro-RO" w:eastAsia="ro-RO"/>
        </w:rPr>
      </w:pPr>
      <w:r>
        <w:rPr>
          <w:rFonts w:ascii="Times New Roman" w:hAnsi="Times New Roman"/>
          <w:sz w:val="24"/>
          <w:szCs w:val="24"/>
          <w:lang w:val="ro-RO" w:eastAsia="ro-RO"/>
        </w:rPr>
        <w:t xml:space="preserve">          </w:t>
      </w:r>
      <w:r w:rsidR="008668A3" w:rsidRPr="007D1231">
        <w:rPr>
          <w:rFonts w:ascii="Times New Roman" w:hAnsi="Times New Roman"/>
          <w:sz w:val="24"/>
          <w:szCs w:val="24"/>
          <w:lang w:val="ro-RO" w:eastAsia="ro-RO"/>
        </w:rPr>
        <w:t xml:space="preserve">terapie; </w:t>
      </w:r>
    </w:p>
    <w:p w:rsidR="008668A3" w:rsidRPr="007D1231" w:rsidRDefault="008668A3" w:rsidP="001119AC">
      <w:pPr>
        <w:numPr>
          <w:ilvl w:val="0"/>
          <w:numId w:val="75"/>
        </w:numPr>
        <w:spacing w:after="0" w:line="240" w:lineRule="auto"/>
        <w:ind w:hanging="611"/>
        <w:jc w:val="both"/>
        <w:rPr>
          <w:rFonts w:ascii="Times New Roman" w:hAnsi="Times New Roman"/>
          <w:sz w:val="24"/>
          <w:szCs w:val="24"/>
          <w:lang w:val="ro-RO" w:eastAsia="ro-RO"/>
        </w:rPr>
      </w:pPr>
      <w:r w:rsidRPr="007D1231">
        <w:rPr>
          <w:rFonts w:ascii="Times New Roman" w:hAnsi="Times New Roman"/>
          <w:sz w:val="24"/>
          <w:szCs w:val="24"/>
          <w:lang w:val="ro-RO" w:eastAsia="ro-RO"/>
        </w:rPr>
        <w:t>monitorizare pe o perioadă de 6 luni în colaborare cu SPAS.</w:t>
      </w:r>
    </w:p>
    <w:p w:rsidR="008668A3" w:rsidRPr="007D1231" w:rsidRDefault="008668A3" w:rsidP="007D1231">
      <w:pPr>
        <w:spacing w:after="0" w:line="240" w:lineRule="auto"/>
        <w:ind w:left="283"/>
        <w:jc w:val="both"/>
        <w:rPr>
          <w:rFonts w:ascii="Times New Roman" w:hAnsi="Times New Roman"/>
          <w:sz w:val="16"/>
          <w:szCs w:val="16"/>
          <w:lang w:val="ro-RO" w:eastAsia="ro-RO"/>
        </w:rPr>
      </w:pPr>
    </w:p>
    <w:p w:rsidR="008668A3" w:rsidRPr="00643F8E" w:rsidRDefault="008668A3" w:rsidP="007D1231">
      <w:pPr>
        <w:spacing w:after="0" w:line="240" w:lineRule="auto"/>
        <w:rPr>
          <w:rFonts w:ascii="Times New Roman" w:hAnsi="Times New Roman"/>
          <w:sz w:val="6"/>
          <w:szCs w:val="6"/>
          <w:lang w:val="ro-RO"/>
        </w:rPr>
      </w:pPr>
    </w:p>
    <w:p w:rsidR="008A38E3" w:rsidRPr="008A38E3" w:rsidRDefault="008A38E3" w:rsidP="001119AC">
      <w:pPr>
        <w:ind w:left="-142"/>
        <w:jc w:val="both"/>
        <w:rPr>
          <w:rFonts w:ascii="Times New Roman" w:hAnsi="Times New Roman"/>
          <w:snapToGrid w:val="0"/>
          <w:sz w:val="24"/>
          <w:szCs w:val="24"/>
          <w:lang w:val="fr-FR"/>
        </w:rPr>
      </w:pPr>
      <w:r w:rsidRPr="008A38E3">
        <w:rPr>
          <w:rFonts w:ascii="Times New Roman" w:hAnsi="Times New Roman"/>
          <w:sz w:val="24"/>
          <w:szCs w:val="24"/>
          <w:lang w:val="pt-BR"/>
        </w:rPr>
        <w:t>În anul 2022</w:t>
      </w:r>
      <w:r w:rsidR="00D46647">
        <w:rPr>
          <w:rFonts w:ascii="Times New Roman" w:hAnsi="Times New Roman"/>
          <w:sz w:val="24"/>
          <w:szCs w:val="24"/>
          <w:lang w:val="pt-BR"/>
        </w:rPr>
        <w:t>,</w:t>
      </w:r>
      <w:r w:rsidRPr="008A38E3">
        <w:rPr>
          <w:rFonts w:ascii="Times New Roman" w:hAnsi="Times New Roman"/>
          <w:sz w:val="24"/>
          <w:szCs w:val="24"/>
          <w:lang w:val="pt-BR"/>
        </w:rPr>
        <w:t xml:space="preserve"> </w:t>
      </w:r>
      <w:r w:rsidR="00D46647" w:rsidRPr="008A38E3">
        <w:rPr>
          <w:rFonts w:ascii="Times New Roman" w:hAnsi="Times New Roman"/>
          <w:sz w:val="24"/>
          <w:szCs w:val="24"/>
          <w:lang w:val="pt-BR"/>
        </w:rPr>
        <w:t xml:space="preserve">în cadrul </w:t>
      </w:r>
      <w:r w:rsidR="00D46647" w:rsidRPr="008A38E3">
        <w:rPr>
          <w:rFonts w:ascii="Times New Roman" w:hAnsi="Times New Roman"/>
          <w:snapToGrid w:val="0"/>
          <w:sz w:val="24"/>
          <w:szCs w:val="24"/>
          <w:lang w:val="fr-FR"/>
        </w:rPr>
        <w:t>Centrului de primire în regim de urgenţă pentru copilul abuzat, negl</w:t>
      </w:r>
      <w:r w:rsidR="00D46647">
        <w:rPr>
          <w:rFonts w:ascii="Times New Roman" w:hAnsi="Times New Roman"/>
          <w:snapToGrid w:val="0"/>
          <w:sz w:val="24"/>
          <w:szCs w:val="24"/>
          <w:lang w:val="fr-FR"/>
        </w:rPr>
        <w:t xml:space="preserve">ijat, exploatat, </w:t>
      </w:r>
      <w:r w:rsidRPr="008A38E3">
        <w:rPr>
          <w:rFonts w:ascii="Times New Roman" w:hAnsi="Times New Roman"/>
          <w:sz w:val="24"/>
          <w:szCs w:val="24"/>
          <w:lang w:val="pt-BR"/>
        </w:rPr>
        <w:t>un număr de 86 copii ai străzii au beneficiat de servicii de specialitate: consiliere psihologică și socială, cu monitoriz</w:t>
      </w:r>
      <w:r w:rsidR="00D46647">
        <w:rPr>
          <w:rFonts w:ascii="Times New Roman" w:hAnsi="Times New Roman"/>
          <w:sz w:val="24"/>
          <w:szCs w:val="24"/>
          <w:lang w:val="pt-BR"/>
        </w:rPr>
        <w:t>are post reintegrare în familie.</w:t>
      </w:r>
    </w:p>
    <w:p w:rsidR="008668A3" w:rsidRPr="008A38E3" w:rsidRDefault="008668A3" w:rsidP="001119AC">
      <w:pPr>
        <w:spacing w:after="0" w:line="240" w:lineRule="auto"/>
        <w:ind w:left="-142"/>
        <w:rPr>
          <w:rFonts w:ascii="Times New Roman" w:hAnsi="Times New Roman"/>
          <w:sz w:val="24"/>
          <w:szCs w:val="24"/>
          <w:u w:val="single"/>
          <w:lang w:val="ro-RO"/>
        </w:rPr>
      </w:pPr>
      <w:r w:rsidRPr="008A38E3">
        <w:rPr>
          <w:rFonts w:ascii="Times New Roman" w:hAnsi="Times New Roman"/>
          <w:sz w:val="24"/>
          <w:szCs w:val="24"/>
          <w:u w:val="single"/>
          <w:lang w:val="ro-RO"/>
        </w:rPr>
        <w:t>Structura pe sexe și grupe de vârstă a copiilor străzii care au beneficiat de servicii în cadrul Centrului de Primire în Regim de Urgenţă pentru Copilul Abuzat, Neglijat şi Exploatat Suceava</w:t>
      </w:r>
    </w:p>
    <w:p w:rsidR="000A4176" w:rsidRPr="008A38E3" w:rsidRDefault="000A4176" w:rsidP="007D1231">
      <w:pPr>
        <w:spacing w:after="0" w:line="240" w:lineRule="auto"/>
        <w:rPr>
          <w:rFonts w:ascii="Times New Roman" w:hAnsi="Times New Roman"/>
          <w:lang w:val="ro-RO"/>
        </w:rPr>
      </w:pPr>
    </w:p>
    <w:tbl>
      <w:tblPr>
        <w:tblW w:w="6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2"/>
        <w:gridCol w:w="898"/>
        <w:gridCol w:w="1057"/>
        <w:gridCol w:w="1057"/>
        <w:gridCol w:w="1417"/>
        <w:gridCol w:w="1276"/>
      </w:tblGrid>
      <w:tr w:rsidR="008A38E3" w:rsidRPr="00D46647" w:rsidTr="004F40E8">
        <w:trPr>
          <w:trHeight w:val="290"/>
          <w:jc w:val="center"/>
        </w:trPr>
        <w:tc>
          <w:tcPr>
            <w:tcW w:w="1920" w:type="dxa"/>
            <w:gridSpan w:val="2"/>
            <w:shd w:val="clear" w:color="000000" w:fill="BFBFBF"/>
            <w:noWrap/>
            <w:vAlign w:val="center"/>
          </w:tcPr>
          <w:p w:rsidR="008668A3" w:rsidRPr="00D46647" w:rsidRDefault="008668A3" w:rsidP="007D1231">
            <w:pPr>
              <w:spacing w:after="0" w:line="240" w:lineRule="auto"/>
              <w:jc w:val="center"/>
              <w:rPr>
                <w:rFonts w:ascii="Times New Roman" w:hAnsi="Times New Roman"/>
                <w:sz w:val="20"/>
                <w:szCs w:val="20"/>
              </w:rPr>
            </w:pPr>
            <w:r w:rsidRPr="00D46647">
              <w:rPr>
                <w:rFonts w:ascii="Times New Roman" w:hAnsi="Times New Roman"/>
                <w:sz w:val="20"/>
                <w:szCs w:val="20"/>
              </w:rPr>
              <w:t>Sex</w:t>
            </w:r>
          </w:p>
        </w:tc>
        <w:tc>
          <w:tcPr>
            <w:tcW w:w="1057" w:type="dxa"/>
            <w:shd w:val="clear" w:color="000000" w:fill="BFBFBF"/>
          </w:tcPr>
          <w:p w:rsidR="008668A3" w:rsidRPr="00D46647" w:rsidRDefault="008668A3" w:rsidP="007D1231">
            <w:pPr>
              <w:spacing w:after="0" w:line="240" w:lineRule="auto"/>
              <w:jc w:val="center"/>
              <w:rPr>
                <w:rFonts w:ascii="Times New Roman" w:hAnsi="Times New Roman"/>
                <w:sz w:val="20"/>
                <w:szCs w:val="20"/>
              </w:rPr>
            </w:pPr>
          </w:p>
        </w:tc>
        <w:tc>
          <w:tcPr>
            <w:tcW w:w="1057" w:type="dxa"/>
            <w:shd w:val="clear" w:color="000000" w:fill="BFBFBF"/>
          </w:tcPr>
          <w:p w:rsidR="008668A3" w:rsidRPr="00D46647" w:rsidRDefault="008668A3" w:rsidP="007D1231">
            <w:pPr>
              <w:spacing w:after="0" w:line="240" w:lineRule="auto"/>
              <w:jc w:val="center"/>
              <w:rPr>
                <w:rFonts w:ascii="Times New Roman" w:hAnsi="Times New Roman"/>
                <w:sz w:val="20"/>
                <w:szCs w:val="20"/>
              </w:rPr>
            </w:pPr>
          </w:p>
        </w:tc>
        <w:tc>
          <w:tcPr>
            <w:tcW w:w="2693" w:type="dxa"/>
            <w:gridSpan w:val="2"/>
            <w:shd w:val="clear" w:color="000000" w:fill="BFBFBF"/>
            <w:noWrap/>
            <w:vAlign w:val="center"/>
          </w:tcPr>
          <w:p w:rsidR="008668A3" w:rsidRPr="00D46647" w:rsidRDefault="008668A3" w:rsidP="007D1231">
            <w:pPr>
              <w:spacing w:after="0" w:line="240" w:lineRule="auto"/>
              <w:jc w:val="center"/>
              <w:rPr>
                <w:rFonts w:ascii="Times New Roman" w:hAnsi="Times New Roman"/>
                <w:sz w:val="20"/>
                <w:szCs w:val="20"/>
              </w:rPr>
            </w:pPr>
            <w:r w:rsidRPr="00D46647">
              <w:rPr>
                <w:rFonts w:ascii="Times New Roman" w:hAnsi="Times New Roman"/>
                <w:sz w:val="20"/>
                <w:szCs w:val="20"/>
              </w:rPr>
              <w:t>Grupe de varsta</w:t>
            </w:r>
          </w:p>
        </w:tc>
      </w:tr>
      <w:tr w:rsidR="008A38E3" w:rsidRPr="00D46647" w:rsidTr="004F40E8">
        <w:trPr>
          <w:trHeight w:val="290"/>
          <w:jc w:val="center"/>
        </w:trPr>
        <w:tc>
          <w:tcPr>
            <w:tcW w:w="1022" w:type="dxa"/>
            <w:shd w:val="clear" w:color="000000" w:fill="BFBFBF"/>
            <w:noWrap/>
            <w:vAlign w:val="center"/>
          </w:tcPr>
          <w:p w:rsidR="008668A3" w:rsidRPr="00D46647" w:rsidRDefault="008668A3" w:rsidP="007D1231">
            <w:pPr>
              <w:spacing w:after="0" w:line="240" w:lineRule="auto"/>
              <w:jc w:val="center"/>
              <w:rPr>
                <w:rFonts w:ascii="Times New Roman" w:hAnsi="Times New Roman"/>
                <w:sz w:val="20"/>
                <w:szCs w:val="20"/>
              </w:rPr>
            </w:pPr>
            <w:r w:rsidRPr="00D46647">
              <w:rPr>
                <w:rFonts w:ascii="Times New Roman" w:hAnsi="Times New Roman"/>
                <w:sz w:val="20"/>
                <w:szCs w:val="20"/>
              </w:rPr>
              <w:t>F</w:t>
            </w:r>
          </w:p>
        </w:tc>
        <w:tc>
          <w:tcPr>
            <w:tcW w:w="898" w:type="dxa"/>
            <w:shd w:val="clear" w:color="000000" w:fill="BFBFBF"/>
            <w:noWrap/>
            <w:vAlign w:val="center"/>
          </w:tcPr>
          <w:p w:rsidR="008668A3" w:rsidRPr="00D46647" w:rsidRDefault="008668A3" w:rsidP="007D1231">
            <w:pPr>
              <w:spacing w:after="0" w:line="240" w:lineRule="auto"/>
              <w:jc w:val="center"/>
              <w:rPr>
                <w:rFonts w:ascii="Times New Roman" w:hAnsi="Times New Roman"/>
                <w:sz w:val="20"/>
                <w:szCs w:val="20"/>
              </w:rPr>
            </w:pPr>
            <w:r w:rsidRPr="00D46647">
              <w:rPr>
                <w:rFonts w:ascii="Times New Roman" w:hAnsi="Times New Roman"/>
                <w:sz w:val="20"/>
                <w:szCs w:val="20"/>
              </w:rPr>
              <w:t>M</w:t>
            </w:r>
          </w:p>
        </w:tc>
        <w:tc>
          <w:tcPr>
            <w:tcW w:w="1057" w:type="dxa"/>
            <w:shd w:val="clear" w:color="000000" w:fill="BFBFBF"/>
          </w:tcPr>
          <w:p w:rsidR="008668A3" w:rsidRPr="00D46647" w:rsidRDefault="00BE7ABF" w:rsidP="007D1231">
            <w:pPr>
              <w:spacing w:after="0" w:line="240" w:lineRule="auto"/>
              <w:jc w:val="center"/>
              <w:rPr>
                <w:rFonts w:ascii="Times New Roman" w:hAnsi="Times New Roman"/>
                <w:sz w:val="20"/>
                <w:szCs w:val="20"/>
              </w:rPr>
            </w:pPr>
            <w:r w:rsidRPr="00D46647">
              <w:rPr>
                <w:rFonts w:ascii="Times New Roman" w:hAnsi="Times New Roman"/>
                <w:sz w:val="20"/>
                <w:szCs w:val="20"/>
              </w:rPr>
              <w:t>3-6 ani</w:t>
            </w:r>
          </w:p>
        </w:tc>
        <w:tc>
          <w:tcPr>
            <w:tcW w:w="1057" w:type="dxa"/>
            <w:shd w:val="clear" w:color="000000" w:fill="BFBFBF"/>
          </w:tcPr>
          <w:p w:rsidR="008668A3" w:rsidRPr="00D46647" w:rsidRDefault="008668A3" w:rsidP="007D1231">
            <w:pPr>
              <w:spacing w:after="0" w:line="240" w:lineRule="auto"/>
              <w:jc w:val="center"/>
              <w:rPr>
                <w:rFonts w:ascii="Times New Roman" w:hAnsi="Times New Roman"/>
                <w:sz w:val="20"/>
                <w:szCs w:val="20"/>
              </w:rPr>
            </w:pPr>
            <w:r w:rsidRPr="00D46647">
              <w:rPr>
                <w:rFonts w:ascii="Times New Roman" w:hAnsi="Times New Roman"/>
                <w:sz w:val="20"/>
                <w:szCs w:val="20"/>
              </w:rPr>
              <w:t>7-9 ani</w:t>
            </w:r>
          </w:p>
        </w:tc>
        <w:tc>
          <w:tcPr>
            <w:tcW w:w="1417" w:type="dxa"/>
            <w:shd w:val="clear" w:color="000000" w:fill="BFBFBF"/>
            <w:noWrap/>
            <w:vAlign w:val="center"/>
          </w:tcPr>
          <w:p w:rsidR="008668A3" w:rsidRPr="00D46647" w:rsidRDefault="008668A3" w:rsidP="007D1231">
            <w:pPr>
              <w:spacing w:after="0" w:line="240" w:lineRule="auto"/>
              <w:jc w:val="center"/>
              <w:rPr>
                <w:rFonts w:ascii="Times New Roman" w:hAnsi="Times New Roman"/>
                <w:sz w:val="20"/>
                <w:szCs w:val="20"/>
              </w:rPr>
            </w:pPr>
            <w:r w:rsidRPr="00D46647">
              <w:rPr>
                <w:rFonts w:ascii="Times New Roman" w:hAnsi="Times New Roman"/>
                <w:sz w:val="20"/>
                <w:szCs w:val="20"/>
              </w:rPr>
              <w:t>10-13 ani</w:t>
            </w:r>
          </w:p>
        </w:tc>
        <w:tc>
          <w:tcPr>
            <w:tcW w:w="1276" w:type="dxa"/>
            <w:shd w:val="clear" w:color="000000" w:fill="BFBFBF"/>
            <w:noWrap/>
            <w:vAlign w:val="center"/>
          </w:tcPr>
          <w:p w:rsidR="008668A3" w:rsidRPr="00D46647" w:rsidRDefault="008668A3" w:rsidP="007D1231">
            <w:pPr>
              <w:spacing w:after="0" w:line="240" w:lineRule="auto"/>
              <w:jc w:val="center"/>
              <w:rPr>
                <w:rFonts w:ascii="Times New Roman" w:hAnsi="Times New Roman"/>
                <w:sz w:val="20"/>
                <w:szCs w:val="20"/>
              </w:rPr>
            </w:pPr>
            <w:r w:rsidRPr="00D46647">
              <w:rPr>
                <w:rFonts w:ascii="Times New Roman" w:hAnsi="Times New Roman"/>
                <w:sz w:val="20"/>
                <w:szCs w:val="20"/>
              </w:rPr>
              <w:t>14-18</w:t>
            </w:r>
          </w:p>
        </w:tc>
      </w:tr>
      <w:tr w:rsidR="008A38E3" w:rsidRPr="00D46647" w:rsidTr="004F40E8">
        <w:trPr>
          <w:trHeight w:val="239"/>
          <w:jc w:val="center"/>
        </w:trPr>
        <w:tc>
          <w:tcPr>
            <w:tcW w:w="1022" w:type="dxa"/>
            <w:noWrap/>
            <w:vAlign w:val="bottom"/>
          </w:tcPr>
          <w:p w:rsidR="008668A3" w:rsidRPr="00D46647" w:rsidRDefault="00BE7ABF" w:rsidP="007D1231">
            <w:pPr>
              <w:spacing w:after="0" w:line="240" w:lineRule="auto"/>
              <w:jc w:val="center"/>
              <w:rPr>
                <w:rFonts w:ascii="Times New Roman" w:hAnsi="Times New Roman"/>
                <w:sz w:val="20"/>
                <w:szCs w:val="20"/>
              </w:rPr>
            </w:pPr>
            <w:r w:rsidRPr="00D46647">
              <w:rPr>
                <w:rFonts w:ascii="Times New Roman" w:hAnsi="Times New Roman"/>
                <w:sz w:val="20"/>
                <w:szCs w:val="20"/>
              </w:rPr>
              <w:t>61</w:t>
            </w:r>
          </w:p>
        </w:tc>
        <w:tc>
          <w:tcPr>
            <w:tcW w:w="898" w:type="dxa"/>
            <w:noWrap/>
            <w:vAlign w:val="bottom"/>
          </w:tcPr>
          <w:p w:rsidR="008668A3" w:rsidRPr="00D46647" w:rsidRDefault="00BE7ABF" w:rsidP="007D1231">
            <w:pPr>
              <w:spacing w:after="0" w:line="240" w:lineRule="auto"/>
              <w:jc w:val="center"/>
              <w:rPr>
                <w:rFonts w:ascii="Times New Roman" w:hAnsi="Times New Roman"/>
                <w:sz w:val="20"/>
                <w:szCs w:val="20"/>
              </w:rPr>
            </w:pPr>
            <w:r w:rsidRPr="00D46647">
              <w:rPr>
                <w:rFonts w:ascii="Times New Roman" w:hAnsi="Times New Roman"/>
                <w:sz w:val="20"/>
                <w:szCs w:val="20"/>
              </w:rPr>
              <w:t>25</w:t>
            </w:r>
          </w:p>
        </w:tc>
        <w:tc>
          <w:tcPr>
            <w:tcW w:w="1057" w:type="dxa"/>
          </w:tcPr>
          <w:p w:rsidR="008668A3" w:rsidRPr="00D46647" w:rsidRDefault="00BE7ABF" w:rsidP="007D1231">
            <w:pPr>
              <w:spacing w:after="0" w:line="240" w:lineRule="auto"/>
              <w:jc w:val="center"/>
              <w:rPr>
                <w:rFonts w:ascii="Times New Roman" w:hAnsi="Times New Roman"/>
                <w:sz w:val="20"/>
                <w:szCs w:val="20"/>
              </w:rPr>
            </w:pPr>
            <w:r w:rsidRPr="00D46647">
              <w:rPr>
                <w:rFonts w:ascii="Times New Roman" w:hAnsi="Times New Roman"/>
                <w:sz w:val="20"/>
                <w:szCs w:val="20"/>
              </w:rPr>
              <w:t>2</w:t>
            </w:r>
          </w:p>
        </w:tc>
        <w:tc>
          <w:tcPr>
            <w:tcW w:w="1057" w:type="dxa"/>
          </w:tcPr>
          <w:p w:rsidR="008668A3" w:rsidRPr="00D46647" w:rsidRDefault="00BE7ABF" w:rsidP="007D1231">
            <w:pPr>
              <w:spacing w:after="0" w:line="240" w:lineRule="auto"/>
              <w:jc w:val="center"/>
              <w:rPr>
                <w:rFonts w:ascii="Times New Roman" w:hAnsi="Times New Roman"/>
                <w:sz w:val="20"/>
                <w:szCs w:val="20"/>
              </w:rPr>
            </w:pPr>
            <w:r w:rsidRPr="00D46647">
              <w:rPr>
                <w:rFonts w:ascii="Times New Roman" w:hAnsi="Times New Roman"/>
                <w:sz w:val="20"/>
                <w:szCs w:val="20"/>
              </w:rPr>
              <w:t>4</w:t>
            </w:r>
          </w:p>
        </w:tc>
        <w:tc>
          <w:tcPr>
            <w:tcW w:w="1417" w:type="dxa"/>
            <w:noWrap/>
            <w:vAlign w:val="bottom"/>
          </w:tcPr>
          <w:p w:rsidR="008668A3" w:rsidRPr="00D46647" w:rsidRDefault="00BE7ABF" w:rsidP="007D1231">
            <w:pPr>
              <w:spacing w:after="0" w:line="240" w:lineRule="auto"/>
              <w:jc w:val="center"/>
              <w:rPr>
                <w:rFonts w:ascii="Times New Roman" w:hAnsi="Times New Roman"/>
                <w:sz w:val="20"/>
                <w:szCs w:val="20"/>
              </w:rPr>
            </w:pPr>
            <w:r w:rsidRPr="00D46647">
              <w:rPr>
                <w:rFonts w:ascii="Times New Roman" w:hAnsi="Times New Roman"/>
                <w:sz w:val="20"/>
                <w:szCs w:val="20"/>
              </w:rPr>
              <w:t>26</w:t>
            </w:r>
          </w:p>
        </w:tc>
        <w:tc>
          <w:tcPr>
            <w:tcW w:w="1276" w:type="dxa"/>
            <w:noWrap/>
            <w:vAlign w:val="bottom"/>
          </w:tcPr>
          <w:p w:rsidR="008668A3" w:rsidRPr="00D46647" w:rsidRDefault="00BE7ABF" w:rsidP="007D1231">
            <w:pPr>
              <w:spacing w:after="0" w:line="240" w:lineRule="auto"/>
              <w:jc w:val="center"/>
              <w:rPr>
                <w:rFonts w:ascii="Times New Roman" w:hAnsi="Times New Roman"/>
                <w:sz w:val="20"/>
                <w:szCs w:val="20"/>
              </w:rPr>
            </w:pPr>
            <w:r w:rsidRPr="00D46647">
              <w:rPr>
                <w:rFonts w:ascii="Times New Roman" w:hAnsi="Times New Roman"/>
                <w:sz w:val="20"/>
                <w:szCs w:val="20"/>
              </w:rPr>
              <w:t>54</w:t>
            </w:r>
          </w:p>
        </w:tc>
      </w:tr>
      <w:tr w:rsidR="008A38E3" w:rsidRPr="00D46647" w:rsidTr="007661D7">
        <w:trPr>
          <w:trHeight w:val="110"/>
          <w:jc w:val="center"/>
        </w:trPr>
        <w:tc>
          <w:tcPr>
            <w:tcW w:w="1920" w:type="dxa"/>
            <w:gridSpan w:val="2"/>
            <w:noWrap/>
            <w:vAlign w:val="bottom"/>
          </w:tcPr>
          <w:p w:rsidR="008A38E3" w:rsidRPr="00D46647" w:rsidRDefault="008A38E3" w:rsidP="007D1231">
            <w:pPr>
              <w:spacing w:after="0" w:line="240" w:lineRule="auto"/>
              <w:jc w:val="center"/>
              <w:rPr>
                <w:rFonts w:ascii="Times New Roman" w:hAnsi="Times New Roman"/>
                <w:b/>
                <w:sz w:val="20"/>
                <w:szCs w:val="20"/>
              </w:rPr>
            </w:pPr>
            <w:r w:rsidRPr="00D46647">
              <w:rPr>
                <w:rFonts w:ascii="Times New Roman" w:hAnsi="Times New Roman"/>
                <w:b/>
                <w:sz w:val="20"/>
                <w:szCs w:val="20"/>
              </w:rPr>
              <w:t>86</w:t>
            </w:r>
          </w:p>
        </w:tc>
        <w:tc>
          <w:tcPr>
            <w:tcW w:w="4807" w:type="dxa"/>
            <w:gridSpan w:val="4"/>
          </w:tcPr>
          <w:p w:rsidR="008A38E3" w:rsidRPr="00D46647" w:rsidRDefault="008A38E3" w:rsidP="007D1231">
            <w:pPr>
              <w:spacing w:after="0" w:line="240" w:lineRule="auto"/>
              <w:jc w:val="center"/>
              <w:rPr>
                <w:rFonts w:ascii="Times New Roman" w:hAnsi="Times New Roman"/>
                <w:b/>
                <w:sz w:val="20"/>
                <w:szCs w:val="20"/>
              </w:rPr>
            </w:pPr>
            <w:r w:rsidRPr="00D46647">
              <w:rPr>
                <w:rFonts w:ascii="Times New Roman" w:hAnsi="Times New Roman"/>
                <w:b/>
                <w:sz w:val="20"/>
                <w:szCs w:val="20"/>
              </w:rPr>
              <w:t>86</w:t>
            </w:r>
          </w:p>
        </w:tc>
      </w:tr>
    </w:tbl>
    <w:p w:rsidR="008A38E3" w:rsidRDefault="008A38E3" w:rsidP="007D1231">
      <w:pPr>
        <w:pStyle w:val="NoSpacing"/>
        <w:jc w:val="both"/>
        <w:rPr>
          <w:rFonts w:ascii="Times New Roman" w:hAnsi="Times New Roman"/>
          <w:color w:val="FF0000"/>
          <w:sz w:val="24"/>
          <w:szCs w:val="24"/>
        </w:rPr>
      </w:pPr>
    </w:p>
    <w:p w:rsidR="00D46647" w:rsidRDefault="008668A3" w:rsidP="001119AC">
      <w:pPr>
        <w:pStyle w:val="NoSpacing"/>
        <w:ind w:left="-142"/>
        <w:jc w:val="both"/>
        <w:rPr>
          <w:rFonts w:ascii="Times New Roman" w:hAnsi="Times New Roman"/>
          <w:sz w:val="24"/>
          <w:szCs w:val="24"/>
        </w:rPr>
      </w:pPr>
      <w:r w:rsidRPr="008A38E3">
        <w:rPr>
          <w:rFonts w:ascii="Times New Roman" w:hAnsi="Times New Roman"/>
          <w:sz w:val="24"/>
          <w:szCs w:val="24"/>
        </w:rPr>
        <w:t xml:space="preserve">În cadrul Centrului de servicii multifuncţionale de tip rezidenţial  Suceava - Centrul de primire în regim de urgenţă pentru copilul abuzat, neglijat şi exploatat, funcționează  </w:t>
      </w:r>
      <w:r w:rsidRPr="008A38E3">
        <w:rPr>
          <w:rFonts w:ascii="Times New Roman" w:hAnsi="Times New Roman"/>
          <w:sz w:val="24"/>
          <w:szCs w:val="24"/>
          <w:u w:val="single"/>
        </w:rPr>
        <w:t>Compartimentul pentru sprijinirea victimelor infracțiunilor</w:t>
      </w:r>
      <w:r w:rsidRPr="008A38E3">
        <w:rPr>
          <w:rFonts w:ascii="Times New Roman" w:hAnsi="Times New Roman"/>
          <w:sz w:val="24"/>
          <w:szCs w:val="24"/>
        </w:rPr>
        <w:t xml:space="preserve">, înființat prin Hotărârea Consiliului Județean Suceava nr. 138/30.10.2020. </w:t>
      </w:r>
    </w:p>
    <w:p w:rsidR="008668A3" w:rsidRDefault="008A38E3" w:rsidP="001119AC">
      <w:pPr>
        <w:pStyle w:val="NoSpacing"/>
        <w:ind w:left="-142"/>
        <w:jc w:val="both"/>
        <w:rPr>
          <w:rFonts w:ascii="Times New Roman" w:hAnsi="Times New Roman"/>
          <w:sz w:val="24"/>
          <w:szCs w:val="24"/>
        </w:rPr>
      </w:pPr>
      <w:r>
        <w:rPr>
          <w:rFonts w:ascii="Times New Roman" w:hAnsi="Times New Roman"/>
          <w:sz w:val="24"/>
          <w:szCs w:val="24"/>
        </w:rPr>
        <w:t>În anul 2022, d</w:t>
      </w:r>
      <w:r w:rsidR="008668A3" w:rsidRPr="008A38E3">
        <w:rPr>
          <w:rFonts w:ascii="Times New Roman" w:hAnsi="Times New Roman"/>
          <w:sz w:val="24"/>
          <w:szCs w:val="24"/>
        </w:rPr>
        <w:t>e serviciile acestui compa</w:t>
      </w:r>
      <w:r w:rsidR="000A4176" w:rsidRPr="008A38E3">
        <w:rPr>
          <w:rFonts w:ascii="Times New Roman" w:hAnsi="Times New Roman"/>
          <w:sz w:val="24"/>
          <w:szCs w:val="24"/>
        </w:rPr>
        <w:t>rtiment au beneficiat 5</w:t>
      </w:r>
      <w:r w:rsidR="008668A3" w:rsidRPr="008A38E3">
        <w:rPr>
          <w:rFonts w:ascii="Times New Roman" w:hAnsi="Times New Roman"/>
          <w:sz w:val="24"/>
          <w:szCs w:val="24"/>
        </w:rPr>
        <w:t xml:space="preserve"> copii, pentru care a fost instituită</w:t>
      </w:r>
      <w:r w:rsidR="00D46647">
        <w:rPr>
          <w:rFonts w:ascii="Times New Roman" w:hAnsi="Times New Roman"/>
          <w:sz w:val="24"/>
          <w:szCs w:val="24"/>
        </w:rPr>
        <w:t xml:space="preserve"> o măsură de protecție specială.</w:t>
      </w:r>
    </w:p>
    <w:p w:rsidR="008A38E3" w:rsidRPr="008A38E3" w:rsidRDefault="008A38E3" w:rsidP="007D1231">
      <w:pPr>
        <w:pStyle w:val="NoSpacing"/>
        <w:jc w:val="both"/>
        <w:rPr>
          <w:rFonts w:ascii="Times New Roman" w:hAnsi="Times New Roman"/>
          <w:sz w:val="24"/>
          <w:szCs w:val="24"/>
        </w:rPr>
      </w:pPr>
    </w:p>
    <w:p w:rsidR="008668A3" w:rsidRPr="001119AC" w:rsidRDefault="008668A3" w:rsidP="001119AC">
      <w:pPr>
        <w:pStyle w:val="ListParagraph"/>
        <w:numPr>
          <w:ilvl w:val="0"/>
          <w:numId w:val="142"/>
        </w:numPr>
        <w:spacing w:after="0" w:line="240" w:lineRule="auto"/>
        <w:ind w:left="142" w:hanging="284"/>
        <w:jc w:val="both"/>
        <w:rPr>
          <w:rFonts w:ascii="Times New Roman" w:hAnsi="Times New Roman"/>
          <w:sz w:val="24"/>
          <w:szCs w:val="24"/>
          <w:shd w:val="clear" w:color="auto" w:fill="FFFFFF"/>
        </w:rPr>
      </w:pPr>
      <w:r w:rsidRPr="001119AC">
        <w:rPr>
          <w:rFonts w:ascii="Times New Roman" w:hAnsi="Times New Roman"/>
          <w:b/>
          <w:bCs/>
          <w:sz w:val="24"/>
          <w:szCs w:val="24"/>
        </w:rPr>
        <w:t>Adăpostul de zi și noapte pentru copiii străzii ”Lizuca” Fălticeni</w:t>
      </w:r>
      <w:r w:rsidRPr="001119AC">
        <w:rPr>
          <w:rFonts w:ascii="Times New Roman" w:hAnsi="Times New Roman"/>
          <w:sz w:val="24"/>
          <w:szCs w:val="24"/>
          <w:lang w:val="it-IT"/>
        </w:rPr>
        <w:t xml:space="preserve"> cu o capacitate de șase locuri, are drept misiune </w:t>
      </w:r>
      <w:r w:rsidRPr="001119AC">
        <w:rPr>
          <w:rFonts w:ascii="Times New Roman" w:hAnsi="Times New Roman"/>
          <w:sz w:val="24"/>
          <w:szCs w:val="24"/>
          <w:shd w:val="clear" w:color="auto" w:fill="FFFFFF"/>
        </w:rPr>
        <w:t>reducerea fenomenului “copiii străzii” şi oferirea unui complex de servicii pentru copiii lipsiţi de adăpost, în vederea promovării şi respectării drepturilor oricărui copil de a creşte într-un mediu natural, familial.</w:t>
      </w:r>
    </w:p>
    <w:p w:rsidR="008668A3" w:rsidRPr="007D1231" w:rsidRDefault="008668A3" w:rsidP="007D1231">
      <w:pPr>
        <w:spacing w:before="100" w:beforeAutospacing="1" w:after="100" w:afterAutospacing="1" w:line="240" w:lineRule="auto"/>
        <w:rPr>
          <w:rFonts w:ascii="Times New Roman" w:hAnsi="Times New Roman"/>
          <w:sz w:val="24"/>
          <w:szCs w:val="24"/>
          <w:u w:val="single"/>
        </w:rPr>
      </w:pPr>
      <w:r w:rsidRPr="007D1231">
        <w:rPr>
          <w:rFonts w:ascii="Times New Roman" w:hAnsi="Times New Roman"/>
          <w:b/>
          <w:bCs/>
          <w:sz w:val="24"/>
          <w:szCs w:val="24"/>
        </w:rPr>
        <w:t xml:space="preserve">    </w:t>
      </w:r>
      <w:r w:rsidRPr="007D1231">
        <w:rPr>
          <w:rFonts w:ascii="Times New Roman" w:hAnsi="Times New Roman"/>
          <w:b/>
          <w:bCs/>
          <w:sz w:val="24"/>
          <w:szCs w:val="24"/>
          <w:u w:val="single"/>
        </w:rPr>
        <w:t>Servicii oferite:</w:t>
      </w:r>
    </w:p>
    <w:p w:rsidR="008668A3" w:rsidRPr="007D1231" w:rsidRDefault="008668A3" w:rsidP="00DC2CCA">
      <w:pPr>
        <w:numPr>
          <w:ilvl w:val="0"/>
          <w:numId w:val="76"/>
        </w:numPr>
        <w:spacing w:before="100" w:beforeAutospacing="1" w:after="100" w:afterAutospacing="1" w:line="240" w:lineRule="auto"/>
        <w:rPr>
          <w:rFonts w:ascii="Times New Roman" w:hAnsi="Times New Roman"/>
          <w:sz w:val="24"/>
          <w:szCs w:val="24"/>
        </w:rPr>
      </w:pPr>
      <w:r w:rsidRPr="007D1231">
        <w:rPr>
          <w:rFonts w:ascii="Times New Roman" w:hAnsi="Times New Roman"/>
          <w:sz w:val="24"/>
          <w:szCs w:val="24"/>
        </w:rPr>
        <w:t>găzduire;</w:t>
      </w:r>
    </w:p>
    <w:p w:rsidR="008668A3" w:rsidRPr="007D1231" w:rsidRDefault="008668A3" w:rsidP="00DC2CCA">
      <w:pPr>
        <w:numPr>
          <w:ilvl w:val="0"/>
          <w:numId w:val="76"/>
        </w:numPr>
        <w:spacing w:before="100" w:beforeAutospacing="1" w:after="100" w:afterAutospacing="1" w:line="240" w:lineRule="auto"/>
        <w:rPr>
          <w:rFonts w:ascii="Times New Roman" w:hAnsi="Times New Roman"/>
          <w:sz w:val="24"/>
          <w:szCs w:val="24"/>
        </w:rPr>
      </w:pPr>
      <w:r w:rsidRPr="007D1231">
        <w:rPr>
          <w:rFonts w:ascii="Times New Roman" w:hAnsi="Times New Roman"/>
          <w:sz w:val="24"/>
          <w:szCs w:val="24"/>
        </w:rPr>
        <w:t>îngrijire şi asigurarea hranei;</w:t>
      </w:r>
    </w:p>
    <w:p w:rsidR="008668A3" w:rsidRPr="007D1231" w:rsidRDefault="008668A3" w:rsidP="00DC2CCA">
      <w:pPr>
        <w:numPr>
          <w:ilvl w:val="0"/>
          <w:numId w:val="76"/>
        </w:numPr>
        <w:spacing w:before="100" w:beforeAutospacing="1" w:after="100" w:afterAutospacing="1" w:line="240" w:lineRule="auto"/>
        <w:rPr>
          <w:rFonts w:ascii="Times New Roman" w:hAnsi="Times New Roman"/>
          <w:sz w:val="24"/>
          <w:szCs w:val="24"/>
        </w:rPr>
      </w:pPr>
      <w:r w:rsidRPr="007D1231">
        <w:rPr>
          <w:rFonts w:ascii="Times New Roman" w:hAnsi="Times New Roman"/>
          <w:sz w:val="24"/>
          <w:szCs w:val="24"/>
        </w:rPr>
        <w:t>activităţi educative;</w:t>
      </w:r>
    </w:p>
    <w:p w:rsidR="008668A3" w:rsidRPr="007D1231" w:rsidRDefault="008668A3" w:rsidP="00DC2CCA">
      <w:pPr>
        <w:numPr>
          <w:ilvl w:val="0"/>
          <w:numId w:val="76"/>
        </w:numPr>
        <w:spacing w:before="100" w:beforeAutospacing="1" w:after="100" w:afterAutospacing="1" w:line="240" w:lineRule="auto"/>
        <w:rPr>
          <w:rFonts w:ascii="Times New Roman" w:hAnsi="Times New Roman"/>
          <w:sz w:val="24"/>
          <w:szCs w:val="24"/>
        </w:rPr>
      </w:pPr>
      <w:r w:rsidRPr="007D1231">
        <w:rPr>
          <w:rFonts w:ascii="Times New Roman" w:hAnsi="Times New Roman"/>
          <w:sz w:val="24"/>
          <w:szCs w:val="24"/>
        </w:rPr>
        <w:t>evaluarea stării de sănătate a copiilor şi prevenirea îmbolnăvirilor;</w:t>
      </w:r>
    </w:p>
    <w:p w:rsidR="008668A3" w:rsidRPr="007D1231" w:rsidRDefault="008668A3" w:rsidP="00DC2CCA">
      <w:pPr>
        <w:numPr>
          <w:ilvl w:val="0"/>
          <w:numId w:val="76"/>
        </w:numPr>
        <w:spacing w:before="100" w:beforeAutospacing="1" w:after="100" w:afterAutospacing="1" w:line="240" w:lineRule="auto"/>
        <w:rPr>
          <w:rFonts w:ascii="Times New Roman" w:hAnsi="Times New Roman"/>
          <w:sz w:val="24"/>
          <w:szCs w:val="24"/>
        </w:rPr>
      </w:pPr>
      <w:r w:rsidRPr="007D1231">
        <w:rPr>
          <w:rFonts w:ascii="Times New Roman" w:hAnsi="Times New Roman"/>
          <w:sz w:val="24"/>
          <w:szCs w:val="24"/>
        </w:rPr>
        <w:t>asistenţă medicală primară;</w:t>
      </w:r>
    </w:p>
    <w:p w:rsidR="008668A3" w:rsidRPr="007D1231" w:rsidRDefault="008668A3" w:rsidP="00DC2CCA">
      <w:pPr>
        <w:numPr>
          <w:ilvl w:val="0"/>
          <w:numId w:val="76"/>
        </w:numPr>
        <w:spacing w:before="100" w:beforeAutospacing="1" w:after="100" w:afterAutospacing="1" w:line="240" w:lineRule="auto"/>
        <w:rPr>
          <w:rFonts w:ascii="Times New Roman" w:hAnsi="Times New Roman"/>
          <w:sz w:val="24"/>
          <w:szCs w:val="24"/>
        </w:rPr>
      </w:pPr>
      <w:r w:rsidRPr="007D1231">
        <w:rPr>
          <w:rFonts w:ascii="Times New Roman" w:hAnsi="Times New Roman"/>
          <w:sz w:val="24"/>
          <w:szCs w:val="24"/>
        </w:rPr>
        <w:t>consiliere psihologică;</w:t>
      </w:r>
    </w:p>
    <w:p w:rsidR="008668A3" w:rsidRPr="007D1231" w:rsidRDefault="008668A3" w:rsidP="00DC2CCA">
      <w:pPr>
        <w:numPr>
          <w:ilvl w:val="0"/>
          <w:numId w:val="76"/>
        </w:numPr>
        <w:spacing w:before="100" w:beforeAutospacing="1" w:after="100" w:afterAutospacing="1" w:line="240" w:lineRule="auto"/>
        <w:rPr>
          <w:rFonts w:ascii="Times New Roman" w:hAnsi="Times New Roman"/>
          <w:sz w:val="24"/>
          <w:szCs w:val="24"/>
        </w:rPr>
      </w:pPr>
      <w:r w:rsidRPr="007D1231">
        <w:rPr>
          <w:rFonts w:ascii="Times New Roman" w:hAnsi="Times New Roman"/>
          <w:sz w:val="24"/>
          <w:szCs w:val="24"/>
        </w:rPr>
        <w:t>activităţi de recreere-socializare;</w:t>
      </w:r>
    </w:p>
    <w:p w:rsidR="008668A3" w:rsidRPr="007D1231" w:rsidRDefault="008668A3" w:rsidP="00DC2CCA">
      <w:pPr>
        <w:numPr>
          <w:ilvl w:val="0"/>
          <w:numId w:val="76"/>
        </w:numPr>
        <w:spacing w:before="100" w:beforeAutospacing="1" w:after="100" w:afterAutospacing="1" w:line="240" w:lineRule="auto"/>
        <w:rPr>
          <w:rFonts w:ascii="Times New Roman" w:hAnsi="Times New Roman"/>
          <w:sz w:val="24"/>
          <w:szCs w:val="24"/>
        </w:rPr>
      </w:pPr>
      <w:proofErr w:type="gramStart"/>
      <w:r w:rsidRPr="007D1231">
        <w:rPr>
          <w:rFonts w:ascii="Times New Roman" w:hAnsi="Times New Roman"/>
          <w:sz w:val="24"/>
          <w:szCs w:val="24"/>
        </w:rPr>
        <w:t>pregătire</w:t>
      </w:r>
      <w:proofErr w:type="gramEnd"/>
      <w:r w:rsidRPr="007D1231">
        <w:rPr>
          <w:rFonts w:ascii="Times New Roman" w:hAnsi="Times New Roman"/>
          <w:sz w:val="24"/>
          <w:szCs w:val="24"/>
        </w:rPr>
        <w:t xml:space="preserve"> în vederea integrarii/reintegrării familiale şi sociale.</w:t>
      </w:r>
    </w:p>
    <w:p w:rsidR="008668A3" w:rsidRPr="00D70E0C" w:rsidRDefault="008668A3" w:rsidP="00831E26">
      <w:pPr>
        <w:pStyle w:val="NoSpacing"/>
        <w:jc w:val="both"/>
        <w:rPr>
          <w:rFonts w:ascii="Times New Roman" w:hAnsi="Times New Roman"/>
          <w:sz w:val="10"/>
          <w:szCs w:val="10"/>
        </w:rPr>
      </w:pPr>
    </w:p>
    <w:p w:rsidR="008668A3" w:rsidRPr="00741561" w:rsidRDefault="008668A3" w:rsidP="00831E26">
      <w:pPr>
        <w:spacing w:after="0" w:line="240" w:lineRule="auto"/>
        <w:jc w:val="both"/>
        <w:rPr>
          <w:rFonts w:ascii="Times New Roman" w:hAnsi="Times New Roman"/>
          <w:b/>
          <w:bCs/>
          <w:sz w:val="10"/>
          <w:szCs w:val="10"/>
        </w:rPr>
      </w:pPr>
    </w:p>
    <w:p w:rsidR="008668A3" w:rsidRDefault="008668A3" w:rsidP="001119AC">
      <w:pPr>
        <w:pStyle w:val="ListParagraph"/>
        <w:numPr>
          <w:ilvl w:val="1"/>
          <w:numId w:val="115"/>
        </w:numPr>
        <w:ind w:left="426" w:hanging="720"/>
        <w:jc w:val="both"/>
        <w:rPr>
          <w:rFonts w:ascii="Times New Roman" w:hAnsi="Times New Roman"/>
          <w:b/>
          <w:bCs/>
          <w:sz w:val="24"/>
          <w:szCs w:val="24"/>
        </w:rPr>
      </w:pPr>
      <w:r w:rsidRPr="00D70E0C">
        <w:rPr>
          <w:rFonts w:ascii="Times New Roman" w:hAnsi="Times New Roman"/>
          <w:b/>
          <w:bCs/>
          <w:sz w:val="24"/>
          <w:szCs w:val="24"/>
        </w:rPr>
        <w:t>COMBATEREA RISCULUI DE EXCLUZIUNE SOCIALĂ A COPIILOR CU DIZABILITĂȚI</w:t>
      </w:r>
    </w:p>
    <w:p w:rsidR="008668A3" w:rsidRPr="00772104" w:rsidRDefault="008668A3" w:rsidP="004F40E8">
      <w:pPr>
        <w:pStyle w:val="ListParagraph"/>
        <w:tabs>
          <w:tab w:val="left" w:pos="142"/>
        </w:tabs>
        <w:ind w:left="142"/>
        <w:jc w:val="both"/>
        <w:rPr>
          <w:rFonts w:ascii="Times New Roman" w:hAnsi="Times New Roman"/>
          <w:sz w:val="10"/>
          <w:szCs w:val="10"/>
        </w:rPr>
      </w:pPr>
    </w:p>
    <w:p w:rsidR="006C051A" w:rsidRDefault="006C051A" w:rsidP="00643F8E">
      <w:pPr>
        <w:spacing w:after="0" w:line="240" w:lineRule="auto"/>
        <w:ind w:right="-64"/>
        <w:jc w:val="both"/>
        <w:rPr>
          <w:rFonts w:ascii="Times New Roman" w:eastAsia="Times New Roman" w:hAnsi="Times New Roman"/>
          <w:sz w:val="24"/>
          <w:szCs w:val="24"/>
          <w:lang w:val="en-AU" w:eastAsia="ro-RO"/>
        </w:rPr>
      </w:pPr>
    </w:p>
    <w:p w:rsidR="00240F72" w:rsidRDefault="00D138F1" w:rsidP="001119AC">
      <w:pPr>
        <w:pStyle w:val="ListParagraph"/>
        <w:numPr>
          <w:ilvl w:val="0"/>
          <w:numId w:val="110"/>
        </w:numPr>
        <w:spacing w:after="0" w:line="240" w:lineRule="auto"/>
        <w:ind w:left="-142" w:right="-64" w:hanging="284"/>
        <w:jc w:val="both"/>
        <w:rPr>
          <w:rFonts w:ascii="Times New Roman" w:eastAsia="Times New Roman" w:hAnsi="Times New Roman"/>
          <w:sz w:val="24"/>
          <w:szCs w:val="24"/>
          <w:lang w:val="en-AU" w:eastAsia="ro-RO"/>
        </w:rPr>
      </w:pPr>
      <w:r>
        <w:rPr>
          <w:rFonts w:ascii="Times New Roman" w:eastAsia="Times New Roman" w:hAnsi="Times New Roman"/>
          <w:sz w:val="24"/>
          <w:szCs w:val="24"/>
          <w:lang w:val="en-AU" w:eastAsia="ro-RO"/>
        </w:rPr>
        <w:t>l</w:t>
      </w:r>
      <w:r w:rsidR="00671AAF" w:rsidRPr="006C051A">
        <w:rPr>
          <w:rFonts w:ascii="Times New Roman" w:eastAsia="Times New Roman" w:hAnsi="Times New Roman"/>
          <w:sz w:val="24"/>
          <w:szCs w:val="24"/>
          <w:lang w:val="en-AU" w:eastAsia="ro-RO"/>
        </w:rPr>
        <w:t xml:space="preserve">a propunerea specialiștilor din cadrul Serviciului de evaluare complexă a copilului cu dizabilități, Comisia pentru protecția copilului Suceava a eliberat </w:t>
      </w:r>
      <w:r w:rsidR="00500EAC" w:rsidRPr="006C051A">
        <w:rPr>
          <w:rFonts w:ascii="Times New Roman" w:eastAsia="Times New Roman" w:hAnsi="Times New Roman"/>
          <w:sz w:val="24"/>
          <w:szCs w:val="24"/>
          <w:lang w:val="en-AU" w:eastAsia="ro-RO"/>
        </w:rPr>
        <w:t xml:space="preserve">în cursul anului 2022 </w:t>
      </w:r>
      <w:r w:rsidR="00671AAF" w:rsidRPr="006C051A">
        <w:rPr>
          <w:rFonts w:ascii="Times New Roman" w:eastAsia="Times New Roman" w:hAnsi="Times New Roman"/>
          <w:sz w:val="24"/>
          <w:szCs w:val="24"/>
          <w:lang w:val="en-AU" w:eastAsia="ro-RO"/>
        </w:rPr>
        <w:t xml:space="preserve">certificate de încadrare în grad de handicap </w:t>
      </w:r>
    </w:p>
    <w:p w:rsidR="00671AAF" w:rsidRPr="006C051A" w:rsidRDefault="00671AAF" w:rsidP="001119AC">
      <w:pPr>
        <w:pStyle w:val="ListParagraph"/>
        <w:numPr>
          <w:ilvl w:val="0"/>
          <w:numId w:val="110"/>
        </w:numPr>
        <w:spacing w:after="0" w:line="240" w:lineRule="auto"/>
        <w:ind w:left="-142" w:right="-64" w:hanging="284"/>
        <w:jc w:val="both"/>
        <w:rPr>
          <w:rFonts w:ascii="Times New Roman" w:eastAsia="Times New Roman" w:hAnsi="Times New Roman"/>
          <w:sz w:val="24"/>
          <w:szCs w:val="24"/>
          <w:lang w:val="en-AU" w:eastAsia="ro-RO"/>
        </w:rPr>
      </w:pPr>
      <w:r w:rsidRPr="006C051A">
        <w:rPr>
          <w:rFonts w:ascii="Times New Roman" w:eastAsia="Times New Roman" w:hAnsi="Times New Roman"/>
          <w:sz w:val="24"/>
          <w:szCs w:val="24"/>
          <w:lang w:val="en-AU" w:eastAsia="ro-RO"/>
        </w:rPr>
        <w:t>pentru un număr de 1.876 copii cu dizabilități,  din care: 889 încadrați în gradul de handicap grav, 616 încadrați în gradul de handicap accentuat, 342 încadrați în gradul de handicap mediu și 29 în gradul de handicap ușor.</w:t>
      </w:r>
    </w:p>
    <w:p w:rsidR="00053718" w:rsidRPr="00053718" w:rsidRDefault="00053718" w:rsidP="001119AC">
      <w:pPr>
        <w:spacing w:after="0" w:line="240" w:lineRule="auto"/>
        <w:ind w:left="-142" w:right="-64" w:hanging="284"/>
        <w:contextualSpacing/>
        <w:jc w:val="both"/>
        <w:rPr>
          <w:rFonts w:ascii="Times New Roman" w:eastAsia="Times New Roman" w:hAnsi="Times New Roman"/>
          <w:sz w:val="10"/>
          <w:szCs w:val="10"/>
          <w:lang w:val="ro-RO" w:eastAsia="ro-RO"/>
        </w:rPr>
      </w:pPr>
    </w:p>
    <w:p w:rsidR="00671AAF" w:rsidRPr="00500EAC" w:rsidRDefault="00671AAF" w:rsidP="001119AC">
      <w:pPr>
        <w:spacing w:after="0" w:line="240" w:lineRule="auto"/>
        <w:ind w:left="-142" w:right="-64"/>
        <w:contextualSpacing/>
        <w:jc w:val="both"/>
        <w:rPr>
          <w:rFonts w:ascii="Times New Roman" w:eastAsia="Times New Roman" w:hAnsi="Times New Roman"/>
          <w:sz w:val="24"/>
          <w:szCs w:val="24"/>
          <w:lang w:val="en-AU" w:eastAsia="ro-RO"/>
        </w:rPr>
      </w:pPr>
      <w:proofErr w:type="gramStart"/>
      <w:r w:rsidRPr="00500EAC">
        <w:rPr>
          <w:rFonts w:ascii="Times New Roman" w:eastAsia="Times New Roman" w:hAnsi="Times New Roman"/>
          <w:sz w:val="24"/>
          <w:szCs w:val="24"/>
          <w:lang w:val="en-AU" w:eastAsia="ro-RO"/>
        </w:rPr>
        <w:t xml:space="preserve">Pentru </w:t>
      </w:r>
      <w:r w:rsidR="00053718">
        <w:rPr>
          <w:rFonts w:ascii="Times New Roman" w:eastAsia="Times New Roman" w:hAnsi="Times New Roman"/>
          <w:sz w:val="24"/>
          <w:szCs w:val="24"/>
          <w:lang w:val="en-AU" w:eastAsia="ro-RO"/>
        </w:rPr>
        <w:t xml:space="preserve">fiecare copil </w:t>
      </w:r>
      <w:r w:rsidRPr="00500EAC">
        <w:rPr>
          <w:rFonts w:ascii="Times New Roman" w:eastAsia="Times New Roman" w:hAnsi="Times New Roman"/>
          <w:sz w:val="24"/>
          <w:szCs w:val="24"/>
          <w:lang w:val="en-AU" w:eastAsia="ro-RO"/>
        </w:rPr>
        <w:t>au fost întocmite Planul de abilitare-reabilitare, Fișa de limitări de activitate ș</w:t>
      </w:r>
      <w:r w:rsidR="00053718">
        <w:rPr>
          <w:rFonts w:ascii="Times New Roman" w:eastAsia="Times New Roman" w:hAnsi="Times New Roman"/>
          <w:sz w:val="24"/>
          <w:szCs w:val="24"/>
          <w:lang w:val="en-AU" w:eastAsia="ro-RO"/>
        </w:rPr>
        <w:t>i restricționări de participare</w:t>
      </w:r>
      <w:r w:rsidRPr="00500EAC">
        <w:rPr>
          <w:rFonts w:ascii="Times New Roman" w:eastAsia="Times New Roman" w:hAnsi="Times New Roman"/>
          <w:sz w:val="24"/>
          <w:szCs w:val="24"/>
          <w:lang w:val="en-AU" w:eastAsia="ro-RO"/>
        </w:rPr>
        <w:t xml:space="preserve"> </w:t>
      </w:r>
      <w:r w:rsidR="00053718">
        <w:rPr>
          <w:rFonts w:ascii="Times New Roman" w:eastAsia="Times New Roman" w:hAnsi="Times New Roman"/>
          <w:sz w:val="24"/>
          <w:szCs w:val="24"/>
          <w:lang w:val="en-AU" w:eastAsia="ro-RO"/>
        </w:rPr>
        <w:t>potrivit grupei de vârstă</w:t>
      </w:r>
      <w:r w:rsidRPr="00500EAC">
        <w:rPr>
          <w:rFonts w:ascii="Times New Roman" w:eastAsia="Times New Roman" w:hAnsi="Times New Roman"/>
          <w:sz w:val="24"/>
          <w:szCs w:val="24"/>
          <w:lang w:val="en-AU" w:eastAsia="ro-RO"/>
        </w:rPr>
        <w:t>, contractul cu familia copilului cu dizabilități</w:t>
      </w:r>
      <w:r w:rsidR="00497B46">
        <w:rPr>
          <w:rFonts w:ascii="Times New Roman" w:eastAsia="Times New Roman" w:hAnsi="Times New Roman"/>
          <w:sz w:val="24"/>
          <w:szCs w:val="24"/>
          <w:lang w:val="en-AU" w:eastAsia="ro-RO"/>
        </w:rPr>
        <w:t>.</w:t>
      </w:r>
      <w:proofErr w:type="gramEnd"/>
      <w:r w:rsidR="00497B46">
        <w:rPr>
          <w:rFonts w:ascii="Times New Roman" w:eastAsia="Times New Roman" w:hAnsi="Times New Roman"/>
          <w:sz w:val="24"/>
          <w:szCs w:val="24"/>
          <w:lang w:val="en-AU" w:eastAsia="ro-RO"/>
        </w:rPr>
        <w:t xml:space="preserve"> Toți c</w:t>
      </w:r>
      <w:r w:rsidR="00053718">
        <w:rPr>
          <w:rFonts w:ascii="Times New Roman" w:eastAsia="Times New Roman" w:hAnsi="Times New Roman"/>
          <w:sz w:val="24"/>
          <w:szCs w:val="24"/>
          <w:lang w:val="en-AU" w:eastAsia="ro-RO"/>
        </w:rPr>
        <w:t xml:space="preserve">opiii </w:t>
      </w:r>
      <w:r w:rsidRPr="00500EAC">
        <w:rPr>
          <w:rFonts w:ascii="Times New Roman" w:eastAsia="Times New Roman" w:hAnsi="Times New Roman"/>
          <w:sz w:val="24"/>
          <w:szCs w:val="24"/>
          <w:lang w:val="en-AU" w:eastAsia="ro-RO"/>
        </w:rPr>
        <w:t>au beneficiat de consiliere de suport;</w:t>
      </w:r>
    </w:p>
    <w:p w:rsidR="00500EAC" w:rsidRPr="00500EAC" w:rsidRDefault="00500EAC" w:rsidP="001119AC">
      <w:pPr>
        <w:pStyle w:val="ListParagraph"/>
        <w:tabs>
          <w:tab w:val="left" w:pos="142"/>
        </w:tabs>
        <w:ind w:left="-142" w:hanging="284"/>
        <w:jc w:val="both"/>
        <w:rPr>
          <w:rFonts w:ascii="Times New Roman" w:hAnsi="Times New Roman"/>
          <w:sz w:val="6"/>
          <w:szCs w:val="6"/>
        </w:rPr>
      </w:pPr>
    </w:p>
    <w:p w:rsidR="00671AAF" w:rsidRPr="00500EAC" w:rsidRDefault="001119AC" w:rsidP="001119AC">
      <w:pPr>
        <w:pStyle w:val="ListParagraph"/>
        <w:tabs>
          <w:tab w:val="left" w:pos="142"/>
        </w:tabs>
        <w:ind w:left="-142" w:hanging="284"/>
        <w:jc w:val="both"/>
        <w:rPr>
          <w:rFonts w:ascii="Times New Roman" w:hAnsi="Times New Roman"/>
          <w:sz w:val="24"/>
          <w:szCs w:val="24"/>
        </w:rPr>
      </w:pPr>
      <w:r>
        <w:rPr>
          <w:rFonts w:ascii="Times New Roman" w:hAnsi="Times New Roman"/>
          <w:sz w:val="24"/>
          <w:szCs w:val="24"/>
        </w:rPr>
        <w:tab/>
      </w:r>
      <w:r w:rsidR="00515BDB" w:rsidRPr="00500EAC">
        <w:rPr>
          <w:rFonts w:ascii="Times New Roman" w:hAnsi="Times New Roman"/>
          <w:sz w:val="24"/>
          <w:szCs w:val="24"/>
        </w:rPr>
        <w:t>În anul</w:t>
      </w:r>
      <w:r w:rsidR="00671AAF" w:rsidRPr="00500EAC">
        <w:rPr>
          <w:rFonts w:ascii="Times New Roman" w:hAnsi="Times New Roman"/>
          <w:sz w:val="24"/>
          <w:szCs w:val="24"/>
        </w:rPr>
        <w:t xml:space="preserve"> 2022, Comisia pentru protecția Copilului Suceava </w:t>
      </w:r>
      <w:proofErr w:type="gramStart"/>
      <w:r w:rsidR="00671AAF" w:rsidRPr="00500EAC">
        <w:rPr>
          <w:rFonts w:ascii="Times New Roman" w:hAnsi="Times New Roman"/>
          <w:sz w:val="24"/>
          <w:szCs w:val="24"/>
        </w:rPr>
        <w:t>a</w:t>
      </w:r>
      <w:proofErr w:type="gramEnd"/>
      <w:r w:rsidR="00671AAF" w:rsidRPr="00500EAC">
        <w:rPr>
          <w:rFonts w:ascii="Times New Roman" w:hAnsi="Times New Roman"/>
          <w:sz w:val="24"/>
          <w:szCs w:val="24"/>
        </w:rPr>
        <w:t xml:space="preserve"> eliberat certificate de încadrare în grad de handicap, cazuri noi, pentru un număr de </w:t>
      </w:r>
      <w:r w:rsidR="00515BDB" w:rsidRPr="00500EAC">
        <w:rPr>
          <w:rFonts w:ascii="Times New Roman" w:hAnsi="Times New Roman"/>
          <w:sz w:val="24"/>
          <w:szCs w:val="24"/>
        </w:rPr>
        <w:t>380</w:t>
      </w:r>
      <w:r w:rsidR="00500EAC" w:rsidRPr="00500EAC">
        <w:rPr>
          <w:rFonts w:ascii="Times New Roman" w:hAnsi="Times New Roman"/>
          <w:sz w:val="24"/>
          <w:szCs w:val="24"/>
        </w:rPr>
        <w:t xml:space="preserve"> </w:t>
      </w:r>
      <w:r w:rsidR="00053718">
        <w:rPr>
          <w:rFonts w:ascii="Times New Roman" w:hAnsi="Times New Roman"/>
          <w:sz w:val="24"/>
          <w:szCs w:val="24"/>
        </w:rPr>
        <w:t>copii.</w:t>
      </w:r>
    </w:p>
    <w:p w:rsidR="008668A3" w:rsidRDefault="001119AC" w:rsidP="001119AC">
      <w:pPr>
        <w:tabs>
          <w:tab w:val="left" w:pos="142"/>
        </w:tabs>
        <w:ind w:left="-142" w:hanging="284"/>
        <w:jc w:val="both"/>
        <w:rPr>
          <w:rFonts w:ascii="Times New Roman" w:hAnsi="Times New Roman"/>
          <w:sz w:val="24"/>
          <w:szCs w:val="24"/>
        </w:rPr>
      </w:pPr>
      <w:r>
        <w:rPr>
          <w:rFonts w:ascii="Times New Roman" w:hAnsi="Times New Roman"/>
          <w:sz w:val="24"/>
          <w:szCs w:val="24"/>
        </w:rPr>
        <w:tab/>
      </w:r>
      <w:r w:rsidR="008668A3">
        <w:rPr>
          <w:rFonts w:ascii="Times New Roman" w:hAnsi="Times New Roman"/>
          <w:sz w:val="24"/>
          <w:szCs w:val="24"/>
        </w:rPr>
        <w:t>P</w:t>
      </w:r>
      <w:r w:rsidR="008668A3" w:rsidRPr="005F2761">
        <w:rPr>
          <w:rFonts w:ascii="Times New Roman" w:hAnsi="Times New Roman"/>
          <w:sz w:val="24"/>
          <w:szCs w:val="24"/>
        </w:rPr>
        <w:t>ărinții copiilor pentru care fost eliberate pentru prima dată certificate de încadrare în grad de handicap au benef</w:t>
      </w:r>
      <w:r w:rsidR="00D138F1">
        <w:rPr>
          <w:rFonts w:ascii="Times New Roman" w:hAnsi="Times New Roman"/>
          <w:sz w:val="24"/>
          <w:szCs w:val="24"/>
        </w:rPr>
        <w:t>iciat de servicii de consiliere;</w:t>
      </w:r>
    </w:p>
    <w:p w:rsidR="00AF4F7B" w:rsidRPr="00AF4F7B" w:rsidRDefault="00AF4F7B" w:rsidP="001119AC">
      <w:pPr>
        <w:pStyle w:val="ListParagraph"/>
        <w:numPr>
          <w:ilvl w:val="0"/>
          <w:numId w:val="110"/>
        </w:numPr>
        <w:tabs>
          <w:tab w:val="left" w:pos="142"/>
        </w:tabs>
        <w:ind w:left="-142" w:hanging="284"/>
        <w:jc w:val="both"/>
        <w:rPr>
          <w:rFonts w:ascii="Times New Roman" w:hAnsi="Times New Roman"/>
          <w:sz w:val="24"/>
          <w:szCs w:val="24"/>
        </w:rPr>
      </w:pPr>
      <w:r>
        <w:rPr>
          <w:rFonts w:ascii="Times New Roman" w:hAnsi="Times New Roman"/>
          <w:sz w:val="24"/>
          <w:szCs w:val="24"/>
        </w:rPr>
        <w:t>Activități derulate în cadrul Serviciului de evaluare complex</w:t>
      </w:r>
      <w:r w:rsidR="0053095E">
        <w:rPr>
          <w:rFonts w:ascii="Times New Roman" w:hAnsi="Times New Roman"/>
          <w:sz w:val="24"/>
          <w:szCs w:val="24"/>
        </w:rPr>
        <w:t>ă</w:t>
      </w:r>
      <w:r>
        <w:rPr>
          <w:rFonts w:ascii="Times New Roman" w:hAnsi="Times New Roman"/>
          <w:sz w:val="24"/>
          <w:szCs w:val="24"/>
        </w:rPr>
        <w:t xml:space="preserve"> a copilului cu dizabilități:</w:t>
      </w:r>
    </w:p>
    <w:p w:rsidR="00AF4F7B" w:rsidRPr="00AF4F7B" w:rsidRDefault="00AF4F7B" w:rsidP="001119AC">
      <w:pPr>
        <w:pStyle w:val="NoSpacing"/>
        <w:numPr>
          <w:ilvl w:val="0"/>
          <w:numId w:val="131"/>
        </w:numPr>
        <w:ind w:left="142" w:hanging="284"/>
        <w:jc w:val="both"/>
        <w:rPr>
          <w:rFonts w:ascii="Times New Roman" w:hAnsi="Times New Roman"/>
          <w:sz w:val="24"/>
          <w:szCs w:val="24"/>
          <w:lang w:val="ro-RO"/>
        </w:rPr>
      </w:pPr>
      <w:r w:rsidRPr="00AF4F7B">
        <w:rPr>
          <w:rFonts w:ascii="Times New Roman" w:hAnsi="Times New Roman"/>
          <w:sz w:val="24"/>
          <w:szCs w:val="24"/>
          <w:lang w:val="ro-RO"/>
        </w:rPr>
        <w:t>Managerii de caz în echipă cu medicul serviciului, efectuează zilnic activitatea de evaluare complexă a copiilor cu dizabilități pe baza programărilor;</w:t>
      </w:r>
    </w:p>
    <w:p w:rsidR="00AF4F7B" w:rsidRPr="00AF4F7B" w:rsidRDefault="00AF4F7B" w:rsidP="001119AC">
      <w:pPr>
        <w:pStyle w:val="NoSpacing"/>
        <w:numPr>
          <w:ilvl w:val="0"/>
          <w:numId w:val="131"/>
        </w:numPr>
        <w:ind w:left="142" w:hanging="284"/>
        <w:jc w:val="both"/>
        <w:rPr>
          <w:rFonts w:ascii="Times New Roman" w:hAnsi="Times New Roman"/>
          <w:sz w:val="24"/>
          <w:szCs w:val="24"/>
          <w:lang w:val="ro-RO"/>
        </w:rPr>
      </w:pPr>
      <w:r w:rsidRPr="00AF4F7B">
        <w:rPr>
          <w:rFonts w:ascii="Times New Roman" w:hAnsi="Times New Roman"/>
          <w:sz w:val="24"/>
          <w:szCs w:val="24"/>
          <w:lang w:val="ro-RO"/>
        </w:rPr>
        <w:t>Activitatea de evaluare complexă se desfășoară fizic sau online ( în cazuri speciale )cu mijloace video, astfel:</w:t>
      </w:r>
    </w:p>
    <w:p w:rsidR="00AF4F7B" w:rsidRPr="00AF4F7B" w:rsidRDefault="00AF4F7B" w:rsidP="001119AC">
      <w:pPr>
        <w:pStyle w:val="NoSpacing"/>
        <w:numPr>
          <w:ilvl w:val="0"/>
          <w:numId w:val="132"/>
        </w:numPr>
        <w:ind w:left="142" w:hanging="284"/>
        <w:jc w:val="both"/>
        <w:rPr>
          <w:rFonts w:ascii="Times New Roman" w:hAnsi="Times New Roman"/>
          <w:sz w:val="24"/>
          <w:szCs w:val="24"/>
          <w:lang w:val="ro-RO"/>
        </w:rPr>
      </w:pPr>
      <w:r w:rsidRPr="00AF4F7B">
        <w:rPr>
          <w:rFonts w:ascii="Times New Roman" w:hAnsi="Times New Roman"/>
          <w:sz w:val="24"/>
          <w:szCs w:val="24"/>
          <w:u w:val="single"/>
          <w:lang w:val="ro-RO"/>
        </w:rPr>
        <w:t>la sediul Direcției</w:t>
      </w:r>
      <w:r w:rsidRPr="00AF4F7B">
        <w:rPr>
          <w:rFonts w:ascii="Times New Roman" w:hAnsi="Times New Roman"/>
          <w:sz w:val="24"/>
          <w:szCs w:val="24"/>
          <w:lang w:val="ro-RO"/>
        </w:rPr>
        <w:t>, prin aplicarea criteriilor psiho-medico-sociale și întocmirea dosarului individual.</w:t>
      </w:r>
    </w:p>
    <w:p w:rsidR="00AF4F7B" w:rsidRPr="00AF4F7B" w:rsidRDefault="00AF4F7B" w:rsidP="001119AC">
      <w:pPr>
        <w:pStyle w:val="NoSpacing"/>
        <w:numPr>
          <w:ilvl w:val="0"/>
          <w:numId w:val="132"/>
        </w:numPr>
        <w:ind w:left="142" w:hanging="284"/>
        <w:jc w:val="both"/>
        <w:rPr>
          <w:rFonts w:ascii="Times New Roman" w:hAnsi="Times New Roman"/>
          <w:sz w:val="24"/>
          <w:szCs w:val="24"/>
          <w:lang w:val="ro-RO"/>
        </w:rPr>
      </w:pPr>
      <w:r w:rsidRPr="00AF4F7B">
        <w:rPr>
          <w:rFonts w:ascii="Times New Roman" w:hAnsi="Times New Roman"/>
          <w:sz w:val="24"/>
          <w:szCs w:val="24"/>
          <w:lang w:val="ro-RO"/>
        </w:rPr>
        <w:t xml:space="preserve"> </w:t>
      </w:r>
      <w:r w:rsidRPr="00AF4F7B">
        <w:rPr>
          <w:rFonts w:ascii="Times New Roman" w:hAnsi="Times New Roman"/>
          <w:sz w:val="24"/>
          <w:szCs w:val="24"/>
          <w:u w:val="single"/>
          <w:lang w:val="ro-RO"/>
        </w:rPr>
        <w:t>la domiciliu</w:t>
      </w:r>
      <w:r w:rsidRPr="00AF4F7B">
        <w:rPr>
          <w:rFonts w:ascii="Times New Roman" w:hAnsi="Times New Roman"/>
          <w:sz w:val="24"/>
          <w:szCs w:val="24"/>
          <w:lang w:val="ro-RO"/>
        </w:rPr>
        <w:t xml:space="preserve"> (pentru copiii netransportabili sau copiii cu dizabilități din sistemul de protecție rezidențial) cu aplicarea acelorași criterii psiho-medico-sociale și întocmirea dosarului individual în echipă cu managerul de caz al copilului din sistemul de protecție.</w:t>
      </w:r>
    </w:p>
    <w:p w:rsidR="00AF4F7B" w:rsidRPr="00AF4F7B" w:rsidRDefault="00AF4F7B" w:rsidP="001119AC">
      <w:pPr>
        <w:pStyle w:val="NoSpacing"/>
        <w:numPr>
          <w:ilvl w:val="0"/>
          <w:numId w:val="132"/>
        </w:numPr>
        <w:ind w:left="142" w:hanging="284"/>
        <w:jc w:val="both"/>
        <w:rPr>
          <w:rFonts w:ascii="Times New Roman" w:hAnsi="Times New Roman"/>
          <w:sz w:val="24"/>
          <w:szCs w:val="24"/>
          <w:lang w:val="ro-RO"/>
        </w:rPr>
      </w:pPr>
      <w:r w:rsidRPr="00AF4F7B">
        <w:rPr>
          <w:rFonts w:ascii="Times New Roman" w:hAnsi="Times New Roman"/>
          <w:sz w:val="24"/>
          <w:szCs w:val="24"/>
          <w:u w:val="single"/>
          <w:lang w:val="ro-RO"/>
        </w:rPr>
        <w:t>prin mijloace video în cazuri speciale</w:t>
      </w:r>
      <w:r w:rsidRPr="00AF4F7B">
        <w:rPr>
          <w:rFonts w:ascii="Times New Roman" w:hAnsi="Times New Roman"/>
          <w:sz w:val="24"/>
          <w:szCs w:val="24"/>
          <w:lang w:val="ro-RO"/>
        </w:rPr>
        <w:t>, atunci când copiii sunt internați în spital sau clinici specializate.</w:t>
      </w:r>
    </w:p>
    <w:p w:rsidR="00AF4F7B" w:rsidRPr="00AF4F7B" w:rsidRDefault="00AF4F7B" w:rsidP="00AF4F7B">
      <w:pPr>
        <w:pStyle w:val="NoSpacing"/>
        <w:ind w:firstLine="360"/>
        <w:jc w:val="both"/>
        <w:rPr>
          <w:rFonts w:ascii="Times New Roman" w:hAnsi="Times New Roman"/>
          <w:b/>
          <w:sz w:val="10"/>
          <w:szCs w:val="10"/>
          <w:lang w:val="ro-RO"/>
        </w:rPr>
      </w:pPr>
    </w:p>
    <w:p w:rsidR="00AF4F7B" w:rsidRDefault="00AF4F7B" w:rsidP="00E01B7F">
      <w:pPr>
        <w:pStyle w:val="NoSpacing"/>
        <w:ind w:left="-426"/>
        <w:jc w:val="both"/>
        <w:rPr>
          <w:rFonts w:ascii="Times New Roman" w:hAnsi="Times New Roman"/>
          <w:b/>
          <w:sz w:val="24"/>
          <w:szCs w:val="24"/>
          <w:lang w:val="ro-RO"/>
        </w:rPr>
      </w:pPr>
      <w:r>
        <w:rPr>
          <w:rFonts w:ascii="Times New Roman" w:hAnsi="Times New Roman"/>
          <w:b/>
          <w:sz w:val="24"/>
          <w:szCs w:val="24"/>
          <w:lang w:val="ro-RO"/>
        </w:rPr>
        <w:t xml:space="preserve">     Evaluarea complexă a copilului cu dizabilități constă din următoarele activități:</w:t>
      </w:r>
    </w:p>
    <w:p w:rsidR="00AF4F7B" w:rsidRPr="00AF4F7B" w:rsidRDefault="00AF4F7B" w:rsidP="00AF4F7B">
      <w:pPr>
        <w:pStyle w:val="NoSpacing"/>
        <w:ind w:left="360"/>
        <w:jc w:val="both"/>
        <w:rPr>
          <w:rFonts w:ascii="Times New Roman" w:hAnsi="Times New Roman"/>
          <w:b/>
          <w:sz w:val="6"/>
          <w:szCs w:val="6"/>
          <w:lang w:val="ro-RO"/>
        </w:rPr>
      </w:pPr>
    </w:p>
    <w:p w:rsidR="00AF4F7B" w:rsidRPr="00AF4F7B" w:rsidRDefault="00AF4F7B" w:rsidP="00E01B7F">
      <w:pPr>
        <w:pStyle w:val="NoSpacing"/>
        <w:ind w:left="284"/>
        <w:jc w:val="both"/>
        <w:rPr>
          <w:rFonts w:ascii="Times New Roman" w:hAnsi="Times New Roman"/>
          <w:sz w:val="24"/>
          <w:szCs w:val="24"/>
          <w:lang w:val="ro-RO"/>
        </w:rPr>
      </w:pPr>
      <w:r w:rsidRPr="00AF4F7B">
        <w:rPr>
          <w:rFonts w:ascii="Times New Roman" w:hAnsi="Times New Roman"/>
          <w:sz w:val="24"/>
          <w:szCs w:val="24"/>
          <w:lang w:val="ro-RO"/>
        </w:rPr>
        <w:t>- observarea, interacțiunea și interviul cu copilul, în funcție de vârsta și particularitățile</w:t>
      </w:r>
    </w:p>
    <w:p w:rsidR="00E01B7F" w:rsidRDefault="00AF4F7B" w:rsidP="00E01B7F">
      <w:pPr>
        <w:pStyle w:val="NoSpacing"/>
        <w:ind w:left="284"/>
        <w:jc w:val="both"/>
        <w:rPr>
          <w:rFonts w:ascii="Times New Roman" w:hAnsi="Times New Roman"/>
          <w:sz w:val="24"/>
          <w:szCs w:val="24"/>
          <w:lang w:val="ro-RO"/>
        </w:rPr>
      </w:pPr>
      <w:r w:rsidRPr="00AF4F7B">
        <w:rPr>
          <w:rFonts w:ascii="Times New Roman" w:hAnsi="Times New Roman"/>
          <w:sz w:val="24"/>
          <w:szCs w:val="24"/>
          <w:lang w:val="ro-RO"/>
        </w:rPr>
        <w:t xml:space="preserve">  </w:t>
      </w:r>
      <w:r>
        <w:rPr>
          <w:rFonts w:ascii="Times New Roman" w:hAnsi="Times New Roman"/>
          <w:sz w:val="24"/>
          <w:szCs w:val="24"/>
          <w:lang w:val="ro-RO"/>
        </w:rPr>
        <w:t xml:space="preserve"> fiecărui copil</w:t>
      </w:r>
    </w:p>
    <w:p w:rsidR="00AF4F7B" w:rsidRPr="00AF4F7B" w:rsidRDefault="00E01B7F" w:rsidP="00E01B7F">
      <w:pPr>
        <w:pStyle w:val="NoSpacing"/>
        <w:ind w:left="284"/>
        <w:jc w:val="both"/>
        <w:rPr>
          <w:rFonts w:ascii="Times New Roman" w:hAnsi="Times New Roman"/>
          <w:sz w:val="24"/>
          <w:szCs w:val="24"/>
          <w:lang w:val="ro-RO"/>
        </w:rPr>
      </w:pPr>
      <w:r>
        <w:rPr>
          <w:rFonts w:ascii="Times New Roman" w:hAnsi="Times New Roman"/>
          <w:sz w:val="24"/>
          <w:szCs w:val="24"/>
          <w:lang w:val="ro-RO"/>
        </w:rPr>
        <w:t xml:space="preserve">-  </w:t>
      </w:r>
      <w:r w:rsidR="00AF4F7B" w:rsidRPr="00AF4F7B">
        <w:rPr>
          <w:rFonts w:ascii="Times New Roman" w:hAnsi="Times New Roman"/>
          <w:sz w:val="24"/>
          <w:szCs w:val="24"/>
          <w:lang w:val="ro-RO"/>
        </w:rPr>
        <w:t>interviul cu părinții sau reprezentantul legal al copilului</w:t>
      </w:r>
    </w:p>
    <w:p w:rsidR="00AF4F7B" w:rsidRPr="00AF4F7B" w:rsidRDefault="00AF4F7B" w:rsidP="00E01B7F">
      <w:pPr>
        <w:pStyle w:val="NoSpacing"/>
        <w:ind w:left="284"/>
        <w:jc w:val="both"/>
        <w:rPr>
          <w:rFonts w:ascii="Times New Roman" w:hAnsi="Times New Roman"/>
          <w:sz w:val="24"/>
          <w:szCs w:val="24"/>
          <w:lang w:val="ro-RO"/>
        </w:rPr>
      </w:pPr>
      <w:r w:rsidRPr="00AF4F7B">
        <w:rPr>
          <w:rFonts w:ascii="Times New Roman" w:hAnsi="Times New Roman"/>
          <w:sz w:val="24"/>
          <w:szCs w:val="24"/>
          <w:lang w:val="ro-RO"/>
        </w:rPr>
        <w:t xml:space="preserve">- </w:t>
      </w:r>
      <w:r>
        <w:rPr>
          <w:rFonts w:ascii="Times New Roman" w:hAnsi="Times New Roman"/>
          <w:sz w:val="24"/>
          <w:szCs w:val="24"/>
          <w:lang w:val="ro-RO"/>
        </w:rPr>
        <w:t xml:space="preserve"> </w:t>
      </w:r>
      <w:r w:rsidRPr="00AF4F7B">
        <w:rPr>
          <w:rFonts w:ascii="Times New Roman" w:hAnsi="Times New Roman"/>
          <w:sz w:val="24"/>
          <w:szCs w:val="24"/>
          <w:lang w:val="ro-RO"/>
        </w:rPr>
        <w:t>întocmirea Fișelor de limitări de activitate și restricționări de participare - pe grupe de</w:t>
      </w:r>
    </w:p>
    <w:p w:rsidR="00AF4F7B" w:rsidRPr="00AF4F7B" w:rsidRDefault="00AF4F7B" w:rsidP="00E01B7F">
      <w:pPr>
        <w:pStyle w:val="NoSpacing"/>
        <w:ind w:left="284"/>
        <w:jc w:val="both"/>
        <w:rPr>
          <w:rFonts w:ascii="Times New Roman" w:hAnsi="Times New Roman"/>
          <w:sz w:val="24"/>
          <w:szCs w:val="24"/>
          <w:lang w:val="ro-RO"/>
        </w:rPr>
      </w:pPr>
      <w:r w:rsidRPr="00AF4F7B">
        <w:rPr>
          <w:rFonts w:ascii="Times New Roman" w:hAnsi="Times New Roman"/>
          <w:sz w:val="24"/>
          <w:szCs w:val="24"/>
          <w:lang w:val="ro-RO"/>
        </w:rPr>
        <w:t xml:space="preserve">   vârstă, pe baza interacțiunii cu copilul și a inte</w:t>
      </w:r>
      <w:r>
        <w:rPr>
          <w:rFonts w:ascii="Times New Roman" w:hAnsi="Times New Roman"/>
          <w:sz w:val="24"/>
          <w:szCs w:val="24"/>
          <w:lang w:val="ro-RO"/>
        </w:rPr>
        <w:t>rviului cu reprezentantul legal</w:t>
      </w:r>
    </w:p>
    <w:p w:rsidR="00E01B7F" w:rsidRDefault="00E01B7F" w:rsidP="00E01B7F">
      <w:pPr>
        <w:pStyle w:val="NoSpacing"/>
        <w:ind w:left="284"/>
        <w:jc w:val="both"/>
        <w:rPr>
          <w:rFonts w:ascii="Times New Roman" w:hAnsi="Times New Roman"/>
          <w:sz w:val="24"/>
          <w:szCs w:val="24"/>
          <w:lang w:val="ro-RO"/>
        </w:rPr>
      </w:pPr>
      <w:r>
        <w:rPr>
          <w:rFonts w:ascii="Times New Roman" w:hAnsi="Times New Roman"/>
          <w:sz w:val="24"/>
          <w:szCs w:val="24"/>
          <w:lang w:val="ro-RO"/>
        </w:rPr>
        <w:t xml:space="preserve">- </w:t>
      </w:r>
      <w:r w:rsidR="00AF4F7B" w:rsidRPr="00AF4F7B">
        <w:rPr>
          <w:rFonts w:ascii="Times New Roman" w:hAnsi="Times New Roman"/>
          <w:sz w:val="24"/>
          <w:szCs w:val="24"/>
          <w:lang w:val="ro-RO"/>
        </w:rPr>
        <w:t xml:space="preserve">consiliere suport pentru părinți cu privire la integrarea școlară și socială a copiilor, terapie și </w:t>
      </w:r>
    </w:p>
    <w:p w:rsidR="00AF4F7B" w:rsidRPr="00AF4F7B" w:rsidRDefault="00E01B7F" w:rsidP="00E01B7F">
      <w:pPr>
        <w:pStyle w:val="NoSpacing"/>
        <w:ind w:left="284"/>
        <w:jc w:val="both"/>
        <w:rPr>
          <w:rFonts w:ascii="Times New Roman" w:hAnsi="Times New Roman"/>
          <w:sz w:val="24"/>
          <w:szCs w:val="24"/>
          <w:lang w:val="ro-RO"/>
        </w:rPr>
      </w:pPr>
      <w:r>
        <w:rPr>
          <w:rFonts w:ascii="Times New Roman" w:hAnsi="Times New Roman"/>
          <w:sz w:val="24"/>
          <w:szCs w:val="24"/>
          <w:lang w:val="ro-RO"/>
        </w:rPr>
        <w:t xml:space="preserve">  </w:t>
      </w:r>
      <w:r w:rsidR="00AF4F7B">
        <w:rPr>
          <w:rFonts w:ascii="Times New Roman" w:hAnsi="Times New Roman"/>
          <w:sz w:val="24"/>
          <w:szCs w:val="24"/>
          <w:lang w:val="ro-RO"/>
        </w:rPr>
        <w:t>r</w:t>
      </w:r>
      <w:r w:rsidR="00AF4F7B" w:rsidRPr="00AF4F7B">
        <w:rPr>
          <w:rFonts w:ascii="Times New Roman" w:hAnsi="Times New Roman"/>
          <w:sz w:val="24"/>
          <w:szCs w:val="24"/>
          <w:lang w:val="ro-RO"/>
        </w:rPr>
        <w:t xml:space="preserve">ecuperare etc </w:t>
      </w:r>
    </w:p>
    <w:p w:rsidR="00E01B7F" w:rsidRDefault="00E01B7F" w:rsidP="00E01B7F">
      <w:pPr>
        <w:pStyle w:val="NoSpacing"/>
        <w:ind w:left="284"/>
        <w:jc w:val="both"/>
        <w:rPr>
          <w:rFonts w:ascii="Times New Roman" w:hAnsi="Times New Roman"/>
          <w:sz w:val="24"/>
          <w:szCs w:val="24"/>
          <w:lang w:val="ro-RO"/>
        </w:rPr>
      </w:pPr>
      <w:r>
        <w:rPr>
          <w:rFonts w:ascii="Times New Roman" w:hAnsi="Times New Roman"/>
          <w:sz w:val="24"/>
          <w:szCs w:val="24"/>
          <w:lang w:val="ro-RO"/>
        </w:rPr>
        <w:t xml:space="preserve">- </w:t>
      </w:r>
      <w:r w:rsidR="00AF4F7B" w:rsidRPr="00AF4F7B">
        <w:rPr>
          <w:rFonts w:ascii="Times New Roman" w:hAnsi="Times New Roman"/>
          <w:sz w:val="24"/>
          <w:szCs w:val="24"/>
          <w:lang w:val="ro-RO"/>
        </w:rPr>
        <w:t>întocmirea Planului de abilitare-reabilitare (PAR) a copilului cu dizabilități în colaborare</w:t>
      </w:r>
      <w:r w:rsidR="00AF4F7B">
        <w:rPr>
          <w:rFonts w:ascii="Times New Roman" w:hAnsi="Times New Roman"/>
          <w:sz w:val="24"/>
          <w:szCs w:val="24"/>
          <w:lang w:val="ro-RO"/>
        </w:rPr>
        <w:t xml:space="preserve"> </w:t>
      </w:r>
      <w:r w:rsidR="00AF4F7B" w:rsidRPr="00AF4F7B">
        <w:rPr>
          <w:rFonts w:ascii="Times New Roman" w:hAnsi="Times New Roman"/>
          <w:sz w:val="24"/>
          <w:szCs w:val="24"/>
          <w:lang w:val="ro-RO"/>
        </w:rPr>
        <w:t>cu</w:t>
      </w:r>
    </w:p>
    <w:p w:rsidR="00AF4F7B" w:rsidRPr="00AF4F7B" w:rsidRDefault="00AF4F7B" w:rsidP="00E01B7F">
      <w:pPr>
        <w:pStyle w:val="NoSpacing"/>
        <w:ind w:left="284"/>
        <w:jc w:val="both"/>
        <w:rPr>
          <w:rFonts w:ascii="Times New Roman" w:hAnsi="Times New Roman"/>
          <w:sz w:val="24"/>
          <w:szCs w:val="24"/>
          <w:lang w:val="ro-RO"/>
        </w:rPr>
      </w:pPr>
      <w:r w:rsidRPr="00AF4F7B">
        <w:rPr>
          <w:rFonts w:ascii="Times New Roman" w:hAnsi="Times New Roman"/>
          <w:sz w:val="24"/>
          <w:szCs w:val="24"/>
          <w:lang w:val="ro-RO"/>
        </w:rPr>
        <w:t xml:space="preserve"> </w:t>
      </w:r>
      <w:r w:rsidR="00E01B7F">
        <w:rPr>
          <w:rFonts w:ascii="Times New Roman" w:hAnsi="Times New Roman"/>
          <w:sz w:val="24"/>
          <w:szCs w:val="24"/>
          <w:lang w:val="ro-RO"/>
        </w:rPr>
        <w:t xml:space="preserve">  </w:t>
      </w:r>
      <w:r w:rsidRPr="00AF4F7B">
        <w:rPr>
          <w:rFonts w:ascii="Times New Roman" w:hAnsi="Times New Roman"/>
          <w:sz w:val="24"/>
          <w:szCs w:val="24"/>
          <w:lang w:val="ro-RO"/>
        </w:rPr>
        <w:t xml:space="preserve">reprezentantul legal al </w:t>
      </w:r>
      <w:r>
        <w:rPr>
          <w:rFonts w:ascii="Times New Roman" w:hAnsi="Times New Roman"/>
          <w:sz w:val="24"/>
          <w:szCs w:val="24"/>
          <w:lang w:val="ro-RO"/>
        </w:rPr>
        <w:t>copilului</w:t>
      </w:r>
    </w:p>
    <w:p w:rsidR="00AF4F7B" w:rsidRPr="00AF4F7B" w:rsidRDefault="00E01B7F" w:rsidP="00E01B7F">
      <w:pPr>
        <w:pStyle w:val="NoSpacing"/>
        <w:ind w:left="284"/>
        <w:jc w:val="both"/>
        <w:rPr>
          <w:rFonts w:ascii="Times New Roman" w:hAnsi="Times New Roman"/>
          <w:sz w:val="24"/>
          <w:szCs w:val="24"/>
          <w:lang w:val="ro-RO"/>
        </w:rPr>
      </w:pPr>
      <w:r>
        <w:rPr>
          <w:rFonts w:ascii="Times New Roman" w:hAnsi="Times New Roman"/>
          <w:sz w:val="24"/>
          <w:szCs w:val="24"/>
          <w:lang w:val="ro-RO"/>
        </w:rPr>
        <w:lastRenderedPageBreak/>
        <w:t xml:space="preserve">- </w:t>
      </w:r>
      <w:r w:rsidR="00AF4F7B" w:rsidRPr="00AF4F7B">
        <w:rPr>
          <w:rFonts w:ascii="Times New Roman" w:hAnsi="Times New Roman"/>
          <w:sz w:val="24"/>
          <w:szCs w:val="24"/>
          <w:lang w:val="ro-RO"/>
        </w:rPr>
        <w:t>întocmirea Contractului cu familia</w:t>
      </w:r>
      <w:r w:rsidR="00AF4F7B">
        <w:rPr>
          <w:rFonts w:ascii="Times New Roman" w:hAnsi="Times New Roman"/>
          <w:sz w:val="24"/>
          <w:szCs w:val="24"/>
          <w:lang w:val="ro-RO"/>
        </w:rPr>
        <w:t xml:space="preserve"> copilului cu dizabilități</w:t>
      </w:r>
    </w:p>
    <w:p w:rsidR="00E01B7F" w:rsidRDefault="00E01B7F" w:rsidP="00E01B7F">
      <w:pPr>
        <w:pStyle w:val="NoSpacing"/>
        <w:ind w:left="284"/>
        <w:jc w:val="both"/>
        <w:rPr>
          <w:rFonts w:ascii="Times New Roman" w:hAnsi="Times New Roman"/>
          <w:sz w:val="24"/>
          <w:szCs w:val="24"/>
          <w:lang w:val="ro-RO"/>
        </w:rPr>
      </w:pPr>
      <w:r>
        <w:rPr>
          <w:rFonts w:ascii="Times New Roman" w:hAnsi="Times New Roman"/>
          <w:sz w:val="24"/>
          <w:szCs w:val="24"/>
          <w:lang w:val="ro-RO"/>
        </w:rPr>
        <w:t xml:space="preserve">- </w:t>
      </w:r>
      <w:r w:rsidR="00AF4F7B" w:rsidRPr="00AF4F7B">
        <w:rPr>
          <w:rFonts w:ascii="Times New Roman" w:hAnsi="Times New Roman"/>
          <w:sz w:val="24"/>
          <w:szCs w:val="24"/>
          <w:lang w:val="ro-RO"/>
        </w:rPr>
        <w:t>întocmirea Raportului de evaluare complexă a copilului și completarea rubricilor de către</w:t>
      </w:r>
    </w:p>
    <w:p w:rsidR="00AF4F7B" w:rsidRDefault="00E01B7F" w:rsidP="00E01B7F">
      <w:pPr>
        <w:pStyle w:val="NoSpacing"/>
        <w:ind w:left="284"/>
        <w:jc w:val="both"/>
        <w:rPr>
          <w:rFonts w:ascii="Times New Roman" w:hAnsi="Times New Roman"/>
          <w:sz w:val="24"/>
          <w:szCs w:val="24"/>
          <w:lang w:val="ro-RO"/>
        </w:rPr>
      </w:pPr>
      <w:r>
        <w:rPr>
          <w:rFonts w:ascii="Times New Roman" w:hAnsi="Times New Roman"/>
          <w:sz w:val="24"/>
          <w:szCs w:val="24"/>
          <w:lang w:val="ro-RO"/>
        </w:rPr>
        <w:t xml:space="preserve"> </w:t>
      </w:r>
      <w:r w:rsidR="00AF4F7B" w:rsidRPr="00AF4F7B">
        <w:rPr>
          <w:rFonts w:ascii="Times New Roman" w:hAnsi="Times New Roman"/>
          <w:sz w:val="24"/>
          <w:szCs w:val="24"/>
          <w:lang w:val="ro-RO"/>
        </w:rPr>
        <w:t xml:space="preserve"> managerul de caz și specialiștii echipei de evaluare complexă</w:t>
      </w:r>
    </w:p>
    <w:p w:rsidR="00AF4F7B" w:rsidRPr="00AF4F7B" w:rsidRDefault="00AF4F7B" w:rsidP="00E01B7F">
      <w:pPr>
        <w:pStyle w:val="NoSpacing"/>
        <w:numPr>
          <w:ilvl w:val="0"/>
          <w:numId w:val="132"/>
        </w:numPr>
        <w:tabs>
          <w:tab w:val="clear" w:pos="1080"/>
        </w:tabs>
        <w:ind w:left="426" w:right="-284" w:hanging="142"/>
        <w:jc w:val="both"/>
        <w:rPr>
          <w:rFonts w:ascii="Times New Roman" w:hAnsi="Times New Roman"/>
          <w:sz w:val="24"/>
          <w:szCs w:val="24"/>
          <w:lang w:val="ro-RO"/>
        </w:rPr>
      </w:pPr>
      <w:r w:rsidRPr="00AF4F7B">
        <w:rPr>
          <w:rFonts w:ascii="Times New Roman" w:hAnsi="Times New Roman"/>
          <w:sz w:val="24"/>
          <w:szCs w:val="24"/>
          <w:lang w:val="ro-RO"/>
        </w:rPr>
        <w:t xml:space="preserve">pregătirea dosarelor și susținerea în ședințele Comisiei pentru Protecția Copilului a </w:t>
      </w:r>
    </w:p>
    <w:p w:rsidR="00AF4F7B" w:rsidRPr="00AF4F7B" w:rsidRDefault="00E01B7F" w:rsidP="00E01B7F">
      <w:pPr>
        <w:pStyle w:val="NoSpacing"/>
        <w:ind w:left="284"/>
        <w:jc w:val="both"/>
        <w:rPr>
          <w:rFonts w:ascii="Times New Roman" w:hAnsi="Times New Roman"/>
          <w:sz w:val="24"/>
          <w:szCs w:val="24"/>
          <w:lang w:val="ro-RO"/>
        </w:rPr>
      </w:pPr>
      <w:r>
        <w:rPr>
          <w:rFonts w:ascii="Times New Roman" w:hAnsi="Times New Roman"/>
          <w:sz w:val="24"/>
          <w:szCs w:val="24"/>
          <w:lang w:val="ro-RO"/>
        </w:rPr>
        <w:t xml:space="preserve">  </w:t>
      </w:r>
      <w:r w:rsidR="00AF4F7B" w:rsidRPr="00AF4F7B">
        <w:rPr>
          <w:rFonts w:ascii="Times New Roman" w:hAnsi="Times New Roman"/>
          <w:sz w:val="24"/>
          <w:szCs w:val="24"/>
          <w:lang w:val="ro-RO"/>
        </w:rPr>
        <w:t>propunerilor de încadrare în grad de handicap a copiilor cu dizabilități.</w:t>
      </w:r>
    </w:p>
    <w:p w:rsidR="00AF4F7B" w:rsidRDefault="00AF4F7B" w:rsidP="00AF4F7B">
      <w:pPr>
        <w:pStyle w:val="NoSpacing"/>
        <w:rPr>
          <w:rFonts w:ascii="Times New Roman" w:hAnsi="Times New Roman"/>
          <w:b/>
          <w:sz w:val="24"/>
          <w:szCs w:val="24"/>
          <w:lang w:val="ro-RO"/>
        </w:rPr>
      </w:pPr>
    </w:p>
    <w:p w:rsidR="008668A3" w:rsidRPr="00500EAC" w:rsidRDefault="00D138F1" w:rsidP="00DF7F21">
      <w:pPr>
        <w:pStyle w:val="NoSpacing"/>
        <w:numPr>
          <w:ilvl w:val="0"/>
          <w:numId w:val="110"/>
        </w:numPr>
        <w:ind w:left="284" w:hanging="284"/>
        <w:jc w:val="both"/>
        <w:rPr>
          <w:rFonts w:ascii="Times New Roman" w:hAnsi="Times New Roman"/>
          <w:sz w:val="24"/>
          <w:szCs w:val="24"/>
        </w:rPr>
      </w:pPr>
      <w:r>
        <w:rPr>
          <w:rFonts w:ascii="Times New Roman" w:hAnsi="Times New Roman"/>
          <w:sz w:val="24"/>
          <w:szCs w:val="24"/>
        </w:rPr>
        <w:t>c</w:t>
      </w:r>
      <w:r w:rsidR="008668A3" w:rsidRPr="00500EAC">
        <w:rPr>
          <w:rFonts w:ascii="Times New Roman" w:hAnsi="Times New Roman"/>
          <w:sz w:val="24"/>
          <w:szCs w:val="24"/>
        </w:rPr>
        <w:t xml:space="preserve">ele 3 echipe mobile care funcţionează în structura </w:t>
      </w:r>
      <w:r w:rsidR="008668A3" w:rsidRPr="00500EAC">
        <w:rPr>
          <w:rFonts w:ascii="Times New Roman" w:hAnsi="Times New Roman"/>
          <w:sz w:val="24"/>
          <w:szCs w:val="24"/>
          <w:lang w:val="ro-RO"/>
        </w:rPr>
        <w:t>Direcției Generale de Asistență Socială și Protecția Copilului a Județului Suceava</w:t>
      </w:r>
      <w:r w:rsidR="008668A3" w:rsidRPr="00500EAC">
        <w:rPr>
          <w:rFonts w:ascii="Times New Roman" w:hAnsi="Times New Roman"/>
          <w:bCs/>
          <w:sz w:val="24"/>
          <w:szCs w:val="24"/>
        </w:rPr>
        <w:t xml:space="preserve"> </w:t>
      </w:r>
      <w:r w:rsidR="008668A3" w:rsidRPr="00500EAC">
        <w:rPr>
          <w:rFonts w:ascii="Times New Roman" w:hAnsi="Times New Roman"/>
          <w:sz w:val="24"/>
          <w:szCs w:val="24"/>
        </w:rPr>
        <w:t xml:space="preserve">au acordat servicii de specialitate și </w:t>
      </w:r>
      <w:r w:rsidR="00053718">
        <w:rPr>
          <w:rFonts w:ascii="Times New Roman" w:hAnsi="Times New Roman"/>
          <w:sz w:val="24"/>
          <w:szCs w:val="24"/>
        </w:rPr>
        <w:t>au monitorizat</w:t>
      </w:r>
      <w:r w:rsidR="008668A3" w:rsidRPr="00500EAC">
        <w:rPr>
          <w:rFonts w:ascii="Times New Roman" w:hAnsi="Times New Roman"/>
          <w:sz w:val="24"/>
          <w:szCs w:val="24"/>
        </w:rPr>
        <w:t xml:space="preserve"> un număr de </w:t>
      </w:r>
      <w:r w:rsidR="00BE7ABF" w:rsidRPr="00500EAC">
        <w:rPr>
          <w:rFonts w:ascii="Times New Roman" w:hAnsi="Times New Roman"/>
          <w:sz w:val="24"/>
          <w:szCs w:val="24"/>
        </w:rPr>
        <w:t>125</w:t>
      </w:r>
      <w:r w:rsidR="008668A3" w:rsidRPr="00500EAC">
        <w:rPr>
          <w:rFonts w:ascii="Times New Roman" w:hAnsi="Times New Roman"/>
          <w:sz w:val="24"/>
          <w:szCs w:val="24"/>
        </w:rPr>
        <w:t xml:space="preserve"> copii cu dizabilităţi din comunitate (logopedie, kinetoterapie, consiliere psihologică şi socială, recuperare), precum și familiilor acestora (transfer de competenţe şi cunoştinţe specialist-familie în ceea ce priveşte metodele eficiente de recuperare, terapie şi reabilitare).</w:t>
      </w:r>
    </w:p>
    <w:p w:rsidR="008668A3" w:rsidRPr="00500EAC" w:rsidRDefault="008668A3" w:rsidP="00831E26">
      <w:pPr>
        <w:pStyle w:val="NoSpacing"/>
        <w:ind w:left="142"/>
        <w:jc w:val="both"/>
        <w:rPr>
          <w:rFonts w:ascii="Times New Roman" w:hAnsi="Times New Roman"/>
          <w:sz w:val="6"/>
          <w:szCs w:val="6"/>
        </w:rPr>
      </w:pPr>
    </w:p>
    <w:p w:rsidR="008668A3" w:rsidRPr="00772104" w:rsidRDefault="008668A3" w:rsidP="00D138F1">
      <w:pPr>
        <w:pStyle w:val="NoSpacing"/>
        <w:ind w:left="284"/>
        <w:jc w:val="both"/>
        <w:rPr>
          <w:rFonts w:ascii="Times New Roman" w:hAnsi="Times New Roman"/>
          <w:sz w:val="24"/>
          <w:szCs w:val="24"/>
          <w:lang w:val="es-ES"/>
        </w:rPr>
      </w:pPr>
      <w:r w:rsidRPr="00772104">
        <w:rPr>
          <w:rFonts w:ascii="Times New Roman" w:hAnsi="Times New Roman"/>
          <w:sz w:val="24"/>
          <w:szCs w:val="24"/>
        </w:rPr>
        <w:t xml:space="preserve">Recuperarea și reabilitarea beneficiarilor se realizează prin: </w:t>
      </w:r>
      <w:r w:rsidRPr="00772104">
        <w:rPr>
          <w:rFonts w:ascii="Times New Roman" w:hAnsi="Times New Roman"/>
          <w:sz w:val="24"/>
          <w:szCs w:val="24"/>
          <w:lang w:val="es-ES"/>
        </w:rPr>
        <w:t xml:space="preserve">activităţi de stimulare </w:t>
      </w:r>
      <w:proofErr w:type="gramStart"/>
      <w:r w:rsidRPr="00772104">
        <w:rPr>
          <w:rFonts w:ascii="Times New Roman" w:hAnsi="Times New Roman"/>
          <w:sz w:val="24"/>
          <w:szCs w:val="24"/>
          <w:lang w:val="es-ES"/>
        </w:rPr>
        <w:t>a</w:t>
      </w:r>
      <w:proofErr w:type="gramEnd"/>
      <w:r w:rsidRPr="00772104">
        <w:rPr>
          <w:rFonts w:ascii="Times New Roman" w:hAnsi="Times New Roman"/>
          <w:sz w:val="24"/>
          <w:szCs w:val="24"/>
          <w:lang w:val="es-ES"/>
        </w:rPr>
        <w:t xml:space="preserve"> autonomiei  </w:t>
      </w:r>
    </w:p>
    <w:p w:rsidR="008668A3" w:rsidRPr="00772104" w:rsidRDefault="008668A3" w:rsidP="00D138F1">
      <w:pPr>
        <w:pStyle w:val="NoSpacing"/>
        <w:ind w:left="284"/>
        <w:jc w:val="both"/>
        <w:rPr>
          <w:rFonts w:ascii="Times New Roman" w:hAnsi="Times New Roman"/>
          <w:sz w:val="24"/>
          <w:szCs w:val="24"/>
        </w:rPr>
      </w:pPr>
      <w:r w:rsidRPr="00772104">
        <w:rPr>
          <w:rFonts w:ascii="Times New Roman" w:hAnsi="Times New Roman"/>
          <w:sz w:val="24"/>
          <w:szCs w:val="24"/>
          <w:lang w:val="es-ES"/>
        </w:rPr>
        <w:t xml:space="preserve">individuale,  în funcţie de  potenţial, socializare, </w:t>
      </w:r>
      <w:r w:rsidRPr="00772104">
        <w:rPr>
          <w:rFonts w:ascii="Times New Roman" w:hAnsi="Times New Roman"/>
          <w:sz w:val="24"/>
          <w:szCs w:val="24"/>
        </w:rPr>
        <w:t>interventie psihologică; intervenție socială,  intervenție kinetoterapeutică,  stimularea comunicării,  intervenție logopedică, ergoterapie prin formarea unor deprinderi (colaj, pictură, grădinarit), suport şi consilierea psihologică a familiei, informare și consiliere.</w:t>
      </w:r>
    </w:p>
    <w:p w:rsidR="00500EAC" w:rsidRPr="00500EAC" w:rsidRDefault="00500EAC" w:rsidP="00500EAC">
      <w:pPr>
        <w:pStyle w:val="NoSpacing"/>
        <w:jc w:val="both"/>
        <w:rPr>
          <w:rFonts w:ascii="Times New Roman" w:hAnsi="Times New Roman"/>
          <w:sz w:val="6"/>
          <w:szCs w:val="6"/>
        </w:rPr>
      </w:pPr>
    </w:p>
    <w:p w:rsidR="00FB5622" w:rsidRPr="00170FD5" w:rsidRDefault="00FB5622" w:rsidP="00500EAC">
      <w:pPr>
        <w:pStyle w:val="NoSpacing"/>
        <w:jc w:val="both"/>
        <w:rPr>
          <w:rFonts w:ascii="Times New Roman" w:hAnsi="Times New Roman"/>
          <w:sz w:val="6"/>
          <w:szCs w:val="6"/>
        </w:rPr>
      </w:pPr>
    </w:p>
    <w:p w:rsidR="008668A3" w:rsidRDefault="008668A3" w:rsidP="00D138F1">
      <w:pPr>
        <w:pStyle w:val="NoSpacing"/>
        <w:ind w:left="284"/>
        <w:jc w:val="both"/>
        <w:rPr>
          <w:rFonts w:ascii="Times New Roman" w:hAnsi="Times New Roman"/>
          <w:sz w:val="24"/>
          <w:szCs w:val="24"/>
        </w:rPr>
      </w:pPr>
      <w:r w:rsidRPr="00772104">
        <w:rPr>
          <w:rFonts w:ascii="Times New Roman" w:hAnsi="Times New Roman"/>
          <w:sz w:val="24"/>
          <w:szCs w:val="24"/>
        </w:rPr>
        <w:t xml:space="preserve">Obiectivele urmărite pentru fiecare </w:t>
      </w:r>
      <w:proofErr w:type="gramStart"/>
      <w:r w:rsidRPr="00772104">
        <w:rPr>
          <w:rFonts w:ascii="Times New Roman" w:hAnsi="Times New Roman"/>
          <w:sz w:val="24"/>
          <w:szCs w:val="24"/>
        </w:rPr>
        <w:t>beneficiar  sunt</w:t>
      </w:r>
      <w:proofErr w:type="gramEnd"/>
      <w:r w:rsidRPr="00772104">
        <w:rPr>
          <w:rFonts w:ascii="Times New Roman" w:hAnsi="Times New Roman"/>
          <w:sz w:val="24"/>
          <w:szCs w:val="24"/>
        </w:rPr>
        <w:t xml:space="preserve"> stabilite de echipa pluridisciplinara în urma evaluării şi se regăsesc în Planul de </w:t>
      </w:r>
      <w:r w:rsidR="006D5400">
        <w:rPr>
          <w:rFonts w:ascii="Times New Roman" w:hAnsi="Times New Roman"/>
          <w:sz w:val="24"/>
          <w:szCs w:val="24"/>
        </w:rPr>
        <w:t>abilitate și reabilitare (PAR</w:t>
      </w:r>
      <w:r w:rsidRPr="00772104">
        <w:rPr>
          <w:rFonts w:ascii="Times New Roman" w:hAnsi="Times New Roman"/>
          <w:sz w:val="24"/>
          <w:szCs w:val="24"/>
        </w:rPr>
        <w:t>) care este adaptat diagnosticului şi  potenţialului</w:t>
      </w:r>
      <w:r w:rsidR="00FB5622">
        <w:rPr>
          <w:rFonts w:ascii="Times New Roman" w:hAnsi="Times New Roman"/>
          <w:sz w:val="24"/>
          <w:szCs w:val="24"/>
        </w:rPr>
        <w:t xml:space="preserve"> copilului.</w:t>
      </w:r>
      <w:r w:rsidRPr="00772104">
        <w:rPr>
          <w:rFonts w:ascii="Times New Roman" w:hAnsi="Times New Roman"/>
          <w:sz w:val="24"/>
          <w:szCs w:val="24"/>
        </w:rPr>
        <w:t xml:space="preserve"> </w:t>
      </w:r>
    </w:p>
    <w:p w:rsidR="00FB5622" w:rsidRPr="00FB5622" w:rsidRDefault="00FB5622" w:rsidP="00500EAC">
      <w:pPr>
        <w:pStyle w:val="NoSpacing"/>
        <w:jc w:val="both"/>
        <w:rPr>
          <w:rFonts w:ascii="Times New Roman" w:hAnsi="Times New Roman"/>
          <w:sz w:val="6"/>
          <w:szCs w:val="6"/>
        </w:rPr>
      </w:pPr>
    </w:p>
    <w:p w:rsidR="008668A3" w:rsidRPr="00772104" w:rsidRDefault="008668A3" w:rsidP="00D138F1">
      <w:pPr>
        <w:pStyle w:val="NoSpacing"/>
        <w:ind w:left="284"/>
        <w:jc w:val="both"/>
        <w:rPr>
          <w:rFonts w:ascii="Times New Roman" w:hAnsi="Times New Roman"/>
          <w:sz w:val="24"/>
          <w:szCs w:val="24"/>
        </w:rPr>
      </w:pPr>
      <w:r w:rsidRPr="00772104">
        <w:rPr>
          <w:rFonts w:ascii="Times New Roman" w:hAnsi="Times New Roman"/>
          <w:sz w:val="24"/>
          <w:szCs w:val="24"/>
        </w:rPr>
        <w:t xml:space="preserve">Atingerea obiectivelor </w:t>
      </w:r>
      <w:proofErr w:type="gramStart"/>
      <w:r w:rsidRPr="00772104">
        <w:rPr>
          <w:rFonts w:ascii="Times New Roman" w:hAnsi="Times New Roman"/>
          <w:sz w:val="24"/>
          <w:szCs w:val="24"/>
        </w:rPr>
        <w:t>este</w:t>
      </w:r>
      <w:proofErr w:type="gramEnd"/>
      <w:r w:rsidRPr="00772104">
        <w:rPr>
          <w:rFonts w:ascii="Times New Roman" w:hAnsi="Times New Roman"/>
          <w:sz w:val="24"/>
          <w:szCs w:val="24"/>
        </w:rPr>
        <w:t xml:space="preserve"> urmărită atât în activităţile din cabinetele specialiştilor, cât </w:t>
      </w:r>
      <w:r w:rsidR="00FB5622">
        <w:rPr>
          <w:rFonts w:ascii="Times New Roman" w:hAnsi="Times New Roman"/>
          <w:sz w:val="24"/>
          <w:szCs w:val="24"/>
        </w:rPr>
        <w:t>şi la domiciliul beneficiarului. F</w:t>
      </w:r>
      <w:r w:rsidRPr="00772104">
        <w:rPr>
          <w:rFonts w:ascii="Times New Roman" w:hAnsi="Times New Roman"/>
          <w:sz w:val="24"/>
          <w:szCs w:val="24"/>
        </w:rPr>
        <w:t xml:space="preserve">amilia </w:t>
      </w:r>
      <w:proofErr w:type="gramStart"/>
      <w:r w:rsidRPr="00772104">
        <w:rPr>
          <w:rFonts w:ascii="Times New Roman" w:hAnsi="Times New Roman"/>
          <w:sz w:val="24"/>
          <w:szCs w:val="24"/>
        </w:rPr>
        <w:t>este</w:t>
      </w:r>
      <w:proofErr w:type="gramEnd"/>
      <w:r w:rsidRPr="00772104">
        <w:rPr>
          <w:rFonts w:ascii="Times New Roman" w:hAnsi="Times New Roman"/>
          <w:sz w:val="24"/>
          <w:szCs w:val="24"/>
        </w:rPr>
        <w:t xml:space="preserve"> considerată un</w:t>
      </w:r>
      <w:r w:rsidR="00FB5622">
        <w:rPr>
          <w:rFonts w:ascii="Times New Roman" w:hAnsi="Times New Roman"/>
          <w:sz w:val="24"/>
          <w:szCs w:val="24"/>
        </w:rPr>
        <w:t xml:space="preserve"> partener în recuperare, ea fiind informată permanent î</w:t>
      </w:r>
      <w:r w:rsidRPr="00772104">
        <w:rPr>
          <w:rFonts w:ascii="Times New Roman" w:hAnsi="Times New Roman"/>
          <w:sz w:val="24"/>
          <w:szCs w:val="24"/>
        </w:rPr>
        <w:t>n privința modalităţilor de lucru şi a rezultatelor obținute.</w:t>
      </w:r>
    </w:p>
    <w:p w:rsidR="00FB5622" w:rsidRPr="00170FD5" w:rsidRDefault="00FB5622" w:rsidP="00B3739A">
      <w:pPr>
        <w:pStyle w:val="NoSpacing"/>
        <w:jc w:val="both"/>
        <w:rPr>
          <w:rFonts w:ascii="Times New Roman" w:hAnsi="Times New Roman"/>
          <w:sz w:val="6"/>
          <w:szCs w:val="6"/>
        </w:rPr>
      </w:pPr>
    </w:p>
    <w:p w:rsidR="00B3739A" w:rsidRDefault="008668A3" w:rsidP="00D138F1">
      <w:pPr>
        <w:pStyle w:val="NoSpacing"/>
        <w:ind w:left="284"/>
        <w:jc w:val="both"/>
        <w:rPr>
          <w:rFonts w:ascii="Times New Roman" w:hAnsi="Times New Roman"/>
          <w:sz w:val="24"/>
          <w:szCs w:val="24"/>
        </w:rPr>
      </w:pPr>
      <w:r w:rsidRPr="00772104">
        <w:rPr>
          <w:rFonts w:ascii="Times New Roman" w:hAnsi="Times New Roman"/>
          <w:sz w:val="24"/>
          <w:szCs w:val="24"/>
        </w:rPr>
        <w:t>Totodată, Echipele mobile sprijină copiii cu dizabilități și familiile acestora</w:t>
      </w:r>
      <w:r w:rsidR="00FB5622">
        <w:rPr>
          <w:rFonts w:ascii="Times New Roman" w:hAnsi="Times New Roman"/>
          <w:sz w:val="24"/>
          <w:szCs w:val="24"/>
        </w:rPr>
        <w:t>,</w:t>
      </w:r>
      <w:r w:rsidRPr="00772104">
        <w:rPr>
          <w:rFonts w:ascii="Times New Roman" w:hAnsi="Times New Roman"/>
          <w:sz w:val="24"/>
          <w:szCs w:val="24"/>
        </w:rPr>
        <w:t xml:space="preserve"> în vederea obținerii cert</w:t>
      </w:r>
      <w:r w:rsidR="00FB5622">
        <w:rPr>
          <w:rFonts w:ascii="Times New Roman" w:hAnsi="Times New Roman"/>
          <w:sz w:val="24"/>
          <w:szCs w:val="24"/>
        </w:rPr>
        <w:t>ificatelor de orientare școlară și</w:t>
      </w:r>
      <w:r w:rsidRPr="00772104">
        <w:rPr>
          <w:rFonts w:ascii="Times New Roman" w:hAnsi="Times New Roman"/>
          <w:sz w:val="24"/>
          <w:szCs w:val="24"/>
        </w:rPr>
        <w:t xml:space="preserve"> </w:t>
      </w:r>
      <w:proofErr w:type="gramStart"/>
      <w:r w:rsidR="00FB5622">
        <w:rPr>
          <w:rFonts w:ascii="Times New Roman" w:hAnsi="Times New Roman"/>
          <w:sz w:val="24"/>
          <w:szCs w:val="24"/>
        </w:rPr>
        <w:t>a</w:t>
      </w:r>
      <w:proofErr w:type="gramEnd"/>
      <w:r w:rsidR="00FB5622">
        <w:rPr>
          <w:rFonts w:ascii="Times New Roman" w:hAnsi="Times New Roman"/>
          <w:sz w:val="24"/>
          <w:szCs w:val="24"/>
        </w:rPr>
        <w:t xml:space="preserve"> </w:t>
      </w:r>
      <w:r w:rsidRPr="00772104">
        <w:rPr>
          <w:rFonts w:ascii="Times New Roman" w:hAnsi="Times New Roman"/>
          <w:sz w:val="24"/>
          <w:szCs w:val="24"/>
        </w:rPr>
        <w:t>actelor medicale necesare eliberării certificatului d</w:t>
      </w:r>
      <w:r w:rsidR="00170FD5">
        <w:rPr>
          <w:rFonts w:ascii="Times New Roman" w:hAnsi="Times New Roman"/>
          <w:sz w:val="24"/>
          <w:szCs w:val="24"/>
        </w:rPr>
        <w:t>e încadrare în grad de handicap;</w:t>
      </w:r>
    </w:p>
    <w:p w:rsidR="00B3739A" w:rsidRPr="00B3739A" w:rsidRDefault="00B3739A" w:rsidP="00B3739A">
      <w:pPr>
        <w:pStyle w:val="NoSpacing"/>
        <w:jc w:val="both"/>
        <w:rPr>
          <w:rFonts w:ascii="Times New Roman" w:hAnsi="Times New Roman"/>
          <w:sz w:val="6"/>
          <w:szCs w:val="6"/>
        </w:rPr>
      </w:pPr>
    </w:p>
    <w:p w:rsidR="00C23768" w:rsidRPr="000E48AC" w:rsidRDefault="00C23768" w:rsidP="00B3739A">
      <w:pPr>
        <w:pStyle w:val="NoSpacing"/>
        <w:jc w:val="both"/>
        <w:rPr>
          <w:rFonts w:ascii="Times New Roman" w:hAnsi="Times New Roman"/>
          <w:sz w:val="6"/>
          <w:szCs w:val="6"/>
          <w:lang w:val="ro-RO"/>
        </w:rPr>
      </w:pPr>
    </w:p>
    <w:p w:rsidR="00B3739A" w:rsidRDefault="00D138F1" w:rsidP="00DF7F21">
      <w:pPr>
        <w:pStyle w:val="NoSpacing"/>
        <w:numPr>
          <w:ilvl w:val="0"/>
          <w:numId w:val="110"/>
        </w:numPr>
        <w:ind w:left="284" w:hanging="284"/>
        <w:jc w:val="both"/>
        <w:rPr>
          <w:rFonts w:ascii="Times New Roman" w:hAnsi="Times New Roman"/>
          <w:sz w:val="24"/>
          <w:szCs w:val="24"/>
          <w:lang w:val="ro-RO"/>
        </w:rPr>
      </w:pPr>
      <w:r>
        <w:rPr>
          <w:rFonts w:ascii="Times New Roman" w:hAnsi="Times New Roman"/>
          <w:sz w:val="24"/>
          <w:szCs w:val="24"/>
          <w:lang w:val="ro-RO"/>
        </w:rPr>
        <w:t>î</w:t>
      </w:r>
      <w:r w:rsidR="00B3739A" w:rsidRPr="00C23768">
        <w:rPr>
          <w:rFonts w:ascii="Times New Roman" w:hAnsi="Times New Roman"/>
          <w:sz w:val="24"/>
          <w:szCs w:val="24"/>
          <w:lang w:val="ro-RO"/>
        </w:rPr>
        <w:t xml:space="preserve">n luna noiembrie  a avut loc o întâlnire între conducerea </w:t>
      </w:r>
      <w:r w:rsidR="00B3739A" w:rsidRPr="00C23768">
        <w:rPr>
          <w:rFonts w:ascii="Times New Roman" w:hAnsi="Times New Roman"/>
          <w:snapToGrid w:val="0"/>
          <w:sz w:val="24"/>
          <w:szCs w:val="24"/>
        </w:rPr>
        <w:t xml:space="preserve">Complexului de recuperare neuro-psiho-motorie </w:t>
      </w:r>
      <w:r w:rsidR="00FB5622">
        <w:rPr>
          <w:rFonts w:ascii="Times New Roman" w:hAnsi="Times New Roman"/>
          <w:snapToGrid w:val="0"/>
          <w:sz w:val="24"/>
          <w:szCs w:val="24"/>
        </w:rPr>
        <w:t>”</w:t>
      </w:r>
      <w:r w:rsidR="00B3739A" w:rsidRPr="00C23768">
        <w:rPr>
          <w:rFonts w:ascii="Times New Roman" w:hAnsi="Times New Roman"/>
          <w:snapToGrid w:val="0"/>
          <w:sz w:val="24"/>
          <w:szCs w:val="24"/>
        </w:rPr>
        <w:t>Blijdorp-O Nouă Viaţă</w:t>
      </w:r>
      <w:r w:rsidR="00FB5622">
        <w:rPr>
          <w:rFonts w:ascii="Times New Roman" w:hAnsi="Times New Roman"/>
          <w:snapToGrid w:val="0"/>
          <w:sz w:val="24"/>
          <w:szCs w:val="24"/>
        </w:rPr>
        <w:t>”</w:t>
      </w:r>
      <w:r w:rsidR="00B3739A" w:rsidRPr="00C23768">
        <w:rPr>
          <w:rFonts w:ascii="Times New Roman" w:hAnsi="Times New Roman"/>
          <w:snapToGrid w:val="0"/>
          <w:sz w:val="24"/>
          <w:szCs w:val="24"/>
        </w:rPr>
        <w:t xml:space="preserve"> Suceava</w:t>
      </w:r>
      <w:r w:rsidR="00B3739A" w:rsidRPr="00C23768">
        <w:rPr>
          <w:rFonts w:ascii="Times New Roman" w:hAnsi="Times New Roman"/>
          <w:sz w:val="24"/>
          <w:szCs w:val="24"/>
          <w:lang w:val="ro-RO"/>
        </w:rPr>
        <w:t>, echipa pluridisciplinară și părinții copiilor diagnosticați cu TSA, în cadrul căreia au fost dezbătute principalele probleme legate de autism, modalități de intervenție terapeutică pe fiecare arie afectată, importanța structurii zilnice, diverse aspecte pe termen scurt, mediu și lung c</w:t>
      </w:r>
      <w:r w:rsidR="00C23768">
        <w:rPr>
          <w:rFonts w:ascii="Times New Roman" w:hAnsi="Times New Roman"/>
          <w:sz w:val="24"/>
          <w:szCs w:val="24"/>
          <w:lang w:val="ro-RO"/>
        </w:rPr>
        <w:t>u</w:t>
      </w:r>
      <w:r w:rsidR="003E73AA">
        <w:rPr>
          <w:rFonts w:ascii="Times New Roman" w:hAnsi="Times New Roman"/>
          <w:sz w:val="24"/>
          <w:szCs w:val="24"/>
          <w:lang w:val="ro-RO"/>
        </w:rPr>
        <w:t xml:space="preserve"> care părinții se pot confruntă;</w:t>
      </w:r>
    </w:p>
    <w:p w:rsidR="003E73AA" w:rsidRPr="00FB12CF" w:rsidRDefault="003E73AA" w:rsidP="00DC2CCA">
      <w:pPr>
        <w:pStyle w:val="ListParagraph"/>
        <w:numPr>
          <w:ilvl w:val="0"/>
          <w:numId w:val="40"/>
        </w:numPr>
        <w:tabs>
          <w:tab w:val="left" w:pos="142"/>
        </w:tabs>
        <w:spacing w:after="0" w:line="240" w:lineRule="auto"/>
        <w:ind w:left="284" w:hanging="284"/>
        <w:jc w:val="both"/>
        <w:rPr>
          <w:rFonts w:ascii="Times New Roman" w:hAnsi="Times New Roman"/>
          <w:bCs/>
          <w:sz w:val="24"/>
          <w:szCs w:val="24"/>
        </w:rPr>
      </w:pPr>
      <w:r w:rsidRPr="00FB12CF">
        <w:rPr>
          <w:rFonts w:ascii="Times New Roman" w:hAnsi="Times New Roman"/>
          <w:bCs/>
          <w:sz w:val="24"/>
          <w:szCs w:val="24"/>
        </w:rPr>
        <w:t>în cadrul Complexului de recuperare Neuro-psiho-motorie ”Blijdorp-O Nouă Viață” Suceava</w:t>
      </w:r>
      <w:r>
        <w:rPr>
          <w:rFonts w:ascii="Times New Roman" w:hAnsi="Times New Roman"/>
          <w:bCs/>
          <w:sz w:val="24"/>
          <w:szCs w:val="24"/>
        </w:rPr>
        <w:t xml:space="preserve"> au fost desfășurate acțiuni cu ocazia</w:t>
      </w:r>
      <w:r w:rsidRPr="00FB12CF">
        <w:rPr>
          <w:rFonts w:ascii="Times New Roman" w:hAnsi="Times New Roman"/>
          <w:bCs/>
          <w:sz w:val="24"/>
          <w:szCs w:val="24"/>
        </w:rPr>
        <w:t>:</w:t>
      </w:r>
    </w:p>
    <w:p w:rsidR="003E73AA" w:rsidRPr="003E73AA" w:rsidRDefault="003E73AA" w:rsidP="00DC2CCA">
      <w:pPr>
        <w:pStyle w:val="ListParagraph"/>
        <w:numPr>
          <w:ilvl w:val="0"/>
          <w:numId w:val="16"/>
        </w:numPr>
        <w:tabs>
          <w:tab w:val="left" w:pos="142"/>
        </w:tabs>
        <w:spacing w:after="0" w:line="240" w:lineRule="auto"/>
        <w:jc w:val="both"/>
        <w:rPr>
          <w:rFonts w:ascii="Times New Roman" w:hAnsi="Times New Roman"/>
          <w:bCs/>
          <w:sz w:val="24"/>
          <w:szCs w:val="24"/>
        </w:rPr>
      </w:pPr>
      <w:r w:rsidRPr="003E73AA">
        <w:rPr>
          <w:rFonts w:ascii="Times New Roman" w:hAnsi="Times New Roman"/>
          <w:bCs/>
          <w:sz w:val="24"/>
          <w:szCs w:val="24"/>
        </w:rPr>
        <w:t>Zilei mondiale a sindromului Down, care a fost marcată printr-o acțiune intitulată ”Noi suntem Iubire”, în cadrul căreia copiii au realizat un colaj de dactilopictură;</w:t>
      </w:r>
    </w:p>
    <w:p w:rsidR="003E73AA" w:rsidRPr="003E73AA" w:rsidRDefault="003E73AA" w:rsidP="00DC2CCA">
      <w:pPr>
        <w:pStyle w:val="ListParagraph"/>
        <w:numPr>
          <w:ilvl w:val="0"/>
          <w:numId w:val="16"/>
        </w:numPr>
        <w:jc w:val="both"/>
        <w:rPr>
          <w:rFonts w:ascii="Times New Roman" w:hAnsi="Times New Roman"/>
          <w:sz w:val="24"/>
          <w:szCs w:val="24"/>
          <w:lang w:val="ro-RO"/>
        </w:rPr>
      </w:pPr>
      <w:r w:rsidRPr="003E73AA">
        <w:rPr>
          <w:rFonts w:ascii="Times New Roman" w:hAnsi="Times New Roman"/>
          <w:sz w:val="24"/>
          <w:szCs w:val="24"/>
          <w:lang w:val="ro-RO"/>
        </w:rPr>
        <w:t xml:space="preserve">Zilei Internaționale de Conștientizare a Autismului - printr-o acțiune specială în Centrul de Zi pentru Copii cu Dizabilități Blijdorp România. A fost arborat bannerul care marchează această zi pe laterala clădirii, au fost confecționate diverse colaje în culorile alb albastru, care au fost expuse </w:t>
      </w:r>
      <w:r w:rsidR="00235E9E">
        <w:rPr>
          <w:rFonts w:ascii="Times New Roman" w:hAnsi="Times New Roman"/>
          <w:sz w:val="24"/>
          <w:szCs w:val="24"/>
          <w:lang w:val="ro-RO"/>
        </w:rPr>
        <w:t>pe panoul din holul complexului;</w:t>
      </w:r>
    </w:p>
    <w:p w:rsidR="003E73AA" w:rsidRPr="002239D9" w:rsidRDefault="003E73AA" w:rsidP="00DC2CCA">
      <w:pPr>
        <w:pStyle w:val="ListParagraph"/>
        <w:numPr>
          <w:ilvl w:val="0"/>
          <w:numId w:val="40"/>
        </w:numPr>
        <w:suppressAutoHyphens/>
        <w:ind w:left="284" w:hanging="284"/>
        <w:rPr>
          <w:rFonts w:ascii="Times New Roman" w:hAnsi="Times New Roman"/>
          <w:bCs/>
          <w:kern w:val="1"/>
          <w:sz w:val="24"/>
          <w:szCs w:val="24"/>
          <w:lang w:val="fr-FR" w:eastAsia="ar-SA"/>
        </w:rPr>
      </w:pPr>
      <w:r w:rsidRPr="002239D9">
        <w:rPr>
          <w:rFonts w:ascii="Times New Roman" w:hAnsi="Times New Roman"/>
          <w:sz w:val="24"/>
          <w:szCs w:val="24"/>
          <w:lang w:val="ro-RO"/>
        </w:rPr>
        <w:lastRenderedPageBreak/>
        <w:t>Asociația</w:t>
      </w:r>
      <w:r w:rsidR="00235E9E">
        <w:rPr>
          <w:rFonts w:ascii="Times New Roman" w:hAnsi="Times New Roman"/>
          <w:sz w:val="24"/>
          <w:szCs w:val="24"/>
          <w:lang w:val="ro-RO"/>
        </w:rPr>
        <w:t xml:space="preserve"> Teona Ariana a organizat 2 tabe</w:t>
      </w:r>
      <w:r w:rsidRPr="002239D9">
        <w:rPr>
          <w:rFonts w:ascii="Times New Roman" w:hAnsi="Times New Roman"/>
          <w:sz w:val="24"/>
          <w:szCs w:val="24"/>
          <w:lang w:val="ro-RO"/>
        </w:rPr>
        <w:t xml:space="preserve">re în localitatea Vama, la care au participat copii cu dizabilități din cadrul  </w:t>
      </w:r>
      <w:r w:rsidRPr="002239D9">
        <w:rPr>
          <w:rFonts w:ascii="Times New Roman" w:hAnsi="Times New Roman"/>
          <w:bCs/>
          <w:kern w:val="1"/>
          <w:sz w:val="24"/>
          <w:szCs w:val="24"/>
          <w:lang w:val="fr-FR" w:eastAsia="ar-SA"/>
        </w:rPr>
        <w:t>Complexului de Recuperare-Neuro-Psiho-Motorie ”Blijdorp – O Nouă Viaţă” Suceava;</w:t>
      </w:r>
    </w:p>
    <w:p w:rsidR="003E73AA" w:rsidRPr="00235E9E" w:rsidRDefault="003E73AA" w:rsidP="003E73AA">
      <w:pPr>
        <w:pStyle w:val="ListParagraph"/>
        <w:suppressAutoHyphens/>
        <w:ind w:left="284"/>
        <w:rPr>
          <w:rFonts w:ascii="Times New Roman" w:hAnsi="Times New Roman"/>
          <w:bCs/>
          <w:kern w:val="1"/>
          <w:sz w:val="6"/>
          <w:szCs w:val="6"/>
          <w:lang w:val="fr-FR" w:eastAsia="ar-SA"/>
        </w:rPr>
      </w:pPr>
    </w:p>
    <w:p w:rsidR="003E73AA" w:rsidRPr="005F2761" w:rsidRDefault="003E73AA" w:rsidP="00DC2CCA">
      <w:pPr>
        <w:pStyle w:val="ListParagraph"/>
        <w:numPr>
          <w:ilvl w:val="0"/>
          <w:numId w:val="40"/>
        </w:numPr>
        <w:tabs>
          <w:tab w:val="left" w:pos="360"/>
        </w:tabs>
        <w:spacing w:after="0" w:line="240" w:lineRule="auto"/>
        <w:ind w:left="284" w:hanging="284"/>
        <w:jc w:val="both"/>
        <w:rPr>
          <w:rFonts w:ascii="Times New Roman" w:hAnsi="Times New Roman"/>
          <w:sz w:val="24"/>
          <w:szCs w:val="24"/>
          <w:lang w:val="ro-RO"/>
        </w:rPr>
      </w:pPr>
      <w:r>
        <w:rPr>
          <w:rFonts w:ascii="Times New Roman" w:hAnsi="Times New Roman"/>
          <w:sz w:val="24"/>
          <w:szCs w:val="24"/>
          <w:lang w:val="ro-RO"/>
        </w:rPr>
        <w:t>î</w:t>
      </w:r>
      <w:r w:rsidRPr="005F2761">
        <w:rPr>
          <w:rFonts w:ascii="Times New Roman" w:hAnsi="Times New Roman"/>
          <w:sz w:val="24"/>
          <w:szCs w:val="24"/>
          <w:lang w:val="ro-RO"/>
        </w:rPr>
        <w:t>n cadrul Centrului de servicii multifuncționale de tip rezidențial Suceava au fost organizat</w:t>
      </w:r>
      <w:r w:rsidR="00235E9E">
        <w:rPr>
          <w:rFonts w:ascii="Times New Roman" w:hAnsi="Times New Roman"/>
          <w:sz w:val="24"/>
          <w:szCs w:val="24"/>
          <w:lang w:val="ro-RO"/>
        </w:rPr>
        <w:t>e acțiuni privind  Ziua Internațională de Conș</w:t>
      </w:r>
      <w:r w:rsidRPr="005F2761">
        <w:rPr>
          <w:rFonts w:ascii="Times New Roman" w:hAnsi="Times New Roman"/>
          <w:sz w:val="24"/>
          <w:szCs w:val="24"/>
          <w:lang w:val="ro-RO"/>
        </w:rPr>
        <w:t>tientizare a Autismului;</w:t>
      </w:r>
    </w:p>
    <w:p w:rsidR="003E73AA" w:rsidRPr="005F2761" w:rsidRDefault="003E73AA" w:rsidP="003E73AA">
      <w:pPr>
        <w:tabs>
          <w:tab w:val="left" w:pos="7175"/>
        </w:tabs>
        <w:spacing w:after="0" w:line="240" w:lineRule="auto"/>
        <w:ind w:left="284" w:hanging="284"/>
        <w:jc w:val="both"/>
        <w:rPr>
          <w:rFonts w:ascii="Times New Roman" w:hAnsi="Times New Roman"/>
          <w:sz w:val="10"/>
          <w:szCs w:val="10"/>
          <w:lang w:val="ro-RO"/>
        </w:rPr>
      </w:pPr>
    </w:p>
    <w:p w:rsidR="003E73AA" w:rsidRPr="005F2761" w:rsidRDefault="003E73AA" w:rsidP="00DC2CCA">
      <w:pPr>
        <w:pStyle w:val="ListParagraph"/>
        <w:numPr>
          <w:ilvl w:val="0"/>
          <w:numId w:val="40"/>
        </w:numPr>
        <w:spacing w:after="0" w:line="240" w:lineRule="auto"/>
        <w:ind w:left="284" w:hanging="284"/>
        <w:jc w:val="both"/>
        <w:rPr>
          <w:rFonts w:ascii="Times New Roman" w:hAnsi="Times New Roman"/>
          <w:sz w:val="24"/>
          <w:szCs w:val="24"/>
          <w:lang w:val="ro-RO"/>
        </w:rPr>
      </w:pPr>
      <w:r>
        <w:rPr>
          <w:rFonts w:ascii="Times New Roman" w:hAnsi="Times New Roman"/>
          <w:sz w:val="24"/>
          <w:szCs w:val="24"/>
          <w:lang w:val="ro-RO"/>
        </w:rPr>
        <w:t>e</w:t>
      </w:r>
      <w:r w:rsidRPr="005F2761">
        <w:rPr>
          <w:rFonts w:ascii="Times New Roman" w:hAnsi="Times New Roman"/>
          <w:sz w:val="24"/>
          <w:szCs w:val="24"/>
          <w:lang w:val="ro-RO"/>
        </w:rPr>
        <w:t>chipa de fotbal formată din copii și tineri din cadrul Centrului de servicii multifuncționale de tip rezidențial Suceava au câștigat locul I la Acțiunea ”Disabled Persons Olympics 2022”.</w:t>
      </w:r>
    </w:p>
    <w:p w:rsidR="003E73AA" w:rsidRPr="00C23768" w:rsidRDefault="003E73AA" w:rsidP="003E73AA">
      <w:pPr>
        <w:pStyle w:val="NoSpacing"/>
        <w:ind w:left="720"/>
        <w:jc w:val="both"/>
        <w:rPr>
          <w:rFonts w:ascii="Times New Roman" w:hAnsi="Times New Roman"/>
          <w:sz w:val="24"/>
          <w:szCs w:val="24"/>
          <w:lang w:val="ro-RO"/>
        </w:rPr>
      </w:pPr>
    </w:p>
    <w:p w:rsidR="00B3739A" w:rsidRPr="00B3739A" w:rsidRDefault="00B3739A" w:rsidP="00B3739A">
      <w:pPr>
        <w:pStyle w:val="NoSpacing"/>
        <w:jc w:val="both"/>
        <w:rPr>
          <w:rFonts w:ascii="Times New Roman" w:hAnsi="Times New Roman"/>
          <w:sz w:val="6"/>
          <w:szCs w:val="6"/>
        </w:rPr>
      </w:pPr>
    </w:p>
    <w:p w:rsidR="00900413" w:rsidRPr="00257330" w:rsidRDefault="00900413" w:rsidP="00900413">
      <w:pPr>
        <w:pStyle w:val="ListParagraph"/>
        <w:tabs>
          <w:tab w:val="left" w:pos="142"/>
        </w:tabs>
        <w:ind w:left="0"/>
        <w:jc w:val="both"/>
        <w:rPr>
          <w:rFonts w:ascii="Times New Roman" w:hAnsi="Times New Roman"/>
          <w:sz w:val="24"/>
          <w:szCs w:val="24"/>
        </w:rPr>
      </w:pPr>
      <w:r w:rsidRPr="00257330">
        <w:rPr>
          <w:rFonts w:ascii="Times New Roman" w:hAnsi="Times New Roman"/>
          <w:sz w:val="24"/>
          <w:szCs w:val="24"/>
        </w:rPr>
        <w:t>La</w:t>
      </w:r>
      <w:r w:rsidR="008668A3" w:rsidRPr="00257330">
        <w:rPr>
          <w:rFonts w:ascii="Times New Roman" w:hAnsi="Times New Roman"/>
          <w:sz w:val="24"/>
          <w:szCs w:val="24"/>
        </w:rPr>
        <w:t xml:space="preserve"> data de 31.12.2022, </w:t>
      </w:r>
      <w:r w:rsidR="00FB5622" w:rsidRPr="00500EAC">
        <w:rPr>
          <w:rFonts w:ascii="Times New Roman" w:hAnsi="Times New Roman"/>
          <w:sz w:val="24"/>
          <w:szCs w:val="24"/>
          <w:lang w:val="ro-RO"/>
        </w:rPr>
        <w:t>Direcției Generale de Asistență Socială și Protecția Copilului a Județului Suceava</w:t>
      </w:r>
      <w:r w:rsidR="00FB5622" w:rsidRPr="00500EAC">
        <w:rPr>
          <w:rFonts w:ascii="Times New Roman" w:hAnsi="Times New Roman"/>
          <w:bCs/>
          <w:sz w:val="24"/>
          <w:szCs w:val="24"/>
        </w:rPr>
        <w:t xml:space="preserve"> </w:t>
      </w:r>
      <w:r w:rsidR="008668A3" w:rsidRPr="00257330">
        <w:rPr>
          <w:rFonts w:ascii="Times New Roman" w:hAnsi="Times New Roman"/>
          <w:sz w:val="24"/>
          <w:szCs w:val="24"/>
        </w:rPr>
        <w:t xml:space="preserve">avea în evidență </w:t>
      </w:r>
      <w:proofErr w:type="gramStart"/>
      <w:r w:rsidR="008668A3" w:rsidRPr="00257330">
        <w:rPr>
          <w:rFonts w:ascii="Times New Roman" w:hAnsi="Times New Roman"/>
          <w:sz w:val="24"/>
          <w:szCs w:val="24"/>
        </w:rPr>
        <w:t>un</w:t>
      </w:r>
      <w:proofErr w:type="gramEnd"/>
      <w:r w:rsidR="008668A3" w:rsidRPr="00257330">
        <w:rPr>
          <w:rFonts w:ascii="Times New Roman" w:hAnsi="Times New Roman"/>
          <w:sz w:val="24"/>
          <w:szCs w:val="24"/>
        </w:rPr>
        <w:t xml:space="preserve"> nr. </w:t>
      </w:r>
      <w:proofErr w:type="gramStart"/>
      <w:r w:rsidR="008668A3" w:rsidRPr="00257330">
        <w:rPr>
          <w:rFonts w:ascii="Times New Roman" w:hAnsi="Times New Roman"/>
          <w:sz w:val="24"/>
          <w:szCs w:val="24"/>
        </w:rPr>
        <w:t>de</w:t>
      </w:r>
      <w:proofErr w:type="gramEnd"/>
      <w:r w:rsidR="008668A3" w:rsidRPr="00257330">
        <w:rPr>
          <w:rFonts w:ascii="Times New Roman" w:hAnsi="Times New Roman"/>
          <w:sz w:val="24"/>
          <w:szCs w:val="24"/>
        </w:rPr>
        <w:t xml:space="preserve"> </w:t>
      </w:r>
      <w:r w:rsidRPr="00257330">
        <w:rPr>
          <w:rFonts w:ascii="Times New Roman" w:hAnsi="Times New Roman"/>
          <w:sz w:val="24"/>
          <w:szCs w:val="24"/>
        </w:rPr>
        <w:t>2.456</w:t>
      </w:r>
      <w:r w:rsidR="008668A3" w:rsidRPr="00257330">
        <w:rPr>
          <w:rFonts w:ascii="Times New Roman" w:hAnsi="Times New Roman"/>
          <w:sz w:val="24"/>
          <w:szCs w:val="24"/>
        </w:rPr>
        <w:t xml:space="preserve"> copii încadr</w:t>
      </w:r>
      <w:r w:rsidRPr="00257330">
        <w:rPr>
          <w:rFonts w:ascii="Times New Roman" w:hAnsi="Times New Roman"/>
          <w:sz w:val="24"/>
          <w:szCs w:val="24"/>
        </w:rPr>
        <w:t>ați în grad de handicap.</w:t>
      </w:r>
    </w:p>
    <w:p w:rsidR="00FB5622" w:rsidRPr="00FB5622" w:rsidRDefault="00FB5622" w:rsidP="00900413">
      <w:pPr>
        <w:pStyle w:val="ListParagraph"/>
        <w:tabs>
          <w:tab w:val="left" w:pos="142"/>
        </w:tabs>
        <w:ind w:left="0"/>
        <w:jc w:val="both"/>
        <w:rPr>
          <w:rFonts w:ascii="Times New Roman" w:hAnsi="Times New Roman"/>
          <w:sz w:val="10"/>
          <w:szCs w:val="10"/>
          <w:u w:val="single"/>
        </w:rPr>
      </w:pPr>
    </w:p>
    <w:p w:rsidR="00900413" w:rsidRPr="00772104" w:rsidRDefault="00900413" w:rsidP="00900413">
      <w:pPr>
        <w:pStyle w:val="ListParagraph"/>
        <w:tabs>
          <w:tab w:val="left" w:pos="142"/>
        </w:tabs>
        <w:ind w:left="0"/>
        <w:jc w:val="both"/>
        <w:rPr>
          <w:rFonts w:ascii="Times New Roman" w:hAnsi="Times New Roman"/>
          <w:sz w:val="24"/>
          <w:szCs w:val="24"/>
          <w:u w:val="single"/>
        </w:rPr>
      </w:pPr>
      <w:r w:rsidRPr="00772104">
        <w:rPr>
          <w:rFonts w:ascii="Times New Roman" w:hAnsi="Times New Roman"/>
          <w:sz w:val="24"/>
          <w:szCs w:val="24"/>
          <w:u w:val="single"/>
        </w:rPr>
        <w:t xml:space="preserve">Ponderea copiilor </w:t>
      </w:r>
      <w:r>
        <w:rPr>
          <w:rFonts w:ascii="Times New Roman" w:hAnsi="Times New Roman"/>
          <w:sz w:val="24"/>
          <w:szCs w:val="24"/>
          <w:u w:val="single"/>
        </w:rPr>
        <w:t>cu</w:t>
      </w:r>
      <w:r w:rsidRPr="00772104">
        <w:rPr>
          <w:rFonts w:ascii="Times New Roman" w:hAnsi="Times New Roman"/>
          <w:sz w:val="24"/>
          <w:szCs w:val="24"/>
          <w:u w:val="single"/>
        </w:rPr>
        <w:t xml:space="preserve"> certificate de încadrare în grad de handicap</w:t>
      </w:r>
      <w:r w:rsidR="003C2116">
        <w:rPr>
          <w:rFonts w:ascii="Times New Roman" w:hAnsi="Times New Roman"/>
          <w:sz w:val="24"/>
          <w:szCs w:val="24"/>
          <w:u w:val="single"/>
        </w:rPr>
        <w:t xml:space="preserve"> din județul Suceava</w:t>
      </w:r>
      <w:r>
        <w:rPr>
          <w:rFonts w:ascii="Times New Roman" w:hAnsi="Times New Roman"/>
          <w:sz w:val="24"/>
          <w:szCs w:val="24"/>
          <w:u w:val="single"/>
        </w:rPr>
        <w:t>, la data de 31.12.2022:</w:t>
      </w:r>
    </w:p>
    <w:tbl>
      <w:tblPr>
        <w:tblW w:w="5008" w:type="dxa"/>
        <w:tblInd w:w="19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506"/>
        <w:gridCol w:w="1502"/>
      </w:tblGrid>
      <w:tr w:rsidR="00B63D22" w:rsidRPr="00FB5622" w:rsidTr="00B63D22">
        <w:trPr>
          <w:trHeight w:val="255"/>
        </w:trPr>
        <w:tc>
          <w:tcPr>
            <w:tcW w:w="3506" w:type="dxa"/>
            <w:tcMar>
              <w:top w:w="15" w:type="dxa"/>
              <w:left w:w="15" w:type="dxa"/>
              <w:bottom w:w="0" w:type="dxa"/>
              <w:right w:w="15" w:type="dxa"/>
            </w:tcMar>
            <w:vAlign w:val="center"/>
          </w:tcPr>
          <w:p w:rsidR="00B63D22" w:rsidRPr="00FB5622" w:rsidRDefault="00B63D22" w:rsidP="007661D7">
            <w:pPr>
              <w:pStyle w:val="NoSpacing"/>
              <w:rPr>
                <w:rFonts w:ascii="Times New Roman" w:hAnsi="Times New Roman"/>
                <w:b/>
                <w:sz w:val="20"/>
                <w:szCs w:val="20"/>
              </w:rPr>
            </w:pPr>
            <w:r w:rsidRPr="00FB5622">
              <w:rPr>
                <w:rFonts w:ascii="Times New Roman" w:hAnsi="Times New Roman"/>
                <w:b/>
                <w:sz w:val="20"/>
                <w:szCs w:val="20"/>
              </w:rPr>
              <w:t>Gradul de handicap</w:t>
            </w:r>
          </w:p>
        </w:tc>
        <w:tc>
          <w:tcPr>
            <w:tcW w:w="1502" w:type="dxa"/>
          </w:tcPr>
          <w:p w:rsidR="00B63D22" w:rsidRPr="00FB5622" w:rsidRDefault="00B63D22" w:rsidP="007661D7">
            <w:pPr>
              <w:pStyle w:val="NoSpacing"/>
              <w:jc w:val="center"/>
              <w:rPr>
                <w:rFonts w:ascii="Times New Roman" w:hAnsi="Times New Roman"/>
                <w:b/>
                <w:sz w:val="20"/>
                <w:szCs w:val="20"/>
              </w:rPr>
            </w:pPr>
            <w:r w:rsidRPr="00FB5622">
              <w:rPr>
                <w:rFonts w:ascii="Times New Roman" w:hAnsi="Times New Roman"/>
                <w:b/>
                <w:sz w:val="20"/>
                <w:szCs w:val="20"/>
              </w:rPr>
              <w:t>Nr. copii</w:t>
            </w:r>
          </w:p>
        </w:tc>
      </w:tr>
      <w:tr w:rsidR="00B63D22" w:rsidRPr="00FB5622" w:rsidTr="00B63D22">
        <w:trPr>
          <w:trHeight w:val="255"/>
        </w:trPr>
        <w:tc>
          <w:tcPr>
            <w:tcW w:w="3506" w:type="dxa"/>
            <w:tcMar>
              <w:top w:w="15" w:type="dxa"/>
              <w:left w:w="15" w:type="dxa"/>
              <w:bottom w:w="0" w:type="dxa"/>
              <w:right w:w="15" w:type="dxa"/>
            </w:tcMar>
            <w:vAlign w:val="center"/>
          </w:tcPr>
          <w:p w:rsidR="00B63D22" w:rsidRPr="00FB5622" w:rsidRDefault="00B63D22" w:rsidP="007661D7">
            <w:pPr>
              <w:pStyle w:val="NoSpacing"/>
              <w:rPr>
                <w:rFonts w:ascii="Times New Roman" w:hAnsi="Times New Roman"/>
                <w:sz w:val="20"/>
                <w:szCs w:val="20"/>
              </w:rPr>
            </w:pPr>
            <w:r w:rsidRPr="00FB5622">
              <w:rPr>
                <w:rFonts w:ascii="Times New Roman" w:hAnsi="Times New Roman"/>
                <w:sz w:val="20"/>
                <w:szCs w:val="20"/>
              </w:rPr>
              <w:t>Grav</w:t>
            </w:r>
          </w:p>
        </w:tc>
        <w:tc>
          <w:tcPr>
            <w:tcW w:w="1502" w:type="dxa"/>
          </w:tcPr>
          <w:p w:rsidR="00B63D22" w:rsidRPr="00FB5622" w:rsidRDefault="00B63D22" w:rsidP="007661D7">
            <w:pPr>
              <w:pStyle w:val="NoSpacing"/>
              <w:jc w:val="center"/>
              <w:rPr>
                <w:rFonts w:ascii="Times New Roman" w:hAnsi="Times New Roman"/>
                <w:sz w:val="20"/>
                <w:szCs w:val="20"/>
              </w:rPr>
            </w:pPr>
            <w:r w:rsidRPr="00FB5622">
              <w:rPr>
                <w:rFonts w:ascii="Times New Roman" w:hAnsi="Times New Roman"/>
                <w:sz w:val="20"/>
                <w:szCs w:val="20"/>
              </w:rPr>
              <w:t>1429</w:t>
            </w:r>
          </w:p>
        </w:tc>
      </w:tr>
      <w:tr w:rsidR="00B63D22" w:rsidRPr="00FB5622" w:rsidTr="00B63D22">
        <w:trPr>
          <w:trHeight w:val="255"/>
        </w:trPr>
        <w:tc>
          <w:tcPr>
            <w:tcW w:w="3506" w:type="dxa"/>
            <w:tcMar>
              <w:top w:w="15" w:type="dxa"/>
              <w:left w:w="15" w:type="dxa"/>
              <w:bottom w:w="0" w:type="dxa"/>
              <w:right w:w="15" w:type="dxa"/>
            </w:tcMar>
            <w:vAlign w:val="center"/>
          </w:tcPr>
          <w:p w:rsidR="00B63D22" w:rsidRPr="00FB5622" w:rsidRDefault="00B63D22" w:rsidP="007661D7">
            <w:pPr>
              <w:pStyle w:val="NoSpacing"/>
              <w:rPr>
                <w:rFonts w:ascii="Times New Roman" w:hAnsi="Times New Roman"/>
                <w:sz w:val="20"/>
                <w:szCs w:val="20"/>
              </w:rPr>
            </w:pPr>
            <w:r w:rsidRPr="00FB5622">
              <w:rPr>
                <w:rFonts w:ascii="Times New Roman" w:hAnsi="Times New Roman"/>
                <w:sz w:val="20"/>
                <w:szCs w:val="20"/>
              </w:rPr>
              <w:t>Accentuat</w:t>
            </w:r>
          </w:p>
        </w:tc>
        <w:tc>
          <w:tcPr>
            <w:tcW w:w="1502" w:type="dxa"/>
          </w:tcPr>
          <w:p w:rsidR="00B63D22" w:rsidRPr="00FB5622" w:rsidRDefault="00B63D22" w:rsidP="007661D7">
            <w:pPr>
              <w:pStyle w:val="NoSpacing"/>
              <w:jc w:val="center"/>
              <w:rPr>
                <w:rFonts w:ascii="Times New Roman" w:hAnsi="Times New Roman"/>
                <w:sz w:val="20"/>
                <w:szCs w:val="20"/>
              </w:rPr>
            </w:pPr>
            <w:r w:rsidRPr="00FB5622">
              <w:rPr>
                <w:rFonts w:ascii="Times New Roman" w:hAnsi="Times New Roman"/>
                <w:sz w:val="20"/>
                <w:szCs w:val="20"/>
              </w:rPr>
              <w:t>644</w:t>
            </w:r>
          </w:p>
        </w:tc>
      </w:tr>
      <w:tr w:rsidR="00B63D22" w:rsidRPr="00FB5622" w:rsidTr="00B63D22">
        <w:trPr>
          <w:trHeight w:val="255"/>
        </w:trPr>
        <w:tc>
          <w:tcPr>
            <w:tcW w:w="3506" w:type="dxa"/>
            <w:tcMar>
              <w:top w:w="15" w:type="dxa"/>
              <w:left w:w="15" w:type="dxa"/>
              <w:bottom w:w="0" w:type="dxa"/>
              <w:right w:w="15" w:type="dxa"/>
            </w:tcMar>
            <w:vAlign w:val="center"/>
          </w:tcPr>
          <w:p w:rsidR="00B63D22" w:rsidRPr="00FB5622" w:rsidRDefault="00B63D22" w:rsidP="007661D7">
            <w:pPr>
              <w:pStyle w:val="NoSpacing"/>
              <w:rPr>
                <w:rFonts w:ascii="Times New Roman" w:hAnsi="Times New Roman"/>
                <w:sz w:val="20"/>
                <w:szCs w:val="20"/>
              </w:rPr>
            </w:pPr>
            <w:r w:rsidRPr="00FB5622">
              <w:rPr>
                <w:rFonts w:ascii="Times New Roman" w:hAnsi="Times New Roman"/>
                <w:sz w:val="20"/>
                <w:szCs w:val="20"/>
              </w:rPr>
              <w:t>Mediu</w:t>
            </w:r>
          </w:p>
        </w:tc>
        <w:tc>
          <w:tcPr>
            <w:tcW w:w="1502" w:type="dxa"/>
          </w:tcPr>
          <w:p w:rsidR="00B63D22" w:rsidRPr="00FB5622" w:rsidRDefault="00B63D22" w:rsidP="007661D7">
            <w:pPr>
              <w:pStyle w:val="NoSpacing"/>
              <w:jc w:val="center"/>
              <w:rPr>
                <w:rFonts w:ascii="Times New Roman" w:hAnsi="Times New Roman"/>
                <w:sz w:val="20"/>
                <w:szCs w:val="20"/>
              </w:rPr>
            </w:pPr>
            <w:r w:rsidRPr="00FB5622">
              <w:rPr>
                <w:rFonts w:ascii="Times New Roman" w:hAnsi="Times New Roman"/>
                <w:sz w:val="20"/>
                <w:szCs w:val="20"/>
              </w:rPr>
              <w:t>354</w:t>
            </w:r>
          </w:p>
        </w:tc>
      </w:tr>
      <w:tr w:rsidR="00B63D22" w:rsidRPr="00FB5622" w:rsidTr="00B63D22">
        <w:trPr>
          <w:trHeight w:val="255"/>
        </w:trPr>
        <w:tc>
          <w:tcPr>
            <w:tcW w:w="3506" w:type="dxa"/>
            <w:tcMar>
              <w:top w:w="15" w:type="dxa"/>
              <w:left w:w="15" w:type="dxa"/>
              <w:bottom w:w="0" w:type="dxa"/>
              <w:right w:w="15" w:type="dxa"/>
            </w:tcMar>
            <w:vAlign w:val="center"/>
          </w:tcPr>
          <w:p w:rsidR="00B63D22" w:rsidRPr="00FB5622" w:rsidRDefault="00B63D22" w:rsidP="007661D7">
            <w:pPr>
              <w:pStyle w:val="NoSpacing"/>
              <w:rPr>
                <w:rFonts w:ascii="Times New Roman" w:hAnsi="Times New Roman"/>
                <w:sz w:val="20"/>
                <w:szCs w:val="20"/>
              </w:rPr>
            </w:pPr>
            <w:r w:rsidRPr="00FB5622">
              <w:rPr>
                <w:rFonts w:ascii="Times New Roman" w:hAnsi="Times New Roman"/>
                <w:sz w:val="20"/>
                <w:szCs w:val="20"/>
              </w:rPr>
              <w:t>Ușor</w:t>
            </w:r>
          </w:p>
        </w:tc>
        <w:tc>
          <w:tcPr>
            <w:tcW w:w="1502" w:type="dxa"/>
          </w:tcPr>
          <w:p w:rsidR="00B63D22" w:rsidRPr="00FB5622" w:rsidRDefault="00B63D22" w:rsidP="007661D7">
            <w:pPr>
              <w:pStyle w:val="NoSpacing"/>
              <w:jc w:val="center"/>
              <w:rPr>
                <w:rFonts w:ascii="Times New Roman" w:hAnsi="Times New Roman"/>
                <w:sz w:val="20"/>
                <w:szCs w:val="20"/>
              </w:rPr>
            </w:pPr>
            <w:r w:rsidRPr="00FB5622">
              <w:rPr>
                <w:rFonts w:ascii="Times New Roman" w:hAnsi="Times New Roman"/>
                <w:sz w:val="20"/>
                <w:szCs w:val="20"/>
              </w:rPr>
              <w:t>29</w:t>
            </w:r>
          </w:p>
        </w:tc>
      </w:tr>
      <w:tr w:rsidR="00B63D22" w:rsidRPr="00FB5622" w:rsidTr="00B63D22">
        <w:trPr>
          <w:trHeight w:val="255"/>
        </w:trPr>
        <w:tc>
          <w:tcPr>
            <w:tcW w:w="3506" w:type="dxa"/>
            <w:tcMar>
              <w:top w:w="15" w:type="dxa"/>
              <w:left w:w="15" w:type="dxa"/>
              <w:bottom w:w="0" w:type="dxa"/>
              <w:right w:w="15" w:type="dxa"/>
            </w:tcMar>
            <w:vAlign w:val="center"/>
          </w:tcPr>
          <w:p w:rsidR="00B63D22" w:rsidRPr="00FB5622" w:rsidRDefault="00B63D22" w:rsidP="007661D7">
            <w:pPr>
              <w:pStyle w:val="NoSpacing"/>
              <w:rPr>
                <w:rFonts w:ascii="Times New Roman" w:hAnsi="Times New Roman"/>
                <w:b/>
                <w:sz w:val="20"/>
                <w:szCs w:val="20"/>
              </w:rPr>
            </w:pPr>
            <w:r w:rsidRPr="00FB5622">
              <w:rPr>
                <w:rFonts w:ascii="Times New Roman" w:hAnsi="Times New Roman"/>
                <w:b/>
                <w:sz w:val="20"/>
                <w:szCs w:val="20"/>
              </w:rPr>
              <w:t>TOTAL</w:t>
            </w:r>
          </w:p>
        </w:tc>
        <w:tc>
          <w:tcPr>
            <w:tcW w:w="1502" w:type="dxa"/>
          </w:tcPr>
          <w:p w:rsidR="00B63D22" w:rsidRPr="00FB5622" w:rsidRDefault="00B63D22" w:rsidP="007661D7">
            <w:pPr>
              <w:pStyle w:val="NoSpacing"/>
              <w:jc w:val="center"/>
              <w:rPr>
                <w:rFonts w:ascii="Times New Roman" w:hAnsi="Times New Roman"/>
                <w:b/>
                <w:sz w:val="20"/>
                <w:szCs w:val="20"/>
              </w:rPr>
            </w:pPr>
            <w:r w:rsidRPr="00FB5622">
              <w:rPr>
                <w:rFonts w:ascii="Times New Roman" w:hAnsi="Times New Roman"/>
                <w:b/>
                <w:sz w:val="20"/>
                <w:szCs w:val="20"/>
              </w:rPr>
              <w:t>2456</w:t>
            </w:r>
          </w:p>
        </w:tc>
      </w:tr>
    </w:tbl>
    <w:p w:rsidR="00900413" w:rsidRDefault="00900413" w:rsidP="00900413">
      <w:pPr>
        <w:pStyle w:val="ListParagraph"/>
        <w:tabs>
          <w:tab w:val="left" w:pos="142"/>
        </w:tabs>
        <w:ind w:left="142"/>
        <w:jc w:val="both"/>
        <w:rPr>
          <w:rFonts w:ascii="Times New Roman" w:hAnsi="Times New Roman"/>
          <w:sz w:val="10"/>
          <w:szCs w:val="10"/>
        </w:rPr>
      </w:pPr>
    </w:p>
    <w:p w:rsidR="007244A4" w:rsidRPr="007244A4" w:rsidRDefault="007244A4" w:rsidP="00900413">
      <w:pPr>
        <w:pStyle w:val="ListParagraph"/>
        <w:tabs>
          <w:tab w:val="left" w:pos="142"/>
        </w:tabs>
        <w:ind w:left="142"/>
        <w:jc w:val="both"/>
        <w:rPr>
          <w:rFonts w:ascii="Times New Roman" w:hAnsi="Times New Roman"/>
          <w:sz w:val="24"/>
          <w:szCs w:val="24"/>
        </w:rPr>
      </w:pPr>
      <w:r>
        <w:rPr>
          <w:rFonts w:ascii="Times New Roman" w:hAnsi="Times New Roman"/>
          <w:sz w:val="24"/>
          <w:szCs w:val="24"/>
        </w:rPr>
        <w:t>Se constată că predomină numărul copiilor încadrați în gradul de handicap grav</w:t>
      </w:r>
    </w:p>
    <w:p w:rsidR="00E92F81" w:rsidRDefault="00E92F81" w:rsidP="004F40E8">
      <w:pPr>
        <w:tabs>
          <w:tab w:val="left" w:pos="142"/>
        </w:tabs>
        <w:spacing w:after="0" w:line="240" w:lineRule="auto"/>
        <w:jc w:val="both"/>
        <w:rPr>
          <w:rFonts w:ascii="Times New Roman" w:hAnsi="Times New Roman"/>
          <w:color w:val="FF0000"/>
          <w:sz w:val="24"/>
          <w:szCs w:val="24"/>
        </w:rPr>
      </w:pPr>
      <w:r>
        <w:rPr>
          <w:noProof/>
        </w:rPr>
        <w:drawing>
          <wp:inline distT="0" distB="0" distL="0" distR="0" wp14:anchorId="2D6117B9" wp14:editId="00D7F1B9">
            <wp:extent cx="6178550" cy="1847850"/>
            <wp:effectExtent l="0" t="0" r="12700" b="1905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668A3" w:rsidRPr="00772104" w:rsidRDefault="008668A3" w:rsidP="004F40E8">
      <w:pPr>
        <w:autoSpaceDE w:val="0"/>
        <w:autoSpaceDN w:val="0"/>
        <w:adjustRightInd w:val="0"/>
        <w:jc w:val="both"/>
        <w:rPr>
          <w:rFonts w:ascii="Times New Roman" w:hAnsi="Times New Roman"/>
          <w:sz w:val="24"/>
          <w:szCs w:val="24"/>
          <w:u w:val="single"/>
        </w:rPr>
      </w:pPr>
      <w:r w:rsidRPr="00772104">
        <w:rPr>
          <w:rFonts w:ascii="Times New Roman" w:hAnsi="Times New Roman"/>
          <w:sz w:val="24"/>
          <w:szCs w:val="24"/>
          <w:u w:val="single"/>
        </w:rPr>
        <w:t xml:space="preserve">Distribuția pe sexe și grupe de vârstă a copiilor (0-18 ani) din județul Suceava, încadrați în grad de </w:t>
      </w:r>
      <w:r>
        <w:rPr>
          <w:rFonts w:ascii="Times New Roman" w:hAnsi="Times New Roman"/>
          <w:sz w:val="24"/>
          <w:szCs w:val="24"/>
          <w:u w:val="single"/>
        </w:rPr>
        <w:t>handicap, la 31.12.2022</w:t>
      </w:r>
      <w:r w:rsidRPr="00772104">
        <w:rPr>
          <w:rFonts w:ascii="Times New Roman" w:hAnsi="Times New Roman"/>
          <w:sz w:val="24"/>
          <w:szCs w:val="24"/>
          <w:u w:val="single"/>
        </w:rPr>
        <w:t xml:space="preserve"> (total județ Suceava)</w:t>
      </w:r>
    </w:p>
    <w:tbl>
      <w:tblPr>
        <w:tblW w:w="93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283"/>
        <w:gridCol w:w="992"/>
        <w:gridCol w:w="818"/>
        <w:gridCol w:w="945"/>
        <w:gridCol w:w="992"/>
        <w:gridCol w:w="1134"/>
        <w:gridCol w:w="1276"/>
        <w:gridCol w:w="861"/>
      </w:tblGrid>
      <w:tr w:rsidR="001C43AD" w:rsidRPr="00FB5622" w:rsidTr="00833175">
        <w:trPr>
          <w:trHeight w:val="253"/>
        </w:trPr>
        <w:tc>
          <w:tcPr>
            <w:tcW w:w="2283" w:type="dxa"/>
            <w:vMerge w:val="restart"/>
            <w:shd w:val="clear" w:color="auto" w:fill="D9D9D9"/>
            <w:tcMar>
              <w:top w:w="15" w:type="dxa"/>
              <w:left w:w="15" w:type="dxa"/>
              <w:bottom w:w="0" w:type="dxa"/>
              <w:right w:w="15" w:type="dxa"/>
            </w:tcMar>
            <w:vAlign w:val="center"/>
          </w:tcPr>
          <w:p w:rsidR="001C43AD" w:rsidRPr="00FB5622" w:rsidRDefault="001C43AD" w:rsidP="001C43AD">
            <w:pPr>
              <w:spacing w:after="0" w:line="240" w:lineRule="auto"/>
              <w:rPr>
                <w:rFonts w:ascii="Times New Roman" w:hAnsi="Times New Roman"/>
                <w:sz w:val="20"/>
                <w:szCs w:val="20"/>
              </w:rPr>
            </w:pPr>
          </w:p>
        </w:tc>
        <w:tc>
          <w:tcPr>
            <w:tcW w:w="992" w:type="dxa"/>
            <w:vMerge w:val="restart"/>
            <w:shd w:val="clear" w:color="auto" w:fill="D9D9D9"/>
            <w:tcMar>
              <w:top w:w="15" w:type="dxa"/>
              <w:left w:w="15" w:type="dxa"/>
              <w:bottom w:w="0" w:type="dxa"/>
              <w:right w:w="15" w:type="dxa"/>
            </w:tcMar>
            <w:vAlign w:val="center"/>
          </w:tcPr>
          <w:p w:rsidR="001C43AD" w:rsidRPr="00FB5622" w:rsidRDefault="001C43AD" w:rsidP="00B502D1">
            <w:pPr>
              <w:pStyle w:val="NoSpacing"/>
              <w:jc w:val="center"/>
              <w:rPr>
                <w:rFonts w:ascii="Times New Roman" w:hAnsi="Times New Roman"/>
                <w:sz w:val="20"/>
                <w:szCs w:val="20"/>
              </w:rPr>
            </w:pPr>
            <w:r w:rsidRPr="00FB5622">
              <w:rPr>
                <w:rFonts w:ascii="Times New Roman" w:hAnsi="Times New Roman"/>
                <w:sz w:val="20"/>
                <w:szCs w:val="20"/>
              </w:rPr>
              <w:t>Masculin</w:t>
            </w:r>
          </w:p>
        </w:tc>
        <w:tc>
          <w:tcPr>
            <w:tcW w:w="818" w:type="dxa"/>
            <w:vMerge w:val="restart"/>
            <w:shd w:val="clear" w:color="auto" w:fill="D9D9D9"/>
            <w:vAlign w:val="center"/>
          </w:tcPr>
          <w:p w:rsidR="001C43AD" w:rsidRPr="00FB5622" w:rsidRDefault="001C43AD" w:rsidP="00B502D1">
            <w:pPr>
              <w:pStyle w:val="NoSpacing"/>
              <w:jc w:val="center"/>
              <w:rPr>
                <w:rFonts w:ascii="Times New Roman" w:hAnsi="Times New Roman"/>
                <w:sz w:val="20"/>
                <w:szCs w:val="20"/>
              </w:rPr>
            </w:pPr>
            <w:r w:rsidRPr="00FB5622">
              <w:rPr>
                <w:rFonts w:ascii="Times New Roman" w:hAnsi="Times New Roman"/>
                <w:sz w:val="20"/>
                <w:szCs w:val="20"/>
              </w:rPr>
              <w:t>feminin</w:t>
            </w:r>
          </w:p>
        </w:tc>
        <w:tc>
          <w:tcPr>
            <w:tcW w:w="5208" w:type="dxa"/>
            <w:gridSpan w:val="5"/>
            <w:shd w:val="clear" w:color="auto" w:fill="D9D9D9"/>
          </w:tcPr>
          <w:p w:rsidR="001C43AD" w:rsidRPr="00FB5622" w:rsidRDefault="001C43AD" w:rsidP="00B502D1">
            <w:pPr>
              <w:pStyle w:val="NoSpacing"/>
              <w:jc w:val="center"/>
              <w:rPr>
                <w:rFonts w:ascii="Times New Roman" w:hAnsi="Times New Roman"/>
                <w:sz w:val="20"/>
                <w:szCs w:val="20"/>
              </w:rPr>
            </w:pPr>
          </w:p>
        </w:tc>
      </w:tr>
      <w:tr w:rsidR="001C43AD" w:rsidRPr="00FB5622" w:rsidTr="00833175">
        <w:trPr>
          <w:trHeight w:val="25"/>
        </w:trPr>
        <w:tc>
          <w:tcPr>
            <w:tcW w:w="2283" w:type="dxa"/>
            <w:vMerge/>
            <w:shd w:val="clear" w:color="auto" w:fill="D9D9D9"/>
            <w:tcMar>
              <w:top w:w="15" w:type="dxa"/>
              <w:left w:w="15" w:type="dxa"/>
              <w:bottom w:w="0" w:type="dxa"/>
              <w:right w:w="15" w:type="dxa"/>
            </w:tcMar>
            <w:vAlign w:val="center"/>
          </w:tcPr>
          <w:p w:rsidR="001C43AD" w:rsidRPr="00FB5622" w:rsidRDefault="001C43AD" w:rsidP="0081510E">
            <w:pPr>
              <w:pStyle w:val="NoSpacing"/>
              <w:rPr>
                <w:rFonts w:ascii="Times New Roman" w:hAnsi="Times New Roman"/>
                <w:sz w:val="20"/>
                <w:szCs w:val="20"/>
              </w:rPr>
            </w:pPr>
          </w:p>
        </w:tc>
        <w:tc>
          <w:tcPr>
            <w:tcW w:w="992" w:type="dxa"/>
            <w:vMerge/>
            <w:shd w:val="clear" w:color="auto" w:fill="D9D9D9"/>
            <w:tcMar>
              <w:top w:w="15" w:type="dxa"/>
              <w:left w:w="15" w:type="dxa"/>
              <w:bottom w:w="0" w:type="dxa"/>
              <w:right w:w="15" w:type="dxa"/>
            </w:tcMar>
            <w:vAlign w:val="center"/>
          </w:tcPr>
          <w:p w:rsidR="001C43AD" w:rsidRPr="00FB5622" w:rsidRDefault="001C43AD" w:rsidP="00B502D1">
            <w:pPr>
              <w:pStyle w:val="NoSpacing"/>
              <w:jc w:val="center"/>
              <w:rPr>
                <w:rFonts w:ascii="Times New Roman" w:hAnsi="Times New Roman"/>
                <w:sz w:val="20"/>
                <w:szCs w:val="20"/>
              </w:rPr>
            </w:pPr>
          </w:p>
        </w:tc>
        <w:tc>
          <w:tcPr>
            <w:tcW w:w="818" w:type="dxa"/>
            <w:vMerge/>
            <w:shd w:val="clear" w:color="auto" w:fill="D9D9D9"/>
          </w:tcPr>
          <w:p w:rsidR="001C43AD" w:rsidRPr="00FB5622" w:rsidRDefault="001C43AD" w:rsidP="00B502D1">
            <w:pPr>
              <w:pStyle w:val="NoSpacing"/>
              <w:jc w:val="center"/>
              <w:rPr>
                <w:rFonts w:ascii="Times New Roman" w:hAnsi="Times New Roman"/>
                <w:sz w:val="20"/>
                <w:szCs w:val="20"/>
              </w:rPr>
            </w:pPr>
          </w:p>
        </w:tc>
        <w:tc>
          <w:tcPr>
            <w:tcW w:w="945" w:type="dxa"/>
            <w:shd w:val="clear" w:color="auto" w:fill="D9D9D9"/>
            <w:vAlign w:val="center"/>
          </w:tcPr>
          <w:p w:rsidR="001C43AD" w:rsidRPr="00FB5622" w:rsidRDefault="001C43AD" w:rsidP="00B502D1">
            <w:pPr>
              <w:pStyle w:val="NoSpacing"/>
              <w:jc w:val="center"/>
              <w:rPr>
                <w:rFonts w:ascii="Times New Roman" w:hAnsi="Times New Roman"/>
                <w:sz w:val="20"/>
                <w:szCs w:val="20"/>
              </w:rPr>
            </w:pPr>
            <w:r w:rsidRPr="00FB5622">
              <w:rPr>
                <w:rFonts w:ascii="Times New Roman" w:hAnsi="Times New Roman"/>
                <w:sz w:val="20"/>
                <w:szCs w:val="20"/>
              </w:rPr>
              <w:t>0-2 ani</w:t>
            </w:r>
          </w:p>
        </w:tc>
        <w:tc>
          <w:tcPr>
            <w:tcW w:w="992" w:type="dxa"/>
            <w:shd w:val="clear" w:color="auto" w:fill="D9D9D9"/>
            <w:vAlign w:val="center"/>
          </w:tcPr>
          <w:p w:rsidR="001C43AD" w:rsidRPr="00FB5622" w:rsidRDefault="001C43AD" w:rsidP="00B502D1">
            <w:pPr>
              <w:pStyle w:val="NoSpacing"/>
              <w:jc w:val="center"/>
              <w:rPr>
                <w:rFonts w:ascii="Times New Roman" w:hAnsi="Times New Roman"/>
                <w:sz w:val="20"/>
                <w:szCs w:val="20"/>
              </w:rPr>
            </w:pPr>
            <w:r w:rsidRPr="00FB5622">
              <w:rPr>
                <w:rFonts w:ascii="Times New Roman" w:hAnsi="Times New Roman"/>
                <w:sz w:val="20"/>
                <w:szCs w:val="20"/>
              </w:rPr>
              <w:t>3-6 ani</w:t>
            </w:r>
          </w:p>
        </w:tc>
        <w:tc>
          <w:tcPr>
            <w:tcW w:w="1134" w:type="dxa"/>
            <w:shd w:val="clear" w:color="auto" w:fill="D9D9D9"/>
            <w:vAlign w:val="center"/>
          </w:tcPr>
          <w:p w:rsidR="001C43AD" w:rsidRPr="00FB5622" w:rsidRDefault="001C43AD" w:rsidP="00B502D1">
            <w:pPr>
              <w:pStyle w:val="NoSpacing"/>
              <w:jc w:val="center"/>
              <w:rPr>
                <w:rFonts w:ascii="Times New Roman" w:hAnsi="Times New Roman"/>
                <w:sz w:val="20"/>
                <w:szCs w:val="20"/>
              </w:rPr>
            </w:pPr>
            <w:r w:rsidRPr="00FB5622">
              <w:rPr>
                <w:rFonts w:ascii="Times New Roman" w:hAnsi="Times New Roman"/>
                <w:sz w:val="20"/>
                <w:szCs w:val="20"/>
              </w:rPr>
              <w:t>7-13 ani</w:t>
            </w:r>
          </w:p>
        </w:tc>
        <w:tc>
          <w:tcPr>
            <w:tcW w:w="1276" w:type="dxa"/>
            <w:shd w:val="clear" w:color="auto" w:fill="D9D9D9"/>
            <w:vAlign w:val="center"/>
          </w:tcPr>
          <w:p w:rsidR="001C43AD" w:rsidRPr="00FB5622" w:rsidRDefault="001C43AD" w:rsidP="00B502D1">
            <w:pPr>
              <w:pStyle w:val="NoSpacing"/>
              <w:jc w:val="center"/>
              <w:rPr>
                <w:rFonts w:ascii="Times New Roman" w:hAnsi="Times New Roman"/>
                <w:sz w:val="20"/>
                <w:szCs w:val="20"/>
              </w:rPr>
            </w:pPr>
            <w:r w:rsidRPr="00FB5622">
              <w:rPr>
                <w:rFonts w:ascii="Times New Roman" w:hAnsi="Times New Roman"/>
                <w:sz w:val="20"/>
                <w:szCs w:val="20"/>
              </w:rPr>
              <w:t>14-17 ani</w:t>
            </w:r>
          </w:p>
        </w:tc>
        <w:tc>
          <w:tcPr>
            <w:tcW w:w="861" w:type="dxa"/>
            <w:shd w:val="clear" w:color="auto" w:fill="D9D9D9"/>
          </w:tcPr>
          <w:p w:rsidR="001C43AD" w:rsidRPr="00FB5622" w:rsidRDefault="001C43AD" w:rsidP="00B502D1">
            <w:pPr>
              <w:pStyle w:val="NoSpacing"/>
              <w:jc w:val="center"/>
              <w:rPr>
                <w:rFonts w:ascii="Times New Roman" w:hAnsi="Times New Roman"/>
                <w:sz w:val="20"/>
                <w:szCs w:val="20"/>
              </w:rPr>
            </w:pPr>
            <w:r w:rsidRPr="00FB5622">
              <w:rPr>
                <w:rFonts w:ascii="Times New Roman" w:hAnsi="Times New Roman"/>
                <w:sz w:val="20"/>
                <w:szCs w:val="20"/>
              </w:rPr>
              <w:t>TOTAL</w:t>
            </w:r>
          </w:p>
        </w:tc>
      </w:tr>
      <w:tr w:rsidR="001C43AD" w:rsidRPr="00FB5622" w:rsidTr="00833175">
        <w:trPr>
          <w:trHeight w:val="255"/>
        </w:trPr>
        <w:tc>
          <w:tcPr>
            <w:tcW w:w="2283" w:type="dxa"/>
            <w:tcMar>
              <w:top w:w="15" w:type="dxa"/>
              <w:left w:w="15" w:type="dxa"/>
              <w:bottom w:w="0" w:type="dxa"/>
              <w:right w:w="15" w:type="dxa"/>
            </w:tcMar>
            <w:vAlign w:val="center"/>
          </w:tcPr>
          <w:p w:rsidR="001C43AD" w:rsidRPr="00FB5622" w:rsidRDefault="001C43AD" w:rsidP="0081510E">
            <w:pPr>
              <w:pStyle w:val="NoSpacing"/>
              <w:rPr>
                <w:rFonts w:ascii="Times New Roman" w:hAnsi="Times New Roman"/>
                <w:sz w:val="20"/>
                <w:szCs w:val="20"/>
              </w:rPr>
            </w:pPr>
            <w:r w:rsidRPr="00FB5622">
              <w:rPr>
                <w:rFonts w:ascii="Times New Roman" w:hAnsi="Times New Roman"/>
                <w:sz w:val="20"/>
                <w:szCs w:val="20"/>
              </w:rPr>
              <w:t>grad de handicap uşor</w:t>
            </w:r>
          </w:p>
        </w:tc>
        <w:tc>
          <w:tcPr>
            <w:tcW w:w="992" w:type="dxa"/>
            <w:tcMar>
              <w:top w:w="15" w:type="dxa"/>
              <w:left w:w="15" w:type="dxa"/>
              <w:bottom w:w="0" w:type="dxa"/>
              <w:right w:w="15" w:type="dxa"/>
            </w:tcMar>
            <w:vAlign w:val="bottom"/>
          </w:tcPr>
          <w:p w:rsidR="001C43AD" w:rsidRPr="00FB5622" w:rsidRDefault="001C43AD" w:rsidP="00B502D1">
            <w:pPr>
              <w:pStyle w:val="NoSpacing"/>
              <w:jc w:val="center"/>
              <w:rPr>
                <w:rFonts w:ascii="Times New Roman" w:hAnsi="Times New Roman"/>
                <w:sz w:val="20"/>
                <w:szCs w:val="20"/>
              </w:rPr>
            </w:pPr>
            <w:r w:rsidRPr="00FB5622">
              <w:rPr>
                <w:rFonts w:ascii="Times New Roman" w:hAnsi="Times New Roman"/>
                <w:sz w:val="20"/>
                <w:szCs w:val="20"/>
              </w:rPr>
              <w:t>16</w:t>
            </w:r>
          </w:p>
        </w:tc>
        <w:tc>
          <w:tcPr>
            <w:tcW w:w="818" w:type="dxa"/>
            <w:vAlign w:val="bottom"/>
          </w:tcPr>
          <w:p w:rsidR="001C43AD" w:rsidRPr="00FB5622" w:rsidRDefault="001C43AD" w:rsidP="00B502D1">
            <w:pPr>
              <w:pStyle w:val="NoSpacing"/>
              <w:jc w:val="center"/>
              <w:rPr>
                <w:rFonts w:ascii="Times New Roman" w:hAnsi="Times New Roman"/>
                <w:sz w:val="20"/>
                <w:szCs w:val="20"/>
              </w:rPr>
            </w:pPr>
            <w:r w:rsidRPr="00FB5622">
              <w:rPr>
                <w:rFonts w:ascii="Times New Roman" w:hAnsi="Times New Roman"/>
                <w:sz w:val="20"/>
                <w:szCs w:val="20"/>
              </w:rPr>
              <w:t>13</w:t>
            </w:r>
          </w:p>
        </w:tc>
        <w:tc>
          <w:tcPr>
            <w:tcW w:w="945" w:type="dxa"/>
            <w:vAlign w:val="bottom"/>
          </w:tcPr>
          <w:p w:rsidR="001C43AD" w:rsidRPr="00FB5622" w:rsidRDefault="001C43AD" w:rsidP="00B502D1">
            <w:pPr>
              <w:spacing w:after="0" w:line="240" w:lineRule="auto"/>
              <w:jc w:val="center"/>
              <w:rPr>
                <w:rFonts w:ascii="Times New Roman" w:eastAsia="Times New Roman" w:hAnsi="Times New Roman"/>
                <w:color w:val="000000"/>
                <w:sz w:val="20"/>
                <w:szCs w:val="20"/>
                <w:lang w:val="ro-RO" w:eastAsia="ro-RO"/>
              </w:rPr>
            </w:pPr>
            <w:r w:rsidRPr="00FB5622">
              <w:rPr>
                <w:rFonts w:ascii="Times New Roman" w:eastAsia="Times New Roman" w:hAnsi="Times New Roman"/>
                <w:color w:val="000000"/>
                <w:sz w:val="20"/>
                <w:szCs w:val="20"/>
                <w:lang w:val="ro-RO" w:eastAsia="ro-RO"/>
              </w:rPr>
              <w:t>2</w:t>
            </w:r>
          </w:p>
        </w:tc>
        <w:tc>
          <w:tcPr>
            <w:tcW w:w="992" w:type="dxa"/>
            <w:vAlign w:val="bottom"/>
          </w:tcPr>
          <w:p w:rsidR="001C43AD" w:rsidRPr="00FB5622" w:rsidRDefault="001C43AD" w:rsidP="00B502D1">
            <w:pPr>
              <w:spacing w:after="0" w:line="240" w:lineRule="auto"/>
              <w:jc w:val="center"/>
              <w:rPr>
                <w:rFonts w:ascii="Times New Roman" w:eastAsia="Times New Roman" w:hAnsi="Times New Roman"/>
                <w:color w:val="000000"/>
                <w:sz w:val="20"/>
                <w:szCs w:val="20"/>
                <w:lang w:val="ro-RO" w:eastAsia="ro-RO"/>
              </w:rPr>
            </w:pPr>
            <w:r w:rsidRPr="00FB5622">
              <w:rPr>
                <w:rFonts w:ascii="Times New Roman" w:eastAsia="Times New Roman" w:hAnsi="Times New Roman"/>
                <w:color w:val="000000"/>
                <w:sz w:val="20"/>
                <w:szCs w:val="20"/>
                <w:lang w:val="ro-RO" w:eastAsia="ro-RO"/>
              </w:rPr>
              <w:t>8</w:t>
            </w:r>
          </w:p>
        </w:tc>
        <w:tc>
          <w:tcPr>
            <w:tcW w:w="1134" w:type="dxa"/>
            <w:vAlign w:val="bottom"/>
          </w:tcPr>
          <w:p w:rsidR="001C43AD" w:rsidRPr="00FB5622" w:rsidRDefault="001C43AD" w:rsidP="00B502D1">
            <w:pPr>
              <w:spacing w:after="0" w:line="240" w:lineRule="auto"/>
              <w:jc w:val="center"/>
              <w:rPr>
                <w:rFonts w:ascii="Times New Roman" w:eastAsia="Times New Roman" w:hAnsi="Times New Roman"/>
                <w:color w:val="000000"/>
                <w:sz w:val="20"/>
                <w:szCs w:val="20"/>
                <w:lang w:val="ro-RO" w:eastAsia="ro-RO"/>
              </w:rPr>
            </w:pPr>
            <w:r w:rsidRPr="00FB5622">
              <w:rPr>
                <w:rFonts w:ascii="Times New Roman" w:eastAsia="Times New Roman" w:hAnsi="Times New Roman"/>
                <w:color w:val="000000"/>
                <w:sz w:val="20"/>
                <w:szCs w:val="20"/>
                <w:lang w:val="ro-RO" w:eastAsia="ro-RO"/>
              </w:rPr>
              <w:t>13</w:t>
            </w:r>
          </w:p>
        </w:tc>
        <w:tc>
          <w:tcPr>
            <w:tcW w:w="1276" w:type="dxa"/>
            <w:vAlign w:val="bottom"/>
          </w:tcPr>
          <w:p w:rsidR="001C43AD" w:rsidRPr="00FB5622" w:rsidRDefault="001C43AD" w:rsidP="00B502D1">
            <w:pPr>
              <w:spacing w:after="0" w:line="240" w:lineRule="auto"/>
              <w:jc w:val="center"/>
              <w:rPr>
                <w:rFonts w:ascii="Times New Roman" w:eastAsia="Times New Roman" w:hAnsi="Times New Roman"/>
                <w:color w:val="000000"/>
                <w:sz w:val="20"/>
                <w:szCs w:val="20"/>
                <w:lang w:val="ro-RO" w:eastAsia="ro-RO"/>
              </w:rPr>
            </w:pPr>
            <w:r w:rsidRPr="00FB5622">
              <w:rPr>
                <w:rFonts w:ascii="Times New Roman" w:eastAsia="Times New Roman" w:hAnsi="Times New Roman"/>
                <w:color w:val="000000"/>
                <w:sz w:val="20"/>
                <w:szCs w:val="20"/>
                <w:lang w:val="ro-RO" w:eastAsia="ro-RO"/>
              </w:rPr>
              <w:t>6</w:t>
            </w:r>
          </w:p>
        </w:tc>
        <w:tc>
          <w:tcPr>
            <w:tcW w:w="861" w:type="dxa"/>
            <w:vAlign w:val="center"/>
          </w:tcPr>
          <w:p w:rsidR="001C43AD" w:rsidRPr="00FB5622" w:rsidRDefault="001C43AD" w:rsidP="00B502D1">
            <w:pPr>
              <w:spacing w:after="0" w:line="240" w:lineRule="auto"/>
              <w:jc w:val="center"/>
              <w:rPr>
                <w:rFonts w:ascii="Times New Roman" w:eastAsia="Times New Roman" w:hAnsi="Times New Roman"/>
                <w:bCs/>
                <w:sz w:val="20"/>
                <w:szCs w:val="20"/>
                <w:lang w:val="ro-RO" w:eastAsia="ro-RO"/>
              </w:rPr>
            </w:pPr>
            <w:r w:rsidRPr="00FB5622">
              <w:rPr>
                <w:rFonts w:ascii="Times New Roman" w:eastAsia="Times New Roman" w:hAnsi="Times New Roman"/>
                <w:bCs/>
                <w:sz w:val="20"/>
                <w:szCs w:val="20"/>
                <w:lang w:val="ro-RO" w:eastAsia="ro-RO"/>
              </w:rPr>
              <w:t>29</w:t>
            </w:r>
          </w:p>
        </w:tc>
      </w:tr>
      <w:tr w:rsidR="001C43AD" w:rsidRPr="00FB5622" w:rsidTr="00833175">
        <w:trPr>
          <w:trHeight w:val="255"/>
        </w:trPr>
        <w:tc>
          <w:tcPr>
            <w:tcW w:w="2283" w:type="dxa"/>
            <w:tcMar>
              <w:top w:w="15" w:type="dxa"/>
              <w:left w:w="15" w:type="dxa"/>
              <w:bottom w:w="0" w:type="dxa"/>
              <w:right w:w="15" w:type="dxa"/>
            </w:tcMar>
            <w:vAlign w:val="center"/>
          </w:tcPr>
          <w:p w:rsidR="001C43AD" w:rsidRPr="00FB5622" w:rsidRDefault="001C43AD" w:rsidP="0081510E">
            <w:pPr>
              <w:pStyle w:val="NoSpacing"/>
              <w:rPr>
                <w:rFonts w:ascii="Times New Roman" w:hAnsi="Times New Roman"/>
                <w:sz w:val="20"/>
                <w:szCs w:val="20"/>
              </w:rPr>
            </w:pPr>
            <w:r w:rsidRPr="00FB5622">
              <w:rPr>
                <w:rFonts w:ascii="Times New Roman" w:hAnsi="Times New Roman"/>
                <w:sz w:val="20"/>
                <w:szCs w:val="20"/>
              </w:rPr>
              <w:t>grad de handicap mediu</w:t>
            </w:r>
          </w:p>
        </w:tc>
        <w:tc>
          <w:tcPr>
            <w:tcW w:w="992" w:type="dxa"/>
            <w:tcMar>
              <w:top w:w="15" w:type="dxa"/>
              <w:left w:w="15" w:type="dxa"/>
              <w:bottom w:w="0" w:type="dxa"/>
              <w:right w:w="15" w:type="dxa"/>
            </w:tcMar>
            <w:vAlign w:val="bottom"/>
          </w:tcPr>
          <w:p w:rsidR="001C43AD" w:rsidRPr="00FB5622" w:rsidRDefault="001C43AD" w:rsidP="00B502D1">
            <w:pPr>
              <w:pStyle w:val="NoSpacing"/>
              <w:jc w:val="center"/>
              <w:rPr>
                <w:rFonts w:ascii="Times New Roman" w:hAnsi="Times New Roman"/>
                <w:sz w:val="20"/>
                <w:szCs w:val="20"/>
              </w:rPr>
            </w:pPr>
            <w:r w:rsidRPr="00FB5622">
              <w:rPr>
                <w:rFonts w:ascii="Times New Roman" w:hAnsi="Times New Roman"/>
                <w:sz w:val="20"/>
                <w:szCs w:val="20"/>
              </w:rPr>
              <w:t>207</w:t>
            </w:r>
          </w:p>
        </w:tc>
        <w:tc>
          <w:tcPr>
            <w:tcW w:w="818" w:type="dxa"/>
            <w:vAlign w:val="bottom"/>
          </w:tcPr>
          <w:p w:rsidR="001C43AD" w:rsidRPr="00FB5622" w:rsidRDefault="001C43AD" w:rsidP="00B502D1">
            <w:pPr>
              <w:pStyle w:val="NoSpacing"/>
              <w:jc w:val="center"/>
              <w:rPr>
                <w:rFonts w:ascii="Times New Roman" w:hAnsi="Times New Roman"/>
                <w:sz w:val="20"/>
                <w:szCs w:val="20"/>
              </w:rPr>
            </w:pPr>
            <w:r w:rsidRPr="00FB5622">
              <w:rPr>
                <w:rFonts w:ascii="Times New Roman" w:hAnsi="Times New Roman"/>
                <w:sz w:val="20"/>
                <w:szCs w:val="20"/>
              </w:rPr>
              <w:t>147</w:t>
            </w:r>
          </w:p>
        </w:tc>
        <w:tc>
          <w:tcPr>
            <w:tcW w:w="945" w:type="dxa"/>
            <w:vAlign w:val="bottom"/>
          </w:tcPr>
          <w:p w:rsidR="001C43AD" w:rsidRPr="00FB5622" w:rsidRDefault="001C43AD" w:rsidP="00B502D1">
            <w:pPr>
              <w:spacing w:after="0" w:line="240" w:lineRule="auto"/>
              <w:jc w:val="center"/>
              <w:rPr>
                <w:rFonts w:ascii="Times New Roman" w:eastAsia="Times New Roman" w:hAnsi="Times New Roman"/>
                <w:sz w:val="20"/>
                <w:szCs w:val="20"/>
                <w:lang w:val="ro-RO" w:eastAsia="ro-RO"/>
              </w:rPr>
            </w:pPr>
            <w:r w:rsidRPr="00FB5622">
              <w:rPr>
                <w:rFonts w:ascii="Times New Roman" w:eastAsia="Times New Roman" w:hAnsi="Times New Roman"/>
                <w:sz w:val="20"/>
                <w:szCs w:val="20"/>
                <w:lang w:val="ro-RO" w:eastAsia="ro-RO"/>
              </w:rPr>
              <w:t>33</w:t>
            </w:r>
          </w:p>
        </w:tc>
        <w:tc>
          <w:tcPr>
            <w:tcW w:w="992" w:type="dxa"/>
            <w:vAlign w:val="bottom"/>
          </w:tcPr>
          <w:p w:rsidR="001C43AD" w:rsidRPr="00FB5622" w:rsidRDefault="001C43AD" w:rsidP="00B502D1">
            <w:pPr>
              <w:spacing w:after="0" w:line="240" w:lineRule="auto"/>
              <w:jc w:val="center"/>
              <w:rPr>
                <w:rFonts w:ascii="Times New Roman" w:eastAsia="Times New Roman" w:hAnsi="Times New Roman"/>
                <w:sz w:val="20"/>
                <w:szCs w:val="20"/>
                <w:lang w:val="ro-RO" w:eastAsia="ro-RO"/>
              </w:rPr>
            </w:pPr>
            <w:r w:rsidRPr="00FB5622">
              <w:rPr>
                <w:rFonts w:ascii="Times New Roman" w:eastAsia="Times New Roman" w:hAnsi="Times New Roman"/>
                <w:sz w:val="20"/>
                <w:szCs w:val="20"/>
                <w:lang w:val="ro-RO" w:eastAsia="ro-RO"/>
              </w:rPr>
              <w:t>59</w:t>
            </w:r>
          </w:p>
        </w:tc>
        <w:tc>
          <w:tcPr>
            <w:tcW w:w="1134" w:type="dxa"/>
            <w:vAlign w:val="bottom"/>
          </w:tcPr>
          <w:p w:rsidR="001C43AD" w:rsidRPr="00FB5622" w:rsidRDefault="001C43AD" w:rsidP="00B502D1">
            <w:pPr>
              <w:spacing w:after="0" w:line="240" w:lineRule="auto"/>
              <w:jc w:val="center"/>
              <w:rPr>
                <w:rFonts w:ascii="Times New Roman" w:eastAsia="Times New Roman" w:hAnsi="Times New Roman"/>
                <w:sz w:val="20"/>
                <w:szCs w:val="20"/>
                <w:lang w:val="ro-RO" w:eastAsia="ro-RO"/>
              </w:rPr>
            </w:pPr>
            <w:r w:rsidRPr="00FB5622">
              <w:rPr>
                <w:rFonts w:ascii="Times New Roman" w:eastAsia="Times New Roman" w:hAnsi="Times New Roman"/>
                <w:sz w:val="20"/>
                <w:szCs w:val="20"/>
                <w:lang w:val="ro-RO" w:eastAsia="ro-RO"/>
              </w:rPr>
              <w:t>159</w:t>
            </w:r>
          </w:p>
        </w:tc>
        <w:tc>
          <w:tcPr>
            <w:tcW w:w="1276" w:type="dxa"/>
            <w:vAlign w:val="bottom"/>
          </w:tcPr>
          <w:p w:rsidR="001C43AD" w:rsidRPr="00FB5622" w:rsidRDefault="001C43AD" w:rsidP="00B502D1">
            <w:pPr>
              <w:spacing w:after="0" w:line="240" w:lineRule="auto"/>
              <w:jc w:val="center"/>
              <w:rPr>
                <w:rFonts w:ascii="Times New Roman" w:eastAsia="Times New Roman" w:hAnsi="Times New Roman"/>
                <w:sz w:val="20"/>
                <w:szCs w:val="20"/>
                <w:lang w:val="ro-RO" w:eastAsia="ro-RO"/>
              </w:rPr>
            </w:pPr>
            <w:r w:rsidRPr="00FB5622">
              <w:rPr>
                <w:rFonts w:ascii="Times New Roman" w:eastAsia="Times New Roman" w:hAnsi="Times New Roman"/>
                <w:sz w:val="20"/>
                <w:szCs w:val="20"/>
                <w:lang w:val="ro-RO" w:eastAsia="ro-RO"/>
              </w:rPr>
              <w:t>103</w:t>
            </w:r>
          </w:p>
        </w:tc>
        <w:tc>
          <w:tcPr>
            <w:tcW w:w="861" w:type="dxa"/>
            <w:vAlign w:val="center"/>
          </w:tcPr>
          <w:p w:rsidR="001C43AD" w:rsidRPr="00FB5622" w:rsidRDefault="001C43AD" w:rsidP="00B502D1">
            <w:pPr>
              <w:spacing w:after="0" w:line="240" w:lineRule="auto"/>
              <w:jc w:val="center"/>
              <w:rPr>
                <w:rFonts w:ascii="Times New Roman" w:eastAsia="Times New Roman" w:hAnsi="Times New Roman"/>
                <w:color w:val="000000"/>
                <w:sz w:val="20"/>
                <w:szCs w:val="20"/>
                <w:lang w:val="ro-RO" w:eastAsia="ro-RO"/>
              </w:rPr>
            </w:pPr>
            <w:r w:rsidRPr="00FB5622">
              <w:rPr>
                <w:rFonts w:ascii="Times New Roman" w:eastAsia="Times New Roman" w:hAnsi="Times New Roman"/>
                <w:color w:val="000000"/>
                <w:sz w:val="20"/>
                <w:szCs w:val="20"/>
                <w:lang w:val="ro-RO" w:eastAsia="ro-RO"/>
              </w:rPr>
              <w:t>354</w:t>
            </w:r>
          </w:p>
        </w:tc>
      </w:tr>
      <w:tr w:rsidR="001C43AD" w:rsidRPr="00FB5622" w:rsidTr="00833175">
        <w:trPr>
          <w:trHeight w:val="255"/>
        </w:trPr>
        <w:tc>
          <w:tcPr>
            <w:tcW w:w="2283" w:type="dxa"/>
            <w:tcMar>
              <w:top w:w="15" w:type="dxa"/>
              <w:left w:w="15" w:type="dxa"/>
              <w:bottom w:w="0" w:type="dxa"/>
              <w:right w:w="15" w:type="dxa"/>
            </w:tcMar>
            <w:vAlign w:val="center"/>
          </w:tcPr>
          <w:p w:rsidR="001C43AD" w:rsidRPr="00FB5622" w:rsidRDefault="001C43AD" w:rsidP="0081510E">
            <w:pPr>
              <w:pStyle w:val="NoSpacing"/>
              <w:rPr>
                <w:rFonts w:ascii="Times New Roman" w:hAnsi="Times New Roman"/>
                <w:sz w:val="20"/>
                <w:szCs w:val="20"/>
              </w:rPr>
            </w:pPr>
            <w:r w:rsidRPr="00FB5622">
              <w:rPr>
                <w:rFonts w:ascii="Times New Roman" w:hAnsi="Times New Roman"/>
                <w:sz w:val="20"/>
                <w:szCs w:val="20"/>
              </w:rPr>
              <w:t>grad de handicap accentuat</w:t>
            </w:r>
          </w:p>
        </w:tc>
        <w:tc>
          <w:tcPr>
            <w:tcW w:w="992" w:type="dxa"/>
            <w:tcMar>
              <w:top w:w="15" w:type="dxa"/>
              <w:left w:w="15" w:type="dxa"/>
              <w:bottom w:w="0" w:type="dxa"/>
              <w:right w:w="15" w:type="dxa"/>
            </w:tcMar>
            <w:vAlign w:val="bottom"/>
          </w:tcPr>
          <w:p w:rsidR="001C43AD" w:rsidRPr="00FB5622" w:rsidRDefault="001C43AD" w:rsidP="00B502D1">
            <w:pPr>
              <w:pStyle w:val="NoSpacing"/>
              <w:jc w:val="center"/>
              <w:rPr>
                <w:rFonts w:ascii="Times New Roman" w:hAnsi="Times New Roman"/>
                <w:sz w:val="20"/>
                <w:szCs w:val="20"/>
              </w:rPr>
            </w:pPr>
            <w:r w:rsidRPr="00FB5622">
              <w:rPr>
                <w:rFonts w:ascii="Times New Roman" w:hAnsi="Times New Roman"/>
                <w:sz w:val="20"/>
                <w:szCs w:val="20"/>
              </w:rPr>
              <w:t>398</w:t>
            </w:r>
          </w:p>
        </w:tc>
        <w:tc>
          <w:tcPr>
            <w:tcW w:w="818" w:type="dxa"/>
            <w:vAlign w:val="bottom"/>
          </w:tcPr>
          <w:p w:rsidR="001C43AD" w:rsidRPr="00FB5622" w:rsidRDefault="001C43AD" w:rsidP="00B502D1">
            <w:pPr>
              <w:pStyle w:val="NoSpacing"/>
              <w:jc w:val="center"/>
              <w:rPr>
                <w:rFonts w:ascii="Times New Roman" w:hAnsi="Times New Roman"/>
                <w:sz w:val="20"/>
                <w:szCs w:val="20"/>
              </w:rPr>
            </w:pPr>
            <w:r w:rsidRPr="00FB5622">
              <w:rPr>
                <w:rFonts w:ascii="Times New Roman" w:hAnsi="Times New Roman"/>
                <w:sz w:val="20"/>
                <w:szCs w:val="20"/>
              </w:rPr>
              <w:t>246</w:t>
            </w:r>
          </w:p>
        </w:tc>
        <w:tc>
          <w:tcPr>
            <w:tcW w:w="945" w:type="dxa"/>
            <w:vAlign w:val="bottom"/>
          </w:tcPr>
          <w:p w:rsidR="001C43AD" w:rsidRPr="00FB5622" w:rsidRDefault="001C43AD" w:rsidP="00B502D1">
            <w:pPr>
              <w:spacing w:after="0" w:line="240" w:lineRule="auto"/>
              <w:jc w:val="center"/>
              <w:rPr>
                <w:rFonts w:ascii="Times New Roman" w:eastAsia="Times New Roman" w:hAnsi="Times New Roman"/>
                <w:sz w:val="20"/>
                <w:szCs w:val="20"/>
                <w:lang w:val="ro-RO" w:eastAsia="ro-RO"/>
              </w:rPr>
            </w:pPr>
            <w:r w:rsidRPr="00FB5622">
              <w:rPr>
                <w:rFonts w:ascii="Times New Roman" w:eastAsia="Times New Roman" w:hAnsi="Times New Roman"/>
                <w:sz w:val="20"/>
                <w:szCs w:val="20"/>
                <w:lang w:val="ro-RO" w:eastAsia="ro-RO"/>
              </w:rPr>
              <w:t>22</w:t>
            </w:r>
          </w:p>
        </w:tc>
        <w:tc>
          <w:tcPr>
            <w:tcW w:w="992" w:type="dxa"/>
            <w:vAlign w:val="bottom"/>
          </w:tcPr>
          <w:p w:rsidR="001C43AD" w:rsidRPr="00FB5622" w:rsidRDefault="001C43AD" w:rsidP="00B502D1">
            <w:pPr>
              <w:spacing w:after="0" w:line="240" w:lineRule="auto"/>
              <w:jc w:val="center"/>
              <w:rPr>
                <w:rFonts w:ascii="Times New Roman" w:eastAsia="Times New Roman" w:hAnsi="Times New Roman"/>
                <w:sz w:val="20"/>
                <w:szCs w:val="20"/>
                <w:lang w:val="ro-RO" w:eastAsia="ro-RO"/>
              </w:rPr>
            </w:pPr>
            <w:r w:rsidRPr="00FB5622">
              <w:rPr>
                <w:rFonts w:ascii="Times New Roman" w:eastAsia="Times New Roman" w:hAnsi="Times New Roman"/>
                <w:sz w:val="20"/>
                <w:szCs w:val="20"/>
                <w:lang w:val="ro-RO" w:eastAsia="ro-RO"/>
              </w:rPr>
              <w:t>95</w:t>
            </w:r>
          </w:p>
        </w:tc>
        <w:tc>
          <w:tcPr>
            <w:tcW w:w="1134" w:type="dxa"/>
            <w:vAlign w:val="bottom"/>
          </w:tcPr>
          <w:p w:rsidR="001C43AD" w:rsidRPr="00FB5622" w:rsidRDefault="001C43AD" w:rsidP="00B502D1">
            <w:pPr>
              <w:spacing w:after="0" w:line="240" w:lineRule="auto"/>
              <w:jc w:val="center"/>
              <w:rPr>
                <w:rFonts w:ascii="Times New Roman" w:eastAsia="Times New Roman" w:hAnsi="Times New Roman"/>
                <w:sz w:val="20"/>
                <w:szCs w:val="20"/>
                <w:lang w:val="ro-RO" w:eastAsia="ro-RO"/>
              </w:rPr>
            </w:pPr>
            <w:r w:rsidRPr="00FB5622">
              <w:rPr>
                <w:rFonts w:ascii="Times New Roman" w:eastAsia="Times New Roman" w:hAnsi="Times New Roman"/>
                <w:sz w:val="20"/>
                <w:szCs w:val="20"/>
                <w:lang w:val="ro-RO" w:eastAsia="ro-RO"/>
              </w:rPr>
              <w:t>309</w:t>
            </w:r>
          </w:p>
        </w:tc>
        <w:tc>
          <w:tcPr>
            <w:tcW w:w="1276" w:type="dxa"/>
            <w:vAlign w:val="bottom"/>
          </w:tcPr>
          <w:p w:rsidR="001C43AD" w:rsidRPr="00FB5622" w:rsidRDefault="001C43AD" w:rsidP="00B502D1">
            <w:pPr>
              <w:spacing w:after="0" w:line="240" w:lineRule="auto"/>
              <w:jc w:val="center"/>
              <w:rPr>
                <w:rFonts w:ascii="Times New Roman" w:eastAsia="Times New Roman" w:hAnsi="Times New Roman"/>
                <w:sz w:val="20"/>
                <w:szCs w:val="20"/>
                <w:lang w:val="ro-RO" w:eastAsia="ro-RO"/>
              </w:rPr>
            </w:pPr>
            <w:r w:rsidRPr="00FB5622">
              <w:rPr>
                <w:rFonts w:ascii="Times New Roman" w:eastAsia="Times New Roman" w:hAnsi="Times New Roman"/>
                <w:sz w:val="20"/>
                <w:szCs w:val="20"/>
                <w:lang w:val="ro-RO" w:eastAsia="ro-RO"/>
              </w:rPr>
              <w:t>218</w:t>
            </w:r>
          </w:p>
        </w:tc>
        <w:tc>
          <w:tcPr>
            <w:tcW w:w="861" w:type="dxa"/>
            <w:vAlign w:val="center"/>
          </w:tcPr>
          <w:p w:rsidR="001C43AD" w:rsidRPr="00FB5622" w:rsidRDefault="001C43AD" w:rsidP="00B502D1">
            <w:pPr>
              <w:spacing w:after="0" w:line="240" w:lineRule="auto"/>
              <w:jc w:val="center"/>
              <w:rPr>
                <w:rFonts w:ascii="Times New Roman" w:eastAsia="Times New Roman" w:hAnsi="Times New Roman"/>
                <w:sz w:val="20"/>
                <w:szCs w:val="20"/>
                <w:lang w:val="ro-RO" w:eastAsia="ro-RO"/>
              </w:rPr>
            </w:pPr>
            <w:r w:rsidRPr="00FB5622">
              <w:rPr>
                <w:rFonts w:ascii="Times New Roman" w:eastAsia="Times New Roman" w:hAnsi="Times New Roman"/>
                <w:sz w:val="20"/>
                <w:szCs w:val="20"/>
                <w:lang w:val="ro-RO" w:eastAsia="ro-RO"/>
              </w:rPr>
              <w:t>644</w:t>
            </w:r>
          </w:p>
        </w:tc>
      </w:tr>
      <w:tr w:rsidR="001C43AD" w:rsidRPr="00FB5622" w:rsidTr="00833175">
        <w:trPr>
          <w:trHeight w:val="255"/>
        </w:trPr>
        <w:tc>
          <w:tcPr>
            <w:tcW w:w="2283" w:type="dxa"/>
            <w:tcMar>
              <w:top w:w="15" w:type="dxa"/>
              <w:left w:w="15" w:type="dxa"/>
              <w:bottom w:w="0" w:type="dxa"/>
              <w:right w:w="15" w:type="dxa"/>
            </w:tcMar>
            <w:vAlign w:val="center"/>
          </w:tcPr>
          <w:p w:rsidR="001C43AD" w:rsidRPr="00FB5622" w:rsidRDefault="001C43AD" w:rsidP="0081510E">
            <w:pPr>
              <w:pStyle w:val="NoSpacing"/>
              <w:rPr>
                <w:rFonts w:ascii="Times New Roman" w:hAnsi="Times New Roman"/>
                <w:sz w:val="20"/>
                <w:szCs w:val="20"/>
              </w:rPr>
            </w:pPr>
            <w:r w:rsidRPr="00FB5622">
              <w:rPr>
                <w:rFonts w:ascii="Times New Roman" w:hAnsi="Times New Roman"/>
                <w:sz w:val="20"/>
                <w:szCs w:val="20"/>
              </w:rPr>
              <w:t>grad de handicap grav</w:t>
            </w:r>
          </w:p>
        </w:tc>
        <w:tc>
          <w:tcPr>
            <w:tcW w:w="992" w:type="dxa"/>
            <w:tcMar>
              <w:top w:w="15" w:type="dxa"/>
              <w:left w:w="15" w:type="dxa"/>
              <w:bottom w:w="0" w:type="dxa"/>
              <w:right w:w="15" w:type="dxa"/>
            </w:tcMar>
            <w:vAlign w:val="bottom"/>
          </w:tcPr>
          <w:p w:rsidR="001C43AD" w:rsidRPr="00FB5622" w:rsidRDefault="001C43AD" w:rsidP="00B502D1">
            <w:pPr>
              <w:pStyle w:val="NoSpacing"/>
              <w:jc w:val="center"/>
              <w:rPr>
                <w:rFonts w:ascii="Times New Roman" w:hAnsi="Times New Roman"/>
                <w:sz w:val="20"/>
                <w:szCs w:val="20"/>
              </w:rPr>
            </w:pPr>
            <w:r w:rsidRPr="00FB5622">
              <w:rPr>
                <w:rFonts w:ascii="Times New Roman" w:hAnsi="Times New Roman"/>
                <w:sz w:val="20"/>
                <w:szCs w:val="20"/>
              </w:rPr>
              <w:t>891</w:t>
            </w:r>
          </w:p>
        </w:tc>
        <w:tc>
          <w:tcPr>
            <w:tcW w:w="818" w:type="dxa"/>
            <w:vAlign w:val="bottom"/>
          </w:tcPr>
          <w:p w:rsidR="001C43AD" w:rsidRPr="00FB5622" w:rsidRDefault="001C43AD" w:rsidP="00B502D1">
            <w:pPr>
              <w:pStyle w:val="NoSpacing"/>
              <w:jc w:val="center"/>
              <w:rPr>
                <w:rFonts w:ascii="Times New Roman" w:hAnsi="Times New Roman"/>
                <w:sz w:val="20"/>
                <w:szCs w:val="20"/>
              </w:rPr>
            </w:pPr>
            <w:r w:rsidRPr="00FB5622">
              <w:rPr>
                <w:rFonts w:ascii="Times New Roman" w:hAnsi="Times New Roman"/>
                <w:sz w:val="20"/>
                <w:szCs w:val="20"/>
              </w:rPr>
              <w:t>538</w:t>
            </w:r>
          </w:p>
        </w:tc>
        <w:tc>
          <w:tcPr>
            <w:tcW w:w="945" w:type="dxa"/>
            <w:vAlign w:val="bottom"/>
          </w:tcPr>
          <w:p w:rsidR="001C43AD" w:rsidRPr="00FB5622" w:rsidRDefault="001C43AD" w:rsidP="00B502D1">
            <w:pPr>
              <w:spacing w:after="0" w:line="240" w:lineRule="auto"/>
              <w:jc w:val="center"/>
              <w:rPr>
                <w:rFonts w:ascii="Times New Roman" w:eastAsia="Times New Roman" w:hAnsi="Times New Roman"/>
                <w:sz w:val="20"/>
                <w:szCs w:val="20"/>
                <w:lang w:val="ro-RO" w:eastAsia="ro-RO"/>
              </w:rPr>
            </w:pPr>
            <w:r w:rsidRPr="00FB5622">
              <w:rPr>
                <w:rFonts w:ascii="Times New Roman" w:eastAsia="Times New Roman" w:hAnsi="Times New Roman"/>
                <w:sz w:val="20"/>
                <w:szCs w:val="20"/>
                <w:lang w:val="ro-RO" w:eastAsia="ro-RO"/>
              </w:rPr>
              <w:t>91</w:t>
            </w:r>
          </w:p>
        </w:tc>
        <w:tc>
          <w:tcPr>
            <w:tcW w:w="992" w:type="dxa"/>
            <w:vAlign w:val="bottom"/>
          </w:tcPr>
          <w:p w:rsidR="001C43AD" w:rsidRPr="00FB5622" w:rsidRDefault="001C43AD" w:rsidP="00B502D1">
            <w:pPr>
              <w:spacing w:after="0" w:line="240" w:lineRule="auto"/>
              <w:jc w:val="center"/>
              <w:rPr>
                <w:rFonts w:ascii="Times New Roman" w:eastAsia="Times New Roman" w:hAnsi="Times New Roman"/>
                <w:sz w:val="20"/>
                <w:szCs w:val="20"/>
                <w:lang w:val="ro-RO" w:eastAsia="ro-RO"/>
              </w:rPr>
            </w:pPr>
            <w:r w:rsidRPr="00FB5622">
              <w:rPr>
                <w:rFonts w:ascii="Times New Roman" w:eastAsia="Times New Roman" w:hAnsi="Times New Roman"/>
                <w:sz w:val="20"/>
                <w:szCs w:val="20"/>
                <w:lang w:val="ro-RO" w:eastAsia="ro-RO"/>
              </w:rPr>
              <w:t>345</w:t>
            </w:r>
          </w:p>
        </w:tc>
        <w:tc>
          <w:tcPr>
            <w:tcW w:w="1134" w:type="dxa"/>
            <w:vAlign w:val="bottom"/>
          </w:tcPr>
          <w:p w:rsidR="001C43AD" w:rsidRPr="00FB5622" w:rsidRDefault="001C43AD" w:rsidP="00B502D1">
            <w:pPr>
              <w:spacing w:after="0" w:line="240" w:lineRule="auto"/>
              <w:jc w:val="center"/>
              <w:rPr>
                <w:rFonts w:ascii="Times New Roman" w:eastAsia="Times New Roman" w:hAnsi="Times New Roman"/>
                <w:sz w:val="20"/>
                <w:szCs w:val="20"/>
                <w:lang w:val="ro-RO" w:eastAsia="ro-RO"/>
              </w:rPr>
            </w:pPr>
            <w:r w:rsidRPr="00FB5622">
              <w:rPr>
                <w:rFonts w:ascii="Times New Roman" w:eastAsia="Times New Roman" w:hAnsi="Times New Roman"/>
                <w:sz w:val="20"/>
                <w:szCs w:val="20"/>
                <w:lang w:val="ro-RO" w:eastAsia="ro-RO"/>
              </w:rPr>
              <w:t>628</w:t>
            </w:r>
          </w:p>
        </w:tc>
        <w:tc>
          <w:tcPr>
            <w:tcW w:w="1276" w:type="dxa"/>
            <w:vAlign w:val="bottom"/>
          </w:tcPr>
          <w:p w:rsidR="001C43AD" w:rsidRPr="00FB5622" w:rsidRDefault="001C43AD" w:rsidP="00B502D1">
            <w:pPr>
              <w:spacing w:after="0" w:line="240" w:lineRule="auto"/>
              <w:jc w:val="center"/>
              <w:rPr>
                <w:rFonts w:ascii="Times New Roman" w:eastAsia="Times New Roman" w:hAnsi="Times New Roman"/>
                <w:sz w:val="20"/>
                <w:szCs w:val="20"/>
                <w:lang w:val="ro-RO" w:eastAsia="ro-RO"/>
              </w:rPr>
            </w:pPr>
            <w:r w:rsidRPr="00FB5622">
              <w:rPr>
                <w:rFonts w:ascii="Times New Roman" w:eastAsia="Times New Roman" w:hAnsi="Times New Roman"/>
                <w:sz w:val="20"/>
                <w:szCs w:val="20"/>
                <w:lang w:val="ro-RO" w:eastAsia="ro-RO"/>
              </w:rPr>
              <w:t>365</w:t>
            </w:r>
          </w:p>
        </w:tc>
        <w:tc>
          <w:tcPr>
            <w:tcW w:w="861" w:type="dxa"/>
            <w:vAlign w:val="center"/>
          </w:tcPr>
          <w:p w:rsidR="001C43AD" w:rsidRPr="00FB5622" w:rsidRDefault="001C43AD" w:rsidP="00B502D1">
            <w:pPr>
              <w:spacing w:after="0" w:line="240" w:lineRule="auto"/>
              <w:jc w:val="center"/>
              <w:rPr>
                <w:rFonts w:ascii="Times New Roman" w:eastAsia="Times New Roman" w:hAnsi="Times New Roman"/>
                <w:sz w:val="20"/>
                <w:szCs w:val="20"/>
                <w:lang w:val="ro-RO" w:eastAsia="ro-RO"/>
              </w:rPr>
            </w:pPr>
            <w:r w:rsidRPr="00FB5622">
              <w:rPr>
                <w:rFonts w:ascii="Times New Roman" w:eastAsia="Times New Roman" w:hAnsi="Times New Roman"/>
                <w:sz w:val="20"/>
                <w:szCs w:val="20"/>
                <w:lang w:val="ro-RO" w:eastAsia="ro-RO"/>
              </w:rPr>
              <w:t>1429</w:t>
            </w:r>
          </w:p>
        </w:tc>
      </w:tr>
      <w:tr w:rsidR="001C43AD" w:rsidRPr="00FB5622" w:rsidTr="00833175">
        <w:trPr>
          <w:trHeight w:val="255"/>
        </w:trPr>
        <w:tc>
          <w:tcPr>
            <w:tcW w:w="2283" w:type="dxa"/>
            <w:vMerge w:val="restart"/>
            <w:tcMar>
              <w:top w:w="15" w:type="dxa"/>
              <w:left w:w="15" w:type="dxa"/>
              <w:bottom w:w="0" w:type="dxa"/>
              <w:right w:w="15" w:type="dxa"/>
            </w:tcMar>
            <w:vAlign w:val="center"/>
          </w:tcPr>
          <w:p w:rsidR="001C43AD" w:rsidRPr="00FB5622" w:rsidRDefault="001C43AD" w:rsidP="0081510E">
            <w:pPr>
              <w:pStyle w:val="NoSpacing"/>
              <w:rPr>
                <w:rFonts w:ascii="Times New Roman" w:hAnsi="Times New Roman"/>
                <w:b/>
                <w:sz w:val="20"/>
                <w:szCs w:val="20"/>
              </w:rPr>
            </w:pPr>
            <w:r w:rsidRPr="00FB5622">
              <w:rPr>
                <w:rFonts w:ascii="Times New Roman" w:hAnsi="Times New Roman"/>
                <w:b/>
                <w:sz w:val="20"/>
                <w:szCs w:val="20"/>
              </w:rPr>
              <w:t>TOTAL</w:t>
            </w:r>
          </w:p>
        </w:tc>
        <w:tc>
          <w:tcPr>
            <w:tcW w:w="992" w:type="dxa"/>
            <w:tcMar>
              <w:top w:w="15" w:type="dxa"/>
              <w:left w:w="15" w:type="dxa"/>
              <w:bottom w:w="0" w:type="dxa"/>
              <w:right w:w="15" w:type="dxa"/>
            </w:tcMar>
            <w:vAlign w:val="bottom"/>
          </w:tcPr>
          <w:p w:rsidR="001C43AD" w:rsidRPr="00FB5622" w:rsidRDefault="001C43AD" w:rsidP="00B502D1">
            <w:pPr>
              <w:pStyle w:val="NoSpacing"/>
              <w:jc w:val="center"/>
              <w:rPr>
                <w:rFonts w:ascii="Times New Roman" w:hAnsi="Times New Roman"/>
                <w:b/>
                <w:sz w:val="20"/>
                <w:szCs w:val="20"/>
              </w:rPr>
            </w:pPr>
            <w:r w:rsidRPr="00FB5622">
              <w:rPr>
                <w:rFonts w:ascii="Times New Roman" w:hAnsi="Times New Roman"/>
                <w:b/>
                <w:sz w:val="20"/>
                <w:szCs w:val="20"/>
              </w:rPr>
              <w:t>1512</w:t>
            </w:r>
          </w:p>
        </w:tc>
        <w:tc>
          <w:tcPr>
            <w:tcW w:w="818" w:type="dxa"/>
            <w:vAlign w:val="bottom"/>
          </w:tcPr>
          <w:p w:rsidR="001C43AD" w:rsidRPr="00FB5622" w:rsidRDefault="001C43AD" w:rsidP="00B502D1">
            <w:pPr>
              <w:pStyle w:val="NoSpacing"/>
              <w:jc w:val="center"/>
              <w:rPr>
                <w:rFonts w:ascii="Times New Roman" w:hAnsi="Times New Roman"/>
                <w:b/>
                <w:sz w:val="20"/>
                <w:szCs w:val="20"/>
              </w:rPr>
            </w:pPr>
            <w:r w:rsidRPr="00FB5622">
              <w:rPr>
                <w:rFonts w:ascii="Times New Roman" w:hAnsi="Times New Roman"/>
                <w:b/>
                <w:sz w:val="20"/>
                <w:szCs w:val="20"/>
              </w:rPr>
              <w:t>944</w:t>
            </w:r>
          </w:p>
        </w:tc>
        <w:tc>
          <w:tcPr>
            <w:tcW w:w="945" w:type="dxa"/>
            <w:vAlign w:val="bottom"/>
          </w:tcPr>
          <w:p w:rsidR="001C43AD" w:rsidRPr="00FB5622" w:rsidRDefault="001C43AD" w:rsidP="00B502D1">
            <w:pPr>
              <w:pStyle w:val="NoSpacing"/>
              <w:jc w:val="center"/>
              <w:rPr>
                <w:rFonts w:ascii="Times New Roman" w:hAnsi="Times New Roman"/>
                <w:b/>
                <w:sz w:val="20"/>
                <w:szCs w:val="20"/>
              </w:rPr>
            </w:pPr>
            <w:r w:rsidRPr="00FB5622">
              <w:rPr>
                <w:rFonts w:ascii="Times New Roman" w:hAnsi="Times New Roman"/>
                <w:b/>
                <w:sz w:val="20"/>
                <w:szCs w:val="20"/>
              </w:rPr>
              <w:t>148</w:t>
            </w:r>
          </w:p>
        </w:tc>
        <w:tc>
          <w:tcPr>
            <w:tcW w:w="992" w:type="dxa"/>
            <w:vAlign w:val="bottom"/>
          </w:tcPr>
          <w:p w:rsidR="001C43AD" w:rsidRPr="00FB5622" w:rsidRDefault="001C43AD" w:rsidP="00B502D1">
            <w:pPr>
              <w:pStyle w:val="NoSpacing"/>
              <w:jc w:val="center"/>
              <w:rPr>
                <w:rFonts w:ascii="Times New Roman" w:hAnsi="Times New Roman"/>
                <w:b/>
                <w:sz w:val="20"/>
                <w:szCs w:val="20"/>
              </w:rPr>
            </w:pPr>
            <w:r w:rsidRPr="00FB5622">
              <w:rPr>
                <w:rFonts w:ascii="Times New Roman" w:hAnsi="Times New Roman"/>
                <w:b/>
                <w:sz w:val="20"/>
                <w:szCs w:val="20"/>
              </w:rPr>
              <w:t>507</w:t>
            </w:r>
          </w:p>
        </w:tc>
        <w:tc>
          <w:tcPr>
            <w:tcW w:w="1134" w:type="dxa"/>
            <w:vAlign w:val="bottom"/>
          </w:tcPr>
          <w:p w:rsidR="001C43AD" w:rsidRPr="00FB5622" w:rsidRDefault="001C43AD" w:rsidP="00B502D1">
            <w:pPr>
              <w:pStyle w:val="NoSpacing"/>
              <w:jc w:val="center"/>
              <w:rPr>
                <w:rFonts w:ascii="Times New Roman" w:hAnsi="Times New Roman"/>
                <w:b/>
                <w:sz w:val="20"/>
                <w:szCs w:val="20"/>
              </w:rPr>
            </w:pPr>
            <w:r w:rsidRPr="00FB5622">
              <w:rPr>
                <w:rFonts w:ascii="Times New Roman" w:hAnsi="Times New Roman"/>
                <w:b/>
                <w:sz w:val="20"/>
                <w:szCs w:val="20"/>
              </w:rPr>
              <w:t>1109</w:t>
            </w:r>
          </w:p>
        </w:tc>
        <w:tc>
          <w:tcPr>
            <w:tcW w:w="1276" w:type="dxa"/>
            <w:vAlign w:val="bottom"/>
          </w:tcPr>
          <w:p w:rsidR="001C43AD" w:rsidRPr="00FB5622" w:rsidRDefault="001C43AD" w:rsidP="00B502D1">
            <w:pPr>
              <w:pStyle w:val="NoSpacing"/>
              <w:jc w:val="center"/>
              <w:rPr>
                <w:rFonts w:ascii="Times New Roman" w:hAnsi="Times New Roman"/>
                <w:b/>
                <w:sz w:val="20"/>
                <w:szCs w:val="20"/>
              </w:rPr>
            </w:pPr>
            <w:r w:rsidRPr="00FB5622">
              <w:rPr>
                <w:rFonts w:ascii="Times New Roman" w:hAnsi="Times New Roman"/>
                <w:b/>
                <w:sz w:val="20"/>
                <w:szCs w:val="20"/>
              </w:rPr>
              <w:t>692</w:t>
            </w:r>
          </w:p>
        </w:tc>
        <w:tc>
          <w:tcPr>
            <w:tcW w:w="861" w:type="dxa"/>
            <w:vAlign w:val="bottom"/>
          </w:tcPr>
          <w:p w:rsidR="001C43AD" w:rsidRPr="00FB5622" w:rsidRDefault="001C43AD" w:rsidP="00B502D1">
            <w:pPr>
              <w:pStyle w:val="NoSpacing"/>
              <w:jc w:val="center"/>
              <w:rPr>
                <w:rFonts w:ascii="Times New Roman" w:hAnsi="Times New Roman"/>
                <w:b/>
                <w:sz w:val="20"/>
                <w:szCs w:val="20"/>
              </w:rPr>
            </w:pPr>
            <w:r w:rsidRPr="00FB5622">
              <w:rPr>
                <w:rFonts w:ascii="Times New Roman" w:hAnsi="Times New Roman"/>
                <w:b/>
                <w:sz w:val="20"/>
                <w:szCs w:val="20"/>
              </w:rPr>
              <w:t>2456</w:t>
            </w:r>
          </w:p>
        </w:tc>
      </w:tr>
      <w:tr w:rsidR="001C43AD" w:rsidRPr="006F1596" w:rsidTr="00833175">
        <w:trPr>
          <w:trHeight w:val="255"/>
        </w:trPr>
        <w:tc>
          <w:tcPr>
            <w:tcW w:w="2283" w:type="dxa"/>
            <w:vMerge/>
            <w:tcMar>
              <w:top w:w="15" w:type="dxa"/>
              <w:left w:w="15" w:type="dxa"/>
              <w:bottom w:w="0" w:type="dxa"/>
              <w:right w:w="15" w:type="dxa"/>
            </w:tcMar>
            <w:vAlign w:val="center"/>
          </w:tcPr>
          <w:p w:rsidR="001C43AD" w:rsidRPr="006F1596" w:rsidRDefault="001C43AD" w:rsidP="0081510E">
            <w:pPr>
              <w:pStyle w:val="NoSpacing"/>
              <w:rPr>
                <w:rFonts w:ascii="Times New Roman" w:hAnsi="Times New Roman"/>
                <w:b/>
              </w:rPr>
            </w:pPr>
          </w:p>
        </w:tc>
        <w:tc>
          <w:tcPr>
            <w:tcW w:w="1810" w:type="dxa"/>
            <w:gridSpan w:val="2"/>
            <w:tcMar>
              <w:top w:w="15" w:type="dxa"/>
              <w:left w:w="15" w:type="dxa"/>
              <w:bottom w:w="0" w:type="dxa"/>
              <w:right w:w="15" w:type="dxa"/>
            </w:tcMar>
            <w:vAlign w:val="bottom"/>
          </w:tcPr>
          <w:p w:rsidR="001C43AD" w:rsidRPr="001C43AD" w:rsidRDefault="001C43AD" w:rsidP="00B502D1">
            <w:pPr>
              <w:pStyle w:val="NoSpacing"/>
              <w:jc w:val="center"/>
              <w:rPr>
                <w:rFonts w:ascii="Times New Roman" w:hAnsi="Times New Roman"/>
                <w:b/>
                <w:sz w:val="20"/>
                <w:szCs w:val="20"/>
              </w:rPr>
            </w:pPr>
            <w:r w:rsidRPr="001C43AD">
              <w:rPr>
                <w:rFonts w:ascii="Times New Roman" w:hAnsi="Times New Roman"/>
                <w:b/>
                <w:sz w:val="20"/>
                <w:szCs w:val="20"/>
              </w:rPr>
              <w:t>2456</w:t>
            </w:r>
          </w:p>
        </w:tc>
        <w:tc>
          <w:tcPr>
            <w:tcW w:w="4347" w:type="dxa"/>
            <w:gridSpan w:val="4"/>
            <w:vAlign w:val="bottom"/>
          </w:tcPr>
          <w:p w:rsidR="001C43AD" w:rsidRPr="001C43AD" w:rsidRDefault="001C43AD" w:rsidP="00B502D1">
            <w:pPr>
              <w:pStyle w:val="NoSpacing"/>
              <w:jc w:val="center"/>
              <w:rPr>
                <w:rFonts w:ascii="Times New Roman" w:hAnsi="Times New Roman"/>
                <w:b/>
                <w:sz w:val="20"/>
                <w:szCs w:val="20"/>
              </w:rPr>
            </w:pPr>
            <w:r w:rsidRPr="001C43AD">
              <w:rPr>
                <w:rFonts w:ascii="Times New Roman" w:hAnsi="Times New Roman"/>
                <w:b/>
                <w:sz w:val="20"/>
                <w:szCs w:val="20"/>
              </w:rPr>
              <w:t>2456</w:t>
            </w:r>
          </w:p>
        </w:tc>
        <w:tc>
          <w:tcPr>
            <w:tcW w:w="861" w:type="dxa"/>
            <w:vAlign w:val="bottom"/>
          </w:tcPr>
          <w:p w:rsidR="001C43AD" w:rsidRPr="001C43AD" w:rsidRDefault="001C43AD" w:rsidP="00B502D1">
            <w:pPr>
              <w:pStyle w:val="NoSpacing"/>
              <w:jc w:val="center"/>
              <w:rPr>
                <w:rFonts w:ascii="Times New Roman" w:hAnsi="Times New Roman"/>
                <w:b/>
                <w:sz w:val="20"/>
                <w:szCs w:val="20"/>
              </w:rPr>
            </w:pPr>
            <w:r w:rsidRPr="001C43AD">
              <w:rPr>
                <w:rFonts w:ascii="Times New Roman" w:hAnsi="Times New Roman"/>
                <w:b/>
                <w:sz w:val="20"/>
                <w:szCs w:val="20"/>
              </w:rPr>
              <w:t>2456</w:t>
            </w:r>
          </w:p>
        </w:tc>
      </w:tr>
    </w:tbl>
    <w:p w:rsidR="007B0314" w:rsidRDefault="007B0314" w:rsidP="004F40E8">
      <w:pPr>
        <w:tabs>
          <w:tab w:val="left" w:pos="142"/>
        </w:tabs>
        <w:spacing w:after="0" w:line="240" w:lineRule="auto"/>
        <w:jc w:val="both"/>
        <w:rPr>
          <w:rFonts w:ascii="Times New Roman" w:hAnsi="Times New Roman"/>
          <w:color w:val="FF0000"/>
          <w:sz w:val="24"/>
          <w:szCs w:val="24"/>
        </w:rPr>
      </w:pPr>
    </w:p>
    <w:p w:rsidR="007B0314" w:rsidRDefault="007B0314" w:rsidP="004F40E8">
      <w:pPr>
        <w:tabs>
          <w:tab w:val="left" w:pos="142"/>
        </w:tabs>
        <w:spacing w:after="0" w:line="240" w:lineRule="auto"/>
        <w:jc w:val="both"/>
        <w:rPr>
          <w:rFonts w:ascii="Times New Roman" w:hAnsi="Times New Roman"/>
          <w:color w:val="FF0000"/>
          <w:sz w:val="24"/>
          <w:szCs w:val="24"/>
        </w:rPr>
      </w:pPr>
      <w:r>
        <w:rPr>
          <w:noProof/>
        </w:rPr>
        <w:drawing>
          <wp:inline distT="0" distB="0" distL="0" distR="0" wp14:anchorId="7760EDB1" wp14:editId="5C8B94F0">
            <wp:extent cx="6076315" cy="2333625"/>
            <wp:effectExtent l="0" t="0" r="635"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00413" w:rsidRPr="000B069F" w:rsidRDefault="007244A4" w:rsidP="004F40E8">
      <w:pPr>
        <w:tabs>
          <w:tab w:val="left" w:pos="142"/>
        </w:tabs>
        <w:spacing w:after="0" w:line="240" w:lineRule="auto"/>
        <w:jc w:val="both"/>
        <w:rPr>
          <w:rFonts w:ascii="Times New Roman" w:hAnsi="Times New Roman"/>
          <w:sz w:val="24"/>
          <w:szCs w:val="24"/>
        </w:rPr>
      </w:pPr>
      <w:proofErr w:type="gramStart"/>
      <w:r w:rsidRPr="000B069F">
        <w:rPr>
          <w:rFonts w:ascii="Times New Roman" w:hAnsi="Times New Roman"/>
          <w:sz w:val="24"/>
          <w:szCs w:val="24"/>
        </w:rPr>
        <w:t>Se constată că din totalul copiilor încadrați în grad de handicap</w:t>
      </w:r>
      <w:r w:rsidR="000B069F" w:rsidRPr="000B069F">
        <w:rPr>
          <w:rFonts w:ascii="Times New Roman" w:hAnsi="Times New Roman"/>
          <w:sz w:val="24"/>
          <w:szCs w:val="24"/>
        </w:rPr>
        <w:t>, predomină copiii de sex masculine și cei cu vârsta cuprinsă între 7-13 ani.</w:t>
      </w:r>
      <w:proofErr w:type="gramEnd"/>
    </w:p>
    <w:p w:rsidR="00FB5622" w:rsidRPr="00B502D1" w:rsidRDefault="00FB5622" w:rsidP="004F40E8">
      <w:pPr>
        <w:tabs>
          <w:tab w:val="left" w:pos="142"/>
        </w:tabs>
        <w:spacing w:after="0" w:line="240" w:lineRule="auto"/>
        <w:jc w:val="both"/>
        <w:rPr>
          <w:rFonts w:ascii="Times New Roman" w:hAnsi="Times New Roman"/>
          <w:color w:val="FF0000"/>
          <w:sz w:val="16"/>
          <w:szCs w:val="16"/>
        </w:rPr>
      </w:pPr>
    </w:p>
    <w:p w:rsidR="00FB5622" w:rsidRPr="003C2116" w:rsidRDefault="00FB5622" w:rsidP="004F40E8">
      <w:pPr>
        <w:tabs>
          <w:tab w:val="left" w:pos="142"/>
        </w:tabs>
        <w:spacing w:after="0" w:line="240" w:lineRule="auto"/>
        <w:jc w:val="both"/>
        <w:rPr>
          <w:rFonts w:ascii="Times New Roman" w:eastAsia="Times New Roman" w:hAnsi="Times New Roman"/>
          <w:color w:val="000000"/>
          <w:sz w:val="24"/>
          <w:szCs w:val="24"/>
          <w:u w:val="single"/>
        </w:rPr>
      </w:pPr>
      <w:r w:rsidRPr="003C2116">
        <w:rPr>
          <w:rFonts w:ascii="Times New Roman" w:eastAsia="Times New Roman" w:hAnsi="Times New Roman"/>
          <w:color w:val="000000"/>
          <w:sz w:val="24"/>
          <w:szCs w:val="24"/>
          <w:u w:val="single"/>
        </w:rPr>
        <w:t>Situația copiilor încadrați în grad de handicap</w:t>
      </w:r>
      <w:r w:rsidR="004A48C6">
        <w:rPr>
          <w:rFonts w:ascii="Times New Roman" w:eastAsia="Times New Roman" w:hAnsi="Times New Roman"/>
          <w:color w:val="000000"/>
          <w:sz w:val="24"/>
          <w:szCs w:val="24"/>
          <w:u w:val="single"/>
        </w:rPr>
        <w:t xml:space="preserve"> </w:t>
      </w:r>
      <w:r w:rsidR="003C2116">
        <w:rPr>
          <w:rFonts w:ascii="Times New Roman" w:eastAsia="Times New Roman" w:hAnsi="Times New Roman"/>
          <w:color w:val="000000"/>
          <w:sz w:val="24"/>
          <w:szCs w:val="24"/>
          <w:u w:val="single"/>
        </w:rPr>
        <w:t>din județul Suceava</w:t>
      </w:r>
      <w:r w:rsidR="00613A64" w:rsidRPr="003C2116">
        <w:rPr>
          <w:rFonts w:ascii="Times New Roman" w:eastAsia="Times New Roman" w:hAnsi="Times New Roman"/>
          <w:color w:val="000000"/>
          <w:sz w:val="24"/>
          <w:szCs w:val="24"/>
          <w:u w:val="single"/>
        </w:rPr>
        <w:t xml:space="preserve">, </w:t>
      </w:r>
      <w:r w:rsidR="00613A64" w:rsidRPr="003C2116">
        <w:rPr>
          <w:rFonts w:ascii="Times New Roman" w:eastAsia="Times New Roman" w:hAnsi="Times New Roman"/>
          <w:bCs/>
          <w:sz w:val="24"/>
          <w:szCs w:val="24"/>
          <w:u w:val="single"/>
          <w:lang w:val="ro-RO" w:eastAsia="ro-RO"/>
        </w:rPr>
        <w:t>care frecventează o forma de învăţământ</w:t>
      </w:r>
    </w:p>
    <w:p w:rsidR="00FB5622" w:rsidRPr="00B502D1" w:rsidRDefault="00FB5622" w:rsidP="004F40E8">
      <w:pPr>
        <w:tabs>
          <w:tab w:val="left" w:pos="142"/>
        </w:tabs>
        <w:spacing w:after="0" w:line="240" w:lineRule="auto"/>
        <w:jc w:val="both"/>
        <w:rPr>
          <w:rFonts w:ascii="Times New Roman" w:hAnsi="Times New Roman"/>
          <w:color w:val="FF0000"/>
          <w:sz w:val="12"/>
          <w:szCs w:val="12"/>
        </w:rPr>
      </w:pPr>
    </w:p>
    <w:tbl>
      <w:tblPr>
        <w:tblW w:w="9296" w:type="dxa"/>
        <w:tblInd w:w="3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261"/>
        <w:gridCol w:w="552"/>
        <w:gridCol w:w="1716"/>
        <w:gridCol w:w="1160"/>
        <w:gridCol w:w="1185"/>
        <w:gridCol w:w="1422"/>
      </w:tblGrid>
      <w:tr w:rsidR="00900413" w:rsidRPr="00E01B7F" w:rsidTr="00E01B7F">
        <w:trPr>
          <w:cantSplit/>
          <w:trHeight w:val="255"/>
        </w:trPr>
        <w:tc>
          <w:tcPr>
            <w:tcW w:w="3813" w:type="dxa"/>
            <w:gridSpan w:val="2"/>
            <w:vMerge w:val="restart"/>
            <w:tcBorders>
              <w:top w:val="single" w:sz="4" w:space="0" w:color="auto"/>
              <w:left w:val="single" w:sz="4" w:space="0" w:color="auto"/>
              <w:bottom w:val="single" w:sz="4" w:space="0" w:color="auto"/>
              <w:right w:val="single" w:sz="4" w:space="0" w:color="auto"/>
            </w:tcBorders>
            <w:shd w:val="clear" w:color="auto" w:fill="D9D9D9"/>
            <w:tcMar>
              <w:top w:w="30" w:type="dxa"/>
              <w:left w:w="30" w:type="dxa"/>
              <w:bottom w:w="0" w:type="dxa"/>
              <w:right w:w="30" w:type="dxa"/>
            </w:tcMar>
            <w:vAlign w:val="center"/>
          </w:tcPr>
          <w:p w:rsidR="00900413" w:rsidRPr="00E01B7F" w:rsidRDefault="00900413" w:rsidP="00900413">
            <w:pPr>
              <w:spacing w:after="0" w:line="240" w:lineRule="auto"/>
              <w:jc w:val="center"/>
              <w:rPr>
                <w:rFonts w:ascii="Times New Roman" w:eastAsia="Times New Roman" w:hAnsi="Times New Roman"/>
                <w:bCs/>
                <w:sz w:val="20"/>
                <w:szCs w:val="20"/>
                <w:lang w:val="ro-RO" w:eastAsia="ro-RO"/>
              </w:rPr>
            </w:pPr>
            <w:r w:rsidRPr="00E01B7F">
              <w:rPr>
                <w:rFonts w:ascii="Times New Roman" w:eastAsia="Times New Roman" w:hAnsi="Times New Roman"/>
                <w:bCs/>
                <w:sz w:val="20"/>
                <w:szCs w:val="20"/>
                <w:lang w:val="ro-RO" w:eastAsia="ro-RO"/>
              </w:rPr>
              <w:t xml:space="preserve">Număr total de copii cu </w:t>
            </w:r>
            <w:r w:rsidR="00613A64" w:rsidRPr="00E01B7F">
              <w:rPr>
                <w:rFonts w:ascii="Times New Roman" w:eastAsia="Times New Roman" w:hAnsi="Times New Roman"/>
                <w:bCs/>
                <w:sz w:val="20"/>
                <w:szCs w:val="20"/>
                <w:lang w:val="ro-RO" w:eastAsia="ro-RO"/>
              </w:rPr>
              <w:t>certificat</w:t>
            </w:r>
            <w:r w:rsidRPr="00E01B7F">
              <w:rPr>
                <w:rFonts w:ascii="Times New Roman" w:eastAsia="Times New Roman" w:hAnsi="Times New Roman"/>
                <w:bCs/>
                <w:sz w:val="20"/>
                <w:szCs w:val="20"/>
                <w:lang w:val="ro-RO" w:eastAsia="ro-RO"/>
              </w:rPr>
              <w:t>e de handicap</w:t>
            </w:r>
          </w:p>
        </w:tc>
        <w:tc>
          <w:tcPr>
            <w:tcW w:w="1716" w:type="dxa"/>
            <w:vMerge w:val="restart"/>
            <w:tcBorders>
              <w:top w:val="single" w:sz="4" w:space="0" w:color="auto"/>
              <w:left w:val="single" w:sz="4" w:space="0" w:color="auto"/>
              <w:bottom w:val="single" w:sz="4" w:space="0" w:color="auto"/>
              <w:right w:val="single" w:sz="4" w:space="0" w:color="auto"/>
            </w:tcBorders>
            <w:shd w:val="clear" w:color="auto" w:fill="D9D9D9"/>
            <w:tcMar>
              <w:top w:w="30" w:type="dxa"/>
              <w:left w:w="30" w:type="dxa"/>
              <w:bottom w:w="0" w:type="dxa"/>
              <w:right w:w="30" w:type="dxa"/>
            </w:tcMar>
            <w:vAlign w:val="center"/>
          </w:tcPr>
          <w:p w:rsidR="00900413" w:rsidRPr="00E01B7F" w:rsidRDefault="00900413" w:rsidP="00900413">
            <w:pPr>
              <w:spacing w:after="0" w:line="240" w:lineRule="auto"/>
              <w:jc w:val="center"/>
              <w:rPr>
                <w:rFonts w:ascii="Times New Roman" w:eastAsia="Times New Roman" w:hAnsi="Times New Roman"/>
                <w:bCs/>
                <w:sz w:val="20"/>
                <w:szCs w:val="20"/>
                <w:lang w:val="ro-RO" w:eastAsia="ro-RO"/>
              </w:rPr>
            </w:pPr>
            <w:r w:rsidRPr="00E01B7F">
              <w:rPr>
                <w:rFonts w:ascii="Times New Roman" w:eastAsia="Times New Roman" w:hAnsi="Times New Roman"/>
                <w:bCs/>
                <w:sz w:val="20"/>
                <w:szCs w:val="20"/>
                <w:lang w:val="ro-RO" w:eastAsia="ro-RO"/>
              </w:rPr>
              <w:t xml:space="preserve">Număr copii cu dizabilităţi cu plan de recuperare întocmit </w:t>
            </w:r>
          </w:p>
        </w:tc>
        <w:tc>
          <w:tcPr>
            <w:tcW w:w="3767" w:type="dxa"/>
            <w:gridSpan w:val="3"/>
            <w:tcBorders>
              <w:top w:val="single" w:sz="4" w:space="0" w:color="auto"/>
              <w:left w:val="single" w:sz="4" w:space="0" w:color="auto"/>
              <w:bottom w:val="single" w:sz="4" w:space="0" w:color="auto"/>
              <w:right w:val="single" w:sz="4" w:space="0" w:color="auto"/>
            </w:tcBorders>
            <w:shd w:val="clear" w:color="auto" w:fill="D9D9D9"/>
            <w:tcMar>
              <w:top w:w="30" w:type="dxa"/>
              <w:left w:w="30" w:type="dxa"/>
              <w:bottom w:w="0" w:type="dxa"/>
              <w:right w:w="30" w:type="dxa"/>
            </w:tcMar>
            <w:vAlign w:val="center"/>
          </w:tcPr>
          <w:p w:rsidR="00900413" w:rsidRPr="00E01B7F" w:rsidRDefault="00900413" w:rsidP="00613A64">
            <w:pPr>
              <w:spacing w:after="0" w:line="240" w:lineRule="auto"/>
              <w:jc w:val="center"/>
              <w:rPr>
                <w:rFonts w:ascii="Times New Roman" w:eastAsia="Times New Roman" w:hAnsi="Times New Roman"/>
                <w:bCs/>
                <w:sz w:val="20"/>
                <w:szCs w:val="20"/>
                <w:lang w:val="ro-RO" w:eastAsia="ro-RO"/>
              </w:rPr>
            </w:pPr>
            <w:r w:rsidRPr="00E01B7F">
              <w:rPr>
                <w:rFonts w:ascii="Times New Roman" w:eastAsia="Times New Roman" w:hAnsi="Times New Roman"/>
                <w:bCs/>
                <w:sz w:val="20"/>
                <w:szCs w:val="20"/>
                <w:lang w:val="ro-RO" w:eastAsia="ro-RO"/>
              </w:rPr>
              <w:t xml:space="preserve">Număr de copii cu </w:t>
            </w:r>
            <w:r w:rsidR="003C2116" w:rsidRPr="00E01B7F">
              <w:rPr>
                <w:rFonts w:ascii="Times New Roman" w:eastAsia="Times New Roman" w:hAnsi="Times New Roman"/>
                <w:bCs/>
                <w:sz w:val="20"/>
                <w:szCs w:val="20"/>
                <w:lang w:val="ro-RO" w:eastAsia="ro-RO"/>
              </w:rPr>
              <w:t xml:space="preserve">cu certificate de handicap </w:t>
            </w:r>
            <w:r w:rsidRPr="00E01B7F">
              <w:rPr>
                <w:rFonts w:ascii="Times New Roman" w:eastAsia="Times New Roman" w:hAnsi="Times New Roman"/>
                <w:bCs/>
                <w:sz w:val="20"/>
                <w:szCs w:val="20"/>
                <w:lang w:val="ro-RO" w:eastAsia="ro-RO"/>
              </w:rPr>
              <w:t>care frecventează o forma de învăţământ</w:t>
            </w:r>
          </w:p>
        </w:tc>
      </w:tr>
      <w:tr w:rsidR="00900413" w:rsidRPr="00E01B7F" w:rsidTr="00E01B7F">
        <w:trPr>
          <w:cantSplit/>
          <w:trHeight w:val="255"/>
        </w:trPr>
        <w:tc>
          <w:tcPr>
            <w:tcW w:w="3813" w:type="dxa"/>
            <w:gridSpan w:val="2"/>
            <w:vMerge/>
            <w:tcBorders>
              <w:top w:val="single" w:sz="4" w:space="0" w:color="auto"/>
              <w:left w:val="single" w:sz="4" w:space="0" w:color="auto"/>
              <w:bottom w:val="single" w:sz="4" w:space="0" w:color="auto"/>
              <w:right w:val="single" w:sz="4" w:space="0" w:color="auto"/>
            </w:tcBorders>
            <w:shd w:val="clear" w:color="auto" w:fill="D9D9D9"/>
            <w:vAlign w:val="center"/>
          </w:tcPr>
          <w:p w:rsidR="00900413" w:rsidRPr="00E01B7F" w:rsidRDefault="00900413" w:rsidP="00900413">
            <w:pPr>
              <w:spacing w:after="0" w:line="240" w:lineRule="auto"/>
              <w:rPr>
                <w:rFonts w:ascii="Times New Roman" w:eastAsia="Times New Roman" w:hAnsi="Times New Roman"/>
                <w:bCs/>
                <w:sz w:val="20"/>
                <w:szCs w:val="20"/>
                <w:lang w:val="ro-RO" w:eastAsia="ro-RO"/>
              </w:rPr>
            </w:pPr>
          </w:p>
        </w:tc>
        <w:tc>
          <w:tcPr>
            <w:tcW w:w="1716"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900413" w:rsidRPr="00E01B7F" w:rsidRDefault="00900413" w:rsidP="00900413">
            <w:pPr>
              <w:spacing w:after="0" w:line="240" w:lineRule="auto"/>
              <w:rPr>
                <w:rFonts w:ascii="Times New Roman" w:eastAsia="Times New Roman" w:hAnsi="Times New Roman"/>
                <w:bCs/>
                <w:sz w:val="20"/>
                <w:szCs w:val="20"/>
                <w:lang w:val="ro-RO" w:eastAsia="ro-RO"/>
              </w:rPr>
            </w:pPr>
          </w:p>
        </w:tc>
        <w:tc>
          <w:tcPr>
            <w:tcW w:w="1160" w:type="dxa"/>
            <w:vMerge w:val="restart"/>
            <w:tcBorders>
              <w:top w:val="single" w:sz="4" w:space="0" w:color="auto"/>
              <w:left w:val="single" w:sz="4" w:space="0" w:color="auto"/>
              <w:bottom w:val="single" w:sz="4" w:space="0" w:color="auto"/>
              <w:right w:val="single" w:sz="4" w:space="0" w:color="auto"/>
            </w:tcBorders>
            <w:shd w:val="clear" w:color="auto" w:fill="D9D9D9"/>
            <w:tcMar>
              <w:top w:w="30" w:type="dxa"/>
              <w:left w:w="30" w:type="dxa"/>
              <w:bottom w:w="0" w:type="dxa"/>
              <w:right w:w="30" w:type="dxa"/>
            </w:tcMar>
            <w:vAlign w:val="center"/>
          </w:tcPr>
          <w:p w:rsidR="00900413" w:rsidRPr="00E01B7F" w:rsidRDefault="00900413" w:rsidP="00900413">
            <w:pPr>
              <w:spacing w:after="0" w:line="240" w:lineRule="auto"/>
              <w:jc w:val="center"/>
              <w:rPr>
                <w:rFonts w:ascii="Times New Roman" w:eastAsia="Times New Roman" w:hAnsi="Times New Roman"/>
                <w:bCs/>
                <w:color w:val="000000"/>
                <w:sz w:val="20"/>
                <w:szCs w:val="20"/>
                <w:lang w:val="ro-RO" w:eastAsia="ro-RO"/>
              </w:rPr>
            </w:pPr>
            <w:r w:rsidRPr="00E01B7F">
              <w:rPr>
                <w:rFonts w:ascii="Times New Roman" w:eastAsia="Times New Roman" w:hAnsi="Times New Roman"/>
                <w:bCs/>
                <w:color w:val="000000"/>
                <w:sz w:val="20"/>
                <w:szCs w:val="20"/>
                <w:lang w:val="ro-RO" w:eastAsia="ro-RO"/>
              </w:rPr>
              <w:t>Învăţământ de masă</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D9D9D9"/>
            <w:tcMar>
              <w:top w:w="30" w:type="dxa"/>
              <w:left w:w="30" w:type="dxa"/>
              <w:bottom w:w="0" w:type="dxa"/>
              <w:right w:w="30" w:type="dxa"/>
            </w:tcMar>
            <w:vAlign w:val="center"/>
          </w:tcPr>
          <w:p w:rsidR="00900413" w:rsidRPr="00E01B7F" w:rsidRDefault="00900413" w:rsidP="00900413">
            <w:pPr>
              <w:spacing w:after="0" w:line="240" w:lineRule="auto"/>
              <w:jc w:val="center"/>
              <w:rPr>
                <w:rFonts w:ascii="Times New Roman" w:eastAsia="Times New Roman" w:hAnsi="Times New Roman"/>
                <w:bCs/>
                <w:sz w:val="20"/>
                <w:szCs w:val="20"/>
                <w:lang w:val="ro-RO" w:eastAsia="ro-RO"/>
              </w:rPr>
            </w:pPr>
            <w:r w:rsidRPr="00E01B7F">
              <w:rPr>
                <w:rFonts w:ascii="Times New Roman" w:eastAsia="Times New Roman" w:hAnsi="Times New Roman"/>
                <w:bCs/>
                <w:sz w:val="20"/>
                <w:szCs w:val="20"/>
                <w:lang w:val="ro-RO" w:eastAsia="ro-RO"/>
              </w:rPr>
              <w:t>Învăţământ special</w:t>
            </w:r>
          </w:p>
        </w:tc>
        <w:tc>
          <w:tcPr>
            <w:tcW w:w="1422" w:type="dxa"/>
            <w:vMerge w:val="restart"/>
            <w:tcBorders>
              <w:top w:val="single" w:sz="4" w:space="0" w:color="auto"/>
              <w:left w:val="single" w:sz="4" w:space="0" w:color="auto"/>
              <w:bottom w:val="single" w:sz="4" w:space="0" w:color="auto"/>
              <w:right w:val="single" w:sz="4" w:space="0" w:color="auto"/>
            </w:tcBorders>
            <w:shd w:val="clear" w:color="auto" w:fill="D9D9D9"/>
            <w:tcMar>
              <w:top w:w="30" w:type="dxa"/>
              <w:left w:w="30" w:type="dxa"/>
              <w:bottom w:w="0" w:type="dxa"/>
              <w:right w:w="30" w:type="dxa"/>
            </w:tcMar>
            <w:vAlign w:val="bottom"/>
          </w:tcPr>
          <w:p w:rsidR="00900413" w:rsidRPr="00E01B7F" w:rsidRDefault="00900413" w:rsidP="00900413">
            <w:pPr>
              <w:spacing w:after="0" w:line="240" w:lineRule="auto"/>
              <w:rPr>
                <w:rFonts w:ascii="Times New Roman" w:eastAsia="Times New Roman" w:hAnsi="Times New Roman"/>
                <w:bCs/>
                <w:sz w:val="20"/>
                <w:szCs w:val="20"/>
                <w:lang w:val="ro-RO" w:eastAsia="ro-RO"/>
              </w:rPr>
            </w:pPr>
            <w:r w:rsidRPr="00E01B7F">
              <w:rPr>
                <w:rFonts w:ascii="Times New Roman" w:eastAsia="Times New Roman" w:hAnsi="Times New Roman"/>
                <w:bCs/>
                <w:sz w:val="20"/>
                <w:szCs w:val="20"/>
                <w:lang w:val="ro-RO" w:eastAsia="ro-RO"/>
              </w:rPr>
              <w:t xml:space="preserve">Alte situaţii </w:t>
            </w:r>
          </w:p>
          <w:p w:rsidR="00900413" w:rsidRPr="00E01B7F" w:rsidRDefault="00900413" w:rsidP="00900413">
            <w:pPr>
              <w:spacing w:after="0" w:line="240" w:lineRule="auto"/>
              <w:rPr>
                <w:rFonts w:ascii="Times New Roman" w:eastAsia="Times New Roman" w:hAnsi="Times New Roman"/>
                <w:bCs/>
                <w:sz w:val="20"/>
                <w:szCs w:val="20"/>
                <w:lang w:val="ro-RO" w:eastAsia="ro-RO"/>
              </w:rPr>
            </w:pPr>
          </w:p>
        </w:tc>
      </w:tr>
      <w:tr w:rsidR="00900413" w:rsidRPr="00E01B7F" w:rsidTr="00E01B7F">
        <w:trPr>
          <w:cantSplit/>
          <w:trHeight w:val="230"/>
        </w:trPr>
        <w:tc>
          <w:tcPr>
            <w:tcW w:w="3813" w:type="dxa"/>
            <w:gridSpan w:val="2"/>
            <w:vMerge/>
            <w:tcBorders>
              <w:top w:val="single" w:sz="4" w:space="0" w:color="auto"/>
              <w:left w:val="single" w:sz="4" w:space="0" w:color="auto"/>
              <w:bottom w:val="single" w:sz="4" w:space="0" w:color="auto"/>
              <w:right w:val="single" w:sz="4" w:space="0" w:color="auto"/>
            </w:tcBorders>
            <w:vAlign w:val="center"/>
          </w:tcPr>
          <w:p w:rsidR="00900413" w:rsidRPr="00E01B7F" w:rsidRDefault="00900413" w:rsidP="00900413">
            <w:pPr>
              <w:spacing w:after="0" w:line="240" w:lineRule="auto"/>
              <w:rPr>
                <w:rFonts w:ascii="Times New Roman" w:eastAsia="Times New Roman" w:hAnsi="Times New Roman"/>
                <w:b/>
                <w:bCs/>
                <w:sz w:val="20"/>
                <w:szCs w:val="20"/>
                <w:lang w:val="ro-RO" w:eastAsia="ro-RO"/>
              </w:rPr>
            </w:pPr>
          </w:p>
        </w:tc>
        <w:tc>
          <w:tcPr>
            <w:tcW w:w="1716" w:type="dxa"/>
            <w:vMerge/>
            <w:tcBorders>
              <w:top w:val="single" w:sz="4" w:space="0" w:color="auto"/>
              <w:left w:val="single" w:sz="4" w:space="0" w:color="auto"/>
              <w:bottom w:val="single" w:sz="4" w:space="0" w:color="auto"/>
              <w:right w:val="single" w:sz="4" w:space="0" w:color="auto"/>
            </w:tcBorders>
            <w:vAlign w:val="center"/>
          </w:tcPr>
          <w:p w:rsidR="00900413" w:rsidRPr="00E01B7F" w:rsidRDefault="00900413" w:rsidP="00900413">
            <w:pPr>
              <w:spacing w:after="0" w:line="240" w:lineRule="auto"/>
              <w:rPr>
                <w:rFonts w:ascii="Times New Roman" w:eastAsia="Times New Roman" w:hAnsi="Times New Roman"/>
                <w:b/>
                <w:bCs/>
                <w:sz w:val="20"/>
                <w:szCs w:val="20"/>
                <w:lang w:val="ro-RO" w:eastAsia="ro-RO"/>
              </w:rPr>
            </w:pPr>
          </w:p>
        </w:tc>
        <w:tc>
          <w:tcPr>
            <w:tcW w:w="1160" w:type="dxa"/>
            <w:vMerge/>
            <w:tcBorders>
              <w:top w:val="single" w:sz="4" w:space="0" w:color="auto"/>
              <w:left w:val="single" w:sz="4" w:space="0" w:color="auto"/>
              <w:bottom w:val="single" w:sz="4" w:space="0" w:color="auto"/>
              <w:right w:val="single" w:sz="4" w:space="0" w:color="auto"/>
            </w:tcBorders>
            <w:vAlign w:val="center"/>
          </w:tcPr>
          <w:p w:rsidR="00900413" w:rsidRPr="00E01B7F" w:rsidRDefault="00900413" w:rsidP="00900413">
            <w:pPr>
              <w:spacing w:after="0" w:line="240" w:lineRule="auto"/>
              <w:rPr>
                <w:rFonts w:ascii="Times New Roman" w:eastAsia="Times New Roman" w:hAnsi="Times New Roman"/>
                <w:b/>
                <w:bCs/>
                <w:sz w:val="20"/>
                <w:szCs w:val="20"/>
                <w:lang w:val="ro-RO" w:eastAsia="ro-RO"/>
              </w:rPr>
            </w:pPr>
          </w:p>
        </w:tc>
        <w:tc>
          <w:tcPr>
            <w:tcW w:w="0" w:type="auto"/>
            <w:vMerge/>
            <w:tcBorders>
              <w:top w:val="single" w:sz="4" w:space="0" w:color="auto"/>
              <w:left w:val="single" w:sz="4" w:space="0" w:color="auto"/>
              <w:bottom w:val="single" w:sz="4" w:space="0" w:color="auto"/>
              <w:right w:val="single" w:sz="4" w:space="0" w:color="auto"/>
            </w:tcBorders>
            <w:vAlign w:val="center"/>
          </w:tcPr>
          <w:p w:rsidR="00900413" w:rsidRPr="00E01B7F" w:rsidRDefault="00900413" w:rsidP="00900413">
            <w:pPr>
              <w:spacing w:after="0" w:line="240" w:lineRule="auto"/>
              <w:rPr>
                <w:rFonts w:ascii="Times New Roman" w:eastAsia="Times New Roman" w:hAnsi="Times New Roman"/>
                <w:b/>
                <w:bCs/>
                <w:sz w:val="20"/>
                <w:szCs w:val="20"/>
                <w:lang w:val="ro-RO" w:eastAsia="ro-RO"/>
              </w:rPr>
            </w:pPr>
          </w:p>
        </w:tc>
        <w:tc>
          <w:tcPr>
            <w:tcW w:w="1422" w:type="dxa"/>
            <w:vMerge/>
            <w:tcBorders>
              <w:top w:val="single" w:sz="4" w:space="0" w:color="auto"/>
              <w:left w:val="single" w:sz="4" w:space="0" w:color="auto"/>
              <w:bottom w:val="single" w:sz="4" w:space="0" w:color="auto"/>
              <w:right w:val="single" w:sz="4" w:space="0" w:color="auto"/>
            </w:tcBorders>
            <w:vAlign w:val="center"/>
          </w:tcPr>
          <w:p w:rsidR="00900413" w:rsidRPr="00E01B7F" w:rsidRDefault="00900413" w:rsidP="00900413">
            <w:pPr>
              <w:spacing w:after="0" w:line="240" w:lineRule="auto"/>
              <w:rPr>
                <w:rFonts w:ascii="Times New Roman" w:eastAsia="Times New Roman" w:hAnsi="Times New Roman"/>
                <w:b/>
                <w:bCs/>
                <w:sz w:val="20"/>
                <w:szCs w:val="20"/>
                <w:lang w:val="ro-RO" w:eastAsia="ro-RO"/>
              </w:rPr>
            </w:pPr>
          </w:p>
        </w:tc>
      </w:tr>
      <w:tr w:rsidR="00900413" w:rsidRPr="00E01B7F" w:rsidTr="00E01B7F">
        <w:trPr>
          <w:trHeight w:val="239"/>
        </w:trPr>
        <w:tc>
          <w:tcPr>
            <w:tcW w:w="3261"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center"/>
          </w:tcPr>
          <w:p w:rsidR="00900413" w:rsidRPr="00E01B7F" w:rsidRDefault="00900413" w:rsidP="00900413">
            <w:pPr>
              <w:spacing w:after="0" w:line="240" w:lineRule="auto"/>
              <w:rPr>
                <w:rFonts w:ascii="Times New Roman" w:eastAsia="Times New Roman" w:hAnsi="Times New Roman"/>
                <w:sz w:val="20"/>
                <w:szCs w:val="20"/>
                <w:lang w:val="ro-RO" w:eastAsia="ro-RO"/>
              </w:rPr>
            </w:pPr>
            <w:r w:rsidRPr="00E01B7F">
              <w:rPr>
                <w:rFonts w:ascii="Times New Roman" w:eastAsia="Times New Roman" w:hAnsi="Times New Roman"/>
                <w:sz w:val="20"/>
                <w:szCs w:val="20"/>
                <w:lang w:val="ro-RO" w:eastAsia="ro-RO"/>
              </w:rPr>
              <w:t>cu încadrare în grad de handicap uşor</w:t>
            </w:r>
          </w:p>
        </w:tc>
        <w:tc>
          <w:tcPr>
            <w:tcW w:w="552"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center"/>
          </w:tcPr>
          <w:p w:rsidR="00900413" w:rsidRPr="00E01B7F" w:rsidRDefault="00900413" w:rsidP="003C2116">
            <w:pPr>
              <w:spacing w:after="0" w:line="240" w:lineRule="auto"/>
              <w:jc w:val="center"/>
              <w:rPr>
                <w:rFonts w:ascii="Times New Roman" w:eastAsia="Times New Roman" w:hAnsi="Times New Roman"/>
                <w:bCs/>
                <w:sz w:val="20"/>
                <w:szCs w:val="20"/>
                <w:lang w:val="ro-RO" w:eastAsia="ro-RO"/>
              </w:rPr>
            </w:pPr>
            <w:r w:rsidRPr="00E01B7F">
              <w:rPr>
                <w:rFonts w:ascii="Times New Roman" w:eastAsia="Times New Roman" w:hAnsi="Times New Roman"/>
                <w:bCs/>
                <w:sz w:val="20"/>
                <w:szCs w:val="20"/>
                <w:lang w:val="ro-RO" w:eastAsia="ro-RO"/>
              </w:rPr>
              <w:t>29</w:t>
            </w:r>
          </w:p>
        </w:tc>
        <w:tc>
          <w:tcPr>
            <w:tcW w:w="1716"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center"/>
          </w:tcPr>
          <w:p w:rsidR="00900413" w:rsidRPr="00E01B7F" w:rsidRDefault="00900413" w:rsidP="003C2116">
            <w:pPr>
              <w:spacing w:after="0" w:line="240" w:lineRule="auto"/>
              <w:jc w:val="center"/>
              <w:rPr>
                <w:rFonts w:ascii="Times New Roman" w:eastAsia="Times New Roman" w:hAnsi="Times New Roman"/>
                <w:bCs/>
                <w:sz w:val="20"/>
                <w:szCs w:val="20"/>
                <w:lang w:val="ro-RO" w:eastAsia="ro-RO"/>
              </w:rPr>
            </w:pPr>
            <w:r w:rsidRPr="00E01B7F">
              <w:rPr>
                <w:rFonts w:ascii="Times New Roman" w:eastAsia="Times New Roman" w:hAnsi="Times New Roman"/>
                <w:bCs/>
                <w:sz w:val="20"/>
                <w:szCs w:val="20"/>
                <w:lang w:val="ro-RO" w:eastAsia="ro-RO"/>
              </w:rPr>
              <w:t>29</w:t>
            </w:r>
          </w:p>
        </w:tc>
        <w:tc>
          <w:tcPr>
            <w:tcW w:w="1160"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bottom"/>
          </w:tcPr>
          <w:p w:rsidR="00900413" w:rsidRPr="00E01B7F" w:rsidRDefault="00900413" w:rsidP="003C211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28</w:t>
            </w:r>
          </w:p>
        </w:tc>
        <w:tc>
          <w:tcPr>
            <w:tcW w:w="1185"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center"/>
          </w:tcPr>
          <w:p w:rsidR="00900413" w:rsidRPr="00E01B7F" w:rsidRDefault="00900413" w:rsidP="003C2116">
            <w:pPr>
              <w:spacing w:after="0" w:line="240" w:lineRule="auto"/>
              <w:jc w:val="center"/>
              <w:rPr>
                <w:rFonts w:ascii="Times New Roman" w:eastAsia="Times New Roman" w:hAnsi="Times New Roman"/>
                <w:color w:val="000000"/>
                <w:sz w:val="20"/>
                <w:szCs w:val="20"/>
                <w:lang w:val="ro-RO" w:eastAsia="ro-RO"/>
              </w:rPr>
            </w:pPr>
          </w:p>
        </w:tc>
        <w:tc>
          <w:tcPr>
            <w:tcW w:w="1422"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center"/>
          </w:tcPr>
          <w:p w:rsidR="00900413" w:rsidRPr="00E01B7F" w:rsidRDefault="00900413" w:rsidP="003C2116">
            <w:pPr>
              <w:spacing w:after="0" w:line="240" w:lineRule="auto"/>
              <w:jc w:val="center"/>
              <w:rPr>
                <w:rFonts w:ascii="Times New Roman" w:eastAsia="Times New Roman" w:hAnsi="Times New Roman"/>
                <w:sz w:val="20"/>
                <w:szCs w:val="20"/>
                <w:lang w:val="ro-RO" w:eastAsia="ro-RO"/>
              </w:rPr>
            </w:pPr>
          </w:p>
        </w:tc>
      </w:tr>
      <w:tr w:rsidR="00900413" w:rsidRPr="00E01B7F" w:rsidTr="00E01B7F">
        <w:trPr>
          <w:trHeight w:val="162"/>
        </w:trPr>
        <w:tc>
          <w:tcPr>
            <w:tcW w:w="3261"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center"/>
          </w:tcPr>
          <w:p w:rsidR="00900413" w:rsidRPr="00E01B7F" w:rsidRDefault="00900413" w:rsidP="00900413">
            <w:pPr>
              <w:spacing w:after="0" w:line="240" w:lineRule="auto"/>
              <w:rPr>
                <w:rFonts w:ascii="Times New Roman" w:eastAsia="Times New Roman" w:hAnsi="Times New Roman"/>
                <w:sz w:val="20"/>
                <w:szCs w:val="20"/>
                <w:lang w:val="ro-RO" w:eastAsia="ro-RO"/>
              </w:rPr>
            </w:pPr>
            <w:r w:rsidRPr="00E01B7F">
              <w:rPr>
                <w:rFonts w:ascii="Times New Roman" w:eastAsia="Times New Roman" w:hAnsi="Times New Roman"/>
                <w:sz w:val="20"/>
                <w:szCs w:val="20"/>
                <w:lang w:val="ro-RO" w:eastAsia="ro-RO"/>
              </w:rPr>
              <w:t>cu încadrare în grad de handicap mediu</w:t>
            </w:r>
          </w:p>
        </w:tc>
        <w:tc>
          <w:tcPr>
            <w:tcW w:w="552"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center"/>
          </w:tcPr>
          <w:p w:rsidR="00900413" w:rsidRPr="00E01B7F" w:rsidRDefault="00900413" w:rsidP="003C211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354</w:t>
            </w:r>
          </w:p>
        </w:tc>
        <w:tc>
          <w:tcPr>
            <w:tcW w:w="1716"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center"/>
          </w:tcPr>
          <w:p w:rsidR="00900413" w:rsidRPr="00E01B7F" w:rsidRDefault="00900413" w:rsidP="003C211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354</w:t>
            </w:r>
          </w:p>
        </w:tc>
        <w:tc>
          <w:tcPr>
            <w:tcW w:w="1160"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bottom"/>
          </w:tcPr>
          <w:p w:rsidR="00900413" w:rsidRPr="00E01B7F" w:rsidRDefault="00900413" w:rsidP="003C2116">
            <w:pPr>
              <w:spacing w:after="0" w:line="240" w:lineRule="auto"/>
              <w:jc w:val="center"/>
              <w:rPr>
                <w:rFonts w:ascii="Times New Roman" w:eastAsia="Times New Roman" w:hAnsi="Times New Roman"/>
                <w:sz w:val="20"/>
                <w:szCs w:val="20"/>
                <w:lang w:val="ro-RO" w:eastAsia="ro-RO"/>
              </w:rPr>
            </w:pPr>
            <w:r w:rsidRPr="00E01B7F">
              <w:rPr>
                <w:rFonts w:ascii="Times New Roman" w:eastAsia="Times New Roman" w:hAnsi="Times New Roman"/>
                <w:sz w:val="20"/>
                <w:szCs w:val="20"/>
                <w:lang w:val="ro-RO" w:eastAsia="ro-RO"/>
              </w:rPr>
              <w:t>322</w:t>
            </w:r>
          </w:p>
        </w:tc>
        <w:tc>
          <w:tcPr>
            <w:tcW w:w="1185"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center"/>
          </w:tcPr>
          <w:p w:rsidR="00900413" w:rsidRPr="00E01B7F" w:rsidRDefault="00900413" w:rsidP="003C211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21</w:t>
            </w:r>
          </w:p>
        </w:tc>
        <w:tc>
          <w:tcPr>
            <w:tcW w:w="1422"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bottom"/>
          </w:tcPr>
          <w:p w:rsidR="00900413" w:rsidRPr="00E01B7F" w:rsidRDefault="00900413" w:rsidP="003C2116">
            <w:pPr>
              <w:spacing w:after="0" w:line="240" w:lineRule="auto"/>
              <w:jc w:val="center"/>
              <w:rPr>
                <w:rFonts w:ascii="Times New Roman" w:eastAsia="Times New Roman" w:hAnsi="Times New Roman"/>
                <w:sz w:val="20"/>
                <w:szCs w:val="20"/>
                <w:lang w:val="ro-RO" w:eastAsia="ro-RO"/>
              </w:rPr>
            </w:pPr>
          </w:p>
        </w:tc>
      </w:tr>
      <w:tr w:rsidR="00900413" w:rsidRPr="00E01B7F" w:rsidTr="00E01B7F">
        <w:trPr>
          <w:trHeight w:val="290"/>
        </w:trPr>
        <w:tc>
          <w:tcPr>
            <w:tcW w:w="3261"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center"/>
          </w:tcPr>
          <w:p w:rsidR="00900413" w:rsidRPr="00E01B7F" w:rsidRDefault="00900413" w:rsidP="00900413">
            <w:pPr>
              <w:spacing w:after="0" w:line="240" w:lineRule="auto"/>
              <w:rPr>
                <w:rFonts w:ascii="Times New Roman" w:eastAsia="Times New Roman" w:hAnsi="Times New Roman"/>
                <w:sz w:val="20"/>
                <w:szCs w:val="20"/>
                <w:lang w:val="ro-RO" w:eastAsia="ro-RO"/>
              </w:rPr>
            </w:pPr>
            <w:r w:rsidRPr="00E01B7F">
              <w:rPr>
                <w:rFonts w:ascii="Times New Roman" w:eastAsia="Times New Roman" w:hAnsi="Times New Roman"/>
                <w:sz w:val="20"/>
                <w:szCs w:val="20"/>
                <w:lang w:val="ro-RO" w:eastAsia="ro-RO"/>
              </w:rPr>
              <w:t>cu încadrare în grad de handicap accentuat</w:t>
            </w:r>
          </w:p>
        </w:tc>
        <w:tc>
          <w:tcPr>
            <w:tcW w:w="552"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center"/>
          </w:tcPr>
          <w:p w:rsidR="00900413" w:rsidRPr="00E01B7F" w:rsidRDefault="00900413" w:rsidP="003C2116">
            <w:pPr>
              <w:spacing w:after="0" w:line="240" w:lineRule="auto"/>
              <w:jc w:val="center"/>
              <w:rPr>
                <w:rFonts w:ascii="Times New Roman" w:eastAsia="Times New Roman" w:hAnsi="Times New Roman"/>
                <w:sz w:val="20"/>
                <w:szCs w:val="20"/>
                <w:lang w:val="ro-RO" w:eastAsia="ro-RO"/>
              </w:rPr>
            </w:pPr>
            <w:r w:rsidRPr="00E01B7F">
              <w:rPr>
                <w:rFonts w:ascii="Times New Roman" w:eastAsia="Times New Roman" w:hAnsi="Times New Roman"/>
                <w:sz w:val="20"/>
                <w:szCs w:val="20"/>
                <w:lang w:val="ro-RO" w:eastAsia="ro-RO"/>
              </w:rPr>
              <w:t>644</w:t>
            </w:r>
          </w:p>
        </w:tc>
        <w:tc>
          <w:tcPr>
            <w:tcW w:w="1716"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center"/>
          </w:tcPr>
          <w:p w:rsidR="00900413" w:rsidRPr="00E01B7F" w:rsidRDefault="00900413" w:rsidP="003C2116">
            <w:pPr>
              <w:spacing w:after="0" w:line="240" w:lineRule="auto"/>
              <w:jc w:val="center"/>
              <w:rPr>
                <w:rFonts w:ascii="Times New Roman" w:eastAsia="Times New Roman" w:hAnsi="Times New Roman"/>
                <w:sz w:val="20"/>
                <w:szCs w:val="20"/>
                <w:lang w:val="ro-RO" w:eastAsia="ro-RO"/>
              </w:rPr>
            </w:pPr>
            <w:r w:rsidRPr="00E01B7F">
              <w:rPr>
                <w:rFonts w:ascii="Times New Roman" w:eastAsia="Times New Roman" w:hAnsi="Times New Roman"/>
                <w:sz w:val="20"/>
                <w:szCs w:val="20"/>
                <w:lang w:val="ro-RO" w:eastAsia="ro-RO"/>
              </w:rPr>
              <w:t>644</w:t>
            </w:r>
          </w:p>
        </w:tc>
        <w:tc>
          <w:tcPr>
            <w:tcW w:w="1160"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bottom"/>
          </w:tcPr>
          <w:p w:rsidR="00900413" w:rsidRPr="00E01B7F" w:rsidRDefault="00900413" w:rsidP="003C2116">
            <w:pPr>
              <w:spacing w:after="0" w:line="240" w:lineRule="auto"/>
              <w:jc w:val="center"/>
              <w:rPr>
                <w:rFonts w:ascii="Times New Roman" w:eastAsia="Times New Roman" w:hAnsi="Times New Roman"/>
                <w:sz w:val="20"/>
                <w:szCs w:val="20"/>
                <w:lang w:val="ro-RO" w:eastAsia="ro-RO"/>
              </w:rPr>
            </w:pPr>
            <w:r w:rsidRPr="00E01B7F">
              <w:rPr>
                <w:rFonts w:ascii="Times New Roman" w:eastAsia="Times New Roman" w:hAnsi="Times New Roman"/>
                <w:sz w:val="20"/>
                <w:szCs w:val="20"/>
                <w:lang w:val="ro-RO" w:eastAsia="ro-RO"/>
              </w:rPr>
              <w:t>480</w:t>
            </w:r>
          </w:p>
        </w:tc>
        <w:tc>
          <w:tcPr>
            <w:tcW w:w="1185"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bottom"/>
          </w:tcPr>
          <w:p w:rsidR="00900413" w:rsidRPr="00E01B7F" w:rsidRDefault="00900413" w:rsidP="003C2116">
            <w:pPr>
              <w:spacing w:after="0" w:line="240" w:lineRule="auto"/>
              <w:jc w:val="center"/>
              <w:rPr>
                <w:rFonts w:ascii="Times New Roman" w:eastAsia="Times New Roman" w:hAnsi="Times New Roman"/>
                <w:sz w:val="20"/>
                <w:szCs w:val="20"/>
                <w:lang w:val="ro-RO" w:eastAsia="ro-RO"/>
              </w:rPr>
            </w:pPr>
            <w:r w:rsidRPr="00E01B7F">
              <w:rPr>
                <w:rFonts w:ascii="Times New Roman" w:eastAsia="Times New Roman" w:hAnsi="Times New Roman"/>
                <w:sz w:val="20"/>
                <w:szCs w:val="20"/>
                <w:lang w:val="ro-RO" w:eastAsia="ro-RO"/>
              </w:rPr>
              <w:t>136</w:t>
            </w:r>
          </w:p>
        </w:tc>
        <w:tc>
          <w:tcPr>
            <w:tcW w:w="1422"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bottom"/>
          </w:tcPr>
          <w:p w:rsidR="00900413" w:rsidRPr="00E01B7F" w:rsidRDefault="00900413" w:rsidP="003C2116">
            <w:pPr>
              <w:spacing w:after="0" w:line="240" w:lineRule="auto"/>
              <w:jc w:val="center"/>
              <w:rPr>
                <w:rFonts w:ascii="Times New Roman" w:eastAsia="Times New Roman" w:hAnsi="Times New Roman"/>
                <w:sz w:val="20"/>
                <w:szCs w:val="20"/>
                <w:lang w:val="ro-RO" w:eastAsia="ro-RO"/>
              </w:rPr>
            </w:pPr>
            <w:r w:rsidRPr="00E01B7F">
              <w:rPr>
                <w:rFonts w:ascii="Times New Roman" w:eastAsia="Times New Roman" w:hAnsi="Times New Roman"/>
                <w:sz w:val="20"/>
                <w:szCs w:val="20"/>
                <w:lang w:val="ro-RO" w:eastAsia="ro-RO"/>
              </w:rPr>
              <w:t>1(înv.la distanță)</w:t>
            </w:r>
          </w:p>
          <w:p w:rsidR="00900413" w:rsidRPr="00E01B7F" w:rsidRDefault="00900413" w:rsidP="003C2116">
            <w:pPr>
              <w:spacing w:after="0" w:line="240" w:lineRule="auto"/>
              <w:jc w:val="center"/>
              <w:rPr>
                <w:rFonts w:ascii="Times New Roman" w:eastAsia="Times New Roman" w:hAnsi="Times New Roman"/>
                <w:sz w:val="20"/>
                <w:szCs w:val="20"/>
                <w:lang w:val="ro-RO" w:eastAsia="ro-RO"/>
              </w:rPr>
            </w:pPr>
          </w:p>
        </w:tc>
      </w:tr>
      <w:tr w:rsidR="00900413" w:rsidRPr="00E01B7F" w:rsidTr="00E01B7F">
        <w:trPr>
          <w:trHeight w:val="20"/>
        </w:trPr>
        <w:tc>
          <w:tcPr>
            <w:tcW w:w="3261"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center"/>
          </w:tcPr>
          <w:p w:rsidR="00FB5622" w:rsidRPr="00E01B7F" w:rsidRDefault="00900413" w:rsidP="007661D7">
            <w:pPr>
              <w:spacing w:after="0" w:line="240" w:lineRule="auto"/>
              <w:rPr>
                <w:rFonts w:ascii="Times New Roman" w:eastAsia="Times New Roman" w:hAnsi="Times New Roman"/>
                <w:sz w:val="20"/>
                <w:szCs w:val="20"/>
                <w:lang w:val="ro-RO" w:eastAsia="ro-RO"/>
              </w:rPr>
            </w:pPr>
            <w:r w:rsidRPr="00E01B7F">
              <w:rPr>
                <w:rFonts w:ascii="Times New Roman" w:eastAsia="Times New Roman" w:hAnsi="Times New Roman"/>
                <w:sz w:val="20"/>
                <w:szCs w:val="20"/>
                <w:lang w:val="ro-RO" w:eastAsia="ro-RO"/>
              </w:rPr>
              <w:t>cu încadrare în grad de handicap grav</w:t>
            </w:r>
          </w:p>
          <w:p w:rsidR="00FB5622" w:rsidRPr="00E01B7F" w:rsidRDefault="00FB5622" w:rsidP="007661D7">
            <w:pPr>
              <w:spacing w:after="0" w:line="240" w:lineRule="auto"/>
              <w:rPr>
                <w:rFonts w:ascii="Times New Roman" w:eastAsia="Times New Roman" w:hAnsi="Times New Roman"/>
                <w:sz w:val="20"/>
                <w:szCs w:val="20"/>
                <w:lang w:val="ro-RO" w:eastAsia="ro-RO"/>
              </w:rPr>
            </w:pPr>
          </w:p>
        </w:tc>
        <w:tc>
          <w:tcPr>
            <w:tcW w:w="552"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center"/>
          </w:tcPr>
          <w:p w:rsidR="00900413" w:rsidRPr="00E01B7F" w:rsidRDefault="00900413" w:rsidP="003C2116">
            <w:pPr>
              <w:spacing w:after="0" w:line="240" w:lineRule="auto"/>
              <w:jc w:val="center"/>
              <w:rPr>
                <w:rFonts w:ascii="Times New Roman" w:eastAsia="Times New Roman" w:hAnsi="Times New Roman"/>
                <w:sz w:val="20"/>
                <w:szCs w:val="20"/>
                <w:lang w:val="ro-RO" w:eastAsia="ro-RO"/>
              </w:rPr>
            </w:pPr>
            <w:r w:rsidRPr="00E01B7F">
              <w:rPr>
                <w:rFonts w:ascii="Times New Roman" w:eastAsia="Times New Roman" w:hAnsi="Times New Roman"/>
                <w:sz w:val="20"/>
                <w:szCs w:val="20"/>
                <w:lang w:val="ro-RO" w:eastAsia="ro-RO"/>
              </w:rPr>
              <w:t>1429</w:t>
            </w:r>
          </w:p>
          <w:p w:rsidR="00FB5622" w:rsidRPr="00E01B7F" w:rsidRDefault="00FB5622" w:rsidP="003C2116">
            <w:pPr>
              <w:spacing w:after="0" w:line="240" w:lineRule="auto"/>
              <w:jc w:val="center"/>
              <w:rPr>
                <w:rFonts w:ascii="Times New Roman" w:eastAsia="Times New Roman" w:hAnsi="Times New Roman"/>
                <w:sz w:val="20"/>
                <w:szCs w:val="20"/>
                <w:lang w:val="ro-RO" w:eastAsia="ro-RO"/>
              </w:rPr>
            </w:pPr>
          </w:p>
          <w:p w:rsidR="00FB5622" w:rsidRPr="00E01B7F" w:rsidRDefault="00FB5622" w:rsidP="003C2116">
            <w:pPr>
              <w:spacing w:after="0" w:line="240" w:lineRule="auto"/>
              <w:jc w:val="center"/>
              <w:rPr>
                <w:rFonts w:ascii="Times New Roman" w:eastAsia="Times New Roman" w:hAnsi="Times New Roman"/>
                <w:sz w:val="20"/>
                <w:szCs w:val="20"/>
                <w:lang w:val="ro-RO" w:eastAsia="ro-RO"/>
              </w:rPr>
            </w:pPr>
          </w:p>
        </w:tc>
        <w:tc>
          <w:tcPr>
            <w:tcW w:w="1716"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center"/>
          </w:tcPr>
          <w:p w:rsidR="00900413" w:rsidRPr="00E01B7F" w:rsidRDefault="00900413" w:rsidP="003C2116">
            <w:pPr>
              <w:spacing w:after="0" w:line="240" w:lineRule="auto"/>
              <w:jc w:val="center"/>
              <w:rPr>
                <w:rFonts w:ascii="Times New Roman" w:eastAsia="Times New Roman" w:hAnsi="Times New Roman"/>
                <w:sz w:val="20"/>
                <w:szCs w:val="20"/>
                <w:lang w:val="ro-RO" w:eastAsia="ro-RO"/>
              </w:rPr>
            </w:pPr>
            <w:r w:rsidRPr="00E01B7F">
              <w:rPr>
                <w:rFonts w:ascii="Times New Roman" w:eastAsia="Times New Roman" w:hAnsi="Times New Roman"/>
                <w:sz w:val="20"/>
                <w:szCs w:val="20"/>
                <w:lang w:val="ro-RO" w:eastAsia="ro-RO"/>
              </w:rPr>
              <w:t>1429</w:t>
            </w:r>
          </w:p>
          <w:p w:rsidR="00FB5622" w:rsidRPr="00E01B7F" w:rsidRDefault="00FB5622" w:rsidP="003C2116">
            <w:pPr>
              <w:spacing w:after="0" w:line="240" w:lineRule="auto"/>
              <w:jc w:val="center"/>
              <w:rPr>
                <w:rFonts w:ascii="Times New Roman" w:eastAsia="Times New Roman" w:hAnsi="Times New Roman"/>
                <w:sz w:val="20"/>
                <w:szCs w:val="20"/>
                <w:lang w:val="ro-RO" w:eastAsia="ro-RO"/>
              </w:rPr>
            </w:pPr>
          </w:p>
          <w:p w:rsidR="00FB5622" w:rsidRPr="00E01B7F" w:rsidRDefault="00FB5622" w:rsidP="003C2116">
            <w:pPr>
              <w:spacing w:after="0" w:line="240" w:lineRule="auto"/>
              <w:jc w:val="center"/>
              <w:rPr>
                <w:rFonts w:ascii="Times New Roman" w:eastAsia="Times New Roman" w:hAnsi="Times New Roman"/>
                <w:sz w:val="20"/>
                <w:szCs w:val="20"/>
                <w:lang w:val="ro-RO" w:eastAsia="ro-RO"/>
              </w:rPr>
            </w:pPr>
          </w:p>
        </w:tc>
        <w:tc>
          <w:tcPr>
            <w:tcW w:w="1160"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bottom"/>
          </w:tcPr>
          <w:p w:rsidR="00900413" w:rsidRPr="00E01B7F" w:rsidRDefault="00900413" w:rsidP="003C2116">
            <w:pPr>
              <w:spacing w:after="0" w:line="240" w:lineRule="auto"/>
              <w:jc w:val="center"/>
              <w:rPr>
                <w:rFonts w:ascii="Times New Roman" w:eastAsia="Times New Roman" w:hAnsi="Times New Roman"/>
                <w:sz w:val="20"/>
                <w:szCs w:val="20"/>
                <w:lang w:val="ro-RO" w:eastAsia="ro-RO"/>
              </w:rPr>
            </w:pPr>
            <w:r w:rsidRPr="00E01B7F">
              <w:rPr>
                <w:rFonts w:ascii="Times New Roman" w:eastAsia="Times New Roman" w:hAnsi="Times New Roman"/>
                <w:sz w:val="20"/>
                <w:szCs w:val="20"/>
                <w:lang w:val="ro-RO" w:eastAsia="ro-RO"/>
              </w:rPr>
              <w:t>865</w:t>
            </w:r>
          </w:p>
          <w:p w:rsidR="00FB5622" w:rsidRPr="00E01B7F" w:rsidRDefault="00FB5622" w:rsidP="003C2116">
            <w:pPr>
              <w:spacing w:after="0" w:line="240" w:lineRule="auto"/>
              <w:jc w:val="center"/>
              <w:rPr>
                <w:rFonts w:ascii="Times New Roman" w:eastAsia="Times New Roman" w:hAnsi="Times New Roman"/>
                <w:sz w:val="20"/>
                <w:szCs w:val="20"/>
                <w:lang w:val="ro-RO" w:eastAsia="ro-RO"/>
              </w:rPr>
            </w:pPr>
          </w:p>
          <w:p w:rsidR="00FB5622" w:rsidRPr="00E01B7F" w:rsidRDefault="00FB5622" w:rsidP="003C2116">
            <w:pPr>
              <w:spacing w:after="0" w:line="240" w:lineRule="auto"/>
              <w:jc w:val="center"/>
              <w:rPr>
                <w:rFonts w:ascii="Times New Roman" w:eastAsia="Times New Roman" w:hAnsi="Times New Roman"/>
                <w:sz w:val="20"/>
                <w:szCs w:val="20"/>
                <w:lang w:val="ro-RO" w:eastAsia="ro-RO"/>
              </w:rPr>
            </w:pPr>
          </w:p>
        </w:tc>
        <w:tc>
          <w:tcPr>
            <w:tcW w:w="1185"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center"/>
          </w:tcPr>
          <w:p w:rsidR="00FB5622" w:rsidRPr="00E01B7F" w:rsidRDefault="00900413" w:rsidP="003C2116">
            <w:pPr>
              <w:spacing w:after="0" w:line="240" w:lineRule="auto"/>
              <w:jc w:val="center"/>
              <w:rPr>
                <w:rFonts w:ascii="Times New Roman" w:eastAsia="Times New Roman" w:hAnsi="Times New Roman"/>
                <w:sz w:val="20"/>
                <w:szCs w:val="20"/>
                <w:lang w:val="ro-RO" w:eastAsia="ro-RO"/>
              </w:rPr>
            </w:pPr>
            <w:r w:rsidRPr="00E01B7F">
              <w:rPr>
                <w:rFonts w:ascii="Times New Roman" w:eastAsia="Times New Roman" w:hAnsi="Times New Roman"/>
                <w:sz w:val="20"/>
                <w:szCs w:val="20"/>
                <w:lang w:val="ro-RO" w:eastAsia="ro-RO"/>
              </w:rPr>
              <w:t>229</w:t>
            </w:r>
          </w:p>
          <w:p w:rsidR="00FB5622" w:rsidRPr="00E01B7F" w:rsidRDefault="00FB5622" w:rsidP="003C2116">
            <w:pPr>
              <w:spacing w:after="0" w:line="240" w:lineRule="auto"/>
              <w:jc w:val="center"/>
              <w:rPr>
                <w:rFonts w:ascii="Times New Roman" w:eastAsia="Times New Roman" w:hAnsi="Times New Roman"/>
                <w:sz w:val="20"/>
                <w:szCs w:val="20"/>
                <w:lang w:val="ro-RO" w:eastAsia="ro-RO"/>
              </w:rPr>
            </w:pPr>
          </w:p>
        </w:tc>
        <w:tc>
          <w:tcPr>
            <w:tcW w:w="1422" w:type="dxa"/>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bottom"/>
          </w:tcPr>
          <w:p w:rsidR="00FB5622" w:rsidRDefault="00FB5622" w:rsidP="00E01B7F">
            <w:pPr>
              <w:spacing w:after="0" w:line="240" w:lineRule="auto"/>
              <w:jc w:val="center"/>
              <w:rPr>
                <w:rFonts w:ascii="Times New Roman" w:eastAsia="Times New Roman" w:hAnsi="Times New Roman"/>
                <w:sz w:val="20"/>
                <w:szCs w:val="20"/>
                <w:lang w:val="ro-RO" w:eastAsia="ro-RO"/>
              </w:rPr>
            </w:pPr>
            <w:r w:rsidRPr="00E01B7F">
              <w:rPr>
                <w:rFonts w:ascii="Times New Roman" w:eastAsia="Times New Roman" w:hAnsi="Times New Roman"/>
                <w:sz w:val="20"/>
                <w:szCs w:val="20"/>
                <w:lang w:val="ro-RO" w:eastAsia="ro-RO"/>
              </w:rPr>
              <w:t>170(înv. la domiciliu)</w:t>
            </w:r>
          </w:p>
          <w:p w:rsidR="00E01B7F" w:rsidRPr="00E01B7F" w:rsidRDefault="00E01B7F" w:rsidP="00E01B7F">
            <w:pPr>
              <w:spacing w:after="0" w:line="240" w:lineRule="auto"/>
              <w:jc w:val="center"/>
              <w:rPr>
                <w:rFonts w:ascii="Times New Roman" w:eastAsia="Times New Roman" w:hAnsi="Times New Roman"/>
                <w:sz w:val="20"/>
                <w:szCs w:val="20"/>
                <w:lang w:val="ro-RO" w:eastAsia="ro-RO"/>
              </w:rPr>
            </w:pPr>
          </w:p>
        </w:tc>
      </w:tr>
      <w:tr w:rsidR="00E3325D" w:rsidRPr="00E01B7F" w:rsidTr="00E01B7F">
        <w:trPr>
          <w:trHeight w:val="400"/>
        </w:trPr>
        <w:tc>
          <w:tcPr>
            <w:tcW w:w="3261" w:type="dxa"/>
            <w:vMerge w:val="restart"/>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center"/>
          </w:tcPr>
          <w:p w:rsidR="00E3325D" w:rsidRPr="00E01B7F" w:rsidRDefault="00E3325D" w:rsidP="004A48C6">
            <w:pPr>
              <w:spacing w:after="0" w:line="240" w:lineRule="auto"/>
              <w:rPr>
                <w:rFonts w:ascii="Times New Roman" w:eastAsia="Times New Roman" w:hAnsi="Times New Roman"/>
                <w:b/>
                <w:sz w:val="20"/>
                <w:szCs w:val="20"/>
                <w:lang w:val="ro-RO" w:eastAsia="ro-RO"/>
              </w:rPr>
            </w:pPr>
            <w:r w:rsidRPr="00E01B7F">
              <w:rPr>
                <w:rFonts w:ascii="Times New Roman" w:eastAsia="Times New Roman" w:hAnsi="Times New Roman"/>
                <w:b/>
                <w:sz w:val="20"/>
                <w:szCs w:val="20"/>
                <w:lang w:val="ro-RO" w:eastAsia="ro-RO"/>
              </w:rPr>
              <w:t>TOTAL</w:t>
            </w:r>
          </w:p>
        </w:tc>
        <w:tc>
          <w:tcPr>
            <w:tcW w:w="552"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0" w:type="dxa"/>
              <w:right w:w="30" w:type="dxa"/>
            </w:tcMar>
            <w:vAlign w:val="bottom"/>
          </w:tcPr>
          <w:p w:rsidR="00E3325D" w:rsidRPr="00E01B7F" w:rsidRDefault="00E3325D" w:rsidP="00E3325D">
            <w:pPr>
              <w:spacing w:after="0" w:line="240" w:lineRule="auto"/>
              <w:jc w:val="center"/>
              <w:rPr>
                <w:rFonts w:ascii="Times New Roman" w:hAnsi="Times New Roman"/>
                <w:b/>
                <w:color w:val="000000"/>
                <w:sz w:val="20"/>
                <w:szCs w:val="20"/>
                <w:lang w:val="ro-RO"/>
              </w:rPr>
            </w:pPr>
            <w:r w:rsidRPr="00E01B7F">
              <w:rPr>
                <w:rFonts w:ascii="Times New Roman" w:hAnsi="Times New Roman"/>
                <w:b/>
                <w:color w:val="000000"/>
                <w:sz w:val="20"/>
                <w:szCs w:val="20"/>
                <w:lang w:val="ro-RO"/>
              </w:rPr>
              <w:t>2456</w:t>
            </w:r>
          </w:p>
          <w:p w:rsidR="00E3325D" w:rsidRPr="00E01B7F" w:rsidRDefault="00E3325D" w:rsidP="00E3325D">
            <w:pPr>
              <w:spacing w:after="0" w:line="240" w:lineRule="auto"/>
              <w:jc w:val="center"/>
              <w:rPr>
                <w:rFonts w:ascii="Times New Roman" w:hAnsi="Times New Roman"/>
                <w:b/>
                <w:color w:val="000000"/>
                <w:sz w:val="20"/>
                <w:szCs w:val="20"/>
                <w:lang w:val="ro-RO"/>
              </w:rPr>
            </w:pPr>
          </w:p>
          <w:p w:rsidR="00E3325D" w:rsidRPr="00E01B7F" w:rsidRDefault="00E3325D" w:rsidP="00E3325D">
            <w:pPr>
              <w:spacing w:after="0" w:line="240" w:lineRule="auto"/>
              <w:jc w:val="center"/>
              <w:rPr>
                <w:rFonts w:ascii="Times New Roman" w:hAnsi="Times New Roman"/>
                <w:b/>
                <w:color w:val="000000"/>
                <w:sz w:val="20"/>
                <w:szCs w:val="20"/>
                <w:lang w:val="ro-RO"/>
              </w:rPr>
            </w:pPr>
          </w:p>
          <w:p w:rsidR="00E3325D" w:rsidRPr="00E01B7F" w:rsidRDefault="00E3325D" w:rsidP="00E3325D">
            <w:pPr>
              <w:spacing w:after="0" w:line="240" w:lineRule="auto"/>
              <w:jc w:val="center"/>
              <w:rPr>
                <w:rFonts w:ascii="Times New Roman" w:hAnsi="Times New Roman"/>
                <w:b/>
                <w:color w:val="000000"/>
                <w:sz w:val="20"/>
                <w:szCs w:val="20"/>
              </w:rPr>
            </w:pPr>
          </w:p>
        </w:tc>
        <w:tc>
          <w:tcPr>
            <w:tcW w:w="1716" w:type="dxa"/>
            <w:vMerge w:val="restart"/>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0" w:type="dxa"/>
              <w:right w:w="30" w:type="dxa"/>
            </w:tcMar>
            <w:vAlign w:val="bottom"/>
          </w:tcPr>
          <w:p w:rsidR="00E3325D" w:rsidRPr="00E01B7F" w:rsidRDefault="00E3325D" w:rsidP="00E3325D">
            <w:pPr>
              <w:jc w:val="center"/>
              <w:rPr>
                <w:rFonts w:ascii="Times New Roman" w:hAnsi="Times New Roman"/>
                <w:b/>
                <w:color w:val="000000"/>
                <w:sz w:val="20"/>
                <w:szCs w:val="20"/>
                <w:lang w:val="ro-RO"/>
              </w:rPr>
            </w:pPr>
            <w:r w:rsidRPr="00E01B7F">
              <w:rPr>
                <w:rFonts w:ascii="Times New Roman" w:hAnsi="Times New Roman"/>
                <w:b/>
                <w:color w:val="000000"/>
                <w:sz w:val="20"/>
                <w:szCs w:val="20"/>
                <w:lang w:val="ro-RO"/>
              </w:rPr>
              <w:t>2456</w:t>
            </w:r>
          </w:p>
          <w:p w:rsidR="00E3325D" w:rsidRPr="00E01B7F" w:rsidRDefault="00E3325D" w:rsidP="00E3325D">
            <w:pPr>
              <w:jc w:val="center"/>
              <w:rPr>
                <w:rFonts w:ascii="Times New Roman" w:hAnsi="Times New Roman"/>
                <w:b/>
                <w:color w:val="000000"/>
                <w:sz w:val="20"/>
                <w:szCs w:val="20"/>
              </w:rPr>
            </w:pPr>
          </w:p>
        </w:tc>
        <w:tc>
          <w:tcPr>
            <w:tcW w:w="1160"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0" w:type="dxa"/>
              <w:right w:w="30" w:type="dxa"/>
            </w:tcMar>
            <w:vAlign w:val="bottom"/>
          </w:tcPr>
          <w:p w:rsidR="00E3325D" w:rsidRPr="00E01B7F" w:rsidRDefault="00E3325D" w:rsidP="00E3325D">
            <w:pPr>
              <w:jc w:val="center"/>
              <w:rPr>
                <w:rFonts w:ascii="Times New Roman" w:hAnsi="Times New Roman"/>
                <w:b/>
                <w:color w:val="000000"/>
                <w:sz w:val="20"/>
                <w:szCs w:val="20"/>
              </w:rPr>
            </w:pPr>
            <w:r w:rsidRPr="00E01B7F">
              <w:rPr>
                <w:rFonts w:ascii="Times New Roman" w:hAnsi="Times New Roman"/>
                <w:b/>
                <w:color w:val="000000"/>
                <w:sz w:val="20"/>
                <w:szCs w:val="20"/>
                <w:lang w:val="ro-RO"/>
              </w:rPr>
              <w:t>1695</w:t>
            </w:r>
          </w:p>
        </w:tc>
        <w:tc>
          <w:tcPr>
            <w:tcW w:w="1185"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0" w:type="dxa"/>
              <w:right w:w="30" w:type="dxa"/>
            </w:tcMar>
            <w:vAlign w:val="bottom"/>
          </w:tcPr>
          <w:p w:rsidR="00E3325D" w:rsidRPr="00E01B7F" w:rsidRDefault="00E3325D" w:rsidP="00E3325D">
            <w:pPr>
              <w:jc w:val="center"/>
              <w:rPr>
                <w:rFonts w:ascii="Times New Roman" w:hAnsi="Times New Roman"/>
                <w:b/>
                <w:color w:val="000000"/>
                <w:sz w:val="20"/>
                <w:szCs w:val="20"/>
              </w:rPr>
            </w:pPr>
            <w:r w:rsidRPr="00E01B7F">
              <w:rPr>
                <w:rFonts w:ascii="Times New Roman" w:hAnsi="Times New Roman"/>
                <w:b/>
                <w:color w:val="000000"/>
                <w:sz w:val="20"/>
                <w:szCs w:val="20"/>
                <w:lang w:val="ro-RO"/>
              </w:rPr>
              <w:t>386</w:t>
            </w:r>
          </w:p>
        </w:tc>
        <w:tc>
          <w:tcPr>
            <w:tcW w:w="1422" w:type="dxa"/>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0" w:type="dxa"/>
              <w:right w:w="30" w:type="dxa"/>
            </w:tcMar>
            <w:vAlign w:val="bottom"/>
          </w:tcPr>
          <w:p w:rsidR="00E3325D" w:rsidRPr="00E01B7F" w:rsidRDefault="00E3325D" w:rsidP="00E3325D">
            <w:pPr>
              <w:jc w:val="center"/>
              <w:rPr>
                <w:rFonts w:ascii="Times New Roman" w:hAnsi="Times New Roman"/>
                <w:b/>
                <w:color w:val="000000"/>
                <w:sz w:val="20"/>
                <w:szCs w:val="20"/>
              </w:rPr>
            </w:pPr>
            <w:r w:rsidRPr="00E01B7F">
              <w:rPr>
                <w:rFonts w:ascii="Times New Roman" w:hAnsi="Times New Roman"/>
                <w:b/>
                <w:color w:val="000000"/>
                <w:sz w:val="20"/>
                <w:szCs w:val="20"/>
                <w:lang w:val="ro-RO"/>
              </w:rPr>
              <w:t>171</w:t>
            </w:r>
          </w:p>
        </w:tc>
      </w:tr>
      <w:tr w:rsidR="00E3325D" w:rsidRPr="004A48C6" w:rsidTr="00E01B7F">
        <w:trPr>
          <w:trHeight w:val="20"/>
        </w:trPr>
        <w:tc>
          <w:tcPr>
            <w:tcW w:w="3261" w:type="dxa"/>
            <w:vMerge/>
            <w:tcBorders>
              <w:top w:val="single" w:sz="4" w:space="0" w:color="auto"/>
              <w:left w:val="single" w:sz="4" w:space="0" w:color="auto"/>
              <w:bottom w:val="single" w:sz="4" w:space="0" w:color="auto"/>
              <w:right w:val="single" w:sz="4" w:space="0" w:color="auto"/>
            </w:tcBorders>
            <w:tcMar>
              <w:top w:w="30" w:type="dxa"/>
              <w:left w:w="30" w:type="dxa"/>
              <w:bottom w:w="0" w:type="dxa"/>
              <w:right w:w="30" w:type="dxa"/>
            </w:tcMar>
            <w:vAlign w:val="center"/>
          </w:tcPr>
          <w:p w:rsidR="00E3325D" w:rsidRPr="004A48C6" w:rsidRDefault="00E3325D" w:rsidP="004A48C6">
            <w:pPr>
              <w:spacing w:after="0" w:line="240" w:lineRule="auto"/>
              <w:rPr>
                <w:rFonts w:ascii="Times New Roman" w:eastAsia="Times New Roman" w:hAnsi="Times New Roman"/>
                <w:b/>
                <w:sz w:val="20"/>
                <w:szCs w:val="20"/>
                <w:lang w:val="ro-RO" w:eastAsia="ro-RO"/>
              </w:rPr>
            </w:pPr>
          </w:p>
        </w:tc>
        <w:tc>
          <w:tcPr>
            <w:tcW w:w="552" w:type="dxa"/>
            <w:vMerge/>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0" w:type="dxa"/>
              <w:right w:w="30" w:type="dxa"/>
            </w:tcMar>
            <w:vAlign w:val="bottom"/>
          </w:tcPr>
          <w:p w:rsidR="00E3325D" w:rsidRPr="004A48C6" w:rsidRDefault="00E3325D" w:rsidP="00E3325D">
            <w:pPr>
              <w:spacing w:after="0" w:line="240" w:lineRule="auto"/>
              <w:jc w:val="center"/>
              <w:rPr>
                <w:rFonts w:ascii="Times New Roman" w:hAnsi="Times New Roman"/>
                <w:b/>
                <w:color w:val="000000"/>
                <w:sz w:val="20"/>
                <w:szCs w:val="20"/>
                <w:lang w:val="ro-RO"/>
              </w:rPr>
            </w:pPr>
          </w:p>
        </w:tc>
        <w:tc>
          <w:tcPr>
            <w:tcW w:w="1716" w:type="dxa"/>
            <w:vMerge/>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0" w:type="dxa"/>
              <w:right w:w="30" w:type="dxa"/>
            </w:tcMar>
            <w:vAlign w:val="bottom"/>
          </w:tcPr>
          <w:p w:rsidR="00E3325D" w:rsidRPr="004A48C6" w:rsidRDefault="00E3325D" w:rsidP="00E3325D">
            <w:pPr>
              <w:jc w:val="center"/>
              <w:rPr>
                <w:rFonts w:ascii="Times New Roman" w:hAnsi="Times New Roman"/>
                <w:b/>
                <w:color w:val="000000"/>
                <w:sz w:val="20"/>
                <w:szCs w:val="20"/>
                <w:lang w:val="ro-RO"/>
              </w:rPr>
            </w:pPr>
          </w:p>
        </w:tc>
        <w:tc>
          <w:tcPr>
            <w:tcW w:w="3767" w:type="dxa"/>
            <w:gridSpan w:val="3"/>
            <w:tcBorders>
              <w:top w:val="single" w:sz="4" w:space="0" w:color="auto"/>
              <w:left w:val="single" w:sz="4" w:space="0" w:color="auto"/>
              <w:bottom w:val="single" w:sz="4" w:space="0" w:color="auto"/>
              <w:right w:val="single" w:sz="4" w:space="0" w:color="auto"/>
            </w:tcBorders>
            <w:shd w:val="clear" w:color="auto" w:fill="auto"/>
            <w:tcMar>
              <w:top w:w="30" w:type="dxa"/>
              <w:left w:w="30" w:type="dxa"/>
              <w:bottom w:w="0" w:type="dxa"/>
              <w:right w:w="30" w:type="dxa"/>
            </w:tcMar>
            <w:vAlign w:val="bottom"/>
          </w:tcPr>
          <w:p w:rsidR="00E3325D" w:rsidRPr="004A48C6" w:rsidRDefault="00E3325D" w:rsidP="00E3325D">
            <w:pPr>
              <w:jc w:val="center"/>
              <w:rPr>
                <w:rFonts w:ascii="Times New Roman" w:hAnsi="Times New Roman"/>
                <w:b/>
                <w:color w:val="000000"/>
                <w:sz w:val="20"/>
                <w:szCs w:val="20"/>
                <w:lang w:val="ro-RO"/>
              </w:rPr>
            </w:pPr>
            <w:r>
              <w:rPr>
                <w:rFonts w:ascii="Times New Roman" w:hAnsi="Times New Roman"/>
                <w:b/>
                <w:color w:val="000000"/>
                <w:sz w:val="20"/>
                <w:szCs w:val="20"/>
                <w:lang w:val="ro-RO"/>
              </w:rPr>
              <w:t>2252</w:t>
            </w:r>
          </w:p>
        </w:tc>
      </w:tr>
    </w:tbl>
    <w:p w:rsidR="00900413" w:rsidRDefault="00900413" w:rsidP="004F40E8">
      <w:pPr>
        <w:tabs>
          <w:tab w:val="left" w:pos="142"/>
        </w:tabs>
        <w:spacing w:after="0" w:line="240" w:lineRule="auto"/>
        <w:jc w:val="both"/>
        <w:rPr>
          <w:rFonts w:ascii="Times New Roman" w:hAnsi="Times New Roman"/>
          <w:color w:val="FF0000"/>
          <w:sz w:val="24"/>
          <w:szCs w:val="24"/>
        </w:rPr>
      </w:pPr>
    </w:p>
    <w:p w:rsidR="00E3325D" w:rsidRPr="00E3325D" w:rsidRDefault="00E3325D" w:rsidP="004F40E8">
      <w:pPr>
        <w:tabs>
          <w:tab w:val="left" w:pos="142"/>
        </w:tabs>
        <w:spacing w:after="0" w:line="240" w:lineRule="auto"/>
        <w:jc w:val="both"/>
        <w:rPr>
          <w:rFonts w:ascii="Times New Roman" w:hAnsi="Times New Roman"/>
          <w:sz w:val="24"/>
          <w:szCs w:val="24"/>
        </w:rPr>
      </w:pPr>
      <w:r w:rsidRPr="00E3325D">
        <w:rPr>
          <w:rFonts w:ascii="Times New Roman" w:hAnsi="Times New Roman"/>
          <w:sz w:val="24"/>
          <w:szCs w:val="24"/>
        </w:rPr>
        <w:t xml:space="preserve">Diferența dintre numărul total de copii încadrați în grad de handicap și numărul </w:t>
      </w:r>
      <w:r w:rsidRPr="00E3325D">
        <w:rPr>
          <w:rFonts w:ascii="Times New Roman" w:eastAsia="Times New Roman" w:hAnsi="Times New Roman"/>
          <w:bCs/>
          <w:sz w:val="24"/>
          <w:szCs w:val="24"/>
          <w:lang w:val="ro-RO" w:eastAsia="ro-RO"/>
        </w:rPr>
        <w:t>copiilor cu cu certificate de handicap care frecventează o forma de învăţământ reprezintă copiii preșcolari și cei cu afecțiuni severe, care nu urmează nicio formă de învățământ.</w:t>
      </w:r>
    </w:p>
    <w:p w:rsidR="00E3325D" w:rsidRPr="00E3194F" w:rsidRDefault="00E3325D" w:rsidP="004F40E8">
      <w:pPr>
        <w:tabs>
          <w:tab w:val="left" w:pos="142"/>
        </w:tabs>
        <w:spacing w:after="0" w:line="240" w:lineRule="auto"/>
        <w:jc w:val="both"/>
        <w:rPr>
          <w:rFonts w:ascii="Times New Roman" w:hAnsi="Times New Roman"/>
          <w:color w:val="FF0000"/>
          <w:sz w:val="10"/>
          <w:szCs w:val="10"/>
        </w:rPr>
      </w:pPr>
    </w:p>
    <w:p w:rsidR="008668A3" w:rsidRPr="00B502D1" w:rsidRDefault="008668A3" w:rsidP="004F40E8">
      <w:pPr>
        <w:tabs>
          <w:tab w:val="left" w:pos="142"/>
        </w:tabs>
        <w:jc w:val="both"/>
        <w:rPr>
          <w:rFonts w:ascii="Times New Roman" w:hAnsi="Times New Roman"/>
          <w:sz w:val="24"/>
          <w:szCs w:val="24"/>
          <w:u w:val="single"/>
        </w:rPr>
      </w:pPr>
      <w:r w:rsidRPr="00B502D1">
        <w:rPr>
          <w:rFonts w:ascii="Times New Roman" w:hAnsi="Times New Roman"/>
          <w:sz w:val="24"/>
          <w:szCs w:val="24"/>
          <w:u w:val="single"/>
        </w:rPr>
        <w:t>Distribuția copiilor încadrați în grad de handicap</w:t>
      </w:r>
      <w:r w:rsidR="003C2116" w:rsidRPr="00B502D1">
        <w:rPr>
          <w:rFonts w:ascii="Times New Roman" w:hAnsi="Times New Roman"/>
          <w:sz w:val="24"/>
          <w:szCs w:val="24"/>
          <w:u w:val="single"/>
        </w:rPr>
        <w:t xml:space="preserve"> din județul Suceava</w:t>
      </w:r>
      <w:r w:rsidRPr="00B502D1">
        <w:rPr>
          <w:rFonts w:ascii="Times New Roman" w:hAnsi="Times New Roman"/>
          <w:sz w:val="24"/>
          <w:szCs w:val="24"/>
          <w:u w:val="single"/>
        </w:rPr>
        <w:t>, după tip afecțiune:</w:t>
      </w:r>
    </w:p>
    <w:tbl>
      <w:tblPr>
        <w:tblW w:w="7513" w:type="dxa"/>
        <w:tblInd w:w="108" w:type="dxa"/>
        <w:tblLook w:val="04A0" w:firstRow="1" w:lastRow="0" w:firstColumn="1" w:lastColumn="0" w:noHBand="0" w:noVBand="1"/>
      </w:tblPr>
      <w:tblGrid>
        <w:gridCol w:w="1701"/>
        <w:gridCol w:w="993"/>
        <w:gridCol w:w="1559"/>
        <w:gridCol w:w="992"/>
        <w:gridCol w:w="992"/>
        <w:gridCol w:w="1276"/>
      </w:tblGrid>
      <w:tr w:rsidR="004A48C6" w:rsidRPr="00B502D1" w:rsidTr="00B502D1">
        <w:trPr>
          <w:trHeight w:val="300"/>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8C6" w:rsidRPr="00B502D1" w:rsidRDefault="004A48C6" w:rsidP="004A48C6">
            <w:pPr>
              <w:spacing w:after="0" w:line="240" w:lineRule="auto"/>
              <w:rPr>
                <w:rFonts w:ascii="Times New Roman" w:eastAsia="Times New Roman" w:hAnsi="Times New Roman"/>
                <w:b/>
                <w:color w:val="000000"/>
                <w:sz w:val="20"/>
                <w:szCs w:val="20"/>
              </w:rPr>
            </w:pPr>
            <w:r w:rsidRPr="00B502D1">
              <w:rPr>
                <w:rFonts w:ascii="Times New Roman" w:eastAsia="Times New Roman" w:hAnsi="Times New Roman"/>
                <w:b/>
                <w:color w:val="000000"/>
                <w:sz w:val="20"/>
                <w:szCs w:val="20"/>
              </w:rPr>
              <w:t>TIP HANDICAP</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4A48C6" w:rsidRPr="00B502D1" w:rsidRDefault="004A48C6" w:rsidP="004A48C6">
            <w:pPr>
              <w:spacing w:after="0" w:line="240" w:lineRule="auto"/>
              <w:rPr>
                <w:rFonts w:ascii="Times New Roman" w:eastAsia="Times New Roman" w:hAnsi="Times New Roman"/>
                <w:b/>
                <w:color w:val="000000"/>
                <w:sz w:val="20"/>
                <w:szCs w:val="20"/>
              </w:rPr>
            </w:pPr>
            <w:r w:rsidRPr="00B502D1">
              <w:rPr>
                <w:rFonts w:ascii="Times New Roman" w:eastAsia="Times New Roman" w:hAnsi="Times New Roman"/>
                <w:b/>
                <w:color w:val="000000"/>
                <w:sz w:val="20"/>
                <w:szCs w:val="20"/>
              </w:rPr>
              <w:t>GRAV</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4A48C6" w:rsidRPr="00B502D1" w:rsidRDefault="004A48C6" w:rsidP="004A48C6">
            <w:pPr>
              <w:spacing w:after="0" w:line="240" w:lineRule="auto"/>
              <w:rPr>
                <w:rFonts w:ascii="Times New Roman" w:eastAsia="Times New Roman" w:hAnsi="Times New Roman"/>
                <w:b/>
                <w:color w:val="000000"/>
                <w:sz w:val="20"/>
                <w:szCs w:val="20"/>
              </w:rPr>
            </w:pPr>
            <w:r w:rsidRPr="00B502D1">
              <w:rPr>
                <w:rFonts w:ascii="Times New Roman" w:eastAsia="Times New Roman" w:hAnsi="Times New Roman"/>
                <w:b/>
                <w:color w:val="000000"/>
                <w:sz w:val="20"/>
                <w:szCs w:val="20"/>
              </w:rPr>
              <w:t>ACCENTUAT</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A48C6" w:rsidRPr="00B502D1" w:rsidRDefault="004A48C6" w:rsidP="004A48C6">
            <w:pPr>
              <w:spacing w:after="0" w:line="240" w:lineRule="auto"/>
              <w:rPr>
                <w:rFonts w:ascii="Times New Roman" w:eastAsia="Times New Roman" w:hAnsi="Times New Roman"/>
                <w:b/>
                <w:color w:val="000000"/>
                <w:sz w:val="20"/>
                <w:szCs w:val="20"/>
              </w:rPr>
            </w:pPr>
            <w:r w:rsidRPr="00B502D1">
              <w:rPr>
                <w:rFonts w:ascii="Times New Roman" w:eastAsia="Times New Roman" w:hAnsi="Times New Roman"/>
                <w:b/>
                <w:color w:val="000000"/>
                <w:sz w:val="20"/>
                <w:szCs w:val="20"/>
              </w:rPr>
              <w:t>MEDIU</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4A48C6" w:rsidRPr="00B502D1" w:rsidRDefault="004A48C6" w:rsidP="004A48C6">
            <w:pPr>
              <w:spacing w:after="0" w:line="240" w:lineRule="auto"/>
              <w:rPr>
                <w:rFonts w:ascii="Times New Roman" w:eastAsia="Times New Roman" w:hAnsi="Times New Roman"/>
                <w:b/>
                <w:color w:val="000000"/>
                <w:sz w:val="20"/>
                <w:szCs w:val="20"/>
              </w:rPr>
            </w:pPr>
            <w:r w:rsidRPr="00B502D1">
              <w:rPr>
                <w:rFonts w:ascii="Times New Roman" w:eastAsia="Times New Roman" w:hAnsi="Times New Roman"/>
                <w:b/>
                <w:color w:val="000000"/>
                <w:sz w:val="20"/>
                <w:szCs w:val="20"/>
              </w:rPr>
              <w:t>USOR</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4A48C6" w:rsidRPr="00B502D1" w:rsidRDefault="004A48C6" w:rsidP="004A48C6">
            <w:pPr>
              <w:spacing w:after="0" w:line="240" w:lineRule="auto"/>
              <w:rPr>
                <w:rFonts w:ascii="Times New Roman" w:eastAsia="Times New Roman" w:hAnsi="Times New Roman"/>
                <w:b/>
                <w:color w:val="000000"/>
                <w:sz w:val="20"/>
                <w:szCs w:val="20"/>
              </w:rPr>
            </w:pPr>
            <w:r w:rsidRPr="00B502D1">
              <w:rPr>
                <w:rFonts w:ascii="Times New Roman" w:eastAsia="Times New Roman" w:hAnsi="Times New Roman"/>
                <w:b/>
                <w:color w:val="000000"/>
                <w:sz w:val="20"/>
                <w:szCs w:val="20"/>
              </w:rPr>
              <w:t>TOTAL</w:t>
            </w:r>
          </w:p>
        </w:tc>
      </w:tr>
      <w:tr w:rsidR="004A48C6" w:rsidRPr="004A48C6" w:rsidTr="00B502D1">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A48C6" w:rsidRPr="004A48C6" w:rsidRDefault="004A48C6" w:rsidP="004A48C6">
            <w:pPr>
              <w:spacing w:after="0" w:line="240" w:lineRule="auto"/>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neurologic</w:t>
            </w:r>
          </w:p>
        </w:tc>
        <w:tc>
          <w:tcPr>
            <w:tcW w:w="993"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394</w:t>
            </w:r>
          </w:p>
        </w:tc>
        <w:tc>
          <w:tcPr>
            <w:tcW w:w="1559"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132</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72</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602</w:t>
            </w:r>
          </w:p>
        </w:tc>
      </w:tr>
      <w:tr w:rsidR="004A48C6" w:rsidRPr="004A48C6" w:rsidTr="00B502D1">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A48C6" w:rsidRPr="004A48C6" w:rsidRDefault="004A48C6" w:rsidP="004A48C6">
            <w:pPr>
              <w:spacing w:after="0" w:line="240" w:lineRule="auto"/>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psihic</w:t>
            </w:r>
          </w:p>
        </w:tc>
        <w:tc>
          <w:tcPr>
            <w:tcW w:w="993"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78</w:t>
            </w:r>
          </w:p>
        </w:tc>
        <w:tc>
          <w:tcPr>
            <w:tcW w:w="1559"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365</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82</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525</w:t>
            </w:r>
          </w:p>
        </w:tc>
      </w:tr>
      <w:tr w:rsidR="004A48C6" w:rsidRPr="004A48C6" w:rsidTr="00B502D1">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A48C6" w:rsidRPr="004A48C6" w:rsidRDefault="004A48C6" w:rsidP="004A48C6">
            <w:pPr>
              <w:spacing w:after="0" w:line="240" w:lineRule="auto"/>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autism</w:t>
            </w:r>
          </w:p>
        </w:tc>
        <w:tc>
          <w:tcPr>
            <w:tcW w:w="993"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412</w:t>
            </w:r>
          </w:p>
        </w:tc>
        <w:tc>
          <w:tcPr>
            <w:tcW w:w="1559"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23</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4</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439</w:t>
            </w:r>
          </w:p>
        </w:tc>
      </w:tr>
      <w:tr w:rsidR="004A48C6" w:rsidRPr="004A48C6" w:rsidTr="00B502D1">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A48C6" w:rsidRPr="004A48C6" w:rsidRDefault="004A48C6" w:rsidP="004A48C6">
            <w:pPr>
              <w:spacing w:after="0" w:line="240" w:lineRule="auto"/>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lastRenderedPageBreak/>
              <w:t>down</w:t>
            </w:r>
          </w:p>
        </w:tc>
        <w:tc>
          <w:tcPr>
            <w:tcW w:w="993"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147</w:t>
            </w:r>
          </w:p>
        </w:tc>
        <w:tc>
          <w:tcPr>
            <w:tcW w:w="1559"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147</w:t>
            </w:r>
          </w:p>
        </w:tc>
      </w:tr>
      <w:tr w:rsidR="004A48C6" w:rsidRPr="004A48C6" w:rsidTr="00B502D1">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A48C6" w:rsidRPr="004A48C6" w:rsidRDefault="004A48C6" w:rsidP="004A48C6">
            <w:pPr>
              <w:spacing w:after="0" w:line="240" w:lineRule="auto"/>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metabolic</w:t>
            </w:r>
          </w:p>
        </w:tc>
        <w:tc>
          <w:tcPr>
            <w:tcW w:w="993"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140</w:t>
            </w:r>
          </w:p>
        </w:tc>
        <w:tc>
          <w:tcPr>
            <w:tcW w:w="1559"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140</w:t>
            </w:r>
          </w:p>
        </w:tc>
      </w:tr>
      <w:tr w:rsidR="004A48C6" w:rsidRPr="004A48C6" w:rsidTr="00B502D1">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A48C6" w:rsidRPr="004A48C6" w:rsidRDefault="004A48C6" w:rsidP="004A48C6">
            <w:pPr>
              <w:spacing w:after="0" w:line="240" w:lineRule="auto"/>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locomotor</w:t>
            </w:r>
          </w:p>
        </w:tc>
        <w:tc>
          <w:tcPr>
            <w:tcW w:w="993"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41</w:t>
            </w:r>
          </w:p>
        </w:tc>
        <w:tc>
          <w:tcPr>
            <w:tcW w:w="1559"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30</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37</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4</w:t>
            </w:r>
          </w:p>
        </w:tc>
        <w:tc>
          <w:tcPr>
            <w:tcW w:w="1276"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112</w:t>
            </w:r>
          </w:p>
        </w:tc>
      </w:tr>
      <w:tr w:rsidR="004A48C6" w:rsidRPr="004A48C6" w:rsidTr="00B502D1">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A48C6" w:rsidRPr="004A48C6" w:rsidRDefault="004A48C6" w:rsidP="004A48C6">
            <w:pPr>
              <w:spacing w:after="0" w:line="240" w:lineRule="auto"/>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vizual</w:t>
            </w:r>
          </w:p>
        </w:tc>
        <w:tc>
          <w:tcPr>
            <w:tcW w:w="993"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32</w:t>
            </w:r>
          </w:p>
        </w:tc>
        <w:tc>
          <w:tcPr>
            <w:tcW w:w="1559"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15</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53</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105</w:t>
            </w:r>
          </w:p>
        </w:tc>
      </w:tr>
      <w:tr w:rsidR="004A48C6" w:rsidRPr="004A48C6" w:rsidTr="00B502D1">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A48C6" w:rsidRPr="004A48C6" w:rsidRDefault="004A48C6" w:rsidP="004A48C6">
            <w:pPr>
              <w:spacing w:after="0" w:line="240" w:lineRule="auto"/>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cardiovascular</w:t>
            </w:r>
          </w:p>
        </w:tc>
        <w:tc>
          <w:tcPr>
            <w:tcW w:w="993"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34</w:t>
            </w:r>
          </w:p>
        </w:tc>
        <w:tc>
          <w:tcPr>
            <w:tcW w:w="1559"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24</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34</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101</w:t>
            </w:r>
          </w:p>
        </w:tc>
      </w:tr>
      <w:tr w:rsidR="004A48C6" w:rsidRPr="004A48C6" w:rsidTr="00B502D1">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A48C6" w:rsidRPr="004A48C6" w:rsidRDefault="004A48C6" w:rsidP="004A48C6">
            <w:pPr>
              <w:spacing w:after="0" w:line="240" w:lineRule="auto"/>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cancer</w:t>
            </w:r>
          </w:p>
        </w:tc>
        <w:tc>
          <w:tcPr>
            <w:tcW w:w="993"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64</w:t>
            </w:r>
          </w:p>
        </w:tc>
        <w:tc>
          <w:tcPr>
            <w:tcW w:w="1559"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65</w:t>
            </w:r>
          </w:p>
        </w:tc>
      </w:tr>
      <w:tr w:rsidR="004A48C6" w:rsidRPr="004A48C6" w:rsidTr="00B502D1">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A48C6" w:rsidRPr="004A48C6" w:rsidRDefault="004A48C6" w:rsidP="004A48C6">
            <w:pPr>
              <w:spacing w:after="0" w:line="240" w:lineRule="auto"/>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auditiv</w:t>
            </w:r>
          </w:p>
        </w:tc>
        <w:tc>
          <w:tcPr>
            <w:tcW w:w="993"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19</w:t>
            </w:r>
          </w:p>
        </w:tc>
        <w:tc>
          <w:tcPr>
            <w:tcW w:w="1559"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14</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28</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63</w:t>
            </w:r>
          </w:p>
        </w:tc>
      </w:tr>
      <w:tr w:rsidR="004A48C6" w:rsidRPr="004A48C6" w:rsidTr="00B502D1">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A48C6" w:rsidRPr="004A48C6" w:rsidRDefault="004A48C6" w:rsidP="004A48C6">
            <w:pPr>
              <w:spacing w:after="0" w:line="240" w:lineRule="auto"/>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digestiv</w:t>
            </w:r>
          </w:p>
        </w:tc>
        <w:tc>
          <w:tcPr>
            <w:tcW w:w="993"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25</w:t>
            </w:r>
          </w:p>
        </w:tc>
        <w:tc>
          <w:tcPr>
            <w:tcW w:w="1559"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15</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45</w:t>
            </w:r>
          </w:p>
        </w:tc>
      </w:tr>
      <w:tr w:rsidR="004A48C6" w:rsidRPr="004A48C6" w:rsidTr="00B502D1">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A48C6" w:rsidRPr="004A48C6" w:rsidRDefault="004A48C6" w:rsidP="004A48C6">
            <w:pPr>
              <w:spacing w:after="0" w:line="240" w:lineRule="auto"/>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urinar</w:t>
            </w:r>
          </w:p>
        </w:tc>
        <w:tc>
          <w:tcPr>
            <w:tcW w:w="993"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11</w:t>
            </w:r>
          </w:p>
        </w:tc>
        <w:tc>
          <w:tcPr>
            <w:tcW w:w="1559"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15</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18</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45</w:t>
            </w:r>
          </w:p>
        </w:tc>
      </w:tr>
      <w:tr w:rsidR="004A48C6" w:rsidRPr="004A48C6" w:rsidTr="00B502D1">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A48C6" w:rsidRPr="004A48C6" w:rsidRDefault="004A48C6" w:rsidP="004A48C6">
            <w:pPr>
              <w:spacing w:after="0" w:line="240" w:lineRule="auto"/>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respirator</w:t>
            </w:r>
          </w:p>
        </w:tc>
        <w:tc>
          <w:tcPr>
            <w:tcW w:w="993"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1559"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12</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2</w:t>
            </w:r>
          </w:p>
        </w:tc>
        <w:tc>
          <w:tcPr>
            <w:tcW w:w="1276"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17</w:t>
            </w:r>
          </w:p>
        </w:tc>
      </w:tr>
      <w:tr w:rsidR="004A48C6" w:rsidRPr="004A48C6" w:rsidTr="00B502D1">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A48C6" w:rsidRPr="004A48C6" w:rsidRDefault="004A48C6" w:rsidP="004A48C6">
            <w:pPr>
              <w:spacing w:after="0" w:line="240" w:lineRule="auto"/>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genetic</w:t>
            </w:r>
          </w:p>
        </w:tc>
        <w:tc>
          <w:tcPr>
            <w:tcW w:w="993"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15</w:t>
            </w:r>
          </w:p>
        </w:tc>
        <w:tc>
          <w:tcPr>
            <w:tcW w:w="1559"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16</w:t>
            </w:r>
          </w:p>
        </w:tc>
      </w:tr>
      <w:tr w:rsidR="004A48C6" w:rsidRPr="004A48C6" w:rsidTr="00B502D1">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A48C6" w:rsidRPr="004A48C6" w:rsidRDefault="004A48C6" w:rsidP="004A48C6">
            <w:pPr>
              <w:spacing w:after="0" w:line="240" w:lineRule="auto"/>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dermatologic</w:t>
            </w:r>
          </w:p>
        </w:tc>
        <w:tc>
          <w:tcPr>
            <w:tcW w:w="993"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8</w:t>
            </w:r>
          </w:p>
        </w:tc>
        <w:tc>
          <w:tcPr>
            <w:tcW w:w="1559"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11</w:t>
            </w:r>
          </w:p>
        </w:tc>
      </w:tr>
      <w:tr w:rsidR="004A48C6" w:rsidRPr="004A48C6" w:rsidTr="00B502D1">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A48C6" w:rsidRPr="004A48C6" w:rsidRDefault="004A48C6" w:rsidP="004A48C6">
            <w:pPr>
              <w:spacing w:after="0" w:line="240" w:lineRule="auto"/>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endocrin</w:t>
            </w:r>
          </w:p>
        </w:tc>
        <w:tc>
          <w:tcPr>
            <w:tcW w:w="993"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2</w:t>
            </w:r>
          </w:p>
        </w:tc>
        <w:tc>
          <w:tcPr>
            <w:tcW w:w="1559"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5</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10</w:t>
            </w:r>
          </w:p>
        </w:tc>
      </w:tr>
      <w:tr w:rsidR="004A48C6" w:rsidRPr="004A48C6" w:rsidTr="00B502D1">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A48C6" w:rsidRPr="004A48C6" w:rsidRDefault="004A48C6" w:rsidP="004A48C6">
            <w:pPr>
              <w:spacing w:after="0" w:line="240" w:lineRule="auto"/>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imunitar</w:t>
            </w:r>
          </w:p>
        </w:tc>
        <w:tc>
          <w:tcPr>
            <w:tcW w:w="993"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2</w:t>
            </w:r>
          </w:p>
        </w:tc>
        <w:tc>
          <w:tcPr>
            <w:tcW w:w="1559"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3</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6</w:t>
            </w:r>
          </w:p>
        </w:tc>
      </w:tr>
      <w:tr w:rsidR="004A48C6" w:rsidRPr="004A48C6" w:rsidTr="00B502D1">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A48C6" w:rsidRPr="004A48C6" w:rsidRDefault="004A48C6" w:rsidP="004A48C6">
            <w:pPr>
              <w:spacing w:after="0" w:line="240" w:lineRule="auto"/>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HIV</w:t>
            </w:r>
          </w:p>
        </w:tc>
        <w:tc>
          <w:tcPr>
            <w:tcW w:w="993"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w:t>
            </w:r>
          </w:p>
        </w:tc>
        <w:tc>
          <w:tcPr>
            <w:tcW w:w="1559"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2</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3</w:t>
            </w:r>
          </w:p>
        </w:tc>
      </w:tr>
      <w:tr w:rsidR="004A48C6" w:rsidRPr="004A48C6" w:rsidTr="00B502D1">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A48C6" w:rsidRPr="004A48C6" w:rsidRDefault="004A48C6" w:rsidP="004A48C6">
            <w:pPr>
              <w:spacing w:after="0" w:line="240" w:lineRule="auto"/>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transplant</w:t>
            </w:r>
          </w:p>
        </w:tc>
        <w:tc>
          <w:tcPr>
            <w:tcW w:w="993"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3</w:t>
            </w:r>
          </w:p>
        </w:tc>
        <w:tc>
          <w:tcPr>
            <w:tcW w:w="1559"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3</w:t>
            </w:r>
          </w:p>
        </w:tc>
      </w:tr>
      <w:tr w:rsidR="004A48C6" w:rsidRPr="004A48C6" w:rsidTr="00B502D1">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A48C6" w:rsidRPr="004A48C6" w:rsidRDefault="004A48C6" w:rsidP="004A48C6">
            <w:pPr>
              <w:spacing w:after="0" w:line="240" w:lineRule="auto"/>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SIDA</w:t>
            </w:r>
          </w:p>
        </w:tc>
        <w:tc>
          <w:tcPr>
            <w:tcW w:w="993"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w:t>
            </w:r>
          </w:p>
        </w:tc>
        <w:tc>
          <w:tcPr>
            <w:tcW w:w="1559"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p>
        </w:tc>
        <w:tc>
          <w:tcPr>
            <w:tcW w:w="1276"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color w:val="000000"/>
                <w:sz w:val="20"/>
                <w:szCs w:val="20"/>
              </w:rPr>
            </w:pPr>
            <w:r w:rsidRPr="004A48C6">
              <w:rPr>
                <w:rFonts w:ascii="Times New Roman" w:eastAsia="Times New Roman" w:hAnsi="Times New Roman"/>
                <w:color w:val="000000"/>
                <w:sz w:val="20"/>
                <w:szCs w:val="20"/>
              </w:rPr>
              <w:t>1</w:t>
            </w:r>
          </w:p>
        </w:tc>
      </w:tr>
      <w:tr w:rsidR="004A48C6" w:rsidRPr="004A48C6" w:rsidTr="00B502D1">
        <w:trPr>
          <w:trHeight w:val="300"/>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4A48C6" w:rsidRPr="004A48C6" w:rsidRDefault="004A48C6" w:rsidP="004A48C6">
            <w:pPr>
              <w:spacing w:after="0" w:line="240" w:lineRule="auto"/>
              <w:rPr>
                <w:rFonts w:ascii="Times New Roman" w:eastAsia="Times New Roman" w:hAnsi="Times New Roman"/>
                <w:b/>
                <w:color w:val="000000"/>
                <w:sz w:val="20"/>
                <w:szCs w:val="20"/>
              </w:rPr>
            </w:pPr>
            <w:r w:rsidRPr="004A48C6">
              <w:rPr>
                <w:rFonts w:ascii="Times New Roman" w:eastAsia="Times New Roman" w:hAnsi="Times New Roman"/>
                <w:b/>
                <w:color w:val="000000"/>
                <w:sz w:val="20"/>
                <w:szCs w:val="20"/>
              </w:rPr>
              <w:t>TOTAL</w:t>
            </w:r>
          </w:p>
        </w:tc>
        <w:tc>
          <w:tcPr>
            <w:tcW w:w="993"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b/>
                <w:color w:val="000000"/>
                <w:sz w:val="20"/>
                <w:szCs w:val="20"/>
              </w:rPr>
            </w:pPr>
            <w:r w:rsidRPr="004A48C6">
              <w:rPr>
                <w:rFonts w:ascii="Times New Roman" w:eastAsia="Times New Roman" w:hAnsi="Times New Roman"/>
                <w:b/>
                <w:color w:val="000000"/>
                <w:sz w:val="20"/>
                <w:szCs w:val="20"/>
              </w:rPr>
              <w:t>1429</w:t>
            </w:r>
          </w:p>
        </w:tc>
        <w:tc>
          <w:tcPr>
            <w:tcW w:w="1559"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b/>
                <w:color w:val="000000"/>
                <w:sz w:val="20"/>
                <w:szCs w:val="20"/>
              </w:rPr>
            </w:pPr>
            <w:r w:rsidRPr="004A48C6">
              <w:rPr>
                <w:rFonts w:ascii="Times New Roman" w:eastAsia="Times New Roman" w:hAnsi="Times New Roman"/>
                <w:b/>
                <w:color w:val="000000"/>
                <w:sz w:val="20"/>
                <w:szCs w:val="20"/>
              </w:rPr>
              <w:t>644</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b/>
                <w:color w:val="000000"/>
                <w:sz w:val="20"/>
                <w:szCs w:val="20"/>
              </w:rPr>
            </w:pPr>
            <w:r w:rsidRPr="004A48C6">
              <w:rPr>
                <w:rFonts w:ascii="Times New Roman" w:eastAsia="Times New Roman" w:hAnsi="Times New Roman"/>
                <w:b/>
                <w:color w:val="000000"/>
                <w:sz w:val="20"/>
                <w:szCs w:val="20"/>
              </w:rPr>
              <w:t>354</w:t>
            </w:r>
          </w:p>
        </w:tc>
        <w:tc>
          <w:tcPr>
            <w:tcW w:w="992"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b/>
                <w:color w:val="000000"/>
                <w:sz w:val="20"/>
                <w:szCs w:val="20"/>
              </w:rPr>
            </w:pPr>
            <w:r w:rsidRPr="004A48C6">
              <w:rPr>
                <w:rFonts w:ascii="Times New Roman" w:eastAsia="Times New Roman" w:hAnsi="Times New Roman"/>
                <w:b/>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bottom"/>
            <w:hideMark/>
          </w:tcPr>
          <w:p w:rsidR="004A48C6" w:rsidRPr="004A48C6" w:rsidRDefault="004A48C6" w:rsidP="00B502D1">
            <w:pPr>
              <w:spacing w:after="0" w:line="240" w:lineRule="auto"/>
              <w:jc w:val="center"/>
              <w:rPr>
                <w:rFonts w:ascii="Times New Roman" w:eastAsia="Times New Roman" w:hAnsi="Times New Roman"/>
                <w:b/>
                <w:color w:val="000000"/>
                <w:sz w:val="20"/>
                <w:szCs w:val="20"/>
              </w:rPr>
            </w:pPr>
            <w:r w:rsidRPr="004A48C6">
              <w:rPr>
                <w:rFonts w:ascii="Times New Roman" w:eastAsia="Times New Roman" w:hAnsi="Times New Roman"/>
                <w:b/>
                <w:color w:val="000000"/>
                <w:sz w:val="20"/>
                <w:szCs w:val="20"/>
              </w:rPr>
              <w:t>2456</w:t>
            </w:r>
          </w:p>
        </w:tc>
      </w:tr>
    </w:tbl>
    <w:p w:rsidR="00B502D1" w:rsidRPr="00B502D1" w:rsidRDefault="00B502D1" w:rsidP="004F40E8">
      <w:pPr>
        <w:rPr>
          <w:rFonts w:ascii="Times New Roman" w:hAnsi="Times New Roman"/>
          <w:sz w:val="6"/>
          <w:szCs w:val="6"/>
          <w:u w:val="single"/>
        </w:rPr>
      </w:pPr>
    </w:p>
    <w:p w:rsidR="008668A3" w:rsidRDefault="008668A3" w:rsidP="004F40E8">
      <w:pPr>
        <w:rPr>
          <w:rFonts w:ascii="Times New Roman" w:hAnsi="Times New Roman"/>
          <w:sz w:val="24"/>
          <w:szCs w:val="24"/>
          <w:u w:val="single"/>
        </w:rPr>
      </w:pPr>
      <w:r w:rsidRPr="00772104">
        <w:rPr>
          <w:rFonts w:ascii="Times New Roman" w:hAnsi="Times New Roman"/>
          <w:sz w:val="24"/>
          <w:szCs w:val="24"/>
          <w:u w:val="single"/>
        </w:rPr>
        <w:t>Proveniența copiilor încadrați în grad de handicap de pe raza județul</w:t>
      </w:r>
      <w:r>
        <w:rPr>
          <w:rFonts w:ascii="Times New Roman" w:hAnsi="Times New Roman"/>
          <w:sz w:val="24"/>
          <w:szCs w:val="24"/>
          <w:u w:val="single"/>
        </w:rPr>
        <w:t>ui Suceava la data de 31.12.2022</w:t>
      </w:r>
    </w:p>
    <w:tbl>
      <w:tblPr>
        <w:tblW w:w="9943"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923"/>
        <w:gridCol w:w="641"/>
        <w:gridCol w:w="992"/>
        <w:gridCol w:w="899"/>
        <w:gridCol w:w="1086"/>
        <w:gridCol w:w="1416"/>
        <w:gridCol w:w="1265"/>
        <w:gridCol w:w="721"/>
      </w:tblGrid>
      <w:tr w:rsidR="007661D7" w:rsidRPr="00E01B7F" w:rsidTr="00E01B7F">
        <w:trPr>
          <w:cantSplit/>
          <w:trHeight w:val="255"/>
        </w:trPr>
        <w:tc>
          <w:tcPr>
            <w:tcW w:w="3564" w:type="dxa"/>
            <w:gridSpan w:val="2"/>
            <w:vMerge w:val="restart"/>
            <w:shd w:val="clear" w:color="auto" w:fill="D9D9D9"/>
            <w:tcMar>
              <w:top w:w="15" w:type="dxa"/>
              <w:left w:w="15" w:type="dxa"/>
              <w:bottom w:w="0" w:type="dxa"/>
              <w:right w:w="15" w:type="dxa"/>
            </w:tcMar>
            <w:vAlign w:val="center"/>
          </w:tcPr>
          <w:p w:rsidR="007661D7" w:rsidRPr="00E01B7F" w:rsidRDefault="007661D7" w:rsidP="007661D7">
            <w:pPr>
              <w:spacing w:after="0" w:line="240" w:lineRule="auto"/>
              <w:jc w:val="center"/>
              <w:rPr>
                <w:rFonts w:ascii="Times New Roman" w:eastAsia="Times New Roman" w:hAnsi="Times New Roman"/>
                <w:b/>
                <w:bCs/>
                <w:sz w:val="20"/>
                <w:szCs w:val="20"/>
                <w:lang w:val="ro-RO" w:eastAsia="ro-RO"/>
              </w:rPr>
            </w:pPr>
            <w:r w:rsidRPr="00E01B7F">
              <w:rPr>
                <w:rFonts w:ascii="Times New Roman" w:eastAsia="Times New Roman" w:hAnsi="Times New Roman"/>
                <w:b/>
                <w:bCs/>
                <w:sz w:val="20"/>
                <w:szCs w:val="20"/>
                <w:lang w:val="ro-RO" w:eastAsia="ro-RO"/>
              </w:rPr>
              <w:t>Număr total de copii cu dizabilităţi la sfârşitul perioadei raportate</w:t>
            </w:r>
          </w:p>
        </w:tc>
        <w:tc>
          <w:tcPr>
            <w:tcW w:w="6379" w:type="dxa"/>
            <w:gridSpan w:val="6"/>
            <w:shd w:val="clear" w:color="auto" w:fill="D9D9D9"/>
            <w:tcMar>
              <w:top w:w="15" w:type="dxa"/>
              <w:left w:w="15" w:type="dxa"/>
              <w:bottom w:w="0" w:type="dxa"/>
              <w:right w:w="15" w:type="dxa"/>
            </w:tcMar>
            <w:vAlign w:val="bottom"/>
          </w:tcPr>
          <w:p w:rsidR="007661D7" w:rsidRPr="00E01B7F" w:rsidRDefault="007661D7" w:rsidP="007661D7">
            <w:pPr>
              <w:spacing w:after="0" w:line="240" w:lineRule="auto"/>
              <w:jc w:val="center"/>
              <w:rPr>
                <w:rFonts w:ascii="Times New Roman" w:eastAsia="Times New Roman" w:hAnsi="Times New Roman"/>
                <w:b/>
                <w:bCs/>
                <w:sz w:val="20"/>
                <w:szCs w:val="20"/>
                <w:lang w:val="ro-RO" w:eastAsia="ro-RO"/>
              </w:rPr>
            </w:pPr>
            <w:r w:rsidRPr="00E01B7F">
              <w:rPr>
                <w:rFonts w:ascii="Times New Roman" w:eastAsia="Times New Roman" w:hAnsi="Times New Roman"/>
                <w:b/>
                <w:bCs/>
                <w:sz w:val="20"/>
                <w:szCs w:val="20"/>
                <w:lang w:val="ro-RO" w:eastAsia="ro-RO"/>
              </w:rPr>
              <w:t>Locul unde se află copilul</w:t>
            </w:r>
          </w:p>
        </w:tc>
      </w:tr>
      <w:tr w:rsidR="007661D7" w:rsidRPr="00E01B7F" w:rsidTr="00E01B7F">
        <w:trPr>
          <w:cantSplit/>
          <w:trHeight w:val="636"/>
        </w:trPr>
        <w:tc>
          <w:tcPr>
            <w:tcW w:w="3564" w:type="dxa"/>
            <w:gridSpan w:val="2"/>
            <w:vMerge/>
            <w:shd w:val="clear" w:color="auto" w:fill="D9D9D9"/>
            <w:vAlign w:val="center"/>
          </w:tcPr>
          <w:p w:rsidR="007661D7" w:rsidRPr="00E01B7F" w:rsidRDefault="007661D7" w:rsidP="007661D7">
            <w:pPr>
              <w:spacing w:after="0" w:line="240" w:lineRule="auto"/>
              <w:rPr>
                <w:rFonts w:ascii="Times New Roman" w:eastAsia="Times New Roman" w:hAnsi="Times New Roman"/>
                <w:b/>
                <w:bCs/>
                <w:sz w:val="20"/>
                <w:szCs w:val="20"/>
                <w:lang w:val="ro-RO" w:eastAsia="ro-RO"/>
              </w:rPr>
            </w:pPr>
          </w:p>
        </w:tc>
        <w:tc>
          <w:tcPr>
            <w:tcW w:w="992" w:type="dxa"/>
            <w:shd w:val="clear" w:color="auto" w:fill="D9D9D9"/>
            <w:tcMar>
              <w:top w:w="15" w:type="dxa"/>
              <w:left w:w="15" w:type="dxa"/>
              <w:bottom w:w="0" w:type="dxa"/>
              <w:right w:w="15" w:type="dxa"/>
            </w:tcMar>
            <w:vAlign w:val="bottom"/>
          </w:tcPr>
          <w:p w:rsidR="007661D7" w:rsidRPr="00E01B7F" w:rsidRDefault="007661D7" w:rsidP="007661D7">
            <w:pPr>
              <w:spacing w:after="0" w:line="240" w:lineRule="auto"/>
              <w:jc w:val="center"/>
              <w:rPr>
                <w:rFonts w:ascii="Times New Roman" w:eastAsia="Times New Roman" w:hAnsi="Times New Roman"/>
                <w:b/>
                <w:bCs/>
                <w:sz w:val="20"/>
                <w:szCs w:val="20"/>
                <w:lang w:val="ro-RO" w:eastAsia="ro-RO"/>
              </w:rPr>
            </w:pPr>
            <w:r w:rsidRPr="00E01B7F">
              <w:rPr>
                <w:rFonts w:ascii="Times New Roman" w:eastAsia="Times New Roman" w:hAnsi="Times New Roman"/>
                <w:b/>
                <w:bCs/>
                <w:sz w:val="20"/>
                <w:szCs w:val="20"/>
                <w:lang w:val="ro-RO" w:eastAsia="ro-RO"/>
              </w:rPr>
              <w:t>familia biologică</w:t>
            </w:r>
          </w:p>
        </w:tc>
        <w:tc>
          <w:tcPr>
            <w:tcW w:w="899" w:type="dxa"/>
            <w:shd w:val="clear" w:color="auto" w:fill="D9D9D9"/>
            <w:tcMar>
              <w:top w:w="15" w:type="dxa"/>
              <w:left w:w="15" w:type="dxa"/>
              <w:bottom w:w="0" w:type="dxa"/>
              <w:right w:w="15" w:type="dxa"/>
            </w:tcMar>
            <w:vAlign w:val="bottom"/>
          </w:tcPr>
          <w:p w:rsidR="007661D7" w:rsidRPr="00E01B7F" w:rsidRDefault="007661D7" w:rsidP="007661D7">
            <w:pPr>
              <w:spacing w:after="0" w:line="240" w:lineRule="auto"/>
              <w:jc w:val="center"/>
              <w:rPr>
                <w:rFonts w:ascii="Times New Roman" w:eastAsia="Times New Roman" w:hAnsi="Times New Roman"/>
                <w:b/>
                <w:bCs/>
                <w:sz w:val="20"/>
                <w:szCs w:val="20"/>
                <w:lang w:val="ro-RO" w:eastAsia="ro-RO"/>
              </w:rPr>
            </w:pPr>
            <w:r w:rsidRPr="00E01B7F">
              <w:rPr>
                <w:rFonts w:ascii="Times New Roman" w:eastAsia="Times New Roman" w:hAnsi="Times New Roman"/>
                <w:b/>
                <w:bCs/>
                <w:sz w:val="20"/>
                <w:szCs w:val="20"/>
                <w:lang w:val="ro-RO" w:eastAsia="ro-RO"/>
              </w:rPr>
              <w:t>familia extinsă</w:t>
            </w:r>
          </w:p>
        </w:tc>
        <w:tc>
          <w:tcPr>
            <w:tcW w:w="1086" w:type="dxa"/>
            <w:shd w:val="clear" w:color="auto" w:fill="D9D9D9"/>
            <w:tcMar>
              <w:top w:w="15" w:type="dxa"/>
              <w:left w:w="15" w:type="dxa"/>
              <w:bottom w:w="0" w:type="dxa"/>
              <w:right w:w="15" w:type="dxa"/>
            </w:tcMar>
            <w:vAlign w:val="bottom"/>
          </w:tcPr>
          <w:p w:rsidR="00E01B7F" w:rsidRDefault="007661D7" w:rsidP="007661D7">
            <w:pPr>
              <w:spacing w:after="0" w:line="240" w:lineRule="auto"/>
              <w:jc w:val="center"/>
              <w:rPr>
                <w:rFonts w:ascii="Times New Roman" w:eastAsia="Times New Roman" w:hAnsi="Times New Roman"/>
                <w:b/>
                <w:bCs/>
                <w:sz w:val="20"/>
                <w:szCs w:val="20"/>
                <w:lang w:val="ro-RO" w:eastAsia="ro-RO"/>
              </w:rPr>
            </w:pPr>
            <w:r w:rsidRPr="00E01B7F">
              <w:rPr>
                <w:rFonts w:ascii="Times New Roman" w:eastAsia="Times New Roman" w:hAnsi="Times New Roman"/>
                <w:b/>
                <w:bCs/>
                <w:sz w:val="20"/>
                <w:szCs w:val="20"/>
                <w:lang w:val="ro-RO" w:eastAsia="ro-RO"/>
              </w:rPr>
              <w:t>alte familii/</w:t>
            </w:r>
          </w:p>
          <w:p w:rsidR="007661D7" w:rsidRPr="00E01B7F" w:rsidRDefault="007661D7" w:rsidP="007661D7">
            <w:pPr>
              <w:spacing w:after="0" w:line="240" w:lineRule="auto"/>
              <w:jc w:val="center"/>
              <w:rPr>
                <w:rFonts w:ascii="Times New Roman" w:eastAsia="Times New Roman" w:hAnsi="Times New Roman"/>
                <w:b/>
                <w:bCs/>
                <w:sz w:val="20"/>
                <w:szCs w:val="20"/>
                <w:lang w:val="ro-RO" w:eastAsia="ro-RO"/>
              </w:rPr>
            </w:pPr>
            <w:r w:rsidRPr="00E01B7F">
              <w:rPr>
                <w:rFonts w:ascii="Times New Roman" w:eastAsia="Times New Roman" w:hAnsi="Times New Roman"/>
                <w:b/>
                <w:bCs/>
                <w:sz w:val="20"/>
                <w:szCs w:val="20"/>
                <w:lang w:val="ro-RO" w:eastAsia="ro-RO"/>
              </w:rPr>
              <w:t>persoane</w:t>
            </w:r>
          </w:p>
        </w:tc>
        <w:tc>
          <w:tcPr>
            <w:tcW w:w="1416" w:type="dxa"/>
            <w:shd w:val="clear" w:color="auto" w:fill="D9D9D9"/>
            <w:tcMar>
              <w:top w:w="15" w:type="dxa"/>
              <w:left w:w="15" w:type="dxa"/>
              <w:bottom w:w="0" w:type="dxa"/>
              <w:right w:w="15" w:type="dxa"/>
            </w:tcMar>
            <w:vAlign w:val="bottom"/>
          </w:tcPr>
          <w:p w:rsidR="007661D7" w:rsidRPr="00E01B7F" w:rsidRDefault="000B069F" w:rsidP="007661D7">
            <w:pPr>
              <w:spacing w:after="0" w:line="240" w:lineRule="auto"/>
              <w:jc w:val="center"/>
              <w:rPr>
                <w:rFonts w:ascii="Times New Roman" w:eastAsia="Times New Roman" w:hAnsi="Times New Roman"/>
                <w:b/>
                <w:bCs/>
                <w:sz w:val="20"/>
                <w:szCs w:val="20"/>
                <w:lang w:val="ro-RO" w:eastAsia="ro-RO"/>
              </w:rPr>
            </w:pPr>
            <w:r w:rsidRPr="00E01B7F">
              <w:rPr>
                <w:rFonts w:ascii="Times New Roman" w:eastAsia="Times New Roman" w:hAnsi="Times New Roman"/>
                <w:b/>
                <w:bCs/>
                <w:sz w:val="20"/>
                <w:szCs w:val="20"/>
                <w:lang w:val="ro-RO" w:eastAsia="ro-RO"/>
              </w:rPr>
              <w:t>Servicii de tip rezidențial</w:t>
            </w:r>
            <w:r w:rsidR="007661D7" w:rsidRPr="00E01B7F">
              <w:rPr>
                <w:rFonts w:ascii="Times New Roman" w:eastAsia="Times New Roman" w:hAnsi="Times New Roman"/>
                <w:b/>
                <w:bCs/>
                <w:sz w:val="20"/>
                <w:szCs w:val="20"/>
                <w:lang w:val="ro-RO" w:eastAsia="ro-RO"/>
              </w:rPr>
              <w:t xml:space="preserve"> publice</w:t>
            </w:r>
          </w:p>
        </w:tc>
        <w:tc>
          <w:tcPr>
            <w:tcW w:w="1265" w:type="dxa"/>
            <w:shd w:val="clear" w:color="auto" w:fill="D9D9D9"/>
            <w:tcMar>
              <w:top w:w="15" w:type="dxa"/>
              <w:left w:w="15" w:type="dxa"/>
              <w:bottom w:w="0" w:type="dxa"/>
              <w:right w:w="15" w:type="dxa"/>
            </w:tcMar>
            <w:vAlign w:val="bottom"/>
          </w:tcPr>
          <w:p w:rsidR="007661D7" w:rsidRPr="00E01B7F" w:rsidRDefault="000B069F" w:rsidP="007661D7">
            <w:pPr>
              <w:spacing w:after="0" w:line="240" w:lineRule="auto"/>
              <w:jc w:val="center"/>
              <w:rPr>
                <w:rFonts w:ascii="Times New Roman" w:eastAsia="Times New Roman" w:hAnsi="Times New Roman"/>
                <w:b/>
                <w:bCs/>
                <w:sz w:val="20"/>
                <w:szCs w:val="20"/>
                <w:lang w:val="ro-RO" w:eastAsia="ro-RO"/>
              </w:rPr>
            </w:pPr>
            <w:r w:rsidRPr="00E01B7F">
              <w:rPr>
                <w:rFonts w:ascii="Times New Roman" w:eastAsia="Times New Roman" w:hAnsi="Times New Roman"/>
                <w:b/>
                <w:bCs/>
                <w:sz w:val="20"/>
                <w:szCs w:val="20"/>
                <w:lang w:val="ro-RO" w:eastAsia="ro-RO"/>
              </w:rPr>
              <w:t xml:space="preserve">Servicii de tip rezidențial </w:t>
            </w:r>
            <w:r w:rsidR="007661D7" w:rsidRPr="00E01B7F">
              <w:rPr>
                <w:rFonts w:ascii="Times New Roman" w:eastAsia="Times New Roman" w:hAnsi="Times New Roman"/>
                <w:b/>
                <w:bCs/>
                <w:sz w:val="20"/>
                <w:szCs w:val="20"/>
                <w:lang w:val="ro-RO" w:eastAsia="ro-RO"/>
              </w:rPr>
              <w:t>private</w:t>
            </w:r>
          </w:p>
        </w:tc>
        <w:tc>
          <w:tcPr>
            <w:tcW w:w="721" w:type="dxa"/>
            <w:shd w:val="clear" w:color="auto" w:fill="D9D9D9"/>
            <w:tcMar>
              <w:top w:w="15" w:type="dxa"/>
              <w:left w:w="15" w:type="dxa"/>
              <w:bottom w:w="0" w:type="dxa"/>
              <w:right w:w="15" w:type="dxa"/>
            </w:tcMar>
            <w:vAlign w:val="bottom"/>
          </w:tcPr>
          <w:p w:rsidR="007661D7" w:rsidRPr="00E01B7F" w:rsidRDefault="007661D7" w:rsidP="007661D7">
            <w:pPr>
              <w:spacing w:after="0" w:line="240" w:lineRule="auto"/>
              <w:jc w:val="center"/>
              <w:rPr>
                <w:rFonts w:ascii="Times New Roman" w:eastAsia="Times New Roman" w:hAnsi="Times New Roman"/>
                <w:b/>
                <w:bCs/>
                <w:sz w:val="20"/>
                <w:szCs w:val="20"/>
                <w:lang w:val="ro-RO" w:eastAsia="ro-RO"/>
              </w:rPr>
            </w:pPr>
            <w:r w:rsidRPr="00E01B7F">
              <w:rPr>
                <w:rFonts w:ascii="Times New Roman" w:eastAsia="Times New Roman" w:hAnsi="Times New Roman"/>
                <w:b/>
                <w:bCs/>
                <w:sz w:val="20"/>
                <w:szCs w:val="20"/>
                <w:lang w:val="ro-RO" w:eastAsia="ro-RO"/>
              </w:rPr>
              <w:t xml:space="preserve">AMP </w:t>
            </w:r>
          </w:p>
          <w:p w:rsidR="007661D7" w:rsidRPr="00E01B7F" w:rsidRDefault="007661D7" w:rsidP="007661D7">
            <w:pPr>
              <w:spacing w:after="0" w:line="240" w:lineRule="auto"/>
              <w:jc w:val="center"/>
              <w:rPr>
                <w:rFonts w:ascii="Times New Roman" w:eastAsia="Times New Roman" w:hAnsi="Times New Roman"/>
                <w:b/>
                <w:bCs/>
                <w:sz w:val="20"/>
                <w:szCs w:val="20"/>
                <w:lang w:val="ro-RO" w:eastAsia="ro-RO"/>
              </w:rPr>
            </w:pPr>
          </w:p>
        </w:tc>
      </w:tr>
      <w:tr w:rsidR="007661D7" w:rsidRPr="00E01B7F" w:rsidTr="00E01B7F">
        <w:trPr>
          <w:trHeight w:val="162"/>
        </w:trPr>
        <w:tc>
          <w:tcPr>
            <w:tcW w:w="2923" w:type="dxa"/>
            <w:tcMar>
              <w:top w:w="15" w:type="dxa"/>
              <w:left w:w="15" w:type="dxa"/>
              <w:bottom w:w="0" w:type="dxa"/>
              <w:right w:w="15" w:type="dxa"/>
            </w:tcMar>
            <w:vAlign w:val="center"/>
          </w:tcPr>
          <w:p w:rsidR="007661D7" w:rsidRPr="00E01B7F" w:rsidRDefault="007661D7" w:rsidP="007661D7">
            <w:pPr>
              <w:spacing w:after="0" w:line="240" w:lineRule="auto"/>
              <w:rPr>
                <w:rFonts w:ascii="Times New Roman" w:eastAsia="Times New Roman" w:hAnsi="Times New Roman"/>
                <w:sz w:val="20"/>
                <w:szCs w:val="20"/>
                <w:lang w:val="ro-RO" w:eastAsia="ro-RO"/>
              </w:rPr>
            </w:pPr>
            <w:r w:rsidRPr="00E01B7F">
              <w:rPr>
                <w:rFonts w:ascii="Times New Roman" w:eastAsia="Times New Roman" w:hAnsi="Times New Roman"/>
                <w:sz w:val="20"/>
                <w:szCs w:val="20"/>
                <w:lang w:val="ro-RO" w:eastAsia="ro-RO"/>
              </w:rPr>
              <w:t>cu încadrare în grad de handicap uşor</w:t>
            </w:r>
          </w:p>
        </w:tc>
        <w:tc>
          <w:tcPr>
            <w:tcW w:w="641" w:type="dxa"/>
            <w:tcMar>
              <w:top w:w="15" w:type="dxa"/>
              <w:left w:w="15" w:type="dxa"/>
              <w:bottom w:w="0" w:type="dxa"/>
              <w:right w:w="15" w:type="dxa"/>
            </w:tcMar>
            <w:vAlign w:val="center"/>
          </w:tcPr>
          <w:p w:rsidR="000B069F" w:rsidRPr="00E01B7F" w:rsidRDefault="000B069F" w:rsidP="004A48C6">
            <w:pPr>
              <w:spacing w:after="0" w:line="240" w:lineRule="auto"/>
              <w:jc w:val="center"/>
              <w:rPr>
                <w:rFonts w:ascii="Times New Roman" w:eastAsia="Times New Roman" w:hAnsi="Times New Roman"/>
                <w:bCs/>
                <w:sz w:val="20"/>
                <w:szCs w:val="20"/>
                <w:lang w:val="ro-RO" w:eastAsia="ro-RO"/>
              </w:rPr>
            </w:pPr>
          </w:p>
          <w:p w:rsidR="007661D7" w:rsidRPr="00E01B7F" w:rsidRDefault="007661D7" w:rsidP="004A48C6">
            <w:pPr>
              <w:spacing w:after="0" w:line="240" w:lineRule="auto"/>
              <w:jc w:val="center"/>
              <w:rPr>
                <w:rFonts w:ascii="Times New Roman" w:eastAsia="Times New Roman" w:hAnsi="Times New Roman"/>
                <w:bCs/>
                <w:sz w:val="20"/>
                <w:szCs w:val="20"/>
                <w:lang w:val="ro-RO" w:eastAsia="ro-RO"/>
              </w:rPr>
            </w:pPr>
            <w:r w:rsidRPr="00E01B7F">
              <w:rPr>
                <w:rFonts w:ascii="Times New Roman" w:eastAsia="Times New Roman" w:hAnsi="Times New Roman"/>
                <w:bCs/>
                <w:sz w:val="20"/>
                <w:szCs w:val="20"/>
                <w:lang w:val="ro-RO" w:eastAsia="ro-RO"/>
              </w:rPr>
              <w:t>29</w:t>
            </w:r>
          </w:p>
        </w:tc>
        <w:tc>
          <w:tcPr>
            <w:tcW w:w="992" w:type="dxa"/>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29</w:t>
            </w:r>
          </w:p>
        </w:tc>
        <w:tc>
          <w:tcPr>
            <w:tcW w:w="899" w:type="dxa"/>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p>
        </w:tc>
        <w:tc>
          <w:tcPr>
            <w:tcW w:w="1086" w:type="dxa"/>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p>
        </w:tc>
        <w:tc>
          <w:tcPr>
            <w:tcW w:w="1416" w:type="dxa"/>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p>
        </w:tc>
        <w:tc>
          <w:tcPr>
            <w:tcW w:w="1265" w:type="dxa"/>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p>
        </w:tc>
        <w:tc>
          <w:tcPr>
            <w:tcW w:w="721" w:type="dxa"/>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p>
        </w:tc>
      </w:tr>
      <w:tr w:rsidR="007661D7" w:rsidRPr="00E01B7F" w:rsidTr="00E01B7F">
        <w:trPr>
          <w:trHeight w:val="84"/>
        </w:trPr>
        <w:tc>
          <w:tcPr>
            <w:tcW w:w="2923" w:type="dxa"/>
            <w:tcMar>
              <w:top w:w="15" w:type="dxa"/>
              <w:left w:w="15" w:type="dxa"/>
              <w:bottom w:w="0" w:type="dxa"/>
              <w:right w:w="15" w:type="dxa"/>
            </w:tcMar>
            <w:vAlign w:val="center"/>
          </w:tcPr>
          <w:p w:rsidR="007661D7" w:rsidRPr="00E01B7F" w:rsidRDefault="007661D7" w:rsidP="007661D7">
            <w:pPr>
              <w:spacing w:after="0" w:line="240" w:lineRule="auto"/>
              <w:rPr>
                <w:rFonts w:ascii="Times New Roman" w:eastAsia="Times New Roman" w:hAnsi="Times New Roman"/>
                <w:sz w:val="20"/>
                <w:szCs w:val="20"/>
                <w:lang w:val="ro-RO" w:eastAsia="ro-RO"/>
              </w:rPr>
            </w:pPr>
            <w:r w:rsidRPr="00E01B7F">
              <w:rPr>
                <w:rFonts w:ascii="Times New Roman" w:eastAsia="Times New Roman" w:hAnsi="Times New Roman"/>
                <w:sz w:val="20"/>
                <w:szCs w:val="20"/>
                <w:lang w:val="ro-RO" w:eastAsia="ro-RO"/>
              </w:rPr>
              <w:t>cu încadrare în grad de handicap mediu</w:t>
            </w:r>
          </w:p>
        </w:tc>
        <w:tc>
          <w:tcPr>
            <w:tcW w:w="641" w:type="dxa"/>
            <w:tcMar>
              <w:top w:w="15" w:type="dxa"/>
              <w:left w:w="15" w:type="dxa"/>
              <w:bottom w:w="0" w:type="dxa"/>
              <w:right w:w="15" w:type="dxa"/>
            </w:tcMar>
            <w:vAlign w:val="center"/>
          </w:tcPr>
          <w:p w:rsidR="000B069F" w:rsidRPr="00E01B7F" w:rsidRDefault="000B069F" w:rsidP="004A48C6">
            <w:pPr>
              <w:spacing w:after="0" w:line="240" w:lineRule="auto"/>
              <w:jc w:val="center"/>
              <w:rPr>
                <w:rFonts w:ascii="Times New Roman" w:eastAsia="Times New Roman" w:hAnsi="Times New Roman"/>
                <w:color w:val="000000"/>
                <w:sz w:val="20"/>
                <w:szCs w:val="20"/>
                <w:lang w:val="ro-RO" w:eastAsia="ro-RO"/>
              </w:rPr>
            </w:pPr>
          </w:p>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354</w:t>
            </w:r>
          </w:p>
        </w:tc>
        <w:tc>
          <w:tcPr>
            <w:tcW w:w="992" w:type="dxa"/>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316</w:t>
            </w:r>
          </w:p>
        </w:tc>
        <w:tc>
          <w:tcPr>
            <w:tcW w:w="899" w:type="dxa"/>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3</w:t>
            </w:r>
          </w:p>
        </w:tc>
        <w:tc>
          <w:tcPr>
            <w:tcW w:w="1086" w:type="dxa"/>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2</w:t>
            </w:r>
          </w:p>
        </w:tc>
        <w:tc>
          <w:tcPr>
            <w:tcW w:w="1416" w:type="dxa"/>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9</w:t>
            </w:r>
          </w:p>
        </w:tc>
        <w:tc>
          <w:tcPr>
            <w:tcW w:w="1265" w:type="dxa"/>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4</w:t>
            </w:r>
          </w:p>
        </w:tc>
        <w:tc>
          <w:tcPr>
            <w:tcW w:w="721" w:type="dxa"/>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20</w:t>
            </w:r>
          </w:p>
        </w:tc>
      </w:tr>
      <w:tr w:rsidR="007661D7" w:rsidRPr="00E01B7F" w:rsidTr="00E01B7F">
        <w:trPr>
          <w:trHeight w:val="20"/>
        </w:trPr>
        <w:tc>
          <w:tcPr>
            <w:tcW w:w="2923" w:type="dxa"/>
            <w:tcMar>
              <w:top w:w="15" w:type="dxa"/>
              <w:left w:w="15" w:type="dxa"/>
              <w:bottom w:w="0" w:type="dxa"/>
              <w:right w:w="15" w:type="dxa"/>
            </w:tcMar>
            <w:vAlign w:val="center"/>
          </w:tcPr>
          <w:p w:rsidR="007661D7" w:rsidRPr="00E01B7F" w:rsidRDefault="007661D7" w:rsidP="007661D7">
            <w:pPr>
              <w:spacing w:after="0" w:line="240" w:lineRule="auto"/>
              <w:rPr>
                <w:rFonts w:ascii="Times New Roman" w:eastAsia="Times New Roman" w:hAnsi="Times New Roman"/>
                <w:sz w:val="20"/>
                <w:szCs w:val="20"/>
                <w:lang w:val="ro-RO" w:eastAsia="ro-RO"/>
              </w:rPr>
            </w:pPr>
            <w:r w:rsidRPr="00E01B7F">
              <w:rPr>
                <w:rFonts w:ascii="Times New Roman" w:eastAsia="Times New Roman" w:hAnsi="Times New Roman"/>
                <w:sz w:val="20"/>
                <w:szCs w:val="20"/>
                <w:lang w:val="ro-RO" w:eastAsia="ro-RO"/>
              </w:rPr>
              <w:t>cu încadrare în grad de handicap accentuat</w:t>
            </w:r>
          </w:p>
        </w:tc>
        <w:tc>
          <w:tcPr>
            <w:tcW w:w="641" w:type="dxa"/>
            <w:tcMar>
              <w:top w:w="15" w:type="dxa"/>
              <w:left w:w="15" w:type="dxa"/>
              <w:bottom w:w="0" w:type="dxa"/>
              <w:right w:w="15" w:type="dxa"/>
            </w:tcMar>
            <w:vAlign w:val="center"/>
          </w:tcPr>
          <w:p w:rsidR="007661D7" w:rsidRPr="00E01B7F" w:rsidRDefault="007661D7" w:rsidP="004A48C6">
            <w:pPr>
              <w:spacing w:after="0" w:line="240" w:lineRule="auto"/>
              <w:jc w:val="center"/>
              <w:rPr>
                <w:rFonts w:ascii="Times New Roman" w:eastAsia="Times New Roman" w:hAnsi="Times New Roman"/>
                <w:sz w:val="20"/>
                <w:szCs w:val="20"/>
                <w:lang w:val="ro-RO" w:eastAsia="ro-RO"/>
              </w:rPr>
            </w:pPr>
            <w:r w:rsidRPr="00E01B7F">
              <w:rPr>
                <w:rFonts w:ascii="Times New Roman" w:eastAsia="Times New Roman" w:hAnsi="Times New Roman"/>
                <w:sz w:val="20"/>
                <w:szCs w:val="20"/>
                <w:lang w:val="ro-RO" w:eastAsia="ro-RO"/>
              </w:rPr>
              <w:t>644</w:t>
            </w:r>
          </w:p>
        </w:tc>
        <w:tc>
          <w:tcPr>
            <w:tcW w:w="992" w:type="dxa"/>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547</w:t>
            </w:r>
          </w:p>
        </w:tc>
        <w:tc>
          <w:tcPr>
            <w:tcW w:w="899" w:type="dxa"/>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10</w:t>
            </w:r>
          </w:p>
        </w:tc>
        <w:tc>
          <w:tcPr>
            <w:tcW w:w="1086" w:type="dxa"/>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5</w:t>
            </w:r>
          </w:p>
        </w:tc>
        <w:tc>
          <w:tcPr>
            <w:tcW w:w="1416" w:type="dxa"/>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20</w:t>
            </w:r>
          </w:p>
        </w:tc>
        <w:tc>
          <w:tcPr>
            <w:tcW w:w="1265" w:type="dxa"/>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5</w:t>
            </w:r>
          </w:p>
        </w:tc>
        <w:tc>
          <w:tcPr>
            <w:tcW w:w="721" w:type="dxa"/>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57</w:t>
            </w:r>
          </w:p>
        </w:tc>
      </w:tr>
      <w:tr w:rsidR="007661D7" w:rsidRPr="00E01B7F" w:rsidTr="00E01B7F">
        <w:trPr>
          <w:trHeight w:val="20"/>
        </w:trPr>
        <w:tc>
          <w:tcPr>
            <w:tcW w:w="2923" w:type="dxa"/>
            <w:tcBorders>
              <w:bottom w:val="single" w:sz="4" w:space="0" w:color="auto"/>
            </w:tcBorders>
            <w:tcMar>
              <w:top w:w="15" w:type="dxa"/>
              <w:left w:w="15" w:type="dxa"/>
              <w:bottom w:w="0" w:type="dxa"/>
              <w:right w:w="15" w:type="dxa"/>
            </w:tcMar>
            <w:vAlign w:val="center"/>
          </w:tcPr>
          <w:p w:rsidR="007661D7" w:rsidRPr="00E01B7F" w:rsidRDefault="007661D7" w:rsidP="007661D7">
            <w:pPr>
              <w:spacing w:after="0" w:line="240" w:lineRule="auto"/>
              <w:rPr>
                <w:rFonts w:ascii="Times New Roman" w:eastAsia="Times New Roman" w:hAnsi="Times New Roman"/>
                <w:sz w:val="20"/>
                <w:szCs w:val="20"/>
                <w:lang w:val="ro-RO" w:eastAsia="ro-RO"/>
              </w:rPr>
            </w:pPr>
            <w:r w:rsidRPr="00E01B7F">
              <w:rPr>
                <w:rFonts w:ascii="Times New Roman" w:eastAsia="Times New Roman" w:hAnsi="Times New Roman"/>
                <w:sz w:val="20"/>
                <w:szCs w:val="20"/>
                <w:lang w:val="ro-RO" w:eastAsia="ro-RO"/>
              </w:rPr>
              <w:t>cu încadrare în grad de handicap grav</w:t>
            </w:r>
          </w:p>
        </w:tc>
        <w:tc>
          <w:tcPr>
            <w:tcW w:w="641" w:type="dxa"/>
            <w:tcBorders>
              <w:bottom w:val="single" w:sz="4" w:space="0" w:color="auto"/>
            </w:tcBorders>
            <w:tcMar>
              <w:top w:w="15" w:type="dxa"/>
              <w:left w:w="15" w:type="dxa"/>
              <w:bottom w:w="0" w:type="dxa"/>
              <w:right w:w="15" w:type="dxa"/>
            </w:tcMar>
            <w:vAlign w:val="center"/>
          </w:tcPr>
          <w:p w:rsidR="000B069F" w:rsidRPr="00E01B7F" w:rsidRDefault="000B069F" w:rsidP="004A48C6">
            <w:pPr>
              <w:spacing w:after="0" w:line="240" w:lineRule="auto"/>
              <w:jc w:val="center"/>
              <w:rPr>
                <w:rFonts w:ascii="Times New Roman" w:eastAsia="Times New Roman" w:hAnsi="Times New Roman"/>
                <w:sz w:val="20"/>
                <w:szCs w:val="20"/>
                <w:lang w:val="ro-RO" w:eastAsia="ro-RO"/>
              </w:rPr>
            </w:pPr>
          </w:p>
          <w:p w:rsidR="007661D7" w:rsidRPr="00E01B7F" w:rsidRDefault="007661D7" w:rsidP="004A48C6">
            <w:pPr>
              <w:spacing w:after="0" w:line="240" w:lineRule="auto"/>
              <w:jc w:val="center"/>
              <w:rPr>
                <w:rFonts w:ascii="Times New Roman" w:eastAsia="Times New Roman" w:hAnsi="Times New Roman"/>
                <w:sz w:val="20"/>
                <w:szCs w:val="20"/>
                <w:lang w:val="ro-RO" w:eastAsia="ro-RO"/>
              </w:rPr>
            </w:pPr>
            <w:r w:rsidRPr="00E01B7F">
              <w:rPr>
                <w:rFonts w:ascii="Times New Roman" w:eastAsia="Times New Roman" w:hAnsi="Times New Roman"/>
                <w:sz w:val="20"/>
                <w:szCs w:val="20"/>
                <w:lang w:val="ro-RO" w:eastAsia="ro-RO"/>
              </w:rPr>
              <w:t>1429</w:t>
            </w:r>
          </w:p>
        </w:tc>
        <w:tc>
          <w:tcPr>
            <w:tcW w:w="992" w:type="dxa"/>
            <w:tcBorders>
              <w:bottom w:val="single" w:sz="4" w:space="0" w:color="auto"/>
            </w:tcBorders>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1376</w:t>
            </w:r>
          </w:p>
        </w:tc>
        <w:tc>
          <w:tcPr>
            <w:tcW w:w="899" w:type="dxa"/>
            <w:tcBorders>
              <w:bottom w:val="single" w:sz="4" w:space="0" w:color="auto"/>
            </w:tcBorders>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14</w:t>
            </w:r>
          </w:p>
        </w:tc>
        <w:tc>
          <w:tcPr>
            <w:tcW w:w="1086" w:type="dxa"/>
            <w:tcBorders>
              <w:bottom w:val="single" w:sz="4" w:space="0" w:color="auto"/>
            </w:tcBorders>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1</w:t>
            </w:r>
          </w:p>
        </w:tc>
        <w:tc>
          <w:tcPr>
            <w:tcW w:w="1416" w:type="dxa"/>
            <w:tcBorders>
              <w:bottom w:val="single" w:sz="4" w:space="0" w:color="auto"/>
            </w:tcBorders>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26</w:t>
            </w:r>
          </w:p>
        </w:tc>
        <w:tc>
          <w:tcPr>
            <w:tcW w:w="1265" w:type="dxa"/>
            <w:tcBorders>
              <w:bottom w:val="single" w:sz="4" w:space="0" w:color="auto"/>
            </w:tcBorders>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0</w:t>
            </w:r>
          </w:p>
        </w:tc>
        <w:tc>
          <w:tcPr>
            <w:tcW w:w="721" w:type="dxa"/>
            <w:tcBorders>
              <w:bottom w:val="single" w:sz="4" w:space="0" w:color="auto"/>
            </w:tcBorders>
            <w:tcMar>
              <w:top w:w="15" w:type="dxa"/>
              <w:left w:w="15" w:type="dxa"/>
              <w:bottom w:w="0" w:type="dxa"/>
              <w:right w:w="15" w:type="dxa"/>
            </w:tcMar>
            <w:vAlign w:val="bottom"/>
          </w:tcPr>
          <w:p w:rsidR="007661D7" w:rsidRPr="00E01B7F" w:rsidRDefault="007661D7" w:rsidP="004A48C6">
            <w:pPr>
              <w:spacing w:after="0" w:line="240" w:lineRule="auto"/>
              <w:jc w:val="center"/>
              <w:rPr>
                <w:rFonts w:ascii="Times New Roman" w:eastAsia="Times New Roman" w:hAnsi="Times New Roman"/>
                <w:color w:val="000000"/>
                <w:sz w:val="20"/>
                <w:szCs w:val="20"/>
                <w:lang w:val="ro-RO" w:eastAsia="ro-RO"/>
              </w:rPr>
            </w:pPr>
            <w:r w:rsidRPr="00E01B7F">
              <w:rPr>
                <w:rFonts w:ascii="Times New Roman" w:eastAsia="Times New Roman" w:hAnsi="Times New Roman"/>
                <w:color w:val="000000"/>
                <w:sz w:val="20"/>
                <w:szCs w:val="20"/>
                <w:lang w:val="ro-RO" w:eastAsia="ro-RO"/>
              </w:rPr>
              <w:t>12</w:t>
            </w:r>
          </w:p>
        </w:tc>
      </w:tr>
      <w:tr w:rsidR="004A48C6" w:rsidRPr="00E01B7F" w:rsidTr="00E01B7F">
        <w:trPr>
          <w:trHeight w:val="166"/>
        </w:trPr>
        <w:tc>
          <w:tcPr>
            <w:tcW w:w="292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4A48C6" w:rsidRPr="00E01B7F" w:rsidRDefault="004A48C6" w:rsidP="004A48C6">
            <w:pPr>
              <w:spacing w:after="0" w:line="240" w:lineRule="auto"/>
              <w:rPr>
                <w:rFonts w:ascii="Times New Roman" w:eastAsia="Times New Roman" w:hAnsi="Times New Roman"/>
                <w:b/>
                <w:sz w:val="20"/>
                <w:szCs w:val="20"/>
                <w:lang w:val="ro-RO" w:eastAsia="ro-RO"/>
              </w:rPr>
            </w:pPr>
            <w:r w:rsidRPr="00E01B7F">
              <w:rPr>
                <w:rFonts w:ascii="Times New Roman" w:eastAsia="Times New Roman" w:hAnsi="Times New Roman"/>
                <w:b/>
                <w:sz w:val="20"/>
                <w:szCs w:val="20"/>
                <w:lang w:val="ro-RO" w:eastAsia="ro-RO"/>
              </w:rPr>
              <w:t>TOTAL</w:t>
            </w:r>
          </w:p>
        </w:tc>
        <w:tc>
          <w:tcPr>
            <w:tcW w:w="64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rsidR="004A48C6" w:rsidRPr="00E01B7F" w:rsidRDefault="004A48C6" w:rsidP="004A48C6">
            <w:pPr>
              <w:spacing w:after="0" w:line="240" w:lineRule="auto"/>
              <w:jc w:val="center"/>
              <w:rPr>
                <w:rFonts w:ascii="Times New Roman" w:hAnsi="Times New Roman"/>
                <w:b/>
                <w:color w:val="000000"/>
                <w:sz w:val="20"/>
                <w:szCs w:val="20"/>
              </w:rPr>
            </w:pPr>
            <w:r w:rsidRPr="00E01B7F">
              <w:rPr>
                <w:rFonts w:ascii="Times New Roman" w:hAnsi="Times New Roman"/>
                <w:b/>
                <w:color w:val="000000"/>
                <w:sz w:val="20"/>
                <w:szCs w:val="20"/>
              </w:rPr>
              <w:t>2456</w:t>
            </w:r>
          </w:p>
          <w:p w:rsidR="004A48C6" w:rsidRPr="00E01B7F" w:rsidRDefault="004A48C6" w:rsidP="004A48C6">
            <w:pPr>
              <w:spacing w:after="0" w:line="240" w:lineRule="auto"/>
              <w:jc w:val="center"/>
              <w:rPr>
                <w:rFonts w:ascii="Times New Roman" w:hAnsi="Times New Roman"/>
                <w:b/>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rsidR="004A48C6" w:rsidRPr="00E01B7F" w:rsidRDefault="004A48C6" w:rsidP="004A48C6">
            <w:pPr>
              <w:jc w:val="center"/>
              <w:rPr>
                <w:rFonts w:ascii="Times New Roman" w:hAnsi="Times New Roman"/>
                <w:b/>
                <w:color w:val="000000"/>
                <w:sz w:val="20"/>
                <w:szCs w:val="20"/>
              </w:rPr>
            </w:pPr>
            <w:r w:rsidRPr="00E01B7F">
              <w:rPr>
                <w:rFonts w:ascii="Times New Roman" w:hAnsi="Times New Roman"/>
                <w:b/>
                <w:color w:val="000000"/>
                <w:sz w:val="20"/>
                <w:szCs w:val="20"/>
              </w:rPr>
              <w:t>2268</w:t>
            </w:r>
          </w:p>
        </w:tc>
        <w:tc>
          <w:tcPr>
            <w:tcW w:w="89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rsidR="004A48C6" w:rsidRPr="00E01B7F" w:rsidRDefault="004A48C6" w:rsidP="004A48C6">
            <w:pPr>
              <w:jc w:val="center"/>
              <w:rPr>
                <w:rFonts w:ascii="Times New Roman" w:hAnsi="Times New Roman"/>
                <w:b/>
                <w:color w:val="000000"/>
                <w:sz w:val="20"/>
                <w:szCs w:val="20"/>
              </w:rPr>
            </w:pPr>
            <w:r w:rsidRPr="00E01B7F">
              <w:rPr>
                <w:rFonts w:ascii="Times New Roman" w:hAnsi="Times New Roman"/>
                <w:b/>
                <w:color w:val="000000"/>
                <w:sz w:val="20"/>
                <w:szCs w:val="20"/>
              </w:rPr>
              <w:t>27</w:t>
            </w:r>
          </w:p>
        </w:tc>
        <w:tc>
          <w:tcPr>
            <w:tcW w:w="108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rsidR="004A48C6" w:rsidRPr="00E01B7F" w:rsidRDefault="004A48C6" w:rsidP="004A48C6">
            <w:pPr>
              <w:jc w:val="center"/>
              <w:rPr>
                <w:rFonts w:ascii="Times New Roman" w:hAnsi="Times New Roman"/>
                <w:b/>
                <w:color w:val="000000"/>
                <w:sz w:val="20"/>
                <w:szCs w:val="20"/>
              </w:rPr>
            </w:pPr>
            <w:r w:rsidRPr="00E01B7F">
              <w:rPr>
                <w:rFonts w:ascii="Times New Roman" w:hAnsi="Times New Roman"/>
                <w:b/>
                <w:color w:val="000000"/>
                <w:sz w:val="20"/>
                <w:szCs w:val="20"/>
              </w:rPr>
              <w:t>8</w:t>
            </w:r>
          </w:p>
        </w:tc>
        <w:tc>
          <w:tcPr>
            <w:tcW w:w="141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rsidR="004A48C6" w:rsidRPr="00E01B7F" w:rsidRDefault="004A48C6" w:rsidP="004A48C6">
            <w:pPr>
              <w:jc w:val="center"/>
              <w:rPr>
                <w:rFonts w:ascii="Times New Roman" w:hAnsi="Times New Roman"/>
                <w:b/>
                <w:color w:val="000000"/>
                <w:sz w:val="20"/>
                <w:szCs w:val="20"/>
              </w:rPr>
            </w:pPr>
            <w:r w:rsidRPr="00E01B7F">
              <w:rPr>
                <w:rFonts w:ascii="Times New Roman" w:hAnsi="Times New Roman"/>
                <w:b/>
                <w:color w:val="000000"/>
                <w:sz w:val="20"/>
                <w:szCs w:val="20"/>
              </w:rPr>
              <w:t>55</w:t>
            </w:r>
          </w:p>
        </w:tc>
        <w:tc>
          <w:tcPr>
            <w:tcW w:w="126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rsidR="004A48C6" w:rsidRPr="00E01B7F" w:rsidRDefault="004A48C6" w:rsidP="004A48C6">
            <w:pPr>
              <w:jc w:val="center"/>
              <w:rPr>
                <w:rFonts w:ascii="Times New Roman" w:hAnsi="Times New Roman"/>
                <w:b/>
                <w:color w:val="000000"/>
                <w:sz w:val="20"/>
                <w:szCs w:val="20"/>
              </w:rPr>
            </w:pPr>
            <w:r w:rsidRPr="00E01B7F">
              <w:rPr>
                <w:rFonts w:ascii="Times New Roman" w:hAnsi="Times New Roman"/>
                <w:b/>
                <w:color w:val="000000"/>
                <w:sz w:val="20"/>
                <w:szCs w:val="20"/>
              </w:rPr>
              <w:t>9</w:t>
            </w:r>
          </w:p>
        </w:tc>
        <w:tc>
          <w:tcPr>
            <w:tcW w:w="72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rsidR="004A48C6" w:rsidRPr="00E01B7F" w:rsidRDefault="004A48C6" w:rsidP="004A48C6">
            <w:pPr>
              <w:jc w:val="center"/>
              <w:rPr>
                <w:rFonts w:ascii="Times New Roman" w:hAnsi="Times New Roman"/>
                <w:b/>
                <w:color w:val="000000"/>
                <w:sz w:val="20"/>
                <w:szCs w:val="20"/>
              </w:rPr>
            </w:pPr>
            <w:r w:rsidRPr="00E01B7F">
              <w:rPr>
                <w:rFonts w:ascii="Times New Roman" w:hAnsi="Times New Roman"/>
                <w:b/>
                <w:color w:val="000000"/>
                <w:sz w:val="20"/>
                <w:szCs w:val="20"/>
              </w:rPr>
              <w:t>89</w:t>
            </w:r>
          </w:p>
        </w:tc>
      </w:tr>
    </w:tbl>
    <w:p w:rsidR="008668A3" w:rsidRPr="005F2761" w:rsidRDefault="008668A3" w:rsidP="00831E26">
      <w:pPr>
        <w:tabs>
          <w:tab w:val="left" w:pos="0"/>
        </w:tabs>
        <w:jc w:val="both"/>
        <w:rPr>
          <w:rFonts w:ascii="Times New Roman" w:hAnsi="Times New Roman"/>
          <w:sz w:val="6"/>
          <w:szCs w:val="6"/>
        </w:rPr>
      </w:pPr>
    </w:p>
    <w:p w:rsidR="008668A3" w:rsidRDefault="00181E6E" w:rsidP="00181E6E">
      <w:pPr>
        <w:pStyle w:val="ListParagraph"/>
        <w:tabs>
          <w:tab w:val="left" w:pos="0"/>
        </w:tabs>
        <w:ind w:left="0"/>
        <w:jc w:val="both"/>
        <w:rPr>
          <w:rFonts w:ascii="Times New Roman" w:hAnsi="Times New Roman"/>
          <w:sz w:val="24"/>
          <w:szCs w:val="24"/>
        </w:rPr>
      </w:pPr>
      <w:r w:rsidRPr="00181E6E">
        <w:rPr>
          <w:rFonts w:ascii="Times New Roman" w:hAnsi="Times New Roman"/>
          <w:sz w:val="24"/>
          <w:szCs w:val="24"/>
        </w:rPr>
        <w:t>Î</w:t>
      </w:r>
      <w:r w:rsidR="008668A3" w:rsidRPr="00181E6E">
        <w:rPr>
          <w:rFonts w:ascii="Times New Roman" w:hAnsi="Times New Roman"/>
          <w:sz w:val="24"/>
          <w:szCs w:val="24"/>
        </w:rPr>
        <w:t>n serviciile de tip familial și re</w:t>
      </w:r>
      <w:r>
        <w:rPr>
          <w:rFonts w:ascii="Times New Roman" w:hAnsi="Times New Roman"/>
          <w:sz w:val="24"/>
          <w:szCs w:val="24"/>
        </w:rPr>
        <w:t xml:space="preserve">zidential se află </w:t>
      </w:r>
      <w:proofErr w:type="gramStart"/>
      <w:r>
        <w:rPr>
          <w:rFonts w:ascii="Times New Roman" w:hAnsi="Times New Roman"/>
          <w:sz w:val="24"/>
          <w:szCs w:val="24"/>
        </w:rPr>
        <w:t>un</w:t>
      </w:r>
      <w:proofErr w:type="gramEnd"/>
      <w:r>
        <w:rPr>
          <w:rFonts w:ascii="Times New Roman" w:hAnsi="Times New Roman"/>
          <w:sz w:val="24"/>
          <w:szCs w:val="24"/>
        </w:rPr>
        <w:t xml:space="preserve"> număr de 23</w:t>
      </w:r>
      <w:r w:rsidR="00947407">
        <w:rPr>
          <w:rFonts w:ascii="Times New Roman" w:hAnsi="Times New Roman"/>
          <w:sz w:val="24"/>
          <w:szCs w:val="24"/>
        </w:rPr>
        <w:t>6</w:t>
      </w:r>
      <w:r w:rsidR="008668A3" w:rsidRPr="00181E6E">
        <w:rPr>
          <w:rFonts w:ascii="Times New Roman" w:hAnsi="Times New Roman"/>
          <w:sz w:val="24"/>
          <w:szCs w:val="24"/>
        </w:rPr>
        <w:t xml:space="preserve"> </w:t>
      </w:r>
      <w:r w:rsidRPr="00181E6E">
        <w:rPr>
          <w:rFonts w:ascii="Times New Roman" w:hAnsi="Times New Roman"/>
          <w:sz w:val="24"/>
          <w:szCs w:val="24"/>
        </w:rPr>
        <w:t>beneficiari</w:t>
      </w:r>
      <w:r w:rsidR="008668A3" w:rsidRPr="00181E6E">
        <w:rPr>
          <w:rFonts w:ascii="Times New Roman" w:hAnsi="Times New Roman"/>
          <w:sz w:val="24"/>
          <w:szCs w:val="24"/>
        </w:rPr>
        <w:t xml:space="preserve"> încadrați în grad de handicap</w:t>
      </w:r>
      <w:r w:rsidRPr="00181E6E">
        <w:rPr>
          <w:rFonts w:ascii="Times New Roman" w:hAnsi="Times New Roman"/>
          <w:sz w:val="24"/>
          <w:szCs w:val="24"/>
        </w:rPr>
        <w:t xml:space="preserve"> (COPII ȘI TINERI)</w:t>
      </w:r>
      <w:r w:rsidR="008668A3" w:rsidRPr="00181E6E">
        <w:rPr>
          <w:rFonts w:ascii="Times New Roman" w:hAnsi="Times New Roman"/>
          <w:sz w:val="24"/>
          <w:szCs w:val="24"/>
        </w:rPr>
        <w:t>, astfel:</w:t>
      </w:r>
    </w:p>
    <w:p w:rsidR="002F10DE" w:rsidRPr="002F10DE" w:rsidRDefault="002F10DE" w:rsidP="00181E6E">
      <w:pPr>
        <w:pStyle w:val="ListParagraph"/>
        <w:tabs>
          <w:tab w:val="left" w:pos="0"/>
        </w:tabs>
        <w:ind w:left="0"/>
        <w:jc w:val="both"/>
        <w:rPr>
          <w:rFonts w:ascii="Times New Roman" w:hAnsi="Times New Roman"/>
          <w:sz w:val="10"/>
          <w:szCs w:val="10"/>
        </w:rPr>
      </w:pPr>
    </w:p>
    <w:p w:rsidR="008668A3" w:rsidRPr="00181E6E" w:rsidRDefault="008668A3" w:rsidP="00DC2CCA">
      <w:pPr>
        <w:pStyle w:val="ListParagraph"/>
        <w:numPr>
          <w:ilvl w:val="0"/>
          <w:numId w:val="16"/>
        </w:numPr>
        <w:tabs>
          <w:tab w:val="left" w:pos="142"/>
        </w:tabs>
        <w:jc w:val="both"/>
        <w:rPr>
          <w:rFonts w:ascii="Times New Roman" w:hAnsi="Times New Roman"/>
          <w:sz w:val="24"/>
          <w:szCs w:val="24"/>
        </w:rPr>
      </w:pPr>
      <w:r w:rsidRPr="00181E6E">
        <w:rPr>
          <w:rFonts w:ascii="Times New Roman" w:hAnsi="Times New Roman"/>
          <w:sz w:val="24"/>
          <w:szCs w:val="24"/>
        </w:rPr>
        <w:t xml:space="preserve">în plasament la asistenți maternali profesioniști – </w:t>
      </w:r>
      <w:r w:rsidR="00181E6E" w:rsidRPr="00181E6E">
        <w:rPr>
          <w:rFonts w:ascii="Times New Roman" w:hAnsi="Times New Roman"/>
          <w:sz w:val="24"/>
          <w:szCs w:val="24"/>
        </w:rPr>
        <w:t>96</w:t>
      </w:r>
      <w:r w:rsidRPr="00181E6E">
        <w:rPr>
          <w:rFonts w:ascii="Times New Roman" w:hAnsi="Times New Roman"/>
          <w:sz w:val="24"/>
          <w:szCs w:val="24"/>
        </w:rPr>
        <w:t xml:space="preserve"> copii/tineri</w:t>
      </w:r>
    </w:p>
    <w:p w:rsidR="008668A3" w:rsidRPr="00181E6E" w:rsidRDefault="008668A3" w:rsidP="00DC2CCA">
      <w:pPr>
        <w:pStyle w:val="ListParagraph"/>
        <w:numPr>
          <w:ilvl w:val="0"/>
          <w:numId w:val="16"/>
        </w:numPr>
        <w:tabs>
          <w:tab w:val="left" w:pos="142"/>
        </w:tabs>
        <w:jc w:val="both"/>
        <w:rPr>
          <w:rFonts w:ascii="Times New Roman" w:hAnsi="Times New Roman"/>
          <w:sz w:val="24"/>
          <w:szCs w:val="24"/>
        </w:rPr>
      </w:pPr>
      <w:r w:rsidRPr="00181E6E">
        <w:rPr>
          <w:rFonts w:ascii="Times New Roman" w:hAnsi="Times New Roman"/>
          <w:sz w:val="24"/>
          <w:szCs w:val="24"/>
        </w:rPr>
        <w:t>în plasament în familia lărgită – 35 copii/tineri</w:t>
      </w:r>
    </w:p>
    <w:p w:rsidR="008668A3" w:rsidRPr="00181E6E" w:rsidRDefault="008668A3" w:rsidP="00DC2CCA">
      <w:pPr>
        <w:pStyle w:val="ListParagraph"/>
        <w:numPr>
          <w:ilvl w:val="0"/>
          <w:numId w:val="16"/>
        </w:numPr>
        <w:tabs>
          <w:tab w:val="left" w:pos="142"/>
        </w:tabs>
        <w:jc w:val="both"/>
        <w:rPr>
          <w:rFonts w:ascii="Times New Roman" w:hAnsi="Times New Roman"/>
          <w:sz w:val="24"/>
          <w:szCs w:val="24"/>
        </w:rPr>
      </w:pPr>
      <w:r w:rsidRPr="00181E6E">
        <w:rPr>
          <w:rFonts w:ascii="Times New Roman" w:hAnsi="Times New Roman"/>
          <w:sz w:val="24"/>
          <w:szCs w:val="24"/>
        </w:rPr>
        <w:t>în plasament la familii/persoane fără grad de rudenie – 11 copii/tineri</w:t>
      </w:r>
    </w:p>
    <w:p w:rsidR="008668A3" w:rsidRPr="00181E6E" w:rsidRDefault="008668A3" w:rsidP="00DC2CCA">
      <w:pPr>
        <w:pStyle w:val="ListParagraph"/>
        <w:numPr>
          <w:ilvl w:val="0"/>
          <w:numId w:val="16"/>
        </w:numPr>
        <w:tabs>
          <w:tab w:val="left" w:pos="142"/>
        </w:tabs>
        <w:jc w:val="both"/>
        <w:rPr>
          <w:rFonts w:ascii="Times New Roman" w:hAnsi="Times New Roman"/>
          <w:sz w:val="24"/>
          <w:szCs w:val="24"/>
        </w:rPr>
      </w:pPr>
      <w:r w:rsidRPr="00181E6E">
        <w:rPr>
          <w:rFonts w:ascii="Times New Roman" w:hAnsi="Times New Roman"/>
          <w:sz w:val="24"/>
          <w:szCs w:val="24"/>
        </w:rPr>
        <w:lastRenderedPageBreak/>
        <w:t>în plasament în servicii de tip rezidențial din structura Direcției Generale de Asistență Socială și Protecția Co</w:t>
      </w:r>
      <w:r w:rsidR="00181E6E" w:rsidRPr="00181E6E">
        <w:rPr>
          <w:rFonts w:ascii="Times New Roman" w:hAnsi="Times New Roman"/>
          <w:sz w:val="24"/>
          <w:szCs w:val="24"/>
        </w:rPr>
        <w:t>pilului a Judeţului Suceava – 85</w:t>
      </w:r>
      <w:r w:rsidRPr="00181E6E">
        <w:rPr>
          <w:rFonts w:ascii="Times New Roman" w:hAnsi="Times New Roman"/>
          <w:sz w:val="24"/>
          <w:szCs w:val="24"/>
        </w:rPr>
        <w:t xml:space="preserve"> copii/tineri</w:t>
      </w:r>
    </w:p>
    <w:p w:rsidR="008668A3" w:rsidRPr="00181E6E" w:rsidRDefault="008668A3" w:rsidP="00DC2CCA">
      <w:pPr>
        <w:pStyle w:val="ListParagraph"/>
        <w:numPr>
          <w:ilvl w:val="0"/>
          <w:numId w:val="16"/>
        </w:numPr>
        <w:tabs>
          <w:tab w:val="left" w:pos="142"/>
        </w:tabs>
        <w:jc w:val="both"/>
        <w:rPr>
          <w:rFonts w:ascii="Times New Roman" w:hAnsi="Times New Roman"/>
          <w:sz w:val="24"/>
          <w:szCs w:val="24"/>
        </w:rPr>
      </w:pPr>
      <w:r w:rsidRPr="00181E6E">
        <w:rPr>
          <w:rFonts w:ascii="Times New Roman" w:hAnsi="Times New Roman"/>
          <w:sz w:val="24"/>
          <w:szCs w:val="24"/>
        </w:rPr>
        <w:t>în plasament în servicii</w:t>
      </w:r>
      <w:r w:rsidR="000F6858">
        <w:rPr>
          <w:rFonts w:ascii="Times New Roman" w:hAnsi="Times New Roman"/>
          <w:sz w:val="24"/>
          <w:szCs w:val="24"/>
        </w:rPr>
        <w:t xml:space="preserve"> de tip rezidențial private – 9</w:t>
      </w:r>
      <w:r w:rsidR="002F10DE">
        <w:rPr>
          <w:rFonts w:ascii="Times New Roman" w:hAnsi="Times New Roman"/>
          <w:sz w:val="24"/>
          <w:szCs w:val="24"/>
        </w:rPr>
        <w:t xml:space="preserve"> copii/tineri</w:t>
      </w:r>
    </w:p>
    <w:p w:rsidR="00F56C56" w:rsidRPr="00E3194F" w:rsidRDefault="00F56C56" w:rsidP="00F56C56">
      <w:pPr>
        <w:autoSpaceDE w:val="0"/>
        <w:autoSpaceDN w:val="0"/>
        <w:adjustRightInd w:val="0"/>
        <w:spacing w:after="160" w:line="259" w:lineRule="auto"/>
        <w:contextualSpacing/>
        <w:jc w:val="both"/>
        <w:rPr>
          <w:rFonts w:ascii="Times New Roman" w:hAnsi="Times New Roman"/>
          <w:sz w:val="16"/>
          <w:szCs w:val="16"/>
          <w:u w:val="single"/>
        </w:rPr>
      </w:pPr>
    </w:p>
    <w:p w:rsidR="00947407" w:rsidRDefault="00947407" w:rsidP="00F56C56">
      <w:pPr>
        <w:autoSpaceDE w:val="0"/>
        <w:autoSpaceDN w:val="0"/>
        <w:adjustRightInd w:val="0"/>
        <w:spacing w:after="160" w:line="259" w:lineRule="auto"/>
        <w:contextualSpacing/>
        <w:jc w:val="both"/>
        <w:rPr>
          <w:rFonts w:ascii="Times New Roman" w:hAnsi="Times New Roman"/>
          <w:sz w:val="24"/>
          <w:szCs w:val="24"/>
          <w:u w:val="single"/>
        </w:rPr>
      </w:pPr>
      <w:r w:rsidRPr="006F1596">
        <w:rPr>
          <w:rFonts w:ascii="Times New Roman" w:hAnsi="Times New Roman"/>
          <w:sz w:val="24"/>
          <w:szCs w:val="24"/>
          <w:u w:val="single"/>
        </w:rPr>
        <w:t xml:space="preserve">Distribuția pe sexe și grupe de vârstă a copiilor/tinerilor din județul Suceava, încadrați într-un grad de handicap, </w:t>
      </w:r>
      <w:r w:rsidRPr="006F1596">
        <w:rPr>
          <w:rFonts w:ascii="Times New Roman" w:hAnsi="Times New Roman"/>
          <w:b/>
          <w:sz w:val="24"/>
          <w:szCs w:val="24"/>
          <w:u w:val="single"/>
        </w:rPr>
        <w:t>proveniți din sistemul de protectie</w:t>
      </w:r>
      <w:r w:rsidRPr="006F1596">
        <w:rPr>
          <w:rFonts w:ascii="Times New Roman" w:hAnsi="Times New Roman"/>
          <w:sz w:val="24"/>
          <w:szCs w:val="24"/>
          <w:u w:val="single"/>
        </w:rPr>
        <w:t>, după măsura specială de protecție 31.12.2022</w:t>
      </w:r>
    </w:p>
    <w:p w:rsidR="002F10DE" w:rsidRPr="00E3194F" w:rsidRDefault="002F10DE" w:rsidP="00F56C56">
      <w:pPr>
        <w:autoSpaceDE w:val="0"/>
        <w:autoSpaceDN w:val="0"/>
        <w:adjustRightInd w:val="0"/>
        <w:spacing w:after="160" w:line="259" w:lineRule="auto"/>
        <w:contextualSpacing/>
        <w:jc w:val="both"/>
        <w:rPr>
          <w:rFonts w:ascii="Times New Roman" w:hAnsi="Times New Roman"/>
          <w:sz w:val="10"/>
          <w:szCs w:val="10"/>
          <w:u w:val="single"/>
        </w:rPr>
      </w:pPr>
    </w:p>
    <w:p w:rsidR="00947407" w:rsidRPr="006F1596" w:rsidRDefault="00947407" w:rsidP="00DC2CCA">
      <w:pPr>
        <w:numPr>
          <w:ilvl w:val="0"/>
          <w:numId w:val="16"/>
        </w:numPr>
        <w:autoSpaceDE w:val="0"/>
        <w:autoSpaceDN w:val="0"/>
        <w:adjustRightInd w:val="0"/>
        <w:spacing w:after="160" w:line="259" w:lineRule="auto"/>
        <w:contextualSpacing/>
        <w:jc w:val="both"/>
        <w:rPr>
          <w:rFonts w:ascii="Times New Roman" w:hAnsi="Times New Roman"/>
          <w:b/>
          <w:sz w:val="10"/>
          <w:szCs w:val="10"/>
          <w:u w:val="single"/>
        </w:rPr>
      </w:pP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1042"/>
        <w:gridCol w:w="616"/>
        <w:gridCol w:w="616"/>
        <w:gridCol w:w="516"/>
        <w:gridCol w:w="563"/>
        <w:gridCol w:w="516"/>
        <w:gridCol w:w="760"/>
        <w:gridCol w:w="692"/>
        <w:gridCol w:w="991"/>
      </w:tblGrid>
      <w:tr w:rsidR="00947407" w:rsidRPr="002F10DE" w:rsidTr="00833175">
        <w:trPr>
          <w:trHeight w:val="311"/>
        </w:trPr>
        <w:tc>
          <w:tcPr>
            <w:tcW w:w="3544" w:type="dxa"/>
            <w:vMerge w:val="restart"/>
            <w:shd w:val="clear" w:color="auto" w:fill="D9D9D9"/>
            <w:noWrap/>
            <w:vAlign w:val="center"/>
          </w:tcPr>
          <w:p w:rsidR="00947407" w:rsidRPr="002F10DE" w:rsidRDefault="002F10DE" w:rsidP="00F56C56">
            <w:pPr>
              <w:spacing w:after="0" w:line="240" w:lineRule="auto"/>
              <w:rPr>
                <w:rFonts w:ascii="Times New Roman" w:hAnsi="Times New Roman"/>
                <w:sz w:val="20"/>
                <w:szCs w:val="20"/>
              </w:rPr>
            </w:pPr>
            <w:r>
              <w:rPr>
                <w:rFonts w:ascii="Times New Roman" w:hAnsi="Times New Roman"/>
                <w:sz w:val="20"/>
                <w:szCs w:val="20"/>
              </w:rPr>
              <w:t>Măsura special de protecție</w:t>
            </w:r>
          </w:p>
        </w:tc>
        <w:tc>
          <w:tcPr>
            <w:tcW w:w="1042" w:type="dxa"/>
            <w:vMerge w:val="restart"/>
            <w:shd w:val="clear" w:color="auto" w:fill="D9D9D9"/>
            <w:noWrap/>
            <w:vAlign w:val="center"/>
          </w:tcPr>
          <w:p w:rsidR="00947407" w:rsidRPr="002F10DE" w:rsidRDefault="00947407" w:rsidP="00F56C56">
            <w:pPr>
              <w:spacing w:after="0" w:line="240" w:lineRule="auto"/>
              <w:ind w:right="-143"/>
              <w:rPr>
                <w:rFonts w:ascii="Times New Roman" w:hAnsi="Times New Roman"/>
                <w:b/>
                <w:sz w:val="20"/>
                <w:szCs w:val="20"/>
              </w:rPr>
            </w:pPr>
            <w:r w:rsidRPr="002F10DE">
              <w:rPr>
                <w:rFonts w:ascii="Times New Roman" w:hAnsi="Times New Roman"/>
                <w:b/>
                <w:sz w:val="20"/>
                <w:szCs w:val="20"/>
              </w:rPr>
              <w:t>TOTAL, din care:</w:t>
            </w:r>
          </w:p>
        </w:tc>
        <w:tc>
          <w:tcPr>
            <w:tcW w:w="1232" w:type="dxa"/>
            <w:gridSpan w:val="2"/>
            <w:shd w:val="clear" w:color="auto" w:fill="D9D9D9"/>
            <w:noWrap/>
            <w:vAlign w:val="center"/>
          </w:tcPr>
          <w:p w:rsidR="00947407" w:rsidRPr="002F10DE" w:rsidRDefault="00947407" w:rsidP="00F56C56">
            <w:pPr>
              <w:spacing w:after="0" w:line="240" w:lineRule="auto"/>
              <w:jc w:val="center"/>
              <w:rPr>
                <w:rFonts w:ascii="Times New Roman" w:hAnsi="Times New Roman"/>
                <w:sz w:val="20"/>
                <w:szCs w:val="20"/>
              </w:rPr>
            </w:pPr>
            <w:r w:rsidRPr="002F10DE">
              <w:rPr>
                <w:rFonts w:ascii="Times New Roman" w:hAnsi="Times New Roman"/>
                <w:bCs/>
                <w:sz w:val="20"/>
                <w:szCs w:val="20"/>
              </w:rPr>
              <w:t>SEX</w:t>
            </w:r>
          </w:p>
        </w:tc>
        <w:tc>
          <w:tcPr>
            <w:tcW w:w="4038" w:type="dxa"/>
            <w:gridSpan w:val="6"/>
            <w:shd w:val="clear" w:color="auto" w:fill="D9D9D9"/>
            <w:noWrap/>
            <w:vAlign w:val="center"/>
          </w:tcPr>
          <w:p w:rsidR="00947407" w:rsidRPr="002F10DE" w:rsidRDefault="00947407" w:rsidP="00F56C56">
            <w:pPr>
              <w:spacing w:after="0" w:line="240" w:lineRule="auto"/>
              <w:jc w:val="center"/>
              <w:rPr>
                <w:rFonts w:ascii="Times New Roman" w:hAnsi="Times New Roman"/>
                <w:bCs/>
                <w:sz w:val="20"/>
                <w:szCs w:val="20"/>
              </w:rPr>
            </w:pPr>
            <w:r w:rsidRPr="002F10DE">
              <w:rPr>
                <w:rFonts w:ascii="Times New Roman" w:hAnsi="Times New Roman"/>
                <w:bCs/>
                <w:sz w:val="20"/>
                <w:szCs w:val="20"/>
              </w:rPr>
              <w:t>GRUPE DE VARSTA</w:t>
            </w:r>
          </w:p>
        </w:tc>
      </w:tr>
      <w:tr w:rsidR="00947407" w:rsidRPr="002F10DE" w:rsidTr="00833175">
        <w:trPr>
          <w:trHeight w:val="417"/>
        </w:trPr>
        <w:tc>
          <w:tcPr>
            <w:tcW w:w="3544" w:type="dxa"/>
            <w:vMerge/>
            <w:shd w:val="clear" w:color="auto" w:fill="D9D9D9"/>
            <w:noWrap/>
            <w:vAlign w:val="center"/>
          </w:tcPr>
          <w:p w:rsidR="00947407" w:rsidRPr="002F10DE" w:rsidRDefault="00947407" w:rsidP="00F56C56">
            <w:pPr>
              <w:spacing w:after="0" w:line="240" w:lineRule="auto"/>
              <w:rPr>
                <w:rFonts w:ascii="Times New Roman" w:hAnsi="Times New Roman"/>
                <w:sz w:val="20"/>
                <w:szCs w:val="20"/>
              </w:rPr>
            </w:pPr>
          </w:p>
        </w:tc>
        <w:tc>
          <w:tcPr>
            <w:tcW w:w="1042" w:type="dxa"/>
            <w:vMerge/>
            <w:tcBorders>
              <w:bottom w:val="single" w:sz="4" w:space="0" w:color="auto"/>
            </w:tcBorders>
            <w:shd w:val="clear" w:color="auto" w:fill="D9D9D9"/>
            <w:noWrap/>
            <w:vAlign w:val="center"/>
          </w:tcPr>
          <w:p w:rsidR="00947407" w:rsidRPr="002F10DE" w:rsidRDefault="00947407" w:rsidP="00F56C56">
            <w:pPr>
              <w:spacing w:after="0" w:line="240" w:lineRule="auto"/>
              <w:rPr>
                <w:rFonts w:ascii="Times New Roman" w:hAnsi="Times New Roman"/>
                <w:b/>
                <w:sz w:val="20"/>
                <w:szCs w:val="20"/>
              </w:rPr>
            </w:pPr>
          </w:p>
        </w:tc>
        <w:tc>
          <w:tcPr>
            <w:tcW w:w="616" w:type="dxa"/>
            <w:tcBorders>
              <w:bottom w:val="single" w:sz="4" w:space="0" w:color="auto"/>
            </w:tcBorders>
            <w:shd w:val="clear" w:color="auto" w:fill="D9D9D9"/>
            <w:noWrap/>
            <w:vAlign w:val="center"/>
          </w:tcPr>
          <w:p w:rsidR="00947407" w:rsidRPr="002F10DE" w:rsidRDefault="00947407" w:rsidP="00F56C56">
            <w:pPr>
              <w:spacing w:after="0" w:line="240" w:lineRule="auto"/>
              <w:rPr>
                <w:rFonts w:ascii="Times New Roman" w:hAnsi="Times New Roman"/>
                <w:bCs/>
                <w:sz w:val="20"/>
                <w:szCs w:val="20"/>
              </w:rPr>
            </w:pPr>
            <w:r w:rsidRPr="002F10DE">
              <w:rPr>
                <w:rFonts w:ascii="Times New Roman" w:hAnsi="Times New Roman"/>
                <w:bCs/>
                <w:sz w:val="20"/>
                <w:szCs w:val="20"/>
              </w:rPr>
              <w:t>M</w:t>
            </w:r>
          </w:p>
        </w:tc>
        <w:tc>
          <w:tcPr>
            <w:tcW w:w="616" w:type="dxa"/>
            <w:tcBorders>
              <w:bottom w:val="single" w:sz="4" w:space="0" w:color="auto"/>
            </w:tcBorders>
            <w:shd w:val="clear" w:color="auto" w:fill="D9D9D9"/>
            <w:noWrap/>
            <w:vAlign w:val="center"/>
          </w:tcPr>
          <w:p w:rsidR="00947407" w:rsidRPr="002F10DE" w:rsidRDefault="00947407" w:rsidP="00F56C56">
            <w:pPr>
              <w:spacing w:after="0" w:line="240" w:lineRule="auto"/>
              <w:rPr>
                <w:rFonts w:ascii="Times New Roman" w:hAnsi="Times New Roman"/>
                <w:bCs/>
                <w:sz w:val="20"/>
                <w:szCs w:val="20"/>
              </w:rPr>
            </w:pPr>
            <w:r w:rsidRPr="002F10DE">
              <w:rPr>
                <w:rFonts w:ascii="Times New Roman" w:hAnsi="Times New Roman"/>
                <w:bCs/>
                <w:sz w:val="20"/>
                <w:szCs w:val="20"/>
              </w:rPr>
              <w:t>F</w:t>
            </w:r>
          </w:p>
        </w:tc>
        <w:tc>
          <w:tcPr>
            <w:tcW w:w="516" w:type="dxa"/>
            <w:tcBorders>
              <w:bottom w:val="single" w:sz="4" w:space="0" w:color="auto"/>
            </w:tcBorders>
            <w:shd w:val="clear" w:color="auto" w:fill="D9D9D9"/>
            <w:noWrap/>
            <w:vAlign w:val="center"/>
          </w:tcPr>
          <w:p w:rsidR="00947407" w:rsidRPr="002F10DE" w:rsidRDefault="00947407" w:rsidP="00F56C56">
            <w:pPr>
              <w:spacing w:after="0" w:line="240" w:lineRule="auto"/>
              <w:rPr>
                <w:rFonts w:ascii="Times New Roman" w:hAnsi="Times New Roman"/>
                <w:bCs/>
                <w:sz w:val="20"/>
                <w:szCs w:val="20"/>
              </w:rPr>
            </w:pPr>
            <w:r w:rsidRPr="002F10DE">
              <w:rPr>
                <w:rFonts w:ascii="Times New Roman" w:hAnsi="Times New Roman"/>
                <w:bCs/>
                <w:sz w:val="20"/>
                <w:szCs w:val="20"/>
              </w:rPr>
              <w:t>0-2</w:t>
            </w:r>
          </w:p>
          <w:p w:rsidR="00947407" w:rsidRPr="002F10DE" w:rsidRDefault="00947407" w:rsidP="00F56C56">
            <w:pPr>
              <w:spacing w:after="0" w:line="240" w:lineRule="auto"/>
              <w:rPr>
                <w:rFonts w:ascii="Times New Roman" w:hAnsi="Times New Roman"/>
                <w:bCs/>
                <w:sz w:val="20"/>
                <w:szCs w:val="20"/>
              </w:rPr>
            </w:pPr>
            <w:r w:rsidRPr="002F10DE">
              <w:rPr>
                <w:rFonts w:ascii="Times New Roman" w:hAnsi="Times New Roman"/>
                <w:bCs/>
                <w:sz w:val="20"/>
                <w:szCs w:val="20"/>
              </w:rPr>
              <w:t>ani</w:t>
            </w:r>
          </w:p>
        </w:tc>
        <w:tc>
          <w:tcPr>
            <w:tcW w:w="563" w:type="dxa"/>
            <w:tcBorders>
              <w:bottom w:val="single" w:sz="4" w:space="0" w:color="auto"/>
            </w:tcBorders>
            <w:shd w:val="clear" w:color="auto" w:fill="D9D9D9"/>
            <w:noWrap/>
            <w:vAlign w:val="center"/>
          </w:tcPr>
          <w:p w:rsidR="00947407" w:rsidRPr="002F10DE" w:rsidRDefault="00947407" w:rsidP="00F56C56">
            <w:pPr>
              <w:spacing w:after="0" w:line="240" w:lineRule="auto"/>
              <w:rPr>
                <w:rFonts w:ascii="Times New Roman" w:hAnsi="Times New Roman"/>
                <w:bCs/>
                <w:sz w:val="20"/>
                <w:szCs w:val="20"/>
              </w:rPr>
            </w:pPr>
            <w:r w:rsidRPr="002F10DE">
              <w:rPr>
                <w:rFonts w:ascii="Times New Roman" w:hAnsi="Times New Roman"/>
                <w:bCs/>
                <w:sz w:val="20"/>
                <w:szCs w:val="20"/>
              </w:rPr>
              <w:t>3-6</w:t>
            </w:r>
          </w:p>
          <w:p w:rsidR="00947407" w:rsidRPr="002F10DE" w:rsidRDefault="00947407" w:rsidP="00F56C56">
            <w:pPr>
              <w:spacing w:after="0" w:line="240" w:lineRule="auto"/>
              <w:rPr>
                <w:rFonts w:ascii="Times New Roman" w:hAnsi="Times New Roman"/>
                <w:bCs/>
                <w:sz w:val="20"/>
                <w:szCs w:val="20"/>
              </w:rPr>
            </w:pPr>
            <w:r w:rsidRPr="002F10DE">
              <w:rPr>
                <w:rFonts w:ascii="Times New Roman" w:hAnsi="Times New Roman"/>
                <w:bCs/>
                <w:sz w:val="20"/>
                <w:szCs w:val="20"/>
              </w:rPr>
              <w:t>ani</w:t>
            </w:r>
          </w:p>
        </w:tc>
        <w:tc>
          <w:tcPr>
            <w:tcW w:w="516" w:type="dxa"/>
            <w:tcBorders>
              <w:bottom w:val="single" w:sz="4" w:space="0" w:color="auto"/>
            </w:tcBorders>
            <w:shd w:val="clear" w:color="auto" w:fill="D9D9D9"/>
            <w:noWrap/>
            <w:vAlign w:val="center"/>
          </w:tcPr>
          <w:p w:rsidR="00947407" w:rsidRPr="002F10DE" w:rsidRDefault="00947407" w:rsidP="00F56C56">
            <w:pPr>
              <w:spacing w:after="0" w:line="240" w:lineRule="auto"/>
              <w:rPr>
                <w:rFonts w:ascii="Times New Roman" w:hAnsi="Times New Roman"/>
                <w:bCs/>
                <w:sz w:val="20"/>
                <w:szCs w:val="20"/>
              </w:rPr>
            </w:pPr>
            <w:r w:rsidRPr="002F10DE">
              <w:rPr>
                <w:rFonts w:ascii="Times New Roman" w:hAnsi="Times New Roman"/>
                <w:bCs/>
                <w:sz w:val="20"/>
                <w:szCs w:val="20"/>
              </w:rPr>
              <w:t>7-9</w:t>
            </w:r>
          </w:p>
          <w:p w:rsidR="00947407" w:rsidRPr="002F10DE" w:rsidRDefault="00947407" w:rsidP="00F56C56">
            <w:pPr>
              <w:spacing w:after="0" w:line="240" w:lineRule="auto"/>
              <w:rPr>
                <w:rFonts w:ascii="Times New Roman" w:hAnsi="Times New Roman"/>
                <w:bCs/>
                <w:sz w:val="20"/>
                <w:szCs w:val="20"/>
              </w:rPr>
            </w:pPr>
            <w:r w:rsidRPr="002F10DE">
              <w:rPr>
                <w:rFonts w:ascii="Times New Roman" w:hAnsi="Times New Roman"/>
                <w:bCs/>
                <w:sz w:val="20"/>
                <w:szCs w:val="20"/>
              </w:rPr>
              <w:t>ani</w:t>
            </w:r>
          </w:p>
        </w:tc>
        <w:tc>
          <w:tcPr>
            <w:tcW w:w="760" w:type="dxa"/>
            <w:tcBorders>
              <w:bottom w:val="single" w:sz="4" w:space="0" w:color="auto"/>
            </w:tcBorders>
            <w:shd w:val="clear" w:color="auto" w:fill="D9D9D9"/>
            <w:noWrap/>
            <w:vAlign w:val="center"/>
          </w:tcPr>
          <w:p w:rsidR="00947407" w:rsidRPr="002F10DE" w:rsidRDefault="00947407" w:rsidP="00F56C56">
            <w:pPr>
              <w:spacing w:after="0" w:line="240" w:lineRule="auto"/>
              <w:rPr>
                <w:rFonts w:ascii="Times New Roman" w:hAnsi="Times New Roman"/>
                <w:bCs/>
                <w:sz w:val="20"/>
                <w:szCs w:val="20"/>
              </w:rPr>
            </w:pPr>
            <w:r w:rsidRPr="002F10DE">
              <w:rPr>
                <w:rFonts w:ascii="Times New Roman" w:hAnsi="Times New Roman"/>
                <w:bCs/>
                <w:sz w:val="20"/>
                <w:szCs w:val="20"/>
              </w:rPr>
              <w:t>10-13 ani</w:t>
            </w:r>
          </w:p>
        </w:tc>
        <w:tc>
          <w:tcPr>
            <w:tcW w:w="692" w:type="dxa"/>
            <w:tcBorders>
              <w:bottom w:val="single" w:sz="4" w:space="0" w:color="auto"/>
            </w:tcBorders>
            <w:shd w:val="clear" w:color="auto" w:fill="D9D9D9"/>
            <w:noWrap/>
            <w:vAlign w:val="center"/>
          </w:tcPr>
          <w:p w:rsidR="00947407" w:rsidRPr="002F10DE" w:rsidRDefault="00947407" w:rsidP="00F56C56">
            <w:pPr>
              <w:spacing w:after="0" w:line="240" w:lineRule="auto"/>
              <w:ind w:right="-106"/>
              <w:rPr>
                <w:rFonts w:ascii="Times New Roman" w:hAnsi="Times New Roman"/>
                <w:bCs/>
                <w:sz w:val="20"/>
                <w:szCs w:val="20"/>
              </w:rPr>
            </w:pPr>
            <w:r w:rsidRPr="002F10DE">
              <w:rPr>
                <w:rFonts w:ascii="Times New Roman" w:hAnsi="Times New Roman"/>
                <w:bCs/>
                <w:sz w:val="20"/>
                <w:szCs w:val="20"/>
              </w:rPr>
              <w:t xml:space="preserve">14-17 </w:t>
            </w:r>
          </w:p>
          <w:p w:rsidR="00947407" w:rsidRPr="002F10DE" w:rsidRDefault="00947407" w:rsidP="00F56C56">
            <w:pPr>
              <w:spacing w:after="0" w:line="240" w:lineRule="auto"/>
              <w:rPr>
                <w:rFonts w:ascii="Times New Roman" w:hAnsi="Times New Roman"/>
                <w:bCs/>
                <w:sz w:val="20"/>
                <w:szCs w:val="20"/>
              </w:rPr>
            </w:pPr>
            <w:r w:rsidRPr="002F10DE">
              <w:rPr>
                <w:rFonts w:ascii="Times New Roman" w:hAnsi="Times New Roman"/>
                <w:bCs/>
                <w:sz w:val="20"/>
                <w:szCs w:val="20"/>
              </w:rPr>
              <w:t>ani</w:t>
            </w:r>
          </w:p>
        </w:tc>
        <w:tc>
          <w:tcPr>
            <w:tcW w:w="991" w:type="dxa"/>
            <w:tcBorders>
              <w:bottom w:val="single" w:sz="4" w:space="0" w:color="auto"/>
            </w:tcBorders>
            <w:shd w:val="clear" w:color="auto" w:fill="D9D9D9"/>
            <w:noWrap/>
            <w:vAlign w:val="center"/>
          </w:tcPr>
          <w:p w:rsidR="00947407" w:rsidRPr="002F10DE" w:rsidRDefault="00947407" w:rsidP="00F56C56">
            <w:pPr>
              <w:spacing w:after="0" w:line="240" w:lineRule="auto"/>
              <w:rPr>
                <w:rFonts w:ascii="Times New Roman" w:hAnsi="Times New Roman"/>
                <w:bCs/>
                <w:sz w:val="20"/>
                <w:szCs w:val="20"/>
              </w:rPr>
            </w:pPr>
            <w:r w:rsidRPr="002F10DE">
              <w:rPr>
                <w:rFonts w:ascii="Times New Roman" w:hAnsi="Times New Roman"/>
                <w:bCs/>
                <w:sz w:val="20"/>
                <w:szCs w:val="20"/>
              </w:rPr>
              <w:t>peste 18 ani</w:t>
            </w:r>
          </w:p>
        </w:tc>
      </w:tr>
      <w:tr w:rsidR="00947407" w:rsidRPr="002F10DE" w:rsidTr="00833175">
        <w:trPr>
          <w:trHeight w:val="141"/>
        </w:trPr>
        <w:tc>
          <w:tcPr>
            <w:tcW w:w="3544" w:type="dxa"/>
            <w:noWrap/>
            <w:vAlign w:val="center"/>
          </w:tcPr>
          <w:p w:rsidR="00947407" w:rsidRPr="002F10DE" w:rsidRDefault="00947407" w:rsidP="00F56C56">
            <w:pPr>
              <w:spacing w:after="0" w:line="240" w:lineRule="auto"/>
              <w:rPr>
                <w:rFonts w:ascii="Times New Roman" w:hAnsi="Times New Roman"/>
                <w:bCs/>
                <w:sz w:val="20"/>
                <w:szCs w:val="20"/>
              </w:rPr>
            </w:pPr>
            <w:r w:rsidRPr="002F10DE">
              <w:rPr>
                <w:rFonts w:ascii="Times New Roman" w:hAnsi="Times New Roman"/>
                <w:bCs/>
                <w:sz w:val="20"/>
                <w:szCs w:val="20"/>
              </w:rPr>
              <w:t>Asistenți maternali profesioniști</w:t>
            </w:r>
          </w:p>
        </w:tc>
        <w:tc>
          <w:tcPr>
            <w:tcW w:w="1042" w:type="dxa"/>
            <w:tcBorders>
              <w:top w:val="single" w:sz="4" w:space="0" w:color="auto"/>
              <w:left w:val="nil"/>
              <w:bottom w:val="single" w:sz="4" w:space="0" w:color="auto"/>
              <w:right w:val="single" w:sz="4" w:space="0" w:color="auto"/>
            </w:tcBorders>
            <w:shd w:val="clear" w:color="auto" w:fill="auto"/>
            <w:noWrap/>
            <w:vAlign w:val="center"/>
          </w:tcPr>
          <w:p w:rsidR="00947407" w:rsidRPr="002F10DE" w:rsidRDefault="00947407" w:rsidP="00E3194F">
            <w:pPr>
              <w:jc w:val="center"/>
              <w:rPr>
                <w:rFonts w:ascii="Times New Roman" w:hAnsi="Times New Roman"/>
                <w:b/>
                <w:sz w:val="20"/>
                <w:szCs w:val="20"/>
              </w:rPr>
            </w:pPr>
            <w:r w:rsidRPr="002F10DE">
              <w:rPr>
                <w:rFonts w:ascii="Times New Roman" w:hAnsi="Times New Roman"/>
                <w:b/>
                <w:sz w:val="20"/>
                <w:szCs w:val="20"/>
              </w:rPr>
              <w:t>96</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947407" w:rsidRPr="002F10DE" w:rsidRDefault="00947407" w:rsidP="00E3194F">
            <w:pPr>
              <w:jc w:val="center"/>
              <w:rPr>
                <w:rFonts w:ascii="Times New Roman" w:eastAsia="Times New Roman" w:hAnsi="Times New Roman"/>
                <w:sz w:val="20"/>
                <w:szCs w:val="20"/>
              </w:rPr>
            </w:pPr>
            <w:r w:rsidRPr="002F10DE">
              <w:rPr>
                <w:rFonts w:ascii="Times New Roman" w:hAnsi="Times New Roman"/>
                <w:sz w:val="20"/>
                <w:szCs w:val="20"/>
              </w:rPr>
              <w:t>53</w:t>
            </w:r>
          </w:p>
        </w:tc>
        <w:tc>
          <w:tcPr>
            <w:tcW w:w="616" w:type="dxa"/>
            <w:tcBorders>
              <w:top w:val="single" w:sz="4" w:space="0" w:color="auto"/>
              <w:left w:val="single" w:sz="4" w:space="0" w:color="auto"/>
              <w:bottom w:val="single" w:sz="4" w:space="0" w:color="auto"/>
              <w:right w:val="nil"/>
            </w:tcBorders>
            <w:shd w:val="clear" w:color="auto" w:fill="auto"/>
            <w:noWrap/>
            <w:vAlign w:val="bottom"/>
          </w:tcPr>
          <w:p w:rsidR="00947407" w:rsidRPr="002F10DE" w:rsidRDefault="00947407" w:rsidP="00E3194F">
            <w:pPr>
              <w:jc w:val="center"/>
              <w:rPr>
                <w:rFonts w:ascii="Times New Roman" w:hAnsi="Times New Roman"/>
                <w:sz w:val="20"/>
                <w:szCs w:val="20"/>
              </w:rPr>
            </w:pPr>
            <w:r w:rsidRPr="002F10DE">
              <w:rPr>
                <w:rFonts w:ascii="Times New Roman" w:hAnsi="Times New Roman"/>
                <w:sz w:val="20"/>
                <w:szCs w:val="20"/>
              </w:rPr>
              <w:t>43</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7407" w:rsidRPr="002F10DE" w:rsidRDefault="00947407" w:rsidP="00E3194F">
            <w:pPr>
              <w:jc w:val="center"/>
              <w:rPr>
                <w:rFonts w:ascii="Times New Roman" w:hAnsi="Times New Roman"/>
                <w:sz w:val="20"/>
                <w:szCs w:val="20"/>
              </w:rPr>
            </w:pPr>
            <w:r w:rsidRPr="002F10DE">
              <w:rPr>
                <w:rFonts w:ascii="Times New Roman" w:hAnsi="Times New Roman"/>
                <w:sz w:val="20"/>
                <w:szCs w:val="20"/>
              </w:rPr>
              <w:t>2</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7407" w:rsidRPr="002F10DE" w:rsidRDefault="00947407" w:rsidP="00E3194F">
            <w:pPr>
              <w:jc w:val="center"/>
              <w:rPr>
                <w:rFonts w:ascii="Times New Roman" w:hAnsi="Times New Roman"/>
                <w:sz w:val="20"/>
                <w:szCs w:val="20"/>
              </w:rPr>
            </w:pPr>
            <w:r w:rsidRPr="002F10DE">
              <w:rPr>
                <w:rFonts w:ascii="Times New Roman" w:hAnsi="Times New Roman"/>
                <w:sz w:val="20"/>
                <w:szCs w:val="20"/>
              </w:rPr>
              <w:t>14</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7407" w:rsidRPr="002F10DE" w:rsidRDefault="00947407" w:rsidP="00E3194F">
            <w:pPr>
              <w:jc w:val="center"/>
              <w:rPr>
                <w:rFonts w:ascii="Times New Roman" w:hAnsi="Times New Roman"/>
                <w:sz w:val="20"/>
                <w:szCs w:val="20"/>
              </w:rPr>
            </w:pPr>
            <w:r w:rsidRPr="002F10DE">
              <w:rPr>
                <w:rFonts w:ascii="Times New Roman" w:hAnsi="Times New Roman"/>
                <w:sz w:val="20"/>
                <w:szCs w:val="20"/>
              </w:rPr>
              <w:t>11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7407" w:rsidRPr="002F10DE" w:rsidRDefault="00947407" w:rsidP="00E3194F">
            <w:pPr>
              <w:jc w:val="center"/>
              <w:rPr>
                <w:rFonts w:ascii="Times New Roman" w:hAnsi="Times New Roman"/>
                <w:sz w:val="20"/>
                <w:szCs w:val="20"/>
              </w:rPr>
            </w:pPr>
            <w:r w:rsidRPr="002F10DE">
              <w:rPr>
                <w:rFonts w:ascii="Times New Roman" w:hAnsi="Times New Roman"/>
                <w:sz w:val="20"/>
                <w:szCs w:val="20"/>
              </w:rPr>
              <w:t>25</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7407" w:rsidRPr="002F10DE" w:rsidRDefault="00947407" w:rsidP="00E3194F">
            <w:pPr>
              <w:jc w:val="center"/>
              <w:rPr>
                <w:rFonts w:ascii="Times New Roman" w:hAnsi="Times New Roman"/>
                <w:sz w:val="20"/>
                <w:szCs w:val="20"/>
              </w:rPr>
            </w:pPr>
            <w:r w:rsidRPr="002F10DE">
              <w:rPr>
                <w:rFonts w:ascii="Times New Roman" w:hAnsi="Times New Roman"/>
                <w:sz w:val="20"/>
                <w:szCs w:val="20"/>
              </w:rPr>
              <w:t>37</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7407" w:rsidRPr="002F10DE" w:rsidRDefault="00947407" w:rsidP="00E3194F">
            <w:pPr>
              <w:jc w:val="center"/>
              <w:rPr>
                <w:rFonts w:ascii="Times New Roman" w:hAnsi="Times New Roman"/>
                <w:sz w:val="20"/>
                <w:szCs w:val="20"/>
              </w:rPr>
            </w:pPr>
            <w:r w:rsidRPr="002F10DE">
              <w:rPr>
                <w:rFonts w:ascii="Times New Roman" w:hAnsi="Times New Roman"/>
                <w:sz w:val="20"/>
                <w:szCs w:val="20"/>
              </w:rPr>
              <w:t>7</w:t>
            </w:r>
          </w:p>
        </w:tc>
      </w:tr>
      <w:tr w:rsidR="00AD6B88" w:rsidRPr="002F10DE" w:rsidTr="00833175">
        <w:trPr>
          <w:trHeight w:val="45"/>
        </w:trPr>
        <w:tc>
          <w:tcPr>
            <w:tcW w:w="3544" w:type="dxa"/>
            <w:noWrap/>
            <w:vAlign w:val="center"/>
          </w:tcPr>
          <w:p w:rsidR="00AD6B88" w:rsidRPr="002F10DE" w:rsidRDefault="00AD6B88" w:rsidP="00AD6B88">
            <w:pPr>
              <w:spacing w:after="0" w:line="240" w:lineRule="auto"/>
              <w:rPr>
                <w:rFonts w:ascii="Times New Roman" w:hAnsi="Times New Roman"/>
                <w:bCs/>
                <w:sz w:val="20"/>
                <w:szCs w:val="20"/>
              </w:rPr>
            </w:pPr>
            <w:r w:rsidRPr="002F10DE">
              <w:rPr>
                <w:rFonts w:ascii="Times New Roman" w:hAnsi="Times New Roman"/>
                <w:bCs/>
                <w:sz w:val="20"/>
                <w:szCs w:val="20"/>
              </w:rPr>
              <w:t>Familia lărgită</w:t>
            </w:r>
          </w:p>
        </w:tc>
        <w:tc>
          <w:tcPr>
            <w:tcW w:w="1042" w:type="dxa"/>
            <w:tcBorders>
              <w:top w:val="single" w:sz="4" w:space="0" w:color="auto"/>
              <w:left w:val="nil"/>
              <w:bottom w:val="single" w:sz="4" w:space="0" w:color="auto"/>
              <w:right w:val="single" w:sz="4" w:space="0" w:color="auto"/>
            </w:tcBorders>
            <w:shd w:val="clear" w:color="auto" w:fill="auto"/>
            <w:noWrap/>
            <w:vAlign w:val="center"/>
          </w:tcPr>
          <w:p w:rsidR="00AD6B88" w:rsidRPr="002F10DE" w:rsidRDefault="00AD6B88" w:rsidP="00E3194F">
            <w:pPr>
              <w:jc w:val="center"/>
              <w:rPr>
                <w:rFonts w:ascii="Times New Roman" w:hAnsi="Times New Roman"/>
                <w:b/>
                <w:sz w:val="20"/>
                <w:szCs w:val="20"/>
              </w:rPr>
            </w:pPr>
            <w:r w:rsidRPr="002F10DE">
              <w:rPr>
                <w:rFonts w:ascii="Times New Roman" w:hAnsi="Times New Roman"/>
                <w:b/>
                <w:sz w:val="20"/>
                <w:szCs w:val="20"/>
              </w:rPr>
              <w:t>35</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AD6B88" w:rsidRPr="002F10DE" w:rsidRDefault="00AD6B88" w:rsidP="00E3194F">
            <w:pPr>
              <w:jc w:val="center"/>
              <w:rPr>
                <w:rFonts w:ascii="Times New Roman" w:hAnsi="Times New Roman"/>
                <w:sz w:val="20"/>
                <w:szCs w:val="20"/>
              </w:rPr>
            </w:pPr>
            <w:r w:rsidRPr="002F10DE">
              <w:rPr>
                <w:rFonts w:ascii="Times New Roman" w:hAnsi="Times New Roman"/>
                <w:sz w:val="20"/>
                <w:szCs w:val="20"/>
              </w:rPr>
              <w:t>21</w:t>
            </w:r>
          </w:p>
        </w:tc>
        <w:tc>
          <w:tcPr>
            <w:tcW w:w="616" w:type="dxa"/>
            <w:tcBorders>
              <w:top w:val="single" w:sz="4" w:space="0" w:color="auto"/>
              <w:left w:val="single" w:sz="4" w:space="0" w:color="auto"/>
              <w:bottom w:val="single" w:sz="4" w:space="0" w:color="auto"/>
              <w:right w:val="nil"/>
            </w:tcBorders>
            <w:shd w:val="clear" w:color="auto" w:fill="auto"/>
            <w:noWrap/>
            <w:vAlign w:val="bottom"/>
          </w:tcPr>
          <w:p w:rsidR="00AD6B88" w:rsidRPr="002F10DE" w:rsidRDefault="00AD6B88" w:rsidP="00E3194F">
            <w:pPr>
              <w:jc w:val="center"/>
              <w:rPr>
                <w:rFonts w:ascii="Times New Roman" w:hAnsi="Times New Roman"/>
                <w:sz w:val="20"/>
                <w:szCs w:val="20"/>
              </w:rPr>
            </w:pPr>
            <w:r w:rsidRPr="002F10DE">
              <w:rPr>
                <w:rFonts w:ascii="Times New Roman" w:hAnsi="Times New Roman"/>
                <w:sz w:val="20"/>
                <w:szCs w:val="20"/>
              </w:rPr>
              <w:t>14</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6B88" w:rsidRPr="002F10DE" w:rsidRDefault="00AD6B88" w:rsidP="00E3194F">
            <w:pPr>
              <w:jc w:val="center"/>
              <w:rPr>
                <w:rFonts w:ascii="Times New Roman" w:hAnsi="Times New Roman"/>
                <w:sz w:val="20"/>
                <w:szCs w:val="20"/>
              </w:rPr>
            </w:pP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6B88" w:rsidRPr="002F10DE" w:rsidRDefault="00AD6B88" w:rsidP="00E3194F">
            <w:pPr>
              <w:jc w:val="center"/>
              <w:rPr>
                <w:rFonts w:ascii="Times New Roman" w:hAnsi="Times New Roman"/>
                <w:sz w:val="20"/>
                <w:szCs w:val="20"/>
              </w:rPr>
            </w:pPr>
            <w:r w:rsidRPr="002F10DE">
              <w:rPr>
                <w:rFonts w:ascii="Times New Roman" w:hAnsi="Times New Roman"/>
                <w:sz w:val="20"/>
                <w:szCs w:val="20"/>
              </w:rPr>
              <w:t>2</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6B88" w:rsidRPr="002F10DE" w:rsidRDefault="00AD6B88" w:rsidP="00E3194F">
            <w:pPr>
              <w:jc w:val="center"/>
              <w:rPr>
                <w:rFonts w:ascii="Times New Roman" w:hAnsi="Times New Roman"/>
                <w:sz w:val="20"/>
                <w:szCs w:val="20"/>
              </w:rPr>
            </w:pPr>
            <w:r w:rsidRPr="002F10DE">
              <w:rPr>
                <w:rFonts w:ascii="Times New Roman" w:hAnsi="Times New Roman"/>
                <w:sz w:val="20"/>
                <w:szCs w:val="20"/>
              </w:rPr>
              <w:t>6</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6B88" w:rsidRPr="002F10DE" w:rsidRDefault="00AD6B88" w:rsidP="00E3194F">
            <w:pPr>
              <w:jc w:val="center"/>
              <w:rPr>
                <w:rFonts w:ascii="Times New Roman" w:hAnsi="Times New Roman"/>
                <w:sz w:val="20"/>
                <w:szCs w:val="20"/>
              </w:rPr>
            </w:pPr>
            <w:r w:rsidRPr="002F10DE">
              <w:rPr>
                <w:rFonts w:ascii="Times New Roman" w:hAnsi="Times New Roman"/>
                <w:sz w:val="20"/>
                <w:szCs w:val="20"/>
              </w:rPr>
              <w:t>4</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6B88" w:rsidRPr="002F10DE" w:rsidRDefault="00AD6B88" w:rsidP="00E3194F">
            <w:pPr>
              <w:jc w:val="center"/>
              <w:rPr>
                <w:rFonts w:ascii="Times New Roman" w:hAnsi="Times New Roman"/>
                <w:sz w:val="20"/>
                <w:szCs w:val="20"/>
              </w:rPr>
            </w:pPr>
            <w:r w:rsidRPr="002F10DE">
              <w:rPr>
                <w:rFonts w:ascii="Times New Roman" w:hAnsi="Times New Roman"/>
                <w:sz w:val="20"/>
                <w:szCs w:val="20"/>
              </w:rPr>
              <w:t>15</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6B88" w:rsidRPr="002F10DE" w:rsidRDefault="00AD6B88" w:rsidP="00E3194F">
            <w:pPr>
              <w:jc w:val="center"/>
              <w:rPr>
                <w:rFonts w:ascii="Times New Roman" w:hAnsi="Times New Roman"/>
                <w:sz w:val="20"/>
                <w:szCs w:val="20"/>
              </w:rPr>
            </w:pPr>
            <w:r w:rsidRPr="002F10DE">
              <w:rPr>
                <w:rFonts w:ascii="Times New Roman" w:hAnsi="Times New Roman"/>
                <w:sz w:val="20"/>
                <w:szCs w:val="20"/>
              </w:rPr>
              <w:t>8</w:t>
            </w:r>
          </w:p>
        </w:tc>
      </w:tr>
      <w:tr w:rsidR="000F6858" w:rsidRPr="002F10DE" w:rsidTr="00833175">
        <w:trPr>
          <w:trHeight w:val="273"/>
        </w:trPr>
        <w:tc>
          <w:tcPr>
            <w:tcW w:w="3544" w:type="dxa"/>
            <w:noWrap/>
            <w:vAlign w:val="center"/>
          </w:tcPr>
          <w:p w:rsidR="000F6858" w:rsidRPr="002F10DE" w:rsidRDefault="000F6858" w:rsidP="000F6858">
            <w:pPr>
              <w:spacing w:after="0" w:line="240" w:lineRule="auto"/>
              <w:rPr>
                <w:rFonts w:ascii="Times New Roman" w:hAnsi="Times New Roman"/>
                <w:bCs/>
                <w:sz w:val="20"/>
                <w:szCs w:val="20"/>
              </w:rPr>
            </w:pPr>
            <w:r w:rsidRPr="002F10DE">
              <w:rPr>
                <w:rFonts w:ascii="Times New Roman" w:hAnsi="Times New Roman"/>
                <w:bCs/>
                <w:sz w:val="20"/>
                <w:szCs w:val="20"/>
              </w:rPr>
              <w:t>Famili</w:t>
            </w:r>
            <w:r w:rsidR="002F10DE">
              <w:rPr>
                <w:rFonts w:ascii="Times New Roman" w:hAnsi="Times New Roman"/>
                <w:bCs/>
                <w:sz w:val="20"/>
                <w:szCs w:val="20"/>
              </w:rPr>
              <w:t>i/persoane</w:t>
            </w:r>
            <w:r w:rsidRPr="002F10DE">
              <w:rPr>
                <w:rFonts w:ascii="Times New Roman" w:hAnsi="Times New Roman"/>
                <w:bCs/>
                <w:sz w:val="20"/>
                <w:szCs w:val="20"/>
              </w:rPr>
              <w:t xml:space="preserve"> fără grad de rudenie</w:t>
            </w:r>
          </w:p>
        </w:tc>
        <w:tc>
          <w:tcPr>
            <w:tcW w:w="1042" w:type="dxa"/>
            <w:tcBorders>
              <w:top w:val="single" w:sz="4" w:space="0" w:color="auto"/>
              <w:left w:val="nil"/>
              <w:bottom w:val="single" w:sz="4" w:space="0" w:color="auto"/>
              <w:right w:val="single" w:sz="4" w:space="0" w:color="auto"/>
            </w:tcBorders>
            <w:shd w:val="clear" w:color="auto" w:fill="auto"/>
            <w:noWrap/>
            <w:vAlign w:val="center"/>
          </w:tcPr>
          <w:p w:rsidR="000F6858" w:rsidRPr="002F10DE" w:rsidRDefault="000F6858" w:rsidP="00E3194F">
            <w:pPr>
              <w:jc w:val="center"/>
              <w:rPr>
                <w:rFonts w:ascii="Times New Roman" w:hAnsi="Times New Roman"/>
                <w:b/>
                <w:sz w:val="20"/>
                <w:szCs w:val="20"/>
              </w:rPr>
            </w:pPr>
            <w:r w:rsidRPr="002F10DE">
              <w:rPr>
                <w:rFonts w:ascii="Times New Roman" w:hAnsi="Times New Roman"/>
                <w:b/>
                <w:sz w:val="20"/>
                <w:szCs w:val="20"/>
              </w:rPr>
              <w:t>11</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0F6858" w:rsidRPr="002F10DE" w:rsidRDefault="000F6858" w:rsidP="00E3194F">
            <w:pPr>
              <w:jc w:val="center"/>
              <w:rPr>
                <w:rFonts w:ascii="Times New Roman" w:hAnsi="Times New Roman"/>
                <w:sz w:val="20"/>
                <w:szCs w:val="20"/>
              </w:rPr>
            </w:pPr>
            <w:r w:rsidRPr="002F10DE">
              <w:rPr>
                <w:rFonts w:ascii="Times New Roman" w:hAnsi="Times New Roman"/>
                <w:sz w:val="20"/>
                <w:szCs w:val="20"/>
              </w:rPr>
              <w:t>8</w:t>
            </w:r>
          </w:p>
        </w:tc>
        <w:tc>
          <w:tcPr>
            <w:tcW w:w="616" w:type="dxa"/>
            <w:tcBorders>
              <w:top w:val="single" w:sz="4" w:space="0" w:color="auto"/>
              <w:left w:val="single" w:sz="4" w:space="0" w:color="auto"/>
              <w:bottom w:val="single" w:sz="4" w:space="0" w:color="auto"/>
              <w:right w:val="nil"/>
            </w:tcBorders>
            <w:shd w:val="clear" w:color="auto" w:fill="auto"/>
            <w:noWrap/>
            <w:vAlign w:val="bottom"/>
          </w:tcPr>
          <w:p w:rsidR="000F6858" w:rsidRPr="002F10DE" w:rsidRDefault="000F6858" w:rsidP="00E3194F">
            <w:pPr>
              <w:jc w:val="center"/>
              <w:rPr>
                <w:rFonts w:ascii="Times New Roman" w:hAnsi="Times New Roman"/>
                <w:sz w:val="20"/>
                <w:szCs w:val="20"/>
              </w:rPr>
            </w:pPr>
            <w:r w:rsidRPr="002F10DE">
              <w:rPr>
                <w:rFonts w:ascii="Times New Roman" w:hAnsi="Times New Roman"/>
                <w:sz w:val="20"/>
                <w:szCs w:val="20"/>
              </w:rPr>
              <w:t>3</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6858" w:rsidRPr="002F10DE" w:rsidRDefault="000F6858" w:rsidP="00E3194F">
            <w:pPr>
              <w:jc w:val="center"/>
              <w:rPr>
                <w:rFonts w:ascii="Times New Roman" w:hAnsi="Times New Roman"/>
                <w:sz w:val="20"/>
                <w:szCs w:val="20"/>
              </w:rPr>
            </w:pP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6858" w:rsidRPr="002F10DE" w:rsidRDefault="000F6858" w:rsidP="00E3194F">
            <w:pPr>
              <w:jc w:val="center"/>
              <w:rPr>
                <w:rFonts w:ascii="Times New Roman" w:hAnsi="Times New Roman"/>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6858" w:rsidRPr="002F10DE" w:rsidRDefault="000F6858" w:rsidP="00E3194F">
            <w:pPr>
              <w:jc w:val="center"/>
              <w:rPr>
                <w:rFonts w:ascii="Times New Roman" w:hAnsi="Times New Roman"/>
                <w:sz w:val="20"/>
                <w:szCs w:val="20"/>
              </w:rPr>
            </w:pP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6858" w:rsidRPr="002F10DE" w:rsidRDefault="000F6858" w:rsidP="00E3194F">
            <w:pPr>
              <w:jc w:val="center"/>
              <w:rPr>
                <w:rFonts w:ascii="Times New Roman" w:hAnsi="Times New Roman"/>
                <w:sz w:val="20"/>
                <w:szCs w:val="20"/>
              </w:rPr>
            </w:pPr>
            <w:r w:rsidRPr="002F10DE">
              <w:rPr>
                <w:rFonts w:ascii="Times New Roman" w:hAnsi="Times New Roman"/>
                <w:sz w:val="20"/>
                <w:szCs w:val="20"/>
              </w:rPr>
              <w:t>4</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6858" w:rsidRPr="002F10DE" w:rsidRDefault="000F6858" w:rsidP="00E3194F">
            <w:pPr>
              <w:jc w:val="center"/>
              <w:rPr>
                <w:rFonts w:ascii="Times New Roman" w:hAnsi="Times New Roman"/>
                <w:sz w:val="20"/>
                <w:szCs w:val="20"/>
              </w:rPr>
            </w:pPr>
            <w:r w:rsidRPr="002F10DE">
              <w:rPr>
                <w:rFonts w:ascii="Times New Roman" w:hAnsi="Times New Roman"/>
                <w:sz w:val="20"/>
                <w:szCs w:val="20"/>
              </w:rPr>
              <w:t>4</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6858" w:rsidRPr="002F10DE" w:rsidRDefault="000F6858" w:rsidP="00E3194F">
            <w:pPr>
              <w:jc w:val="center"/>
              <w:rPr>
                <w:rFonts w:ascii="Times New Roman" w:hAnsi="Times New Roman"/>
                <w:sz w:val="20"/>
                <w:szCs w:val="20"/>
              </w:rPr>
            </w:pPr>
            <w:r w:rsidRPr="002F10DE">
              <w:rPr>
                <w:rFonts w:ascii="Times New Roman" w:hAnsi="Times New Roman"/>
                <w:sz w:val="20"/>
                <w:szCs w:val="20"/>
              </w:rPr>
              <w:t>3</w:t>
            </w:r>
          </w:p>
        </w:tc>
      </w:tr>
      <w:tr w:rsidR="00AD6B88" w:rsidRPr="002F10DE" w:rsidTr="00833175">
        <w:trPr>
          <w:trHeight w:val="273"/>
        </w:trPr>
        <w:tc>
          <w:tcPr>
            <w:tcW w:w="3544" w:type="dxa"/>
            <w:noWrap/>
            <w:vAlign w:val="center"/>
          </w:tcPr>
          <w:p w:rsidR="00AD6B88" w:rsidRPr="002F10DE" w:rsidRDefault="00AD6B88" w:rsidP="00AD6B88">
            <w:pPr>
              <w:spacing w:after="0" w:line="240" w:lineRule="auto"/>
              <w:rPr>
                <w:rFonts w:ascii="Times New Roman" w:hAnsi="Times New Roman"/>
                <w:bCs/>
                <w:sz w:val="20"/>
                <w:szCs w:val="20"/>
              </w:rPr>
            </w:pPr>
            <w:r w:rsidRPr="002F10DE">
              <w:rPr>
                <w:rFonts w:ascii="Times New Roman" w:hAnsi="Times New Roman"/>
                <w:bCs/>
                <w:sz w:val="20"/>
                <w:szCs w:val="20"/>
              </w:rPr>
              <w:t>Servicii de tip rezidențial din structura DGASPC Suceava</w:t>
            </w:r>
          </w:p>
        </w:tc>
        <w:tc>
          <w:tcPr>
            <w:tcW w:w="1042" w:type="dxa"/>
            <w:tcBorders>
              <w:top w:val="single" w:sz="4" w:space="0" w:color="auto"/>
              <w:left w:val="nil"/>
              <w:bottom w:val="single" w:sz="4" w:space="0" w:color="auto"/>
              <w:right w:val="single" w:sz="4" w:space="0" w:color="auto"/>
            </w:tcBorders>
            <w:shd w:val="clear" w:color="auto" w:fill="auto"/>
            <w:noWrap/>
            <w:vAlign w:val="center"/>
          </w:tcPr>
          <w:p w:rsidR="00AD6B88" w:rsidRPr="002F10DE" w:rsidRDefault="00AD6B88" w:rsidP="00E3194F">
            <w:pPr>
              <w:jc w:val="center"/>
              <w:rPr>
                <w:rFonts w:ascii="Times New Roman" w:hAnsi="Times New Roman"/>
                <w:b/>
                <w:sz w:val="20"/>
                <w:szCs w:val="20"/>
              </w:rPr>
            </w:pPr>
            <w:r w:rsidRPr="002F10DE">
              <w:rPr>
                <w:rFonts w:ascii="Times New Roman" w:hAnsi="Times New Roman"/>
                <w:b/>
                <w:sz w:val="20"/>
                <w:szCs w:val="20"/>
              </w:rPr>
              <w:t>85</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AD6B88" w:rsidRPr="002F10DE" w:rsidRDefault="00AD6B88" w:rsidP="00E3194F">
            <w:pPr>
              <w:jc w:val="center"/>
              <w:rPr>
                <w:rFonts w:ascii="Times New Roman" w:hAnsi="Times New Roman"/>
                <w:sz w:val="20"/>
                <w:szCs w:val="20"/>
              </w:rPr>
            </w:pPr>
            <w:r w:rsidRPr="002F10DE">
              <w:rPr>
                <w:rFonts w:ascii="Times New Roman" w:hAnsi="Times New Roman"/>
                <w:sz w:val="20"/>
                <w:szCs w:val="20"/>
              </w:rPr>
              <w:t>51</w:t>
            </w:r>
          </w:p>
        </w:tc>
        <w:tc>
          <w:tcPr>
            <w:tcW w:w="616" w:type="dxa"/>
            <w:tcBorders>
              <w:top w:val="single" w:sz="4" w:space="0" w:color="auto"/>
              <w:left w:val="single" w:sz="4" w:space="0" w:color="auto"/>
              <w:bottom w:val="single" w:sz="4" w:space="0" w:color="auto"/>
              <w:right w:val="nil"/>
            </w:tcBorders>
            <w:shd w:val="clear" w:color="auto" w:fill="auto"/>
            <w:noWrap/>
            <w:vAlign w:val="bottom"/>
          </w:tcPr>
          <w:p w:rsidR="00AD6B88" w:rsidRPr="002F10DE" w:rsidRDefault="00AD6B88" w:rsidP="00E3194F">
            <w:pPr>
              <w:jc w:val="center"/>
              <w:rPr>
                <w:rFonts w:ascii="Times New Roman" w:hAnsi="Times New Roman"/>
                <w:sz w:val="20"/>
                <w:szCs w:val="20"/>
              </w:rPr>
            </w:pPr>
            <w:r w:rsidRPr="002F10DE">
              <w:rPr>
                <w:rFonts w:ascii="Times New Roman" w:hAnsi="Times New Roman"/>
                <w:sz w:val="20"/>
                <w:szCs w:val="20"/>
              </w:rPr>
              <w:t>34</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6B88" w:rsidRPr="002F10DE" w:rsidRDefault="00AD6B88" w:rsidP="00E3194F">
            <w:pPr>
              <w:jc w:val="center"/>
              <w:rPr>
                <w:rFonts w:ascii="Times New Roman" w:hAnsi="Times New Roman"/>
                <w:sz w:val="20"/>
                <w:szCs w:val="20"/>
              </w:rPr>
            </w:pPr>
            <w:r w:rsidRPr="002F10DE">
              <w:rPr>
                <w:rFonts w:ascii="Times New Roman" w:hAnsi="Times New Roman"/>
                <w:sz w:val="20"/>
                <w:szCs w:val="20"/>
              </w:rPr>
              <w:t>2</w:t>
            </w: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6B88" w:rsidRPr="002F10DE" w:rsidRDefault="00AD6B88" w:rsidP="00E3194F">
            <w:pPr>
              <w:jc w:val="center"/>
              <w:rPr>
                <w:rFonts w:ascii="Times New Roman" w:hAnsi="Times New Roman"/>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6B88" w:rsidRPr="002F10DE" w:rsidRDefault="00AD6B88" w:rsidP="00E3194F">
            <w:pPr>
              <w:jc w:val="center"/>
              <w:rPr>
                <w:rFonts w:ascii="Times New Roman" w:hAnsi="Times New Roman"/>
                <w:sz w:val="20"/>
                <w:szCs w:val="20"/>
              </w:rPr>
            </w:pPr>
            <w:r w:rsidRPr="002F10DE">
              <w:rPr>
                <w:rFonts w:ascii="Times New Roman" w:hAnsi="Times New Roman"/>
                <w:sz w:val="20"/>
                <w:szCs w:val="20"/>
              </w:rPr>
              <w:t>3</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6B88" w:rsidRPr="002F10DE" w:rsidRDefault="00AD6B88" w:rsidP="00E3194F">
            <w:pPr>
              <w:jc w:val="center"/>
              <w:rPr>
                <w:rFonts w:ascii="Times New Roman" w:hAnsi="Times New Roman"/>
                <w:sz w:val="20"/>
                <w:szCs w:val="20"/>
              </w:rPr>
            </w:pPr>
            <w:r w:rsidRPr="002F10DE">
              <w:rPr>
                <w:rFonts w:ascii="Times New Roman" w:hAnsi="Times New Roman"/>
                <w:sz w:val="20"/>
                <w:szCs w:val="20"/>
              </w:rPr>
              <w:t>12</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6B88" w:rsidRPr="002F10DE" w:rsidRDefault="00AD6B88" w:rsidP="00E3194F">
            <w:pPr>
              <w:jc w:val="center"/>
              <w:rPr>
                <w:rFonts w:ascii="Times New Roman" w:hAnsi="Times New Roman"/>
                <w:sz w:val="20"/>
                <w:szCs w:val="20"/>
              </w:rPr>
            </w:pPr>
            <w:r w:rsidRPr="002F10DE">
              <w:rPr>
                <w:rFonts w:ascii="Times New Roman" w:hAnsi="Times New Roman"/>
                <w:sz w:val="20"/>
                <w:szCs w:val="20"/>
              </w:rPr>
              <w:t>38</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6B88" w:rsidRPr="002F10DE" w:rsidRDefault="00AD6B88" w:rsidP="00E3194F">
            <w:pPr>
              <w:jc w:val="center"/>
              <w:rPr>
                <w:rFonts w:ascii="Times New Roman" w:hAnsi="Times New Roman"/>
                <w:sz w:val="20"/>
                <w:szCs w:val="20"/>
              </w:rPr>
            </w:pPr>
            <w:r w:rsidRPr="002F10DE">
              <w:rPr>
                <w:rFonts w:ascii="Times New Roman" w:hAnsi="Times New Roman"/>
                <w:sz w:val="20"/>
                <w:szCs w:val="20"/>
              </w:rPr>
              <w:t>30</w:t>
            </w:r>
          </w:p>
        </w:tc>
      </w:tr>
      <w:tr w:rsidR="00AD6B88" w:rsidRPr="002F10DE" w:rsidTr="00833175">
        <w:trPr>
          <w:trHeight w:val="97"/>
        </w:trPr>
        <w:tc>
          <w:tcPr>
            <w:tcW w:w="3544" w:type="dxa"/>
            <w:noWrap/>
            <w:vAlign w:val="center"/>
          </w:tcPr>
          <w:p w:rsidR="00AD6B88" w:rsidRPr="002F10DE" w:rsidRDefault="00AD6B88" w:rsidP="00AD6B88">
            <w:pPr>
              <w:spacing w:after="0" w:line="240" w:lineRule="auto"/>
              <w:rPr>
                <w:rFonts w:ascii="Times New Roman" w:hAnsi="Times New Roman"/>
                <w:bCs/>
                <w:sz w:val="20"/>
                <w:szCs w:val="20"/>
              </w:rPr>
            </w:pPr>
            <w:r w:rsidRPr="002F10DE">
              <w:rPr>
                <w:rFonts w:ascii="Times New Roman" w:hAnsi="Times New Roman"/>
                <w:bCs/>
                <w:sz w:val="20"/>
                <w:szCs w:val="20"/>
              </w:rPr>
              <w:t>Servicii de tip rezidential private</w:t>
            </w:r>
          </w:p>
        </w:tc>
        <w:tc>
          <w:tcPr>
            <w:tcW w:w="1042" w:type="dxa"/>
            <w:tcBorders>
              <w:top w:val="single" w:sz="4" w:space="0" w:color="auto"/>
              <w:left w:val="nil"/>
              <w:bottom w:val="single" w:sz="4" w:space="0" w:color="auto"/>
              <w:right w:val="single" w:sz="4" w:space="0" w:color="auto"/>
            </w:tcBorders>
            <w:shd w:val="clear" w:color="auto" w:fill="auto"/>
            <w:noWrap/>
            <w:vAlign w:val="center"/>
          </w:tcPr>
          <w:p w:rsidR="00AD6B88" w:rsidRPr="002F10DE" w:rsidRDefault="00AD6B88" w:rsidP="00E3194F">
            <w:pPr>
              <w:jc w:val="center"/>
              <w:rPr>
                <w:rFonts w:ascii="Times New Roman" w:hAnsi="Times New Roman"/>
                <w:b/>
                <w:sz w:val="20"/>
                <w:szCs w:val="20"/>
              </w:rPr>
            </w:pPr>
            <w:r w:rsidRPr="002F10DE">
              <w:rPr>
                <w:rFonts w:ascii="Times New Roman" w:hAnsi="Times New Roman"/>
                <w:b/>
                <w:sz w:val="20"/>
                <w:szCs w:val="20"/>
              </w:rPr>
              <w:t>9</w:t>
            </w: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AD6B88" w:rsidRPr="002F10DE" w:rsidRDefault="00AD6B88" w:rsidP="00E3194F">
            <w:pPr>
              <w:jc w:val="center"/>
              <w:rPr>
                <w:rFonts w:ascii="Times New Roman" w:hAnsi="Times New Roman"/>
                <w:sz w:val="20"/>
                <w:szCs w:val="20"/>
              </w:rPr>
            </w:pPr>
            <w:r w:rsidRPr="002F10DE">
              <w:rPr>
                <w:rFonts w:ascii="Times New Roman" w:hAnsi="Times New Roman"/>
                <w:sz w:val="20"/>
                <w:szCs w:val="20"/>
              </w:rPr>
              <w:t>6</w:t>
            </w:r>
          </w:p>
        </w:tc>
        <w:tc>
          <w:tcPr>
            <w:tcW w:w="616" w:type="dxa"/>
            <w:tcBorders>
              <w:top w:val="single" w:sz="4" w:space="0" w:color="auto"/>
              <w:left w:val="single" w:sz="4" w:space="0" w:color="auto"/>
              <w:bottom w:val="single" w:sz="4" w:space="0" w:color="auto"/>
              <w:right w:val="nil"/>
            </w:tcBorders>
            <w:shd w:val="clear" w:color="auto" w:fill="auto"/>
            <w:noWrap/>
            <w:vAlign w:val="bottom"/>
          </w:tcPr>
          <w:p w:rsidR="00AD6B88" w:rsidRPr="002F10DE" w:rsidRDefault="00AD6B88" w:rsidP="00E3194F">
            <w:pPr>
              <w:jc w:val="center"/>
              <w:rPr>
                <w:rFonts w:ascii="Times New Roman" w:hAnsi="Times New Roman"/>
                <w:sz w:val="20"/>
                <w:szCs w:val="20"/>
              </w:rPr>
            </w:pPr>
            <w:r w:rsidRPr="002F10DE">
              <w:rPr>
                <w:rFonts w:ascii="Times New Roman" w:hAnsi="Times New Roman"/>
                <w:sz w:val="20"/>
                <w:szCs w:val="20"/>
              </w:rPr>
              <w:t>3</w:t>
            </w: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6B88" w:rsidRPr="002F10DE" w:rsidRDefault="00AD6B88" w:rsidP="00E3194F">
            <w:pPr>
              <w:jc w:val="center"/>
              <w:rPr>
                <w:rFonts w:ascii="Times New Roman" w:hAnsi="Times New Roman"/>
                <w:sz w:val="20"/>
                <w:szCs w:val="20"/>
              </w:rPr>
            </w:pPr>
          </w:p>
        </w:tc>
        <w:tc>
          <w:tcPr>
            <w:tcW w:w="5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6B88" w:rsidRPr="002F10DE" w:rsidRDefault="00AD6B88" w:rsidP="00E3194F">
            <w:pPr>
              <w:jc w:val="center"/>
              <w:rPr>
                <w:rFonts w:ascii="Times New Roman" w:hAnsi="Times New Roman"/>
                <w:sz w:val="20"/>
                <w:szCs w:val="20"/>
              </w:rPr>
            </w:pPr>
          </w:p>
        </w:tc>
        <w:tc>
          <w:tcPr>
            <w:tcW w:w="51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6B88" w:rsidRPr="002F10DE" w:rsidRDefault="00AD6B88" w:rsidP="00E3194F">
            <w:pPr>
              <w:jc w:val="center"/>
              <w:rPr>
                <w:rFonts w:ascii="Times New Roman" w:hAnsi="Times New Roman"/>
                <w:sz w:val="20"/>
                <w:szCs w:val="20"/>
              </w:rPr>
            </w:pP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6B88" w:rsidRPr="002F10DE" w:rsidRDefault="00AD6B88" w:rsidP="00E3194F">
            <w:pPr>
              <w:jc w:val="center"/>
              <w:rPr>
                <w:rFonts w:ascii="Times New Roman" w:hAnsi="Times New Roman"/>
                <w:sz w:val="20"/>
                <w:szCs w:val="20"/>
              </w:rPr>
            </w:pPr>
            <w:r w:rsidRPr="002F10DE">
              <w:rPr>
                <w:rFonts w:ascii="Times New Roman" w:hAnsi="Times New Roman"/>
                <w:sz w:val="20"/>
                <w:szCs w:val="20"/>
              </w:rPr>
              <w:t>7</w:t>
            </w:r>
          </w:p>
        </w:tc>
        <w:tc>
          <w:tcPr>
            <w:tcW w:w="6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6B88" w:rsidRPr="002F10DE" w:rsidRDefault="00AD6B88" w:rsidP="00E3194F">
            <w:pPr>
              <w:jc w:val="center"/>
              <w:rPr>
                <w:rFonts w:ascii="Times New Roman" w:hAnsi="Times New Roman"/>
                <w:sz w:val="20"/>
                <w:szCs w:val="20"/>
              </w:rPr>
            </w:pPr>
            <w:r w:rsidRPr="002F10DE">
              <w:rPr>
                <w:rFonts w:ascii="Times New Roman" w:hAnsi="Times New Roman"/>
                <w:sz w:val="20"/>
                <w:szCs w:val="20"/>
              </w:rPr>
              <w:t>2</w:t>
            </w:r>
          </w:p>
        </w:tc>
        <w:tc>
          <w:tcPr>
            <w:tcW w:w="9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6B88" w:rsidRPr="002F10DE" w:rsidRDefault="00AD6B88" w:rsidP="00E3194F">
            <w:pPr>
              <w:jc w:val="center"/>
              <w:rPr>
                <w:rFonts w:ascii="Times New Roman" w:hAnsi="Times New Roman"/>
                <w:sz w:val="20"/>
                <w:szCs w:val="20"/>
              </w:rPr>
            </w:pPr>
          </w:p>
        </w:tc>
      </w:tr>
      <w:tr w:rsidR="00AD6B88" w:rsidRPr="002F10DE" w:rsidTr="00833175">
        <w:trPr>
          <w:trHeight w:val="333"/>
        </w:trPr>
        <w:tc>
          <w:tcPr>
            <w:tcW w:w="3544" w:type="dxa"/>
            <w:shd w:val="clear" w:color="auto" w:fill="D9D9D9"/>
            <w:noWrap/>
            <w:vAlign w:val="center"/>
          </w:tcPr>
          <w:p w:rsidR="00AD6B88" w:rsidRPr="002F10DE" w:rsidRDefault="00AD6B88" w:rsidP="00AD6B88">
            <w:pPr>
              <w:spacing w:after="0" w:line="240" w:lineRule="auto"/>
              <w:rPr>
                <w:rFonts w:ascii="Times New Roman" w:hAnsi="Times New Roman"/>
                <w:b/>
                <w:bCs/>
                <w:sz w:val="20"/>
                <w:szCs w:val="20"/>
              </w:rPr>
            </w:pPr>
            <w:r w:rsidRPr="002F10DE">
              <w:rPr>
                <w:rFonts w:ascii="Times New Roman" w:hAnsi="Times New Roman"/>
                <w:b/>
                <w:bCs/>
                <w:sz w:val="20"/>
                <w:szCs w:val="20"/>
              </w:rPr>
              <w:t>TOTAL</w:t>
            </w:r>
          </w:p>
        </w:tc>
        <w:tc>
          <w:tcPr>
            <w:tcW w:w="1042" w:type="dxa"/>
            <w:tcBorders>
              <w:top w:val="single" w:sz="4" w:space="0" w:color="auto"/>
              <w:left w:val="nil"/>
              <w:bottom w:val="single" w:sz="4" w:space="0" w:color="auto"/>
              <w:right w:val="single" w:sz="4" w:space="0" w:color="auto"/>
            </w:tcBorders>
            <w:shd w:val="clear" w:color="auto" w:fill="D9D9D9"/>
            <w:noWrap/>
            <w:vAlign w:val="center"/>
          </w:tcPr>
          <w:p w:rsidR="00AD6B88" w:rsidRPr="002F10DE" w:rsidRDefault="00AD6B88" w:rsidP="00E3194F">
            <w:pPr>
              <w:jc w:val="center"/>
              <w:rPr>
                <w:rFonts w:ascii="Times New Roman" w:hAnsi="Times New Roman"/>
                <w:b/>
                <w:sz w:val="20"/>
                <w:szCs w:val="20"/>
              </w:rPr>
            </w:pPr>
            <w:r w:rsidRPr="002F10DE">
              <w:rPr>
                <w:rFonts w:ascii="Times New Roman" w:hAnsi="Times New Roman"/>
                <w:b/>
                <w:sz w:val="20"/>
                <w:szCs w:val="20"/>
              </w:rPr>
              <w:t>236</w:t>
            </w:r>
          </w:p>
        </w:tc>
        <w:tc>
          <w:tcPr>
            <w:tcW w:w="616" w:type="dxa"/>
            <w:tcBorders>
              <w:top w:val="single" w:sz="4" w:space="0" w:color="auto"/>
              <w:left w:val="nil"/>
              <w:bottom w:val="single" w:sz="4" w:space="0" w:color="auto"/>
              <w:right w:val="single" w:sz="4" w:space="0" w:color="auto"/>
            </w:tcBorders>
            <w:shd w:val="clear" w:color="auto" w:fill="D9D9D9"/>
            <w:noWrap/>
            <w:vAlign w:val="bottom"/>
          </w:tcPr>
          <w:p w:rsidR="00AD6B88" w:rsidRPr="002F10DE" w:rsidRDefault="00AD6B88" w:rsidP="00E3194F">
            <w:pPr>
              <w:jc w:val="center"/>
              <w:rPr>
                <w:rFonts w:ascii="Times New Roman" w:hAnsi="Times New Roman"/>
                <w:b/>
                <w:sz w:val="20"/>
                <w:szCs w:val="20"/>
              </w:rPr>
            </w:pPr>
            <w:r w:rsidRPr="002F10DE">
              <w:rPr>
                <w:rFonts w:ascii="Times New Roman" w:hAnsi="Times New Roman"/>
                <w:b/>
                <w:sz w:val="20"/>
                <w:szCs w:val="20"/>
              </w:rPr>
              <w:t>139</w:t>
            </w:r>
          </w:p>
        </w:tc>
        <w:tc>
          <w:tcPr>
            <w:tcW w:w="616" w:type="dxa"/>
            <w:tcBorders>
              <w:top w:val="single" w:sz="4" w:space="0" w:color="auto"/>
              <w:left w:val="single" w:sz="4" w:space="0" w:color="auto"/>
              <w:bottom w:val="single" w:sz="4" w:space="0" w:color="auto"/>
              <w:right w:val="nil"/>
            </w:tcBorders>
            <w:shd w:val="clear" w:color="auto" w:fill="D9D9D9"/>
            <w:noWrap/>
            <w:vAlign w:val="bottom"/>
          </w:tcPr>
          <w:p w:rsidR="00AD6B88" w:rsidRPr="002F10DE" w:rsidRDefault="00AD6B88" w:rsidP="00E3194F">
            <w:pPr>
              <w:jc w:val="center"/>
              <w:rPr>
                <w:rFonts w:ascii="Times New Roman" w:hAnsi="Times New Roman"/>
                <w:b/>
                <w:sz w:val="20"/>
                <w:szCs w:val="20"/>
              </w:rPr>
            </w:pPr>
            <w:r w:rsidRPr="002F10DE">
              <w:rPr>
                <w:rFonts w:ascii="Times New Roman" w:hAnsi="Times New Roman"/>
                <w:b/>
                <w:sz w:val="20"/>
                <w:szCs w:val="20"/>
              </w:rPr>
              <w:t>97</w:t>
            </w:r>
          </w:p>
        </w:tc>
        <w:tc>
          <w:tcPr>
            <w:tcW w:w="516"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D6B88" w:rsidRPr="002F10DE" w:rsidRDefault="00AD6B88" w:rsidP="00E3194F">
            <w:pPr>
              <w:jc w:val="center"/>
              <w:rPr>
                <w:rFonts w:ascii="Times New Roman" w:hAnsi="Times New Roman"/>
                <w:b/>
                <w:sz w:val="20"/>
                <w:szCs w:val="20"/>
              </w:rPr>
            </w:pPr>
            <w:r w:rsidRPr="002F10DE">
              <w:rPr>
                <w:rFonts w:ascii="Times New Roman" w:hAnsi="Times New Roman"/>
                <w:b/>
                <w:sz w:val="20"/>
                <w:szCs w:val="20"/>
              </w:rPr>
              <w:t>4</w:t>
            </w:r>
          </w:p>
        </w:tc>
        <w:tc>
          <w:tcPr>
            <w:tcW w:w="563"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D6B88" w:rsidRPr="002F10DE" w:rsidRDefault="00AD6B88" w:rsidP="00E3194F">
            <w:pPr>
              <w:jc w:val="center"/>
              <w:rPr>
                <w:rFonts w:ascii="Times New Roman" w:hAnsi="Times New Roman"/>
                <w:b/>
                <w:sz w:val="20"/>
                <w:szCs w:val="20"/>
              </w:rPr>
            </w:pPr>
            <w:r w:rsidRPr="002F10DE">
              <w:rPr>
                <w:rFonts w:ascii="Times New Roman" w:hAnsi="Times New Roman"/>
                <w:b/>
                <w:sz w:val="20"/>
                <w:szCs w:val="20"/>
              </w:rPr>
              <w:t>16</w:t>
            </w:r>
          </w:p>
        </w:tc>
        <w:tc>
          <w:tcPr>
            <w:tcW w:w="516"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D6B88" w:rsidRPr="002F10DE" w:rsidRDefault="00AD6B88" w:rsidP="00E3194F">
            <w:pPr>
              <w:jc w:val="center"/>
              <w:rPr>
                <w:rFonts w:ascii="Times New Roman" w:hAnsi="Times New Roman"/>
                <w:b/>
                <w:sz w:val="20"/>
                <w:szCs w:val="20"/>
              </w:rPr>
            </w:pPr>
            <w:r w:rsidRPr="002F10DE">
              <w:rPr>
                <w:rFonts w:ascii="Times New Roman" w:hAnsi="Times New Roman"/>
                <w:b/>
                <w:sz w:val="20"/>
                <w:szCs w:val="20"/>
              </w:rPr>
              <w:t>20</w:t>
            </w:r>
          </w:p>
        </w:tc>
        <w:tc>
          <w:tcPr>
            <w:tcW w:w="760"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D6B88" w:rsidRPr="002F10DE" w:rsidRDefault="00AD6B88" w:rsidP="00E3194F">
            <w:pPr>
              <w:jc w:val="center"/>
              <w:rPr>
                <w:rFonts w:ascii="Times New Roman" w:hAnsi="Times New Roman"/>
                <w:b/>
                <w:sz w:val="20"/>
                <w:szCs w:val="20"/>
              </w:rPr>
            </w:pPr>
            <w:r w:rsidRPr="002F10DE">
              <w:rPr>
                <w:rFonts w:ascii="Times New Roman" w:hAnsi="Times New Roman"/>
                <w:b/>
                <w:sz w:val="20"/>
                <w:szCs w:val="20"/>
              </w:rPr>
              <w:t>52</w:t>
            </w:r>
          </w:p>
        </w:tc>
        <w:tc>
          <w:tcPr>
            <w:tcW w:w="692"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D6B88" w:rsidRPr="002F10DE" w:rsidRDefault="00AD6B88" w:rsidP="00E3194F">
            <w:pPr>
              <w:jc w:val="center"/>
              <w:rPr>
                <w:rFonts w:ascii="Times New Roman" w:hAnsi="Times New Roman"/>
                <w:b/>
                <w:sz w:val="20"/>
                <w:szCs w:val="20"/>
              </w:rPr>
            </w:pPr>
            <w:r w:rsidRPr="002F10DE">
              <w:rPr>
                <w:rFonts w:ascii="Times New Roman" w:hAnsi="Times New Roman"/>
                <w:b/>
                <w:sz w:val="20"/>
                <w:szCs w:val="20"/>
              </w:rPr>
              <w:t>96</w:t>
            </w:r>
          </w:p>
        </w:tc>
        <w:tc>
          <w:tcPr>
            <w:tcW w:w="99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AD6B88" w:rsidRPr="002F10DE" w:rsidRDefault="00AD6B88" w:rsidP="00E3194F">
            <w:pPr>
              <w:jc w:val="center"/>
              <w:rPr>
                <w:rFonts w:ascii="Times New Roman" w:hAnsi="Times New Roman"/>
                <w:b/>
                <w:sz w:val="20"/>
                <w:szCs w:val="20"/>
              </w:rPr>
            </w:pPr>
            <w:r w:rsidRPr="002F10DE">
              <w:rPr>
                <w:rFonts w:ascii="Times New Roman" w:hAnsi="Times New Roman"/>
                <w:b/>
                <w:sz w:val="20"/>
                <w:szCs w:val="20"/>
              </w:rPr>
              <w:t>48</w:t>
            </w:r>
          </w:p>
        </w:tc>
      </w:tr>
    </w:tbl>
    <w:p w:rsidR="003F2D21" w:rsidRDefault="00900566" w:rsidP="001A19AF">
      <w:pPr>
        <w:tabs>
          <w:tab w:val="left" w:pos="142"/>
        </w:tabs>
        <w:jc w:val="both"/>
        <w:rPr>
          <w:noProof/>
        </w:rPr>
      </w:pPr>
      <w:r>
        <w:rPr>
          <w:noProof/>
        </w:rPr>
        <w:drawing>
          <wp:inline distT="0" distB="0" distL="0" distR="0" wp14:anchorId="71DDA74E" wp14:editId="5F685FA8">
            <wp:extent cx="5946405" cy="2524417"/>
            <wp:effectExtent l="0" t="0" r="16510" b="95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8227B" w:rsidRDefault="0038227B" w:rsidP="0038227B">
      <w:pPr>
        <w:pStyle w:val="NoSpacing"/>
        <w:rPr>
          <w:rFonts w:ascii="Times New Roman" w:hAnsi="Times New Roman"/>
          <w:sz w:val="24"/>
          <w:szCs w:val="24"/>
          <w:u w:val="single"/>
        </w:rPr>
      </w:pPr>
      <w:r w:rsidRPr="0038227B">
        <w:rPr>
          <w:rFonts w:ascii="Times New Roman" w:hAnsi="Times New Roman"/>
          <w:sz w:val="24"/>
          <w:szCs w:val="24"/>
          <w:u w:val="single"/>
        </w:rPr>
        <w:t>Situația copiilor/tinerilor încadrați în grad de handicap din sistemul de protecție, după gradul de handicap, sex și grupe de vârstă</w:t>
      </w:r>
    </w:p>
    <w:p w:rsidR="0038227B" w:rsidRPr="0038227B" w:rsidRDefault="0038227B" w:rsidP="0038227B">
      <w:pPr>
        <w:pStyle w:val="NoSpacing"/>
        <w:rPr>
          <w:rFonts w:ascii="Times New Roman" w:hAnsi="Times New Roman"/>
          <w:sz w:val="24"/>
          <w:szCs w:val="24"/>
          <w:u w:val="single"/>
        </w:rPr>
      </w:pPr>
    </w:p>
    <w:tbl>
      <w:tblPr>
        <w:tblW w:w="9842" w:type="dxa"/>
        <w:tblInd w:w="108" w:type="dxa"/>
        <w:tblLook w:val="00A0" w:firstRow="1" w:lastRow="0" w:firstColumn="1" w:lastColumn="0" w:noHBand="0" w:noVBand="0"/>
      </w:tblPr>
      <w:tblGrid>
        <w:gridCol w:w="3261"/>
        <w:gridCol w:w="901"/>
        <w:gridCol w:w="1028"/>
        <w:gridCol w:w="681"/>
        <w:gridCol w:w="709"/>
        <w:gridCol w:w="709"/>
        <w:gridCol w:w="851"/>
        <w:gridCol w:w="851"/>
        <w:gridCol w:w="851"/>
      </w:tblGrid>
      <w:tr w:rsidR="0038227B" w:rsidRPr="0038227B" w:rsidTr="00833175">
        <w:trPr>
          <w:trHeight w:val="255"/>
        </w:trPr>
        <w:tc>
          <w:tcPr>
            <w:tcW w:w="326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8227B" w:rsidRPr="0038227B" w:rsidRDefault="0038227B" w:rsidP="0038227B">
            <w:pPr>
              <w:pStyle w:val="NoSpacing"/>
              <w:rPr>
                <w:rFonts w:ascii="Times New Roman" w:hAnsi="Times New Roman"/>
                <w:sz w:val="20"/>
                <w:szCs w:val="20"/>
              </w:rPr>
            </w:pPr>
            <w:r w:rsidRPr="0038227B">
              <w:rPr>
                <w:rFonts w:ascii="Times New Roman" w:hAnsi="Times New Roman"/>
                <w:sz w:val="20"/>
                <w:szCs w:val="20"/>
              </w:rPr>
              <w:t>GRAD DE HANDICAP</w:t>
            </w:r>
          </w:p>
        </w:tc>
        <w:tc>
          <w:tcPr>
            <w:tcW w:w="901" w:type="dxa"/>
            <w:tcBorders>
              <w:top w:val="single" w:sz="4" w:space="0" w:color="auto"/>
              <w:left w:val="nil"/>
              <w:bottom w:val="single" w:sz="4" w:space="0" w:color="auto"/>
              <w:right w:val="single" w:sz="4" w:space="0" w:color="auto"/>
            </w:tcBorders>
            <w:shd w:val="clear" w:color="auto" w:fill="D9D9D9"/>
            <w:noWrap/>
            <w:vAlign w:val="center"/>
          </w:tcPr>
          <w:p w:rsidR="0038227B" w:rsidRPr="0038227B" w:rsidRDefault="0038227B" w:rsidP="0038227B">
            <w:pPr>
              <w:pStyle w:val="NoSpacing"/>
              <w:rPr>
                <w:rFonts w:ascii="Times New Roman" w:hAnsi="Times New Roman"/>
                <w:sz w:val="20"/>
                <w:szCs w:val="20"/>
              </w:rPr>
            </w:pPr>
            <w:r w:rsidRPr="0038227B">
              <w:rPr>
                <w:rFonts w:ascii="Times New Roman" w:hAnsi="Times New Roman"/>
                <w:sz w:val="20"/>
                <w:szCs w:val="20"/>
              </w:rPr>
              <w:t>feminin</w:t>
            </w:r>
          </w:p>
        </w:tc>
        <w:tc>
          <w:tcPr>
            <w:tcW w:w="1028" w:type="dxa"/>
            <w:tcBorders>
              <w:top w:val="single" w:sz="4" w:space="0" w:color="auto"/>
              <w:left w:val="nil"/>
              <w:bottom w:val="single" w:sz="4" w:space="0" w:color="auto"/>
              <w:right w:val="single" w:sz="4" w:space="0" w:color="auto"/>
            </w:tcBorders>
            <w:shd w:val="clear" w:color="auto" w:fill="D9D9D9"/>
            <w:noWrap/>
            <w:vAlign w:val="center"/>
          </w:tcPr>
          <w:p w:rsidR="0038227B" w:rsidRPr="0038227B" w:rsidRDefault="0038227B" w:rsidP="0038227B">
            <w:pPr>
              <w:pStyle w:val="NoSpacing"/>
              <w:rPr>
                <w:rFonts w:ascii="Times New Roman" w:hAnsi="Times New Roman"/>
                <w:sz w:val="20"/>
                <w:szCs w:val="20"/>
              </w:rPr>
            </w:pPr>
            <w:r w:rsidRPr="0038227B">
              <w:rPr>
                <w:rFonts w:ascii="Times New Roman" w:hAnsi="Times New Roman"/>
                <w:sz w:val="20"/>
                <w:szCs w:val="20"/>
              </w:rPr>
              <w:t>masculin</w:t>
            </w:r>
          </w:p>
        </w:tc>
        <w:tc>
          <w:tcPr>
            <w:tcW w:w="681" w:type="dxa"/>
            <w:tcBorders>
              <w:top w:val="single" w:sz="4" w:space="0" w:color="auto"/>
              <w:left w:val="nil"/>
              <w:bottom w:val="single" w:sz="4" w:space="0" w:color="auto"/>
              <w:right w:val="single" w:sz="4" w:space="0" w:color="auto"/>
            </w:tcBorders>
            <w:shd w:val="clear" w:color="auto" w:fill="D9D9D9"/>
            <w:noWrap/>
            <w:vAlign w:val="center"/>
          </w:tcPr>
          <w:p w:rsidR="0038227B" w:rsidRPr="0038227B" w:rsidRDefault="0038227B" w:rsidP="0038227B">
            <w:pPr>
              <w:pStyle w:val="NoSpacing"/>
              <w:rPr>
                <w:rFonts w:ascii="Times New Roman" w:hAnsi="Times New Roman"/>
                <w:sz w:val="20"/>
                <w:szCs w:val="20"/>
              </w:rPr>
            </w:pPr>
            <w:r w:rsidRPr="0038227B">
              <w:rPr>
                <w:rFonts w:ascii="Times New Roman" w:hAnsi="Times New Roman"/>
                <w:sz w:val="20"/>
                <w:szCs w:val="20"/>
              </w:rPr>
              <w:t>0-2</w:t>
            </w:r>
          </w:p>
          <w:p w:rsidR="0038227B" w:rsidRPr="0038227B" w:rsidRDefault="0038227B" w:rsidP="0038227B">
            <w:pPr>
              <w:pStyle w:val="NoSpacing"/>
              <w:rPr>
                <w:rFonts w:ascii="Times New Roman" w:hAnsi="Times New Roman"/>
                <w:sz w:val="20"/>
                <w:szCs w:val="20"/>
              </w:rPr>
            </w:pPr>
            <w:r w:rsidRPr="0038227B">
              <w:rPr>
                <w:rFonts w:ascii="Times New Roman" w:hAnsi="Times New Roman"/>
                <w:sz w:val="20"/>
                <w:szCs w:val="20"/>
              </w:rPr>
              <w:t xml:space="preserve"> ani</w:t>
            </w:r>
          </w:p>
        </w:tc>
        <w:tc>
          <w:tcPr>
            <w:tcW w:w="709" w:type="dxa"/>
            <w:tcBorders>
              <w:top w:val="single" w:sz="4" w:space="0" w:color="auto"/>
              <w:left w:val="nil"/>
              <w:bottom w:val="single" w:sz="4" w:space="0" w:color="auto"/>
              <w:right w:val="single" w:sz="4" w:space="0" w:color="auto"/>
            </w:tcBorders>
            <w:shd w:val="clear" w:color="auto" w:fill="D9D9D9"/>
            <w:noWrap/>
            <w:vAlign w:val="center"/>
          </w:tcPr>
          <w:p w:rsidR="0038227B" w:rsidRPr="0038227B" w:rsidRDefault="0038227B" w:rsidP="0038227B">
            <w:pPr>
              <w:pStyle w:val="NoSpacing"/>
              <w:rPr>
                <w:rFonts w:ascii="Times New Roman" w:hAnsi="Times New Roman"/>
                <w:sz w:val="20"/>
                <w:szCs w:val="20"/>
              </w:rPr>
            </w:pPr>
            <w:r w:rsidRPr="0038227B">
              <w:rPr>
                <w:rFonts w:ascii="Times New Roman" w:hAnsi="Times New Roman"/>
                <w:sz w:val="20"/>
                <w:szCs w:val="20"/>
              </w:rPr>
              <w:t xml:space="preserve">3-6 </w:t>
            </w:r>
          </w:p>
          <w:p w:rsidR="0038227B" w:rsidRPr="0038227B" w:rsidRDefault="0038227B" w:rsidP="0038227B">
            <w:pPr>
              <w:pStyle w:val="NoSpacing"/>
              <w:rPr>
                <w:rFonts w:ascii="Times New Roman" w:hAnsi="Times New Roman"/>
                <w:sz w:val="20"/>
                <w:szCs w:val="20"/>
              </w:rPr>
            </w:pPr>
            <w:r w:rsidRPr="0038227B">
              <w:rPr>
                <w:rFonts w:ascii="Times New Roman" w:hAnsi="Times New Roman"/>
                <w:sz w:val="20"/>
                <w:szCs w:val="20"/>
              </w:rPr>
              <w:t>ani</w:t>
            </w:r>
          </w:p>
        </w:tc>
        <w:tc>
          <w:tcPr>
            <w:tcW w:w="709" w:type="dxa"/>
            <w:tcBorders>
              <w:top w:val="single" w:sz="4" w:space="0" w:color="auto"/>
              <w:left w:val="nil"/>
              <w:bottom w:val="single" w:sz="4" w:space="0" w:color="auto"/>
              <w:right w:val="single" w:sz="4" w:space="0" w:color="auto"/>
            </w:tcBorders>
            <w:shd w:val="clear" w:color="auto" w:fill="D9D9D9"/>
            <w:noWrap/>
            <w:vAlign w:val="center"/>
          </w:tcPr>
          <w:p w:rsidR="0038227B" w:rsidRPr="0038227B" w:rsidRDefault="0038227B" w:rsidP="0038227B">
            <w:pPr>
              <w:pStyle w:val="NoSpacing"/>
              <w:rPr>
                <w:rFonts w:ascii="Times New Roman" w:hAnsi="Times New Roman"/>
                <w:sz w:val="20"/>
                <w:szCs w:val="20"/>
              </w:rPr>
            </w:pPr>
            <w:r w:rsidRPr="0038227B">
              <w:rPr>
                <w:rFonts w:ascii="Times New Roman" w:hAnsi="Times New Roman"/>
                <w:sz w:val="20"/>
                <w:szCs w:val="20"/>
              </w:rPr>
              <w:t>7-9</w:t>
            </w:r>
          </w:p>
          <w:p w:rsidR="0038227B" w:rsidRPr="0038227B" w:rsidRDefault="0038227B" w:rsidP="0038227B">
            <w:pPr>
              <w:pStyle w:val="NoSpacing"/>
              <w:rPr>
                <w:rFonts w:ascii="Times New Roman" w:hAnsi="Times New Roman"/>
                <w:sz w:val="20"/>
                <w:szCs w:val="20"/>
              </w:rPr>
            </w:pPr>
            <w:r w:rsidRPr="0038227B">
              <w:rPr>
                <w:rFonts w:ascii="Times New Roman" w:hAnsi="Times New Roman"/>
                <w:sz w:val="20"/>
                <w:szCs w:val="20"/>
              </w:rPr>
              <w:t xml:space="preserve"> ani</w:t>
            </w:r>
          </w:p>
        </w:tc>
        <w:tc>
          <w:tcPr>
            <w:tcW w:w="851" w:type="dxa"/>
            <w:tcBorders>
              <w:top w:val="single" w:sz="4" w:space="0" w:color="auto"/>
              <w:left w:val="nil"/>
              <w:bottom w:val="single" w:sz="4" w:space="0" w:color="auto"/>
              <w:right w:val="single" w:sz="4" w:space="0" w:color="auto"/>
            </w:tcBorders>
            <w:shd w:val="clear" w:color="auto" w:fill="D9D9D9"/>
            <w:vAlign w:val="center"/>
          </w:tcPr>
          <w:p w:rsidR="0038227B" w:rsidRPr="0038227B" w:rsidRDefault="0038227B" w:rsidP="0038227B">
            <w:pPr>
              <w:pStyle w:val="NoSpacing"/>
              <w:rPr>
                <w:rFonts w:ascii="Times New Roman" w:hAnsi="Times New Roman"/>
                <w:sz w:val="20"/>
                <w:szCs w:val="20"/>
              </w:rPr>
            </w:pPr>
            <w:r w:rsidRPr="0038227B">
              <w:rPr>
                <w:rFonts w:ascii="Times New Roman" w:hAnsi="Times New Roman"/>
                <w:sz w:val="20"/>
                <w:szCs w:val="20"/>
              </w:rPr>
              <w:t>10-13</w:t>
            </w:r>
          </w:p>
          <w:p w:rsidR="0038227B" w:rsidRPr="0038227B" w:rsidRDefault="0038227B" w:rsidP="0038227B">
            <w:pPr>
              <w:pStyle w:val="NoSpacing"/>
              <w:rPr>
                <w:rFonts w:ascii="Times New Roman" w:hAnsi="Times New Roman"/>
                <w:sz w:val="20"/>
                <w:szCs w:val="20"/>
              </w:rPr>
            </w:pPr>
            <w:r w:rsidRPr="0038227B">
              <w:rPr>
                <w:rFonts w:ascii="Times New Roman" w:hAnsi="Times New Roman"/>
                <w:sz w:val="20"/>
                <w:szCs w:val="20"/>
              </w:rPr>
              <w:t xml:space="preserve"> ani</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38227B" w:rsidRPr="0038227B" w:rsidRDefault="0038227B" w:rsidP="0038227B">
            <w:pPr>
              <w:pStyle w:val="NoSpacing"/>
              <w:rPr>
                <w:rFonts w:ascii="Times New Roman" w:hAnsi="Times New Roman"/>
                <w:sz w:val="20"/>
                <w:szCs w:val="20"/>
              </w:rPr>
            </w:pPr>
            <w:r w:rsidRPr="0038227B">
              <w:rPr>
                <w:rFonts w:ascii="Times New Roman" w:hAnsi="Times New Roman"/>
                <w:sz w:val="20"/>
                <w:szCs w:val="20"/>
              </w:rPr>
              <w:t>14-17</w:t>
            </w:r>
          </w:p>
          <w:p w:rsidR="0038227B" w:rsidRPr="0038227B" w:rsidRDefault="0038227B" w:rsidP="0038227B">
            <w:pPr>
              <w:pStyle w:val="NoSpacing"/>
              <w:rPr>
                <w:rFonts w:ascii="Times New Roman" w:hAnsi="Times New Roman"/>
                <w:sz w:val="20"/>
                <w:szCs w:val="20"/>
              </w:rPr>
            </w:pPr>
            <w:r w:rsidRPr="0038227B">
              <w:rPr>
                <w:rFonts w:ascii="Times New Roman" w:hAnsi="Times New Roman"/>
                <w:sz w:val="20"/>
                <w:szCs w:val="20"/>
              </w:rPr>
              <w:t xml:space="preserve"> ani</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8227B" w:rsidRPr="0038227B" w:rsidRDefault="0038227B" w:rsidP="0038227B">
            <w:pPr>
              <w:pStyle w:val="NoSpacing"/>
              <w:rPr>
                <w:rFonts w:ascii="Times New Roman" w:hAnsi="Times New Roman"/>
                <w:sz w:val="20"/>
                <w:szCs w:val="20"/>
              </w:rPr>
            </w:pPr>
            <w:r w:rsidRPr="0038227B">
              <w:rPr>
                <w:rFonts w:ascii="Times New Roman" w:hAnsi="Times New Roman"/>
                <w:sz w:val="20"/>
                <w:szCs w:val="20"/>
              </w:rPr>
              <w:t>peste</w:t>
            </w:r>
          </w:p>
          <w:p w:rsidR="0038227B" w:rsidRPr="0038227B" w:rsidRDefault="0038227B" w:rsidP="0038227B">
            <w:pPr>
              <w:pStyle w:val="NoSpacing"/>
              <w:rPr>
                <w:rFonts w:ascii="Times New Roman" w:hAnsi="Times New Roman"/>
                <w:sz w:val="20"/>
                <w:szCs w:val="20"/>
              </w:rPr>
            </w:pPr>
            <w:r w:rsidRPr="0038227B">
              <w:rPr>
                <w:rFonts w:ascii="Times New Roman" w:hAnsi="Times New Roman"/>
                <w:sz w:val="20"/>
                <w:szCs w:val="20"/>
              </w:rPr>
              <w:t>18 ani</w:t>
            </w:r>
          </w:p>
        </w:tc>
      </w:tr>
      <w:tr w:rsidR="0038227B" w:rsidRPr="0038227B" w:rsidTr="00833175">
        <w:trPr>
          <w:trHeight w:val="255"/>
        </w:trPr>
        <w:tc>
          <w:tcPr>
            <w:tcW w:w="3261" w:type="dxa"/>
            <w:tcBorders>
              <w:top w:val="single" w:sz="4" w:space="0" w:color="auto"/>
              <w:left w:val="single" w:sz="4" w:space="0" w:color="auto"/>
              <w:bottom w:val="single" w:sz="4" w:space="0" w:color="auto"/>
              <w:right w:val="single" w:sz="4" w:space="0" w:color="auto"/>
            </w:tcBorders>
            <w:noWrap/>
            <w:vAlign w:val="center"/>
          </w:tcPr>
          <w:p w:rsidR="0038227B" w:rsidRPr="0038227B" w:rsidRDefault="00833175" w:rsidP="0038227B">
            <w:pPr>
              <w:pStyle w:val="NoSpacing"/>
              <w:rPr>
                <w:rFonts w:ascii="Times New Roman" w:hAnsi="Times New Roman"/>
                <w:sz w:val="20"/>
                <w:szCs w:val="20"/>
              </w:rPr>
            </w:pPr>
            <w:r>
              <w:rPr>
                <w:rFonts w:ascii="Times New Roman" w:hAnsi="Times New Roman"/>
                <w:sz w:val="20"/>
                <w:szCs w:val="20"/>
              </w:rPr>
              <w:t>cu încadrare î</w:t>
            </w:r>
            <w:r w:rsidR="0038227B" w:rsidRPr="0038227B">
              <w:rPr>
                <w:rFonts w:ascii="Times New Roman" w:hAnsi="Times New Roman"/>
                <w:sz w:val="20"/>
                <w:szCs w:val="20"/>
              </w:rPr>
              <w:t>n grad de handicap mediu</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25</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21</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7</w:t>
            </w:r>
          </w:p>
        </w:tc>
      </w:tr>
      <w:tr w:rsidR="0038227B" w:rsidRPr="0038227B" w:rsidTr="00833175">
        <w:trPr>
          <w:trHeight w:val="255"/>
        </w:trPr>
        <w:tc>
          <w:tcPr>
            <w:tcW w:w="3261" w:type="dxa"/>
            <w:tcBorders>
              <w:top w:val="single" w:sz="4" w:space="0" w:color="auto"/>
              <w:left w:val="single" w:sz="4" w:space="0" w:color="auto"/>
              <w:bottom w:val="single" w:sz="4" w:space="0" w:color="auto"/>
              <w:right w:val="single" w:sz="4" w:space="0" w:color="auto"/>
            </w:tcBorders>
            <w:noWrap/>
            <w:vAlign w:val="center"/>
          </w:tcPr>
          <w:p w:rsidR="0038227B" w:rsidRPr="0038227B" w:rsidRDefault="00833175" w:rsidP="0038227B">
            <w:pPr>
              <w:pStyle w:val="NoSpacing"/>
              <w:rPr>
                <w:rFonts w:ascii="Times New Roman" w:hAnsi="Times New Roman"/>
                <w:sz w:val="20"/>
                <w:szCs w:val="20"/>
              </w:rPr>
            </w:pPr>
            <w:r>
              <w:rPr>
                <w:rFonts w:ascii="Times New Roman" w:hAnsi="Times New Roman"/>
                <w:sz w:val="20"/>
                <w:szCs w:val="20"/>
              </w:rPr>
              <w:t>cu încadrare î</w:t>
            </w:r>
            <w:r w:rsidR="0038227B" w:rsidRPr="0038227B">
              <w:rPr>
                <w:rFonts w:ascii="Times New Roman" w:hAnsi="Times New Roman"/>
                <w:sz w:val="20"/>
                <w:szCs w:val="20"/>
              </w:rPr>
              <w:t>n grad de handicap grav</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45</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24</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24</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16</w:t>
            </w:r>
          </w:p>
        </w:tc>
      </w:tr>
      <w:tr w:rsidR="0038227B" w:rsidRPr="0038227B" w:rsidTr="00833175">
        <w:trPr>
          <w:trHeight w:val="255"/>
        </w:trPr>
        <w:tc>
          <w:tcPr>
            <w:tcW w:w="3261" w:type="dxa"/>
            <w:tcBorders>
              <w:top w:val="single" w:sz="4" w:space="0" w:color="auto"/>
              <w:left w:val="single" w:sz="4" w:space="0" w:color="auto"/>
              <w:bottom w:val="single" w:sz="4" w:space="0" w:color="auto"/>
              <w:right w:val="single" w:sz="4" w:space="0" w:color="auto"/>
            </w:tcBorders>
            <w:noWrap/>
            <w:vAlign w:val="center"/>
          </w:tcPr>
          <w:p w:rsidR="0038227B" w:rsidRPr="0038227B" w:rsidRDefault="00833175" w:rsidP="0038227B">
            <w:pPr>
              <w:pStyle w:val="NoSpacing"/>
              <w:rPr>
                <w:rFonts w:ascii="Times New Roman" w:hAnsi="Times New Roman"/>
                <w:sz w:val="20"/>
                <w:szCs w:val="20"/>
              </w:rPr>
            </w:pPr>
            <w:r>
              <w:rPr>
                <w:rFonts w:ascii="Times New Roman" w:hAnsi="Times New Roman"/>
                <w:sz w:val="20"/>
                <w:szCs w:val="20"/>
              </w:rPr>
              <w:lastRenderedPageBreak/>
              <w:t>cu încadrare î</w:t>
            </w:r>
            <w:r w:rsidR="0038227B" w:rsidRPr="0038227B">
              <w:rPr>
                <w:rFonts w:ascii="Times New Roman" w:hAnsi="Times New Roman"/>
                <w:sz w:val="20"/>
                <w:szCs w:val="20"/>
              </w:rPr>
              <w:t>n grad de handicap accentuat</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69</w:t>
            </w:r>
          </w:p>
        </w:tc>
        <w:tc>
          <w:tcPr>
            <w:tcW w:w="10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52</w:t>
            </w:r>
          </w:p>
        </w:tc>
        <w:tc>
          <w:tcPr>
            <w:tcW w:w="68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1</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9</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52</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8227B" w:rsidRPr="0038227B" w:rsidRDefault="0038227B" w:rsidP="00900566">
            <w:pPr>
              <w:pStyle w:val="NoSpacing"/>
              <w:jc w:val="center"/>
              <w:rPr>
                <w:rFonts w:ascii="Times New Roman" w:hAnsi="Times New Roman"/>
                <w:sz w:val="20"/>
                <w:szCs w:val="20"/>
              </w:rPr>
            </w:pPr>
            <w:r w:rsidRPr="0038227B">
              <w:rPr>
                <w:rFonts w:ascii="Times New Roman" w:hAnsi="Times New Roman"/>
                <w:sz w:val="20"/>
                <w:szCs w:val="20"/>
              </w:rPr>
              <w:t>25</w:t>
            </w:r>
          </w:p>
        </w:tc>
      </w:tr>
      <w:tr w:rsidR="0038227B" w:rsidRPr="0038227B" w:rsidTr="00833175">
        <w:trPr>
          <w:trHeight w:val="255"/>
        </w:trPr>
        <w:tc>
          <w:tcPr>
            <w:tcW w:w="3261" w:type="dxa"/>
            <w:vMerge w:val="restart"/>
            <w:tcBorders>
              <w:top w:val="single" w:sz="4" w:space="0" w:color="auto"/>
              <w:left w:val="single" w:sz="4" w:space="0" w:color="auto"/>
              <w:right w:val="single" w:sz="4" w:space="0" w:color="auto"/>
            </w:tcBorders>
            <w:shd w:val="clear" w:color="auto" w:fill="D9D9D9"/>
            <w:noWrap/>
            <w:vAlign w:val="center"/>
          </w:tcPr>
          <w:p w:rsidR="0038227B" w:rsidRPr="0038227B" w:rsidRDefault="0038227B" w:rsidP="0038227B">
            <w:pPr>
              <w:pStyle w:val="NoSpacing"/>
              <w:rPr>
                <w:rFonts w:ascii="Times New Roman" w:hAnsi="Times New Roman"/>
                <w:b/>
                <w:sz w:val="20"/>
                <w:szCs w:val="20"/>
              </w:rPr>
            </w:pPr>
            <w:r w:rsidRPr="0038227B">
              <w:rPr>
                <w:rFonts w:ascii="Times New Roman" w:hAnsi="Times New Roman"/>
                <w:b/>
                <w:sz w:val="20"/>
                <w:szCs w:val="20"/>
              </w:rPr>
              <w:t>TOTAL</w:t>
            </w:r>
          </w:p>
        </w:tc>
        <w:tc>
          <w:tcPr>
            <w:tcW w:w="90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8227B" w:rsidRPr="0038227B" w:rsidRDefault="0038227B" w:rsidP="00900566">
            <w:pPr>
              <w:pStyle w:val="NoSpacing"/>
              <w:jc w:val="center"/>
              <w:rPr>
                <w:rFonts w:ascii="Times New Roman" w:hAnsi="Times New Roman"/>
                <w:b/>
                <w:sz w:val="20"/>
                <w:szCs w:val="20"/>
              </w:rPr>
            </w:pPr>
            <w:r w:rsidRPr="0038227B">
              <w:rPr>
                <w:rFonts w:ascii="Times New Roman" w:hAnsi="Times New Roman"/>
                <w:b/>
                <w:sz w:val="20"/>
                <w:szCs w:val="20"/>
              </w:rPr>
              <w:t>139</w:t>
            </w:r>
          </w:p>
        </w:tc>
        <w:tc>
          <w:tcPr>
            <w:tcW w:w="1028"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8227B" w:rsidRPr="0038227B" w:rsidRDefault="0038227B" w:rsidP="00900566">
            <w:pPr>
              <w:pStyle w:val="NoSpacing"/>
              <w:jc w:val="center"/>
              <w:rPr>
                <w:rFonts w:ascii="Times New Roman" w:hAnsi="Times New Roman"/>
                <w:b/>
                <w:sz w:val="20"/>
                <w:szCs w:val="20"/>
              </w:rPr>
            </w:pPr>
            <w:r w:rsidRPr="0038227B">
              <w:rPr>
                <w:rFonts w:ascii="Times New Roman" w:hAnsi="Times New Roman"/>
                <w:b/>
                <w:sz w:val="20"/>
                <w:szCs w:val="20"/>
              </w:rPr>
              <w:t>97</w:t>
            </w:r>
          </w:p>
        </w:tc>
        <w:tc>
          <w:tcPr>
            <w:tcW w:w="68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8227B" w:rsidRPr="0038227B" w:rsidRDefault="0038227B" w:rsidP="00900566">
            <w:pPr>
              <w:pStyle w:val="NoSpacing"/>
              <w:jc w:val="center"/>
              <w:rPr>
                <w:rFonts w:ascii="Times New Roman" w:hAnsi="Times New Roman"/>
                <w:b/>
                <w:sz w:val="20"/>
                <w:szCs w:val="20"/>
              </w:rPr>
            </w:pPr>
            <w:r w:rsidRPr="0038227B">
              <w:rPr>
                <w:rFonts w:ascii="Times New Roman" w:hAnsi="Times New Roman"/>
                <w:b/>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8227B" w:rsidRPr="0038227B" w:rsidRDefault="0038227B" w:rsidP="00900566">
            <w:pPr>
              <w:pStyle w:val="NoSpacing"/>
              <w:jc w:val="center"/>
              <w:rPr>
                <w:rFonts w:ascii="Times New Roman" w:hAnsi="Times New Roman"/>
                <w:b/>
                <w:sz w:val="20"/>
                <w:szCs w:val="20"/>
              </w:rPr>
            </w:pPr>
            <w:r w:rsidRPr="0038227B">
              <w:rPr>
                <w:rFonts w:ascii="Times New Roman" w:hAnsi="Times New Roman"/>
                <w:b/>
                <w:sz w:val="20"/>
                <w:szCs w:val="20"/>
              </w:rPr>
              <w:t>16</w:t>
            </w:r>
          </w:p>
        </w:tc>
        <w:tc>
          <w:tcPr>
            <w:tcW w:w="709"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8227B" w:rsidRPr="0038227B" w:rsidRDefault="0038227B" w:rsidP="00900566">
            <w:pPr>
              <w:pStyle w:val="NoSpacing"/>
              <w:jc w:val="center"/>
              <w:rPr>
                <w:rFonts w:ascii="Times New Roman" w:hAnsi="Times New Roman"/>
                <w:b/>
                <w:sz w:val="20"/>
                <w:szCs w:val="20"/>
              </w:rPr>
            </w:pPr>
            <w:r w:rsidRPr="0038227B">
              <w:rPr>
                <w:rFonts w:ascii="Times New Roman" w:hAnsi="Times New Roman"/>
                <w:b/>
                <w:sz w:val="20"/>
                <w:szCs w:val="20"/>
              </w:rPr>
              <w:t>20</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38227B" w:rsidRPr="0038227B" w:rsidRDefault="0038227B" w:rsidP="00900566">
            <w:pPr>
              <w:pStyle w:val="NoSpacing"/>
              <w:jc w:val="center"/>
              <w:rPr>
                <w:rFonts w:ascii="Times New Roman" w:hAnsi="Times New Roman"/>
                <w:b/>
                <w:sz w:val="20"/>
                <w:szCs w:val="20"/>
              </w:rPr>
            </w:pPr>
            <w:r w:rsidRPr="0038227B">
              <w:rPr>
                <w:rFonts w:ascii="Times New Roman" w:hAnsi="Times New Roman"/>
                <w:b/>
                <w:sz w:val="20"/>
                <w:szCs w:val="20"/>
              </w:rPr>
              <w:t>52</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38227B" w:rsidRPr="0038227B" w:rsidRDefault="0038227B" w:rsidP="00900566">
            <w:pPr>
              <w:pStyle w:val="NoSpacing"/>
              <w:jc w:val="center"/>
              <w:rPr>
                <w:rFonts w:ascii="Times New Roman" w:hAnsi="Times New Roman"/>
                <w:b/>
                <w:sz w:val="20"/>
                <w:szCs w:val="20"/>
              </w:rPr>
            </w:pPr>
            <w:r w:rsidRPr="0038227B">
              <w:rPr>
                <w:rFonts w:ascii="Times New Roman" w:hAnsi="Times New Roman"/>
                <w:b/>
                <w:sz w:val="20"/>
                <w:szCs w:val="20"/>
              </w:rPr>
              <w:t>96</w:t>
            </w:r>
          </w:p>
        </w:tc>
        <w:tc>
          <w:tcPr>
            <w:tcW w:w="851" w:type="dxa"/>
            <w:tcBorders>
              <w:top w:val="single" w:sz="4" w:space="0" w:color="auto"/>
              <w:left w:val="single" w:sz="4" w:space="0" w:color="auto"/>
              <w:bottom w:val="single" w:sz="4" w:space="0" w:color="auto"/>
              <w:right w:val="single" w:sz="4" w:space="0" w:color="auto"/>
            </w:tcBorders>
            <w:shd w:val="clear" w:color="auto" w:fill="D9D9D9"/>
            <w:noWrap/>
            <w:vAlign w:val="center"/>
          </w:tcPr>
          <w:p w:rsidR="0038227B" w:rsidRPr="0038227B" w:rsidRDefault="0038227B" w:rsidP="00900566">
            <w:pPr>
              <w:pStyle w:val="NoSpacing"/>
              <w:jc w:val="center"/>
              <w:rPr>
                <w:rFonts w:ascii="Times New Roman" w:hAnsi="Times New Roman"/>
                <w:b/>
                <w:sz w:val="20"/>
                <w:szCs w:val="20"/>
              </w:rPr>
            </w:pPr>
            <w:r w:rsidRPr="0038227B">
              <w:rPr>
                <w:rFonts w:ascii="Times New Roman" w:hAnsi="Times New Roman"/>
                <w:b/>
                <w:sz w:val="20"/>
                <w:szCs w:val="20"/>
              </w:rPr>
              <w:t>48</w:t>
            </w:r>
          </w:p>
        </w:tc>
      </w:tr>
      <w:tr w:rsidR="0038227B" w:rsidRPr="0038227B" w:rsidTr="00833175">
        <w:trPr>
          <w:trHeight w:val="255"/>
        </w:trPr>
        <w:tc>
          <w:tcPr>
            <w:tcW w:w="3261" w:type="dxa"/>
            <w:vMerge/>
            <w:tcBorders>
              <w:left w:val="single" w:sz="4" w:space="0" w:color="auto"/>
              <w:bottom w:val="single" w:sz="4" w:space="0" w:color="auto"/>
              <w:right w:val="single" w:sz="4" w:space="0" w:color="auto"/>
            </w:tcBorders>
            <w:shd w:val="clear" w:color="auto" w:fill="D9D9D9"/>
            <w:noWrap/>
            <w:vAlign w:val="center"/>
          </w:tcPr>
          <w:p w:rsidR="0038227B" w:rsidRPr="0038227B" w:rsidRDefault="0038227B" w:rsidP="0038227B">
            <w:pPr>
              <w:pStyle w:val="NoSpacing"/>
              <w:rPr>
                <w:rFonts w:ascii="Times New Roman" w:hAnsi="Times New Roman"/>
                <w:b/>
                <w:sz w:val="20"/>
                <w:szCs w:val="20"/>
              </w:rPr>
            </w:pPr>
          </w:p>
        </w:tc>
        <w:tc>
          <w:tcPr>
            <w:tcW w:w="1929" w:type="dxa"/>
            <w:gridSpan w:val="2"/>
            <w:tcBorders>
              <w:top w:val="single" w:sz="4" w:space="0" w:color="auto"/>
              <w:left w:val="single" w:sz="4" w:space="0" w:color="auto"/>
              <w:bottom w:val="single" w:sz="4" w:space="0" w:color="auto"/>
              <w:right w:val="single" w:sz="4" w:space="0" w:color="auto"/>
            </w:tcBorders>
            <w:shd w:val="clear" w:color="auto" w:fill="D9D9D9"/>
            <w:noWrap/>
            <w:vAlign w:val="center"/>
          </w:tcPr>
          <w:p w:rsidR="0038227B" w:rsidRPr="0038227B" w:rsidRDefault="0038227B" w:rsidP="00900566">
            <w:pPr>
              <w:pStyle w:val="NoSpacing"/>
              <w:jc w:val="center"/>
              <w:rPr>
                <w:rFonts w:ascii="Times New Roman" w:hAnsi="Times New Roman"/>
                <w:b/>
                <w:sz w:val="20"/>
                <w:szCs w:val="20"/>
              </w:rPr>
            </w:pPr>
            <w:r>
              <w:rPr>
                <w:rFonts w:ascii="Times New Roman" w:hAnsi="Times New Roman"/>
                <w:b/>
                <w:sz w:val="20"/>
                <w:szCs w:val="20"/>
              </w:rPr>
              <w:t>236</w:t>
            </w:r>
          </w:p>
        </w:tc>
        <w:tc>
          <w:tcPr>
            <w:tcW w:w="4652" w:type="dxa"/>
            <w:gridSpan w:val="6"/>
            <w:tcBorders>
              <w:top w:val="single" w:sz="4" w:space="0" w:color="auto"/>
              <w:left w:val="single" w:sz="4" w:space="0" w:color="auto"/>
              <w:bottom w:val="single" w:sz="4" w:space="0" w:color="auto"/>
              <w:right w:val="single" w:sz="4" w:space="0" w:color="auto"/>
            </w:tcBorders>
            <w:shd w:val="clear" w:color="auto" w:fill="D9D9D9"/>
            <w:noWrap/>
            <w:vAlign w:val="center"/>
          </w:tcPr>
          <w:p w:rsidR="0038227B" w:rsidRPr="0038227B" w:rsidRDefault="0038227B" w:rsidP="00900566">
            <w:pPr>
              <w:pStyle w:val="NoSpacing"/>
              <w:jc w:val="center"/>
              <w:rPr>
                <w:rFonts w:ascii="Times New Roman" w:hAnsi="Times New Roman"/>
                <w:b/>
                <w:sz w:val="20"/>
                <w:szCs w:val="20"/>
              </w:rPr>
            </w:pPr>
            <w:r>
              <w:rPr>
                <w:rFonts w:ascii="Times New Roman" w:hAnsi="Times New Roman"/>
                <w:b/>
                <w:sz w:val="20"/>
                <w:szCs w:val="20"/>
              </w:rPr>
              <w:t>236</w:t>
            </w:r>
          </w:p>
        </w:tc>
      </w:tr>
    </w:tbl>
    <w:p w:rsidR="0038227B" w:rsidRDefault="0038227B" w:rsidP="001A19AF">
      <w:pPr>
        <w:autoSpaceDE w:val="0"/>
        <w:autoSpaceDN w:val="0"/>
        <w:adjustRightInd w:val="0"/>
        <w:spacing w:after="160" w:line="259" w:lineRule="auto"/>
        <w:contextualSpacing/>
        <w:jc w:val="both"/>
        <w:rPr>
          <w:rFonts w:ascii="Times New Roman" w:hAnsi="Times New Roman"/>
          <w:sz w:val="24"/>
          <w:szCs w:val="24"/>
          <w:highlight w:val="yellow"/>
          <w:u w:val="single"/>
        </w:rPr>
      </w:pPr>
    </w:p>
    <w:p w:rsidR="002F10DE" w:rsidRPr="00AF3A47" w:rsidRDefault="002F10DE" w:rsidP="002F10DE">
      <w:pPr>
        <w:spacing w:after="160" w:line="259" w:lineRule="auto"/>
        <w:rPr>
          <w:rFonts w:ascii="Times New Roman" w:hAnsi="Times New Roman"/>
          <w:sz w:val="24"/>
          <w:szCs w:val="24"/>
          <w:u w:val="single"/>
          <w:lang w:val="fr-FR"/>
        </w:rPr>
      </w:pPr>
      <w:r>
        <w:rPr>
          <w:rFonts w:ascii="Times New Roman" w:hAnsi="Times New Roman"/>
          <w:sz w:val="24"/>
          <w:szCs w:val="24"/>
          <w:u w:val="single"/>
          <w:lang w:val="fr-FR"/>
        </w:rPr>
        <w:t>Evoluția numărului</w:t>
      </w:r>
      <w:r w:rsidRPr="00AF3A47">
        <w:rPr>
          <w:rFonts w:ascii="Times New Roman" w:hAnsi="Times New Roman"/>
          <w:sz w:val="24"/>
          <w:szCs w:val="24"/>
          <w:u w:val="single"/>
          <w:lang w:val="fr-FR"/>
        </w:rPr>
        <w:t xml:space="preserve"> copii</w:t>
      </w:r>
      <w:r>
        <w:rPr>
          <w:rFonts w:ascii="Times New Roman" w:hAnsi="Times New Roman"/>
          <w:sz w:val="24"/>
          <w:szCs w:val="24"/>
          <w:u w:val="single"/>
          <w:lang w:val="fr-FR"/>
        </w:rPr>
        <w:t>lor</w:t>
      </w:r>
      <w:r w:rsidRPr="00AF3A47">
        <w:rPr>
          <w:rFonts w:ascii="Times New Roman" w:hAnsi="Times New Roman"/>
          <w:sz w:val="24"/>
          <w:szCs w:val="24"/>
          <w:u w:val="single"/>
          <w:lang w:val="fr-FR"/>
        </w:rPr>
        <w:t>/tineri</w:t>
      </w:r>
      <w:r>
        <w:rPr>
          <w:rFonts w:ascii="Times New Roman" w:hAnsi="Times New Roman"/>
          <w:sz w:val="24"/>
          <w:szCs w:val="24"/>
          <w:u w:val="single"/>
          <w:lang w:val="fr-FR"/>
        </w:rPr>
        <w:t>lor</w:t>
      </w:r>
      <w:r w:rsidRPr="00AF3A47">
        <w:rPr>
          <w:rFonts w:ascii="Times New Roman" w:hAnsi="Times New Roman"/>
          <w:sz w:val="24"/>
          <w:szCs w:val="24"/>
          <w:u w:val="single"/>
          <w:lang w:val="fr-FR"/>
        </w:rPr>
        <w:t xml:space="preserve"> încadrați în grad de handicap aflați în sistemul de protecție  </w:t>
      </w:r>
    </w:p>
    <w:tbl>
      <w:tblPr>
        <w:tblW w:w="94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3"/>
        <w:gridCol w:w="650"/>
        <w:gridCol w:w="650"/>
        <w:gridCol w:w="650"/>
        <w:gridCol w:w="650"/>
        <w:gridCol w:w="650"/>
        <w:gridCol w:w="650"/>
        <w:gridCol w:w="650"/>
        <w:gridCol w:w="650"/>
      </w:tblGrid>
      <w:tr w:rsidR="002F10DE" w:rsidRPr="00046A30" w:rsidTr="00046A30">
        <w:trPr>
          <w:trHeight w:val="255"/>
        </w:trPr>
        <w:tc>
          <w:tcPr>
            <w:tcW w:w="4253" w:type="dxa"/>
            <w:shd w:val="clear" w:color="auto" w:fill="D9D9D9"/>
            <w:vAlign w:val="center"/>
          </w:tcPr>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Măsura specială de protecție</w:t>
            </w:r>
          </w:p>
        </w:tc>
        <w:tc>
          <w:tcPr>
            <w:tcW w:w="650" w:type="dxa"/>
            <w:shd w:val="clear" w:color="auto" w:fill="D9D9D9"/>
            <w:vAlign w:val="center"/>
          </w:tcPr>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31.12.</w:t>
            </w:r>
          </w:p>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2015</w:t>
            </w:r>
          </w:p>
        </w:tc>
        <w:tc>
          <w:tcPr>
            <w:tcW w:w="650" w:type="dxa"/>
            <w:shd w:val="clear" w:color="auto" w:fill="D9D9D9"/>
            <w:vAlign w:val="center"/>
          </w:tcPr>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31.12.</w:t>
            </w:r>
          </w:p>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2016</w:t>
            </w:r>
          </w:p>
        </w:tc>
        <w:tc>
          <w:tcPr>
            <w:tcW w:w="650" w:type="dxa"/>
            <w:shd w:val="clear" w:color="auto" w:fill="D9D9D9"/>
            <w:vAlign w:val="center"/>
          </w:tcPr>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31.12.</w:t>
            </w:r>
          </w:p>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2017</w:t>
            </w:r>
          </w:p>
        </w:tc>
        <w:tc>
          <w:tcPr>
            <w:tcW w:w="650" w:type="dxa"/>
            <w:shd w:val="clear" w:color="auto" w:fill="D9D9D9"/>
            <w:vAlign w:val="center"/>
          </w:tcPr>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31.12.</w:t>
            </w:r>
          </w:p>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2018</w:t>
            </w:r>
          </w:p>
        </w:tc>
        <w:tc>
          <w:tcPr>
            <w:tcW w:w="650" w:type="dxa"/>
            <w:shd w:val="clear" w:color="auto" w:fill="D9D9D9"/>
            <w:vAlign w:val="center"/>
          </w:tcPr>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31.12.</w:t>
            </w:r>
          </w:p>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2019</w:t>
            </w:r>
          </w:p>
        </w:tc>
        <w:tc>
          <w:tcPr>
            <w:tcW w:w="650" w:type="dxa"/>
            <w:shd w:val="clear" w:color="auto" w:fill="D9D9D9"/>
            <w:vAlign w:val="center"/>
          </w:tcPr>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31.12.</w:t>
            </w:r>
          </w:p>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2020</w:t>
            </w:r>
          </w:p>
        </w:tc>
        <w:tc>
          <w:tcPr>
            <w:tcW w:w="650" w:type="dxa"/>
            <w:shd w:val="clear" w:color="auto" w:fill="D9D9D9"/>
            <w:vAlign w:val="center"/>
          </w:tcPr>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31.12.</w:t>
            </w:r>
          </w:p>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2021</w:t>
            </w:r>
          </w:p>
        </w:tc>
        <w:tc>
          <w:tcPr>
            <w:tcW w:w="650" w:type="dxa"/>
            <w:shd w:val="clear" w:color="auto" w:fill="D9D9D9"/>
            <w:vAlign w:val="center"/>
          </w:tcPr>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31.12.</w:t>
            </w:r>
          </w:p>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2022</w:t>
            </w:r>
          </w:p>
        </w:tc>
      </w:tr>
      <w:tr w:rsidR="002F10DE" w:rsidRPr="00046A30" w:rsidTr="00046A30">
        <w:trPr>
          <w:trHeight w:val="110"/>
        </w:trPr>
        <w:tc>
          <w:tcPr>
            <w:tcW w:w="4253" w:type="dxa"/>
            <w:vAlign w:val="center"/>
          </w:tcPr>
          <w:p w:rsidR="002F10DE" w:rsidRPr="00046A30" w:rsidRDefault="002F10DE" w:rsidP="00046A30">
            <w:pPr>
              <w:pStyle w:val="NoSpacing"/>
              <w:rPr>
                <w:rFonts w:ascii="Times New Roman" w:hAnsi="Times New Roman"/>
                <w:sz w:val="20"/>
                <w:szCs w:val="20"/>
              </w:rPr>
            </w:pPr>
            <w:r w:rsidRPr="00046A30">
              <w:rPr>
                <w:rFonts w:ascii="Times New Roman" w:hAnsi="Times New Roman"/>
                <w:sz w:val="20"/>
                <w:szCs w:val="20"/>
              </w:rPr>
              <w:t>plasament la asistenţi maternali profesionişti</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116</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109</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104</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107</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98</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100</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100</w:t>
            </w:r>
          </w:p>
        </w:tc>
        <w:tc>
          <w:tcPr>
            <w:tcW w:w="650" w:type="dxa"/>
            <w:tcBorders>
              <w:top w:val="single" w:sz="4" w:space="0" w:color="auto"/>
              <w:left w:val="nil"/>
              <w:bottom w:val="single" w:sz="4" w:space="0" w:color="auto"/>
              <w:right w:val="single" w:sz="4" w:space="0" w:color="auto"/>
            </w:tcBorders>
            <w:shd w:val="clear" w:color="auto" w:fill="auto"/>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96</w:t>
            </w:r>
          </w:p>
        </w:tc>
      </w:tr>
      <w:tr w:rsidR="002F10DE" w:rsidRPr="00046A30" w:rsidTr="00046A30">
        <w:trPr>
          <w:trHeight w:val="255"/>
        </w:trPr>
        <w:tc>
          <w:tcPr>
            <w:tcW w:w="4253" w:type="dxa"/>
            <w:vAlign w:val="center"/>
          </w:tcPr>
          <w:p w:rsidR="002F10DE" w:rsidRPr="00046A30" w:rsidRDefault="002F10DE" w:rsidP="00046A30">
            <w:pPr>
              <w:pStyle w:val="NoSpacing"/>
              <w:rPr>
                <w:rFonts w:ascii="Times New Roman" w:hAnsi="Times New Roman"/>
                <w:sz w:val="20"/>
                <w:szCs w:val="20"/>
              </w:rPr>
            </w:pPr>
            <w:r w:rsidRPr="00046A30">
              <w:rPr>
                <w:rFonts w:ascii="Times New Roman" w:hAnsi="Times New Roman"/>
                <w:sz w:val="20"/>
                <w:szCs w:val="20"/>
              </w:rPr>
              <w:t>plasament în familia lărgită</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30</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33</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35</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37</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39</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38</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38</w:t>
            </w:r>
          </w:p>
        </w:tc>
        <w:tc>
          <w:tcPr>
            <w:tcW w:w="650" w:type="dxa"/>
            <w:tcBorders>
              <w:top w:val="single" w:sz="4" w:space="0" w:color="auto"/>
              <w:left w:val="nil"/>
              <w:bottom w:val="single" w:sz="4" w:space="0" w:color="auto"/>
              <w:right w:val="single" w:sz="4" w:space="0" w:color="auto"/>
            </w:tcBorders>
            <w:shd w:val="clear" w:color="auto" w:fill="auto"/>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35</w:t>
            </w:r>
          </w:p>
        </w:tc>
      </w:tr>
      <w:tr w:rsidR="002F10DE" w:rsidRPr="00046A30" w:rsidTr="00046A30">
        <w:trPr>
          <w:trHeight w:val="255"/>
        </w:trPr>
        <w:tc>
          <w:tcPr>
            <w:tcW w:w="4253" w:type="dxa"/>
            <w:vAlign w:val="center"/>
          </w:tcPr>
          <w:p w:rsidR="002F10DE" w:rsidRPr="00046A30" w:rsidRDefault="002F10DE" w:rsidP="00046A30">
            <w:pPr>
              <w:pStyle w:val="NoSpacing"/>
              <w:rPr>
                <w:rFonts w:ascii="Times New Roman" w:hAnsi="Times New Roman"/>
                <w:sz w:val="20"/>
                <w:szCs w:val="20"/>
              </w:rPr>
            </w:pPr>
            <w:r w:rsidRPr="00046A30">
              <w:rPr>
                <w:rFonts w:ascii="Times New Roman" w:hAnsi="Times New Roman"/>
                <w:sz w:val="20"/>
                <w:szCs w:val="20"/>
              </w:rPr>
              <w:t>plasament la familii/persoane fără grad de rudenie</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17</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17</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17</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15</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11</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11</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11</w:t>
            </w:r>
          </w:p>
        </w:tc>
        <w:tc>
          <w:tcPr>
            <w:tcW w:w="650" w:type="dxa"/>
            <w:tcBorders>
              <w:top w:val="single" w:sz="4" w:space="0" w:color="auto"/>
              <w:left w:val="nil"/>
              <w:bottom w:val="single" w:sz="4" w:space="0" w:color="auto"/>
              <w:right w:val="single" w:sz="4" w:space="0" w:color="auto"/>
            </w:tcBorders>
            <w:shd w:val="clear" w:color="auto" w:fill="auto"/>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11</w:t>
            </w:r>
          </w:p>
        </w:tc>
      </w:tr>
      <w:tr w:rsidR="002F10DE" w:rsidRPr="00046A30" w:rsidTr="00046A30">
        <w:trPr>
          <w:trHeight w:val="270"/>
        </w:trPr>
        <w:tc>
          <w:tcPr>
            <w:tcW w:w="4253" w:type="dxa"/>
            <w:vAlign w:val="center"/>
          </w:tcPr>
          <w:p w:rsidR="002F10DE" w:rsidRPr="00046A30" w:rsidRDefault="002F10DE" w:rsidP="00046A30">
            <w:pPr>
              <w:pStyle w:val="NoSpacing"/>
              <w:rPr>
                <w:rFonts w:ascii="Times New Roman" w:hAnsi="Times New Roman"/>
                <w:sz w:val="20"/>
                <w:szCs w:val="20"/>
              </w:rPr>
            </w:pPr>
            <w:r w:rsidRPr="00046A30">
              <w:rPr>
                <w:rFonts w:ascii="Times New Roman" w:hAnsi="Times New Roman"/>
                <w:sz w:val="20"/>
                <w:szCs w:val="20"/>
              </w:rPr>
              <w:t>plasament în servicii de tip rezidenţial publice</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162</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174</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159</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151</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139</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104</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90</w:t>
            </w:r>
          </w:p>
        </w:tc>
        <w:tc>
          <w:tcPr>
            <w:tcW w:w="650" w:type="dxa"/>
            <w:tcBorders>
              <w:top w:val="single" w:sz="4" w:space="0" w:color="auto"/>
              <w:left w:val="nil"/>
              <w:bottom w:val="single" w:sz="4" w:space="0" w:color="auto"/>
              <w:right w:val="single" w:sz="4" w:space="0" w:color="auto"/>
            </w:tcBorders>
            <w:shd w:val="clear" w:color="auto" w:fill="auto"/>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85</w:t>
            </w:r>
          </w:p>
        </w:tc>
      </w:tr>
      <w:tr w:rsidR="002F10DE" w:rsidRPr="00046A30" w:rsidTr="00046A30">
        <w:trPr>
          <w:trHeight w:val="45"/>
        </w:trPr>
        <w:tc>
          <w:tcPr>
            <w:tcW w:w="4253" w:type="dxa"/>
            <w:vAlign w:val="center"/>
          </w:tcPr>
          <w:p w:rsidR="002F10DE" w:rsidRPr="00046A30" w:rsidRDefault="002F10DE" w:rsidP="00046A30">
            <w:pPr>
              <w:pStyle w:val="NoSpacing"/>
              <w:rPr>
                <w:rFonts w:ascii="Times New Roman" w:hAnsi="Times New Roman"/>
                <w:sz w:val="20"/>
                <w:szCs w:val="20"/>
              </w:rPr>
            </w:pPr>
            <w:r w:rsidRPr="00046A30">
              <w:rPr>
                <w:rFonts w:ascii="Times New Roman" w:hAnsi="Times New Roman"/>
                <w:sz w:val="20"/>
                <w:szCs w:val="20"/>
              </w:rPr>
              <w:t>plasament în servicii de tip rezidenţial private</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5</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6</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7</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7</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6</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8</w:t>
            </w:r>
          </w:p>
        </w:tc>
        <w:tc>
          <w:tcPr>
            <w:tcW w:w="650" w:type="dxa"/>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10</w:t>
            </w:r>
          </w:p>
        </w:tc>
        <w:tc>
          <w:tcPr>
            <w:tcW w:w="650" w:type="dxa"/>
            <w:tcBorders>
              <w:top w:val="single" w:sz="4" w:space="0" w:color="auto"/>
              <w:left w:val="nil"/>
              <w:bottom w:val="single" w:sz="4" w:space="0" w:color="auto"/>
              <w:right w:val="single" w:sz="4" w:space="0" w:color="auto"/>
            </w:tcBorders>
            <w:shd w:val="clear" w:color="auto" w:fill="auto"/>
            <w:vAlign w:val="center"/>
          </w:tcPr>
          <w:p w:rsidR="002F10DE" w:rsidRPr="00046A30" w:rsidRDefault="002F10DE" w:rsidP="00046A30">
            <w:pPr>
              <w:pStyle w:val="NoSpacing"/>
              <w:jc w:val="center"/>
              <w:rPr>
                <w:rFonts w:ascii="Times New Roman" w:hAnsi="Times New Roman"/>
                <w:sz w:val="20"/>
                <w:szCs w:val="20"/>
              </w:rPr>
            </w:pPr>
            <w:r w:rsidRPr="00046A30">
              <w:rPr>
                <w:rFonts w:ascii="Times New Roman" w:hAnsi="Times New Roman"/>
                <w:sz w:val="20"/>
                <w:szCs w:val="20"/>
              </w:rPr>
              <w:t>9</w:t>
            </w:r>
          </w:p>
        </w:tc>
      </w:tr>
      <w:tr w:rsidR="002F10DE" w:rsidRPr="00046A30" w:rsidTr="00046A30">
        <w:trPr>
          <w:trHeight w:val="270"/>
        </w:trPr>
        <w:tc>
          <w:tcPr>
            <w:tcW w:w="4253" w:type="dxa"/>
            <w:shd w:val="clear" w:color="auto" w:fill="D9D9D9" w:themeFill="background1" w:themeFillShade="D9"/>
            <w:vAlign w:val="center"/>
          </w:tcPr>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TOTAL</w:t>
            </w:r>
          </w:p>
        </w:tc>
        <w:tc>
          <w:tcPr>
            <w:tcW w:w="650" w:type="dxa"/>
            <w:shd w:val="clear" w:color="auto" w:fill="D9D9D9" w:themeFill="background1" w:themeFillShade="D9"/>
            <w:vAlign w:val="center"/>
          </w:tcPr>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330</w:t>
            </w:r>
          </w:p>
        </w:tc>
        <w:tc>
          <w:tcPr>
            <w:tcW w:w="650" w:type="dxa"/>
            <w:shd w:val="clear" w:color="auto" w:fill="D9D9D9" w:themeFill="background1" w:themeFillShade="D9"/>
            <w:vAlign w:val="center"/>
          </w:tcPr>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339</w:t>
            </w:r>
          </w:p>
        </w:tc>
        <w:tc>
          <w:tcPr>
            <w:tcW w:w="650" w:type="dxa"/>
            <w:shd w:val="clear" w:color="auto" w:fill="D9D9D9" w:themeFill="background1" w:themeFillShade="D9"/>
            <w:vAlign w:val="center"/>
          </w:tcPr>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322</w:t>
            </w:r>
          </w:p>
        </w:tc>
        <w:tc>
          <w:tcPr>
            <w:tcW w:w="650" w:type="dxa"/>
            <w:shd w:val="clear" w:color="auto" w:fill="D9D9D9" w:themeFill="background1" w:themeFillShade="D9"/>
            <w:vAlign w:val="center"/>
          </w:tcPr>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317</w:t>
            </w:r>
          </w:p>
        </w:tc>
        <w:tc>
          <w:tcPr>
            <w:tcW w:w="650" w:type="dxa"/>
            <w:shd w:val="clear" w:color="auto" w:fill="D9D9D9" w:themeFill="background1" w:themeFillShade="D9"/>
            <w:vAlign w:val="center"/>
          </w:tcPr>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293</w:t>
            </w:r>
          </w:p>
        </w:tc>
        <w:tc>
          <w:tcPr>
            <w:tcW w:w="650" w:type="dxa"/>
            <w:shd w:val="clear" w:color="auto" w:fill="D9D9D9" w:themeFill="background1" w:themeFillShade="D9"/>
            <w:vAlign w:val="center"/>
          </w:tcPr>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261</w:t>
            </w:r>
          </w:p>
        </w:tc>
        <w:tc>
          <w:tcPr>
            <w:tcW w:w="650" w:type="dxa"/>
            <w:shd w:val="clear" w:color="auto" w:fill="D9D9D9" w:themeFill="background1" w:themeFillShade="D9"/>
            <w:vAlign w:val="center"/>
          </w:tcPr>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249</w:t>
            </w:r>
          </w:p>
        </w:tc>
        <w:tc>
          <w:tcPr>
            <w:tcW w:w="650" w:type="dxa"/>
            <w:tcBorders>
              <w:top w:val="single" w:sz="4" w:space="0" w:color="auto"/>
              <w:left w:val="nil"/>
              <w:bottom w:val="single" w:sz="4" w:space="0" w:color="auto"/>
              <w:right w:val="single" w:sz="4" w:space="0" w:color="auto"/>
            </w:tcBorders>
            <w:shd w:val="clear" w:color="auto" w:fill="D9D9D9" w:themeFill="background1" w:themeFillShade="D9"/>
            <w:vAlign w:val="center"/>
          </w:tcPr>
          <w:p w:rsidR="002F10DE" w:rsidRPr="00046A30" w:rsidRDefault="002F10DE" w:rsidP="00046A30">
            <w:pPr>
              <w:pStyle w:val="NoSpacing"/>
              <w:jc w:val="center"/>
              <w:rPr>
                <w:rFonts w:ascii="Times New Roman" w:hAnsi="Times New Roman"/>
                <w:b/>
                <w:sz w:val="20"/>
                <w:szCs w:val="20"/>
              </w:rPr>
            </w:pPr>
            <w:r w:rsidRPr="00046A30">
              <w:rPr>
                <w:rFonts w:ascii="Times New Roman" w:hAnsi="Times New Roman"/>
                <w:b/>
                <w:sz w:val="20"/>
                <w:szCs w:val="20"/>
              </w:rPr>
              <w:t>236</w:t>
            </w:r>
          </w:p>
        </w:tc>
      </w:tr>
    </w:tbl>
    <w:p w:rsidR="008668A3" w:rsidRPr="00FB12CF" w:rsidRDefault="008668A3" w:rsidP="001A19AF">
      <w:pPr>
        <w:spacing w:after="160" w:line="259" w:lineRule="auto"/>
        <w:ind w:firstLine="720"/>
        <w:rPr>
          <w:rFonts w:ascii="Times New Roman" w:hAnsi="Times New Roman"/>
          <w:sz w:val="10"/>
          <w:szCs w:val="10"/>
          <w:highlight w:val="yellow"/>
          <w:u w:val="single"/>
          <w:lang w:val="fr-FR"/>
        </w:rPr>
      </w:pPr>
    </w:p>
    <w:p w:rsidR="00700A6C" w:rsidRDefault="003B312E" w:rsidP="000B069F">
      <w:pPr>
        <w:tabs>
          <w:tab w:val="left" w:pos="142"/>
        </w:tabs>
        <w:spacing w:after="160" w:line="259" w:lineRule="auto"/>
        <w:jc w:val="both"/>
        <w:rPr>
          <w:rFonts w:ascii="Times New Roman" w:hAnsi="Times New Roman"/>
          <w:sz w:val="24"/>
          <w:szCs w:val="24"/>
        </w:rPr>
      </w:pPr>
      <w:r>
        <w:rPr>
          <w:noProof/>
        </w:rPr>
        <w:drawing>
          <wp:inline distT="0" distB="0" distL="0" distR="0" wp14:anchorId="422AA7B1" wp14:editId="79700E35">
            <wp:extent cx="5943600" cy="3519170"/>
            <wp:effectExtent l="0" t="0" r="19050" b="2413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668A3" w:rsidRPr="001A19AF" w:rsidRDefault="000B069F" w:rsidP="000B069F">
      <w:pPr>
        <w:tabs>
          <w:tab w:val="left" w:pos="142"/>
        </w:tabs>
        <w:spacing w:after="160" w:line="259" w:lineRule="auto"/>
        <w:jc w:val="both"/>
        <w:rPr>
          <w:rFonts w:ascii="Times New Roman" w:hAnsi="Times New Roman"/>
          <w:sz w:val="24"/>
          <w:szCs w:val="24"/>
        </w:rPr>
      </w:pPr>
      <w:r>
        <w:rPr>
          <w:rFonts w:ascii="Times New Roman" w:hAnsi="Times New Roman"/>
          <w:sz w:val="24"/>
          <w:szCs w:val="24"/>
        </w:rPr>
        <w:t>U</w:t>
      </w:r>
      <w:r w:rsidR="008668A3" w:rsidRPr="001A19AF">
        <w:rPr>
          <w:rFonts w:ascii="Times New Roman" w:hAnsi="Times New Roman"/>
          <w:sz w:val="24"/>
          <w:szCs w:val="24"/>
        </w:rPr>
        <w:t>nitățile administrative teritoriale de pe raza județului Suceava au fost informate permanent privind activitatea de evaluare a copiilor cu dizabilități, pre</w:t>
      </w:r>
      <w:r w:rsidR="003E73AA">
        <w:rPr>
          <w:rFonts w:ascii="Times New Roman" w:hAnsi="Times New Roman"/>
          <w:sz w:val="24"/>
          <w:szCs w:val="24"/>
        </w:rPr>
        <w:t>cum și a le</w:t>
      </w:r>
      <w:r w:rsidR="003B312E">
        <w:rPr>
          <w:rFonts w:ascii="Times New Roman" w:hAnsi="Times New Roman"/>
          <w:sz w:val="24"/>
          <w:szCs w:val="24"/>
        </w:rPr>
        <w:t>gislației în vigoare, respectiv</w:t>
      </w:r>
      <w:r w:rsidR="003E73AA">
        <w:rPr>
          <w:rFonts w:ascii="Times New Roman" w:hAnsi="Times New Roman"/>
          <w:sz w:val="24"/>
          <w:szCs w:val="24"/>
        </w:rPr>
        <w:t xml:space="preserve"> modificările legislative;</w:t>
      </w:r>
    </w:p>
    <w:p w:rsidR="008668A3" w:rsidRDefault="008668A3" w:rsidP="00831E26">
      <w:pPr>
        <w:pStyle w:val="ListParagraph"/>
        <w:rPr>
          <w:rFonts w:ascii="Times New Roman" w:hAnsi="Times New Roman"/>
          <w:b/>
          <w:bCs/>
          <w:sz w:val="24"/>
          <w:szCs w:val="24"/>
        </w:rPr>
      </w:pPr>
    </w:p>
    <w:p w:rsidR="00E01B7F" w:rsidRDefault="00E01B7F" w:rsidP="00831E26">
      <w:pPr>
        <w:pStyle w:val="ListParagraph"/>
        <w:rPr>
          <w:rFonts w:ascii="Times New Roman" w:hAnsi="Times New Roman"/>
          <w:b/>
          <w:bCs/>
          <w:sz w:val="24"/>
          <w:szCs w:val="24"/>
        </w:rPr>
      </w:pPr>
    </w:p>
    <w:p w:rsidR="00E01B7F" w:rsidRDefault="00E01B7F" w:rsidP="00831E26">
      <w:pPr>
        <w:pStyle w:val="ListParagraph"/>
        <w:rPr>
          <w:rFonts w:ascii="Times New Roman" w:hAnsi="Times New Roman"/>
          <w:b/>
          <w:bCs/>
          <w:sz w:val="24"/>
          <w:szCs w:val="24"/>
        </w:rPr>
      </w:pPr>
    </w:p>
    <w:p w:rsidR="00E01B7F" w:rsidRDefault="00E01B7F" w:rsidP="00831E26">
      <w:pPr>
        <w:pStyle w:val="ListParagraph"/>
        <w:rPr>
          <w:rFonts w:ascii="Times New Roman" w:hAnsi="Times New Roman"/>
          <w:b/>
          <w:bCs/>
          <w:sz w:val="24"/>
          <w:szCs w:val="24"/>
        </w:rPr>
      </w:pPr>
    </w:p>
    <w:p w:rsidR="00E01B7F" w:rsidRDefault="00E01B7F" w:rsidP="00831E26">
      <w:pPr>
        <w:pStyle w:val="ListParagraph"/>
        <w:rPr>
          <w:rFonts w:ascii="Times New Roman" w:hAnsi="Times New Roman"/>
          <w:b/>
          <w:bCs/>
          <w:sz w:val="24"/>
          <w:szCs w:val="24"/>
        </w:rPr>
      </w:pPr>
    </w:p>
    <w:p w:rsidR="00E01B7F" w:rsidRDefault="00E01B7F" w:rsidP="00831E26">
      <w:pPr>
        <w:pStyle w:val="ListParagraph"/>
        <w:rPr>
          <w:rFonts w:ascii="Times New Roman" w:hAnsi="Times New Roman"/>
          <w:b/>
          <w:bCs/>
          <w:sz w:val="24"/>
          <w:szCs w:val="24"/>
        </w:rPr>
      </w:pPr>
    </w:p>
    <w:p w:rsidR="00E01B7F" w:rsidRPr="00D70E0C" w:rsidRDefault="00E01B7F" w:rsidP="00831E26">
      <w:pPr>
        <w:pStyle w:val="ListParagraph"/>
        <w:rPr>
          <w:rFonts w:ascii="Times New Roman" w:hAnsi="Times New Roman"/>
          <w:b/>
          <w:bCs/>
          <w:sz w:val="24"/>
          <w:szCs w:val="24"/>
        </w:rPr>
      </w:pPr>
    </w:p>
    <w:p w:rsidR="008668A3" w:rsidRPr="008D5ED2" w:rsidRDefault="008668A3" w:rsidP="00E01B7F">
      <w:pPr>
        <w:pStyle w:val="ListParagraph"/>
        <w:numPr>
          <w:ilvl w:val="1"/>
          <w:numId w:val="115"/>
        </w:numPr>
        <w:ind w:left="284" w:hanging="426"/>
        <w:jc w:val="both"/>
        <w:rPr>
          <w:rFonts w:ascii="Times New Roman" w:hAnsi="Times New Roman"/>
          <w:b/>
          <w:sz w:val="24"/>
          <w:szCs w:val="24"/>
        </w:rPr>
      </w:pPr>
      <w:r w:rsidRPr="008D5ED2">
        <w:rPr>
          <w:rFonts w:ascii="Times New Roman" w:hAnsi="Times New Roman"/>
          <w:b/>
          <w:sz w:val="24"/>
          <w:szCs w:val="24"/>
        </w:rPr>
        <w:t>SUSŢINEREA ACŢIUNILOR DE INCLUZIUNE SOCIALĂ PENTRU TINERII CARE URMEAZĂ SĂ PĂRĂSEASCĂ SISTEMUL DE PROTECȚIE</w:t>
      </w:r>
    </w:p>
    <w:p w:rsidR="008668A3" w:rsidRPr="00AE2896" w:rsidRDefault="008668A3" w:rsidP="00A048EF">
      <w:pPr>
        <w:jc w:val="both"/>
        <w:rPr>
          <w:rFonts w:ascii="Times New Roman" w:hAnsi="Times New Roman"/>
          <w:b/>
          <w:sz w:val="24"/>
          <w:szCs w:val="24"/>
          <w:highlight w:val="magenta"/>
        </w:rPr>
      </w:pPr>
    </w:p>
    <w:p w:rsidR="00681BC7" w:rsidRDefault="008668A3" w:rsidP="00DF7F21">
      <w:pPr>
        <w:pStyle w:val="ListParagraph"/>
        <w:numPr>
          <w:ilvl w:val="0"/>
          <w:numId w:val="101"/>
        </w:numPr>
        <w:spacing w:after="0" w:line="240" w:lineRule="auto"/>
        <w:ind w:left="284" w:hanging="284"/>
        <w:jc w:val="both"/>
        <w:rPr>
          <w:rFonts w:ascii="Times New Roman" w:hAnsi="Times New Roman"/>
          <w:bCs/>
          <w:sz w:val="24"/>
          <w:szCs w:val="24"/>
          <w:lang w:val="ro-RO" w:eastAsia="ro-RO"/>
        </w:rPr>
      </w:pPr>
      <w:r w:rsidRPr="00AE2896">
        <w:rPr>
          <w:rFonts w:ascii="Times New Roman" w:hAnsi="Times New Roman"/>
          <w:sz w:val="24"/>
          <w:szCs w:val="24"/>
          <w:lang w:val="ro-RO"/>
        </w:rPr>
        <w:t>Direcția Generală de Asistență Socială și Protecția Copilului</w:t>
      </w:r>
      <w:r w:rsidR="00AE2896" w:rsidRPr="00AE2896">
        <w:rPr>
          <w:rFonts w:ascii="Times New Roman" w:hAnsi="Times New Roman"/>
          <w:sz w:val="24"/>
          <w:szCs w:val="24"/>
        </w:rPr>
        <w:t xml:space="preserve"> a J</w:t>
      </w:r>
      <w:r w:rsidRPr="00AE2896">
        <w:rPr>
          <w:rFonts w:ascii="Times New Roman" w:hAnsi="Times New Roman"/>
          <w:sz w:val="24"/>
          <w:szCs w:val="24"/>
        </w:rPr>
        <w:t xml:space="preserve">udețului Suceava </w:t>
      </w:r>
      <w:r w:rsidRPr="00AE2896">
        <w:rPr>
          <w:rFonts w:ascii="Times New Roman" w:hAnsi="Times New Roman"/>
          <w:bCs/>
          <w:sz w:val="24"/>
          <w:szCs w:val="24"/>
          <w:lang w:val="ro-RO" w:eastAsia="ro-RO"/>
        </w:rPr>
        <w:t>promovează dialogul/parteneriatul instituțional între factorii implicați în procesul de integrare socio-profesională a tinerilor care părăsesc sistemul de protecție (AJOFM, instituții publice/private);</w:t>
      </w:r>
    </w:p>
    <w:p w:rsidR="00AE2896" w:rsidRPr="00AE2896" w:rsidRDefault="00AE2896" w:rsidP="00AE2896">
      <w:pPr>
        <w:pStyle w:val="ListParagraph"/>
        <w:spacing w:after="0" w:line="240" w:lineRule="auto"/>
        <w:ind w:left="284"/>
        <w:jc w:val="both"/>
        <w:rPr>
          <w:rFonts w:ascii="Times New Roman" w:hAnsi="Times New Roman"/>
          <w:bCs/>
          <w:sz w:val="6"/>
          <w:szCs w:val="6"/>
          <w:lang w:val="ro-RO" w:eastAsia="ro-RO"/>
        </w:rPr>
      </w:pPr>
    </w:p>
    <w:p w:rsidR="002239D9" w:rsidRDefault="002239D9" w:rsidP="00DF7F21">
      <w:pPr>
        <w:pStyle w:val="ListParagraph"/>
        <w:numPr>
          <w:ilvl w:val="0"/>
          <w:numId w:val="101"/>
        </w:numPr>
        <w:spacing w:after="0" w:line="240" w:lineRule="auto"/>
        <w:ind w:left="284" w:hanging="284"/>
        <w:jc w:val="both"/>
        <w:rPr>
          <w:rFonts w:ascii="Times New Roman" w:hAnsi="Times New Roman"/>
          <w:sz w:val="24"/>
          <w:szCs w:val="24"/>
          <w:lang w:val="ro-RO" w:eastAsia="ro-RO"/>
        </w:rPr>
      </w:pPr>
      <w:r w:rsidRPr="00AE2896">
        <w:rPr>
          <w:rFonts w:ascii="Times New Roman" w:hAnsi="Times New Roman"/>
          <w:sz w:val="24"/>
          <w:szCs w:val="24"/>
          <w:lang w:val="ro-RO" w:eastAsia="ro-RO"/>
        </w:rPr>
        <w:t>specialiștii informează și îndrumă tinerii care doresc să părăsească sistemul de protecție cu privire la ofertele de cursuri de calificare/recalificare</w:t>
      </w:r>
      <w:r w:rsidR="00FB1BA2" w:rsidRPr="00AE2896">
        <w:rPr>
          <w:rFonts w:ascii="Times New Roman" w:hAnsi="Times New Roman"/>
          <w:sz w:val="24"/>
          <w:szCs w:val="24"/>
          <w:lang w:val="ro-RO" w:eastAsia="ro-RO"/>
        </w:rPr>
        <w:t xml:space="preserve"> oferite de către AJOFM Suceava și sunt spijiniți permanent în vederea participării la bursa locurilor de muncă în vederea accesului pe piața muncii;</w:t>
      </w:r>
    </w:p>
    <w:p w:rsidR="00036CE7" w:rsidRPr="00036CE7" w:rsidRDefault="00036CE7" w:rsidP="00036CE7">
      <w:pPr>
        <w:spacing w:after="0" w:line="240" w:lineRule="auto"/>
        <w:jc w:val="both"/>
        <w:rPr>
          <w:rFonts w:ascii="Times New Roman" w:hAnsi="Times New Roman"/>
          <w:sz w:val="6"/>
          <w:szCs w:val="6"/>
          <w:lang w:val="ro-RO" w:eastAsia="ro-RO"/>
        </w:rPr>
      </w:pPr>
    </w:p>
    <w:p w:rsidR="00283379" w:rsidRDefault="002239D9" w:rsidP="00DF7F21">
      <w:pPr>
        <w:pStyle w:val="ListParagraph"/>
        <w:numPr>
          <w:ilvl w:val="0"/>
          <w:numId w:val="101"/>
        </w:numPr>
        <w:ind w:left="284" w:hanging="284"/>
        <w:jc w:val="both"/>
        <w:rPr>
          <w:rFonts w:ascii="Times New Roman" w:hAnsi="Times New Roman"/>
          <w:sz w:val="24"/>
          <w:szCs w:val="24"/>
        </w:rPr>
      </w:pPr>
      <w:r w:rsidRPr="00AE2896">
        <w:rPr>
          <w:rFonts w:ascii="Times New Roman" w:hAnsi="Times New Roman"/>
          <w:sz w:val="24"/>
          <w:szCs w:val="24"/>
          <w:lang w:val="ro-RO"/>
        </w:rPr>
        <w:t>î</w:t>
      </w:r>
      <w:r w:rsidRPr="00AE2896">
        <w:rPr>
          <w:rFonts w:ascii="Times New Roman" w:hAnsi="Times New Roman"/>
          <w:sz w:val="24"/>
          <w:szCs w:val="24"/>
        </w:rPr>
        <w:t xml:space="preserve">n cadrul serviciilor de tip rezidential și familial au fost desfășurate acțiuni care au avut ca scop învățarea de comportamente și limbaj necesar în cazul interviului pentru un loc de muncă, </w:t>
      </w:r>
      <w:r w:rsidRPr="00283379">
        <w:rPr>
          <w:rFonts w:ascii="Times New Roman" w:hAnsi="Times New Roman"/>
          <w:sz w:val="24"/>
          <w:szCs w:val="24"/>
        </w:rPr>
        <w:t>completarea unui dosar personal, a completării CV-ului;</w:t>
      </w:r>
    </w:p>
    <w:p w:rsidR="00283379" w:rsidRPr="00283379" w:rsidRDefault="00283379" w:rsidP="00283379">
      <w:pPr>
        <w:pStyle w:val="ListParagraph"/>
        <w:rPr>
          <w:sz w:val="6"/>
          <w:szCs w:val="6"/>
          <w:lang w:val="ro-RO" w:eastAsia="ro-RO"/>
        </w:rPr>
      </w:pPr>
    </w:p>
    <w:p w:rsidR="00283379" w:rsidRPr="00283379" w:rsidRDefault="008668A3" w:rsidP="00DF7F21">
      <w:pPr>
        <w:pStyle w:val="ListParagraph"/>
        <w:numPr>
          <w:ilvl w:val="0"/>
          <w:numId w:val="101"/>
        </w:numPr>
        <w:ind w:left="284" w:hanging="284"/>
        <w:jc w:val="both"/>
        <w:rPr>
          <w:rFonts w:ascii="Times New Roman" w:hAnsi="Times New Roman"/>
          <w:sz w:val="24"/>
          <w:szCs w:val="24"/>
        </w:rPr>
      </w:pPr>
      <w:r w:rsidRPr="00283379">
        <w:rPr>
          <w:rFonts w:ascii="Times New Roman" w:hAnsi="Times New Roman"/>
          <w:sz w:val="24"/>
          <w:szCs w:val="24"/>
          <w:lang w:val="ro-RO" w:eastAsia="ro-RO"/>
        </w:rPr>
        <w:t>conform Legii 272/2004 privind protecția și promovarea drepturilor copilului, tânărul care a dobândit capacitate deplină de exercitiu și a beneficiat de o măsură de protecție specială dar care nu își continuă studiile și nu are posibilitatea revenirii în familie, fiind confruntat cu riscul excluderii sociale, beneficiază la cerere, pe o perioadă de până la doi ani, de protecție specială, în</w:t>
      </w:r>
      <w:r w:rsidR="00432489">
        <w:rPr>
          <w:rFonts w:ascii="Times New Roman" w:hAnsi="Times New Roman"/>
          <w:sz w:val="24"/>
          <w:szCs w:val="24"/>
          <w:lang w:val="ro-RO" w:eastAsia="ro-RO"/>
        </w:rPr>
        <w:t xml:space="preserve"> scopul integră</w:t>
      </w:r>
      <w:r w:rsidR="00FB1BA2" w:rsidRPr="00283379">
        <w:rPr>
          <w:rFonts w:ascii="Times New Roman" w:hAnsi="Times New Roman"/>
          <w:sz w:val="24"/>
          <w:szCs w:val="24"/>
          <w:lang w:val="ro-RO" w:eastAsia="ro-RO"/>
        </w:rPr>
        <w:t>rii sale sociale;</w:t>
      </w:r>
    </w:p>
    <w:p w:rsidR="00283379" w:rsidRPr="00283379" w:rsidRDefault="00283379" w:rsidP="00283379">
      <w:pPr>
        <w:pStyle w:val="ListParagraph"/>
        <w:rPr>
          <w:rStyle w:val="rvts81"/>
          <w:sz w:val="6"/>
          <w:szCs w:val="6"/>
        </w:rPr>
      </w:pPr>
    </w:p>
    <w:p w:rsidR="00283379" w:rsidRDefault="00FB1BA2" w:rsidP="00DF7F21">
      <w:pPr>
        <w:pStyle w:val="ListParagraph"/>
        <w:numPr>
          <w:ilvl w:val="0"/>
          <w:numId w:val="101"/>
        </w:numPr>
        <w:ind w:left="284" w:hanging="284"/>
        <w:jc w:val="both"/>
        <w:rPr>
          <w:rStyle w:val="rvts81"/>
        </w:rPr>
      </w:pPr>
      <w:r w:rsidRPr="00283379">
        <w:rPr>
          <w:rStyle w:val="rvts81"/>
        </w:rPr>
        <w:t>tinerii pentru care s-a stabilit o măsură de protecţie specială, au dreptul, la ieşirea din sistemul de protecţie specială, la o indemnizaţie care se acordă o singură dată, al cărei cuantum reprezintă de trei ori valoarea salariului de bază minim brut pe ţară garantat în</w:t>
      </w:r>
      <w:r w:rsidR="00C76213" w:rsidRPr="00283379">
        <w:rPr>
          <w:rStyle w:val="rvts81"/>
        </w:rPr>
        <w:t xml:space="preserve"> plată, stabilit potrivit legii;</w:t>
      </w:r>
    </w:p>
    <w:p w:rsidR="00283379" w:rsidRPr="00283379" w:rsidRDefault="00283379" w:rsidP="00283379">
      <w:pPr>
        <w:pStyle w:val="ListParagraph"/>
        <w:rPr>
          <w:rStyle w:val="rvts81"/>
          <w:sz w:val="6"/>
          <w:szCs w:val="6"/>
        </w:rPr>
      </w:pPr>
    </w:p>
    <w:p w:rsidR="00283379" w:rsidRDefault="00FB1BA2" w:rsidP="00DF7F21">
      <w:pPr>
        <w:pStyle w:val="ListParagraph"/>
        <w:numPr>
          <w:ilvl w:val="0"/>
          <w:numId w:val="101"/>
        </w:numPr>
        <w:ind w:left="284" w:hanging="284"/>
        <w:jc w:val="both"/>
        <w:rPr>
          <w:rStyle w:val="rvts81"/>
        </w:rPr>
      </w:pPr>
      <w:proofErr w:type="gramStart"/>
      <w:r w:rsidRPr="00283379">
        <w:rPr>
          <w:rStyle w:val="rvts81"/>
        </w:rPr>
        <w:t>tinerii</w:t>
      </w:r>
      <w:proofErr w:type="gramEnd"/>
      <w:r w:rsidRPr="00283379">
        <w:rPr>
          <w:rStyle w:val="rvts81"/>
        </w:rPr>
        <w:t xml:space="preserve"> care au beneficiat de o măsură de protecţie specială şi au împlinit vârsta de 18 ani, pot opta pentru continuarea măsurii de protecţie specială sau pentru primirea unei indemnizaţii lunare în valoare de 4,8 ISR. Beneficiază de această indemnizaţie până la împlinirea vârstei de 26 de ani tinerii care fac dovada că urmează o formă de învăţămâ</w:t>
      </w:r>
      <w:r w:rsidR="002E2698" w:rsidRPr="00283379">
        <w:rPr>
          <w:rStyle w:val="rvts81"/>
        </w:rPr>
        <w:t>nt la zi sau au un loc de muncă;</w:t>
      </w:r>
    </w:p>
    <w:p w:rsidR="00283379" w:rsidRPr="00283379" w:rsidRDefault="00283379" w:rsidP="00283379">
      <w:pPr>
        <w:pStyle w:val="ListParagraph"/>
        <w:rPr>
          <w:rFonts w:ascii="Times New Roman" w:hAnsi="Times New Roman"/>
          <w:sz w:val="6"/>
          <w:szCs w:val="6"/>
        </w:rPr>
      </w:pPr>
    </w:p>
    <w:p w:rsidR="00283379" w:rsidRPr="00283379" w:rsidRDefault="00FB1BA2" w:rsidP="00DF7F21">
      <w:pPr>
        <w:pStyle w:val="ListParagraph"/>
        <w:numPr>
          <w:ilvl w:val="0"/>
          <w:numId w:val="101"/>
        </w:numPr>
        <w:ind w:left="284" w:hanging="284"/>
        <w:jc w:val="both"/>
        <w:rPr>
          <w:rFonts w:ascii="Times New Roman" w:hAnsi="Times New Roman"/>
          <w:sz w:val="24"/>
          <w:szCs w:val="24"/>
        </w:rPr>
      </w:pPr>
      <w:r w:rsidRPr="00283379">
        <w:rPr>
          <w:rFonts w:ascii="Times New Roman" w:hAnsi="Times New Roman"/>
          <w:sz w:val="24"/>
          <w:szCs w:val="24"/>
        </w:rPr>
        <w:t xml:space="preserve">a fost încheiat un protocol de colaborare cu </w:t>
      </w:r>
      <w:r w:rsidRPr="00283379">
        <w:rPr>
          <w:rFonts w:ascii="Times New Roman" w:hAnsi="Times New Roman"/>
          <w:bCs/>
          <w:sz w:val="24"/>
          <w:szCs w:val="24"/>
          <w:lang w:val="ro-RO" w:eastAsia="ro-RO"/>
        </w:rPr>
        <w:t>Liceul Tehnologic „Mihai Eminescu” Dumbrăveni, obiectivul fiind organizarea unor acțiuni și activități care să vină în sprijinul copiilor și tinerilor din sistemul rezidențial, care să conducă la implicarea și integrarea acestora în viața socială, la dezvoltarea de abilități și aptitudini, la dezvoltarea spiritului civic, al prieteniei și al solidarității sociale;</w:t>
      </w:r>
    </w:p>
    <w:p w:rsidR="00283379" w:rsidRPr="00283379" w:rsidRDefault="00283379" w:rsidP="00283379">
      <w:pPr>
        <w:pStyle w:val="ListParagraph"/>
        <w:rPr>
          <w:rFonts w:ascii="Times New Roman" w:hAnsi="Times New Roman"/>
          <w:sz w:val="6"/>
          <w:szCs w:val="6"/>
          <w:lang w:val="ro-RO" w:eastAsia="ro-RO"/>
        </w:rPr>
      </w:pPr>
    </w:p>
    <w:p w:rsidR="00664457" w:rsidRPr="00283379" w:rsidRDefault="00283379" w:rsidP="00DF7F21">
      <w:pPr>
        <w:pStyle w:val="ListParagraph"/>
        <w:numPr>
          <w:ilvl w:val="0"/>
          <w:numId w:val="101"/>
        </w:numPr>
        <w:ind w:left="284" w:hanging="284"/>
        <w:jc w:val="both"/>
        <w:rPr>
          <w:rFonts w:ascii="Times New Roman" w:hAnsi="Times New Roman"/>
          <w:sz w:val="24"/>
          <w:szCs w:val="24"/>
        </w:rPr>
      </w:pPr>
      <w:r>
        <w:rPr>
          <w:rFonts w:ascii="Times New Roman" w:hAnsi="Times New Roman"/>
          <w:sz w:val="24"/>
          <w:szCs w:val="24"/>
          <w:lang w:val="ro-RO"/>
        </w:rPr>
        <w:t>Direcția Generală</w:t>
      </w:r>
      <w:r w:rsidRPr="00283379">
        <w:rPr>
          <w:rFonts w:ascii="Times New Roman" w:hAnsi="Times New Roman"/>
          <w:sz w:val="24"/>
          <w:szCs w:val="24"/>
          <w:lang w:val="ro-RO"/>
        </w:rPr>
        <w:t xml:space="preserve"> de Asistență Socială și Protecția Copilului</w:t>
      </w:r>
      <w:r w:rsidR="00432489">
        <w:rPr>
          <w:rStyle w:val="d2edcug0"/>
          <w:rFonts w:ascii="Times New Roman" w:hAnsi="Times New Roman"/>
          <w:sz w:val="24"/>
          <w:szCs w:val="24"/>
        </w:rPr>
        <w:t xml:space="preserve"> a J</w:t>
      </w:r>
      <w:r w:rsidRPr="00283379">
        <w:rPr>
          <w:rStyle w:val="d2edcug0"/>
          <w:rFonts w:ascii="Times New Roman" w:hAnsi="Times New Roman"/>
          <w:sz w:val="24"/>
          <w:szCs w:val="24"/>
        </w:rPr>
        <w:t xml:space="preserve">udețului Suceava </w:t>
      </w:r>
      <w:r w:rsidR="00664457" w:rsidRPr="00283379">
        <w:rPr>
          <w:rFonts w:ascii="Times New Roman" w:hAnsi="Times New Roman"/>
          <w:sz w:val="24"/>
          <w:szCs w:val="24"/>
          <w:lang w:val="ro-RO" w:eastAsia="ro-RO"/>
        </w:rPr>
        <w:t xml:space="preserve">a încheiat un acord de colaborare cu Asociația THE SOCIAL INCUBATOR prin care părțile se angajează să identifice tineri cu vârste cuprinse între 16-26 de ani, dornici și capabili să </w:t>
      </w:r>
      <w:r w:rsidR="00664457" w:rsidRPr="00283379">
        <w:rPr>
          <w:rFonts w:ascii="Times New Roman" w:hAnsi="Times New Roman"/>
          <w:sz w:val="24"/>
          <w:szCs w:val="24"/>
          <w:lang w:val="ro-RO" w:eastAsia="ro-RO"/>
        </w:rPr>
        <w:lastRenderedPageBreak/>
        <w:t>participe la activități de dezvoltare personală și consiliere în carieră pentru cursurile și stagiile de pregătire.</w:t>
      </w:r>
    </w:p>
    <w:p w:rsidR="008668A3" w:rsidRPr="00283379" w:rsidRDefault="00283379" w:rsidP="00283379">
      <w:pPr>
        <w:pStyle w:val="NoSpacing"/>
        <w:jc w:val="both"/>
        <w:rPr>
          <w:rFonts w:ascii="Times New Roman" w:hAnsi="Times New Roman"/>
          <w:sz w:val="24"/>
          <w:szCs w:val="24"/>
        </w:rPr>
      </w:pPr>
      <w:r w:rsidRPr="00283379">
        <w:rPr>
          <w:rFonts w:ascii="Times New Roman" w:hAnsi="Times New Roman"/>
          <w:sz w:val="24"/>
          <w:szCs w:val="24"/>
        </w:rPr>
        <w:t>Î</w:t>
      </w:r>
      <w:r w:rsidR="008668A3" w:rsidRPr="00283379">
        <w:rPr>
          <w:rFonts w:ascii="Times New Roman" w:hAnsi="Times New Roman"/>
          <w:sz w:val="24"/>
          <w:szCs w:val="24"/>
        </w:rPr>
        <w:t xml:space="preserve">n structura </w:t>
      </w:r>
      <w:r w:rsidR="008668A3" w:rsidRPr="00283379">
        <w:rPr>
          <w:rFonts w:ascii="Times New Roman" w:hAnsi="Times New Roman"/>
          <w:sz w:val="24"/>
          <w:szCs w:val="24"/>
          <w:lang w:val="ro-RO"/>
        </w:rPr>
        <w:t>Direcției Generale de Asistență Socială și Protecția Copilului</w:t>
      </w:r>
      <w:r w:rsidR="008668A3" w:rsidRPr="00283379">
        <w:rPr>
          <w:rStyle w:val="d2edcug0"/>
          <w:rFonts w:ascii="Times New Roman" w:hAnsi="Times New Roman"/>
          <w:sz w:val="24"/>
          <w:szCs w:val="24"/>
        </w:rPr>
        <w:t xml:space="preserve"> a județului Suceava </w:t>
      </w:r>
      <w:r w:rsidR="008668A3" w:rsidRPr="00283379">
        <w:rPr>
          <w:rFonts w:ascii="Times New Roman" w:hAnsi="Times New Roman"/>
          <w:sz w:val="24"/>
          <w:szCs w:val="24"/>
        </w:rPr>
        <w:t xml:space="preserve">funcționează </w:t>
      </w:r>
      <w:r w:rsidR="008668A3" w:rsidRPr="00283379">
        <w:rPr>
          <w:rFonts w:ascii="Times New Roman" w:hAnsi="Times New Roman"/>
          <w:b/>
          <w:sz w:val="24"/>
          <w:szCs w:val="24"/>
        </w:rPr>
        <w:t>Centrul social cu destinație multifuncțională Gura Humorului</w:t>
      </w:r>
      <w:r w:rsidR="002E2698" w:rsidRPr="00283379">
        <w:rPr>
          <w:rFonts w:ascii="Times New Roman" w:hAnsi="Times New Roman"/>
          <w:b/>
          <w:sz w:val="24"/>
          <w:szCs w:val="24"/>
        </w:rPr>
        <w:t xml:space="preserve">, </w:t>
      </w:r>
      <w:r w:rsidR="002E2698" w:rsidRPr="00283379">
        <w:rPr>
          <w:rFonts w:ascii="Times New Roman" w:hAnsi="Times New Roman"/>
          <w:sz w:val="24"/>
          <w:szCs w:val="24"/>
        </w:rPr>
        <w:t>cu o capacitate de</w:t>
      </w:r>
      <w:r w:rsidRPr="00283379">
        <w:rPr>
          <w:rFonts w:ascii="Times New Roman" w:hAnsi="Times New Roman"/>
          <w:sz w:val="24"/>
          <w:szCs w:val="24"/>
        </w:rPr>
        <w:t xml:space="preserve"> 40</w:t>
      </w:r>
      <w:r w:rsidR="002E2698" w:rsidRPr="00283379">
        <w:rPr>
          <w:rFonts w:ascii="Times New Roman" w:hAnsi="Times New Roman"/>
          <w:sz w:val="24"/>
          <w:szCs w:val="24"/>
        </w:rPr>
        <w:t xml:space="preserve">    locuri</w:t>
      </w:r>
      <w:r w:rsidR="008668A3" w:rsidRPr="00283379">
        <w:rPr>
          <w:rFonts w:ascii="Times New Roman" w:hAnsi="Times New Roman"/>
          <w:sz w:val="24"/>
          <w:szCs w:val="24"/>
        </w:rPr>
        <w:t xml:space="preserve"> (</w:t>
      </w:r>
      <w:r w:rsidR="008668A3" w:rsidRPr="00283379">
        <w:rPr>
          <w:rFonts w:ascii="Times New Roman" w:hAnsi="Times New Roman"/>
          <w:sz w:val="24"/>
          <w:szCs w:val="24"/>
          <w:lang w:val="ro-RO" w:eastAsia="ro-RO"/>
        </w:rPr>
        <w:t>licențiat ca serviciu social conform legislației în vigoare)</w:t>
      </w:r>
      <w:r w:rsidR="008668A3" w:rsidRPr="00283379">
        <w:rPr>
          <w:rFonts w:ascii="Times New Roman" w:hAnsi="Times New Roman"/>
          <w:sz w:val="24"/>
          <w:szCs w:val="24"/>
        </w:rPr>
        <w:t>,</w:t>
      </w:r>
      <w:r w:rsidR="008668A3" w:rsidRPr="00283379">
        <w:rPr>
          <w:rFonts w:ascii="Times New Roman" w:hAnsi="Times New Roman"/>
          <w:b/>
          <w:sz w:val="24"/>
          <w:szCs w:val="24"/>
        </w:rPr>
        <w:t xml:space="preserve"> </w:t>
      </w:r>
      <w:r w:rsidR="008668A3" w:rsidRPr="00283379">
        <w:rPr>
          <w:rFonts w:ascii="Times New Roman" w:hAnsi="Times New Roman"/>
          <w:sz w:val="24"/>
          <w:szCs w:val="24"/>
        </w:rPr>
        <w:t xml:space="preserve">care a fost înființat în anul 2012 ca urmare a implementării Proiectului privind Incluziunea Socială, finanțat </w:t>
      </w:r>
      <w:proofErr w:type="gramStart"/>
      <w:r w:rsidR="008668A3" w:rsidRPr="00283379">
        <w:rPr>
          <w:rFonts w:ascii="Times New Roman" w:hAnsi="Times New Roman"/>
          <w:sz w:val="24"/>
          <w:szCs w:val="24"/>
        </w:rPr>
        <w:t>de  B.I.R.D</w:t>
      </w:r>
      <w:proofErr w:type="gramEnd"/>
      <w:r w:rsidR="008668A3" w:rsidRPr="00283379">
        <w:rPr>
          <w:rFonts w:ascii="Times New Roman" w:hAnsi="Times New Roman"/>
          <w:sz w:val="24"/>
          <w:szCs w:val="24"/>
        </w:rPr>
        <w:t xml:space="preserve"> și cofinanțat de Consiliul Județean Suceava;</w:t>
      </w:r>
    </w:p>
    <w:p w:rsidR="008668A3" w:rsidRPr="00A048EF" w:rsidRDefault="008668A3" w:rsidP="00283379">
      <w:pPr>
        <w:spacing w:after="0" w:line="240" w:lineRule="auto"/>
        <w:ind w:left="142"/>
        <w:jc w:val="both"/>
        <w:rPr>
          <w:rFonts w:ascii="Times New Roman" w:hAnsi="Times New Roman"/>
          <w:sz w:val="10"/>
          <w:szCs w:val="10"/>
        </w:rPr>
      </w:pPr>
    </w:p>
    <w:p w:rsidR="008668A3" w:rsidRPr="00A048EF" w:rsidRDefault="008668A3" w:rsidP="00283379">
      <w:pPr>
        <w:spacing w:after="0" w:line="240" w:lineRule="auto"/>
        <w:jc w:val="both"/>
        <w:rPr>
          <w:rFonts w:ascii="Times New Roman" w:hAnsi="Times New Roman"/>
          <w:sz w:val="24"/>
          <w:szCs w:val="24"/>
        </w:rPr>
      </w:pPr>
      <w:r w:rsidRPr="00A048EF">
        <w:rPr>
          <w:rFonts w:ascii="Times New Roman" w:hAnsi="Times New Roman"/>
          <w:sz w:val="24"/>
          <w:szCs w:val="24"/>
        </w:rPr>
        <w:t>Acest centru oferă servicii de specialitate tineriilor aflați în situație de risc după părăsirea sistemului de protecție a copilului, în vederea prevenirii excluziunii sociale, prin asigurarea găzduirii pe</w:t>
      </w:r>
      <w:r w:rsidR="002E2698">
        <w:rPr>
          <w:rFonts w:ascii="Times New Roman" w:hAnsi="Times New Roman"/>
          <w:sz w:val="24"/>
          <w:szCs w:val="24"/>
        </w:rPr>
        <w:t xml:space="preserve"> o perioadă determinat</w:t>
      </w:r>
      <w:r w:rsidRPr="00A048EF">
        <w:rPr>
          <w:rFonts w:ascii="Times New Roman" w:hAnsi="Times New Roman"/>
          <w:sz w:val="24"/>
          <w:szCs w:val="24"/>
        </w:rPr>
        <w:t>ă de timp, de asistență și suport prin servicii de consiliere specializată în vederea integrării socio-profesionale și traversarea perioadei de dezinstituționalizare.</w:t>
      </w:r>
    </w:p>
    <w:p w:rsidR="008668A3" w:rsidRPr="00A048EF" w:rsidRDefault="008668A3" w:rsidP="00283379">
      <w:pPr>
        <w:spacing w:after="0" w:line="240" w:lineRule="auto"/>
        <w:ind w:firstLine="142"/>
        <w:jc w:val="both"/>
        <w:rPr>
          <w:rFonts w:ascii="Times New Roman" w:hAnsi="Times New Roman"/>
          <w:sz w:val="6"/>
          <w:szCs w:val="6"/>
          <w:lang w:val="ro-RO" w:eastAsia="ro-RO"/>
        </w:rPr>
      </w:pPr>
    </w:p>
    <w:p w:rsidR="008668A3" w:rsidRDefault="008668A3" w:rsidP="00283379">
      <w:pPr>
        <w:spacing w:after="0" w:line="240" w:lineRule="auto"/>
        <w:jc w:val="both"/>
        <w:rPr>
          <w:rFonts w:ascii="Times New Roman" w:hAnsi="Times New Roman"/>
          <w:sz w:val="24"/>
          <w:szCs w:val="24"/>
          <w:lang w:val="ro-RO" w:eastAsia="ro-RO"/>
        </w:rPr>
      </w:pPr>
      <w:r w:rsidRPr="00A048EF">
        <w:rPr>
          <w:rFonts w:ascii="Times New Roman" w:hAnsi="Times New Roman"/>
          <w:sz w:val="24"/>
          <w:szCs w:val="24"/>
          <w:lang w:val="ro-RO" w:eastAsia="ro-RO"/>
        </w:rPr>
        <w:t>Serviciile oferite de Centrul social cu destinație multifuncțională Gura Humorului:</w:t>
      </w:r>
    </w:p>
    <w:p w:rsidR="002E2698" w:rsidRPr="002E2698" w:rsidRDefault="002E2698" w:rsidP="00283379">
      <w:pPr>
        <w:spacing w:after="0" w:line="240" w:lineRule="auto"/>
        <w:ind w:firstLine="142"/>
        <w:jc w:val="both"/>
        <w:rPr>
          <w:rFonts w:ascii="Times New Roman" w:hAnsi="Times New Roman"/>
          <w:sz w:val="4"/>
          <w:szCs w:val="4"/>
          <w:lang w:val="ro-RO" w:eastAsia="ro-RO"/>
        </w:rPr>
      </w:pPr>
    </w:p>
    <w:p w:rsidR="008668A3" w:rsidRPr="00A048EF" w:rsidRDefault="008668A3" w:rsidP="00A048EF">
      <w:pPr>
        <w:spacing w:after="0" w:line="240" w:lineRule="auto"/>
        <w:ind w:left="650"/>
        <w:rPr>
          <w:rFonts w:ascii="Times New Roman" w:hAnsi="Times New Roman"/>
          <w:sz w:val="24"/>
          <w:szCs w:val="24"/>
          <w:shd w:val="clear" w:color="auto" w:fill="FFFFFF"/>
        </w:rPr>
      </w:pPr>
      <w:r w:rsidRPr="00A048EF">
        <w:rPr>
          <w:rFonts w:ascii="Times New Roman" w:hAnsi="Times New Roman"/>
          <w:sz w:val="24"/>
          <w:szCs w:val="24"/>
          <w:shd w:val="clear" w:color="auto" w:fill="FFFFFF"/>
        </w:rPr>
        <w:t>-dezvoltare abilități de viață independentă;</w:t>
      </w:r>
    </w:p>
    <w:p w:rsidR="008668A3" w:rsidRPr="00A048EF" w:rsidRDefault="008668A3" w:rsidP="00A048EF">
      <w:pPr>
        <w:spacing w:after="0" w:line="240" w:lineRule="auto"/>
        <w:ind w:left="650"/>
        <w:rPr>
          <w:rFonts w:ascii="Times New Roman" w:hAnsi="Times New Roman"/>
          <w:sz w:val="24"/>
          <w:szCs w:val="24"/>
          <w:shd w:val="clear" w:color="auto" w:fill="FFFFFF"/>
        </w:rPr>
      </w:pPr>
      <w:r w:rsidRPr="00A048EF">
        <w:rPr>
          <w:rFonts w:ascii="Times New Roman" w:hAnsi="Times New Roman"/>
          <w:sz w:val="24"/>
          <w:szCs w:val="24"/>
          <w:shd w:val="clear" w:color="auto" w:fill="FFFFFF"/>
        </w:rPr>
        <w:t>-consiliere psihologică și suport emoțional;</w:t>
      </w:r>
    </w:p>
    <w:p w:rsidR="008668A3" w:rsidRPr="00A048EF" w:rsidRDefault="008668A3" w:rsidP="00A048EF">
      <w:pPr>
        <w:spacing w:after="0" w:line="240" w:lineRule="auto"/>
        <w:ind w:left="650"/>
        <w:rPr>
          <w:rFonts w:ascii="Times New Roman" w:hAnsi="Times New Roman"/>
          <w:sz w:val="24"/>
          <w:szCs w:val="24"/>
          <w:shd w:val="clear" w:color="auto" w:fill="FFFFFF"/>
        </w:rPr>
      </w:pPr>
      <w:r w:rsidRPr="00A048EF">
        <w:rPr>
          <w:rFonts w:ascii="Times New Roman" w:hAnsi="Times New Roman"/>
          <w:sz w:val="24"/>
          <w:szCs w:val="24"/>
          <w:shd w:val="clear" w:color="auto" w:fill="FFFFFF"/>
        </w:rPr>
        <w:t>-consiliere juridică și informare;</w:t>
      </w:r>
    </w:p>
    <w:p w:rsidR="008668A3" w:rsidRPr="00A048EF" w:rsidRDefault="008668A3" w:rsidP="00A048EF">
      <w:pPr>
        <w:spacing w:after="0" w:line="240" w:lineRule="auto"/>
        <w:ind w:left="650"/>
        <w:rPr>
          <w:rFonts w:ascii="Times New Roman" w:hAnsi="Times New Roman"/>
          <w:sz w:val="24"/>
          <w:szCs w:val="24"/>
          <w:shd w:val="clear" w:color="auto" w:fill="FFFFFF"/>
        </w:rPr>
      </w:pPr>
      <w:r w:rsidRPr="00A048EF">
        <w:rPr>
          <w:rFonts w:ascii="Times New Roman" w:hAnsi="Times New Roman"/>
          <w:sz w:val="24"/>
          <w:szCs w:val="24"/>
          <w:shd w:val="clear" w:color="auto" w:fill="FFFFFF"/>
        </w:rPr>
        <w:t>-socializare și activități culturale integrare familială și comunitară; </w:t>
      </w:r>
    </w:p>
    <w:p w:rsidR="008668A3" w:rsidRPr="00A048EF" w:rsidRDefault="008668A3" w:rsidP="00A048EF">
      <w:pPr>
        <w:spacing w:after="0" w:line="240" w:lineRule="auto"/>
        <w:ind w:left="650"/>
        <w:rPr>
          <w:rFonts w:ascii="Times New Roman" w:hAnsi="Times New Roman"/>
          <w:sz w:val="24"/>
          <w:szCs w:val="24"/>
          <w:shd w:val="clear" w:color="auto" w:fill="FFFFFF"/>
        </w:rPr>
      </w:pPr>
      <w:r w:rsidRPr="00A048EF">
        <w:rPr>
          <w:rFonts w:ascii="Times New Roman" w:hAnsi="Times New Roman"/>
          <w:sz w:val="24"/>
          <w:szCs w:val="24"/>
          <w:shd w:val="clear" w:color="auto" w:fill="FFFFFF"/>
        </w:rPr>
        <w:t>-orientare vocațională;</w:t>
      </w:r>
    </w:p>
    <w:p w:rsidR="008668A3" w:rsidRDefault="008668A3" w:rsidP="00A048EF">
      <w:pPr>
        <w:spacing w:after="0" w:line="240" w:lineRule="auto"/>
        <w:ind w:left="650"/>
        <w:rPr>
          <w:rFonts w:ascii="Times New Roman" w:hAnsi="Times New Roman"/>
          <w:sz w:val="24"/>
          <w:szCs w:val="24"/>
          <w:shd w:val="clear" w:color="auto" w:fill="FFFFFF"/>
        </w:rPr>
      </w:pPr>
      <w:proofErr w:type="gramStart"/>
      <w:r w:rsidRPr="00A048EF">
        <w:rPr>
          <w:rFonts w:ascii="Times New Roman" w:hAnsi="Times New Roman"/>
          <w:sz w:val="24"/>
          <w:szCs w:val="24"/>
          <w:shd w:val="clear" w:color="auto" w:fill="FFFFFF"/>
        </w:rPr>
        <w:t>-inserție/reinserție socială.</w:t>
      </w:r>
      <w:proofErr w:type="gramEnd"/>
    </w:p>
    <w:p w:rsidR="008668A3" w:rsidRDefault="008668A3" w:rsidP="00A048EF">
      <w:pPr>
        <w:spacing w:after="0" w:line="240" w:lineRule="auto"/>
        <w:ind w:left="650"/>
        <w:rPr>
          <w:rFonts w:ascii="Times New Roman" w:hAnsi="Times New Roman"/>
          <w:sz w:val="24"/>
          <w:szCs w:val="24"/>
          <w:shd w:val="clear" w:color="auto" w:fill="FFFFFF"/>
        </w:rPr>
      </w:pPr>
    </w:p>
    <w:p w:rsidR="008668A3" w:rsidRPr="001866EE" w:rsidRDefault="008668A3" w:rsidP="008D5ED2">
      <w:pPr>
        <w:spacing w:after="0" w:line="240" w:lineRule="auto"/>
        <w:jc w:val="both"/>
        <w:rPr>
          <w:rFonts w:ascii="Times New Roman" w:hAnsi="Times New Roman"/>
          <w:sz w:val="24"/>
          <w:szCs w:val="24"/>
          <w:lang w:val="ro-RO" w:eastAsia="ro-RO"/>
        </w:rPr>
      </w:pPr>
      <w:r w:rsidRPr="001866EE">
        <w:rPr>
          <w:rFonts w:ascii="Times New Roman" w:hAnsi="Times New Roman"/>
          <w:sz w:val="24"/>
          <w:szCs w:val="24"/>
          <w:lang w:val="ro-RO" w:eastAsia="ro-RO"/>
        </w:rPr>
        <w:t>În anul 2022 au beneficiat de serviciile Centrului social cu destinație multifuncțională Gura Humorului un num</w:t>
      </w:r>
      <w:r w:rsidR="001866EE" w:rsidRPr="001866EE">
        <w:rPr>
          <w:rFonts w:ascii="Times New Roman" w:hAnsi="Times New Roman"/>
          <w:sz w:val="24"/>
          <w:szCs w:val="24"/>
          <w:lang w:val="ro-RO" w:eastAsia="ro-RO"/>
        </w:rPr>
        <w:t>ăr de 32</w:t>
      </w:r>
      <w:r w:rsidRPr="001866EE">
        <w:rPr>
          <w:rFonts w:ascii="Times New Roman" w:hAnsi="Times New Roman"/>
          <w:sz w:val="24"/>
          <w:szCs w:val="24"/>
          <w:lang w:val="ro-RO" w:eastAsia="ro-RO"/>
        </w:rPr>
        <w:t xml:space="preserve"> tineri care au părăsit sistemul de protecție, în vederea inserției socio-profesionale;</w:t>
      </w:r>
    </w:p>
    <w:p w:rsidR="008668A3" w:rsidRPr="001866EE" w:rsidRDefault="008668A3" w:rsidP="00A048EF">
      <w:pPr>
        <w:spacing w:after="0" w:line="240" w:lineRule="auto"/>
        <w:jc w:val="both"/>
        <w:rPr>
          <w:rFonts w:ascii="Times New Roman" w:hAnsi="Times New Roman"/>
          <w:sz w:val="20"/>
          <w:szCs w:val="20"/>
          <w:highlight w:val="yellow"/>
          <w:lang w:val="ro-RO" w:eastAsia="ro-RO"/>
        </w:rPr>
      </w:pPr>
    </w:p>
    <w:tbl>
      <w:tblPr>
        <w:tblW w:w="100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6"/>
        <w:gridCol w:w="1134"/>
        <w:gridCol w:w="1134"/>
        <w:gridCol w:w="1134"/>
        <w:gridCol w:w="694"/>
        <w:gridCol w:w="723"/>
        <w:gridCol w:w="993"/>
        <w:gridCol w:w="992"/>
      </w:tblGrid>
      <w:tr w:rsidR="001866EE" w:rsidRPr="001866EE" w:rsidTr="0081510E">
        <w:trPr>
          <w:trHeight w:val="103"/>
        </w:trPr>
        <w:tc>
          <w:tcPr>
            <w:tcW w:w="3276" w:type="dxa"/>
            <w:vMerge w:val="restart"/>
            <w:shd w:val="clear" w:color="auto" w:fill="BFBFBF"/>
            <w:vAlign w:val="center"/>
          </w:tcPr>
          <w:p w:rsidR="001866EE" w:rsidRPr="001866EE" w:rsidRDefault="001866EE" w:rsidP="0081510E">
            <w:pPr>
              <w:rPr>
                <w:rFonts w:ascii="Times New Roman" w:hAnsi="Times New Roman"/>
                <w:b/>
                <w:sz w:val="20"/>
                <w:szCs w:val="20"/>
              </w:rPr>
            </w:pPr>
            <w:r w:rsidRPr="001866EE">
              <w:rPr>
                <w:rFonts w:ascii="Times New Roman" w:hAnsi="Times New Roman"/>
                <w:b/>
                <w:sz w:val="20"/>
                <w:szCs w:val="20"/>
              </w:rPr>
              <w:t>Anul</w:t>
            </w:r>
          </w:p>
        </w:tc>
        <w:tc>
          <w:tcPr>
            <w:tcW w:w="3402" w:type="dxa"/>
            <w:gridSpan w:val="3"/>
            <w:shd w:val="clear" w:color="auto" w:fill="BFBFBF"/>
            <w:vAlign w:val="center"/>
          </w:tcPr>
          <w:p w:rsidR="001866EE" w:rsidRPr="001866EE" w:rsidRDefault="001866EE" w:rsidP="0081510E">
            <w:pPr>
              <w:spacing w:after="0" w:line="240" w:lineRule="auto"/>
              <w:rPr>
                <w:rFonts w:ascii="Times New Roman" w:hAnsi="Times New Roman"/>
                <w:b/>
                <w:sz w:val="20"/>
                <w:szCs w:val="20"/>
              </w:rPr>
            </w:pPr>
            <w:r w:rsidRPr="001866EE">
              <w:rPr>
                <w:rFonts w:ascii="Times New Roman" w:hAnsi="Times New Roman"/>
                <w:b/>
                <w:sz w:val="20"/>
                <w:szCs w:val="20"/>
              </w:rPr>
              <w:t>Grupe de vârstă</w:t>
            </w:r>
          </w:p>
        </w:tc>
        <w:tc>
          <w:tcPr>
            <w:tcW w:w="1417" w:type="dxa"/>
            <w:gridSpan w:val="2"/>
            <w:shd w:val="clear" w:color="auto" w:fill="BFBFBF"/>
            <w:vAlign w:val="center"/>
          </w:tcPr>
          <w:p w:rsidR="001866EE" w:rsidRPr="001866EE" w:rsidRDefault="001866EE" w:rsidP="0081510E">
            <w:pPr>
              <w:spacing w:after="0" w:line="240" w:lineRule="auto"/>
              <w:rPr>
                <w:rFonts w:ascii="Times New Roman" w:hAnsi="Times New Roman"/>
                <w:b/>
                <w:sz w:val="20"/>
                <w:szCs w:val="20"/>
              </w:rPr>
            </w:pPr>
            <w:r w:rsidRPr="001866EE">
              <w:rPr>
                <w:rFonts w:ascii="Times New Roman" w:hAnsi="Times New Roman"/>
                <w:b/>
                <w:sz w:val="20"/>
                <w:szCs w:val="20"/>
              </w:rPr>
              <w:t>Domiciliul</w:t>
            </w:r>
          </w:p>
        </w:tc>
        <w:tc>
          <w:tcPr>
            <w:tcW w:w="1985" w:type="dxa"/>
            <w:gridSpan w:val="2"/>
            <w:shd w:val="clear" w:color="auto" w:fill="BFBFBF"/>
            <w:vAlign w:val="center"/>
          </w:tcPr>
          <w:p w:rsidR="001866EE" w:rsidRPr="001866EE" w:rsidRDefault="001866EE" w:rsidP="0081510E">
            <w:pPr>
              <w:spacing w:after="0" w:line="240" w:lineRule="auto"/>
              <w:rPr>
                <w:rFonts w:ascii="Times New Roman" w:hAnsi="Times New Roman"/>
                <w:b/>
                <w:sz w:val="20"/>
                <w:szCs w:val="20"/>
              </w:rPr>
            </w:pPr>
            <w:r w:rsidRPr="001866EE">
              <w:rPr>
                <w:rFonts w:ascii="Times New Roman" w:hAnsi="Times New Roman"/>
                <w:b/>
                <w:sz w:val="20"/>
                <w:szCs w:val="20"/>
              </w:rPr>
              <w:t>Sex</w:t>
            </w:r>
          </w:p>
        </w:tc>
      </w:tr>
      <w:tr w:rsidR="001866EE" w:rsidRPr="001866EE" w:rsidTr="0081510E">
        <w:trPr>
          <w:trHeight w:val="58"/>
        </w:trPr>
        <w:tc>
          <w:tcPr>
            <w:tcW w:w="3276" w:type="dxa"/>
            <w:vMerge/>
            <w:shd w:val="clear" w:color="auto" w:fill="BFBFBF"/>
            <w:vAlign w:val="center"/>
          </w:tcPr>
          <w:p w:rsidR="001866EE" w:rsidRPr="001866EE" w:rsidRDefault="001866EE" w:rsidP="0081510E">
            <w:pPr>
              <w:rPr>
                <w:rFonts w:ascii="Times New Roman" w:hAnsi="Times New Roman"/>
                <w:b/>
                <w:sz w:val="20"/>
                <w:szCs w:val="20"/>
              </w:rPr>
            </w:pPr>
          </w:p>
        </w:tc>
        <w:tc>
          <w:tcPr>
            <w:tcW w:w="1134" w:type="dxa"/>
            <w:tcBorders>
              <w:bottom w:val="single" w:sz="4" w:space="0" w:color="auto"/>
            </w:tcBorders>
            <w:shd w:val="clear" w:color="auto" w:fill="BFBFBF"/>
            <w:vAlign w:val="center"/>
          </w:tcPr>
          <w:p w:rsidR="001866EE" w:rsidRPr="001866EE" w:rsidRDefault="001866EE" w:rsidP="0081510E">
            <w:pPr>
              <w:spacing w:after="0" w:line="240" w:lineRule="auto"/>
              <w:rPr>
                <w:rFonts w:ascii="Times New Roman" w:hAnsi="Times New Roman"/>
                <w:sz w:val="20"/>
                <w:szCs w:val="20"/>
              </w:rPr>
            </w:pPr>
            <w:r w:rsidRPr="001866EE">
              <w:rPr>
                <w:rFonts w:ascii="Times New Roman" w:hAnsi="Times New Roman"/>
                <w:sz w:val="20"/>
                <w:szCs w:val="20"/>
              </w:rPr>
              <w:t>18-20 ani</w:t>
            </w:r>
          </w:p>
        </w:tc>
        <w:tc>
          <w:tcPr>
            <w:tcW w:w="1134" w:type="dxa"/>
            <w:tcBorders>
              <w:bottom w:val="single" w:sz="4" w:space="0" w:color="auto"/>
            </w:tcBorders>
            <w:shd w:val="clear" w:color="auto" w:fill="BFBFBF"/>
            <w:vAlign w:val="center"/>
          </w:tcPr>
          <w:p w:rsidR="001866EE" w:rsidRPr="001866EE" w:rsidRDefault="001866EE" w:rsidP="0081510E">
            <w:pPr>
              <w:spacing w:after="0" w:line="240" w:lineRule="auto"/>
              <w:rPr>
                <w:rFonts w:ascii="Times New Roman" w:hAnsi="Times New Roman"/>
                <w:sz w:val="20"/>
                <w:szCs w:val="20"/>
              </w:rPr>
            </w:pPr>
            <w:r w:rsidRPr="001866EE">
              <w:rPr>
                <w:rFonts w:ascii="Times New Roman" w:hAnsi="Times New Roman"/>
                <w:sz w:val="20"/>
                <w:szCs w:val="20"/>
              </w:rPr>
              <w:t>20-22 ani</w:t>
            </w:r>
          </w:p>
        </w:tc>
        <w:tc>
          <w:tcPr>
            <w:tcW w:w="1134" w:type="dxa"/>
            <w:tcBorders>
              <w:bottom w:val="single" w:sz="4" w:space="0" w:color="auto"/>
            </w:tcBorders>
            <w:shd w:val="clear" w:color="auto" w:fill="BFBFBF"/>
            <w:vAlign w:val="center"/>
          </w:tcPr>
          <w:p w:rsidR="001866EE" w:rsidRPr="001866EE" w:rsidRDefault="001866EE" w:rsidP="0081510E">
            <w:pPr>
              <w:spacing w:after="0" w:line="240" w:lineRule="auto"/>
              <w:rPr>
                <w:rFonts w:ascii="Times New Roman" w:hAnsi="Times New Roman"/>
                <w:sz w:val="20"/>
                <w:szCs w:val="20"/>
              </w:rPr>
            </w:pPr>
            <w:r w:rsidRPr="001866EE">
              <w:rPr>
                <w:rFonts w:ascii="Times New Roman" w:hAnsi="Times New Roman"/>
                <w:sz w:val="20"/>
                <w:szCs w:val="20"/>
              </w:rPr>
              <w:t>22-24 ani</w:t>
            </w:r>
          </w:p>
        </w:tc>
        <w:tc>
          <w:tcPr>
            <w:tcW w:w="694" w:type="dxa"/>
            <w:tcBorders>
              <w:bottom w:val="single" w:sz="4" w:space="0" w:color="auto"/>
            </w:tcBorders>
            <w:shd w:val="clear" w:color="auto" w:fill="BFBFBF"/>
            <w:vAlign w:val="center"/>
          </w:tcPr>
          <w:p w:rsidR="001866EE" w:rsidRPr="001866EE" w:rsidRDefault="001866EE" w:rsidP="0081510E">
            <w:pPr>
              <w:spacing w:after="0" w:line="240" w:lineRule="auto"/>
              <w:ind w:right="-122"/>
              <w:rPr>
                <w:rFonts w:ascii="Times New Roman" w:hAnsi="Times New Roman"/>
                <w:sz w:val="20"/>
                <w:szCs w:val="20"/>
              </w:rPr>
            </w:pPr>
            <w:r w:rsidRPr="001866EE">
              <w:rPr>
                <w:rFonts w:ascii="Times New Roman" w:hAnsi="Times New Roman"/>
                <w:sz w:val="20"/>
                <w:szCs w:val="20"/>
              </w:rPr>
              <w:t>Urban</w:t>
            </w:r>
          </w:p>
        </w:tc>
        <w:tc>
          <w:tcPr>
            <w:tcW w:w="723" w:type="dxa"/>
            <w:tcBorders>
              <w:bottom w:val="single" w:sz="4" w:space="0" w:color="auto"/>
            </w:tcBorders>
            <w:shd w:val="clear" w:color="auto" w:fill="BFBFBF"/>
            <w:vAlign w:val="center"/>
          </w:tcPr>
          <w:p w:rsidR="001866EE" w:rsidRPr="001866EE" w:rsidRDefault="001866EE" w:rsidP="0081510E">
            <w:pPr>
              <w:spacing w:after="0" w:line="240" w:lineRule="auto"/>
              <w:rPr>
                <w:rFonts w:ascii="Times New Roman" w:hAnsi="Times New Roman"/>
                <w:sz w:val="20"/>
                <w:szCs w:val="20"/>
              </w:rPr>
            </w:pPr>
            <w:r w:rsidRPr="001866EE">
              <w:rPr>
                <w:rFonts w:ascii="Times New Roman" w:hAnsi="Times New Roman"/>
                <w:sz w:val="20"/>
                <w:szCs w:val="20"/>
              </w:rPr>
              <w:t>Rural</w:t>
            </w:r>
          </w:p>
        </w:tc>
        <w:tc>
          <w:tcPr>
            <w:tcW w:w="993" w:type="dxa"/>
            <w:tcBorders>
              <w:bottom w:val="single" w:sz="4" w:space="0" w:color="auto"/>
            </w:tcBorders>
            <w:shd w:val="clear" w:color="auto" w:fill="BFBFBF"/>
            <w:vAlign w:val="center"/>
          </w:tcPr>
          <w:p w:rsidR="001866EE" w:rsidRPr="001866EE" w:rsidRDefault="001866EE" w:rsidP="0081510E">
            <w:pPr>
              <w:spacing w:after="0" w:line="240" w:lineRule="auto"/>
              <w:rPr>
                <w:rFonts w:ascii="Times New Roman" w:hAnsi="Times New Roman"/>
                <w:sz w:val="20"/>
                <w:szCs w:val="20"/>
              </w:rPr>
            </w:pPr>
            <w:r w:rsidRPr="001866EE">
              <w:rPr>
                <w:rFonts w:ascii="Times New Roman" w:hAnsi="Times New Roman"/>
                <w:sz w:val="20"/>
                <w:szCs w:val="20"/>
              </w:rPr>
              <w:t>Masculin</w:t>
            </w:r>
          </w:p>
        </w:tc>
        <w:tc>
          <w:tcPr>
            <w:tcW w:w="992" w:type="dxa"/>
            <w:tcBorders>
              <w:bottom w:val="single" w:sz="4" w:space="0" w:color="auto"/>
            </w:tcBorders>
            <w:shd w:val="clear" w:color="auto" w:fill="BFBFBF"/>
            <w:vAlign w:val="center"/>
          </w:tcPr>
          <w:p w:rsidR="001866EE" w:rsidRPr="001866EE" w:rsidRDefault="001866EE" w:rsidP="0081510E">
            <w:pPr>
              <w:spacing w:after="0" w:line="240" w:lineRule="auto"/>
              <w:rPr>
                <w:rFonts w:ascii="Times New Roman" w:hAnsi="Times New Roman"/>
                <w:sz w:val="20"/>
                <w:szCs w:val="20"/>
              </w:rPr>
            </w:pPr>
            <w:r w:rsidRPr="001866EE">
              <w:rPr>
                <w:rFonts w:ascii="Times New Roman" w:hAnsi="Times New Roman"/>
                <w:sz w:val="20"/>
                <w:szCs w:val="20"/>
              </w:rPr>
              <w:t>Feminin</w:t>
            </w:r>
          </w:p>
        </w:tc>
      </w:tr>
      <w:tr w:rsidR="001866EE" w:rsidRPr="001866EE" w:rsidTr="0081510E">
        <w:trPr>
          <w:trHeight w:val="58"/>
        </w:trPr>
        <w:tc>
          <w:tcPr>
            <w:tcW w:w="3276" w:type="dxa"/>
            <w:vMerge/>
            <w:vAlign w:val="center"/>
          </w:tcPr>
          <w:p w:rsidR="001866EE" w:rsidRPr="001866EE" w:rsidRDefault="001866EE" w:rsidP="0081510E">
            <w:pPr>
              <w:rPr>
                <w:rFonts w:ascii="Times New Roman" w:hAnsi="Times New Roman"/>
                <w:b/>
                <w:sz w:val="20"/>
                <w:szCs w:val="20"/>
              </w:rPr>
            </w:pPr>
          </w:p>
        </w:tc>
        <w:tc>
          <w:tcPr>
            <w:tcW w:w="1134" w:type="dxa"/>
            <w:tcBorders>
              <w:top w:val="single" w:sz="4" w:space="0" w:color="auto"/>
              <w:left w:val="single" w:sz="4" w:space="0" w:color="ABABAB"/>
              <w:bottom w:val="single" w:sz="4" w:space="0" w:color="auto"/>
              <w:right w:val="single" w:sz="4" w:space="0" w:color="auto"/>
            </w:tcBorders>
            <w:shd w:val="clear" w:color="auto" w:fill="auto"/>
            <w:vAlign w:val="center"/>
          </w:tcPr>
          <w:p w:rsidR="001866EE" w:rsidRPr="001866EE" w:rsidRDefault="001866EE" w:rsidP="0081510E">
            <w:pPr>
              <w:jc w:val="center"/>
              <w:rPr>
                <w:rFonts w:ascii="Times New Roman" w:hAnsi="Times New Roman"/>
                <w:sz w:val="20"/>
                <w:szCs w:val="20"/>
              </w:rPr>
            </w:pPr>
            <w:r w:rsidRPr="001866EE">
              <w:rPr>
                <w:rFonts w:ascii="Times New Roman" w:hAnsi="Times New Roman"/>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6EE" w:rsidRPr="001866EE" w:rsidRDefault="001866EE" w:rsidP="0081510E">
            <w:pPr>
              <w:jc w:val="center"/>
              <w:rPr>
                <w:rFonts w:ascii="Times New Roman" w:hAnsi="Times New Roman"/>
                <w:sz w:val="20"/>
                <w:szCs w:val="20"/>
              </w:rPr>
            </w:pPr>
            <w:r w:rsidRPr="001866EE">
              <w:rPr>
                <w:rFonts w:ascii="Times New Roman" w:hAnsi="Times New Roman"/>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866EE" w:rsidRPr="001866EE" w:rsidRDefault="001866EE" w:rsidP="0081510E">
            <w:pPr>
              <w:jc w:val="center"/>
              <w:rPr>
                <w:rFonts w:ascii="Times New Roman" w:hAnsi="Times New Roman"/>
                <w:sz w:val="20"/>
                <w:szCs w:val="20"/>
              </w:rPr>
            </w:pPr>
            <w:r w:rsidRPr="001866EE">
              <w:rPr>
                <w:rFonts w:ascii="Times New Roman" w:hAnsi="Times New Roman"/>
                <w:sz w:val="20"/>
                <w:szCs w:val="20"/>
              </w:rPr>
              <w:t>12</w:t>
            </w:r>
          </w:p>
        </w:tc>
        <w:tc>
          <w:tcPr>
            <w:tcW w:w="694" w:type="dxa"/>
            <w:tcBorders>
              <w:top w:val="single" w:sz="4" w:space="0" w:color="auto"/>
              <w:left w:val="single" w:sz="4" w:space="0" w:color="auto"/>
              <w:bottom w:val="single" w:sz="4" w:space="0" w:color="auto"/>
              <w:right w:val="single" w:sz="4" w:space="0" w:color="auto"/>
            </w:tcBorders>
            <w:vAlign w:val="center"/>
          </w:tcPr>
          <w:p w:rsidR="001866EE" w:rsidRPr="001866EE" w:rsidRDefault="001866EE" w:rsidP="0081510E">
            <w:pPr>
              <w:jc w:val="center"/>
              <w:rPr>
                <w:rFonts w:ascii="Times New Roman" w:hAnsi="Times New Roman"/>
                <w:sz w:val="20"/>
                <w:szCs w:val="20"/>
              </w:rPr>
            </w:pPr>
            <w:r w:rsidRPr="001866EE">
              <w:rPr>
                <w:rFonts w:ascii="Times New Roman" w:hAnsi="Times New Roman"/>
                <w:sz w:val="20"/>
                <w:szCs w:val="20"/>
              </w:rPr>
              <w:t>28</w:t>
            </w:r>
          </w:p>
        </w:tc>
        <w:tc>
          <w:tcPr>
            <w:tcW w:w="723" w:type="dxa"/>
            <w:tcBorders>
              <w:top w:val="single" w:sz="4" w:space="0" w:color="auto"/>
              <w:left w:val="single" w:sz="4" w:space="0" w:color="auto"/>
              <w:bottom w:val="single" w:sz="4" w:space="0" w:color="auto"/>
              <w:right w:val="single" w:sz="4" w:space="0" w:color="auto"/>
            </w:tcBorders>
            <w:vAlign w:val="center"/>
          </w:tcPr>
          <w:p w:rsidR="001866EE" w:rsidRPr="001866EE" w:rsidRDefault="001866EE" w:rsidP="0081510E">
            <w:pPr>
              <w:jc w:val="center"/>
              <w:rPr>
                <w:rFonts w:ascii="Times New Roman" w:hAnsi="Times New Roman"/>
                <w:sz w:val="20"/>
                <w:szCs w:val="20"/>
              </w:rPr>
            </w:pPr>
            <w:r w:rsidRPr="001866EE">
              <w:rPr>
                <w:rFonts w:ascii="Times New Roman" w:hAnsi="Times New Roman"/>
                <w:sz w:val="20"/>
                <w:szCs w:val="20"/>
              </w:rPr>
              <w:t>4</w:t>
            </w:r>
          </w:p>
        </w:tc>
        <w:tc>
          <w:tcPr>
            <w:tcW w:w="993" w:type="dxa"/>
            <w:tcBorders>
              <w:top w:val="single" w:sz="4" w:space="0" w:color="auto"/>
              <w:left w:val="single" w:sz="4" w:space="0" w:color="auto"/>
              <w:bottom w:val="single" w:sz="4" w:space="0" w:color="auto"/>
              <w:right w:val="single" w:sz="4" w:space="0" w:color="auto"/>
            </w:tcBorders>
            <w:vAlign w:val="center"/>
          </w:tcPr>
          <w:p w:rsidR="001866EE" w:rsidRPr="001866EE" w:rsidRDefault="001866EE" w:rsidP="0081510E">
            <w:pPr>
              <w:jc w:val="center"/>
              <w:rPr>
                <w:rFonts w:ascii="Times New Roman" w:hAnsi="Times New Roman"/>
                <w:sz w:val="20"/>
                <w:szCs w:val="20"/>
              </w:rPr>
            </w:pPr>
            <w:r w:rsidRPr="001866EE">
              <w:rPr>
                <w:rFonts w:ascii="Times New Roman" w:hAnsi="Times New Roman"/>
                <w:sz w:val="20"/>
                <w:szCs w:val="20"/>
              </w:rPr>
              <w:t>22</w:t>
            </w:r>
          </w:p>
        </w:tc>
        <w:tc>
          <w:tcPr>
            <w:tcW w:w="992" w:type="dxa"/>
            <w:tcBorders>
              <w:top w:val="single" w:sz="4" w:space="0" w:color="auto"/>
              <w:left w:val="single" w:sz="4" w:space="0" w:color="auto"/>
              <w:bottom w:val="single" w:sz="4" w:space="0" w:color="auto"/>
            </w:tcBorders>
            <w:vAlign w:val="center"/>
          </w:tcPr>
          <w:p w:rsidR="001866EE" w:rsidRPr="001866EE" w:rsidRDefault="001866EE" w:rsidP="0081510E">
            <w:pPr>
              <w:jc w:val="center"/>
              <w:rPr>
                <w:rFonts w:ascii="Times New Roman" w:hAnsi="Times New Roman"/>
                <w:sz w:val="20"/>
                <w:szCs w:val="20"/>
              </w:rPr>
            </w:pPr>
            <w:r w:rsidRPr="001866EE">
              <w:rPr>
                <w:rFonts w:ascii="Times New Roman" w:hAnsi="Times New Roman"/>
                <w:sz w:val="20"/>
                <w:szCs w:val="20"/>
              </w:rPr>
              <w:t>10</w:t>
            </w:r>
          </w:p>
        </w:tc>
      </w:tr>
      <w:tr w:rsidR="001866EE" w:rsidRPr="001866EE" w:rsidTr="0081510E">
        <w:trPr>
          <w:trHeight w:val="125"/>
        </w:trPr>
        <w:tc>
          <w:tcPr>
            <w:tcW w:w="3276" w:type="dxa"/>
            <w:vAlign w:val="center"/>
          </w:tcPr>
          <w:p w:rsidR="001866EE" w:rsidRPr="001866EE" w:rsidRDefault="001866EE" w:rsidP="0081510E">
            <w:pPr>
              <w:rPr>
                <w:rFonts w:ascii="Times New Roman" w:hAnsi="Times New Roman"/>
                <w:b/>
                <w:sz w:val="20"/>
                <w:szCs w:val="20"/>
              </w:rPr>
            </w:pPr>
            <w:r w:rsidRPr="001866EE">
              <w:rPr>
                <w:rFonts w:ascii="Times New Roman" w:hAnsi="Times New Roman"/>
                <w:b/>
                <w:sz w:val="20"/>
                <w:szCs w:val="20"/>
              </w:rPr>
              <w:t>Numărul total de beneficiari</w:t>
            </w:r>
          </w:p>
        </w:tc>
        <w:tc>
          <w:tcPr>
            <w:tcW w:w="3402" w:type="dxa"/>
            <w:gridSpan w:val="3"/>
            <w:vAlign w:val="center"/>
          </w:tcPr>
          <w:p w:rsidR="001866EE" w:rsidRPr="001866EE" w:rsidRDefault="001866EE" w:rsidP="0081510E">
            <w:pPr>
              <w:jc w:val="center"/>
              <w:rPr>
                <w:rFonts w:ascii="Times New Roman" w:hAnsi="Times New Roman"/>
                <w:b/>
                <w:sz w:val="20"/>
                <w:szCs w:val="20"/>
              </w:rPr>
            </w:pPr>
            <w:r w:rsidRPr="001866EE">
              <w:rPr>
                <w:rFonts w:ascii="Times New Roman" w:hAnsi="Times New Roman"/>
                <w:b/>
                <w:sz w:val="20"/>
                <w:szCs w:val="20"/>
              </w:rPr>
              <w:t>32</w:t>
            </w:r>
          </w:p>
        </w:tc>
        <w:tc>
          <w:tcPr>
            <w:tcW w:w="1417" w:type="dxa"/>
            <w:gridSpan w:val="2"/>
            <w:vAlign w:val="center"/>
          </w:tcPr>
          <w:p w:rsidR="001866EE" w:rsidRPr="001866EE" w:rsidRDefault="001866EE" w:rsidP="0081510E">
            <w:pPr>
              <w:jc w:val="center"/>
              <w:rPr>
                <w:rFonts w:ascii="Times New Roman" w:hAnsi="Times New Roman"/>
                <w:b/>
                <w:sz w:val="20"/>
                <w:szCs w:val="20"/>
              </w:rPr>
            </w:pPr>
            <w:r w:rsidRPr="001866EE">
              <w:rPr>
                <w:rFonts w:ascii="Times New Roman" w:hAnsi="Times New Roman"/>
                <w:b/>
                <w:sz w:val="20"/>
                <w:szCs w:val="20"/>
              </w:rPr>
              <w:t>32</w:t>
            </w:r>
          </w:p>
        </w:tc>
        <w:tc>
          <w:tcPr>
            <w:tcW w:w="1985" w:type="dxa"/>
            <w:gridSpan w:val="2"/>
            <w:vAlign w:val="center"/>
          </w:tcPr>
          <w:p w:rsidR="001866EE" w:rsidRPr="001866EE" w:rsidRDefault="001866EE" w:rsidP="0081510E">
            <w:pPr>
              <w:jc w:val="center"/>
              <w:rPr>
                <w:rFonts w:ascii="Times New Roman" w:hAnsi="Times New Roman"/>
                <w:b/>
                <w:sz w:val="20"/>
                <w:szCs w:val="20"/>
              </w:rPr>
            </w:pPr>
            <w:r w:rsidRPr="001866EE">
              <w:rPr>
                <w:rFonts w:ascii="Times New Roman" w:hAnsi="Times New Roman"/>
                <w:b/>
                <w:sz w:val="20"/>
                <w:szCs w:val="20"/>
              </w:rPr>
              <w:t>32</w:t>
            </w:r>
          </w:p>
        </w:tc>
      </w:tr>
    </w:tbl>
    <w:p w:rsidR="001866EE" w:rsidRDefault="001866EE" w:rsidP="00A048EF">
      <w:pPr>
        <w:spacing w:after="0" w:line="240" w:lineRule="auto"/>
        <w:jc w:val="both"/>
        <w:rPr>
          <w:rFonts w:ascii="Times New Roman" w:hAnsi="Times New Roman"/>
          <w:sz w:val="20"/>
          <w:szCs w:val="20"/>
          <w:highlight w:val="yellow"/>
          <w:lang w:val="ro-RO" w:eastAsia="ro-RO"/>
        </w:rPr>
      </w:pPr>
    </w:p>
    <w:p w:rsidR="00244BFF" w:rsidRPr="00244BFF" w:rsidRDefault="00244BFF" w:rsidP="00A048EF">
      <w:pPr>
        <w:spacing w:after="0" w:line="240" w:lineRule="auto"/>
        <w:jc w:val="both"/>
        <w:rPr>
          <w:rFonts w:ascii="Times New Roman" w:hAnsi="Times New Roman"/>
          <w:sz w:val="24"/>
          <w:szCs w:val="24"/>
          <w:lang w:val="ro-RO" w:eastAsia="ro-RO"/>
        </w:rPr>
      </w:pPr>
      <w:r w:rsidRPr="00244BFF">
        <w:rPr>
          <w:rFonts w:ascii="Times New Roman" w:hAnsi="Times New Roman"/>
          <w:sz w:val="24"/>
          <w:szCs w:val="24"/>
          <w:lang w:val="ro-RO" w:eastAsia="ro-RO"/>
        </w:rPr>
        <w:t>Se constată că majoritari sunt tinerii de sex masculin și cei care provin din mediul urban.</w:t>
      </w:r>
    </w:p>
    <w:p w:rsidR="00244BFF" w:rsidRPr="00244BFF" w:rsidRDefault="00244BFF" w:rsidP="00A048EF">
      <w:pPr>
        <w:spacing w:after="0" w:line="240" w:lineRule="auto"/>
        <w:jc w:val="both"/>
        <w:rPr>
          <w:rFonts w:ascii="Times New Roman" w:hAnsi="Times New Roman"/>
          <w:sz w:val="24"/>
          <w:szCs w:val="24"/>
          <w:highlight w:val="yellow"/>
          <w:lang w:val="ro-RO" w:eastAsia="ro-RO"/>
        </w:rPr>
      </w:pPr>
    </w:p>
    <w:p w:rsidR="008668A3" w:rsidRPr="005919AF" w:rsidRDefault="008668A3" w:rsidP="00A048EF">
      <w:pPr>
        <w:spacing w:after="0" w:line="240" w:lineRule="auto"/>
        <w:jc w:val="both"/>
        <w:rPr>
          <w:rFonts w:ascii="Times New Roman" w:hAnsi="Times New Roman"/>
          <w:sz w:val="24"/>
          <w:szCs w:val="24"/>
          <w:u w:val="single"/>
          <w:lang w:val="ro-RO" w:eastAsia="ro-RO"/>
        </w:rPr>
      </w:pPr>
      <w:r w:rsidRPr="005919AF">
        <w:rPr>
          <w:rFonts w:ascii="Times New Roman" w:hAnsi="Times New Roman"/>
          <w:sz w:val="24"/>
          <w:szCs w:val="24"/>
          <w:u w:val="single"/>
          <w:lang w:val="ro-RO" w:eastAsia="ro-RO"/>
        </w:rPr>
        <w:t>Dinamica beneficiarilor din Centrul social cu destinație multifuncțională Gura Humorului în perioada 2015-2022</w:t>
      </w:r>
    </w:p>
    <w:tbl>
      <w:tblPr>
        <w:tblpPr w:leftFromText="180" w:rightFromText="180" w:vertAnchor="text" w:horzAnchor="margin" w:tblpXSpec="center" w:tblpY="102"/>
        <w:tblW w:w="7308" w:type="dxa"/>
        <w:tblLayout w:type="fixed"/>
        <w:tblLook w:val="00A0" w:firstRow="1" w:lastRow="0" w:firstColumn="1" w:lastColumn="0" w:noHBand="0" w:noVBand="0"/>
      </w:tblPr>
      <w:tblGrid>
        <w:gridCol w:w="1384"/>
        <w:gridCol w:w="775"/>
        <w:gridCol w:w="751"/>
        <w:gridCol w:w="751"/>
        <w:gridCol w:w="751"/>
        <w:gridCol w:w="643"/>
        <w:gridCol w:w="751"/>
        <w:gridCol w:w="751"/>
        <w:gridCol w:w="751"/>
      </w:tblGrid>
      <w:tr w:rsidR="008668A3" w:rsidRPr="005919AF" w:rsidTr="00A048EF">
        <w:trPr>
          <w:trHeight w:val="199"/>
        </w:trPr>
        <w:tc>
          <w:tcPr>
            <w:tcW w:w="1384" w:type="dxa"/>
            <w:tcBorders>
              <w:top w:val="single" w:sz="4" w:space="0" w:color="auto"/>
              <w:left w:val="single" w:sz="8" w:space="0" w:color="auto"/>
              <w:bottom w:val="single" w:sz="4" w:space="0" w:color="auto"/>
              <w:right w:val="single" w:sz="4" w:space="0" w:color="auto"/>
            </w:tcBorders>
            <w:shd w:val="clear" w:color="auto" w:fill="D9D9D9"/>
          </w:tcPr>
          <w:p w:rsidR="008668A3" w:rsidRPr="00244BFF" w:rsidRDefault="008668A3" w:rsidP="00A048EF">
            <w:pPr>
              <w:spacing w:after="0" w:line="240" w:lineRule="auto"/>
              <w:jc w:val="center"/>
              <w:rPr>
                <w:rFonts w:ascii="Times New Roman" w:hAnsi="Times New Roman"/>
                <w:b/>
                <w:sz w:val="20"/>
                <w:szCs w:val="20"/>
              </w:rPr>
            </w:pPr>
            <w:r w:rsidRPr="00244BFF">
              <w:rPr>
                <w:rFonts w:ascii="Times New Roman" w:hAnsi="Times New Roman"/>
                <w:b/>
                <w:sz w:val="20"/>
                <w:szCs w:val="20"/>
              </w:rPr>
              <w:t>Anul</w:t>
            </w:r>
          </w:p>
        </w:tc>
        <w:tc>
          <w:tcPr>
            <w:tcW w:w="775" w:type="dxa"/>
            <w:tcBorders>
              <w:top w:val="single" w:sz="4" w:space="0" w:color="auto"/>
              <w:left w:val="single" w:sz="4" w:space="0" w:color="auto"/>
              <w:bottom w:val="single" w:sz="4" w:space="0" w:color="auto"/>
              <w:right w:val="single" w:sz="4" w:space="0" w:color="auto"/>
            </w:tcBorders>
            <w:shd w:val="clear" w:color="auto" w:fill="D9D9D9"/>
          </w:tcPr>
          <w:p w:rsidR="008668A3" w:rsidRPr="00244BFF" w:rsidRDefault="008668A3" w:rsidP="00A048EF">
            <w:pPr>
              <w:spacing w:after="0" w:line="240" w:lineRule="auto"/>
              <w:ind w:right="-138"/>
              <w:rPr>
                <w:rFonts w:ascii="Times New Roman" w:hAnsi="Times New Roman"/>
                <w:b/>
                <w:sz w:val="20"/>
                <w:szCs w:val="20"/>
              </w:rPr>
            </w:pPr>
            <w:r w:rsidRPr="00244BFF">
              <w:rPr>
                <w:rFonts w:ascii="Times New Roman" w:hAnsi="Times New Roman"/>
                <w:b/>
                <w:sz w:val="20"/>
                <w:szCs w:val="20"/>
              </w:rPr>
              <w:t xml:space="preserve">Anul </w:t>
            </w:r>
          </w:p>
          <w:p w:rsidR="008668A3" w:rsidRPr="00244BFF" w:rsidRDefault="008668A3" w:rsidP="00A048EF">
            <w:pPr>
              <w:spacing w:after="0" w:line="240" w:lineRule="auto"/>
              <w:ind w:right="-138"/>
              <w:rPr>
                <w:rFonts w:ascii="Times New Roman" w:hAnsi="Times New Roman"/>
                <w:b/>
                <w:sz w:val="20"/>
                <w:szCs w:val="20"/>
              </w:rPr>
            </w:pPr>
            <w:r w:rsidRPr="00244BFF">
              <w:rPr>
                <w:rFonts w:ascii="Times New Roman" w:hAnsi="Times New Roman"/>
                <w:b/>
                <w:sz w:val="20"/>
                <w:szCs w:val="20"/>
              </w:rPr>
              <w:t>2015</w:t>
            </w:r>
          </w:p>
          <w:p w:rsidR="008668A3" w:rsidRPr="00244BFF" w:rsidRDefault="008668A3" w:rsidP="00A048EF">
            <w:pPr>
              <w:spacing w:after="0" w:line="240" w:lineRule="auto"/>
              <w:ind w:right="-138"/>
              <w:rPr>
                <w:rFonts w:ascii="Times New Roman" w:hAnsi="Times New Roman"/>
                <w:b/>
                <w:sz w:val="20"/>
                <w:szCs w:val="20"/>
              </w:rPr>
            </w:pPr>
          </w:p>
        </w:tc>
        <w:tc>
          <w:tcPr>
            <w:tcW w:w="751" w:type="dxa"/>
            <w:tcBorders>
              <w:top w:val="single" w:sz="4" w:space="0" w:color="auto"/>
              <w:left w:val="single" w:sz="4" w:space="0" w:color="auto"/>
              <w:bottom w:val="single" w:sz="4" w:space="0" w:color="auto"/>
              <w:right w:val="single" w:sz="4" w:space="0" w:color="auto"/>
            </w:tcBorders>
            <w:shd w:val="clear" w:color="auto" w:fill="D9D9D9"/>
          </w:tcPr>
          <w:p w:rsidR="008668A3" w:rsidRPr="00244BFF" w:rsidRDefault="008668A3" w:rsidP="00A048EF">
            <w:pPr>
              <w:spacing w:after="0" w:line="240" w:lineRule="auto"/>
              <w:ind w:right="-162"/>
              <w:rPr>
                <w:rFonts w:ascii="Times New Roman" w:hAnsi="Times New Roman"/>
                <w:b/>
                <w:sz w:val="20"/>
                <w:szCs w:val="20"/>
              </w:rPr>
            </w:pPr>
            <w:r w:rsidRPr="00244BFF">
              <w:rPr>
                <w:rFonts w:ascii="Times New Roman" w:hAnsi="Times New Roman"/>
                <w:b/>
                <w:sz w:val="20"/>
                <w:szCs w:val="20"/>
              </w:rPr>
              <w:t xml:space="preserve">Anul </w:t>
            </w:r>
          </w:p>
          <w:p w:rsidR="008668A3" w:rsidRPr="00244BFF" w:rsidRDefault="008668A3" w:rsidP="00A048EF">
            <w:pPr>
              <w:spacing w:after="0" w:line="240" w:lineRule="auto"/>
              <w:ind w:right="-162"/>
              <w:rPr>
                <w:rFonts w:ascii="Times New Roman" w:hAnsi="Times New Roman"/>
                <w:b/>
                <w:sz w:val="20"/>
                <w:szCs w:val="20"/>
              </w:rPr>
            </w:pPr>
            <w:r w:rsidRPr="00244BFF">
              <w:rPr>
                <w:rFonts w:ascii="Times New Roman" w:hAnsi="Times New Roman"/>
                <w:b/>
                <w:sz w:val="20"/>
                <w:szCs w:val="20"/>
              </w:rPr>
              <w:t>2016</w:t>
            </w:r>
          </w:p>
        </w:tc>
        <w:tc>
          <w:tcPr>
            <w:tcW w:w="751" w:type="dxa"/>
            <w:tcBorders>
              <w:top w:val="single" w:sz="4" w:space="0" w:color="auto"/>
              <w:left w:val="single" w:sz="4" w:space="0" w:color="auto"/>
              <w:bottom w:val="single" w:sz="4" w:space="0" w:color="auto"/>
              <w:right w:val="single" w:sz="4" w:space="0" w:color="auto"/>
            </w:tcBorders>
            <w:shd w:val="clear" w:color="auto" w:fill="D9D9D9"/>
          </w:tcPr>
          <w:p w:rsidR="008668A3" w:rsidRPr="00244BFF" w:rsidRDefault="008668A3" w:rsidP="00A048EF">
            <w:pPr>
              <w:spacing w:after="0" w:line="240" w:lineRule="auto"/>
              <w:ind w:right="-162"/>
              <w:rPr>
                <w:rFonts w:ascii="Times New Roman" w:hAnsi="Times New Roman"/>
                <w:b/>
                <w:sz w:val="20"/>
                <w:szCs w:val="20"/>
              </w:rPr>
            </w:pPr>
            <w:r w:rsidRPr="00244BFF">
              <w:rPr>
                <w:rFonts w:ascii="Times New Roman" w:hAnsi="Times New Roman"/>
                <w:b/>
                <w:sz w:val="20"/>
                <w:szCs w:val="20"/>
              </w:rPr>
              <w:t xml:space="preserve">Anul </w:t>
            </w:r>
          </w:p>
          <w:p w:rsidR="008668A3" w:rsidRPr="00244BFF" w:rsidRDefault="008668A3" w:rsidP="00A048EF">
            <w:pPr>
              <w:spacing w:after="0" w:line="240" w:lineRule="auto"/>
              <w:ind w:right="-162"/>
              <w:rPr>
                <w:rFonts w:ascii="Times New Roman" w:hAnsi="Times New Roman"/>
                <w:b/>
                <w:sz w:val="20"/>
                <w:szCs w:val="20"/>
              </w:rPr>
            </w:pPr>
            <w:r w:rsidRPr="00244BFF">
              <w:rPr>
                <w:rFonts w:ascii="Times New Roman" w:hAnsi="Times New Roman"/>
                <w:b/>
                <w:sz w:val="20"/>
                <w:szCs w:val="20"/>
              </w:rPr>
              <w:t>2017</w:t>
            </w:r>
          </w:p>
        </w:tc>
        <w:tc>
          <w:tcPr>
            <w:tcW w:w="751" w:type="dxa"/>
            <w:tcBorders>
              <w:top w:val="single" w:sz="4" w:space="0" w:color="auto"/>
              <w:left w:val="single" w:sz="4" w:space="0" w:color="auto"/>
              <w:bottom w:val="single" w:sz="4" w:space="0" w:color="auto"/>
              <w:right w:val="single" w:sz="4" w:space="0" w:color="auto"/>
            </w:tcBorders>
            <w:shd w:val="clear" w:color="auto" w:fill="D9D9D9"/>
          </w:tcPr>
          <w:p w:rsidR="008668A3" w:rsidRPr="00244BFF" w:rsidRDefault="008668A3" w:rsidP="00A048EF">
            <w:pPr>
              <w:spacing w:after="0" w:line="240" w:lineRule="auto"/>
              <w:ind w:right="-162"/>
              <w:rPr>
                <w:rFonts w:ascii="Times New Roman" w:hAnsi="Times New Roman"/>
                <w:b/>
                <w:sz w:val="20"/>
                <w:szCs w:val="20"/>
              </w:rPr>
            </w:pPr>
            <w:r w:rsidRPr="00244BFF">
              <w:rPr>
                <w:rFonts w:ascii="Times New Roman" w:hAnsi="Times New Roman"/>
                <w:b/>
                <w:sz w:val="20"/>
                <w:szCs w:val="20"/>
              </w:rPr>
              <w:t xml:space="preserve">Anul </w:t>
            </w:r>
          </w:p>
          <w:p w:rsidR="008668A3" w:rsidRPr="00244BFF" w:rsidRDefault="008668A3" w:rsidP="00A048EF">
            <w:pPr>
              <w:spacing w:after="0" w:line="240" w:lineRule="auto"/>
              <w:ind w:right="-162"/>
              <w:rPr>
                <w:rFonts w:ascii="Times New Roman" w:hAnsi="Times New Roman"/>
                <w:b/>
                <w:sz w:val="20"/>
                <w:szCs w:val="20"/>
              </w:rPr>
            </w:pPr>
            <w:r w:rsidRPr="00244BFF">
              <w:rPr>
                <w:rFonts w:ascii="Times New Roman" w:hAnsi="Times New Roman"/>
                <w:b/>
                <w:sz w:val="20"/>
                <w:szCs w:val="20"/>
              </w:rPr>
              <w:t>2018</w:t>
            </w:r>
          </w:p>
        </w:tc>
        <w:tc>
          <w:tcPr>
            <w:tcW w:w="643" w:type="dxa"/>
            <w:tcBorders>
              <w:top w:val="single" w:sz="4" w:space="0" w:color="auto"/>
              <w:left w:val="single" w:sz="4" w:space="0" w:color="auto"/>
              <w:bottom w:val="single" w:sz="4" w:space="0" w:color="auto"/>
              <w:right w:val="single" w:sz="4" w:space="0" w:color="auto"/>
            </w:tcBorders>
            <w:shd w:val="clear" w:color="auto" w:fill="D9D9D9"/>
          </w:tcPr>
          <w:p w:rsidR="008668A3" w:rsidRPr="00244BFF" w:rsidRDefault="008668A3" w:rsidP="00A048EF">
            <w:pPr>
              <w:spacing w:after="0" w:line="240" w:lineRule="auto"/>
              <w:ind w:left="-108" w:right="-162"/>
              <w:rPr>
                <w:rFonts w:ascii="Times New Roman" w:hAnsi="Times New Roman"/>
                <w:b/>
                <w:sz w:val="20"/>
                <w:szCs w:val="20"/>
              </w:rPr>
            </w:pPr>
            <w:r w:rsidRPr="00244BFF">
              <w:rPr>
                <w:rFonts w:ascii="Times New Roman" w:hAnsi="Times New Roman"/>
                <w:b/>
                <w:sz w:val="20"/>
                <w:szCs w:val="20"/>
              </w:rPr>
              <w:t xml:space="preserve">Anul </w:t>
            </w:r>
          </w:p>
          <w:p w:rsidR="008668A3" w:rsidRPr="00244BFF" w:rsidRDefault="008668A3" w:rsidP="00A048EF">
            <w:pPr>
              <w:spacing w:after="0" w:line="240" w:lineRule="auto"/>
              <w:ind w:left="-108" w:right="-162"/>
              <w:rPr>
                <w:rFonts w:ascii="Times New Roman" w:hAnsi="Times New Roman"/>
                <w:b/>
                <w:sz w:val="20"/>
                <w:szCs w:val="20"/>
              </w:rPr>
            </w:pPr>
            <w:r w:rsidRPr="00244BFF">
              <w:rPr>
                <w:rFonts w:ascii="Times New Roman" w:hAnsi="Times New Roman"/>
                <w:b/>
                <w:sz w:val="20"/>
                <w:szCs w:val="20"/>
              </w:rPr>
              <w:t>2019</w:t>
            </w:r>
          </w:p>
        </w:tc>
        <w:tc>
          <w:tcPr>
            <w:tcW w:w="751" w:type="dxa"/>
            <w:tcBorders>
              <w:top w:val="single" w:sz="4" w:space="0" w:color="auto"/>
              <w:left w:val="single" w:sz="4" w:space="0" w:color="auto"/>
              <w:bottom w:val="single" w:sz="4" w:space="0" w:color="auto"/>
              <w:right w:val="single" w:sz="4" w:space="0" w:color="auto"/>
            </w:tcBorders>
            <w:shd w:val="clear" w:color="auto" w:fill="D9D9D9"/>
          </w:tcPr>
          <w:p w:rsidR="008668A3" w:rsidRPr="00244BFF" w:rsidRDefault="008668A3" w:rsidP="00A048EF">
            <w:pPr>
              <w:spacing w:after="0" w:line="240" w:lineRule="auto"/>
              <w:ind w:right="-162"/>
              <w:rPr>
                <w:rFonts w:ascii="Times New Roman" w:hAnsi="Times New Roman"/>
                <w:b/>
                <w:sz w:val="20"/>
                <w:szCs w:val="20"/>
              </w:rPr>
            </w:pPr>
            <w:r w:rsidRPr="00244BFF">
              <w:rPr>
                <w:rFonts w:ascii="Times New Roman" w:hAnsi="Times New Roman"/>
                <w:b/>
                <w:sz w:val="20"/>
                <w:szCs w:val="20"/>
              </w:rPr>
              <w:t xml:space="preserve">Anul </w:t>
            </w:r>
          </w:p>
          <w:p w:rsidR="008668A3" w:rsidRPr="00244BFF" w:rsidRDefault="008668A3" w:rsidP="00A048EF">
            <w:pPr>
              <w:spacing w:after="0" w:line="240" w:lineRule="auto"/>
              <w:ind w:right="-162"/>
              <w:rPr>
                <w:rFonts w:ascii="Times New Roman" w:hAnsi="Times New Roman"/>
                <w:b/>
                <w:sz w:val="20"/>
                <w:szCs w:val="20"/>
              </w:rPr>
            </w:pPr>
            <w:r w:rsidRPr="00244BFF">
              <w:rPr>
                <w:rFonts w:ascii="Times New Roman" w:hAnsi="Times New Roman"/>
                <w:b/>
                <w:sz w:val="20"/>
                <w:szCs w:val="20"/>
              </w:rPr>
              <w:t>2020</w:t>
            </w:r>
          </w:p>
        </w:tc>
        <w:tc>
          <w:tcPr>
            <w:tcW w:w="751" w:type="dxa"/>
            <w:tcBorders>
              <w:top w:val="single" w:sz="4" w:space="0" w:color="auto"/>
              <w:left w:val="single" w:sz="4" w:space="0" w:color="auto"/>
              <w:bottom w:val="single" w:sz="4" w:space="0" w:color="auto"/>
              <w:right w:val="single" w:sz="4" w:space="0" w:color="auto"/>
            </w:tcBorders>
            <w:shd w:val="clear" w:color="auto" w:fill="D9D9D9"/>
          </w:tcPr>
          <w:p w:rsidR="008668A3" w:rsidRPr="00244BFF" w:rsidRDefault="008668A3" w:rsidP="00A048EF">
            <w:pPr>
              <w:spacing w:after="0" w:line="240" w:lineRule="auto"/>
              <w:ind w:right="-162"/>
              <w:rPr>
                <w:rFonts w:ascii="Times New Roman" w:hAnsi="Times New Roman"/>
                <w:b/>
                <w:sz w:val="20"/>
                <w:szCs w:val="20"/>
              </w:rPr>
            </w:pPr>
            <w:r w:rsidRPr="00244BFF">
              <w:rPr>
                <w:rFonts w:ascii="Times New Roman" w:hAnsi="Times New Roman"/>
                <w:b/>
                <w:sz w:val="20"/>
                <w:szCs w:val="20"/>
              </w:rPr>
              <w:t xml:space="preserve">Anul </w:t>
            </w:r>
          </w:p>
          <w:p w:rsidR="008668A3" w:rsidRPr="00244BFF" w:rsidRDefault="008668A3" w:rsidP="00A048EF">
            <w:pPr>
              <w:spacing w:after="0" w:line="240" w:lineRule="auto"/>
              <w:ind w:right="-162"/>
              <w:rPr>
                <w:rFonts w:ascii="Times New Roman" w:hAnsi="Times New Roman"/>
                <w:b/>
                <w:sz w:val="20"/>
                <w:szCs w:val="20"/>
              </w:rPr>
            </w:pPr>
            <w:r w:rsidRPr="00244BFF">
              <w:rPr>
                <w:rFonts w:ascii="Times New Roman" w:hAnsi="Times New Roman"/>
                <w:b/>
                <w:sz w:val="20"/>
                <w:szCs w:val="20"/>
              </w:rPr>
              <w:t>2021</w:t>
            </w:r>
          </w:p>
        </w:tc>
        <w:tc>
          <w:tcPr>
            <w:tcW w:w="751" w:type="dxa"/>
            <w:tcBorders>
              <w:top w:val="single" w:sz="4" w:space="0" w:color="auto"/>
              <w:left w:val="single" w:sz="4" w:space="0" w:color="auto"/>
              <w:bottom w:val="single" w:sz="4" w:space="0" w:color="auto"/>
              <w:right w:val="single" w:sz="4" w:space="0" w:color="auto"/>
            </w:tcBorders>
            <w:shd w:val="clear" w:color="auto" w:fill="D9D9D9"/>
          </w:tcPr>
          <w:p w:rsidR="008668A3" w:rsidRPr="00244BFF" w:rsidRDefault="008668A3" w:rsidP="00A048EF">
            <w:pPr>
              <w:spacing w:after="0" w:line="240" w:lineRule="auto"/>
              <w:ind w:right="-162"/>
              <w:rPr>
                <w:rFonts w:ascii="Times New Roman" w:hAnsi="Times New Roman"/>
                <w:b/>
                <w:sz w:val="20"/>
                <w:szCs w:val="20"/>
              </w:rPr>
            </w:pPr>
            <w:r w:rsidRPr="00244BFF">
              <w:rPr>
                <w:rFonts w:ascii="Times New Roman" w:hAnsi="Times New Roman"/>
                <w:b/>
                <w:sz w:val="20"/>
                <w:szCs w:val="20"/>
              </w:rPr>
              <w:t xml:space="preserve">Anul </w:t>
            </w:r>
          </w:p>
          <w:p w:rsidR="008668A3" w:rsidRPr="00244BFF" w:rsidRDefault="008668A3" w:rsidP="00A048EF">
            <w:pPr>
              <w:spacing w:after="0" w:line="240" w:lineRule="auto"/>
              <w:ind w:right="-162"/>
              <w:rPr>
                <w:rFonts w:ascii="Times New Roman" w:hAnsi="Times New Roman"/>
                <w:b/>
                <w:sz w:val="20"/>
                <w:szCs w:val="20"/>
              </w:rPr>
            </w:pPr>
            <w:r w:rsidRPr="00244BFF">
              <w:rPr>
                <w:rFonts w:ascii="Times New Roman" w:hAnsi="Times New Roman"/>
                <w:b/>
                <w:sz w:val="20"/>
                <w:szCs w:val="20"/>
              </w:rPr>
              <w:t>2022</w:t>
            </w:r>
          </w:p>
        </w:tc>
      </w:tr>
      <w:tr w:rsidR="005919AF" w:rsidRPr="005919AF" w:rsidTr="00A048EF">
        <w:trPr>
          <w:trHeight w:val="197"/>
        </w:trPr>
        <w:tc>
          <w:tcPr>
            <w:tcW w:w="1384" w:type="dxa"/>
            <w:tcBorders>
              <w:top w:val="single" w:sz="4" w:space="0" w:color="auto"/>
              <w:left w:val="single" w:sz="8" w:space="0" w:color="auto"/>
              <w:bottom w:val="single" w:sz="4" w:space="0" w:color="auto"/>
              <w:right w:val="single" w:sz="4" w:space="0" w:color="auto"/>
            </w:tcBorders>
          </w:tcPr>
          <w:p w:rsidR="005919AF" w:rsidRPr="00244BFF" w:rsidRDefault="005919AF" w:rsidP="005919AF">
            <w:pPr>
              <w:spacing w:after="0" w:line="240" w:lineRule="auto"/>
              <w:rPr>
                <w:rFonts w:ascii="Times New Roman" w:hAnsi="Times New Roman"/>
                <w:sz w:val="20"/>
                <w:szCs w:val="20"/>
              </w:rPr>
            </w:pPr>
            <w:r w:rsidRPr="00244BFF">
              <w:rPr>
                <w:rFonts w:ascii="Times New Roman" w:hAnsi="Times New Roman"/>
                <w:sz w:val="20"/>
                <w:szCs w:val="20"/>
              </w:rPr>
              <w:t>Nr.</w:t>
            </w:r>
          </w:p>
          <w:p w:rsidR="005919AF" w:rsidRPr="00244BFF" w:rsidRDefault="005919AF" w:rsidP="005919AF">
            <w:pPr>
              <w:spacing w:after="0" w:line="240" w:lineRule="auto"/>
              <w:jc w:val="center"/>
              <w:rPr>
                <w:rFonts w:ascii="Times New Roman" w:hAnsi="Times New Roman"/>
                <w:sz w:val="20"/>
                <w:szCs w:val="20"/>
              </w:rPr>
            </w:pPr>
            <w:r w:rsidRPr="00244BFF">
              <w:rPr>
                <w:rFonts w:ascii="Times New Roman" w:hAnsi="Times New Roman"/>
                <w:sz w:val="20"/>
                <w:szCs w:val="20"/>
              </w:rPr>
              <w:t>beneficiari</w:t>
            </w:r>
          </w:p>
        </w:tc>
        <w:tc>
          <w:tcPr>
            <w:tcW w:w="775" w:type="dxa"/>
            <w:tcBorders>
              <w:top w:val="single" w:sz="4" w:space="0" w:color="auto"/>
              <w:left w:val="single" w:sz="4" w:space="0" w:color="auto"/>
              <w:bottom w:val="single" w:sz="4" w:space="0" w:color="auto"/>
              <w:right w:val="single" w:sz="4" w:space="0" w:color="auto"/>
            </w:tcBorders>
          </w:tcPr>
          <w:p w:rsidR="005919AF" w:rsidRPr="00244BFF" w:rsidRDefault="005919AF" w:rsidP="005919AF">
            <w:pPr>
              <w:spacing w:after="0" w:line="240" w:lineRule="auto"/>
              <w:jc w:val="center"/>
              <w:rPr>
                <w:rFonts w:ascii="Times New Roman" w:hAnsi="Times New Roman"/>
                <w:sz w:val="20"/>
                <w:szCs w:val="20"/>
              </w:rPr>
            </w:pPr>
            <w:r w:rsidRPr="00244BFF">
              <w:rPr>
                <w:rFonts w:ascii="Times New Roman" w:hAnsi="Times New Roman"/>
                <w:sz w:val="20"/>
                <w:szCs w:val="20"/>
              </w:rPr>
              <w:t>27</w:t>
            </w:r>
          </w:p>
        </w:tc>
        <w:tc>
          <w:tcPr>
            <w:tcW w:w="751" w:type="dxa"/>
            <w:tcBorders>
              <w:top w:val="single" w:sz="4" w:space="0" w:color="auto"/>
              <w:left w:val="single" w:sz="4" w:space="0" w:color="auto"/>
              <w:bottom w:val="single" w:sz="4" w:space="0" w:color="auto"/>
              <w:right w:val="single" w:sz="4" w:space="0" w:color="auto"/>
            </w:tcBorders>
          </w:tcPr>
          <w:p w:rsidR="005919AF" w:rsidRPr="00244BFF" w:rsidRDefault="005919AF" w:rsidP="005919AF">
            <w:pPr>
              <w:spacing w:after="0" w:line="240" w:lineRule="auto"/>
              <w:jc w:val="center"/>
              <w:rPr>
                <w:rFonts w:ascii="Times New Roman" w:hAnsi="Times New Roman"/>
                <w:sz w:val="20"/>
                <w:szCs w:val="20"/>
              </w:rPr>
            </w:pPr>
            <w:r w:rsidRPr="00244BFF">
              <w:rPr>
                <w:rFonts w:ascii="Times New Roman" w:hAnsi="Times New Roman"/>
                <w:sz w:val="20"/>
                <w:szCs w:val="20"/>
              </w:rPr>
              <w:t>29</w:t>
            </w:r>
          </w:p>
        </w:tc>
        <w:tc>
          <w:tcPr>
            <w:tcW w:w="751" w:type="dxa"/>
            <w:tcBorders>
              <w:top w:val="single" w:sz="4" w:space="0" w:color="auto"/>
              <w:left w:val="single" w:sz="4" w:space="0" w:color="auto"/>
              <w:bottom w:val="single" w:sz="4" w:space="0" w:color="auto"/>
              <w:right w:val="single" w:sz="4" w:space="0" w:color="auto"/>
            </w:tcBorders>
          </w:tcPr>
          <w:p w:rsidR="005919AF" w:rsidRPr="00244BFF" w:rsidRDefault="005919AF" w:rsidP="005919AF">
            <w:pPr>
              <w:spacing w:after="0" w:line="240" w:lineRule="auto"/>
              <w:jc w:val="center"/>
              <w:rPr>
                <w:rFonts w:ascii="Times New Roman" w:hAnsi="Times New Roman"/>
                <w:sz w:val="20"/>
                <w:szCs w:val="20"/>
              </w:rPr>
            </w:pPr>
            <w:r w:rsidRPr="00244BFF">
              <w:rPr>
                <w:rFonts w:ascii="Times New Roman" w:hAnsi="Times New Roman"/>
                <w:sz w:val="20"/>
                <w:szCs w:val="20"/>
              </w:rPr>
              <w:t>22</w:t>
            </w:r>
          </w:p>
        </w:tc>
        <w:tc>
          <w:tcPr>
            <w:tcW w:w="751" w:type="dxa"/>
            <w:tcBorders>
              <w:top w:val="single" w:sz="4" w:space="0" w:color="auto"/>
              <w:left w:val="single" w:sz="4" w:space="0" w:color="auto"/>
              <w:bottom w:val="single" w:sz="4" w:space="0" w:color="auto"/>
              <w:right w:val="single" w:sz="4" w:space="0" w:color="auto"/>
            </w:tcBorders>
          </w:tcPr>
          <w:p w:rsidR="005919AF" w:rsidRPr="00244BFF" w:rsidRDefault="005919AF" w:rsidP="005919AF">
            <w:pPr>
              <w:spacing w:after="0" w:line="240" w:lineRule="auto"/>
              <w:jc w:val="center"/>
              <w:rPr>
                <w:rFonts w:ascii="Times New Roman" w:hAnsi="Times New Roman"/>
                <w:sz w:val="20"/>
                <w:szCs w:val="20"/>
              </w:rPr>
            </w:pPr>
            <w:r w:rsidRPr="00244BFF">
              <w:rPr>
                <w:rFonts w:ascii="Times New Roman" w:hAnsi="Times New Roman"/>
                <w:sz w:val="20"/>
                <w:szCs w:val="20"/>
              </w:rPr>
              <w:t>16</w:t>
            </w:r>
          </w:p>
        </w:tc>
        <w:tc>
          <w:tcPr>
            <w:tcW w:w="643" w:type="dxa"/>
            <w:tcBorders>
              <w:top w:val="single" w:sz="4" w:space="0" w:color="auto"/>
              <w:left w:val="single" w:sz="4" w:space="0" w:color="auto"/>
              <w:bottom w:val="single" w:sz="4" w:space="0" w:color="auto"/>
              <w:right w:val="single" w:sz="4" w:space="0" w:color="auto"/>
            </w:tcBorders>
          </w:tcPr>
          <w:p w:rsidR="005919AF" w:rsidRPr="00244BFF" w:rsidRDefault="005919AF" w:rsidP="005919AF">
            <w:pPr>
              <w:spacing w:after="0" w:line="240" w:lineRule="auto"/>
              <w:jc w:val="center"/>
              <w:rPr>
                <w:rFonts w:ascii="Times New Roman" w:hAnsi="Times New Roman"/>
                <w:sz w:val="20"/>
                <w:szCs w:val="20"/>
              </w:rPr>
            </w:pPr>
            <w:r w:rsidRPr="00244BFF">
              <w:rPr>
                <w:rFonts w:ascii="Times New Roman" w:hAnsi="Times New Roman"/>
                <w:sz w:val="20"/>
                <w:szCs w:val="20"/>
              </w:rPr>
              <w:t>19</w:t>
            </w:r>
          </w:p>
        </w:tc>
        <w:tc>
          <w:tcPr>
            <w:tcW w:w="751" w:type="dxa"/>
            <w:tcBorders>
              <w:top w:val="single" w:sz="4" w:space="0" w:color="auto"/>
              <w:left w:val="single" w:sz="4" w:space="0" w:color="auto"/>
              <w:bottom w:val="single" w:sz="4" w:space="0" w:color="auto"/>
              <w:right w:val="single" w:sz="4" w:space="0" w:color="auto"/>
            </w:tcBorders>
          </w:tcPr>
          <w:p w:rsidR="005919AF" w:rsidRPr="00244BFF" w:rsidRDefault="005919AF" w:rsidP="005919AF">
            <w:pPr>
              <w:spacing w:after="0" w:line="240" w:lineRule="auto"/>
              <w:jc w:val="center"/>
              <w:rPr>
                <w:rFonts w:ascii="Times New Roman" w:hAnsi="Times New Roman"/>
                <w:sz w:val="20"/>
                <w:szCs w:val="20"/>
              </w:rPr>
            </w:pPr>
            <w:r w:rsidRPr="00244BFF">
              <w:rPr>
                <w:rFonts w:ascii="Times New Roman" w:hAnsi="Times New Roman"/>
                <w:sz w:val="20"/>
                <w:szCs w:val="20"/>
              </w:rPr>
              <w:t>16</w:t>
            </w:r>
          </w:p>
        </w:tc>
        <w:tc>
          <w:tcPr>
            <w:tcW w:w="751" w:type="dxa"/>
            <w:tcBorders>
              <w:top w:val="single" w:sz="4" w:space="0" w:color="auto"/>
              <w:left w:val="single" w:sz="4" w:space="0" w:color="auto"/>
              <w:bottom w:val="single" w:sz="4" w:space="0" w:color="auto"/>
              <w:right w:val="single" w:sz="4" w:space="0" w:color="auto"/>
            </w:tcBorders>
          </w:tcPr>
          <w:p w:rsidR="005919AF" w:rsidRPr="00244BFF" w:rsidRDefault="005919AF" w:rsidP="005919AF">
            <w:pPr>
              <w:spacing w:after="0" w:line="240" w:lineRule="auto"/>
              <w:jc w:val="center"/>
              <w:rPr>
                <w:rFonts w:ascii="Times New Roman" w:hAnsi="Times New Roman"/>
                <w:sz w:val="20"/>
                <w:szCs w:val="20"/>
              </w:rPr>
            </w:pPr>
            <w:r w:rsidRPr="00244BFF">
              <w:rPr>
                <w:rFonts w:ascii="Times New Roman" w:hAnsi="Times New Roman"/>
                <w:sz w:val="20"/>
                <w:szCs w:val="20"/>
              </w:rPr>
              <w:t>22</w:t>
            </w:r>
          </w:p>
        </w:tc>
        <w:tc>
          <w:tcPr>
            <w:tcW w:w="751" w:type="dxa"/>
            <w:tcBorders>
              <w:top w:val="single" w:sz="4" w:space="0" w:color="auto"/>
              <w:left w:val="single" w:sz="4" w:space="0" w:color="auto"/>
              <w:bottom w:val="single" w:sz="4" w:space="0" w:color="auto"/>
              <w:right w:val="single" w:sz="4" w:space="0" w:color="auto"/>
            </w:tcBorders>
          </w:tcPr>
          <w:p w:rsidR="005919AF" w:rsidRPr="00244BFF" w:rsidRDefault="005919AF" w:rsidP="005919AF">
            <w:pPr>
              <w:spacing w:after="0" w:line="240" w:lineRule="auto"/>
              <w:jc w:val="center"/>
              <w:rPr>
                <w:rFonts w:ascii="Times New Roman" w:hAnsi="Times New Roman"/>
                <w:sz w:val="20"/>
                <w:szCs w:val="20"/>
              </w:rPr>
            </w:pPr>
            <w:r w:rsidRPr="00244BFF">
              <w:rPr>
                <w:rFonts w:ascii="Times New Roman" w:hAnsi="Times New Roman"/>
                <w:sz w:val="20"/>
                <w:szCs w:val="20"/>
              </w:rPr>
              <w:t>32</w:t>
            </w:r>
          </w:p>
        </w:tc>
      </w:tr>
    </w:tbl>
    <w:p w:rsidR="008668A3" w:rsidRPr="005919AF" w:rsidRDefault="008668A3" w:rsidP="00A048EF">
      <w:pPr>
        <w:spacing w:after="0" w:line="240" w:lineRule="auto"/>
        <w:jc w:val="both"/>
        <w:rPr>
          <w:rFonts w:ascii="Times New Roman" w:hAnsi="Times New Roman"/>
          <w:sz w:val="20"/>
          <w:szCs w:val="20"/>
          <w:lang w:val="ro-RO" w:eastAsia="ro-RO"/>
        </w:rPr>
      </w:pPr>
    </w:p>
    <w:p w:rsidR="008668A3" w:rsidRPr="005919AF" w:rsidRDefault="008668A3" w:rsidP="00A048EF">
      <w:pPr>
        <w:spacing w:after="0" w:line="240" w:lineRule="auto"/>
        <w:rPr>
          <w:rFonts w:ascii="Times New Roman" w:hAnsi="Times New Roman"/>
          <w:sz w:val="20"/>
          <w:szCs w:val="20"/>
          <w:u w:val="single"/>
          <w:lang w:val="ro-RO"/>
        </w:rPr>
      </w:pPr>
    </w:p>
    <w:p w:rsidR="008668A3" w:rsidRPr="005919AF" w:rsidRDefault="008668A3" w:rsidP="00A048EF">
      <w:pPr>
        <w:spacing w:after="0" w:line="240" w:lineRule="auto"/>
        <w:rPr>
          <w:rFonts w:ascii="Times New Roman" w:hAnsi="Times New Roman"/>
          <w:sz w:val="20"/>
          <w:szCs w:val="20"/>
          <w:u w:val="single"/>
          <w:lang w:val="ro-RO"/>
        </w:rPr>
      </w:pPr>
    </w:p>
    <w:p w:rsidR="008668A3" w:rsidRPr="001866EE" w:rsidRDefault="008668A3" w:rsidP="00A048EF">
      <w:pPr>
        <w:spacing w:after="0" w:line="240" w:lineRule="auto"/>
        <w:rPr>
          <w:rFonts w:ascii="Times New Roman" w:hAnsi="Times New Roman"/>
          <w:sz w:val="20"/>
          <w:szCs w:val="20"/>
          <w:highlight w:val="magenta"/>
          <w:u w:val="single"/>
          <w:lang w:val="ro-RO"/>
        </w:rPr>
      </w:pPr>
    </w:p>
    <w:p w:rsidR="008668A3" w:rsidRPr="001866EE" w:rsidRDefault="008668A3" w:rsidP="00A048EF">
      <w:pPr>
        <w:spacing w:after="0" w:line="240" w:lineRule="auto"/>
        <w:rPr>
          <w:rFonts w:ascii="Times New Roman" w:hAnsi="Times New Roman"/>
          <w:sz w:val="20"/>
          <w:szCs w:val="20"/>
          <w:highlight w:val="magenta"/>
          <w:u w:val="single"/>
          <w:lang w:val="ro-RO"/>
        </w:rPr>
      </w:pPr>
    </w:p>
    <w:p w:rsidR="008668A3" w:rsidRPr="001866EE" w:rsidRDefault="008668A3" w:rsidP="00A048EF">
      <w:pPr>
        <w:spacing w:after="0" w:line="240" w:lineRule="auto"/>
        <w:rPr>
          <w:rFonts w:ascii="Times New Roman" w:hAnsi="Times New Roman"/>
          <w:sz w:val="20"/>
          <w:szCs w:val="20"/>
          <w:highlight w:val="magenta"/>
          <w:u w:val="single"/>
          <w:lang w:val="ro-RO"/>
        </w:rPr>
      </w:pPr>
    </w:p>
    <w:p w:rsidR="008668A3" w:rsidRPr="00A30322" w:rsidRDefault="008668A3" w:rsidP="00A048EF">
      <w:pPr>
        <w:spacing w:after="0" w:line="240" w:lineRule="auto"/>
        <w:rPr>
          <w:rFonts w:ascii="Times New Roman" w:hAnsi="Times New Roman"/>
          <w:sz w:val="24"/>
          <w:szCs w:val="24"/>
          <w:highlight w:val="magenta"/>
          <w:u w:val="single"/>
          <w:lang w:val="ro-RO"/>
        </w:rPr>
      </w:pPr>
    </w:p>
    <w:p w:rsidR="008668A3" w:rsidRPr="00645FA5" w:rsidRDefault="00645FA5" w:rsidP="00A048EF">
      <w:pPr>
        <w:spacing w:after="0" w:line="240" w:lineRule="auto"/>
        <w:rPr>
          <w:rFonts w:ascii="Times New Roman" w:hAnsi="Times New Roman"/>
          <w:sz w:val="24"/>
          <w:szCs w:val="24"/>
          <w:lang w:val="ro-RO"/>
        </w:rPr>
      </w:pPr>
      <w:r w:rsidRPr="00645FA5">
        <w:rPr>
          <w:rFonts w:ascii="Times New Roman" w:hAnsi="Times New Roman"/>
          <w:sz w:val="24"/>
          <w:szCs w:val="24"/>
          <w:lang w:val="ro-RO"/>
        </w:rPr>
        <w:t>Se constată că în anul 2022 a crescut numărul beneficiarilor cu 45%.</w:t>
      </w:r>
    </w:p>
    <w:p w:rsidR="00645FA5" w:rsidRPr="00645FA5" w:rsidRDefault="00645FA5" w:rsidP="00A048EF">
      <w:pPr>
        <w:spacing w:after="0" w:line="240" w:lineRule="auto"/>
        <w:rPr>
          <w:rFonts w:ascii="Times New Roman" w:hAnsi="Times New Roman"/>
          <w:sz w:val="24"/>
          <w:szCs w:val="24"/>
          <w:highlight w:val="yellow"/>
          <w:u w:val="single"/>
          <w:lang w:val="ro-RO"/>
        </w:rPr>
      </w:pPr>
    </w:p>
    <w:p w:rsidR="008668A3" w:rsidRPr="005919AF" w:rsidRDefault="008668A3" w:rsidP="00A048EF">
      <w:pPr>
        <w:spacing w:after="0" w:line="240" w:lineRule="auto"/>
        <w:rPr>
          <w:rFonts w:ascii="Times New Roman" w:hAnsi="Times New Roman"/>
          <w:sz w:val="24"/>
          <w:szCs w:val="24"/>
          <w:u w:val="single"/>
          <w:lang w:val="ro-RO"/>
        </w:rPr>
      </w:pPr>
      <w:r w:rsidRPr="005919AF">
        <w:rPr>
          <w:rFonts w:ascii="Times New Roman" w:hAnsi="Times New Roman"/>
          <w:sz w:val="24"/>
          <w:szCs w:val="24"/>
          <w:u w:val="single"/>
          <w:lang w:val="ro-RO"/>
        </w:rPr>
        <w:t xml:space="preserve">Dinamica numărului de beneficiari ai </w:t>
      </w:r>
      <w:r w:rsidRPr="005919AF">
        <w:rPr>
          <w:rFonts w:ascii="Times New Roman" w:hAnsi="Times New Roman"/>
          <w:sz w:val="24"/>
          <w:szCs w:val="24"/>
          <w:u w:val="single"/>
          <w:lang w:val="ro-RO" w:eastAsia="ro-RO"/>
        </w:rPr>
        <w:t>Centrului social cu destinație multifuncțională Gura Humorului, structurați după localitatea de proveniență și sex</w:t>
      </w:r>
    </w:p>
    <w:p w:rsidR="008668A3" w:rsidRPr="005919AF" w:rsidRDefault="008668A3" w:rsidP="00A048EF">
      <w:pPr>
        <w:spacing w:after="0" w:line="240" w:lineRule="auto"/>
        <w:jc w:val="both"/>
        <w:rPr>
          <w:rFonts w:ascii="Times New Roman" w:hAnsi="Times New Roman"/>
          <w:sz w:val="24"/>
          <w:szCs w:val="24"/>
          <w:lang w:val="ro-RO" w:eastAsia="ro-RO"/>
        </w:rPr>
      </w:pPr>
    </w:p>
    <w:tbl>
      <w:tblPr>
        <w:tblW w:w="102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293"/>
        <w:gridCol w:w="1701"/>
        <w:gridCol w:w="2126"/>
        <w:gridCol w:w="1375"/>
        <w:gridCol w:w="1377"/>
        <w:gridCol w:w="1375"/>
      </w:tblGrid>
      <w:tr w:rsidR="008668A3" w:rsidRPr="00645FA5" w:rsidTr="00A935AE">
        <w:trPr>
          <w:trHeight w:val="255"/>
        </w:trPr>
        <w:tc>
          <w:tcPr>
            <w:tcW w:w="2293" w:type="dxa"/>
            <w:vMerge w:val="restart"/>
          </w:tcPr>
          <w:p w:rsidR="008668A3" w:rsidRPr="00645FA5" w:rsidRDefault="008668A3" w:rsidP="00A048EF">
            <w:pPr>
              <w:spacing w:after="0" w:line="240" w:lineRule="auto"/>
              <w:rPr>
                <w:rFonts w:ascii="Times New Roman" w:hAnsi="Times New Roman"/>
                <w:b/>
                <w:sz w:val="20"/>
                <w:szCs w:val="20"/>
                <w:lang w:val="fr-FR"/>
              </w:rPr>
            </w:pPr>
            <w:r w:rsidRPr="00645FA5">
              <w:rPr>
                <w:rFonts w:ascii="Times New Roman" w:hAnsi="Times New Roman"/>
                <w:b/>
                <w:sz w:val="20"/>
                <w:szCs w:val="20"/>
                <w:lang w:val="fr-FR"/>
              </w:rPr>
              <w:t>ANUL</w:t>
            </w:r>
          </w:p>
        </w:tc>
        <w:tc>
          <w:tcPr>
            <w:tcW w:w="1701" w:type="dxa"/>
            <w:vMerge w:val="restart"/>
          </w:tcPr>
          <w:p w:rsidR="008668A3" w:rsidRPr="00645FA5" w:rsidRDefault="008668A3" w:rsidP="00A048EF">
            <w:pPr>
              <w:spacing w:after="0" w:line="240" w:lineRule="auto"/>
              <w:rPr>
                <w:rFonts w:ascii="Times New Roman" w:hAnsi="Times New Roman"/>
                <w:b/>
                <w:sz w:val="20"/>
                <w:szCs w:val="20"/>
                <w:lang w:val="fr-FR"/>
              </w:rPr>
            </w:pPr>
            <w:r w:rsidRPr="00645FA5">
              <w:rPr>
                <w:rFonts w:ascii="Times New Roman" w:hAnsi="Times New Roman"/>
                <w:b/>
                <w:sz w:val="20"/>
                <w:szCs w:val="20"/>
                <w:lang w:val="fr-FR"/>
              </w:rPr>
              <w:t>Total beneficiari</w:t>
            </w:r>
          </w:p>
        </w:tc>
        <w:tc>
          <w:tcPr>
            <w:tcW w:w="3501" w:type="dxa"/>
            <w:gridSpan w:val="2"/>
          </w:tcPr>
          <w:p w:rsidR="008668A3" w:rsidRPr="00645FA5" w:rsidRDefault="008668A3" w:rsidP="00A048EF">
            <w:pPr>
              <w:spacing w:after="0" w:line="240" w:lineRule="auto"/>
              <w:ind w:left="-137"/>
              <w:jc w:val="center"/>
              <w:rPr>
                <w:rFonts w:ascii="Times New Roman" w:hAnsi="Times New Roman"/>
                <w:b/>
                <w:sz w:val="20"/>
                <w:szCs w:val="20"/>
              </w:rPr>
            </w:pPr>
            <w:r w:rsidRPr="00645FA5">
              <w:rPr>
                <w:rFonts w:ascii="Times New Roman" w:hAnsi="Times New Roman"/>
                <w:b/>
                <w:sz w:val="20"/>
                <w:szCs w:val="20"/>
              </w:rPr>
              <w:t>Localitatea de proveniență</w:t>
            </w:r>
          </w:p>
        </w:tc>
        <w:tc>
          <w:tcPr>
            <w:tcW w:w="2752" w:type="dxa"/>
            <w:gridSpan w:val="2"/>
          </w:tcPr>
          <w:p w:rsidR="008668A3" w:rsidRPr="00645FA5" w:rsidRDefault="008668A3" w:rsidP="00A048EF">
            <w:pPr>
              <w:spacing w:after="0" w:line="240" w:lineRule="auto"/>
              <w:jc w:val="center"/>
              <w:rPr>
                <w:rFonts w:ascii="Times New Roman" w:hAnsi="Times New Roman"/>
                <w:b/>
                <w:sz w:val="20"/>
                <w:szCs w:val="20"/>
              </w:rPr>
            </w:pPr>
            <w:r w:rsidRPr="00645FA5">
              <w:rPr>
                <w:rFonts w:ascii="Times New Roman" w:hAnsi="Times New Roman"/>
                <w:b/>
                <w:sz w:val="20"/>
                <w:szCs w:val="20"/>
              </w:rPr>
              <w:t>sex</w:t>
            </w:r>
          </w:p>
        </w:tc>
      </w:tr>
      <w:tr w:rsidR="008668A3" w:rsidRPr="00645FA5" w:rsidTr="00A935AE">
        <w:trPr>
          <w:trHeight w:val="255"/>
        </w:trPr>
        <w:tc>
          <w:tcPr>
            <w:tcW w:w="2293" w:type="dxa"/>
            <w:vMerge/>
          </w:tcPr>
          <w:p w:rsidR="008668A3" w:rsidRPr="00645FA5" w:rsidRDefault="008668A3" w:rsidP="00A048EF">
            <w:pPr>
              <w:spacing w:after="0" w:line="240" w:lineRule="auto"/>
              <w:rPr>
                <w:rFonts w:ascii="Times New Roman" w:hAnsi="Times New Roman"/>
                <w:sz w:val="20"/>
                <w:szCs w:val="20"/>
                <w:lang w:val="fr-FR"/>
              </w:rPr>
            </w:pPr>
          </w:p>
        </w:tc>
        <w:tc>
          <w:tcPr>
            <w:tcW w:w="1701" w:type="dxa"/>
            <w:vMerge/>
          </w:tcPr>
          <w:p w:rsidR="008668A3" w:rsidRPr="00645FA5" w:rsidRDefault="008668A3" w:rsidP="00A048EF">
            <w:pPr>
              <w:spacing w:after="0" w:line="240" w:lineRule="auto"/>
              <w:rPr>
                <w:rFonts w:ascii="Times New Roman" w:hAnsi="Times New Roman"/>
                <w:sz w:val="20"/>
                <w:szCs w:val="20"/>
                <w:lang w:val="fr-FR"/>
              </w:rPr>
            </w:pPr>
          </w:p>
        </w:tc>
        <w:tc>
          <w:tcPr>
            <w:tcW w:w="2126" w:type="dxa"/>
          </w:tcPr>
          <w:p w:rsidR="008668A3" w:rsidRPr="00645FA5" w:rsidRDefault="008668A3" w:rsidP="00A048EF">
            <w:pPr>
              <w:spacing w:after="0" w:line="240" w:lineRule="auto"/>
              <w:ind w:left="-122"/>
              <w:jc w:val="center"/>
              <w:rPr>
                <w:rFonts w:ascii="Times New Roman" w:hAnsi="Times New Roman"/>
                <w:b/>
                <w:sz w:val="20"/>
                <w:szCs w:val="20"/>
              </w:rPr>
            </w:pPr>
            <w:r w:rsidRPr="00645FA5">
              <w:rPr>
                <w:rFonts w:ascii="Times New Roman" w:hAnsi="Times New Roman"/>
                <w:b/>
                <w:sz w:val="20"/>
                <w:szCs w:val="20"/>
              </w:rPr>
              <w:t>Urban</w:t>
            </w:r>
          </w:p>
        </w:tc>
        <w:tc>
          <w:tcPr>
            <w:tcW w:w="1375" w:type="dxa"/>
          </w:tcPr>
          <w:p w:rsidR="008668A3" w:rsidRPr="00645FA5" w:rsidRDefault="008668A3" w:rsidP="00A048EF">
            <w:pPr>
              <w:spacing w:after="0" w:line="240" w:lineRule="auto"/>
              <w:ind w:left="-108" w:right="-108"/>
              <w:jc w:val="center"/>
              <w:rPr>
                <w:rFonts w:ascii="Times New Roman" w:hAnsi="Times New Roman"/>
                <w:b/>
                <w:sz w:val="20"/>
                <w:szCs w:val="20"/>
              </w:rPr>
            </w:pPr>
            <w:r w:rsidRPr="00645FA5">
              <w:rPr>
                <w:rFonts w:ascii="Times New Roman" w:hAnsi="Times New Roman"/>
                <w:b/>
                <w:sz w:val="20"/>
                <w:szCs w:val="20"/>
              </w:rPr>
              <w:t>Rural</w:t>
            </w:r>
          </w:p>
        </w:tc>
        <w:tc>
          <w:tcPr>
            <w:tcW w:w="1377" w:type="dxa"/>
          </w:tcPr>
          <w:p w:rsidR="008668A3" w:rsidRPr="00645FA5" w:rsidRDefault="008668A3" w:rsidP="00A048EF">
            <w:pPr>
              <w:spacing w:after="0" w:line="240" w:lineRule="auto"/>
              <w:ind w:left="-108" w:right="-108"/>
              <w:jc w:val="center"/>
              <w:rPr>
                <w:rFonts w:ascii="Times New Roman" w:hAnsi="Times New Roman"/>
                <w:b/>
                <w:sz w:val="20"/>
                <w:szCs w:val="20"/>
              </w:rPr>
            </w:pPr>
            <w:r w:rsidRPr="00645FA5">
              <w:rPr>
                <w:rFonts w:ascii="Times New Roman" w:hAnsi="Times New Roman"/>
                <w:b/>
                <w:sz w:val="20"/>
                <w:szCs w:val="20"/>
              </w:rPr>
              <w:t>M</w:t>
            </w:r>
          </w:p>
        </w:tc>
        <w:tc>
          <w:tcPr>
            <w:tcW w:w="1375" w:type="dxa"/>
          </w:tcPr>
          <w:p w:rsidR="008668A3" w:rsidRPr="00645FA5" w:rsidRDefault="008668A3" w:rsidP="00A048EF">
            <w:pPr>
              <w:spacing w:after="0" w:line="240" w:lineRule="auto"/>
              <w:ind w:left="-137"/>
              <w:jc w:val="center"/>
              <w:rPr>
                <w:rFonts w:ascii="Times New Roman" w:hAnsi="Times New Roman"/>
                <w:b/>
                <w:sz w:val="20"/>
                <w:szCs w:val="20"/>
              </w:rPr>
            </w:pPr>
            <w:r w:rsidRPr="00645FA5">
              <w:rPr>
                <w:rFonts w:ascii="Times New Roman" w:hAnsi="Times New Roman"/>
                <w:b/>
                <w:sz w:val="20"/>
                <w:szCs w:val="20"/>
              </w:rPr>
              <w:t>F</w:t>
            </w:r>
          </w:p>
        </w:tc>
      </w:tr>
      <w:tr w:rsidR="008668A3" w:rsidRPr="00645FA5" w:rsidTr="00A935AE">
        <w:trPr>
          <w:trHeight w:val="255"/>
        </w:trPr>
        <w:tc>
          <w:tcPr>
            <w:tcW w:w="2293" w:type="dxa"/>
          </w:tcPr>
          <w:p w:rsidR="008668A3" w:rsidRPr="00645FA5" w:rsidRDefault="008668A3" w:rsidP="00A048EF">
            <w:pPr>
              <w:spacing w:after="0" w:line="240" w:lineRule="auto"/>
              <w:rPr>
                <w:rFonts w:ascii="Times New Roman" w:hAnsi="Times New Roman"/>
                <w:sz w:val="20"/>
                <w:szCs w:val="20"/>
                <w:lang w:val="fr-FR"/>
              </w:rPr>
            </w:pPr>
            <w:r w:rsidRPr="00645FA5">
              <w:rPr>
                <w:rFonts w:ascii="Times New Roman" w:hAnsi="Times New Roman"/>
                <w:sz w:val="20"/>
                <w:szCs w:val="20"/>
                <w:lang w:val="fr-FR"/>
              </w:rPr>
              <w:t>Anul 2015</w:t>
            </w:r>
          </w:p>
        </w:tc>
        <w:tc>
          <w:tcPr>
            <w:tcW w:w="1701" w:type="dxa"/>
          </w:tcPr>
          <w:p w:rsidR="008668A3" w:rsidRPr="00645FA5" w:rsidRDefault="008668A3" w:rsidP="00A048EF">
            <w:pPr>
              <w:spacing w:after="0" w:line="240" w:lineRule="auto"/>
              <w:rPr>
                <w:rFonts w:ascii="Times New Roman" w:hAnsi="Times New Roman"/>
                <w:sz w:val="20"/>
                <w:szCs w:val="20"/>
                <w:lang w:val="fr-FR"/>
              </w:rPr>
            </w:pPr>
            <w:r w:rsidRPr="00645FA5">
              <w:rPr>
                <w:rFonts w:ascii="Times New Roman" w:hAnsi="Times New Roman"/>
                <w:sz w:val="20"/>
                <w:szCs w:val="20"/>
                <w:lang w:val="fr-FR"/>
              </w:rPr>
              <w:t>27</w:t>
            </w:r>
          </w:p>
        </w:tc>
        <w:tc>
          <w:tcPr>
            <w:tcW w:w="2126" w:type="dxa"/>
            <w:vAlign w:val="bottom"/>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20</w:t>
            </w:r>
          </w:p>
        </w:tc>
        <w:tc>
          <w:tcPr>
            <w:tcW w:w="1375" w:type="dxa"/>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7</w:t>
            </w:r>
          </w:p>
        </w:tc>
        <w:tc>
          <w:tcPr>
            <w:tcW w:w="1377" w:type="dxa"/>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17</w:t>
            </w:r>
          </w:p>
        </w:tc>
        <w:tc>
          <w:tcPr>
            <w:tcW w:w="1375" w:type="dxa"/>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10</w:t>
            </w:r>
          </w:p>
        </w:tc>
      </w:tr>
      <w:tr w:rsidR="008668A3" w:rsidRPr="00645FA5" w:rsidTr="00A935AE">
        <w:trPr>
          <w:trHeight w:val="255"/>
        </w:trPr>
        <w:tc>
          <w:tcPr>
            <w:tcW w:w="2293" w:type="dxa"/>
          </w:tcPr>
          <w:p w:rsidR="008668A3" w:rsidRPr="00645FA5" w:rsidRDefault="008668A3" w:rsidP="00A048EF">
            <w:pPr>
              <w:spacing w:after="0" w:line="240" w:lineRule="auto"/>
              <w:rPr>
                <w:rFonts w:ascii="Times New Roman" w:hAnsi="Times New Roman"/>
                <w:sz w:val="20"/>
                <w:szCs w:val="20"/>
                <w:lang w:val="fr-FR"/>
              </w:rPr>
            </w:pPr>
            <w:r w:rsidRPr="00645FA5">
              <w:rPr>
                <w:rFonts w:ascii="Times New Roman" w:hAnsi="Times New Roman"/>
                <w:sz w:val="20"/>
                <w:szCs w:val="20"/>
                <w:lang w:val="fr-FR"/>
              </w:rPr>
              <w:t>Anul 2016</w:t>
            </w:r>
          </w:p>
        </w:tc>
        <w:tc>
          <w:tcPr>
            <w:tcW w:w="1701" w:type="dxa"/>
          </w:tcPr>
          <w:p w:rsidR="008668A3" w:rsidRPr="00645FA5" w:rsidRDefault="008668A3" w:rsidP="00A048EF">
            <w:pPr>
              <w:spacing w:after="0" w:line="240" w:lineRule="auto"/>
              <w:rPr>
                <w:rFonts w:ascii="Times New Roman" w:hAnsi="Times New Roman"/>
                <w:sz w:val="20"/>
                <w:szCs w:val="20"/>
                <w:lang w:val="fr-FR"/>
              </w:rPr>
            </w:pPr>
            <w:r w:rsidRPr="00645FA5">
              <w:rPr>
                <w:rFonts w:ascii="Times New Roman" w:hAnsi="Times New Roman"/>
                <w:sz w:val="20"/>
                <w:szCs w:val="20"/>
                <w:lang w:val="fr-FR"/>
              </w:rPr>
              <w:t>29</w:t>
            </w:r>
          </w:p>
        </w:tc>
        <w:tc>
          <w:tcPr>
            <w:tcW w:w="2126" w:type="dxa"/>
            <w:vAlign w:val="bottom"/>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23</w:t>
            </w:r>
          </w:p>
        </w:tc>
        <w:tc>
          <w:tcPr>
            <w:tcW w:w="1375" w:type="dxa"/>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6</w:t>
            </w:r>
          </w:p>
        </w:tc>
        <w:tc>
          <w:tcPr>
            <w:tcW w:w="1377" w:type="dxa"/>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18</w:t>
            </w:r>
          </w:p>
        </w:tc>
        <w:tc>
          <w:tcPr>
            <w:tcW w:w="1375" w:type="dxa"/>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11</w:t>
            </w:r>
          </w:p>
        </w:tc>
      </w:tr>
      <w:tr w:rsidR="008668A3" w:rsidRPr="00645FA5" w:rsidTr="00A935AE">
        <w:trPr>
          <w:trHeight w:val="255"/>
        </w:trPr>
        <w:tc>
          <w:tcPr>
            <w:tcW w:w="2293" w:type="dxa"/>
          </w:tcPr>
          <w:p w:rsidR="008668A3" w:rsidRPr="00645FA5" w:rsidRDefault="008668A3" w:rsidP="00A048EF">
            <w:pPr>
              <w:spacing w:after="0" w:line="240" w:lineRule="auto"/>
              <w:rPr>
                <w:rFonts w:ascii="Times New Roman" w:hAnsi="Times New Roman"/>
                <w:sz w:val="20"/>
                <w:szCs w:val="20"/>
                <w:lang w:val="fr-FR"/>
              </w:rPr>
            </w:pPr>
            <w:r w:rsidRPr="00645FA5">
              <w:rPr>
                <w:rFonts w:ascii="Times New Roman" w:hAnsi="Times New Roman"/>
                <w:sz w:val="20"/>
                <w:szCs w:val="20"/>
                <w:lang w:val="fr-FR"/>
              </w:rPr>
              <w:t>Anul 2017</w:t>
            </w:r>
          </w:p>
        </w:tc>
        <w:tc>
          <w:tcPr>
            <w:tcW w:w="1701" w:type="dxa"/>
          </w:tcPr>
          <w:p w:rsidR="008668A3" w:rsidRPr="00645FA5" w:rsidRDefault="008668A3" w:rsidP="00A048EF">
            <w:pPr>
              <w:spacing w:after="0" w:line="240" w:lineRule="auto"/>
              <w:rPr>
                <w:rFonts w:ascii="Times New Roman" w:hAnsi="Times New Roman"/>
                <w:sz w:val="20"/>
                <w:szCs w:val="20"/>
                <w:lang w:val="fr-FR"/>
              </w:rPr>
            </w:pPr>
            <w:r w:rsidRPr="00645FA5">
              <w:rPr>
                <w:rFonts w:ascii="Times New Roman" w:hAnsi="Times New Roman"/>
                <w:sz w:val="20"/>
                <w:szCs w:val="20"/>
                <w:lang w:val="fr-FR"/>
              </w:rPr>
              <w:t>22</w:t>
            </w:r>
          </w:p>
        </w:tc>
        <w:tc>
          <w:tcPr>
            <w:tcW w:w="2126" w:type="dxa"/>
            <w:vAlign w:val="bottom"/>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15</w:t>
            </w:r>
          </w:p>
        </w:tc>
        <w:tc>
          <w:tcPr>
            <w:tcW w:w="1375" w:type="dxa"/>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7</w:t>
            </w:r>
          </w:p>
        </w:tc>
        <w:tc>
          <w:tcPr>
            <w:tcW w:w="1377" w:type="dxa"/>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13</w:t>
            </w:r>
          </w:p>
        </w:tc>
        <w:tc>
          <w:tcPr>
            <w:tcW w:w="1375" w:type="dxa"/>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9</w:t>
            </w:r>
          </w:p>
        </w:tc>
      </w:tr>
      <w:tr w:rsidR="008668A3" w:rsidRPr="00645FA5" w:rsidTr="00A935AE">
        <w:trPr>
          <w:trHeight w:val="255"/>
        </w:trPr>
        <w:tc>
          <w:tcPr>
            <w:tcW w:w="2293" w:type="dxa"/>
          </w:tcPr>
          <w:p w:rsidR="008668A3" w:rsidRPr="00645FA5" w:rsidRDefault="008668A3" w:rsidP="00A048EF">
            <w:pPr>
              <w:spacing w:after="0" w:line="240" w:lineRule="auto"/>
              <w:rPr>
                <w:rFonts w:ascii="Times New Roman" w:hAnsi="Times New Roman"/>
                <w:sz w:val="20"/>
                <w:szCs w:val="20"/>
                <w:lang w:val="fr-FR"/>
              </w:rPr>
            </w:pPr>
            <w:r w:rsidRPr="00645FA5">
              <w:rPr>
                <w:rFonts w:ascii="Times New Roman" w:hAnsi="Times New Roman"/>
                <w:sz w:val="20"/>
                <w:szCs w:val="20"/>
                <w:lang w:val="fr-FR"/>
              </w:rPr>
              <w:t>Anul 2018</w:t>
            </w:r>
          </w:p>
        </w:tc>
        <w:tc>
          <w:tcPr>
            <w:tcW w:w="1701" w:type="dxa"/>
          </w:tcPr>
          <w:p w:rsidR="008668A3" w:rsidRPr="00645FA5" w:rsidRDefault="008668A3" w:rsidP="00A048EF">
            <w:pPr>
              <w:spacing w:after="0" w:line="240" w:lineRule="auto"/>
              <w:rPr>
                <w:rFonts w:ascii="Times New Roman" w:hAnsi="Times New Roman"/>
                <w:sz w:val="20"/>
                <w:szCs w:val="20"/>
                <w:lang w:val="fr-FR"/>
              </w:rPr>
            </w:pPr>
            <w:r w:rsidRPr="00645FA5">
              <w:rPr>
                <w:rFonts w:ascii="Times New Roman" w:hAnsi="Times New Roman"/>
                <w:sz w:val="20"/>
                <w:szCs w:val="20"/>
                <w:lang w:val="fr-FR"/>
              </w:rPr>
              <w:t>16</w:t>
            </w:r>
          </w:p>
        </w:tc>
        <w:tc>
          <w:tcPr>
            <w:tcW w:w="2126" w:type="dxa"/>
            <w:vAlign w:val="bottom"/>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10</w:t>
            </w:r>
          </w:p>
        </w:tc>
        <w:tc>
          <w:tcPr>
            <w:tcW w:w="1375" w:type="dxa"/>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6</w:t>
            </w:r>
          </w:p>
        </w:tc>
        <w:tc>
          <w:tcPr>
            <w:tcW w:w="1377" w:type="dxa"/>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9</w:t>
            </w:r>
          </w:p>
        </w:tc>
        <w:tc>
          <w:tcPr>
            <w:tcW w:w="1375" w:type="dxa"/>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7</w:t>
            </w:r>
          </w:p>
        </w:tc>
      </w:tr>
      <w:tr w:rsidR="008668A3" w:rsidRPr="00645FA5" w:rsidTr="00A935AE">
        <w:trPr>
          <w:trHeight w:val="255"/>
        </w:trPr>
        <w:tc>
          <w:tcPr>
            <w:tcW w:w="2293" w:type="dxa"/>
          </w:tcPr>
          <w:p w:rsidR="008668A3" w:rsidRPr="00645FA5" w:rsidRDefault="008668A3" w:rsidP="00A048EF">
            <w:pPr>
              <w:spacing w:after="0" w:line="240" w:lineRule="auto"/>
              <w:rPr>
                <w:rFonts w:ascii="Times New Roman" w:hAnsi="Times New Roman"/>
                <w:sz w:val="20"/>
                <w:szCs w:val="20"/>
                <w:lang w:val="fr-FR"/>
              </w:rPr>
            </w:pPr>
            <w:r w:rsidRPr="00645FA5">
              <w:rPr>
                <w:rFonts w:ascii="Times New Roman" w:hAnsi="Times New Roman"/>
                <w:sz w:val="20"/>
                <w:szCs w:val="20"/>
                <w:lang w:val="fr-FR"/>
              </w:rPr>
              <w:t>Anul 2019</w:t>
            </w:r>
          </w:p>
        </w:tc>
        <w:tc>
          <w:tcPr>
            <w:tcW w:w="1701" w:type="dxa"/>
          </w:tcPr>
          <w:p w:rsidR="008668A3" w:rsidRPr="00645FA5" w:rsidRDefault="008668A3" w:rsidP="00A048EF">
            <w:pPr>
              <w:spacing w:after="0" w:line="240" w:lineRule="auto"/>
              <w:rPr>
                <w:rFonts w:ascii="Times New Roman" w:hAnsi="Times New Roman"/>
                <w:sz w:val="20"/>
                <w:szCs w:val="20"/>
                <w:lang w:val="fr-FR"/>
              </w:rPr>
            </w:pPr>
            <w:r w:rsidRPr="00645FA5">
              <w:rPr>
                <w:rFonts w:ascii="Times New Roman" w:hAnsi="Times New Roman"/>
                <w:sz w:val="20"/>
                <w:szCs w:val="20"/>
                <w:lang w:val="fr-FR"/>
              </w:rPr>
              <w:t>19</w:t>
            </w:r>
          </w:p>
        </w:tc>
        <w:tc>
          <w:tcPr>
            <w:tcW w:w="2126" w:type="dxa"/>
            <w:vAlign w:val="bottom"/>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12</w:t>
            </w:r>
          </w:p>
        </w:tc>
        <w:tc>
          <w:tcPr>
            <w:tcW w:w="1375" w:type="dxa"/>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7</w:t>
            </w:r>
          </w:p>
        </w:tc>
        <w:tc>
          <w:tcPr>
            <w:tcW w:w="1377" w:type="dxa"/>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11</w:t>
            </w:r>
          </w:p>
        </w:tc>
        <w:tc>
          <w:tcPr>
            <w:tcW w:w="1375" w:type="dxa"/>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8</w:t>
            </w:r>
          </w:p>
        </w:tc>
      </w:tr>
      <w:tr w:rsidR="008668A3" w:rsidRPr="00645FA5" w:rsidTr="00A935AE">
        <w:trPr>
          <w:trHeight w:val="255"/>
        </w:trPr>
        <w:tc>
          <w:tcPr>
            <w:tcW w:w="2293" w:type="dxa"/>
          </w:tcPr>
          <w:p w:rsidR="008668A3" w:rsidRPr="00645FA5" w:rsidRDefault="008668A3" w:rsidP="00A048EF">
            <w:pPr>
              <w:spacing w:after="0" w:line="240" w:lineRule="auto"/>
              <w:rPr>
                <w:rFonts w:ascii="Times New Roman" w:hAnsi="Times New Roman"/>
                <w:sz w:val="20"/>
                <w:szCs w:val="20"/>
                <w:lang w:val="fr-FR"/>
              </w:rPr>
            </w:pPr>
            <w:r w:rsidRPr="00645FA5">
              <w:rPr>
                <w:rFonts w:ascii="Times New Roman" w:hAnsi="Times New Roman"/>
                <w:sz w:val="20"/>
                <w:szCs w:val="20"/>
                <w:lang w:val="fr-FR"/>
              </w:rPr>
              <w:t>Anul 2020</w:t>
            </w:r>
          </w:p>
        </w:tc>
        <w:tc>
          <w:tcPr>
            <w:tcW w:w="1701" w:type="dxa"/>
          </w:tcPr>
          <w:p w:rsidR="008668A3" w:rsidRPr="00645FA5" w:rsidRDefault="008668A3" w:rsidP="00A048EF">
            <w:pPr>
              <w:spacing w:after="0" w:line="240" w:lineRule="auto"/>
              <w:rPr>
                <w:rFonts w:ascii="Times New Roman" w:hAnsi="Times New Roman"/>
                <w:sz w:val="20"/>
                <w:szCs w:val="20"/>
                <w:lang w:val="fr-FR"/>
              </w:rPr>
            </w:pPr>
            <w:r w:rsidRPr="00645FA5">
              <w:rPr>
                <w:rFonts w:ascii="Times New Roman" w:hAnsi="Times New Roman"/>
                <w:sz w:val="20"/>
                <w:szCs w:val="20"/>
                <w:lang w:val="fr-FR"/>
              </w:rPr>
              <w:t>16</w:t>
            </w:r>
          </w:p>
        </w:tc>
        <w:tc>
          <w:tcPr>
            <w:tcW w:w="2126" w:type="dxa"/>
            <w:vAlign w:val="bottom"/>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11</w:t>
            </w:r>
          </w:p>
        </w:tc>
        <w:tc>
          <w:tcPr>
            <w:tcW w:w="1375" w:type="dxa"/>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5</w:t>
            </w:r>
          </w:p>
        </w:tc>
        <w:tc>
          <w:tcPr>
            <w:tcW w:w="1377" w:type="dxa"/>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14</w:t>
            </w:r>
          </w:p>
        </w:tc>
        <w:tc>
          <w:tcPr>
            <w:tcW w:w="1375" w:type="dxa"/>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2</w:t>
            </w:r>
          </w:p>
        </w:tc>
      </w:tr>
      <w:tr w:rsidR="008668A3" w:rsidRPr="00645FA5" w:rsidTr="00A935AE">
        <w:trPr>
          <w:trHeight w:val="255"/>
        </w:trPr>
        <w:tc>
          <w:tcPr>
            <w:tcW w:w="2293" w:type="dxa"/>
          </w:tcPr>
          <w:p w:rsidR="008668A3" w:rsidRPr="00645FA5" w:rsidRDefault="008668A3" w:rsidP="00A048EF">
            <w:pPr>
              <w:spacing w:after="0" w:line="240" w:lineRule="auto"/>
              <w:rPr>
                <w:rFonts w:ascii="Times New Roman" w:hAnsi="Times New Roman"/>
                <w:sz w:val="20"/>
                <w:szCs w:val="20"/>
                <w:lang w:val="fr-FR"/>
              </w:rPr>
            </w:pPr>
            <w:r w:rsidRPr="00645FA5">
              <w:rPr>
                <w:rFonts w:ascii="Times New Roman" w:hAnsi="Times New Roman"/>
                <w:sz w:val="20"/>
                <w:szCs w:val="20"/>
                <w:lang w:val="fr-FR"/>
              </w:rPr>
              <w:t>Anul 2021</w:t>
            </w:r>
          </w:p>
        </w:tc>
        <w:tc>
          <w:tcPr>
            <w:tcW w:w="1701" w:type="dxa"/>
          </w:tcPr>
          <w:p w:rsidR="008668A3" w:rsidRPr="00645FA5" w:rsidRDefault="008668A3" w:rsidP="00A048EF">
            <w:pPr>
              <w:spacing w:after="0" w:line="240" w:lineRule="auto"/>
              <w:rPr>
                <w:rFonts w:ascii="Times New Roman" w:hAnsi="Times New Roman"/>
                <w:sz w:val="20"/>
                <w:szCs w:val="20"/>
                <w:lang w:val="fr-FR"/>
              </w:rPr>
            </w:pPr>
            <w:r w:rsidRPr="00645FA5">
              <w:rPr>
                <w:rFonts w:ascii="Times New Roman" w:hAnsi="Times New Roman"/>
                <w:sz w:val="20"/>
                <w:szCs w:val="20"/>
                <w:lang w:val="fr-FR"/>
              </w:rPr>
              <w:t>22</w:t>
            </w:r>
          </w:p>
        </w:tc>
        <w:tc>
          <w:tcPr>
            <w:tcW w:w="2126" w:type="dxa"/>
            <w:vAlign w:val="bottom"/>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21</w:t>
            </w:r>
          </w:p>
        </w:tc>
        <w:tc>
          <w:tcPr>
            <w:tcW w:w="1375" w:type="dxa"/>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1</w:t>
            </w:r>
          </w:p>
        </w:tc>
        <w:tc>
          <w:tcPr>
            <w:tcW w:w="1377" w:type="dxa"/>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18</w:t>
            </w:r>
          </w:p>
        </w:tc>
        <w:tc>
          <w:tcPr>
            <w:tcW w:w="1375" w:type="dxa"/>
          </w:tcPr>
          <w:p w:rsidR="008668A3" w:rsidRPr="00645FA5" w:rsidRDefault="008668A3" w:rsidP="00A048EF">
            <w:pPr>
              <w:spacing w:after="0" w:line="240" w:lineRule="auto"/>
              <w:rPr>
                <w:rFonts w:ascii="Times New Roman" w:hAnsi="Times New Roman"/>
                <w:sz w:val="20"/>
                <w:szCs w:val="20"/>
              </w:rPr>
            </w:pPr>
            <w:r w:rsidRPr="00645FA5">
              <w:rPr>
                <w:rFonts w:ascii="Times New Roman" w:hAnsi="Times New Roman"/>
                <w:sz w:val="20"/>
                <w:szCs w:val="20"/>
              </w:rPr>
              <w:t>4</w:t>
            </w:r>
          </w:p>
        </w:tc>
      </w:tr>
      <w:tr w:rsidR="008668A3" w:rsidRPr="00645FA5" w:rsidTr="00A935AE">
        <w:trPr>
          <w:trHeight w:val="255"/>
        </w:trPr>
        <w:tc>
          <w:tcPr>
            <w:tcW w:w="2293" w:type="dxa"/>
          </w:tcPr>
          <w:p w:rsidR="008668A3" w:rsidRPr="00645FA5" w:rsidRDefault="008668A3" w:rsidP="00A048EF">
            <w:pPr>
              <w:spacing w:after="0" w:line="240" w:lineRule="auto"/>
              <w:rPr>
                <w:rFonts w:ascii="Times New Roman" w:hAnsi="Times New Roman"/>
                <w:sz w:val="20"/>
                <w:szCs w:val="20"/>
                <w:lang w:val="fr-FR"/>
              </w:rPr>
            </w:pPr>
            <w:r w:rsidRPr="00645FA5">
              <w:rPr>
                <w:rFonts w:ascii="Times New Roman" w:hAnsi="Times New Roman"/>
                <w:sz w:val="20"/>
                <w:szCs w:val="20"/>
                <w:lang w:val="fr-FR"/>
              </w:rPr>
              <w:t>Anul 2022</w:t>
            </w:r>
          </w:p>
        </w:tc>
        <w:tc>
          <w:tcPr>
            <w:tcW w:w="1701" w:type="dxa"/>
          </w:tcPr>
          <w:p w:rsidR="008668A3" w:rsidRPr="00645FA5" w:rsidRDefault="005919AF" w:rsidP="00A048EF">
            <w:pPr>
              <w:spacing w:after="0" w:line="240" w:lineRule="auto"/>
              <w:rPr>
                <w:rFonts w:ascii="Times New Roman" w:hAnsi="Times New Roman"/>
                <w:sz w:val="20"/>
                <w:szCs w:val="20"/>
                <w:lang w:val="fr-FR"/>
              </w:rPr>
            </w:pPr>
            <w:r w:rsidRPr="00645FA5">
              <w:rPr>
                <w:rFonts w:ascii="Times New Roman" w:hAnsi="Times New Roman"/>
                <w:sz w:val="20"/>
                <w:szCs w:val="20"/>
                <w:lang w:val="fr-FR"/>
              </w:rPr>
              <w:t>32</w:t>
            </w:r>
          </w:p>
        </w:tc>
        <w:tc>
          <w:tcPr>
            <w:tcW w:w="2126" w:type="dxa"/>
            <w:vAlign w:val="bottom"/>
          </w:tcPr>
          <w:p w:rsidR="008668A3" w:rsidRPr="00645FA5" w:rsidRDefault="005919AF" w:rsidP="00A048EF">
            <w:pPr>
              <w:spacing w:after="0" w:line="240" w:lineRule="auto"/>
              <w:rPr>
                <w:rFonts w:ascii="Times New Roman" w:hAnsi="Times New Roman"/>
                <w:sz w:val="20"/>
                <w:szCs w:val="20"/>
              </w:rPr>
            </w:pPr>
            <w:r w:rsidRPr="00645FA5">
              <w:rPr>
                <w:rFonts w:ascii="Times New Roman" w:hAnsi="Times New Roman"/>
                <w:sz w:val="20"/>
                <w:szCs w:val="20"/>
              </w:rPr>
              <w:t>28</w:t>
            </w:r>
          </w:p>
        </w:tc>
        <w:tc>
          <w:tcPr>
            <w:tcW w:w="1375" w:type="dxa"/>
          </w:tcPr>
          <w:p w:rsidR="008668A3" w:rsidRPr="00645FA5" w:rsidRDefault="005919AF" w:rsidP="00A048EF">
            <w:pPr>
              <w:spacing w:after="0" w:line="240" w:lineRule="auto"/>
              <w:rPr>
                <w:rFonts w:ascii="Times New Roman" w:hAnsi="Times New Roman"/>
                <w:sz w:val="20"/>
                <w:szCs w:val="20"/>
              </w:rPr>
            </w:pPr>
            <w:r w:rsidRPr="00645FA5">
              <w:rPr>
                <w:rFonts w:ascii="Times New Roman" w:hAnsi="Times New Roman"/>
                <w:sz w:val="20"/>
                <w:szCs w:val="20"/>
              </w:rPr>
              <w:t>4</w:t>
            </w:r>
          </w:p>
        </w:tc>
        <w:tc>
          <w:tcPr>
            <w:tcW w:w="1377" w:type="dxa"/>
          </w:tcPr>
          <w:p w:rsidR="008668A3" w:rsidRPr="00645FA5" w:rsidRDefault="005919AF" w:rsidP="00A048EF">
            <w:pPr>
              <w:spacing w:after="0" w:line="240" w:lineRule="auto"/>
              <w:rPr>
                <w:rFonts w:ascii="Times New Roman" w:hAnsi="Times New Roman"/>
                <w:sz w:val="20"/>
                <w:szCs w:val="20"/>
              </w:rPr>
            </w:pPr>
            <w:r w:rsidRPr="00645FA5">
              <w:rPr>
                <w:rFonts w:ascii="Times New Roman" w:hAnsi="Times New Roman"/>
                <w:sz w:val="20"/>
                <w:szCs w:val="20"/>
              </w:rPr>
              <w:t>22</w:t>
            </w:r>
          </w:p>
        </w:tc>
        <w:tc>
          <w:tcPr>
            <w:tcW w:w="1375" w:type="dxa"/>
          </w:tcPr>
          <w:p w:rsidR="008668A3" w:rsidRPr="00645FA5" w:rsidRDefault="005919AF" w:rsidP="00A048EF">
            <w:pPr>
              <w:spacing w:after="0" w:line="240" w:lineRule="auto"/>
              <w:rPr>
                <w:rFonts w:ascii="Times New Roman" w:hAnsi="Times New Roman"/>
                <w:sz w:val="20"/>
                <w:szCs w:val="20"/>
              </w:rPr>
            </w:pPr>
            <w:r w:rsidRPr="00645FA5">
              <w:rPr>
                <w:rFonts w:ascii="Times New Roman" w:hAnsi="Times New Roman"/>
                <w:sz w:val="20"/>
                <w:szCs w:val="20"/>
              </w:rPr>
              <w:t>10</w:t>
            </w:r>
          </w:p>
        </w:tc>
      </w:tr>
    </w:tbl>
    <w:p w:rsidR="008668A3" w:rsidRPr="00A048EF" w:rsidRDefault="008668A3" w:rsidP="00A048EF">
      <w:pPr>
        <w:spacing w:after="0" w:line="240" w:lineRule="auto"/>
        <w:rPr>
          <w:rFonts w:ascii="Times New Roman" w:hAnsi="Times New Roman"/>
          <w:sz w:val="24"/>
          <w:szCs w:val="24"/>
          <w:u w:val="single"/>
          <w:lang w:val="ro-RO"/>
        </w:rPr>
      </w:pPr>
    </w:p>
    <w:p w:rsidR="008668A3" w:rsidRPr="00400137" w:rsidRDefault="008668A3" w:rsidP="00A048EF">
      <w:pPr>
        <w:pStyle w:val="ListParagraph"/>
        <w:spacing w:after="0" w:line="240" w:lineRule="auto"/>
        <w:ind w:left="284"/>
        <w:jc w:val="both"/>
        <w:rPr>
          <w:rFonts w:ascii="Times New Roman" w:hAnsi="Times New Roman"/>
          <w:color w:val="FF0000"/>
          <w:sz w:val="24"/>
          <w:szCs w:val="24"/>
          <w:lang w:val="ro-RO" w:eastAsia="ro-RO"/>
        </w:rPr>
      </w:pPr>
    </w:p>
    <w:p w:rsidR="008668A3" w:rsidRPr="00645FA5" w:rsidRDefault="00645FA5" w:rsidP="00645FA5">
      <w:pPr>
        <w:jc w:val="both"/>
        <w:rPr>
          <w:rFonts w:ascii="Times New Roman" w:hAnsi="Times New Roman"/>
          <w:sz w:val="24"/>
          <w:szCs w:val="24"/>
        </w:rPr>
      </w:pPr>
      <w:r>
        <w:rPr>
          <w:rFonts w:ascii="Times New Roman" w:hAnsi="Times New Roman"/>
          <w:sz w:val="24"/>
          <w:szCs w:val="24"/>
        </w:rPr>
        <w:t>Î</w:t>
      </w:r>
      <w:r w:rsidR="008668A3" w:rsidRPr="00645FA5">
        <w:rPr>
          <w:rFonts w:ascii="Times New Roman" w:hAnsi="Times New Roman"/>
          <w:sz w:val="24"/>
          <w:szCs w:val="24"/>
        </w:rPr>
        <w:t xml:space="preserve">n baza convenției de colaborare încheiată cu </w:t>
      </w:r>
      <w:r w:rsidR="008668A3" w:rsidRPr="00645FA5">
        <w:rPr>
          <w:rFonts w:ascii="Times New Roman" w:hAnsi="Times New Roman"/>
          <w:sz w:val="24"/>
          <w:szCs w:val="24"/>
          <w:lang w:val="ro-RO"/>
        </w:rPr>
        <w:t>Direcția Generală de Asistență Socială și Protecția Copilului</w:t>
      </w:r>
      <w:r w:rsidR="008668A3" w:rsidRPr="00645FA5">
        <w:rPr>
          <w:rStyle w:val="d2edcug0"/>
          <w:rFonts w:ascii="Times New Roman" w:hAnsi="Times New Roman"/>
          <w:sz w:val="24"/>
          <w:szCs w:val="24"/>
        </w:rPr>
        <w:t xml:space="preserve"> a județului Suceava</w:t>
      </w:r>
      <w:r w:rsidR="008668A3" w:rsidRPr="00645FA5">
        <w:rPr>
          <w:rFonts w:ascii="Times New Roman" w:hAnsi="Times New Roman"/>
          <w:sz w:val="24"/>
          <w:szCs w:val="24"/>
        </w:rPr>
        <w:t>, Fundația ”Hope and Homes for Children România” (HHC) a acordat</w:t>
      </w:r>
      <w:r>
        <w:rPr>
          <w:rFonts w:ascii="Times New Roman" w:hAnsi="Times New Roman"/>
          <w:sz w:val="24"/>
          <w:szCs w:val="24"/>
        </w:rPr>
        <w:t xml:space="preserve"> în annul 2022</w:t>
      </w:r>
      <w:r w:rsidR="008668A3" w:rsidRPr="00645FA5">
        <w:rPr>
          <w:rFonts w:ascii="Times New Roman" w:hAnsi="Times New Roman"/>
          <w:sz w:val="24"/>
          <w:szCs w:val="24"/>
        </w:rPr>
        <w:t xml:space="preserve"> suma de </w:t>
      </w:r>
      <w:r w:rsidR="00ED00DF" w:rsidRPr="00645FA5">
        <w:rPr>
          <w:rFonts w:ascii="Times New Roman" w:hAnsi="Times New Roman"/>
          <w:sz w:val="24"/>
          <w:szCs w:val="24"/>
        </w:rPr>
        <w:t>54.930</w:t>
      </w:r>
      <w:r w:rsidR="008668A3" w:rsidRPr="00645FA5">
        <w:rPr>
          <w:rFonts w:ascii="Times New Roman" w:hAnsi="Times New Roman"/>
          <w:sz w:val="24"/>
          <w:szCs w:val="24"/>
        </w:rPr>
        <w:t xml:space="preserve"> lei pentru </w:t>
      </w:r>
      <w:r w:rsidR="00ED00DF" w:rsidRPr="00645FA5">
        <w:rPr>
          <w:rFonts w:ascii="Times New Roman" w:hAnsi="Times New Roman"/>
          <w:sz w:val="24"/>
          <w:szCs w:val="24"/>
        </w:rPr>
        <w:t>17</w:t>
      </w:r>
      <w:r w:rsidR="00FB12CF" w:rsidRPr="00645FA5">
        <w:rPr>
          <w:rFonts w:ascii="Times New Roman" w:hAnsi="Times New Roman"/>
          <w:sz w:val="24"/>
          <w:szCs w:val="24"/>
        </w:rPr>
        <w:t xml:space="preserve"> </w:t>
      </w:r>
      <w:r w:rsidR="008668A3" w:rsidRPr="00645FA5">
        <w:rPr>
          <w:rFonts w:ascii="Times New Roman" w:hAnsi="Times New Roman"/>
          <w:sz w:val="24"/>
          <w:szCs w:val="24"/>
        </w:rPr>
        <w:t>tineri care au părăsit sistemul de protecţie, cu scopul sprijinirii în vedere</w:t>
      </w:r>
      <w:r>
        <w:rPr>
          <w:rFonts w:ascii="Times New Roman" w:hAnsi="Times New Roman"/>
          <w:sz w:val="24"/>
          <w:szCs w:val="24"/>
        </w:rPr>
        <w:t>a integrării socio-profesionale.</w:t>
      </w:r>
    </w:p>
    <w:p w:rsidR="008668A3" w:rsidRPr="00A72DFD" w:rsidRDefault="008668A3" w:rsidP="00A72DFD">
      <w:pPr>
        <w:jc w:val="both"/>
        <w:rPr>
          <w:rFonts w:ascii="Times New Roman" w:hAnsi="Times New Roman"/>
          <w:sz w:val="24"/>
          <w:szCs w:val="24"/>
          <w:u w:val="single"/>
        </w:rPr>
      </w:pPr>
      <w:r w:rsidRPr="00A72DFD">
        <w:rPr>
          <w:rFonts w:ascii="Times New Roman" w:hAnsi="Times New Roman"/>
          <w:sz w:val="24"/>
          <w:szCs w:val="24"/>
          <w:u w:val="single"/>
        </w:rPr>
        <w:t>Situația sumelor alocate de Fundația HHC România în perioada anilor 2016-2022, tinerilor care au părasit sistemul de protecție:</w:t>
      </w:r>
    </w:p>
    <w:tbl>
      <w:tblPr>
        <w:tblW w:w="9476" w:type="dxa"/>
        <w:tblInd w:w="93" w:type="dxa"/>
        <w:tblLook w:val="00A0" w:firstRow="1" w:lastRow="0" w:firstColumn="1" w:lastColumn="0" w:noHBand="0" w:noVBand="0"/>
      </w:tblPr>
      <w:tblGrid>
        <w:gridCol w:w="2666"/>
        <w:gridCol w:w="941"/>
        <w:gridCol w:w="981"/>
        <w:gridCol w:w="981"/>
        <w:gridCol w:w="981"/>
        <w:gridCol w:w="981"/>
        <w:gridCol w:w="947"/>
        <w:gridCol w:w="998"/>
      </w:tblGrid>
      <w:tr w:rsidR="008668A3" w:rsidRPr="006F1403" w:rsidTr="00432489">
        <w:trPr>
          <w:trHeight w:val="199"/>
        </w:trPr>
        <w:tc>
          <w:tcPr>
            <w:tcW w:w="2666" w:type="dxa"/>
            <w:tcBorders>
              <w:top w:val="single" w:sz="4" w:space="0" w:color="auto"/>
              <w:left w:val="single" w:sz="8" w:space="0" w:color="auto"/>
              <w:bottom w:val="single" w:sz="4" w:space="0" w:color="auto"/>
              <w:right w:val="single" w:sz="8" w:space="0" w:color="auto"/>
            </w:tcBorders>
            <w:shd w:val="clear" w:color="auto" w:fill="D9D9D9"/>
          </w:tcPr>
          <w:p w:rsidR="008668A3" w:rsidRPr="006F1403" w:rsidRDefault="008668A3" w:rsidP="00A935AE">
            <w:pPr>
              <w:pStyle w:val="NoSpacing"/>
              <w:rPr>
                <w:rFonts w:ascii="Times New Roman" w:hAnsi="Times New Roman"/>
                <w:b/>
                <w:sz w:val="20"/>
                <w:szCs w:val="20"/>
              </w:rPr>
            </w:pPr>
            <w:r w:rsidRPr="006F1403">
              <w:rPr>
                <w:rFonts w:ascii="Times New Roman" w:hAnsi="Times New Roman"/>
                <w:b/>
                <w:sz w:val="20"/>
                <w:szCs w:val="20"/>
              </w:rPr>
              <w:t>Anul</w:t>
            </w:r>
          </w:p>
        </w:tc>
        <w:tc>
          <w:tcPr>
            <w:tcW w:w="941" w:type="dxa"/>
            <w:tcBorders>
              <w:top w:val="single" w:sz="4" w:space="0" w:color="auto"/>
              <w:left w:val="nil"/>
              <w:bottom w:val="single" w:sz="4" w:space="0" w:color="auto"/>
              <w:right w:val="single" w:sz="8" w:space="0" w:color="auto"/>
            </w:tcBorders>
            <w:shd w:val="clear" w:color="auto" w:fill="D9D9D9"/>
            <w:vAlign w:val="bottom"/>
          </w:tcPr>
          <w:p w:rsidR="008668A3" w:rsidRPr="006F1403" w:rsidRDefault="008668A3" w:rsidP="00A935AE">
            <w:pPr>
              <w:pStyle w:val="NoSpacing"/>
              <w:jc w:val="center"/>
              <w:rPr>
                <w:rFonts w:ascii="Times New Roman" w:hAnsi="Times New Roman"/>
                <w:b/>
                <w:sz w:val="20"/>
                <w:szCs w:val="20"/>
              </w:rPr>
            </w:pPr>
            <w:r w:rsidRPr="006F1403">
              <w:rPr>
                <w:rFonts w:ascii="Times New Roman" w:hAnsi="Times New Roman"/>
                <w:b/>
                <w:sz w:val="20"/>
                <w:szCs w:val="20"/>
              </w:rPr>
              <w:t>2016</w:t>
            </w:r>
          </w:p>
        </w:tc>
        <w:tc>
          <w:tcPr>
            <w:tcW w:w="981" w:type="dxa"/>
            <w:tcBorders>
              <w:top w:val="single" w:sz="4" w:space="0" w:color="auto"/>
              <w:left w:val="nil"/>
              <w:bottom w:val="single" w:sz="4" w:space="0" w:color="auto"/>
              <w:right w:val="single" w:sz="8" w:space="0" w:color="auto"/>
            </w:tcBorders>
            <w:shd w:val="clear" w:color="auto" w:fill="D9D9D9"/>
          </w:tcPr>
          <w:p w:rsidR="008668A3" w:rsidRPr="006F1403" w:rsidRDefault="008668A3" w:rsidP="00A935AE">
            <w:pPr>
              <w:pStyle w:val="NoSpacing"/>
              <w:jc w:val="center"/>
              <w:rPr>
                <w:rFonts w:ascii="Times New Roman" w:hAnsi="Times New Roman"/>
                <w:b/>
                <w:sz w:val="20"/>
                <w:szCs w:val="20"/>
              </w:rPr>
            </w:pPr>
            <w:r w:rsidRPr="006F1403">
              <w:rPr>
                <w:rFonts w:ascii="Times New Roman" w:hAnsi="Times New Roman"/>
                <w:b/>
                <w:sz w:val="20"/>
                <w:szCs w:val="20"/>
              </w:rPr>
              <w:t>2017</w:t>
            </w:r>
          </w:p>
        </w:tc>
        <w:tc>
          <w:tcPr>
            <w:tcW w:w="981" w:type="dxa"/>
            <w:tcBorders>
              <w:top w:val="single" w:sz="4" w:space="0" w:color="auto"/>
              <w:left w:val="nil"/>
              <w:bottom w:val="single" w:sz="4" w:space="0" w:color="auto"/>
              <w:right w:val="single" w:sz="8" w:space="0" w:color="auto"/>
            </w:tcBorders>
            <w:shd w:val="clear" w:color="auto" w:fill="D9D9D9"/>
          </w:tcPr>
          <w:p w:rsidR="008668A3" w:rsidRPr="006F1403" w:rsidRDefault="008668A3" w:rsidP="00A935AE">
            <w:pPr>
              <w:pStyle w:val="NoSpacing"/>
              <w:jc w:val="center"/>
              <w:rPr>
                <w:rFonts w:ascii="Times New Roman" w:hAnsi="Times New Roman"/>
                <w:b/>
                <w:sz w:val="20"/>
                <w:szCs w:val="20"/>
              </w:rPr>
            </w:pPr>
            <w:r w:rsidRPr="006F1403">
              <w:rPr>
                <w:rFonts w:ascii="Times New Roman" w:hAnsi="Times New Roman"/>
                <w:b/>
                <w:sz w:val="20"/>
                <w:szCs w:val="20"/>
              </w:rPr>
              <w:t>2018</w:t>
            </w:r>
          </w:p>
        </w:tc>
        <w:tc>
          <w:tcPr>
            <w:tcW w:w="981" w:type="dxa"/>
            <w:tcBorders>
              <w:top w:val="single" w:sz="4" w:space="0" w:color="auto"/>
              <w:left w:val="nil"/>
              <w:bottom w:val="single" w:sz="4" w:space="0" w:color="auto"/>
              <w:right w:val="single" w:sz="8" w:space="0" w:color="auto"/>
            </w:tcBorders>
            <w:shd w:val="clear" w:color="auto" w:fill="D9D9D9"/>
          </w:tcPr>
          <w:p w:rsidR="008668A3" w:rsidRPr="006F1403" w:rsidRDefault="008668A3" w:rsidP="00A935AE">
            <w:pPr>
              <w:pStyle w:val="NoSpacing"/>
              <w:jc w:val="center"/>
              <w:rPr>
                <w:rFonts w:ascii="Times New Roman" w:hAnsi="Times New Roman"/>
                <w:b/>
                <w:sz w:val="20"/>
                <w:szCs w:val="20"/>
              </w:rPr>
            </w:pPr>
            <w:r w:rsidRPr="006F1403">
              <w:rPr>
                <w:rFonts w:ascii="Times New Roman" w:hAnsi="Times New Roman"/>
                <w:b/>
                <w:sz w:val="20"/>
                <w:szCs w:val="20"/>
              </w:rPr>
              <w:t>2019</w:t>
            </w:r>
          </w:p>
        </w:tc>
        <w:tc>
          <w:tcPr>
            <w:tcW w:w="981" w:type="dxa"/>
            <w:tcBorders>
              <w:top w:val="single" w:sz="4" w:space="0" w:color="auto"/>
              <w:left w:val="nil"/>
              <w:bottom w:val="single" w:sz="4" w:space="0" w:color="auto"/>
              <w:right w:val="single" w:sz="8" w:space="0" w:color="auto"/>
            </w:tcBorders>
            <w:shd w:val="clear" w:color="auto" w:fill="D9D9D9"/>
          </w:tcPr>
          <w:p w:rsidR="008668A3" w:rsidRPr="006F1403" w:rsidRDefault="008668A3" w:rsidP="00A935AE">
            <w:pPr>
              <w:pStyle w:val="NoSpacing"/>
              <w:jc w:val="center"/>
              <w:rPr>
                <w:rFonts w:ascii="Times New Roman" w:hAnsi="Times New Roman"/>
                <w:b/>
                <w:sz w:val="20"/>
                <w:szCs w:val="20"/>
              </w:rPr>
            </w:pPr>
            <w:r w:rsidRPr="006F1403">
              <w:rPr>
                <w:rFonts w:ascii="Times New Roman" w:hAnsi="Times New Roman"/>
                <w:b/>
                <w:sz w:val="20"/>
                <w:szCs w:val="20"/>
              </w:rPr>
              <w:t>2020</w:t>
            </w:r>
          </w:p>
        </w:tc>
        <w:tc>
          <w:tcPr>
            <w:tcW w:w="947" w:type="dxa"/>
            <w:tcBorders>
              <w:top w:val="single" w:sz="4" w:space="0" w:color="auto"/>
              <w:left w:val="nil"/>
              <w:bottom w:val="single" w:sz="4" w:space="0" w:color="auto"/>
              <w:right w:val="single" w:sz="8" w:space="0" w:color="auto"/>
            </w:tcBorders>
            <w:shd w:val="clear" w:color="auto" w:fill="D9D9D9"/>
          </w:tcPr>
          <w:p w:rsidR="008668A3" w:rsidRPr="006F1403" w:rsidRDefault="008668A3" w:rsidP="00A935AE">
            <w:pPr>
              <w:pStyle w:val="NoSpacing"/>
              <w:jc w:val="center"/>
              <w:rPr>
                <w:rFonts w:ascii="Times New Roman" w:hAnsi="Times New Roman"/>
                <w:b/>
                <w:sz w:val="20"/>
                <w:szCs w:val="20"/>
              </w:rPr>
            </w:pPr>
            <w:r w:rsidRPr="006F1403">
              <w:rPr>
                <w:rFonts w:ascii="Times New Roman" w:hAnsi="Times New Roman"/>
                <w:b/>
                <w:sz w:val="20"/>
                <w:szCs w:val="20"/>
              </w:rPr>
              <w:t>2021</w:t>
            </w:r>
          </w:p>
        </w:tc>
        <w:tc>
          <w:tcPr>
            <w:tcW w:w="998" w:type="dxa"/>
            <w:tcBorders>
              <w:top w:val="single" w:sz="4" w:space="0" w:color="auto"/>
              <w:left w:val="nil"/>
              <w:bottom w:val="single" w:sz="4" w:space="0" w:color="auto"/>
              <w:right w:val="single" w:sz="8" w:space="0" w:color="auto"/>
            </w:tcBorders>
            <w:shd w:val="clear" w:color="auto" w:fill="D9D9D9"/>
          </w:tcPr>
          <w:p w:rsidR="008668A3" w:rsidRPr="006F1403" w:rsidRDefault="008668A3" w:rsidP="00A935AE">
            <w:pPr>
              <w:pStyle w:val="NoSpacing"/>
              <w:jc w:val="center"/>
              <w:rPr>
                <w:rFonts w:ascii="Times New Roman" w:hAnsi="Times New Roman"/>
                <w:b/>
                <w:sz w:val="20"/>
                <w:szCs w:val="20"/>
              </w:rPr>
            </w:pPr>
            <w:r w:rsidRPr="006F1403">
              <w:rPr>
                <w:rFonts w:ascii="Times New Roman" w:hAnsi="Times New Roman"/>
                <w:b/>
                <w:sz w:val="20"/>
                <w:szCs w:val="20"/>
              </w:rPr>
              <w:t>2022</w:t>
            </w:r>
          </w:p>
        </w:tc>
      </w:tr>
      <w:tr w:rsidR="008668A3" w:rsidRPr="00C96E97" w:rsidTr="00432489">
        <w:trPr>
          <w:trHeight w:val="663"/>
        </w:trPr>
        <w:tc>
          <w:tcPr>
            <w:tcW w:w="2666" w:type="dxa"/>
            <w:tcBorders>
              <w:top w:val="single" w:sz="4" w:space="0" w:color="auto"/>
              <w:left w:val="single" w:sz="8" w:space="0" w:color="auto"/>
              <w:bottom w:val="single" w:sz="4" w:space="0" w:color="auto"/>
              <w:right w:val="single" w:sz="8" w:space="0" w:color="auto"/>
            </w:tcBorders>
          </w:tcPr>
          <w:p w:rsidR="008668A3" w:rsidRPr="00C96E97" w:rsidRDefault="008668A3" w:rsidP="00C96E97">
            <w:pPr>
              <w:pStyle w:val="NoSpacing"/>
              <w:rPr>
                <w:rFonts w:ascii="Times New Roman" w:hAnsi="Times New Roman"/>
                <w:sz w:val="20"/>
                <w:szCs w:val="20"/>
              </w:rPr>
            </w:pPr>
            <w:r w:rsidRPr="00C96E97">
              <w:rPr>
                <w:rFonts w:ascii="Times New Roman" w:hAnsi="Times New Roman"/>
                <w:sz w:val="20"/>
                <w:szCs w:val="20"/>
              </w:rPr>
              <w:t>Suma acordată tinerilor care au părăsit sistemul de protecție</w:t>
            </w:r>
          </w:p>
        </w:tc>
        <w:tc>
          <w:tcPr>
            <w:tcW w:w="941" w:type="dxa"/>
            <w:tcBorders>
              <w:top w:val="single" w:sz="4" w:space="0" w:color="auto"/>
              <w:left w:val="nil"/>
              <w:bottom w:val="single" w:sz="4" w:space="0" w:color="auto"/>
              <w:right w:val="single" w:sz="8" w:space="0" w:color="auto"/>
            </w:tcBorders>
            <w:vAlign w:val="center"/>
          </w:tcPr>
          <w:p w:rsidR="008668A3" w:rsidRPr="00C96E97" w:rsidRDefault="008668A3" w:rsidP="00C96E97">
            <w:pPr>
              <w:pStyle w:val="NoSpacing"/>
              <w:jc w:val="center"/>
              <w:rPr>
                <w:rFonts w:ascii="Times New Roman" w:hAnsi="Times New Roman"/>
                <w:sz w:val="20"/>
                <w:szCs w:val="20"/>
              </w:rPr>
            </w:pPr>
            <w:r w:rsidRPr="00C96E97">
              <w:rPr>
                <w:rFonts w:ascii="Times New Roman" w:hAnsi="Times New Roman"/>
                <w:sz w:val="20"/>
                <w:szCs w:val="20"/>
              </w:rPr>
              <w:t>14.500 lei</w:t>
            </w:r>
          </w:p>
        </w:tc>
        <w:tc>
          <w:tcPr>
            <w:tcW w:w="981" w:type="dxa"/>
            <w:tcBorders>
              <w:top w:val="single" w:sz="4" w:space="0" w:color="auto"/>
              <w:left w:val="nil"/>
              <w:bottom w:val="single" w:sz="4" w:space="0" w:color="auto"/>
              <w:right w:val="single" w:sz="8" w:space="0" w:color="auto"/>
            </w:tcBorders>
            <w:vAlign w:val="center"/>
          </w:tcPr>
          <w:p w:rsidR="008668A3" w:rsidRPr="00C96E97" w:rsidRDefault="008668A3" w:rsidP="00C96E97">
            <w:pPr>
              <w:pStyle w:val="NoSpacing"/>
              <w:jc w:val="center"/>
              <w:rPr>
                <w:rFonts w:ascii="Times New Roman" w:hAnsi="Times New Roman"/>
                <w:sz w:val="20"/>
                <w:szCs w:val="20"/>
              </w:rPr>
            </w:pPr>
            <w:r w:rsidRPr="00C96E97">
              <w:rPr>
                <w:rFonts w:ascii="Times New Roman" w:hAnsi="Times New Roman"/>
                <w:sz w:val="20"/>
                <w:szCs w:val="20"/>
              </w:rPr>
              <w:t>28.000 lei</w:t>
            </w:r>
          </w:p>
        </w:tc>
        <w:tc>
          <w:tcPr>
            <w:tcW w:w="981" w:type="dxa"/>
            <w:tcBorders>
              <w:top w:val="single" w:sz="4" w:space="0" w:color="auto"/>
              <w:left w:val="nil"/>
              <w:bottom w:val="single" w:sz="4" w:space="0" w:color="auto"/>
              <w:right w:val="single" w:sz="8" w:space="0" w:color="auto"/>
            </w:tcBorders>
            <w:vAlign w:val="center"/>
          </w:tcPr>
          <w:p w:rsidR="008668A3" w:rsidRPr="00C96E97" w:rsidRDefault="008668A3" w:rsidP="00C96E97">
            <w:pPr>
              <w:pStyle w:val="NoSpacing"/>
              <w:jc w:val="center"/>
              <w:rPr>
                <w:rFonts w:ascii="Times New Roman" w:hAnsi="Times New Roman"/>
                <w:sz w:val="20"/>
                <w:szCs w:val="20"/>
              </w:rPr>
            </w:pPr>
            <w:r w:rsidRPr="00C96E97">
              <w:rPr>
                <w:rFonts w:ascii="Times New Roman" w:hAnsi="Times New Roman"/>
                <w:sz w:val="20"/>
                <w:szCs w:val="20"/>
              </w:rPr>
              <w:t>30.450 lei</w:t>
            </w:r>
          </w:p>
        </w:tc>
        <w:tc>
          <w:tcPr>
            <w:tcW w:w="981" w:type="dxa"/>
            <w:tcBorders>
              <w:top w:val="single" w:sz="4" w:space="0" w:color="auto"/>
              <w:left w:val="nil"/>
              <w:bottom w:val="single" w:sz="4" w:space="0" w:color="auto"/>
              <w:right w:val="single" w:sz="8" w:space="0" w:color="auto"/>
            </w:tcBorders>
            <w:vAlign w:val="center"/>
          </w:tcPr>
          <w:p w:rsidR="008668A3" w:rsidRPr="00C96E97" w:rsidRDefault="008668A3" w:rsidP="00C96E97">
            <w:pPr>
              <w:pStyle w:val="NoSpacing"/>
              <w:jc w:val="center"/>
              <w:rPr>
                <w:rFonts w:ascii="Times New Roman" w:hAnsi="Times New Roman"/>
                <w:sz w:val="20"/>
                <w:szCs w:val="20"/>
              </w:rPr>
            </w:pPr>
            <w:r w:rsidRPr="00C96E97">
              <w:rPr>
                <w:rFonts w:ascii="Times New Roman" w:hAnsi="Times New Roman"/>
                <w:sz w:val="20"/>
                <w:szCs w:val="20"/>
              </w:rPr>
              <w:t>27.300 lei</w:t>
            </w:r>
          </w:p>
        </w:tc>
        <w:tc>
          <w:tcPr>
            <w:tcW w:w="981" w:type="dxa"/>
            <w:tcBorders>
              <w:top w:val="single" w:sz="4" w:space="0" w:color="auto"/>
              <w:left w:val="nil"/>
              <w:bottom w:val="single" w:sz="4" w:space="0" w:color="auto"/>
              <w:right w:val="single" w:sz="8" w:space="0" w:color="auto"/>
            </w:tcBorders>
          </w:tcPr>
          <w:p w:rsidR="008668A3" w:rsidRPr="00C96E97" w:rsidRDefault="008668A3" w:rsidP="00C96E97">
            <w:pPr>
              <w:pStyle w:val="NoSpacing"/>
              <w:jc w:val="center"/>
              <w:rPr>
                <w:rFonts w:ascii="Times New Roman" w:hAnsi="Times New Roman"/>
                <w:sz w:val="20"/>
                <w:szCs w:val="20"/>
              </w:rPr>
            </w:pPr>
          </w:p>
          <w:p w:rsidR="008668A3" w:rsidRPr="00C96E97" w:rsidRDefault="008668A3" w:rsidP="00C96E97">
            <w:pPr>
              <w:pStyle w:val="NoSpacing"/>
              <w:jc w:val="center"/>
              <w:rPr>
                <w:rFonts w:ascii="Times New Roman" w:hAnsi="Times New Roman"/>
                <w:sz w:val="20"/>
                <w:szCs w:val="20"/>
              </w:rPr>
            </w:pPr>
            <w:r w:rsidRPr="00C96E97">
              <w:rPr>
                <w:rFonts w:ascii="Times New Roman" w:hAnsi="Times New Roman"/>
                <w:sz w:val="20"/>
                <w:szCs w:val="20"/>
              </w:rPr>
              <w:t>35.350 lei</w:t>
            </w:r>
          </w:p>
        </w:tc>
        <w:tc>
          <w:tcPr>
            <w:tcW w:w="947" w:type="dxa"/>
            <w:tcBorders>
              <w:top w:val="single" w:sz="4" w:space="0" w:color="auto"/>
              <w:left w:val="nil"/>
              <w:bottom w:val="single" w:sz="4" w:space="0" w:color="auto"/>
              <w:right w:val="single" w:sz="8" w:space="0" w:color="auto"/>
            </w:tcBorders>
          </w:tcPr>
          <w:p w:rsidR="008668A3" w:rsidRPr="00C96E97" w:rsidRDefault="008668A3" w:rsidP="00C96E97">
            <w:pPr>
              <w:pStyle w:val="NoSpacing"/>
              <w:jc w:val="center"/>
              <w:rPr>
                <w:rFonts w:ascii="Times New Roman" w:hAnsi="Times New Roman"/>
                <w:sz w:val="20"/>
                <w:szCs w:val="20"/>
              </w:rPr>
            </w:pPr>
          </w:p>
          <w:p w:rsidR="008668A3" w:rsidRPr="00C96E97" w:rsidRDefault="008668A3" w:rsidP="00C96E97">
            <w:pPr>
              <w:pStyle w:val="NoSpacing"/>
              <w:jc w:val="center"/>
              <w:rPr>
                <w:rFonts w:ascii="Times New Roman" w:hAnsi="Times New Roman"/>
                <w:sz w:val="20"/>
                <w:szCs w:val="20"/>
              </w:rPr>
            </w:pPr>
            <w:r w:rsidRPr="00C96E97">
              <w:rPr>
                <w:rFonts w:ascii="Times New Roman" w:hAnsi="Times New Roman"/>
                <w:sz w:val="20"/>
                <w:szCs w:val="20"/>
              </w:rPr>
              <w:t>76.950 lei</w:t>
            </w:r>
          </w:p>
        </w:tc>
        <w:tc>
          <w:tcPr>
            <w:tcW w:w="998" w:type="dxa"/>
            <w:tcBorders>
              <w:top w:val="single" w:sz="4" w:space="0" w:color="auto"/>
              <w:left w:val="nil"/>
              <w:bottom w:val="single" w:sz="4" w:space="0" w:color="auto"/>
              <w:right w:val="single" w:sz="8" w:space="0" w:color="auto"/>
            </w:tcBorders>
          </w:tcPr>
          <w:p w:rsidR="005919AF" w:rsidRPr="00C96E97" w:rsidRDefault="005919AF" w:rsidP="00C96E97">
            <w:pPr>
              <w:pStyle w:val="NoSpacing"/>
              <w:jc w:val="center"/>
              <w:rPr>
                <w:rFonts w:ascii="Times New Roman" w:hAnsi="Times New Roman"/>
                <w:sz w:val="20"/>
                <w:szCs w:val="20"/>
              </w:rPr>
            </w:pPr>
          </w:p>
          <w:p w:rsidR="008668A3" w:rsidRPr="00C96E97" w:rsidRDefault="00FB12CF" w:rsidP="00C96E97">
            <w:pPr>
              <w:pStyle w:val="NoSpacing"/>
              <w:jc w:val="center"/>
              <w:rPr>
                <w:rFonts w:ascii="Times New Roman" w:hAnsi="Times New Roman"/>
                <w:sz w:val="20"/>
                <w:szCs w:val="20"/>
              </w:rPr>
            </w:pPr>
            <w:r w:rsidRPr="00C96E97">
              <w:rPr>
                <w:rFonts w:ascii="Times New Roman" w:hAnsi="Times New Roman"/>
                <w:sz w:val="20"/>
                <w:szCs w:val="20"/>
              </w:rPr>
              <w:t>54.930 lei</w:t>
            </w:r>
          </w:p>
        </w:tc>
      </w:tr>
      <w:tr w:rsidR="008668A3" w:rsidRPr="00C96E97" w:rsidTr="00432489">
        <w:trPr>
          <w:trHeight w:val="197"/>
        </w:trPr>
        <w:tc>
          <w:tcPr>
            <w:tcW w:w="2666" w:type="dxa"/>
            <w:tcBorders>
              <w:top w:val="single" w:sz="4" w:space="0" w:color="auto"/>
              <w:left w:val="single" w:sz="8" w:space="0" w:color="auto"/>
              <w:bottom w:val="single" w:sz="4" w:space="0" w:color="auto"/>
              <w:right w:val="single" w:sz="8" w:space="0" w:color="auto"/>
            </w:tcBorders>
          </w:tcPr>
          <w:p w:rsidR="008668A3" w:rsidRPr="00C96E97" w:rsidRDefault="008668A3" w:rsidP="00C96E97">
            <w:pPr>
              <w:pStyle w:val="NoSpacing"/>
              <w:rPr>
                <w:rFonts w:ascii="Times New Roman" w:hAnsi="Times New Roman"/>
                <w:sz w:val="20"/>
                <w:szCs w:val="20"/>
              </w:rPr>
            </w:pPr>
            <w:r w:rsidRPr="00C96E97">
              <w:rPr>
                <w:rFonts w:ascii="Times New Roman" w:hAnsi="Times New Roman"/>
                <w:sz w:val="20"/>
                <w:szCs w:val="20"/>
              </w:rPr>
              <w:t>Nr. tineri beneficiari</w:t>
            </w:r>
          </w:p>
        </w:tc>
        <w:tc>
          <w:tcPr>
            <w:tcW w:w="941" w:type="dxa"/>
            <w:tcBorders>
              <w:top w:val="single" w:sz="4" w:space="0" w:color="auto"/>
              <w:left w:val="nil"/>
              <w:bottom w:val="single" w:sz="4" w:space="0" w:color="auto"/>
              <w:right w:val="single" w:sz="8" w:space="0" w:color="auto"/>
            </w:tcBorders>
            <w:vAlign w:val="center"/>
          </w:tcPr>
          <w:p w:rsidR="008668A3" w:rsidRPr="00C96E97" w:rsidRDefault="008668A3" w:rsidP="00C96E97">
            <w:pPr>
              <w:pStyle w:val="NoSpacing"/>
              <w:jc w:val="center"/>
              <w:rPr>
                <w:rFonts w:ascii="Times New Roman" w:hAnsi="Times New Roman"/>
                <w:sz w:val="20"/>
                <w:szCs w:val="20"/>
              </w:rPr>
            </w:pPr>
            <w:r w:rsidRPr="00C96E97">
              <w:rPr>
                <w:rFonts w:ascii="Times New Roman" w:hAnsi="Times New Roman"/>
                <w:sz w:val="20"/>
                <w:szCs w:val="20"/>
              </w:rPr>
              <w:t>13</w:t>
            </w:r>
          </w:p>
          <w:p w:rsidR="00645FA5" w:rsidRPr="00C96E97" w:rsidRDefault="00645FA5" w:rsidP="00C96E97">
            <w:pPr>
              <w:pStyle w:val="NoSpacing"/>
              <w:jc w:val="center"/>
              <w:rPr>
                <w:rFonts w:ascii="Times New Roman" w:hAnsi="Times New Roman"/>
                <w:sz w:val="20"/>
                <w:szCs w:val="20"/>
              </w:rPr>
            </w:pPr>
          </w:p>
        </w:tc>
        <w:tc>
          <w:tcPr>
            <w:tcW w:w="981" w:type="dxa"/>
            <w:tcBorders>
              <w:top w:val="single" w:sz="4" w:space="0" w:color="auto"/>
              <w:left w:val="nil"/>
              <w:bottom w:val="single" w:sz="4" w:space="0" w:color="auto"/>
              <w:right w:val="single" w:sz="8" w:space="0" w:color="auto"/>
            </w:tcBorders>
            <w:vAlign w:val="center"/>
          </w:tcPr>
          <w:p w:rsidR="008668A3" w:rsidRPr="00C96E97" w:rsidRDefault="008668A3" w:rsidP="00C96E97">
            <w:pPr>
              <w:pStyle w:val="NoSpacing"/>
              <w:jc w:val="center"/>
              <w:rPr>
                <w:rFonts w:ascii="Times New Roman" w:hAnsi="Times New Roman"/>
                <w:sz w:val="20"/>
                <w:szCs w:val="20"/>
              </w:rPr>
            </w:pPr>
            <w:r w:rsidRPr="00C96E97">
              <w:rPr>
                <w:rFonts w:ascii="Times New Roman" w:hAnsi="Times New Roman"/>
                <w:sz w:val="20"/>
                <w:szCs w:val="20"/>
              </w:rPr>
              <w:t>13</w:t>
            </w:r>
          </w:p>
          <w:p w:rsidR="00645FA5" w:rsidRPr="00C96E97" w:rsidRDefault="00645FA5" w:rsidP="00C96E97">
            <w:pPr>
              <w:pStyle w:val="NoSpacing"/>
              <w:jc w:val="center"/>
              <w:rPr>
                <w:rFonts w:ascii="Times New Roman" w:hAnsi="Times New Roman"/>
                <w:sz w:val="20"/>
                <w:szCs w:val="20"/>
              </w:rPr>
            </w:pPr>
          </w:p>
        </w:tc>
        <w:tc>
          <w:tcPr>
            <w:tcW w:w="981" w:type="dxa"/>
            <w:tcBorders>
              <w:top w:val="single" w:sz="4" w:space="0" w:color="auto"/>
              <w:left w:val="nil"/>
              <w:bottom w:val="single" w:sz="4" w:space="0" w:color="auto"/>
              <w:right w:val="single" w:sz="8" w:space="0" w:color="auto"/>
            </w:tcBorders>
            <w:vAlign w:val="center"/>
          </w:tcPr>
          <w:p w:rsidR="008668A3" w:rsidRPr="00C96E97" w:rsidRDefault="008668A3" w:rsidP="00C96E97">
            <w:pPr>
              <w:pStyle w:val="NoSpacing"/>
              <w:jc w:val="center"/>
              <w:rPr>
                <w:rFonts w:ascii="Times New Roman" w:hAnsi="Times New Roman"/>
                <w:sz w:val="20"/>
                <w:szCs w:val="20"/>
              </w:rPr>
            </w:pPr>
            <w:r w:rsidRPr="00C96E97">
              <w:rPr>
                <w:rFonts w:ascii="Times New Roman" w:hAnsi="Times New Roman"/>
                <w:sz w:val="20"/>
                <w:szCs w:val="20"/>
              </w:rPr>
              <w:t>28</w:t>
            </w:r>
          </w:p>
          <w:p w:rsidR="00645FA5" w:rsidRPr="00C96E97" w:rsidRDefault="00645FA5" w:rsidP="00C96E97">
            <w:pPr>
              <w:pStyle w:val="NoSpacing"/>
              <w:jc w:val="center"/>
              <w:rPr>
                <w:rFonts w:ascii="Times New Roman" w:hAnsi="Times New Roman"/>
                <w:sz w:val="20"/>
                <w:szCs w:val="20"/>
              </w:rPr>
            </w:pPr>
          </w:p>
        </w:tc>
        <w:tc>
          <w:tcPr>
            <w:tcW w:w="981" w:type="dxa"/>
            <w:tcBorders>
              <w:top w:val="single" w:sz="4" w:space="0" w:color="auto"/>
              <w:left w:val="nil"/>
              <w:bottom w:val="single" w:sz="4" w:space="0" w:color="auto"/>
              <w:right w:val="single" w:sz="8" w:space="0" w:color="auto"/>
            </w:tcBorders>
            <w:vAlign w:val="center"/>
          </w:tcPr>
          <w:p w:rsidR="008668A3" w:rsidRPr="00C96E97" w:rsidRDefault="008668A3" w:rsidP="00C96E97">
            <w:pPr>
              <w:pStyle w:val="NoSpacing"/>
              <w:jc w:val="center"/>
              <w:rPr>
                <w:rFonts w:ascii="Times New Roman" w:hAnsi="Times New Roman"/>
                <w:sz w:val="20"/>
                <w:szCs w:val="20"/>
              </w:rPr>
            </w:pPr>
            <w:r w:rsidRPr="00C96E97">
              <w:rPr>
                <w:rFonts w:ascii="Times New Roman" w:hAnsi="Times New Roman"/>
                <w:sz w:val="20"/>
                <w:szCs w:val="20"/>
              </w:rPr>
              <w:t>27</w:t>
            </w:r>
          </w:p>
          <w:p w:rsidR="00645FA5" w:rsidRPr="00C96E97" w:rsidRDefault="00645FA5" w:rsidP="00C96E97">
            <w:pPr>
              <w:pStyle w:val="NoSpacing"/>
              <w:jc w:val="center"/>
              <w:rPr>
                <w:rFonts w:ascii="Times New Roman" w:hAnsi="Times New Roman"/>
                <w:sz w:val="20"/>
                <w:szCs w:val="20"/>
              </w:rPr>
            </w:pPr>
          </w:p>
        </w:tc>
        <w:tc>
          <w:tcPr>
            <w:tcW w:w="981" w:type="dxa"/>
            <w:tcBorders>
              <w:top w:val="single" w:sz="4" w:space="0" w:color="auto"/>
              <w:left w:val="nil"/>
              <w:bottom w:val="single" w:sz="4" w:space="0" w:color="auto"/>
              <w:right w:val="single" w:sz="8" w:space="0" w:color="auto"/>
            </w:tcBorders>
          </w:tcPr>
          <w:p w:rsidR="008668A3" w:rsidRPr="00C96E97" w:rsidRDefault="008668A3" w:rsidP="00C96E97">
            <w:pPr>
              <w:pStyle w:val="NoSpacing"/>
              <w:jc w:val="center"/>
              <w:rPr>
                <w:rFonts w:ascii="Times New Roman" w:hAnsi="Times New Roman"/>
                <w:sz w:val="2"/>
                <w:szCs w:val="2"/>
              </w:rPr>
            </w:pPr>
          </w:p>
          <w:p w:rsidR="008668A3" w:rsidRPr="00C96E97" w:rsidRDefault="008668A3" w:rsidP="00C96E97">
            <w:pPr>
              <w:pStyle w:val="NoSpacing"/>
              <w:jc w:val="center"/>
              <w:rPr>
                <w:rFonts w:ascii="Times New Roman" w:hAnsi="Times New Roman"/>
                <w:sz w:val="20"/>
                <w:szCs w:val="20"/>
              </w:rPr>
            </w:pPr>
            <w:r w:rsidRPr="00C96E97">
              <w:rPr>
                <w:rFonts w:ascii="Times New Roman" w:hAnsi="Times New Roman"/>
                <w:sz w:val="20"/>
                <w:szCs w:val="20"/>
              </w:rPr>
              <w:t>37</w:t>
            </w:r>
          </w:p>
        </w:tc>
        <w:tc>
          <w:tcPr>
            <w:tcW w:w="947" w:type="dxa"/>
            <w:tcBorders>
              <w:top w:val="single" w:sz="4" w:space="0" w:color="auto"/>
              <w:left w:val="nil"/>
              <w:bottom w:val="single" w:sz="4" w:space="0" w:color="auto"/>
              <w:right w:val="single" w:sz="8" w:space="0" w:color="auto"/>
            </w:tcBorders>
          </w:tcPr>
          <w:p w:rsidR="008668A3" w:rsidRPr="00C96E97" w:rsidRDefault="008668A3" w:rsidP="00C96E97">
            <w:pPr>
              <w:pStyle w:val="NoSpacing"/>
              <w:jc w:val="center"/>
              <w:rPr>
                <w:rFonts w:ascii="Times New Roman" w:hAnsi="Times New Roman"/>
                <w:sz w:val="20"/>
                <w:szCs w:val="20"/>
              </w:rPr>
            </w:pPr>
            <w:r w:rsidRPr="00C96E97">
              <w:rPr>
                <w:rFonts w:ascii="Times New Roman" w:hAnsi="Times New Roman"/>
                <w:sz w:val="20"/>
                <w:szCs w:val="20"/>
              </w:rPr>
              <w:t>26</w:t>
            </w:r>
          </w:p>
        </w:tc>
        <w:tc>
          <w:tcPr>
            <w:tcW w:w="998" w:type="dxa"/>
            <w:tcBorders>
              <w:top w:val="single" w:sz="4" w:space="0" w:color="auto"/>
              <w:left w:val="nil"/>
              <w:bottom w:val="single" w:sz="4" w:space="0" w:color="auto"/>
              <w:right w:val="single" w:sz="8" w:space="0" w:color="auto"/>
            </w:tcBorders>
          </w:tcPr>
          <w:p w:rsidR="008668A3" w:rsidRPr="00C96E97" w:rsidRDefault="00FB12CF" w:rsidP="00C96E97">
            <w:pPr>
              <w:pStyle w:val="NoSpacing"/>
              <w:jc w:val="center"/>
              <w:rPr>
                <w:rFonts w:ascii="Times New Roman" w:hAnsi="Times New Roman"/>
                <w:sz w:val="20"/>
                <w:szCs w:val="20"/>
              </w:rPr>
            </w:pPr>
            <w:r w:rsidRPr="00C96E97">
              <w:rPr>
                <w:rFonts w:ascii="Times New Roman" w:hAnsi="Times New Roman"/>
                <w:sz w:val="20"/>
                <w:szCs w:val="20"/>
              </w:rPr>
              <w:t>17</w:t>
            </w:r>
          </w:p>
        </w:tc>
      </w:tr>
    </w:tbl>
    <w:p w:rsidR="008668A3" w:rsidRDefault="008668A3" w:rsidP="00831E26">
      <w:pPr>
        <w:pStyle w:val="ListParagraph"/>
        <w:ind w:left="284"/>
        <w:rPr>
          <w:rFonts w:ascii="Times New Roman" w:hAnsi="Times New Roman"/>
          <w:b/>
          <w:sz w:val="24"/>
          <w:szCs w:val="24"/>
          <w:highlight w:val="yellow"/>
        </w:rPr>
      </w:pPr>
    </w:p>
    <w:p w:rsidR="008668A3" w:rsidRPr="00772104" w:rsidRDefault="008668A3" w:rsidP="00A048EF">
      <w:pPr>
        <w:ind w:left="142"/>
        <w:jc w:val="both"/>
        <w:rPr>
          <w:rFonts w:ascii="Times New Roman" w:hAnsi="Times New Roman"/>
          <w:sz w:val="24"/>
          <w:szCs w:val="24"/>
          <w:u w:val="single"/>
        </w:rPr>
      </w:pPr>
      <w:r w:rsidRPr="00772104">
        <w:rPr>
          <w:rFonts w:ascii="Times New Roman" w:hAnsi="Times New Roman"/>
          <w:sz w:val="24"/>
          <w:szCs w:val="24"/>
          <w:u w:val="single"/>
        </w:rPr>
        <w:t>Dinamica tinerilor din sistemul de protecți</w:t>
      </w:r>
      <w:r>
        <w:rPr>
          <w:rFonts w:ascii="Times New Roman" w:hAnsi="Times New Roman"/>
          <w:sz w:val="24"/>
          <w:szCs w:val="24"/>
          <w:u w:val="single"/>
        </w:rPr>
        <w:t>e în perioada anilor 2015 - 2022</w:t>
      </w:r>
    </w:p>
    <w:tbl>
      <w:tblPr>
        <w:tblW w:w="981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566"/>
        <w:gridCol w:w="650"/>
        <w:gridCol w:w="650"/>
        <w:gridCol w:w="650"/>
        <w:gridCol w:w="650"/>
        <w:gridCol w:w="650"/>
        <w:gridCol w:w="650"/>
        <w:gridCol w:w="650"/>
        <w:gridCol w:w="695"/>
      </w:tblGrid>
      <w:tr w:rsidR="008668A3" w:rsidRPr="005202EB" w:rsidTr="00A048EF">
        <w:trPr>
          <w:trHeight w:val="270"/>
        </w:trPr>
        <w:tc>
          <w:tcPr>
            <w:tcW w:w="4566" w:type="dxa"/>
            <w:vMerge w:val="restart"/>
            <w:shd w:val="clear" w:color="auto" w:fill="D9D9D9"/>
            <w:noWrap/>
            <w:tcMar>
              <w:top w:w="30" w:type="dxa"/>
              <w:left w:w="30" w:type="dxa"/>
              <w:bottom w:w="0" w:type="dxa"/>
              <w:right w:w="30" w:type="dxa"/>
            </w:tcMar>
            <w:vAlign w:val="bottom"/>
          </w:tcPr>
          <w:p w:rsidR="008668A3" w:rsidRPr="006F1403" w:rsidRDefault="008668A3" w:rsidP="00A935AE">
            <w:pPr>
              <w:pStyle w:val="NoSpacing"/>
              <w:rPr>
                <w:rFonts w:ascii="Times New Roman" w:hAnsi="Times New Roman"/>
                <w:b/>
                <w:sz w:val="20"/>
                <w:szCs w:val="20"/>
              </w:rPr>
            </w:pPr>
            <w:r w:rsidRPr="006F1403">
              <w:rPr>
                <w:rFonts w:ascii="Times New Roman" w:hAnsi="Times New Roman"/>
                <w:b/>
                <w:sz w:val="20"/>
                <w:szCs w:val="20"/>
              </w:rPr>
              <w:t>Măsura specială de protecţie</w:t>
            </w:r>
          </w:p>
          <w:p w:rsidR="008668A3" w:rsidRPr="006F1403" w:rsidRDefault="008668A3" w:rsidP="00A935AE">
            <w:pPr>
              <w:pStyle w:val="NoSpacing"/>
              <w:rPr>
                <w:rFonts w:ascii="Times New Roman" w:hAnsi="Times New Roman"/>
                <w:b/>
                <w:sz w:val="20"/>
                <w:szCs w:val="20"/>
              </w:rPr>
            </w:pPr>
          </w:p>
        </w:tc>
        <w:tc>
          <w:tcPr>
            <w:tcW w:w="650" w:type="dxa"/>
            <w:shd w:val="clear" w:color="auto" w:fill="D9D9D9"/>
          </w:tcPr>
          <w:p w:rsidR="008668A3" w:rsidRPr="006F1403" w:rsidRDefault="008668A3" w:rsidP="00A935AE">
            <w:pPr>
              <w:pStyle w:val="NoSpacing"/>
              <w:jc w:val="center"/>
              <w:rPr>
                <w:rFonts w:ascii="Times New Roman" w:hAnsi="Times New Roman"/>
                <w:b/>
                <w:bCs/>
                <w:iCs/>
                <w:sz w:val="20"/>
                <w:szCs w:val="20"/>
              </w:rPr>
            </w:pPr>
          </w:p>
        </w:tc>
        <w:tc>
          <w:tcPr>
            <w:tcW w:w="4595" w:type="dxa"/>
            <w:gridSpan w:val="7"/>
            <w:shd w:val="clear" w:color="auto" w:fill="D9D9D9"/>
          </w:tcPr>
          <w:p w:rsidR="008668A3" w:rsidRPr="006F1403" w:rsidRDefault="008668A3" w:rsidP="00A935AE">
            <w:pPr>
              <w:pStyle w:val="NoSpacing"/>
              <w:jc w:val="center"/>
              <w:rPr>
                <w:rFonts w:ascii="Times New Roman" w:hAnsi="Times New Roman"/>
                <w:b/>
                <w:bCs/>
                <w:iCs/>
                <w:sz w:val="20"/>
                <w:szCs w:val="20"/>
              </w:rPr>
            </w:pPr>
            <w:r w:rsidRPr="006F1403">
              <w:rPr>
                <w:rFonts w:ascii="Times New Roman" w:hAnsi="Times New Roman"/>
                <w:b/>
                <w:bCs/>
                <w:iCs/>
                <w:sz w:val="20"/>
                <w:szCs w:val="20"/>
              </w:rPr>
              <w:t xml:space="preserve">Nr. tineri aflati </w:t>
            </w:r>
            <w:r w:rsidRPr="006F1403">
              <w:rPr>
                <w:rFonts w:ascii="Times New Roman" w:hAnsi="Times New Roman"/>
                <w:b/>
                <w:sz w:val="20"/>
                <w:szCs w:val="20"/>
              </w:rPr>
              <w:t>î</w:t>
            </w:r>
            <w:r w:rsidRPr="006F1403">
              <w:rPr>
                <w:rFonts w:ascii="Times New Roman" w:hAnsi="Times New Roman"/>
                <w:b/>
                <w:bCs/>
                <w:iCs/>
                <w:sz w:val="20"/>
                <w:szCs w:val="20"/>
              </w:rPr>
              <w:t xml:space="preserve">n </w:t>
            </w:r>
            <w:r w:rsidRPr="006F1403">
              <w:rPr>
                <w:rFonts w:ascii="Times New Roman" w:hAnsi="Times New Roman"/>
                <w:b/>
                <w:sz w:val="20"/>
                <w:szCs w:val="20"/>
              </w:rPr>
              <w:t>sistemul de protecţie</w:t>
            </w:r>
          </w:p>
        </w:tc>
      </w:tr>
      <w:tr w:rsidR="008668A3" w:rsidRPr="005202EB" w:rsidTr="00A048EF">
        <w:trPr>
          <w:trHeight w:val="270"/>
        </w:trPr>
        <w:tc>
          <w:tcPr>
            <w:tcW w:w="4566" w:type="dxa"/>
            <w:vMerge/>
            <w:shd w:val="clear" w:color="auto" w:fill="D9D9D9"/>
            <w:tcMar>
              <w:top w:w="30" w:type="dxa"/>
              <w:left w:w="30" w:type="dxa"/>
              <w:bottom w:w="0" w:type="dxa"/>
              <w:right w:w="30" w:type="dxa"/>
            </w:tcMar>
          </w:tcPr>
          <w:p w:rsidR="008668A3" w:rsidRPr="006F1403" w:rsidRDefault="008668A3" w:rsidP="00A935AE">
            <w:pPr>
              <w:pStyle w:val="NoSpacing"/>
              <w:rPr>
                <w:rFonts w:ascii="Times New Roman" w:hAnsi="Times New Roman"/>
                <w:b/>
                <w:bCs/>
                <w:sz w:val="20"/>
                <w:szCs w:val="20"/>
              </w:rPr>
            </w:pPr>
          </w:p>
        </w:tc>
        <w:tc>
          <w:tcPr>
            <w:tcW w:w="650" w:type="dxa"/>
            <w:shd w:val="clear" w:color="auto" w:fill="D9D9D9"/>
          </w:tcPr>
          <w:p w:rsidR="008668A3" w:rsidRPr="006F1403" w:rsidRDefault="008668A3" w:rsidP="00A935AE">
            <w:pPr>
              <w:pStyle w:val="NoSpacing"/>
              <w:rPr>
                <w:rFonts w:ascii="Times New Roman" w:hAnsi="Times New Roman"/>
                <w:b/>
                <w:bCs/>
                <w:sz w:val="20"/>
                <w:szCs w:val="20"/>
              </w:rPr>
            </w:pPr>
            <w:r w:rsidRPr="006F1403">
              <w:rPr>
                <w:rFonts w:ascii="Times New Roman" w:hAnsi="Times New Roman"/>
                <w:b/>
                <w:bCs/>
                <w:sz w:val="20"/>
                <w:szCs w:val="20"/>
              </w:rPr>
              <w:t>31.12.</w:t>
            </w:r>
          </w:p>
          <w:p w:rsidR="008668A3" w:rsidRPr="006F1403" w:rsidRDefault="008668A3" w:rsidP="00A935AE">
            <w:pPr>
              <w:pStyle w:val="NoSpacing"/>
              <w:rPr>
                <w:rFonts w:ascii="Times New Roman" w:hAnsi="Times New Roman"/>
                <w:b/>
                <w:bCs/>
                <w:sz w:val="20"/>
                <w:szCs w:val="20"/>
              </w:rPr>
            </w:pPr>
            <w:r w:rsidRPr="006F1403">
              <w:rPr>
                <w:rFonts w:ascii="Times New Roman" w:hAnsi="Times New Roman"/>
                <w:b/>
                <w:bCs/>
                <w:sz w:val="20"/>
                <w:szCs w:val="20"/>
              </w:rPr>
              <w:t>2015</w:t>
            </w:r>
          </w:p>
        </w:tc>
        <w:tc>
          <w:tcPr>
            <w:tcW w:w="650" w:type="dxa"/>
            <w:shd w:val="clear" w:color="auto" w:fill="D9D9D9"/>
          </w:tcPr>
          <w:p w:rsidR="008668A3" w:rsidRPr="006F1403" w:rsidRDefault="008668A3" w:rsidP="00A935AE">
            <w:pPr>
              <w:pStyle w:val="NoSpacing"/>
              <w:rPr>
                <w:rFonts w:ascii="Times New Roman" w:hAnsi="Times New Roman"/>
                <w:b/>
                <w:bCs/>
                <w:sz w:val="20"/>
                <w:szCs w:val="20"/>
              </w:rPr>
            </w:pPr>
            <w:r w:rsidRPr="006F1403">
              <w:rPr>
                <w:rFonts w:ascii="Times New Roman" w:hAnsi="Times New Roman"/>
                <w:b/>
                <w:bCs/>
                <w:sz w:val="20"/>
                <w:szCs w:val="20"/>
              </w:rPr>
              <w:t>31.12.</w:t>
            </w:r>
          </w:p>
          <w:p w:rsidR="008668A3" w:rsidRPr="006F1403" w:rsidRDefault="008668A3" w:rsidP="00A935AE">
            <w:pPr>
              <w:pStyle w:val="NoSpacing"/>
              <w:rPr>
                <w:rFonts w:ascii="Times New Roman" w:hAnsi="Times New Roman"/>
                <w:b/>
                <w:bCs/>
                <w:sz w:val="20"/>
                <w:szCs w:val="20"/>
              </w:rPr>
            </w:pPr>
            <w:r w:rsidRPr="006F1403">
              <w:rPr>
                <w:rFonts w:ascii="Times New Roman" w:hAnsi="Times New Roman"/>
                <w:b/>
                <w:bCs/>
                <w:sz w:val="20"/>
                <w:szCs w:val="20"/>
              </w:rPr>
              <w:t>2016</w:t>
            </w:r>
          </w:p>
        </w:tc>
        <w:tc>
          <w:tcPr>
            <w:tcW w:w="650" w:type="dxa"/>
            <w:shd w:val="clear" w:color="auto" w:fill="D9D9D9"/>
          </w:tcPr>
          <w:p w:rsidR="008668A3" w:rsidRPr="006F1403" w:rsidRDefault="008668A3" w:rsidP="00A935AE">
            <w:pPr>
              <w:pStyle w:val="NoSpacing"/>
              <w:rPr>
                <w:rFonts w:ascii="Times New Roman" w:hAnsi="Times New Roman"/>
                <w:b/>
                <w:bCs/>
                <w:sz w:val="20"/>
                <w:szCs w:val="20"/>
              </w:rPr>
            </w:pPr>
            <w:r w:rsidRPr="006F1403">
              <w:rPr>
                <w:rFonts w:ascii="Times New Roman" w:hAnsi="Times New Roman"/>
                <w:b/>
                <w:bCs/>
                <w:sz w:val="20"/>
                <w:szCs w:val="20"/>
              </w:rPr>
              <w:t>31.12.</w:t>
            </w:r>
          </w:p>
          <w:p w:rsidR="008668A3" w:rsidRPr="006F1403" w:rsidRDefault="008668A3" w:rsidP="00A935AE">
            <w:pPr>
              <w:pStyle w:val="NoSpacing"/>
              <w:rPr>
                <w:rFonts w:ascii="Times New Roman" w:hAnsi="Times New Roman"/>
                <w:b/>
                <w:bCs/>
                <w:sz w:val="20"/>
                <w:szCs w:val="20"/>
              </w:rPr>
            </w:pPr>
            <w:r w:rsidRPr="006F1403">
              <w:rPr>
                <w:rFonts w:ascii="Times New Roman" w:hAnsi="Times New Roman"/>
                <w:b/>
                <w:bCs/>
                <w:sz w:val="20"/>
                <w:szCs w:val="20"/>
              </w:rPr>
              <w:t>2017</w:t>
            </w:r>
          </w:p>
        </w:tc>
        <w:tc>
          <w:tcPr>
            <w:tcW w:w="650" w:type="dxa"/>
            <w:shd w:val="clear" w:color="auto" w:fill="D9D9D9"/>
          </w:tcPr>
          <w:p w:rsidR="008668A3" w:rsidRPr="006F1403" w:rsidRDefault="008668A3" w:rsidP="00A935AE">
            <w:pPr>
              <w:pStyle w:val="NoSpacing"/>
              <w:rPr>
                <w:rFonts w:ascii="Times New Roman" w:hAnsi="Times New Roman"/>
                <w:b/>
                <w:bCs/>
                <w:sz w:val="20"/>
                <w:szCs w:val="20"/>
              </w:rPr>
            </w:pPr>
            <w:r w:rsidRPr="006F1403">
              <w:rPr>
                <w:rFonts w:ascii="Times New Roman" w:hAnsi="Times New Roman"/>
                <w:b/>
                <w:bCs/>
                <w:sz w:val="20"/>
                <w:szCs w:val="20"/>
              </w:rPr>
              <w:t>31.12.</w:t>
            </w:r>
          </w:p>
          <w:p w:rsidR="008668A3" w:rsidRPr="006F1403" w:rsidRDefault="008668A3" w:rsidP="00A935AE">
            <w:pPr>
              <w:pStyle w:val="NoSpacing"/>
              <w:rPr>
                <w:rFonts w:ascii="Times New Roman" w:hAnsi="Times New Roman"/>
                <w:b/>
                <w:bCs/>
                <w:sz w:val="20"/>
                <w:szCs w:val="20"/>
              </w:rPr>
            </w:pPr>
            <w:r w:rsidRPr="006F1403">
              <w:rPr>
                <w:rFonts w:ascii="Times New Roman" w:hAnsi="Times New Roman"/>
                <w:b/>
                <w:bCs/>
                <w:sz w:val="20"/>
                <w:szCs w:val="20"/>
              </w:rPr>
              <w:t>2018</w:t>
            </w:r>
          </w:p>
        </w:tc>
        <w:tc>
          <w:tcPr>
            <w:tcW w:w="650" w:type="dxa"/>
            <w:shd w:val="clear" w:color="auto" w:fill="D9D9D9"/>
          </w:tcPr>
          <w:p w:rsidR="008668A3" w:rsidRPr="006F1403" w:rsidRDefault="008668A3" w:rsidP="00A935AE">
            <w:pPr>
              <w:pStyle w:val="NoSpacing"/>
              <w:rPr>
                <w:rFonts w:ascii="Times New Roman" w:hAnsi="Times New Roman"/>
                <w:b/>
                <w:bCs/>
                <w:sz w:val="20"/>
                <w:szCs w:val="20"/>
              </w:rPr>
            </w:pPr>
            <w:r w:rsidRPr="006F1403">
              <w:rPr>
                <w:rFonts w:ascii="Times New Roman" w:hAnsi="Times New Roman"/>
                <w:b/>
                <w:bCs/>
                <w:sz w:val="20"/>
                <w:szCs w:val="20"/>
              </w:rPr>
              <w:t>31.12.</w:t>
            </w:r>
          </w:p>
          <w:p w:rsidR="008668A3" w:rsidRPr="006F1403" w:rsidRDefault="008668A3" w:rsidP="00A935AE">
            <w:pPr>
              <w:pStyle w:val="NoSpacing"/>
              <w:rPr>
                <w:rFonts w:ascii="Times New Roman" w:hAnsi="Times New Roman"/>
                <w:b/>
                <w:bCs/>
                <w:sz w:val="20"/>
                <w:szCs w:val="20"/>
              </w:rPr>
            </w:pPr>
            <w:r w:rsidRPr="006F1403">
              <w:rPr>
                <w:rFonts w:ascii="Times New Roman" w:hAnsi="Times New Roman"/>
                <w:b/>
                <w:bCs/>
                <w:sz w:val="20"/>
                <w:szCs w:val="20"/>
              </w:rPr>
              <w:t>2019</w:t>
            </w:r>
          </w:p>
        </w:tc>
        <w:tc>
          <w:tcPr>
            <w:tcW w:w="650" w:type="dxa"/>
            <w:shd w:val="clear" w:color="auto" w:fill="D9D9D9"/>
          </w:tcPr>
          <w:p w:rsidR="008668A3" w:rsidRPr="006F1403" w:rsidRDefault="008668A3" w:rsidP="00A935AE">
            <w:pPr>
              <w:pStyle w:val="NoSpacing"/>
              <w:rPr>
                <w:rFonts w:ascii="Times New Roman" w:hAnsi="Times New Roman"/>
                <w:b/>
                <w:bCs/>
                <w:sz w:val="20"/>
                <w:szCs w:val="20"/>
              </w:rPr>
            </w:pPr>
            <w:r w:rsidRPr="006F1403">
              <w:rPr>
                <w:rFonts w:ascii="Times New Roman" w:hAnsi="Times New Roman"/>
                <w:b/>
                <w:bCs/>
                <w:sz w:val="20"/>
                <w:szCs w:val="20"/>
              </w:rPr>
              <w:t>31.12.</w:t>
            </w:r>
          </w:p>
          <w:p w:rsidR="008668A3" w:rsidRPr="006F1403" w:rsidRDefault="008668A3" w:rsidP="00A935AE">
            <w:pPr>
              <w:pStyle w:val="NoSpacing"/>
              <w:rPr>
                <w:rFonts w:ascii="Times New Roman" w:hAnsi="Times New Roman"/>
                <w:b/>
                <w:bCs/>
                <w:sz w:val="20"/>
                <w:szCs w:val="20"/>
              </w:rPr>
            </w:pPr>
            <w:r w:rsidRPr="006F1403">
              <w:rPr>
                <w:rFonts w:ascii="Times New Roman" w:hAnsi="Times New Roman"/>
                <w:b/>
                <w:bCs/>
                <w:sz w:val="20"/>
                <w:szCs w:val="20"/>
              </w:rPr>
              <w:t>2020</w:t>
            </w:r>
          </w:p>
        </w:tc>
        <w:tc>
          <w:tcPr>
            <w:tcW w:w="650" w:type="dxa"/>
            <w:shd w:val="clear" w:color="auto" w:fill="D9D9D9"/>
          </w:tcPr>
          <w:p w:rsidR="008668A3" w:rsidRPr="006F1403" w:rsidRDefault="008668A3" w:rsidP="00A935AE">
            <w:pPr>
              <w:pStyle w:val="NoSpacing"/>
              <w:rPr>
                <w:rFonts w:ascii="Times New Roman" w:hAnsi="Times New Roman"/>
                <w:b/>
                <w:bCs/>
                <w:sz w:val="20"/>
                <w:szCs w:val="20"/>
              </w:rPr>
            </w:pPr>
            <w:r w:rsidRPr="006F1403">
              <w:rPr>
                <w:rFonts w:ascii="Times New Roman" w:hAnsi="Times New Roman"/>
                <w:b/>
                <w:bCs/>
                <w:sz w:val="20"/>
                <w:szCs w:val="20"/>
              </w:rPr>
              <w:t>31.12.</w:t>
            </w:r>
          </w:p>
          <w:p w:rsidR="008668A3" w:rsidRPr="006F1403" w:rsidRDefault="008668A3" w:rsidP="00A935AE">
            <w:pPr>
              <w:pStyle w:val="NoSpacing"/>
              <w:rPr>
                <w:rFonts w:ascii="Times New Roman" w:hAnsi="Times New Roman"/>
                <w:b/>
                <w:bCs/>
                <w:sz w:val="20"/>
                <w:szCs w:val="20"/>
              </w:rPr>
            </w:pPr>
            <w:r w:rsidRPr="006F1403">
              <w:rPr>
                <w:rFonts w:ascii="Times New Roman" w:hAnsi="Times New Roman"/>
                <w:b/>
                <w:bCs/>
                <w:sz w:val="20"/>
                <w:szCs w:val="20"/>
              </w:rPr>
              <w:t>2021</w:t>
            </w:r>
          </w:p>
        </w:tc>
        <w:tc>
          <w:tcPr>
            <w:tcW w:w="695" w:type="dxa"/>
            <w:shd w:val="clear" w:color="auto" w:fill="D9D9D9"/>
          </w:tcPr>
          <w:p w:rsidR="008668A3" w:rsidRPr="006F1403" w:rsidRDefault="008668A3" w:rsidP="00A048EF">
            <w:pPr>
              <w:pStyle w:val="NoSpacing"/>
              <w:rPr>
                <w:rFonts w:ascii="Times New Roman" w:hAnsi="Times New Roman"/>
                <w:b/>
                <w:bCs/>
                <w:sz w:val="20"/>
                <w:szCs w:val="20"/>
              </w:rPr>
            </w:pPr>
            <w:r w:rsidRPr="006F1403">
              <w:rPr>
                <w:rFonts w:ascii="Times New Roman" w:hAnsi="Times New Roman"/>
                <w:b/>
                <w:bCs/>
                <w:sz w:val="20"/>
                <w:szCs w:val="20"/>
              </w:rPr>
              <w:t>31.12.</w:t>
            </w:r>
          </w:p>
          <w:p w:rsidR="008668A3" w:rsidRPr="006F1403" w:rsidRDefault="008668A3" w:rsidP="00A048EF">
            <w:pPr>
              <w:pStyle w:val="NoSpacing"/>
              <w:rPr>
                <w:rFonts w:ascii="Times New Roman" w:hAnsi="Times New Roman"/>
                <w:b/>
                <w:bCs/>
                <w:sz w:val="20"/>
                <w:szCs w:val="20"/>
              </w:rPr>
            </w:pPr>
            <w:r w:rsidRPr="006F1403">
              <w:rPr>
                <w:rFonts w:ascii="Times New Roman" w:hAnsi="Times New Roman"/>
                <w:b/>
                <w:bCs/>
                <w:sz w:val="20"/>
                <w:szCs w:val="20"/>
              </w:rPr>
              <w:t>2022</w:t>
            </w:r>
          </w:p>
        </w:tc>
      </w:tr>
      <w:tr w:rsidR="008668A3" w:rsidRPr="005202EB" w:rsidTr="00A048EF">
        <w:trPr>
          <w:trHeight w:val="255"/>
        </w:trPr>
        <w:tc>
          <w:tcPr>
            <w:tcW w:w="4566" w:type="dxa"/>
            <w:tcMar>
              <w:top w:w="30" w:type="dxa"/>
              <w:left w:w="30" w:type="dxa"/>
              <w:bottom w:w="0" w:type="dxa"/>
              <w:right w:w="30" w:type="dxa"/>
            </w:tcMar>
          </w:tcPr>
          <w:p w:rsidR="008668A3" w:rsidRPr="005202EB" w:rsidRDefault="008668A3" w:rsidP="00A935AE">
            <w:pPr>
              <w:pStyle w:val="NoSpacing"/>
              <w:rPr>
                <w:rFonts w:ascii="Times New Roman" w:hAnsi="Times New Roman"/>
                <w:sz w:val="20"/>
                <w:szCs w:val="20"/>
                <w:lang w:val="fr-FR"/>
              </w:rPr>
            </w:pPr>
            <w:r w:rsidRPr="005202EB">
              <w:rPr>
                <w:rFonts w:ascii="Times New Roman" w:hAnsi="Times New Roman"/>
                <w:sz w:val="20"/>
                <w:szCs w:val="20"/>
                <w:lang w:val="fr-FR"/>
              </w:rPr>
              <w:t xml:space="preserve">plasament </w:t>
            </w:r>
            <w:proofErr w:type="gramStart"/>
            <w:r w:rsidRPr="005202EB">
              <w:rPr>
                <w:rFonts w:ascii="Times New Roman" w:hAnsi="Times New Roman"/>
                <w:sz w:val="20"/>
                <w:szCs w:val="20"/>
                <w:lang w:val="fr-FR"/>
              </w:rPr>
              <w:t>la asistenţi</w:t>
            </w:r>
            <w:proofErr w:type="gramEnd"/>
            <w:r w:rsidRPr="005202EB">
              <w:rPr>
                <w:rFonts w:ascii="Times New Roman" w:hAnsi="Times New Roman"/>
                <w:sz w:val="20"/>
                <w:szCs w:val="20"/>
                <w:lang w:val="fr-FR"/>
              </w:rPr>
              <w:t xml:space="preserve"> maternali profesionişti</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15</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14</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17</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29</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44</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52</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68</w:t>
            </w:r>
          </w:p>
        </w:tc>
        <w:tc>
          <w:tcPr>
            <w:tcW w:w="695" w:type="dxa"/>
          </w:tcPr>
          <w:p w:rsidR="008668A3" w:rsidRPr="005202EB" w:rsidRDefault="00682EBE" w:rsidP="00A935AE">
            <w:pPr>
              <w:pStyle w:val="NoSpacing"/>
              <w:rPr>
                <w:rFonts w:ascii="Times New Roman" w:hAnsi="Times New Roman"/>
                <w:sz w:val="20"/>
                <w:szCs w:val="20"/>
              </w:rPr>
            </w:pPr>
            <w:r w:rsidRPr="005202EB">
              <w:rPr>
                <w:rFonts w:ascii="Times New Roman" w:hAnsi="Times New Roman"/>
                <w:sz w:val="20"/>
                <w:szCs w:val="20"/>
              </w:rPr>
              <w:t>45</w:t>
            </w:r>
          </w:p>
        </w:tc>
      </w:tr>
      <w:tr w:rsidR="008668A3" w:rsidRPr="005202EB" w:rsidTr="00A048EF">
        <w:trPr>
          <w:trHeight w:val="255"/>
        </w:trPr>
        <w:tc>
          <w:tcPr>
            <w:tcW w:w="4566" w:type="dxa"/>
            <w:tcMar>
              <w:top w:w="30" w:type="dxa"/>
              <w:left w:w="30" w:type="dxa"/>
              <w:bottom w:w="0" w:type="dxa"/>
              <w:right w:w="30" w:type="dxa"/>
            </w:tcMar>
          </w:tcPr>
          <w:p w:rsidR="008668A3" w:rsidRPr="005202EB" w:rsidRDefault="008668A3" w:rsidP="00A935AE">
            <w:pPr>
              <w:pStyle w:val="NoSpacing"/>
              <w:rPr>
                <w:rFonts w:ascii="Times New Roman" w:hAnsi="Times New Roman"/>
                <w:sz w:val="20"/>
                <w:szCs w:val="20"/>
                <w:lang w:val="fr-FR"/>
              </w:rPr>
            </w:pPr>
            <w:r w:rsidRPr="005202EB">
              <w:rPr>
                <w:rFonts w:ascii="Times New Roman" w:hAnsi="Times New Roman"/>
                <w:sz w:val="20"/>
                <w:szCs w:val="20"/>
                <w:lang w:val="fr-FR"/>
              </w:rPr>
              <w:t>plasament în familia lărgită</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55</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55</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62</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51</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46</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38</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43</w:t>
            </w:r>
          </w:p>
        </w:tc>
        <w:tc>
          <w:tcPr>
            <w:tcW w:w="695" w:type="dxa"/>
          </w:tcPr>
          <w:p w:rsidR="008668A3" w:rsidRPr="005202EB" w:rsidRDefault="00682EBE" w:rsidP="00A935AE">
            <w:pPr>
              <w:pStyle w:val="NoSpacing"/>
              <w:rPr>
                <w:rFonts w:ascii="Times New Roman" w:hAnsi="Times New Roman"/>
                <w:sz w:val="20"/>
                <w:szCs w:val="20"/>
              </w:rPr>
            </w:pPr>
            <w:r w:rsidRPr="005202EB">
              <w:rPr>
                <w:rFonts w:ascii="Times New Roman" w:hAnsi="Times New Roman"/>
                <w:sz w:val="20"/>
                <w:szCs w:val="20"/>
              </w:rPr>
              <w:t>40</w:t>
            </w:r>
          </w:p>
        </w:tc>
      </w:tr>
      <w:tr w:rsidR="008668A3" w:rsidRPr="005202EB" w:rsidTr="00A048EF">
        <w:trPr>
          <w:trHeight w:val="255"/>
        </w:trPr>
        <w:tc>
          <w:tcPr>
            <w:tcW w:w="4566" w:type="dxa"/>
            <w:tcMar>
              <w:top w:w="30" w:type="dxa"/>
              <w:left w:w="30" w:type="dxa"/>
              <w:bottom w:w="0" w:type="dxa"/>
              <w:right w:w="30" w:type="dxa"/>
            </w:tcMar>
          </w:tcPr>
          <w:p w:rsidR="008668A3" w:rsidRPr="005202EB" w:rsidRDefault="008668A3" w:rsidP="00A935AE">
            <w:pPr>
              <w:pStyle w:val="NoSpacing"/>
              <w:rPr>
                <w:rFonts w:ascii="Times New Roman" w:hAnsi="Times New Roman"/>
                <w:sz w:val="20"/>
                <w:szCs w:val="20"/>
                <w:lang w:val="fr-FR"/>
              </w:rPr>
            </w:pPr>
            <w:r w:rsidRPr="005202EB">
              <w:rPr>
                <w:rFonts w:ascii="Times New Roman" w:hAnsi="Times New Roman"/>
                <w:sz w:val="20"/>
                <w:szCs w:val="20"/>
                <w:lang w:val="fr-FR"/>
              </w:rPr>
              <w:t>plasament la familii/persoane fără grad de rudenie</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12</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15</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14</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21</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12</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15</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19</w:t>
            </w:r>
          </w:p>
        </w:tc>
        <w:tc>
          <w:tcPr>
            <w:tcW w:w="695" w:type="dxa"/>
          </w:tcPr>
          <w:p w:rsidR="008668A3" w:rsidRPr="005202EB" w:rsidRDefault="00682EBE" w:rsidP="00A935AE">
            <w:pPr>
              <w:pStyle w:val="NoSpacing"/>
              <w:rPr>
                <w:rFonts w:ascii="Times New Roman" w:hAnsi="Times New Roman"/>
                <w:sz w:val="20"/>
                <w:szCs w:val="20"/>
              </w:rPr>
            </w:pPr>
            <w:r w:rsidRPr="005202EB">
              <w:rPr>
                <w:rFonts w:ascii="Times New Roman" w:hAnsi="Times New Roman"/>
                <w:sz w:val="20"/>
                <w:szCs w:val="20"/>
              </w:rPr>
              <w:t>23</w:t>
            </w:r>
          </w:p>
        </w:tc>
      </w:tr>
      <w:tr w:rsidR="008668A3" w:rsidRPr="005202EB" w:rsidTr="00A048EF">
        <w:trPr>
          <w:trHeight w:val="255"/>
        </w:trPr>
        <w:tc>
          <w:tcPr>
            <w:tcW w:w="4566" w:type="dxa"/>
            <w:tcMar>
              <w:top w:w="30" w:type="dxa"/>
              <w:left w:w="30" w:type="dxa"/>
              <w:bottom w:w="0" w:type="dxa"/>
              <w:right w:w="30" w:type="dxa"/>
            </w:tcMar>
          </w:tcPr>
          <w:p w:rsidR="008668A3" w:rsidRPr="005202EB" w:rsidRDefault="008668A3" w:rsidP="00A935AE">
            <w:pPr>
              <w:pStyle w:val="NoSpacing"/>
              <w:rPr>
                <w:rFonts w:ascii="Times New Roman" w:hAnsi="Times New Roman"/>
                <w:sz w:val="20"/>
                <w:szCs w:val="20"/>
                <w:lang w:val="fr-FR"/>
              </w:rPr>
            </w:pPr>
            <w:r w:rsidRPr="005202EB">
              <w:rPr>
                <w:rFonts w:ascii="Times New Roman" w:hAnsi="Times New Roman"/>
                <w:sz w:val="20"/>
                <w:szCs w:val="20"/>
                <w:lang w:val="fr-FR"/>
              </w:rPr>
              <w:t>plasament în servicii de tip rezidenţial publice</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117</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94</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77</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74</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83</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67</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66</w:t>
            </w:r>
          </w:p>
        </w:tc>
        <w:tc>
          <w:tcPr>
            <w:tcW w:w="695" w:type="dxa"/>
          </w:tcPr>
          <w:p w:rsidR="008668A3" w:rsidRPr="005202EB" w:rsidRDefault="00682EBE" w:rsidP="00A935AE">
            <w:pPr>
              <w:pStyle w:val="NoSpacing"/>
              <w:rPr>
                <w:rFonts w:ascii="Times New Roman" w:hAnsi="Times New Roman"/>
                <w:sz w:val="20"/>
                <w:szCs w:val="20"/>
              </w:rPr>
            </w:pPr>
            <w:r w:rsidRPr="005202EB">
              <w:rPr>
                <w:rFonts w:ascii="Times New Roman" w:hAnsi="Times New Roman"/>
                <w:sz w:val="20"/>
                <w:szCs w:val="20"/>
              </w:rPr>
              <w:t>65</w:t>
            </w:r>
          </w:p>
        </w:tc>
      </w:tr>
      <w:tr w:rsidR="008668A3" w:rsidRPr="005202EB" w:rsidTr="00A048EF">
        <w:trPr>
          <w:trHeight w:val="255"/>
        </w:trPr>
        <w:tc>
          <w:tcPr>
            <w:tcW w:w="4566" w:type="dxa"/>
            <w:tcMar>
              <w:top w:w="30" w:type="dxa"/>
              <w:left w:w="30" w:type="dxa"/>
              <w:bottom w:w="0" w:type="dxa"/>
              <w:right w:w="30" w:type="dxa"/>
            </w:tcMar>
          </w:tcPr>
          <w:p w:rsidR="008668A3" w:rsidRPr="005202EB" w:rsidRDefault="008668A3" w:rsidP="00A935AE">
            <w:pPr>
              <w:pStyle w:val="NoSpacing"/>
              <w:rPr>
                <w:rFonts w:ascii="Times New Roman" w:hAnsi="Times New Roman"/>
                <w:sz w:val="20"/>
                <w:szCs w:val="20"/>
                <w:lang w:val="fr-FR"/>
              </w:rPr>
            </w:pPr>
            <w:r w:rsidRPr="005202EB">
              <w:rPr>
                <w:rFonts w:ascii="Times New Roman" w:hAnsi="Times New Roman"/>
                <w:sz w:val="20"/>
                <w:szCs w:val="20"/>
                <w:lang w:val="fr-FR"/>
              </w:rPr>
              <w:t>plasament în servicii de tip rezidenţial private</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15</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22</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18</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17</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22</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22</w:t>
            </w:r>
          </w:p>
        </w:tc>
        <w:tc>
          <w:tcPr>
            <w:tcW w:w="650" w:type="dxa"/>
          </w:tcPr>
          <w:p w:rsidR="008668A3" w:rsidRPr="005202EB" w:rsidRDefault="008668A3" w:rsidP="00A935AE">
            <w:pPr>
              <w:pStyle w:val="NoSpacing"/>
              <w:rPr>
                <w:rFonts w:ascii="Times New Roman" w:hAnsi="Times New Roman"/>
                <w:sz w:val="20"/>
                <w:szCs w:val="20"/>
              </w:rPr>
            </w:pPr>
            <w:r w:rsidRPr="005202EB">
              <w:rPr>
                <w:rFonts w:ascii="Times New Roman" w:hAnsi="Times New Roman"/>
                <w:sz w:val="20"/>
                <w:szCs w:val="20"/>
              </w:rPr>
              <w:t>26</w:t>
            </w:r>
          </w:p>
        </w:tc>
        <w:tc>
          <w:tcPr>
            <w:tcW w:w="695" w:type="dxa"/>
          </w:tcPr>
          <w:p w:rsidR="008668A3" w:rsidRPr="005202EB" w:rsidRDefault="00682EBE" w:rsidP="00A935AE">
            <w:pPr>
              <w:pStyle w:val="NoSpacing"/>
              <w:rPr>
                <w:rFonts w:ascii="Times New Roman" w:hAnsi="Times New Roman"/>
                <w:sz w:val="20"/>
                <w:szCs w:val="20"/>
              </w:rPr>
            </w:pPr>
            <w:r w:rsidRPr="005202EB">
              <w:rPr>
                <w:rFonts w:ascii="Times New Roman" w:hAnsi="Times New Roman"/>
                <w:sz w:val="20"/>
                <w:szCs w:val="20"/>
              </w:rPr>
              <w:t>22</w:t>
            </w:r>
          </w:p>
        </w:tc>
      </w:tr>
      <w:tr w:rsidR="008668A3" w:rsidRPr="005202EB" w:rsidTr="00E175DC">
        <w:trPr>
          <w:trHeight w:val="294"/>
        </w:trPr>
        <w:tc>
          <w:tcPr>
            <w:tcW w:w="4566" w:type="dxa"/>
            <w:tcMar>
              <w:top w:w="30" w:type="dxa"/>
              <w:left w:w="30" w:type="dxa"/>
              <w:bottom w:w="0" w:type="dxa"/>
              <w:right w:w="30" w:type="dxa"/>
            </w:tcMar>
          </w:tcPr>
          <w:p w:rsidR="008668A3" w:rsidRPr="005202EB" w:rsidRDefault="008668A3" w:rsidP="00A935AE">
            <w:pPr>
              <w:pStyle w:val="NoSpacing"/>
              <w:rPr>
                <w:rFonts w:ascii="Times New Roman" w:hAnsi="Times New Roman"/>
                <w:b/>
                <w:sz w:val="20"/>
                <w:szCs w:val="20"/>
                <w:lang w:val="fr-FR"/>
              </w:rPr>
            </w:pPr>
            <w:r w:rsidRPr="005202EB">
              <w:rPr>
                <w:rFonts w:ascii="Times New Roman" w:hAnsi="Times New Roman"/>
                <w:b/>
                <w:sz w:val="20"/>
                <w:szCs w:val="20"/>
                <w:lang w:val="fr-FR"/>
              </w:rPr>
              <w:t>TOTAL</w:t>
            </w:r>
          </w:p>
        </w:tc>
        <w:tc>
          <w:tcPr>
            <w:tcW w:w="650" w:type="dxa"/>
            <w:vAlign w:val="bottom"/>
          </w:tcPr>
          <w:p w:rsidR="008668A3" w:rsidRPr="005202EB" w:rsidRDefault="008668A3" w:rsidP="00A935AE">
            <w:pPr>
              <w:pStyle w:val="NoSpacing"/>
              <w:rPr>
                <w:rFonts w:ascii="Times New Roman" w:hAnsi="Times New Roman"/>
                <w:b/>
                <w:sz w:val="20"/>
                <w:szCs w:val="20"/>
              </w:rPr>
            </w:pPr>
            <w:r w:rsidRPr="005202EB">
              <w:rPr>
                <w:rFonts w:ascii="Times New Roman" w:hAnsi="Times New Roman"/>
                <w:b/>
                <w:sz w:val="20"/>
                <w:szCs w:val="20"/>
              </w:rPr>
              <w:t>214</w:t>
            </w:r>
          </w:p>
          <w:p w:rsidR="008668A3" w:rsidRPr="005202EB" w:rsidRDefault="008668A3" w:rsidP="00A935AE">
            <w:pPr>
              <w:pStyle w:val="NoSpacing"/>
              <w:rPr>
                <w:rFonts w:ascii="Times New Roman" w:hAnsi="Times New Roman"/>
                <w:b/>
                <w:sz w:val="20"/>
                <w:szCs w:val="20"/>
              </w:rPr>
            </w:pPr>
          </w:p>
        </w:tc>
        <w:tc>
          <w:tcPr>
            <w:tcW w:w="650" w:type="dxa"/>
            <w:vAlign w:val="bottom"/>
          </w:tcPr>
          <w:p w:rsidR="008668A3" w:rsidRPr="005202EB" w:rsidRDefault="008668A3" w:rsidP="00A935AE">
            <w:pPr>
              <w:pStyle w:val="NoSpacing"/>
              <w:rPr>
                <w:rFonts w:ascii="Times New Roman" w:hAnsi="Times New Roman"/>
                <w:b/>
                <w:sz w:val="20"/>
                <w:szCs w:val="20"/>
              </w:rPr>
            </w:pPr>
            <w:r w:rsidRPr="005202EB">
              <w:rPr>
                <w:rFonts w:ascii="Times New Roman" w:hAnsi="Times New Roman"/>
                <w:b/>
                <w:sz w:val="20"/>
                <w:szCs w:val="20"/>
              </w:rPr>
              <w:t>200</w:t>
            </w:r>
          </w:p>
          <w:p w:rsidR="008668A3" w:rsidRPr="005202EB" w:rsidRDefault="008668A3" w:rsidP="00A935AE">
            <w:pPr>
              <w:pStyle w:val="NoSpacing"/>
              <w:rPr>
                <w:rFonts w:ascii="Times New Roman" w:hAnsi="Times New Roman"/>
                <w:b/>
                <w:sz w:val="20"/>
                <w:szCs w:val="20"/>
              </w:rPr>
            </w:pPr>
          </w:p>
        </w:tc>
        <w:tc>
          <w:tcPr>
            <w:tcW w:w="650" w:type="dxa"/>
            <w:vAlign w:val="bottom"/>
          </w:tcPr>
          <w:p w:rsidR="008668A3" w:rsidRPr="005202EB" w:rsidRDefault="008668A3" w:rsidP="00A935AE">
            <w:pPr>
              <w:pStyle w:val="NoSpacing"/>
              <w:rPr>
                <w:rFonts w:ascii="Times New Roman" w:hAnsi="Times New Roman"/>
                <w:b/>
                <w:sz w:val="20"/>
                <w:szCs w:val="20"/>
              </w:rPr>
            </w:pPr>
            <w:r w:rsidRPr="005202EB">
              <w:rPr>
                <w:rFonts w:ascii="Times New Roman" w:hAnsi="Times New Roman"/>
                <w:b/>
                <w:sz w:val="20"/>
                <w:szCs w:val="20"/>
              </w:rPr>
              <w:t>188</w:t>
            </w:r>
          </w:p>
          <w:p w:rsidR="008668A3" w:rsidRPr="005202EB" w:rsidRDefault="008668A3" w:rsidP="00A935AE">
            <w:pPr>
              <w:pStyle w:val="NoSpacing"/>
              <w:rPr>
                <w:rFonts w:ascii="Times New Roman" w:hAnsi="Times New Roman"/>
                <w:b/>
                <w:sz w:val="20"/>
                <w:szCs w:val="20"/>
              </w:rPr>
            </w:pPr>
          </w:p>
        </w:tc>
        <w:tc>
          <w:tcPr>
            <w:tcW w:w="650" w:type="dxa"/>
          </w:tcPr>
          <w:p w:rsidR="008668A3" w:rsidRPr="005202EB" w:rsidRDefault="008668A3" w:rsidP="00A935AE">
            <w:pPr>
              <w:pStyle w:val="NoSpacing"/>
              <w:rPr>
                <w:rFonts w:ascii="Times New Roman" w:hAnsi="Times New Roman"/>
                <w:b/>
                <w:sz w:val="20"/>
                <w:szCs w:val="20"/>
              </w:rPr>
            </w:pPr>
            <w:r w:rsidRPr="005202EB">
              <w:rPr>
                <w:rFonts w:ascii="Times New Roman" w:hAnsi="Times New Roman"/>
                <w:b/>
                <w:sz w:val="20"/>
                <w:szCs w:val="20"/>
              </w:rPr>
              <w:t>192</w:t>
            </w:r>
          </w:p>
        </w:tc>
        <w:tc>
          <w:tcPr>
            <w:tcW w:w="650" w:type="dxa"/>
          </w:tcPr>
          <w:p w:rsidR="008668A3" w:rsidRPr="005202EB" w:rsidRDefault="008668A3" w:rsidP="00A935AE">
            <w:pPr>
              <w:pStyle w:val="NoSpacing"/>
              <w:rPr>
                <w:rFonts w:ascii="Times New Roman" w:hAnsi="Times New Roman"/>
                <w:b/>
                <w:sz w:val="20"/>
                <w:szCs w:val="20"/>
              </w:rPr>
            </w:pPr>
            <w:r w:rsidRPr="005202EB">
              <w:rPr>
                <w:rFonts w:ascii="Times New Roman" w:hAnsi="Times New Roman"/>
                <w:b/>
                <w:sz w:val="20"/>
                <w:szCs w:val="20"/>
              </w:rPr>
              <w:t>207</w:t>
            </w:r>
          </w:p>
        </w:tc>
        <w:tc>
          <w:tcPr>
            <w:tcW w:w="650" w:type="dxa"/>
          </w:tcPr>
          <w:p w:rsidR="008668A3" w:rsidRPr="005202EB" w:rsidRDefault="008668A3" w:rsidP="00A935AE">
            <w:pPr>
              <w:pStyle w:val="NoSpacing"/>
              <w:rPr>
                <w:rFonts w:ascii="Times New Roman" w:hAnsi="Times New Roman"/>
                <w:b/>
                <w:sz w:val="20"/>
                <w:szCs w:val="20"/>
              </w:rPr>
            </w:pPr>
            <w:r w:rsidRPr="005202EB">
              <w:rPr>
                <w:rFonts w:ascii="Times New Roman" w:hAnsi="Times New Roman"/>
                <w:b/>
                <w:sz w:val="20"/>
                <w:szCs w:val="20"/>
              </w:rPr>
              <w:t>194</w:t>
            </w:r>
          </w:p>
        </w:tc>
        <w:tc>
          <w:tcPr>
            <w:tcW w:w="650" w:type="dxa"/>
          </w:tcPr>
          <w:p w:rsidR="008668A3" w:rsidRPr="005202EB" w:rsidRDefault="008668A3" w:rsidP="00A935AE">
            <w:pPr>
              <w:pStyle w:val="NoSpacing"/>
              <w:rPr>
                <w:rFonts w:ascii="Times New Roman" w:hAnsi="Times New Roman"/>
                <w:b/>
                <w:sz w:val="20"/>
                <w:szCs w:val="20"/>
              </w:rPr>
            </w:pPr>
            <w:r w:rsidRPr="005202EB">
              <w:rPr>
                <w:rFonts w:ascii="Times New Roman" w:hAnsi="Times New Roman"/>
                <w:b/>
                <w:sz w:val="20"/>
                <w:szCs w:val="20"/>
              </w:rPr>
              <w:t>222</w:t>
            </w:r>
          </w:p>
        </w:tc>
        <w:tc>
          <w:tcPr>
            <w:tcW w:w="695" w:type="dxa"/>
          </w:tcPr>
          <w:p w:rsidR="008668A3" w:rsidRPr="005202EB" w:rsidRDefault="00682EBE" w:rsidP="00A935AE">
            <w:pPr>
              <w:pStyle w:val="NoSpacing"/>
              <w:rPr>
                <w:rFonts w:ascii="Times New Roman" w:hAnsi="Times New Roman"/>
                <w:b/>
                <w:sz w:val="20"/>
                <w:szCs w:val="20"/>
              </w:rPr>
            </w:pPr>
            <w:r w:rsidRPr="005202EB">
              <w:rPr>
                <w:rFonts w:ascii="Times New Roman" w:hAnsi="Times New Roman"/>
                <w:b/>
                <w:sz w:val="20"/>
                <w:szCs w:val="20"/>
              </w:rPr>
              <w:t>195</w:t>
            </w:r>
          </w:p>
        </w:tc>
      </w:tr>
      <w:tr w:rsidR="008668A3" w:rsidRPr="005202EB" w:rsidTr="00A048EF">
        <w:trPr>
          <w:trHeight w:val="255"/>
        </w:trPr>
        <w:tc>
          <w:tcPr>
            <w:tcW w:w="4566" w:type="dxa"/>
            <w:tcMar>
              <w:top w:w="30" w:type="dxa"/>
              <w:left w:w="30" w:type="dxa"/>
              <w:bottom w:w="0" w:type="dxa"/>
              <w:right w:w="30" w:type="dxa"/>
            </w:tcMar>
          </w:tcPr>
          <w:p w:rsidR="008668A3" w:rsidRPr="005202EB" w:rsidRDefault="008668A3" w:rsidP="00A935AE">
            <w:pPr>
              <w:pStyle w:val="NoSpacing"/>
              <w:rPr>
                <w:rFonts w:ascii="Times New Roman" w:hAnsi="Times New Roman"/>
                <w:b/>
                <w:sz w:val="20"/>
                <w:szCs w:val="20"/>
                <w:lang w:val="fr-FR"/>
              </w:rPr>
            </w:pPr>
            <w:r w:rsidRPr="005202EB">
              <w:rPr>
                <w:rFonts w:ascii="Times New Roman" w:hAnsi="Times New Roman"/>
                <w:b/>
                <w:sz w:val="20"/>
                <w:szCs w:val="20"/>
                <w:lang w:val="fr-FR"/>
              </w:rPr>
              <w:t>INDICATOR</w:t>
            </w:r>
          </w:p>
        </w:tc>
        <w:tc>
          <w:tcPr>
            <w:tcW w:w="650" w:type="dxa"/>
            <w:vAlign w:val="bottom"/>
          </w:tcPr>
          <w:p w:rsidR="008668A3" w:rsidRPr="00E175DC" w:rsidRDefault="008668A3" w:rsidP="00E175DC">
            <w:pPr>
              <w:pStyle w:val="NoSpacing"/>
              <w:jc w:val="center"/>
              <w:rPr>
                <w:rFonts w:ascii="Times New Roman" w:hAnsi="Times New Roman"/>
                <w:b/>
                <w:sz w:val="20"/>
                <w:szCs w:val="20"/>
              </w:rPr>
            </w:pPr>
            <w:r w:rsidRPr="00E175DC">
              <w:rPr>
                <w:rFonts w:ascii="Cambria Math" w:hAnsi="Cambria Math" w:cs="Cambria Math"/>
                <w:b/>
                <w:sz w:val="20"/>
                <w:szCs w:val="20"/>
              </w:rPr>
              <w:t>↘</w:t>
            </w:r>
          </w:p>
        </w:tc>
        <w:tc>
          <w:tcPr>
            <w:tcW w:w="650" w:type="dxa"/>
            <w:vAlign w:val="bottom"/>
          </w:tcPr>
          <w:p w:rsidR="008668A3" w:rsidRPr="00E175DC" w:rsidRDefault="008668A3" w:rsidP="00E175DC">
            <w:pPr>
              <w:pStyle w:val="NoSpacing"/>
              <w:jc w:val="center"/>
              <w:rPr>
                <w:rFonts w:ascii="Times New Roman" w:hAnsi="Times New Roman"/>
                <w:b/>
                <w:sz w:val="20"/>
                <w:szCs w:val="20"/>
              </w:rPr>
            </w:pPr>
            <w:r w:rsidRPr="00E175DC">
              <w:rPr>
                <w:rFonts w:ascii="Cambria Math" w:hAnsi="Cambria Math" w:cs="Cambria Math"/>
                <w:b/>
                <w:sz w:val="20"/>
                <w:szCs w:val="20"/>
              </w:rPr>
              <w:t>↘</w:t>
            </w:r>
          </w:p>
        </w:tc>
        <w:tc>
          <w:tcPr>
            <w:tcW w:w="650" w:type="dxa"/>
            <w:vAlign w:val="bottom"/>
          </w:tcPr>
          <w:p w:rsidR="008668A3" w:rsidRPr="00E175DC" w:rsidRDefault="008668A3" w:rsidP="00E175DC">
            <w:pPr>
              <w:pStyle w:val="NoSpacing"/>
              <w:jc w:val="center"/>
              <w:rPr>
                <w:rFonts w:ascii="Times New Roman" w:hAnsi="Times New Roman"/>
                <w:b/>
                <w:sz w:val="20"/>
                <w:szCs w:val="20"/>
              </w:rPr>
            </w:pPr>
            <w:r w:rsidRPr="00E175DC">
              <w:rPr>
                <w:rFonts w:ascii="Cambria Math" w:hAnsi="Cambria Math" w:cs="Cambria Math"/>
                <w:b/>
                <w:sz w:val="20"/>
                <w:szCs w:val="20"/>
              </w:rPr>
              <w:t>↘</w:t>
            </w:r>
          </w:p>
        </w:tc>
        <w:tc>
          <w:tcPr>
            <w:tcW w:w="650" w:type="dxa"/>
          </w:tcPr>
          <w:p w:rsidR="008668A3" w:rsidRPr="00E175DC" w:rsidRDefault="008668A3" w:rsidP="00E175DC">
            <w:pPr>
              <w:pStyle w:val="NoSpacing"/>
              <w:jc w:val="center"/>
              <w:rPr>
                <w:rFonts w:ascii="Times New Roman" w:hAnsi="Times New Roman"/>
                <w:b/>
                <w:sz w:val="20"/>
                <w:szCs w:val="20"/>
              </w:rPr>
            </w:pPr>
            <w:r w:rsidRPr="00E175DC">
              <w:rPr>
                <w:rFonts w:ascii="Cambria Math" w:hAnsi="Cambria Math" w:cs="Cambria Math"/>
                <w:b/>
                <w:sz w:val="20"/>
                <w:szCs w:val="20"/>
              </w:rPr>
              <w:t>↗</w:t>
            </w:r>
          </w:p>
        </w:tc>
        <w:tc>
          <w:tcPr>
            <w:tcW w:w="650" w:type="dxa"/>
          </w:tcPr>
          <w:p w:rsidR="008668A3" w:rsidRPr="00E175DC" w:rsidRDefault="008668A3" w:rsidP="00E175DC">
            <w:pPr>
              <w:pStyle w:val="NoSpacing"/>
              <w:jc w:val="center"/>
              <w:rPr>
                <w:rFonts w:ascii="Times New Roman" w:hAnsi="Times New Roman"/>
                <w:b/>
                <w:sz w:val="20"/>
                <w:szCs w:val="20"/>
              </w:rPr>
            </w:pPr>
            <w:r w:rsidRPr="00E175DC">
              <w:rPr>
                <w:rFonts w:ascii="Cambria Math" w:hAnsi="Cambria Math" w:cs="Cambria Math"/>
                <w:b/>
                <w:sz w:val="20"/>
                <w:szCs w:val="20"/>
              </w:rPr>
              <w:t>↗</w:t>
            </w:r>
          </w:p>
        </w:tc>
        <w:tc>
          <w:tcPr>
            <w:tcW w:w="650" w:type="dxa"/>
          </w:tcPr>
          <w:p w:rsidR="008668A3" w:rsidRPr="00E175DC" w:rsidRDefault="008668A3" w:rsidP="00E175DC">
            <w:pPr>
              <w:pStyle w:val="NoSpacing"/>
              <w:jc w:val="center"/>
              <w:rPr>
                <w:rFonts w:ascii="Times New Roman" w:hAnsi="Times New Roman"/>
                <w:b/>
                <w:sz w:val="20"/>
                <w:szCs w:val="20"/>
              </w:rPr>
            </w:pPr>
            <w:r w:rsidRPr="00E175DC">
              <w:rPr>
                <w:rFonts w:ascii="Cambria Math" w:hAnsi="Cambria Math" w:cs="Cambria Math"/>
                <w:b/>
                <w:sz w:val="20"/>
                <w:szCs w:val="20"/>
              </w:rPr>
              <w:t>↘</w:t>
            </w:r>
          </w:p>
        </w:tc>
        <w:tc>
          <w:tcPr>
            <w:tcW w:w="650" w:type="dxa"/>
          </w:tcPr>
          <w:p w:rsidR="008668A3" w:rsidRPr="00E175DC" w:rsidRDefault="008668A3" w:rsidP="00E175DC">
            <w:pPr>
              <w:pStyle w:val="NoSpacing"/>
              <w:jc w:val="center"/>
              <w:rPr>
                <w:rFonts w:ascii="Times New Roman" w:hAnsi="Times New Roman"/>
                <w:b/>
                <w:sz w:val="20"/>
                <w:szCs w:val="20"/>
              </w:rPr>
            </w:pPr>
            <w:r w:rsidRPr="00E175DC">
              <w:rPr>
                <w:rFonts w:ascii="Cambria Math" w:hAnsi="Cambria Math" w:cs="Cambria Math"/>
                <w:b/>
                <w:sz w:val="20"/>
                <w:szCs w:val="20"/>
              </w:rPr>
              <w:t>↗</w:t>
            </w:r>
          </w:p>
        </w:tc>
        <w:tc>
          <w:tcPr>
            <w:tcW w:w="695" w:type="dxa"/>
          </w:tcPr>
          <w:p w:rsidR="008668A3" w:rsidRPr="00E175DC" w:rsidRDefault="00682EBE" w:rsidP="00E175DC">
            <w:pPr>
              <w:pStyle w:val="NoSpacing"/>
              <w:jc w:val="center"/>
              <w:rPr>
                <w:rFonts w:ascii="Times New Roman" w:hAnsi="Times New Roman"/>
                <w:b/>
                <w:sz w:val="20"/>
                <w:szCs w:val="20"/>
              </w:rPr>
            </w:pPr>
            <w:r w:rsidRPr="00E175DC">
              <w:rPr>
                <w:rFonts w:ascii="Cambria Math" w:hAnsi="Cambria Math" w:cs="Cambria Math"/>
                <w:b/>
                <w:sz w:val="20"/>
                <w:szCs w:val="20"/>
              </w:rPr>
              <w:t>↘</w:t>
            </w:r>
          </w:p>
        </w:tc>
      </w:tr>
    </w:tbl>
    <w:p w:rsidR="008668A3" w:rsidRDefault="008668A3" w:rsidP="00A048EF">
      <w:pPr>
        <w:jc w:val="both"/>
        <w:rPr>
          <w:rFonts w:ascii="Times New Roman" w:hAnsi="Times New Roman"/>
          <w:sz w:val="24"/>
          <w:szCs w:val="24"/>
          <w:u w:val="single"/>
        </w:rPr>
      </w:pPr>
    </w:p>
    <w:p w:rsidR="000012A3" w:rsidRDefault="000012A3" w:rsidP="00A048EF">
      <w:pPr>
        <w:jc w:val="both"/>
        <w:rPr>
          <w:rFonts w:ascii="Times New Roman" w:hAnsi="Times New Roman"/>
          <w:sz w:val="24"/>
          <w:szCs w:val="24"/>
          <w:u w:val="single"/>
        </w:rPr>
      </w:pPr>
      <w:r w:rsidRPr="000012A3">
        <w:rPr>
          <w:noProof/>
          <w:sz w:val="14"/>
          <w:szCs w:val="14"/>
        </w:rPr>
        <w:lastRenderedPageBreak/>
        <w:drawing>
          <wp:inline distT="0" distB="0" distL="0" distR="0" wp14:anchorId="5ADE1072" wp14:editId="1429D5BC">
            <wp:extent cx="6286500" cy="2418715"/>
            <wp:effectExtent l="0" t="0" r="19050" b="1968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5202EB" w:rsidRPr="006F1403" w:rsidRDefault="005202EB" w:rsidP="00A048EF">
      <w:pPr>
        <w:jc w:val="both"/>
        <w:rPr>
          <w:rFonts w:ascii="Times New Roman" w:hAnsi="Times New Roman"/>
          <w:sz w:val="24"/>
          <w:szCs w:val="24"/>
        </w:rPr>
      </w:pPr>
      <w:proofErr w:type="gramStart"/>
      <w:r w:rsidRPr="006F1403">
        <w:rPr>
          <w:rFonts w:ascii="Times New Roman" w:hAnsi="Times New Roman"/>
          <w:sz w:val="24"/>
          <w:szCs w:val="24"/>
        </w:rPr>
        <w:t xml:space="preserve">Față de </w:t>
      </w:r>
      <w:r w:rsidR="001A4934" w:rsidRPr="006F1403">
        <w:rPr>
          <w:rFonts w:ascii="Times New Roman" w:hAnsi="Times New Roman"/>
          <w:sz w:val="24"/>
          <w:szCs w:val="24"/>
        </w:rPr>
        <w:t>a</w:t>
      </w:r>
      <w:r w:rsidRPr="006F1403">
        <w:rPr>
          <w:rFonts w:ascii="Times New Roman" w:hAnsi="Times New Roman"/>
          <w:sz w:val="24"/>
          <w:szCs w:val="24"/>
        </w:rPr>
        <w:t xml:space="preserve">nul 2021, în </w:t>
      </w:r>
      <w:r w:rsidR="00E175DC" w:rsidRPr="006F1403">
        <w:rPr>
          <w:rFonts w:ascii="Times New Roman" w:hAnsi="Times New Roman"/>
          <w:sz w:val="24"/>
          <w:szCs w:val="24"/>
        </w:rPr>
        <w:t>an</w:t>
      </w:r>
      <w:r w:rsidRPr="006F1403">
        <w:rPr>
          <w:rFonts w:ascii="Times New Roman" w:hAnsi="Times New Roman"/>
          <w:sz w:val="24"/>
          <w:szCs w:val="24"/>
        </w:rPr>
        <w:t xml:space="preserve">ul </w:t>
      </w:r>
      <w:r w:rsidR="001A4934" w:rsidRPr="006F1403">
        <w:rPr>
          <w:rFonts w:ascii="Times New Roman" w:hAnsi="Times New Roman"/>
          <w:sz w:val="24"/>
          <w:szCs w:val="24"/>
        </w:rPr>
        <w:t xml:space="preserve">2022 a scăzut cu 12% </w:t>
      </w:r>
      <w:r w:rsidRPr="006F1403">
        <w:rPr>
          <w:rFonts w:ascii="Times New Roman" w:hAnsi="Times New Roman"/>
          <w:sz w:val="24"/>
          <w:szCs w:val="24"/>
        </w:rPr>
        <w:t>numărul tinerilor din sistemul de protecție.</w:t>
      </w:r>
      <w:proofErr w:type="gramEnd"/>
    </w:p>
    <w:p w:rsidR="008668A3" w:rsidRPr="00772104" w:rsidRDefault="008668A3" w:rsidP="00A048EF">
      <w:pPr>
        <w:jc w:val="both"/>
        <w:rPr>
          <w:rFonts w:ascii="Times New Roman" w:hAnsi="Times New Roman"/>
          <w:sz w:val="24"/>
          <w:szCs w:val="24"/>
          <w:u w:val="single"/>
        </w:rPr>
      </w:pPr>
      <w:r w:rsidRPr="00772104">
        <w:rPr>
          <w:rFonts w:ascii="Times New Roman" w:hAnsi="Times New Roman"/>
          <w:sz w:val="24"/>
          <w:szCs w:val="24"/>
          <w:u w:val="single"/>
        </w:rPr>
        <w:t>Ponderea tinerilor (peste 18 ani) din sistemul de</w:t>
      </w:r>
      <w:r>
        <w:rPr>
          <w:rFonts w:ascii="Times New Roman" w:hAnsi="Times New Roman"/>
          <w:sz w:val="24"/>
          <w:szCs w:val="24"/>
          <w:u w:val="single"/>
        </w:rPr>
        <w:t xml:space="preserve"> protecție la data de 31.12.2022</w:t>
      </w:r>
    </w:p>
    <w:tbl>
      <w:tblPr>
        <w:tblW w:w="94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566"/>
        <w:gridCol w:w="2127"/>
        <w:gridCol w:w="1245"/>
        <w:gridCol w:w="1559"/>
      </w:tblGrid>
      <w:tr w:rsidR="008668A3" w:rsidRPr="006F1403" w:rsidTr="00A935AE">
        <w:trPr>
          <w:trHeight w:val="255"/>
        </w:trPr>
        <w:tc>
          <w:tcPr>
            <w:tcW w:w="4566" w:type="dxa"/>
            <w:tcMar>
              <w:top w:w="30" w:type="dxa"/>
              <w:left w:w="30" w:type="dxa"/>
              <w:bottom w:w="0" w:type="dxa"/>
              <w:right w:w="30" w:type="dxa"/>
            </w:tcMar>
          </w:tcPr>
          <w:p w:rsidR="008668A3" w:rsidRPr="006F1403" w:rsidRDefault="008668A3" w:rsidP="00A935AE">
            <w:pPr>
              <w:pStyle w:val="NoSpacing"/>
              <w:rPr>
                <w:rFonts w:ascii="Times New Roman" w:hAnsi="Times New Roman"/>
                <w:b/>
                <w:sz w:val="20"/>
                <w:szCs w:val="20"/>
                <w:lang w:val="fr-FR"/>
              </w:rPr>
            </w:pPr>
            <w:r w:rsidRPr="006F1403">
              <w:rPr>
                <w:rFonts w:ascii="Times New Roman" w:hAnsi="Times New Roman"/>
                <w:b/>
                <w:sz w:val="20"/>
                <w:szCs w:val="20"/>
                <w:lang w:val="fr-FR"/>
              </w:rPr>
              <w:t>Măsura specială de protecție</w:t>
            </w:r>
          </w:p>
        </w:tc>
        <w:tc>
          <w:tcPr>
            <w:tcW w:w="2127" w:type="dxa"/>
          </w:tcPr>
          <w:p w:rsidR="008668A3" w:rsidRPr="006F1403" w:rsidRDefault="006F1403" w:rsidP="00A935AE">
            <w:pPr>
              <w:pStyle w:val="NoSpacing"/>
              <w:rPr>
                <w:rFonts w:ascii="Times New Roman" w:hAnsi="Times New Roman"/>
                <w:b/>
                <w:sz w:val="20"/>
                <w:szCs w:val="20"/>
                <w:lang w:val="fr-FR"/>
              </w:rPr>
            </w:pPr>
            <w:r>
              <w:rPr>
                <w:rFonts w:ascii="Times New Roman" w:hAnsi="Times New Roman"/>
                <w:b/>
                <w:sz w:val="20"/>
                <w:szCs w:val="20"/>
                <w:lang w:val="fr-FR"/>
              </w:rPr>
              <w:t>Nr. t</w:t>
            </w:r>
            <w:r w:rsidR="008668A3" w:rsidRPr="006F1403">
              <w:rPr>
                <w:rFonts w:ascii="Times New Roman" w:hAnsi="Times New Roman"/>
                <w:b/>
                <w:sz w:val="20"/>
                <w:szCs w:val="20"/>
                <w:lang w:val="fr-FR"/>
              </w:rPr>
              <w:t>otal beneficiari</w:t>
            </w:r>
          </w:p>
        </w:tc>
        <w:tc>
          <w:tcPr>
            <w:tcW w:w="1245" w:type="dxa"/>
          </w:tcPr>
          <w:p w:rsidR="008668A3" w:rsidRPr="006F1403" w:rsidRDefault="008668A3" w:rsidP="00A935AE">
            <w:pPr>
              <w:pStyle w:val="NoSpacing"/>
              <w:rPr>
                <w:rFonts w:ascii="Times New Roman" w:hAnsi="Times New Roman"/>
                <w:b/>
                <w:sz w:val="20"/>
                <w:szCs w:val="20"/>
                <w:lang w:val="fr-FR"/>
              </w:rPr>
            </w:pPr>
            <w:r w:rsidRPr="006F1403">
              <w:rPr>
                <w:rFonts w:ascii="Times New Roman" w:hAnsi="Times New Roman"/>
                <w:b/>
                <w:sz w:val="20"/>
                <w:szCs w:val="20"/>
                <w:lang w:val="fr-FR"/>
              </w:rPr>
              <w:t>Nr. tineri</w:t>
            </w:r>
          </w:p>
        </w:tc>
        <w:tc>
          <w:tcPr>
            <w:tcW w:w="1559" w:type="dxa"/>
          </w:tcPr>
          <w:p w:rsidR="008668A3" w:rsidRPr="006F1403" w:rsidRDefault="008668A3" w:rsidP="00A935AE">
            <w:pPr>
              <w:pStyle w:val="NoSpacing"/>
              <w:rPr>
                <w:rFonts w:ascii="Times New Roman" w:hAnsi="Times New Roman"/>
                <w:b/>
                <w:sz w:val="20"/>
                <w:szCs w:val="20"/>
                <w:lang w:val="fr-FR"/>
              </w:rPr>
            </w:pPr>
            <w:r w:rsidRPr="006F1403">
              <w:rPr>
                <w:rFonts w:ascii="Times New Roman" w:hAnsi="Times New Roman"/>
                <w:b/>
                <w:sz w:val="20"/>
                <w:szCs w:val="20"/>
                <w:lang w:val="fr-FR"/>
              </w:rPr>
              <w:t>Pondere tineri</w:t>
            </w:r>
          </w:p>
        </w:tc>
      </w:tr>
      <w:tr w:rsidR="006F1403" w:rsidRPr="006F1403" w:rsidTr="00A935AE">
        <w:trPr>
          <w:trHeight w:val="255"/>
        </w:trPr>
        <w:tc>
          <w:tcPr>
            <w:tcW w:w="4566" w:type="dxa"/>
            <w:tcMar>
              <w:top w:w="30" w:type="dxa"/>
              <w:left w:w="30" w:type="dxa"/>
              <w:bottom w:w="0" w:type="dxa"/>
              <w:right w:w="30" w:type="dxa"/>
            </w:tcMar>
          </w:tcPr>
          <w:p w:rsidR="006F1403" w:rsidRPr="006F1403" w:rsidRDefault="006F1403" w:rsidP="006F1403">
            <w:pPr>
              <w:pStyle w:val="NoSpacing"/>
              <w:rPr>
                <w:rFonts w:ascii="Times New Roman" w:hAnsi="Times New Roman"/>
                <w:sz w:val="20"/>
                <w:szCs w:val="20"/>
                <w:lang w:val="fr-FR"/>
              </w:rPr>
            </w:pPr>
            <w:r w:rsidRPr="006F1403">
              <w:rPr>
                <w:rFonts w:ascii="Times New Roman" w:hAnsi="Times New Roman"/>
                <w:sz w:val="20"/>
                <w:szCs w:val="20"/>
                <w:lang w:val="fr-FR"/>
              </w:rPr>
              <w:t xml:space="preserve">plasament </w:t>
            </w:r>
            <w:proofErr w:type="gramStart"/>
            <w:r w:rsidRPr="006F1403">
              <w:rPr>
                <w:rFonts w:ascii="Times New Roman" w:hAnsi="Times New Roman"/>
                <w:sz w:val="20"/>
                <w:szCs w:val="20"/>
                <w:lang w:val="fr-FR"/>
              </w:rPr>
              <w:t>la asistenţi</w:t>
            </w:r>
            <w:proofErr w:type="gramEnd"/>
            <w:r w:rsidRPr="006F1403">
              <w:rPr>
                <w:rFonts w:ascii="Times New Roman" w:hAnsi="Times New Roman"/>
                <w:sz w:val="20"/>
                <w:szCs w:val="20"/>
                <w:lang w:val="fr-FR"/>
              </w:rPr>
              <w:t xml:space="preserve"> maternali profesionişti</w:t>
            </w:r>
          </w:p>
        </w:tc>
        <w:tc>
          <w:tcPr>
            <w:tcW w:w="2127" w:type="dxa"/>
          </w:tcPr>
          <w:p w:rsidR="006F1403" w:rsidRPr="006F1403" w:rsidRDefault="006F1403" w:rsidP="006F1403">
            <w:pPr>
              <w:pStyle w:val="NoSpacing"/>
              <w:jc w:val="center"/>
              <w:rPr>
                <w:rFonts w:ascii="Times New Roman" w:hAnsi="Times New Roman"/>
                <w:sz w:val="20"/>
                <w:szCs w:val="20"/>
              </w:rPr>
            </w:pPr>
            <w:r w:rsidRPr="006F1403">
              <w:rPr>
                <w:rFonts w:ascii="Times New Roman" w:hAnsi="Times New Roman"/>
                <w:sz w:val="20"/>
                <w:szCs w:val="20"/>
              </w:rPr>
              <w:t>602</w:t>
            </w:r>
          </w:p>
        </w:tc>
        <w:tc>
          <w:tcPr>
            <w:tcW w:w="1245" w:type="dxa"/>
          </w:tcPr>
          <w:p w:rsidR="006F1403" w:rsidRPr="006F1403" w:rsidRDefault="006F1403" w:rsidP="006F1403">
            <w:pPr>
              <w:pStyle w:val="NoSpacing"/>
              <w:jc w:val="center"/>
              <w:rPr>
                <w:rFonts w:ascii="Times New Roman" w:hAnsi="Times New Roman"/>
                <w:sz w:val="20"/>
                <w:szCs w:val="20"/>
              </w:rPr>
            </w:pPr>
            <w:r w:rsidRPr="006F1403">
              <w:rPr>
                <w:rFonts w:ascii="Times New Roman" w:hAnsi="Times New Roman"/>
                <w:sz w:val="20"/>
                <w:szCs w:val="20"/>
              </w:rPr>
              <w:t>45</w:t>
            </w:r>
          </w:p>
        </w:tc>
        <w:tc>
          <w:tcPr>
            <w:tcW w:w="1559" w:type="dxa"/>
          </w:tcPr>
          <w:p w:rsidR="006F1403" w:rsidRPr="006F1403" w:rsidRDefault="006F1403" w:rsidP="006F1403">
            <w:pPr>
              <w:pStyle w:val="NoSpacing"/>
              <w:jc w:val="center"/>
              <w:rPr>
                <w:rFonts w:ascii="Times New Roman" w:hAnsi="Times New Roman"/>
                <w:sz w:val="20"/>
                <w:szCs w:val="20"/>
                <w:lang w:val="fr-FR"/>
              </w:rPr>
            </w:pPr>
            <w:r w:rsidRPr="006F1403">
              <w:rPr>
                <w:rFonts w:ascii="Times New Roman" w:hAnsi="Times New Roman"/>
                <w:sz w:val="20"/>
                <w:szCs w:val="20"/>
                <w:lang w:val="fr-FR"/>
              </w:rPr>
              <w:t>8%</w:t>
            </w:r>
          </w:p>
        </w:tc>
      </w:tr>
      <w:tr w:rsidR="006F1403" w:rsidRPr="006F1403" w:rsidTr="00A935AE">
        <w:trPr>
          <w:trHeight w:val="255"/>
        </w:trPr>
        <w:tc>
          <w:tcPr>
            <w:tcW w:w="4566" w:type="dxa"/>
            <w:tcMar>
              <w:top w:w="30" w:type="dxa"/>
              <w:left w:w="30" w:type="dxa"/>
              <w:bottom w:w="0" w:type="dxa"/>
              <w:right w:w="30" w:type="dxa"/>
            </w:tcMar>
          </w:tcPr>
          <w:p w:rsidR="006F1403" w:rsidRPr="006F1403" w:rsidRDefault="006F1403" w:rsidP="006F1403">
            <w:pPr>
              <w:pStyle w:val="NoSpacing"/>
              <w:rPr>
                <w:rFonts w:ascii="Times New Roman" w:hAnsi="Times New Roman"/>
                <w:sz w:val="20"/>
                <w:szCs w:val="20"/>
                <w:lang w:val="fr-FR"/>
              </w:rPr>
            </w:pPr>
            <w:r w:rsidRPr="006F1403">
              <w:rPr>
                <w:rFonts w:ascii="Times New Roman" w:hAnsi="Times New Roman"/>
                <w:sz w:val="20"/>
                <w:szCs w:val="20"/>
                <w:lang w:val="fr-FR"/>
              </w:rPr>
              <w:t>plasament în familia lărgită</w:t>
            </w:r>
          </w:p>
        </w:tc>
        <w:tc>
          <w:tcPr>
            <w:tcW w:w="2127" w:type="dxa"/>
          </w:tcPr>
          <w:p w:rsidR="006F1403" w:rsidRPr="006F1403" w:rsidRDefault="006F1403" w:rsidP="006F1403">
            <w:pPr>
              <w:pStyle w:val="NoSpacing"/>
              <w:jc w:val="center"/>
              <w:rPr>
                <w:rFonts w:ascii="Times New Roman" w:hAnsi="Times New Roman"/>
                <w:sz w:val="20"/>
                <w:szCs w:val="20"/>
              </w:rPr>
            </w:pPr>
            <w:r w:rsidRPr="006F1403">
              <w:rPr>
                <w:rFonts w:ascii="Times New Roman" w:hAnsi="Times New Roman"/>
                <w:sz w:val="20"/>
                <w:szCs w:val="20"/>
              </w:rPr>
              <w:t>286</w:t>
            </w:r>
          </w:p>
        </w:tc>
        <w:tc>
          <w:tcPr>
            <w:tcW w:w="1245" w:type="dxa"/>
          </w:tcPr>
          <w:p w:rsidR="006F1403" w:rsidRPr="006F1403" w:rsidRDefault="006F1403" w:rsidP="006F1403">
            <w:pPr>
              <w:pStyle w:val="NoSpacing"/>
              <w:jc w:val="center"/>
              <w:rPr>
                <w:rFonts w:ascii="Times New Roman" w:hAnsi="Times New Roman"/>
                <w:sz w:val="20"/>
                <w:szCs w:val="20"/>
              </w:rPr>
            </w:pPr>
            <w:r w:rsidRPr="006F1403">
              <w:rPr>
                <w:rFonts w:ascii="Times New Roman" w:hAnsi="Times New Roman"/>
                <w:sz w:val="20"/>
                <w:szCs w:val="20"/>
              </w:rPr>
              <w:t>40</w:t>
            </w:r>
          </w:p>
        </w:tc>
        <w:tc>
          <w:tcPr>
            <w:tcW w:w="1559" w:type="dxa"/>
          </w:tcPr>
          <w:p w:rsidR="006F1403" w:rsidRPr="006F1403" w:rsidRDefault="006F1403" w:rsidP="006F1403">
            <w:pPr>
              <w:pStyle w:val="NoSpacing"/>
              <w:jc w:val="center"/>
              <w:rPr>
                <w:rFonts w:ascii="Times New Roman" w:hAnsi="Times New Roman"/>
                <w:sz w:val="20"/>
                <w:szCs w:val="20"/>
                <w:lang w:val="fr-FR"/>
              </w:rPr>
            </w:pPr>
            <w:r w:rsidRPr="006F1403">
              <w:rPr>
                <w:rFonts w:ascii="Times New Roman" w:hAnsi="Times New Roman"/>
                <w:sz w:val="20"/>
                <w:szCs w:val="20"/>
                <w:lang w:val="fr-FR"/>
              </w:rPr>
              <w:t>14%</w:t>
            </w:r>
          </w:p>
        </w:tc>
      </w:tr>
      <w:tr w:rsidR="006F1403" w:rsidRPr="006F1403" w:rsidTr="00A935AE">
        <w:trPr>
          <w:trHeight w:val="255"/>
        </w:trPr>
        <w:tc>
          <w:tcPr>
            <w:tcW w:w="4566" w:type="dxa"/>
            <w:tcMar>
              <w:top w:w="30" w:type="dxa"/>
              <w:left w:w="30" w:type="dxa"/>
              <w:bottom w:w="0" w:type="dxa"/>
              <w:right w:w="30" w:type="dxa"/>
            </w:tcMar>
          </w:tcPr>
          <w:p w:rsidR="006F1403" w:rsidRPr="006F1403" w:rsidRDefault="006F1403" w:rsidP="006F1403">
            <w:pPr>
              <w:pStyle w:val="NoSpacing"/>
              <w:rPr>
                <w:rFonts w:ascii="Times New Roman" w:hAnsi="Times New Roman"/>
                <w:sz w:val="20"/>
                <w:szCs w:val="20"/>
                <w:lang w:val="fr-FR"/>
              </w:rPr>
            </w:pPr>
            <w:r w:rsidRPr="006F1403">
              <w:rPr>
                <w:rFonts w:ascii="Times New Roman" w:hAnsi="Times New Roman"/>
                <w:sz w:val="20"/>
                <w:szCs w:val="20"/>
                <w:lang w:val="fr-FR"/>
              </w:rPr>
              <w:t>plasament la familii/persoane fără grad de rudenie</w:t>
            </w:r>
          </w:p>
        </w:tc>
        <w:tc>
          <w:tcPr>
            <w:tcW w:w="2127" w:type="dxa"/>
          </w:tcPr>
          <w:p w:rsidR="006F1403" w:rsidRPr="006F1403" w:rsidRDefault="006F1403" w:rsidP="006F1403">
            <w:pPr>
              <w:pStyle w:val="NoSpacing"/>
              <w:jc w:val="center"/>
              <w:rPr>
                <w:rFonts w:ascii="Times New Roman" w:hAnsi="Times New Roman"/>
                <w:sz w:val="20"/>
                <w:szCs w:val="20"/>
              </w:rPr>
            </w:pPr>
            <w:r w:rsidRPr="006F1403">
              <w:rPr>
                <w:rFonts w:ascii="Times New Roman" w:hAnsi="Times New Roman"/>
                <w:sz w:val="20"/>
                <w:szCs w:val="20"/>
              </w:rPr>
              <w:t>75</w:t>
            </w:r>
          </w:p>
        </w:tc>
        <w:tc>
          <w:tcPr>
            <w:tcW w:w="1245" w:type="dxa"/>
          </w:tcPr>
          <w:p w:rsidR="006F1403" w:rsidRPr="006F1403" w:rsidRDefault="006F1403" w:rsidP="006F1403">
            <w:pPr>
              <w:pStyle w:val="NoSpacing"/>
              <w:jc w:val="center"/>
              <w:rPr>
                <w:rFonts w:ascii="Times New Roman" w:hAnsi="Times New Roman"/>
                <w:sz w:val="20"/>
                <w:szCs w:val="20"/>
              </w:rPr>
            </w:pPr>
            <w:r w:rsidRPr="006F1403">
              <w:rPr>
                <w:rFonts w:ascii="Times New Roman" w:hAnsi="Times New Roman"/>
                <w:sz w:val="20"/>
                <w:szCs w:val="20"/>
              </w:rPr>
              <w:t>23</w:t>
            </w:r>
          </w:p>
        </w:tc>
        <w:tc>
          <w:tcPr>
            <w:tcW w:w="1559" w:type="dxa"/>
          </w:tcPr>
          <w:p w:rsidR="006F1403" w:rsidRPr="006F1403" w:rsidRDefault="006F1403" w:rsidP="006F1403">
            <w:pPr>
              <w:pStyle w:val="NoSpacing"/>
              <w:jc w:val="center"/>
              <w:rPr>
                <w:rFonts w:ascii="Times New Roman" w:hAnsi="Times New Roman"/>
                <w:sz w:val="20"/>
                <w:szCs w:val="20"/>
                <w:lang w:val="fr-FR"/>
              </w:rPr>
            </w:pPr>
            <w:r w:rsidRPr="006F1403">
              <w:rPr>
                <w:rFonts w:ascii="Times New Roman" w:hAnsi="Times New Roman"/>
                <w:sz w:val="20"/>
                <w:szCs w:val="20"/>
                <w:lang w:val="fr-FR"/>
              </w:rPr>
              <w:t>31%</w:t>
            </w:r>
          </w:p>
        </w:tc>
      </w:tr>
      <w:tr w:rsidR="006F1403" w:rsidRPr="006F1403" w:rsidTr="00A935AE">
        <w:trPr>
          <w:trHeight w:val="255"/>
        </w:trPr>
        <w:tc>
          <w:tcPr>
            <w:tcW w:w="4566" w:type="dxa"/>
            <w:tcMar>
              <w:top w:w="30" w:type="dxa"/>
              <w:left w:w="30" w:type="dxa"/>
              <w:bottom w:w="0" w:type="dxa"/>
              <w:right w:w="30" w:type="dxa"/>
            </w:tcMar>
          </w:tcPr>
          <w:p w:rsidR="006F1403" w:rsidRPr="006F1403" w:rsidRDefault="006F1403" w:rsidP="006F1403">
            <w:pPr>
              <w:pStyle w:val="NoSpacing"/>
              <w:rPr>
                <w:rFonts w:ascii="Times New Roman" w:hAnsi="Times New Roman"/>
                <w:sz w:val="20"/>
                <w:szCs w:val="20"/>
                <w:lang w:val="fr-FR"/>
              </w:rPr>
            </w:pPr>
            <w:r w:rsidRPr="006F1403">
              <w:rPr>
                <w:rFonts w:ascii="Times New Roman" w:hAnsi="Times New Roman"/>
                <w:sz w:val="20"/>
                <w:szCs w:val="20"/>
                <w:lang w:val="fr-FR"/>
              </w:rPr>
              <w:t>plasament în servicii de tip rezidenţial publice</w:t>
            </w:r>
          </w:p>
        </w:tc>
        <w:tc>
          <w:tcPr>
            <w:tcW w:w="2127" w:type="dxa"/>
          </w:tcPr>
          <w:p w:rsidR="006F1403" w:rsidRPr="006F1403" w:rsidRDefault="006F1403" w:rsidP="006F1403">
            <w:pPr>
              <w:pStyle w:val="NoSpacing"/>
              <w:jc w:val="center"/>
              <w:rPr>
                <w:rFonts w:ascii="Times New Roman" w:hAnsi="Times New Roman"/>
                <w:sz w:val="20"/>
                <w:szCs w:val="20"/>
              </w:rPr>
            </w:pPr>
            <w:r w:rsidRPr="006F1403">
              <w:rPr>
                <w:rFonts w:ascii="Times New Roman" w:hAnsi="Times New Roman"/>
                <w:sz w:val="20"/>
                <w:szCs w:val="20"/>
              </w:rPr>
              <w:t>216</w:t>
            </w:r>
          </w:p>
        </w:tc>
        <w:tc>
          <w:tcPr>
            <w:tcW w:w="1245" w:type="dxa"/>
          </w:tcPr>
          <w:p w:rsidR="006F1403" w:rsidRPr="006F1403" w:rsidRDefault="006F1403" w:rsidP="006F1403">
            <w:pPr>
              <w:pStyle w:val="NoSpacing"/>
              <w:jc w:val="center"/>
              <w:rPr>
                <w:rFonts w:ascii="Times New Roman" w:hAnsi="Times New Roman"/>
                <w:sz w:val="20"/>
                <w:szCs w:val="20"/>
              </w:rPr>
            </w:pPr>
            <w:r w:rsidRPr="006F1403">
              <w:rPr>
                <w:rFonts w:ascii="Times New Roman" w:hAnsi="Times New Roman"/>
                <w:sz w:val="20"/>
                <w:szCs w:val="20"/>
              </w:rPr>
              <w:t>65</w:t>
            </w:r>
          </w:p>
        </w:tc>
        <w:tc>
          <w:tcPr>
            <w:tcW w:w="1559" w:type="dxa"/>
          </w:tcPr>
          <w:p w:rsidR="006F1403" w:rsidRPr="006F1403" w:rsidRDefault="006F1403" w:rsidP="006F1403">
            <w:pPr>
              <w:pStyle w:val="NoSpacing"/>
              <w:jc w:val="center"/>
              <w:rPr>
                <w:rFonts w:ascii="Times New Roman" w:hAnsi="Times New Roman"/>
                <w:sz w:val="20"/>
                <w:szCs w:val="20"/>
                <w:lang w:val="fr-FR"/>
              </w:rPr>
            </w:pPr>
            <w:r w:rsidRPr="006F1403">
              <w:rPr>
                <w:rFonts w:ascii="Times New Roman" w:hAnsi="Times New Roman"/>
                <w:sz w:val="20"/>
                <w:szCs w:val="20"/>
                <w:lang w:val="fr-FR"/>
              </w:rPr>
              <w:t>31%</w:t>
            </w:r>
          </w:p>
        </w:tc>
      </w:tr>
      <w:tr w:rsidR="006F1403" w:rsidRPr="006F1403" w:rsidTr="00A935AE">
        <w:trPr>
          <w:trHeight w:val="255"/>
        </w:trPr>
        <w:tc>
          <w:tcPr>
            <w:tcW w:w="4566" w:type="dxa"/>
            <w:tcMar>
              <w:top w:w="30" w:type="dxa"/>
              <w:left w:w="30" w:type="dxa"/>
              <w:bottom w:w="0" w:type="dxa"/>
              <w:right w:w="30" w:type="dxa"/>
            </w:tcMar>
          </w:tcPr>
          <w:p w:rsidR="006F1403" w:rsidRPr="006F1403" w:rsidRDefault="006F1403" w:rsidP="006F1403">
            <w:pPr>
              <w:pStyle w:val="NoSpacing"/>
              <w:rPr>
                <w:rFonts w:ascii="Times New Roman" w:hAnsi="Times New Roman"/>
                <w:sz w:val="20"/>
                <w:szCs w:val="20"/>
                <w:lang w:val="fr-FR"/>
              </w:rPr>
            </w:pPr>
            <w:r w:rsidRPr="006F1403">
              <w:rPr>
                <w:rFonts w:ascii="Times New Roman" w:hAnsi="Times New Roman"/>
                <w:sz w:val="20"/>
                <w:szCs w:val="20"/>
                <w:lang w:val="fr-FR"/>
              </w:rPr>
              <w:t>plasament în servicii de tip rezidenţial private</w:t>
            </w:r>
          </w:p>
        </w:tc>
        <w:tc>
          <w:tcPr>
            <w:tcW w:w="2127" w:type="dxa"/>
          </w:tcPr>
          <w:p w:rsidR="006F1403" w:rsidRPr="006F1403" w:rsidRDefault="006F1403" w:rsidP="006F1403">
            <w:pPr>
              <w:pStyle w:val="NoSpacing"/>
              <w:jc w:val="center"/>
              <w:rPr>
                <w:rFonts w:ascii="Times New Roman" w:hAnsi="Times New Roman"/>
                <w:sz w:val="20"/>
                <w:szCs w:val="20"/>
              </w:rPr>
            </w:pPr>
            <w:r w:rsidRPr="006F1403">
              <w:rPr>
                <w:rFonts w:ascii="Times New Roman" w:hAnsi="Times New Roman"/>
                <w:sz w:val="20"/>
                <w:szCs w:val="20"/>
              </w:rPr>
              <w:t>137</w:t>
            </w:r>
          </w:p>
        </w:tc>
        <w:tc>
          <w:tcPr>
            <w:tcW w:w="1245" w:type="dxa"/>
          </w:tcPr>
          <w:p w:rsidR="006F1403" w:rsidRPr="006F1403" w:rsidRDefault="006F1403" w:rsidP="006F1403">
            <w:pPr>
              <w:pStyle w:val="NoSpacing"/>
              <w:jc w:val="center"/>
              <w:rPr>
                <w:rFonts w:ascii="Times New Roman" w:hAnsi="Times New Roman"/>
                <w:sz w:val="20"/>
                <w:szCs w:val="20"/>
              </w:rPr>
            </w:pPr>
            <w:r w:rsidRPr="006F1403">
              <w:rPr>
                <w:rFonts w:ascii="Times New Roman" w:hAnsi="Times New Roman"/>
                <w:sz w:val="20"/>
                <w:szCs w:val="20"/>
              </w:rPr>
              <w:t>22</w:t>
            </w:r>
          </w:p>
        </w:tc>
        <w:tc>
          <w:tcPr>
            <w:tcW w:w="1559" w:type="dxa"/>
          </w:tcPr>
          <w:p w:rsidR="006F1403" w:rsidRPr="006F1403" w:rsidRDefault="006F1403" w:rsidP="006F1403">
            <w:pPr>
              <w:pStyle w:val="NoSpacing"/>
              <w:jc w:val="center"/>
              <w:rPr>
                <w:rFonts w:ascii="Times New Roman" w:hAnsi="Times New Roman"/>
                <w:sz w:val="20"/>
                <w:szCs w:val="20"/>
                <w:lang w:val="fr-FR"/>
              </w:rPr>
            </w:pPr>
            <w:r w:rsidRPr="006F1403">
              <w:rPr>
                <w:rFonts w:ascii="Times New Roman" w:hAnsi="Times New Roman"/>
                <w:sz w:val="20"/>
                <w:szCs w:val="20"/>
                <w:lang w:val="fr-FR"/>
              </w:rPr>
              <w:t>16%</w:t>
            </w:r>
          </w:p>
        </w:tc>
      </w:tr>
    </w:tbl>
    <w:p w:rsidR="008668A3" w:rsidRDefault="008668A3" w:rsidP="00831E26">
      <w:pPr>
        <w:pStyle w:val="ListParagraph"/>
        <w:ind w:left="284"/>
        <w:rPr>
          <w:rFonts w:ascii="Times New Roman" w:hAnsi="Times New Roman"/>
          <w:b/>
          <w:sz w:val="24"/>
          <w:szCs w:val="24"/>
        </w:rPr>
      </w:pPr>
    </w:p>
    <w:p w:rsidR="006F1403" w:rsidRDefault="006F1403" w:rsidP="00831E26">
      <w:pPr>
        <w:pStyle w:val="ListParagraph"/>
        <w:ind w:left="284"/>
        <w:rPr>
          <w:rFonts w:ascii="Times New Roman" w:hAnsi="Times New Roman"/>
          <w:b/>
          <w:sz w:val="24"/>
          <w:szCs w:val="24"/>
        </w:rPr>
      </w:pPr>
    </w:p>
    <w:p w:rsidR="006F1403" w:rsidRPr="00D70E0C" w:rsidRDefault="006F1403" w:rsidP="00831E26">
      <w:pPr>
        <w:pStyle w:val="ListParagraph"/>
        <w:ind w:left="284"/>
        <w:rPr>
          <w:rFonts w:ascii="Times New Roman" w:hAnsi="Times New Roman"/>
          <w:b/>
          <w:sz w:val="24"/>
          <w:szCs w:val="24"/>
        </w:rPr>
      </w:pPr>
    </w:p>
    <w:p w:rsidR="008668A3" w:rsidRPr="00D70E0C" w:rsidRDefault="008668A3" w:rsidP="00E01B7F">
      <w:pPr>
        <w:pStyle w:val="ListParagraph"/>
        <w:numPr>
          <w:ilvl w:val="1"/>
          <w:numId w:val="115"/>
        </w:numPr>
        <w:ind w:left="284" w:hanging="426"/>
        <w:rPr>
          <w:rFonts w:ascii="Times New Roman" w:hAnsi="Times New Roman"/>
          <w:b/>
          <w:sz w:val="24"/>
          <w:szCs w:val="24"/>
          <w:lang w:val="it-IT"/>
        </w:rPr>
      </w:pPr>
      <w:r w:rsidRPr="00D70E0C">
        <w:rPr>
          <w:rFonts w:ascii="Times New Roman" w:hAnsi="Times New Roman"/>
          <w:b/>
          <w:sz w:val="24"/>
          <w:szCs w:val="24"/>
          <w:lang w:val="it-IT"/>
        </w:rPr>
        <w:t>MONITORIZAREA ŞI INIŢIEREA DE ACŢIUNI DESTINATE COPIILOR AI CĂROR PĂRINŢI SUNT PLECAŢI LA MUNCĂ ÎN STRĂINATATE</w:t>
      </w:r>
    </w:p>
    <w:p w:rsidR="008668A3" w:rsidRPr="00D70E0C" w:rsidRDefault="008668A3" w:rsidP="00831E26">
      <w:pPr>
        <w:pStyle w:val="ListParagraph"/>
        <w:ind w:left="284"/>
        <w:rPr>
          <w:rFonts w:ascii="Times New Roman" w:hAnsi="Times New Roman"/>
          <w:b/>
          <w:sz w:val="24"/>
          <w:szCs w:val="24"/>
          <w:lang w:val="it-IT"/>
        </w:rPr>
      </w:pPr>
    </w:p>
    <w:p w:rsidR="008D04AB" w:rsidRDefault="008D04AB" w:rsidP="00831E26">
      <w:pPr>
        <w:pStyle w:val="ListParagraph"/>
        <w:ind w:left="142" w:right="119"/>
        <w:jc w:val="both"/>
        <w:rPr>
          <w:rFonts w:ascii="Times New Roman" w:hAnsi="Times New Roman"/>
          <w:sz w:val="24"/>
          <w:szCs w:val="24"/>
        </w:rPr>
      </w:pPr>
    </w:p>
    <w:p w:rsidR="008668A3" w:rsidRPr="00D70E0C" w:rsidRDefault="008668A3" w:rsidP="00E01B7F">
      <w:pPr>
        <w:pStyle w:val="ListParagraph"/>
        <w:ind w:left="0" w:right="119"/>
        <w:jc w:val="both"/>
        <w:rPr>
          <w:rFonts w:ascii="Times New Roman" w:hAnsi="Times New Roman"/>
          <w:sz w:val="24"/>
          <w:szCs w:val="24"/>
        </w:rPr>
      </w:pPr>
      <w:r w:rsidRPr="00EB341E">
        <w:rPr>
          <w:rFonts w:ascii="Times New Roman" w:hAnsi="Times New Roman"/>
          <w:sz w:val="24"/>
          <w:szCs w:val="24"/>
        </w:rPr>
        <w:t xml:space="preserve">La data de 31.12.2022, </w:t>
      </w:r>
      <w:r w:rsidRPr="00EB341E">
        <w:rPr>
          <w:rFonts w:ascii="Times New Roman" w:hAnsi="Times New Roman"/>
          <w:sz w:val="24"/>
          <w:szCs w:val="24"/>
          <w:lang w:val="ro-RO"/>
        </w:rPr>
        <w:t>Direcția Generală de Asistență Socială și Protecția Copilului</w:t>
      </w:r>
      <w:r w:rsidRPr="00EB341E">
        <w:rPr>
          <w:rStyle w:val="d2edcug0"/>
          <w:rFonts w:ascii="Times New Roman" w:hAnsi="Times New Roman"/>
          <w:sz w:val="24"/>
          <w:szCs w:val="24"/>
        </w:rPr>
        <w:t xml:space="preserve"> a județului Suceava</w:t>
      </w:r>
      <w:r w:rsidRPr="00EB341E">
        <w:rPr>
          <w:rFonts w:ascii="Times New Roman" w:hAnsi="Times New Roman"/>
          <w:sz w:val="24"/>
          <w:szCs w:val="24"/>
          <w:lang w:val="ro-RO" w:eastAsia="ro-RO"/>
        </w:rPr>
        <w:t xml:space="preserve"> </w:t>
      </w:r>
      <w:r w:rsidR="005843C4">
        <w:rPr>
          <w:rFonts w:ascii="Times New Roman" w:hAnsi="Times New Roman"/>
          <w:sz w:val="24"/>
          <w:szCs w:val="24"/>
        </w:rPr>
        <w:t>avea</w:t>
      </w:r>
      <w:r w:rsidR="00EB341E" w:rsidRPr="00EB341E">
        <w:rPr>
          <w:rFonts w:ascii="Times New Roman" w:hAnsi="Times New Roman"/>
          <w:sz w:val="24"/>
          <w:szCs w:val="24"/>
        </w:rPr>
        <w:t xml:space="preserve"> în evidenţă un număr de 6596</w:t>
      </w:r>
      <w:r w:rsidRPr="00EB341E">
        <w:rPr>
          <w:rFonts w:ascii="Times New Roman" w:hAnsi="Times New Roman"/>
          <w:sz w:val="24"/>
          <w:szCs w:val="24"/>
        </w:rPr>
        <w:t xml:space="preserve"> copii ai căror părinţi sunt plecaţi la muncă în străinătate, proveniţi din</w:t>
      </w:r>
      <w:r w:rsidR="00EB341E">
        <w:rPr>
          <w:rFonts w:ascii="Times New Roman" w:hAnsi="Times New Roman"/>
          <w:sz w:val="24"/>
          <w:szCs w:val="24"/>
        </w:rPr>
        <w:t xml:space="preserve"> </w:t>
      </w:r>
      <w:r w:rsidR="00EB341E" w:rsidRPr="00EB341E">
        <w:rPr>
          <w:rFonts w:ascii="Times New Roman" w:hAnsi="Times New Roman"/>
          <w:sz w:val="24"/>
          <w:szCs w:val="24"/>
        </w:rPr>
        <w:t xml:space="preserve">5102 </w:t>
      </w:r>
      <w:r w:rsidRPr="00EB341E">
        <w:rPr>
          <w:rFonts w:ascii="Times New Roman" w:hAnsi="Times New Roman"/>
          <w:sz w:val="24"/>
          <w:szCs w:val="24"/>
        </w:rPr>
        <w:t>familii</w:t>
      </w:r>
      <w:r w:rsidR="00EB341E">
        <w:rPr>
          <w:rFonts w:ascii="Times New Roman" w:hAnsi="Times New Roman"/>
          <w:sz w:val="24"/>
          <w:szCs w:val="24"/>
        </w:rPr>
        <w:t xml:space="preserve"> (date centralizate de la cele 114 unități administrative teritoriale din județ)</w:t>
      </w:r>
      <w:r w:rsidRPr="00EB341E">
        <w:rPr>
          <w:rFonts w:ascii="Times New Roman" w:hAnsi="Times New Roman"/>
          <w:sz w:val="24"/>
          <w:szCs w:val="24"/>
        </w:rPr>
        <w:t>.</w:t>
      </w:r>
    </w:p>
    <w:tbl>
      <w:tblPr>
        <w:tblW w:w="979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3559"/>
        <w:gridCol w:w="720"/>
        <w:gridCol w:w="909"/>
        <w:gridCol w:w="2268"/>
        <w:gridCol w:w="1348"/>
        <w:gridCol w:w="992"/>
      </w:tblGrid>
      <w:tr w:rsidR="00EB341E" w:rsidRPr="008D04AB" w:rsidTr="00E01B7F">
        <w:trPr>
          <w:cantSplit/>
          <w:trHeight w:val="831"/>
        </w:trPr>
        <w:tc>
          <w:tcPr>
            <w:tcW w:w="4279" w:type="dxa"/>
            <w:gridSpan w:val="2"/>
            <w:shd w:val="clear" w:color="auto" w:fill="D9D9D9"/>
            <w:tcMar>
              <w:top w:w="15" w:type="dxa"/>
              <w:left w:w="15" w:type="dxa"/>
              <w:bottom w:w="0" w:type="dxa"/>
              <w:right w:w="15" w:type="dxa"/>
            </w:tcMar>
            <w:vAlign w:val="center"/>
          </w:tcPr>
          <w:p w:rsidR="00EB341E" w:rsidRPr="008D04AB" w:rsidRDefault="00EB341E" w:rsidP="008D04AB">
            <w:pPr>
              <w:pStyle w:val="NoSpacing"/>
              <w:rPr>
                <w:rFonts w:ascii="Times New Roman" w:hAnsi="Times New Roman"/>
                <w:sz w:val="20"/>
                <w:szCs w:val="20"/>
              </w:rPr>
            </w:pPr>
            <w:r w:rsidRPr="008D04AB">
              <w:rPr>
                <w:rFonts w:ascii="Times New Roman" w:hAnsi="Times New Roman"/>
                <w:sz w:val="20"/>
                <w:szCs w:val="20"/>
              </w:rPr>
              <w:t>Număr de familii în care părinţii sunt plecaţi la muncă în străinătate</w:t>
            </w:r>
          </w:p>
        </w:tc>
        <w:tc>
          <w:tcPr>
            <w:tcW w:w="909" w:type="dxa"/>
            <w:shd w:val="clear" w:color="auto" w:fill="D9D9D9"/>
            <w:tcMar>
              <w:top w:w="15" w:type="dxa"/>
              <w:left w:w="15" w:type="dxa"/>
              <w:bottom w:w="0" w:type="dxa"/>
              <w:right w:w="15" w:type="dxa"/>
            </w:tcMar>
            <w:vAlign w:val="center"/>
          </w:tcPr>
          <w:p w:rsidR="00EB341E" w:rsidRPr="008D04AB" w:rsidRDefault="00EB341E" w:rsidP="008D04AB">
            <w:pPr>
              <w:pStyle w:val="NoSpacing"/>
              <w:rPr>
                <w:rFonts w:ascii="Times New Roman" w:hAnsi="Times New Roman"/>
                <w:sz w:val="20"/>
                <w:szCs w:val="20"/>
              </w:rPr>
            </w:pPr>
            <w:r w:rsidRPr="008D04AB">
              <w:rPr>
                <w:rFonts w:ascii="Times New Roman" w:hAnsi="Times New Roman"/>
                <w:sz w:val="20"/>
                <w:szCs w:val="20"/>
              </w:rPr>
              <w:t xml:space="preserve">Număr de copii </w:t>
            </w:r>
          </w:p>
        </w:tc>
        <w:tc>
          <w:tcPr>
            <w:tcW w:w="2268" w:type="dxa"/>
            <w:shd w:val="clear" w:color="auto" w:fill="D9D9D9"/>
            <w:tcMar>
              <w:top w:w="15" w:type="dxa"/>
              <w:left w:w="15" w:type="dxa"/>
              <w:bottom w:w="0" w:type="dxa"/>
              <w:right w:w="15" w:type="dxa"/>
            </w:tcMar>
            <w:vAlign w:val="center"/>
          </w:tcPr>
          <w:p w:rsidR="00EB341E" w:rsidRPr="008D04AB" w:rsidRDefault="00EB341E" w:rsidP="008D04AB">
            <w:pPr>
              <w:pStyle w:val="NoSpacing"/>
              <w:rPr>
                <w:rFonts w:ascii="Times New Roman" w:hAnsi="Times New Roman"/>
                <w:sz w:val="20"/>
                <w:szCs w:val="20"/>
              </w:rPr>
            </w:pPr>
            <w:r w:rsidRPr="008D04AB">
              <w:rPr>
                <w:rFonts w:ascii="Times New Roman" w:hAnsi="Times New Roman"/>
                <w:sz w:val="20"/>
                <w:szCs w:val="20"/>
              </w:rPr>
              <w:t xml:space="preserve">Număr de copii aflaţi în îngrijirea rudelor până la gradul IV , fără măsură de protecţie </w:t>
            </w:r>
          </w:p>
        </w:tc>
        <w:tc>
          <w:tcPr>
            <w:tcW w:w="1348" w:type="dxa"/>
            <w:shd w:val="clear" w:color="auto" w:fill="D9D9D9"/>
            <w:noWrap/>
            <w:tcMar>
              <w:top w:w="15" w:type="dxa"/>
              <w:left w:w="15" w:type="dxa"/>
              <w:bottom w:w="0" w:type="dxa"/>
              <w:right w:w="15" w:type="dxa"/>
            </w:tcMar>
            <w:vAlign w:val="center"/>
          </w:tcPr>
          <w:p w:rsidR="008D04AB" w:rsidRDefault="00EB341E" w:rsidP="008D04AB">
            <w:pPr>
              <w:pStyle w:val="NoSpacing"/>
              <w:rPr>
                <w:rFonts w:ascii="Times New Roman" w:hAnsi="Times New Roman"/>
                <w:sz w:val="20"/>
                <w:szCs w:val="20"/>
              </w:rPr>
            </w:pPr>
            <w:r w:rsidRPr="008D04AB">
              <w:rPr>
                <w:rFonts w:ascii="Times New Roman" w:hAnsi="Times New Roman"/>
                <w:sz w:val="20"/>
                <w:szCs w:val="20"/>
              </w:rPr>
              <w:t xml:space="preserve">Număr de copii cu măsură de </w:t>
            </w:r>
            <w:r w:rsidR="00E01B7F">
              <w:rPr>
                <w:rFonts w:ascii="Times New Roman" w:hAnsi="Times New Roman"/>
                <w:sz w:val="20"/>
                <w:szCs w:val="20"/>
              </w:rPr>
              <w:t>protecție</w:t>
            </w:r>
          </w:p>
          <w:p w:rsidR="00EB341E" w:rsidRPr="008D04AB" w:rsidRDefault="00EB341E" w:rsidP="008D04AB">
            <w:pPr>
              <w:pStyle w:val="NoSpacing"/>
              <w:rPr>
                <w:rFonts w:ascii="Times New Roman" w:hAnsi="Times New Roman"/>
                <w:sz w:val="20"/>
                <w:szCs w:val="20"/>
              </w:rPr>
            </w:pPr>
            <w:r w:rsidRPr="008D04AB">
              <w:rPr>
                <w:rFonts w:ascii="Times New Roman" w:hAnsi="Times New Roman"/>
                <w:sz w:val="20"/>
                <w:szCs w:val="20"/>
              </w:rPr>
              <w:t xml:space="preserve"> </w:t>
            </w:r>
          </w:p>
        </w:tc>
        <w:tc>
          <w:tcPr>
            <w:tcW w:w="992" w:type="dxa"/>
            <w:shd w:val="clear" w:color="auto" w:fill="D9D9D9"/>
          </w:tcPr>
          <w:p w:rsidR="00EB341E" w:rsidRPr="008D04AB" w:rsidRDefault="00EB341E" w:rsidP="008D04AB">
            <w:pPr>
              <w:pStyle w:val="NoSpacing"/>
              <w:rPr>
                <w:rFonts w:ascii="Times New Roman" w:hAnsi="Times New Roman"/>
                <w:sz w:val="20"/>
                <w:szCs w:val="20"/>
              </w:rPr>
            </w:pPr>
            <w:r w:rsidRPr="008D04AB">
              <w:rPr>
                <w:rFonts w:ascii="Times New Roman" w:hAnsi="Times New Roman"/>
                <w:sz w:val="20"/>
                <w:szCs w:val="20"/>
              </w:rPr>
              <w:t>Alte situaţii</w:t>
            </w:r>
          </w:p>
        </w:tc>
      </w:tr>
      <w:tr w:rsidR="00EB341E" w:rsidRPr="008D04AB" w:rsidTr="00E01B7F">
        <w:trPr>
          <w:trHeight w:val="300"/>
        </w:trPr>
        <w:tc>
          <w:tcPr>
            <w:tcW w:w="3559" w:type="dxa"/>
            <w:tcMar>
              <w:top w:w="15" w:type="dxa"/>
              <w:left w:w="15" w:type="dxa"/>
              <w:bottom w:w="0" w:type="dxa"/>
              <w:right w:w="15" w:type="dxa"/>
            </w:tcMar>
            <w:vAlign w:val="bottom"/>
          </w:tcPr>
          <w:p w:rsidR="00EB341E" w:rsidRPr="008D04AB" w:rsidRDefault="00EB341E" w:rsidP="008D04AB">
            <w:pPr>
              <w:pStyle w:val="NoSpacing"/>
              <w:rPr>
                <w:rFonts w:ascii="Times New Roman" w:hAnsi="Times New Roman"/>
                <w:sz w:val="20"/>
                <w:szCs w:val="20"/>
              </w:rPr>
            </w:pPr>
            <w:r w:rsidRPr="008D04AB">
              <w:rPr>
                <w:rFonts w:ascii="Times New Roman" w:hAnsi="Times New Roman"/>
                <w:sz w:val="20"/>
                <w:szCs w:val="20"/>
              </w:rPr>
              <w:t>cu ambii părinţi plecaţi la muncă în străinătate</w:t>
            </w:r>
          </w:p>
        </w:tc>
        <w:tc>
          <w:tcPr>
            <w:tcW w:w="720" w:type="dxa"/>
            <w:noWrap/>
            <w:tcMar>
              <w:top w:w="15" w:type="dxa"/>
              <w:left w:w="15" w:type="dxa"/>
              <w:bottom w:w="0" w:type="dxa"/>
              <w:right w:w="15" w:type="dxa"/>
            </w:tcMar>
            <w:vAlign w:val="bottom"/>
          </w:tcPr>
          <w:p w:rsidR="00EB341E" w:rsidRPr="008D04AB" w:rsidRDefault="00EB341E" w:rsidP="008D04AB">
            <w:pPr>
              <w:pStyle w:val="NoSpacing"/>
              <w:jc w:val="center"/>
              <w:rPr>
                <w:rFonts w:ascii="Times New Roman" w:hAnsi="Times New Roman"/>
                <w:sz w:val="20"/>
                <w:szCs w:val="20"/>
              </w:rPr>
            </w:pPr>
            <w:r w:rsidRPr="008D04AB">
              <w:rPr>
                <w:rFonts w:ascii="Times New Roman" w:hAnsi="Times New Roman"/>
                <w:sz w:val="20"/>
                <w:szCs w:val="20"/>
              </w:rPr>
              <w:t>492</w:t>
            </w:r>
          </w:p>
        </w:tc>
        <w:tc>
          <w:tcPr>
            <w:tcW w:w="909" w:type="dxa"/>
            <w:noWrap/>
            <w:tcMar>
              <w:top w:w="15" w:type="dxa"/>
              <w:left w:w="15" w:type="dxa"/>
              <w:bottom w:w="0" w:type="dxa"/>
              <w:right w:w="15" w:type="dxa"/>
            </w:tcMar>
            <w:vAlign w:val="bottom"/>
          </w:tcPr>
          <w:p w:rsidR="00EB341E" w:rsidRPr="008D04AB" w:rsidRDefault="00EB341E" w:rsidP="008D04AB">
            <w:pPr>
              <w:pStyle w:val="NoSpacing"/>
              <w:jc w:val="center"/>
              <w:rPr>
                <w:rFonts w:ascii="Times New Roman" w:hAnsi="Times New Roman"/>
                <w:sz w:val="20"/>
                <w:szCs w:val="20"/>
              </w:rPr>
            </w:pPr>
            <w:r w:rsidRPr="008D04AB">
              <w:rPr>
                <w:rFonts w:ascii="Times New Roman" w:hAnsi="Times New Roman"/>
                <w:sz w:val="20"/>
                <w:szCs w:val="20"/>
              </w:rPr>
              <w:t>612</w:t>
            </w:r>
          </w:p>
        </w:tc>
        <w:tc>
          <w:tcPr>
            <w:tcW w:w="2268" w:type="dxa"/>
            <w:noWrap/>
            <w:tcMar>
              <w:top w:w="15" w:type="dxa"/>
              <w:left w:w="15" w:type="dxa"/>
              <w:bottom w:w="0" w:type="dxa"/>
              <w:right w:w="15" w:type="dxa"/>
            </w:tcMar>
            <w:vAlign w:val="bottom"/>
          </w:tcPr>
          <w:p w:rsidR="00EB341E" w:rsidRPr="008D04AB" w:rsidRDefault="00EB341E" w:rsidP="008D04AB">
            <w:pPr>
              <w:pStyle w:val="NoSpacing"/>
              <w:jc w:val="center"/>
              <w:rPr>
                <w:rFonts w:ascii="Times New Roman" w:hAnsi="Times New Roman"/>
                <w:sz w:val="20"/>
                <w:szCs w:val="20"/>
              </w:rPr>
            </w:pPr>
            <w:r w:rsidRPr="008D04AB">
              <w:rPr>
                <w:rFonts w:ascii="Times New Roman" w:hAnsi="Times New Roman"/>
                <w:sz w:val="20"/>
                <w:szCs w:val="20"/>
              </w:rPr>
              <w:t>609</w:t>
            </w:r>
          </w:p>
        </w:tc>
        <w:tc>
          <w:tcPr>
            <w:tcW w:w="1348" w:type="dxa"/>
            <w:noWrap/>
            <w:tcMar>
              <w:top w:w="15" w:type="dxa"/>
              <w:left w:w="15" w:type="dxa"/>
              <w:bottom w:w="0" w:type="dxa"/>
              <w:right w:w="15" w:type="dxa"/>
            </w:tcMar>
            <w:vAlign w:val="bottom"/>
          </w:tcPr>
          <w:p w:rsidR="00EB341E" w:rsidRPr="008D04AB" w:rsidRDefault="00EB341E" w:rsidP="008D04AB">
            <w:pPr>
              <w:pStyle w:val="NoSpacing"/>
              <w:jc w:val="center"/>
              <w:rPr>
                <w:rFonts w:ascii="Times New Roman" w:hAnsi="Times New Roman"/>
                <w:sz w:val="20"/>
                <w:szCs w:val="20"/>
              </w:rPr>
            </w:pPr>
            <w:r w:rsidRPr="008D04AB">
              <w:rPr>
                <w:rFonts w:ascii="Times New Roman" w:hAnsi="Times New Roman"/>
                <w:sz w:val="20"/>
                <w:szCs w:val="20"/>
              </w:rPr>
              <w:t>3</w:t>
            </w:r>
          </w:p>
        </w:tc>
        <w:tc>
          <w:tcPr>
            <w:tcW w:w="992" w:type="dxa"/>
          </w:tcPr>
          <w:p w:rsidR="00EB341E" w:rsidRPr="008D04AB" w:rsidRDefault="00EB341E" w:rsidP="008D04AB">
            <w:pPr>
              <w:pStyle w:val="NoSpacing"/>
              <w:jc w:val="center"/>
              <w:rPr>
                <w:rFonts w:ascii="Times New Roman" w:hAnsi="Times New Roman"/>
                <w:sz w:val="20"/>
                <w:szCs w:val="20"/>
              </w:rPr>
            </w:pPr>
          </w:p>
        </w:tc>
      </w:tr>
      <w:tr w:rsidR="00EB341E" w:rsidRPr="008D04AB" w:rsidTr="00E01B7F">
        <w:trPr>
          <w:trHeight w:val="398"/>
        </w:trPr>
        <w:tc>
          <w:tcPr>
            <w:tcW w:w="3559" w:type="dxa"/>
            <w:tcMar>
              <w:top w:w="15" w:type="dxa"/>
              <w:left w:w="15" w:type="dxa"/>
              <w:bottom w:w="0" w:type="dxa"/>
              <w:right w:w="15" w:type="dxa"/>
            </w:tcMar>
            <w:vAlign w:val="bottom"/>
          </w:tcPr>
          <w:p w:rsidR="00EB341E" w:rsidRPr="008D04AB" w:rsidRDefault="00EB341E" w:rsidP="008D04AB">
            <w:pPr>
              <w:pStyle w:val="NoSpacing"/>
              <w:rPr>
                <w:rFonts w:ascii="Times New Roman" w:hAnsi="Times New Roman"/>
                <w:sz w:val="20"/>
                <w:szCs w:val="20"/>
              </w:rPr>
            </w:pPr>
            <w:r w:rsidRPr="008D04AB">
              <w:rPr>
                <w:rFonts w:ascii="Times New Roman" w:hAnsi="Times New Roman"/>
                <w:sz w:val="20"/>
                <w:szCs w:val="20"/>
              </w:rPr>
              <w:t>cu un singur părinte plecat la muncă în străinătate</w:t>
            </w:r>
          </w:p>
        </w:tc>
        <w:tc>
          <w:tcPr>
            <w:tcW w:w="720" w:type="dxa"/>
            <w:noWrap/>
            <w:tcMar>
              <w:top w:w="15" w:type="dxa"/>
              <w:left w:w="15" w:type="dxa"/>
              <w:bottom w:w="0" w:type="dxa"/>
              <w:right w:w="15" w:type="dxa"/>
            </w:tcMar>
            <w:vAlign w:val="bottom"/>
          </w:tcPr>
          <w:p w:rsidR="00EB341E" w:rsidRPr="008D04AB" w:rsidRDefault="00EB341E" w:rsidP="008D04AB">
            <w:pPr>
              <w:pStyle w:val="NoSpacing"/>
              <w:jc w:val="center"/>
              <w:rPr>
                <w:rFonts w:ascii="Times New Roman" w:hAnsi="Times New Roman"/>
                <w:sz w:val="20"/>
                <w:szCs w:val="20"/>
              </w:rPr>
            </w:pPr>
            <w:r w:rsidRPr="008D04AB">
              <w:rPr>
                <w:rFonts w:ascii="Times New Roman" w:hAnsi="Times New Roman"/>
                <w:sz w:val="20"/>
                <w:szCs w:val="20"/>
              </w:rPr>
              <w:t>4296</w:t>
            </w:r>
          </w:p>
        </w:tc>
        <w:tc>
          <w:tcPr>
            <w:tcW w:w="909" w:type="dxa"/>
            <w:noWrap/>
            <w:tcMar>
              <w:top w:w="15" w:type="dxa"/>
              <w:left w:w="15" w:type="dxa"/>
              <w:bottom w:w="0" w:type="dxa"/>
              <w:right w:w="15" w:type="dxa"/>
            </w:tcMar>
            <w:vAlign w:val="bottom"/>
          </w:tcPr>
          <w:p w:rsidR="00EB341E" w:rsidRPr="008D04AB" w:rsidRDefault="00EB341E" w:rsidP="008D04AB">
            <w:pPr>
              <w:pStyle w:val="NoSpacing"/>
              <w:jc w:val="center"/>
              <w:rPr>
                <w:rFonts w:ascii="Times New Roman" w:hAnsi="Times New Roman"/>
                <w:sz w:val="20"/>
                <w:szCs w:val="20"/>
              </w:rPr>
            </w:pPr>
            <w:r w:rsidRPr="008D04AB">
              <w:rPr>
                <w:rFonts w:ascii="Times New Roman" w:hAnsi="Times New Roman"/>
                <w:sz w:val="20"/>
                <w:szCs w:val="20"/>
              </w:rPr>
              <w:t>5629</w:t>
            </w:r>
          </w:p>
        </w:tc>
        <w:tc>
          <w:tcPr>
            <w:tcW w:w="2268" w:type="dxa"/>
            <w:noWrap/>
            <w:tcMar>
              <w:top w:w="15" w:type="dxa"/>
              <w:left w:w="15" w:type="dxa"/>
              <w:bottom w:w="0" w:type="dxa"/>
              <w:right w:w="15" w:type="dxa"/>
            </w:tcMar>
            <w:vAlign w:val="bottom"/>
          </w:tcPr>
          <w:p w:rsidR="00EB341E" w:rsidRPr="008D04AB" w:rsidRDefault="00EB341E" w:rsidP="008D04AB">
            <w:pPr>
              <w:pStyle w:val="NoSpacing"/>
              <w:jc w:val="center"/>
              <w:rPr>
                <w:rFonts w:ascii="Times New Roman" w:hAnsi="Times New Roman"/>
                <w:sz w:val="20"/>
                <w:szCs w:val="20"/>
              </w:rPr>
            </w:pPr>
            <w:r w:rsidRPr="008D04AB">
              <w:rPr>
                <w:rFonts w:ascii="Times New Roman" w:hAnsi="Times New Roman"/>
                <w:sz w:val="20"/>
                <w:szCs w:val="20"/>
              </w:rPr>
              <w:t>5623</w:t>
            </w:r>
          </w:p>
        </w:tc>
        <w:tc>
          <w:tcPr>
            <w:tcW w:w="1348" w:type="dxa"/>
            <w:noWrap/>
            <w:tcMar>
              <w:top w:w="15" w:type="dxa"/>
              <w:left w:w="15" w:type="dxa"/>
              <w:bottom w:w="0" w:type="dxa"/>
              <w:right w:w="15" w:type="dxa"/>
            </w:tcMar>
            <w:vAlign w:val="bottom"/>
          </w:tcPr>
          <w:p w:rsidR="00EB341E" w:rsidRPr="008D04AB" w:rsidRDefault="00EB341E" w:rsidP="008D04AB">
            <w:pPr>
              <w:pStyle w:val="NoSpacing"/>
              <w:jc w:val="center"/>
              <w:rPr>
                <w:rFonts w:ascii="Times New Roman" w:hAnsi="Times New Roman"/>
                <w:sz w:val="20"/>
                <w:szCs w:val="20"/>
              </w:rPr>
            </w:pPr>
            <w:r w:rsidRPr="008D04AB">
              <w:rPr>
                <w:rFonts w:ascii="Times New Roman" w:hAnsi="Times New Roman"/>
                <w:sz w:val="20"/>
                <w:szCs w:val="20"/>
              </w:rPr>
              <w:t>4</w:t>
            </w:r>
          </w:p>
        </w:tc>
        <w:tc>
          <w:tcPr>
            <w:tcW w:w="992" w:type="dxa"/>
          </w:tcPr>
          <w:p w:rsidR="00EB341E" w:rsidRPr="008D04AB" w:rsidRDefault="00EB341E" w:rsidP="008D04AB">
            <w:pPr>
              <w:pStyle w:val="NoSpacing"/>
              <w:jc w:val="center"/>
              <w:rPr>
                <w:rFonts w:ascii="Times New Roman" w:hAnsi="Times New Roman"/>
                <w:sz w:val="20"/>
                <w:szCs w:val="20"/>
              </w:rPr>
            </w:pPr>
            <w:r w:rsidRPr="008D04AB">
              <w:rPr>
                <w:rFonts w:ascii="Times New Roman" w:hAnsi="Times New Roman"/>
                <w:sz w:val="20"/>
                <w:szCs w:val="20"/>
              </w:rPr>
              <w:t>2(vecini, cunoştinţe)</w:t>
            </w:r>
          </w:p>
        </w:tc>
      </w:tr>
      <w:tr w:rsidR="00EB341E" w:rsidRPr="008D04AB" w:rsidTr="00E01B7F">
        <w:trPr>
          <w:trHeight w:val="478"/>
        </w:trPr>
        <w:tc>
          <w:tcPr>
            <w:tcW w:w="3559" w:type="dxa"/>
            <w:tcMar>
              <w:top w:w="15" w:type="dxa"/>
              <w:left w:w="15" w:type="dxa"/>
              <w:bottom w:w="0" w:type="dxa"/>
              <w:right w:w="15" w:type="dxa"/>
            </w:tcMar>
            <w:vAlign w:val="bottom"/>
          </w:tcPr>
          <w:p w:rsidR="00EB341E" w:rsidRPr="008D04AB" w:rsidRDefault="00EB341E" w:rsidP="008D04AB">
            <w:pPr>
              <w:pStyle w:val="NoSpacing"/>
              <w:rPr>
                <w:rFonts w:ascii="Times New Roman" w:hAnsi="Times New Roman"/>
                <w:sz w:val="20"/>
                <w:szCs w:val="20"/>
              </w:rPr>
            </w:pPr>
            <w:r w:rsidRPr="008D04AB">
              <w:rPr>
                <w:rFonts w:ascii="Times New Roman" w:hAnsi="Times New Roman"/>
                <w:sz w:val="20"/>
                <w:szCs w:val="20"/>
              </w:rPr>
              <w:lastRenderedPageBreak/>
              <w:t>cu părinte unic susţinător al familiei monoparentale plecat la muncă în străinătate</w:t>
            </w:r>
          </w:p>
        </w:tc>
        <w:tc>
          <w:tcPr>
            <w:tcW w:w="720" w:type="dxa"/>
            <w:noWrap/>
            <w:tcMar>
              <w:top w:w="15" w:type="dxa"/>
              <w:left w:w="15" w:type="dxa"/>
              <w:bottom w:w="0" w:type="dxa"/>
              <w:right w:w="15" w:type="dxa"/>
            </w:tcMar>
            <w:vAlign w:val="bottom"/>
          </w:tcPr>
          <w:p w:rsidR="00EB341E" w:rsidRPr="008D04AB" w:rsidRDefault="00EB341E" w:rsidP="008D04AB">
            <w:pPr>
              <w:pStyle w:val="NoSpacing"/>
              <w:jc w:val="center"/>
              <w:rPr>
                <w:rFonts w:ascii="Times New Roman" w:hAnsi="Times New Roman"/>
                <w:sz w:val="20"/>
                <w:szCs w:val="20"/>
              </w:rPr>
            </w:pPr>
            <w:r w:rsidRPr="008D04AB">
              <w:rPr>
                <w:rFonts w:ascii="Times New Roman" w:hAnsi="Times New Roman"/>
                <w:sz w:val="20"/>
                <w:szCs w:val="20"/>
              </w:rPr>
              <w:t>314</w:t>
            </w:r>
          </w:p>
        </w:tc>
        <w:tc>
          <w:tcPr>
            <w:tcW w:w="909" w:type="dxa"/>
            <w:noWrap/>
            <w:tcMar>
              <w:top w:w="15" w:type="dxa"/>
              <w:left w:w="15" w:type="dxa"/>
              <w:bottom w:w="0" w:type="dxa"/>
              <w:right w:w="15" w:type="dxa"/>
            </w:tcMar>
            <w:vAlign w:val="bottom"/>
          </w:tcPr>
          <w:p w:rsidR="00EB341E" w:rsidRPr="008D04AB" w:rsidRDefault="00EB341E" w:rsidP="008D04AB">
            <w:pPr>
              <w:pStyle w:val="NoSpacing"/>
              <w:jc w:val="center"/>
              <w:rPr>
                <w:rFonts w:ascii="Times New Roman" w:hAnsi="Times New Roman"/>
                <w:sz w:val="20"/>
                <w:szCs w:val="20"/>
              </w:rPr>
            </w:pPr>
            <w:r w:rsidRPr="008D04AB">
              <w:rPr>
                <w:rFonts w:ascii="Times New Roman" w:hAnsi="Times New Roman"/>
                <w:sz w:val="20"/>
                <w:szCs w:val="20"/>
              </w:rPr>
              <w:t>355</w:t>
            </w:r>
          </w:p>
        </w:tc>
        <w:tc>
          <w:tcPr>
            <w:tcW w:w="2268" w:type="dxa"/>
            <w:noWrap/>
            <w:tcMar>
              <w:top w:w="15" w:type="dxa"/>
              <w:left w:w="15" w:type="dxa"/>
              <w:bottom w:w="0" w:type="dxa"/>
              <w:right w:w="15" w:type="dxa"/>
            </w:tcMar>
            <w:vAlign w:val="bottom"/>
          </w:tcPr>
          <w:p w:rsidR="00EB341E" w:rsidRPr="008D04AB" w:rsidRDefault="00EB341E" w:rsidP="008D04AB">
            <w:pPr>
              <w:pStyle w:val="NoSpacing"/>
              <w:jc w:val="center"/>
              <w:rPr>
                <w:rFonts w:ascii="Times New Roman" w:hAnsi="Times New Roman"/>
                <w:sz w:val="20"/>
                <w:szCs w:val="20"/>
              </w:rPr>
            </w:pPr>
            <w:r w:rsidRPr="008D04AB">
              <w:rPr>
                <w:rFonts w:ascii="Times New Roman" w:hAnsi="Times New Roman"/>
                <w:sz w:val="20"/>
                <w:szCs w:val="20"/>
              </w:rPr>
              <w:t>331</w:t>
            </w:r>
          </w:p>
        </w:tc>
        <w:tc>
          <w:tcPr>
            <w:tcW w:w="1348" w:type="dxa"/>
            <w:noWrap/>
            <w:tcMar>
              <w:top w:w="15" w:type="dxa"/>
              <w:left w:w="15" w:type="dxa"/>
              <w:bottom w:w="0" w:type="dxa"/>
              <w:right w:w="15" w:type="dxa"/>
            </w:tcMar>
            <w:vAlign w:val="bottom"/>
          </w:tcPr>
          <w:p w:rsidR="00EB341E" w:rsidRPr="008D04AB" w:rsidRDefault="00EB341E" w:rsidP="008D04AB">
            <w:pPr>
              <w:pStyle w:val="NoSpacing"/>
              <w:jc w:val="center"/>
              <w:rPr>
                <w:rFonts w:ascii="Times New Roman" w:hAnsi="Times New Roman"/>
                <w:sz w:val="20"/>
                <w:szCs w:val="20"/>
              </w:rPr>
            </w:pPr>
            <w:r w:rsidRPr="008D04AB">
              <w:rPr>
                <w:rFonts w:ascii="Times New Roman" w:hAnsi="Times New Roman"/>
                <w:sz w:val="20"/>
                <w:szCs w:val="20"/>
              </w:rPr>
              <w:t>24</w:t>
            </w:r>
          </w:p>
        </w:tc>
        <w:tc>
          <w:tcPr>
            <w:tcW w:w="992" w:type="dxa"/>
          </w:tcPr>
          <w:p w:rsidR="00EB341E" w:rsidRPr="008D04AB" w:rsidRDefault="00EB341E" w:rsidP="008D04AB">
            <w:pPr>
              <w:pStyle w:val="NoSpacing"/>
              <w:jc w:val="center"/>
              <w:rPr>
                <w:rFonts w:ascii="Times New Roman" w:hAnsi="Times New Roman"/>
                <w:sz w:val="20"/>
                <w:szCs w:val="20"/>
              </w:rPr>
            </w:pPr>
          </w:p>
        </w:tc>
      </w:tr>
      <w:tr w:rsidR="00EB341E" w:rsidRPr="008D04AB" w:rsidTr="00E01B7F">
        <w:trPr>
          <w:trHeight w:val="186"/>
        </w:trPr>
        <w:tc>
          <w:tcPr>
            <w:tcW w:w="3559" w:type="dxa"/>
            <w:noWrap/>
            <w:tcMar>
              <w:top w:w="15" w:type="dxa"/>
              <w:left w:w="15" w:type="dxa"/>
              <w:bottom w:w="0" w:type="dxa"/>
              <w:right w:w="15" w:type="dxa"/>
            </w:tcMar>
            <w:vAlign w:val="bottom"/>
          </w:tcPr>
          <w:p w:rsidR="00EB341E" w:rsidRPr="008D04AB" w:rsidRDefault="00EB341E" w:rsidP="008D04AB">
            <w:pPr>
              <w:pStyle w:val="NoSpacing"/>
              <w:rPr>
                <w:rFonts w:ascii="Times New Roman" w:hAnsi="Times New Roman"/>
                <w:b/>
                <w:sz w:val="20"/>
                <w:szCs w:val="20"/>
              </w:rPr>
            </w:pPr>
            <w:r w:rsidRPr="008D04AB">
              <w:rPr>
                <w:rFonts w:ascii="Times New Roman" w:hAnsi="Times New Roman"/>
                <w:b/>
                <w:sz w:val="20"/>
                <w:szCs w:val="20"/>
              </w:rPr>
              <w:t>Total</w:t>
            </w:r>
          </w:p>
        </w:tc>
        <w:tc>
          <w:tcPr>
            <w:tcW w:w="720" w:type="dxa"/>
            <w:noWrap/>
            <w:tcMar>
              <w:top w:w="15" w:type="dxa"/>
              <w:left w:w="15" w:type="dxa"/>
              <w:bottom w:w="0" w:type="dxa"/>
              <w:right w:w="15" w:type="dxa"/>
            </w:tcMar>
            <w:vAlign w:val="bottom"/>
          </w:tcPr>
          <w:p w:rsidR="00EB341E" w:rsidRPr="008D04AB" w:rsidRDefault="00EB341E" w:rsidP="008D04AB">
            <w:pPr>
              <w:pStyle w:val="NoSpacing"/>
              <w:jc w:val="center"/>
              <w:rPr>
                <w:rFonts w:ascii="Times New Roman" w:hAnsi="Times New Roman"/>
                <w:b/>
                <w:sz w:val="20"/>
                <w:szCs w:val="20"/>
              </w:rPr>
            </w:pPr>
            <w:r w:rsidRPr="008D04AB">
              <w:rPr>
                <w:rFonts w:ascii="Times New Roman" w:hAnsi="Times New Roman"/>
                <w:b/>
                <w:sz w:val="20"/>
                <w:szCs w:val="20"/>
              </w:rPr>
              <w:t>5102</w:t>
            </w:r>
          </w:p>
        </w:tc>
        <w:tc>
          <w:tcPr>
            <w:tcW w:w="909" w:type="dxa"/>
            <w:noWrap/>
            <w:tcMar>
              <w:top w:w="15" w:type="dxa"/>
              <w:left w:w="15" w:type="dxa"/>
              <w:bottom w:w="0" w:type="dxa"/>
              <w:right w:w="15" w:type="dxa"/>
            </w:tcMar>
            <w:vAlign w:val="bottom"/>
          </w:tcPr>
          <w:p w:rsidR="00EB341E" w:rsidRPr="008D04AB" w:rsidRDefault="00EB341E" w:rsidP="008D04AB">
            <w:pPr>
              <w:pStyle w:val="NoSpacing"/>
              <w:jc w:val="center"/>
              <w:rPr>
                <w:rFonts w:ascii="Times New Roman" w:hAnsi="Times New Roman"/>
                <w:b/>
                <w:sz w:val="20"/>
                <w:szCs w:val="20"/>
              </w:rPr>
            </w:pPr>
            <w:r w:rsidRPr="008D04AB">
              <w:rPr>
                <w:rFonts w:ascii="Times New Roman" w:hAnsi="Times New Roman"/>
                <w:b/>
                <w:sz w:val="20"/>
                <w:szCs w:val="20"/>
              </w:rPr>
              <w:t>6596</w:t>
            </w:r>
          </w:p>
        </w:tc>
        <w:tc>
          <w:tcPr>
            <w:tcW w:w="2268" w:type="dxa"/>
            <w:noWrap/>
            <w:tcMar>
              <w:top w:w="15" w:type="dxa"/>
              <w:left w:w="15" w:type="dxa"/>
              <w:bottom w:w="0" w:type="dxa"/>
              <w:right w:w="15" w:type="dxa"/>
            </w:tcMar>
            <w:vAlign w:val="bottom"/>
          </w:tcPr>
          <w:p w:rsidR="00EB341E" w:rsidRPr="008D04AB" w:rsidRDefault="00EB341E" w:rsidP="008D04AB">
            <w:pPr>
              <w:pStyle w:val="NoSpacing"/>
              <w:jc w:val="center"/>
              <w:rPr>
                <w:rFonts w:ascii="Times New Roman" w:hAnsi="Times New Roman"/>
                <w:b/>
                <w:sz w:val="20"/>
                <w:szCs w:val="20"/>
              </w:rPr>
            </w:pPr>
            <w:r w:rsidRPr="008D04AB">
              <w:rPr>
                <w:rFonts w:ascii="Times New Roman" w:hAnsi="Times New Roman"/>
                <w:b/>
                <w:sz w:val="20"/>
                <w:szCs w:val="20"/>
              </w:rPr>
              <w:t>6563</w:t>
            </w:r>
          </w:p>
        </w:tc>
        <w:tc>
          <w:tcPr>
            <w:tcW w:w="1348" w:type="dxa"/>
            <w:noWrap/>
            <w:tcMar>
              <w:top w:w="15" w:type="dxa"/>
              <w:left w:w="15" w:type="dxa"/>
              <w:bottom w:w="0" w:type="dxa"/>
              <w:right w:w="15" w:type="dxa"/>
            </w:tcMar>
            <w:vAlign w:val="bottom"/>
          </w:tcPr>
          <w:p w:rsidR="00EB341E" w:rsidRPr="008D04AB" w:rsidRDefault="00EB341E" w:rsidP="008D04AB">
            <w:pPr>
              <w:pStyle w:val="NoSpacing"/>
              <w:jc w:val="center"/>
              <w:rPr>
                <w:rFonts w:ascii="Times New Roman" w:hAnsi="Times New Roman"/>
                <w:b/>
                <w:sz w:val="20"/>
                <w:szCs w:val="20"/>
              </w:rPr>
            </w:pPr>
            <w:r w:rsidRPr="008D04AB">
              <w:rPr>
                <w:rFonts w:ascii="Times New Roman" w:hAnsi="Times New Roman"/>
                <w:b/>
                <w:sz w:val="20"/>
                <w:szCs w:val="20"/>
              </w:rPr>
              <w:t>31</w:t>
            </w:r>
          </w:p>
        </w:tc>
        <w:tc>
          <w:tcPr>
            <w:tcW w:w="992" w:type="dxa"/>
          </w:tcPr>
          <w:p w:rsidR="00EB341E" w:rsidRPr="008D04AB" w:rsidRDefault="00EB341E" w:rsidP="008D04AB">
            <w:pPr>
              <w:pStyle w:val="NoSpacing"/>
              <w:jc w:val="center"/>
              <w:rPr>
                <w:rFonts w:ascii="Times New Roman" w:hAnsi="Times New Roman"/>
                <w:b/>
                <w:sz w:val="20"/>
                <w:szCs w:val="20"/>
              </w:rPr>
            </w:pPr>
            <w:r w:rsidRPr="008D04AB">
              <w:rPr>
                <w:rFonts w:ascii="Times New Roman" w:hAnsi="Times New Roman"/>
                <w:b/>
                <w:sz w:val="20"/>
                <w:szCs w:val="20"/>
              </w:rPr>
              <w:t>2</w:t>
            </w:r>
          </w:p>
        </w:tc>
      </w:tr>
    </w:tbl>
    <w:p w:rsidR="008668A3" w:rsidRPr="004B1D98" w:rsidRDefault="008668A3" w:rsidP="00831E26">
      <w:pPr>
        <w:pStyle w:val="Heading3"/>
        <w:rPr>
          <w:sz w:val="20"/>
          <w:szCs w:val="20"/>
          <w:lang w:val="ro-RO"/>
        </w:rPr>
      </w:pPr>
    </w:p>
    <w:p w:rsidR="00EB341E" w:rsidRPr="004B1D98" w:rsidRDefault="008D04AB" w:rsidP="00EB341E">
      <w:pPr>
        <w:keepNext/>
        <w:spacing w:after="0" w:line="240" w:lineRule="auto"/>
        <w:outlineLvl w:val="2"/>
        <w:rPr>
          <w:rFonts w:ascii="Times New Roman" w:eastAsia="Times New Roman" w:hAnsi="Times New Roman"/>
          <w:b/>
          <w:bCs/>
          <w:i/>
          <w:iCs/>
          <w:sz w:val="20"/>
          <w:szCs w:val="20"/>
          <w:lang w:val="ro-RO" w:eastAsia="ro-RO"/>
        </w:rPr>
      </w:pPr>
      <w:r w:rsidRPr="008D04AB">
        <w:rPr>
          <w:rFonts w:ascii="Times New Roman" w:hAnsi="Times New Roman"/>
          <w:sz w:val="20"/>
          <w:szCs w:val="20"/>
        </w:rPr>
        <w:t xml:space="preserve">Număr de </w:t>
      </w:r>
      <w:r>
        <w:rPr>
          <w:rFonts w:ascii="Times New Roman" w:hAnsi="Times New Roman"/>
          <w:sz w:val="20"/>
          <w:szCs w:val="20"/>
        </w:rPr>
        <w:t>copii a căror</w:t>
      </w:r>
      <w:r w:rsidRPr="008D04AB">
        <w:rPr>
          <w:rFonts w:ascii="Times New Roman" w:hAnsi="Times New Roman"/>
          <w:sz w:val="20"/>
          <w:szCs w:val="20"/>
        </w:rPr>
        <w:t xml:space="preserve"> părinţii sunt plecaţi la muncă în străinătate</w:t>
      </w:r>
      <w:r>
        <w:rPr>
          <w:rFonts w:ascii="Times New Roman" w:hAnsi="Times New Roman"/>
          <w:sz w:val="20"/>
          <w:szCs w:val="20"/>
        </w:rPr>
        <w:t>, structurați după sex:</w:t>
      </w:r>
    </w:p>
    <w:tbl>
      <w:tblPr>
        <w:tblW w:w="834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268"/>
        <w:gridCol w:w="2180"/>
        <w:gridCol w:w="1900"/>
      </w:tblGrid>
      <w:tr w:rsidR="00EB341E" w:rsidRPr="004B1D98" w:rsidTr="00103918">
        <w:trPr>
          <w:cantSplit/>
          <w:trHeight w:val="255"/>
        </w:trPr>
        <w:tc>
          <w:tcPr>
            <w:tcW w:w="4268" w:type="dxa"/>
            <w:vMerge w:val="restart"/>
            <w:shd w:val="clear" w:color="auto" w:fill="D9D9D9"/>
            <w:tcMar>
              <w:top w:w="15" w:type="dxa"/>
              <w:left w:w="15" w:type="dxa"/>
              <w:bottom w:w="0" w:type="dxa"/>
              <w:right w:w="15" w:type="dxa"/>
            </w:tcMar>
            <w:vAlign w:val="center"/>
          </w:tcPr>
          <w:p w:rsidR="00EB341E" w:rsidRPr="004B1D98" w:rsidRDefault="00EB341E" w:rsidP="00EB341E">
            <w:pPr>
              <w:spacing w:after="0" w:line="240" w:lineRule="auto"/>
              <w:jc w:val="center"/>
              <w:rPr>
                <w:rFonts w:ascii="Times New Roman" w:eastAsia="Times New Roman" w:hAnsi="Times New Roman"/>
                <w:b/>
                <w:bCs/>
                <w:sz w:val="20"/>
                <w:szCs w:val="20"/>
                <w:lang w:val="ro-RO" w:eastAsia="ro-RO"/>
              </w:rPr>
            </w:pPr>
            <w:r w:rsidRPr="004B1D98">
              <w:rPr>
                <w:rFonts w:ascii="Times New Roman" w:eastAsia="Times New Roman" w:hAnsi="Times New Roman"/>
                <w:b/>
                <w:bCs/>
                <w:sz w:val="20"/>
                <w:szCs w:val="20"/>
                <w:lang w:val="ro-RO" w:eastAsia="ro-RO"/>
              </w:rPr>
              <w:t xml:space="preserve">Număr de copii ai căror părinţi sunt plecaţi la muncă în străinătate </w:t>
            </w:r>
          </w:p>
        </w:tc>
        <w:tc>
          <w:tcPr>
            <w:tcW w:w="4080" w:type="dxa"/>
            <w:gridSpan w:val="2"/>
            <w:shd w:val="clear" w:color="auto" w:fill="D9D9D9"/>
            <w:tcMar>
              <w:top w:w="15" w:type="dxa"/>
              <w:left w:w="15" w:type="dxa"/>
              <w:bottom w:w="0" w:type="dxa"/>
              <w:right w:w="15" w:type="dxa"/>
            </w:tcMar>
            <w:vAlign w:val="center"/>
          </w:tcPr>
          <w:p w:rsidR="00EB341E" w:rsidRPr="004B1D98" w:rsidRDefault="00EB341E" w:rsidP="00EB341E">
            <w:pPr>
              <w:spacing w:after="0" w:line="240" w:lineRule="auto"/>
              <w:jc w:val="center"/>
              <w:rPr>
                <w:rFonts w:ascii="Times New Roman" w:eastAsia="Times New Roman" w:hAnsi="Times New Roman"/>
                <w:b/>
                <w:bCs/>
                <w:sz w:val="20"/>
                <w:szCs w:val="20"/>
                <w:lang w:val="ro-RO" w:eastAsia="ro-RO"/>
              </w:rPr>
            </w:pPr>
            <w:r w:rsidRPr="004B1D98">
              <w:rPr>
                <w:rFonts w:ascii="Times New Roman" w:eastAsia="Times New Roman" w:hAnsi="Times New Roman"/>
                <w:b/>
                <w:bCs/>
                <w:sz w:val="20"/>
                <w:szCs w:val="20"/>
                <w:lang w:val="ro-RO" w:eastAsia="ro-RO"/>
              </w:rPr>
              <w:t>Distribuţia pe sexe</w:t>
            </w:r>
          </w:p>
        </w:tc>
      </w:tr>
      <w:tr w:rsidR="00EB341E" w:rsidRPr="004B1D98" w:rsidTr="00103918">
        <w:trPr>
          <w:cantSplit/>
          <w:trHeight w:val="256"/>
        </w:trPr>
        <w:tc>
          <w:tcPr>
            <w:tcW w:w="4268" w:type="dxa"/>
            <w:vMerge/>
            <w:shd w:val="clear" w:color="auto" w:fill="D9D9D9"/>
            <w:vAlign w:val="center"/>
          </w:tcPr>
          <w:p w:rsidR="00EB341E" w:rsidRPr="004B1D98" w:rsidRDefault="00EB341E" w:rsidP="00EB341E">
            <w:pPr>
              <w:spacing w:after="0" w:line="240" w:lineRule="auto"/>
              <w:rPr>
                <w:rFonts w:ascii="Times New Roman" w:eastAsia="Times New Roman" w:hAnsi="Times New Roman"/>
                <w:b/>
                <w:bCs/>
                <w:sz w:val="20"/>
                <w:szCs w:val="20"/>
                <w:lang w:val="ro-RO" w:eastAsia="ro-RO"/>
              </w:rPr>
            </w:pPr>
          </w:p>
        </w:tc>
        <w:tc>
          <w:tcPr>
            <w:tcW w:w="2180" w:type="dxa"/>
            <w:shd w:val="clear" w:color="auto" w:fill="D9D9D9"/>
            <w:tcMar>
              <w:top w:w="15" w:type="dxa"/>
              <w:left w:w="15" w:type="dxa"/>
              <w:bottom w:w="0" w:type="dxa"/>
              <w:right w:w="15" w:type="dxa"/>
            </w:tcMar>
            <w:vAlign w:val="center"/>
          </w:tcPr>
          <w:p w:rsidR="00EB341E" w:rsidRPr="004B1D98" w:rsidRDefault="00EB341E" w:rsidP="00EB341E">
            <w:pPr>
              <w:spacing w:after="0" w:line="240" w:lineRule="auto"/>
              <w:jc w:val="center"/>
              <w:rPr>
                <w:rFonts w:ascii="Times New Roman" w:eastAsia="Times New Roman" w:hAnsi="Times New Roman"/>
                <w:b/>
                <w:bCs/>
                <w:sz w:val="20"/>
                <w:szCs w:val="20"/>
                <w:lang w:val="ro-RO" w:eastAsia="ro-RO"/>
              </w:rPr>
            </w:pPr>
            <w:r w:rsidRPr="004B1D98">
              <w:rPr>
                <w:rFonts w:ascii="Times New Roman" w:eastAsia="Times New Roman" w:hAnsi="Times New Roman"/>
                <w:b/>
                <w:bCs/>
                <w:sz w:val="20"/>
                <w:szCs w:val="20"/>
                <w:lang w:val="ro-RO" w:eastAsia="ro-RO"/>
              </w:rPr>
              <w:t>M</w:t>
            </w:r>
          </w:p>
        </w:tc>
        <w:tc>
          <w:tcPr>
            <w:tcW w:w="0" w:type="auto"/>
            <w:shd w:val="clear" w:color="auto" w:fill="D9D9D9"/>
            <w:noWrap/>
            <w:tcMar>
              <w:top w:w="15" w:type="dxa"/>
              <w:left w:w="15" w:type="dxa"/>
              <w:bottom w:w="0" w:type="dxa"/>
              <w:right w:w="15" w:type="dxa"/>
            </w:tcMar>
            <w:vAlign w:val="bottom"/>
          </w:tcPr>
          <w:p w:rsidR="00EB341E" w:rsidRPr="004B1D98" w:rsidRDefault="00EB341E" w:rsidP="00EB341E">
            <w:pPr>
              <w:spacing w:after="0" w:line="240" w:lineRule="auto"/>
              <w:jc w:val="center"/>
              <w:rPr>
                <w:rFonts w:ascii="Times New Roman" w:eastAsia="Times New Roman" w:hAnsi="Times New Roman"/>
                <w:b/>
                <w:bCs/>
                <w:sz w:val="20"/>
                <w:szCs w:val="20"/>
                <w:lang w:val="ro-RO" w:eastAsia="ro-RO"/>
              </w:rPr>
            </w:pPr>
            <w:r w:rsidRPr="004B1D98">
              <w:rPr>
                <w:rFonts w:ascii="Times New Roman" w:eastAsia="Times New Roman" w:hAnsi="Times New Roman"/>
                <w:b/>
                <w:bCs/>
                <w:sz w:val="20"/>
                <w:szCs w:val="20"/>
                <w:lang w:val="ro-RO" w:eastAsia="ro-RO"/>
              </w:rPr>
              <w:t>F</w:t>
            </w:r>
          </w:p>
        </w:tc>
      </w:tr>
      <w:tr w:rsidR="00EB341E" w:rsidRPr="004B1D98" w:rsidTr="00103918">
        <w:trPr>
          <w:trHeight w:val="255"/>
        </w:trPr>
        <w:tc>
          <w:tcPr>
            <w:tcW w:w="4268" w:type="dxa"/>
            <w:tcMar>
              <w:top w:w="15" w:type="dxa"/>
              <w:left w:w="15" w:type="dxa"/>
              <w:bottom w:w="0" w:type="dxa"/>
              <w:right w:w="15" w:type="dxa"/>
            </w:tcMar>
            <w:vAlign w:val="center"/>
          </w:tcPr>
          <w:p w:rsidR="00EB341E" w:rsidRPr="004B1D98" w:rsidRDefault="00EB341E" w:rsidP="00EB341E">
            <w:pPr>
              <w:spacing w:after="0" w:line="240" w:lineRule="auto"/>
              <w:jc w:val="center"/>
              <w:rPr>
                <w:rFonts w:ascii="Times New Roman" w:eastAsia="Times New Roman" w:hAnsi="Times New Roman"/>
                <w:sz w:val="20"/>
                <w:szCs w:val="20"/>
                <w:lang w:val="ro-RO" w:eastAsia="ro-RO"/>
              </w:rPr>
            </w:pPr>
            <w:r w:rsidRPr="004B1D98">
              <w:rPr>
                <w:rFonts w:ascii="Times New Roman" w:eastAsia="Times New Roman" w:hAnsi="Times New Roman"/>
                <w:sz w:val="20"/>
                <w:szCs w:val="20"/>
                <w:lang w:val="ro-RO" w:eastAsia="ro-RO"/>
              </w:rPr>
              <w:t>6596</w:t>
            </w:r>
          </w:p>
        </w:tc>
        <w:tc>
          <w:tcPr>
            <w:tcW w:w="2180" w:type="dxa"/>
            <w:tcMar>
              <w:top w:w="15" w:type="dxa"/>
              <w:left w:w="15" w:type="dxa"/>
              <w:bottom w:w="0" w:type="dxa"/>
              <w:right w:w="15" w:type="dxa"/>
            </w:tcMar>
            <w:vAlign w:val="center"/>
          </w:tcPr>
          <w:p w:rsidR="00EB341E" w:rsidRPr="004B1D98" w:rsidRDefault="00EB341E" w:rsidP="00EB341E">
            <w:pPr>
              <w:spacing w:after="0" w:line="240" w:lineRule="auto"/>
              <w:jc w:val="center"/>
              <w:rPr>
                <w:rFonts w:ascii="Times New Roman" w:eastAsia="Times New Roman" w:hAnsi="Times New Roman"/>
                <w:sz w:val="20"/>
                <w:szCs w:val="20"/>
                <w:lang w:val="ro-RO" w:eastAsia="ro-RO"/>
              </w:rPr>
            </w:pPr>
            <w:r w:rsidRPr="004B1D98">
              <w:rPr>
                <w:rFonts w:ascii="Times New Roman" w:eastAsia="Times New Roman" w:hAnsi="Times New Roman"/>
                <w:sz w:val="20"/>
                <w:szCs w:val="20"/>
                <w:lang w:val="ro-RO" w:eastAsia="ro-RO"/>
              </w:rPr>
              <w:t>3321</w:t>
            </w:r>
          </w:p>
        </w:tc>
        <w:tc>
          <w:tcPr>
            <w:tcW w:w="0" w:type="auto"/>
            <w:noWrap/>
            <w:tcMar>
              <w:top w:w="15" w:type="dxa"/>
              <w:left w:w="15" w:type="dxa"/>
              <w:bottom w:w="0" w:type="dxa"/>
              <w:right w:w="15" w:type="dxa"/>
            </w:tcMar>
            <w:vAlign w:val="bottom"/>
          </w:tcPr>
          <w:p w:rsidR="00EB341E" w:rsidRPr="004B1D98" w:rsidRDefault="00EB341E" w:rsidP="00EB341E">
            <w:pPr>
              <w:spacing w:after="0" w:line="240" w:lineRule="auto"/>
              <w:jc w:val="center"/>
              <w:rPr>
                <w:rFonts w:ascii="Times New Roman" w:eastAsia="Times New Roman" w:hAnsi="Times New Roman"/>
                <w:sz w:val="20"/>
                <w:szCs w:val="20"/>
                <w:lang w:val="ro-RO" w:eastAsia="ro-RO"/>
              </w:rPr>
            </w:pPr>
            <w:r w:rsidRPr="004B1D98">
              <w:rPr>
                <w:rFonts w:ascii="Times New Roman" w:eastAsia="Times New Roman" w:hAnsi="Times New Roman"/>
                <w:sz w:val="20"/>
                <w:szCs w:val="20"/>
                <w:lang w:val="ro-RO" w:eastAsia="ro-RO"/>
              </w:rPr>
              <w:t>3275</w:t>
            </w:r>
          </w:p>
        </w:tc>
      </w:tr>
    </w:tbl>
    <w:p w:rsidR="00EB341E" w:rsidRPr="004B1D98" w:rsidRDefault="00EB341E" w:rsidP="00EB341E">
      <w:pPr>
        <w:keepNext/>
        <w:spacing w:after="0" w:line="240" w:lineRule="auto"/>
        <w:outlineLvl w:val="2"/>
        <w:rPr>
          <w:rFonts w:ascii="Times New Roman" w:eastAsia="Times New Roman" w:hAnsi="Times New Roman"/>
          <w:b/>
          <w:bCs/>
          <w:i/>
          <w:iCs/>
          <w:sz w:val="20"/>
          <w:szCs w:val="20"/>
          <w:lang w:val="ro-RO" w:eastAsia="ro-RO"/>
        </w:rPr>
      </w:pPr>
    </w:p>
    <w:p w:rsidR="008D04AB" w:rsidRPr="004B1D98" w:rsidRDefault="008D04AB" w:rsidP="008D04AB">
      <w:pPr>
        <w:keepNext/>
        <w:spacing w:after="0" w:line="240" w:lineRule="auto"/>
        <w:outlineLvl w:val="2"/>
        <w:rPr>
          <w:rFonts w:ascii="Times New Roman" w:eastAsia="Times New Roman" w:hAnsi="Times New Roman"/>
          <w:b/>
          <w:bCs/>
          <w:i/>
          <w:iCs/>
          <w:sz w:val="20"/>
          <w:szCs w:val="20"/>
          <w:lang w:val="ro-RO" w:eastAsia="ro-RO"/>
        </w:rPr>
      </w:pPr>
      <w:r w:rsidRPr="008D04AB">
        <w:rPr>
          <w:rFonts w:ascii="Times New Roman" w:hAnsi="Times New Roman"/>
          <w:sz w:val="20"/>
          <w:szCs w:val="20"/>
        </w:rPr>
        <w:t xml:space="preserve">Număr de </w:t>
      </w:r>
      <w:r>
        <w:rPr>
          <w:rFonts w:ascii="Times New Roman" w:hAnsi="Times New Roman"/>
          <w:sz w:val="20"/>
          <w:szCs w:val="20"/>
        </w:rPr>
        <w:t>copii a căror</w:t>
      </w:r>
      <w:r w:rsidRPr="008D04AB">
        <w:rPr>
          <w:rFonts w:ascii="Times New Roman" w:hAnsi="Times New Roman"/>
          <w:sz w:val="20"/>
          <w:szCs w:val="20"/>
        </w:rPr>
        <w:t xml:space="preserve"> părinţii sunt plecaţi la muncă în străinătate</w:t>
      </w:r>
      <w:r>
        <w:rPr>
          <w:rFonts w:ascii="Times New Roman" w:hAnsi="Times New Roman"/>
          <w:sz w:val="20"/>
          <w:szCs w:val="20"/>
        </w:rPr>
        <w:t>, structurați după grupe de vârste:</w:t>
      </w:r>
    </w:p>
    <w:tbl>
      <w:tblPr>
        <w:tblW w:w="880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863"/>
        <w:gridCol w:w="1360"/>
        <w:gridCol w:w="1180"/>
        <w:gridCol w:w="960"/>
        <w:gridCol w:w="1520"/>
        <w:gridCol w:w="1926"/>
      </w:tblGrid>
      <w:tr w:rsidR="00EB341E" w:rsidRPr="005843C4" w:rsidTr="00103918">
        <w:trPr>
          <w:trHeight w:val="323"/>
        </w:trPr>
        <w:tc>
          <w:tcPr>
            <w:tcW w:w="8809" w:type="dxa"/>
            <w:gridSpan w:val="6"/>
            <w:shd w:val="clear" w:color="auto" w:fill="D9D9D9"/>
            <w:tcMar>
              <w:top w:w="20" w:type="dxa"/>
              <w:left w:w="20" w:type="dxa"/>
              <w:bottom w:w="0" w:type="dxa"/>
              <w:right w:w="20" w:type="dxa"/>
            </w:tcMar>
          </w:tcPr>
          <w:p w:rsidR="00EB341E" w:rsidRPr="005843C4" w:rsidRDefault="00EB341E" w:rsidP="00EB341E">
            <w:pPr>
              <w:spacing w:after="0" w:line="240" w:lineRule="auto"/>
              <w:jc w:val="center"/>
              <w:rPr>
                <w:rFonts w:ascii="Times New Roman" w:eastAsia="Times New Roman" w:hAnsi="Times New Roman"/>
                <w:b/>
                <w:bCs/>
                <w:iCs/>
                <w:sz w:val="20"/>
                <w:szCs w:val="20"/>
                <w:lang w:val="ro-RO" w:eastAsia="ro-RO"/>
              </w:rPr>
            </w:pPr>
            <w:r w:rsidRPr="005843C4">
              <w:rPr>
                <w:rFonts w:ascii="Times New Roman" w:eastAsia="Times New Roman" w:hAnsi="Times New Roman"/>
                <w:b/>
                <w:bCs/>
                <w:iCs/>
                <w:sz w:val="20"/>
                <w:szCs w:val="20"/>
                <w:lang w:val="ro-RO" w:eastAsia="ro-RO"/>
              </w:rPr>
              <w:t>Distribuţia copiilor ai căror părinţi sunt plecaţi la muncă în străinătate pe grupe de vârstă</w:t>
            </w:r>
          </w:p>
          <w:p w:rsidR="00EB341E" w:rsidRPr="005843C4" w:rsidRDefault="00EB341E" w:rsidP="00EB341E">
            <w:pPr>
              <w:spacing w:after="0" w:line="240" w:lineRule="auto"/>
              <w:jc w:val="center"/>
              <w:rPr>
                <w:rFonts w:ascii="Times New Roman" w:eastAsia="Times New Roman" w:hAnsi="Times New Roman"/>
                <w:b/>
                <w:bCs/>
                <w:iCs/>
                <w:sz w:val="20"/>
                <w:szCs w:val="20"/>
                <w:lang w:val="ro-RO" w:eastAsia="ro-RO"/>
              </w:rPr>
            </w:pPr>
          </w:p>
        </w:tc>
      </w:tr>
      <w:tr w:rsidR="00EB341E" w:rsidRPr="004B1D98" w:rsidTr="00103918">
        <w:trPr>
          <w:trHeight w:val="255"/>
        </w:trPr>
        <w:tc>
          <w:tcPr>
            <w:tcW w:w="1863" w:type="dxa"/>
            <w:shd w:val="clear" w:color="auto" w:fill="D9D9D9"/>
            <w:tcMar>
              <w:top w:w="20" w:type="dxa"/>
              <w:left w:w="20" w:type="dxa"/>
              <w:bottom w:w="0" w:type="dxa"/>
              <w:right w:w="20" w:type="dxa"/>
            </w:tcMar>
          </w:tcPr>
          <w:p w:rsidR="00EB341E" w:rsidRPr="004B1D98" w:rsidRDefault="00EB341E" w:rsidP="00EB341E">
            <w:pPr>
              <w:spacing w:after="0" w:line="240" w:lineRule="auto"/>
              <w:jc w:val="center"/>
              <w:rPr>
                <w:rFonts w:ascii="Times New Roman" w:eastAsia="Times New Roman" w:hAnsi="Times New Roman"/>
                <w:b/>
                <w:bCs/>
                <w:sz w:val="20"/>
                <w:szCs w:val="20"/>
                <w:lang w:val="ro-RO" w:eastAsia="ro-RO"/>
              </w:rPr>
            </w:pPr>
            <w:r w:rsidRPr="004B1D98">
              <w:rPr>
                <w:rFonts w:ascii="Times New Roman" w:eastAsia="Times New Roman" w:hAnsi="Times New Roman"/>
                <w:b/>
                <w:bCs/>
                <w:sz w:val="20"/>
                <w:szCs w:val="20"/>
                <w:lang w:val="ro-RO" w:eastAsia="ro-RO"/>
              </w:rPr>
              <w:t>&lt;1 ani</w:t>
            </w:r>
          </w:p>
        </w:tc>
        <w:tc>
          <w:tcPr>
            <w:tcW w:w="1360" w:type="dxa"/>
            <w:shd w:val="clear" w:color="auto" w:fill="D9D9D9"/>
            <w:tcMar>
              <w:top w:w="20" w:type="dxa"/>
              <w:left w:w="20" w:type="dxa"/>
              <w:bottom w:w="0" w:type="dxa"/>
              <w:right w:w="20" w:type="dxa"/>
            </w:tcMar>
          </w:tcPr>
          <w:p w:rsidR="00EB341E" w:rsidRPr="004B1D98" w:rsidRDefault="00EB341E" w:rsidP="00EB341E">
            <w:pPr>
              <w:spacing w:after="0" w:line="240" w:lineRule="auto"/>
              <w:jc w:val="center"/>
              <w:rPr>
                <w:rFonts w:ascii="Times New Roman" w:eastAsia="Times New Roman" w:hAnsi="Times New Roman"/>
                <w:b/>
                <w:bCs/>
                <w:sz w:val="20"/>
                <w:szCs w:val="20"/>
                <w:lang w:val="ro-RO" w:eastAsia="ro-RO"/>
              </w:rPr>
            </w:pPr>
            <w:r w:rsidRPr="004B1D98">
              <w:rPr>
                <w:rFonts w:ascii="Times New Roman" w:eastAsia="Times New Roman" w:hAnsi="Times New Roman"/>
                <w:b/>
                <w:bCs/>
                <w:sz w:val="20"/>
                <w:szCs w:val="20"/>
                <w:lang w:val="ro-RO" w:eastAsia="ro-RO"/>
              </w:rPr>
              <w:t>1-2 ani</w:t>
            </w:r>
          </w:p>
        </w:tc>
        <w:tc>
          <w:tcPr>
            <w:tcW w:w="1180" w:type="dxa"/>
            <w:shd w:val="clear" w:color="auto" w:fill="D9D9D9"/>
            <w:tcMar>
              <w:top w:w="20" w:type="dxa"/>
              <w:left w:w="20" w:type="dxa"/>
              <w:bottom w:w="0" w:type="dxa"/>
              <w:right w:w="20" w:type="dxa"/>
            </w:tcMar>
          </w:tcPr>
          <w:p w:rsidR="00EB341E" w:rsidRPr="004B1D98" w:rsidRDefault="00EB341E" w:rsidP="00EB341E">
            <w:pPr>
              <w:spacing w:after="0" w:line="240" w:lineRule="auto"/>
              <w:jc w:val="center"/>
              <w:rPr>
                <w:rFonts w:ascii="Times New Roman" w:eastAsia="Times New Roman" w:hAnsi="Times New Roman"/>
                <w:b/>
                <w:bCs/>
                <w:sz w:val="20"/>
                <w:szCs w:val="20"/>
                <w:lang w:val="ro-RO" w:eastAsia="ro-RO"/>
              </w:rPr>
            </w:pPr>
            <w:r w:rsidRPr="004B1D98">
              <w:rPr>
                <w:rFonts w:ascii="Times New Roman" w:eastAsia="Times New Roman" w:hAnsi="Times New Roman"/>
                <w:b/>
                <w:bCs/>
                <w:sz w:val="20"/>
                <w:szCs w:val="20"/>
                <w:lang w:val="ro-RO" w:eastAsia="ro-RO"/>
              </w:rPr>
              <w:t>3-6 ani</w:t>
            </w:r>
          </w:p>
        </w:tc>
        <w:tc>
          <w:tcPr>
            <w:tcW w:w="960" w:type="dxa"/>
            <w:shd w:val="clear" w:color="auto" w:fill="D9D9D9"/>
            <w:tcMar>
              <w:top w:w="20" w:type="dxa"/>
              <w:left w:w="20" w:type="dxa"/>
              <w:bottom w:w="0" w:type="dxa"/>
              <w:right w:w="20" w:type="dxa"/>
            </w:tcMar>
          </w:tcPr>
          <w:p w:rsidR="00EB341E" w:rsidRPr="004B1D98" w:rsidRDefault="00EB341E" w:rsidP="00EB341E">
            <w:pPr>
              <w:spacing w:after="0" w:line="240" w:lineRule="auto"/>
              <w:jc w:val="center"/>
              <w:rPr>
                <w:rFonts w:ascii="Times New Roman" w:eastAsia="Times New Roman" w:hAnsi="Times New Roman"/>
                <w:b/>
                <w:bCs/>
                <w:sz w:val="20"/>
                <w:szCs w:val="20"/>
                <w:lang w:val="ro-RO" w:eastAsia="ro-RO"/>
              </w:rPr>
            </w:pPr>
            <w:r w:rsidRPr="004B1D98">
              <w:rPr>
                <w:rFonts w:ascii="Times New Roman" w:eastAsia="Times New Roman" w:hAnsi="Times New Roman"/>
                <w:b/>
                <w:bCs/>
                <w:sz w:val="20"/>
                <w:szCs w:val="20"/>
                <w:lang w:val="ro-RO" w:eastAsia="ro-RO"/>
              </w:rPr>
              <w:t>7-9 ani</w:t>
            </w:r>
          </w:p>
        </w:tc>
        <w:tc>
          <w:tcPr>
            <w:tcW w:w="1520" w:type="dxa"/>
            <w:shd w:val="clear" w:color="auto" w:fill="D9D9D9"/>
            <w:tcMar>
              <w:top w:w="20" w:type="dxa"/>
              <w:left w:w="20" w:type="dxa"/>
              <w:bottom w:w="0" w:type="dxa"/>
              <w:right w:w="20" w:type="dxa"/>
            </w:tcMar>
          </w:tcPr>
          <w:p w:rsidR="00EB341E" w:rsidRPr="004B1D98" w:rsidRDefault="00EB341E" w:rsidP="00EB341E">
            <w:pPr>
              <w:spacing w:after="0" w:line="240" w:lineRule="auto"/>
              <w:jc w:val="center"/>
              <w:rPr>
                <w:rFonts w:ascii="Times New Roman" w:eastAsia="Times New Roman" w:hAnsi="Times New Roman"/>
                <w:b/>
                <w:bCs/>
                <w:sz w:val="20"/>
                <w:szCs w:val="20"/>
                <w:lang w:val="ro-RO" w:eastAsia="ro-RO"/>
              </w:rPr>
            </w:pPr>
            <w:r w:rsidRPr="004B1D98">
              <w:rPr>
                <w:rFonts w:ascii="Times New Roman" w:eastAsia="Times New Roman" w:hAnsi="Times New Roman"/>
                <w:b/>
                <w:bCs/>
                <w:sz w:val="20"/>
                <w:szCs w:val="20"/>
                <w:lang w:val="ro-RO" w:eastAsia="ro-RO"/>
              </w:rPr>
              <w:t>10-13 ani</w:t>
            </w:r>
          </w:p>
        </w:tc>
        <w:tc>
          <w:tcPr>
            <w:tcW w:w="1926" w:type="dxa"/>
            <w:shd w:val="clear" w:color="auto" w:fill="D9D9D9"/>
            <w:tcMar>
              <w:top w:w="20" w:type="dxa"/>
              <w:left w:w="20" w:type="dxa"/>
              <w:bottom w:w="0" w:type="dxa"/>
              <w:right w:w="20" w:type="dxa"/>
            </w:tcMar>
          </w:tcPr>
          <w:p w:rsidR="00EB341E" w:rsidRPr="004B1D98" w:rsidRDefault="00EB341E" w:rsidP="00EB341E">
            <w:pPr>
              <w:spacing w:after="0" w:line="240" w:lineRule="auto"/>
              <w:jc w:val="center"/>
              <w:rPr>
                <w:rFonts w:ascii="Times New Roman" w:eastAsia="Times New Roman" w:hAnsi="Times New Roman"/>
                <w:b/>
                <w:bCs/>
                <w:sz w:val="20"/>
                <w:szCs w:val="20"/>
                <w:lang w:val="ro-RO" w:eastAsia="ro-RO"/>
              </w:rPr>
            </w:pPr>
            <w:r w:rsidRPr="004B1D98">
              <w:rPr>
                <w:rFonts w:ascii="Times New Roman" w:eastAsia="Times New Roman" w:hAnsi="Times New Roman"/>
                <w:b/>
                <w:bCs/>
                <w:sz w:val="20"/>
                <w:szCs w:val="20"/>
                <w:lang w:val="ro-RO" w:eastAsia="ro-RO"/>
              </w:rPr>
              <w:t>14-17 ani</w:t>
            </w:r>
          </w:p>
        </w:tc>
      </w:tr>
      <w:tr w:rsidR="00EB341E" w:rsidRPr="004B1D98" w:rsidTr="00103918">
        <w:trPr>
          <w:trHeight w:val="93"/>
        </w:trPr>
        <w:tc>
          <w:tcPr>
            <w:tcW w:w="1863" w:type="dxa"/>
            <w:tcMar>
              <w:top w:w="20" w:type="dxa"/>
              <w:left w:w="20" w:type="dxa"/>
              <w:bottom w:w="0" w:type="dxa"/>
              <w:right w:w="20" w:type="dxa"/>
            </w:tcMar>
          </w:tcPr>
          <w:p w:rsidR="00EB341E" w:rsidRPr="004B1D98" w:rsidRDefault="00EB341E" w:rsidP="00EB341E">
            <w:pPr>
              <w:tabs>
                <w:tab w:val="left" w:pos="1293"/>
              </w:tabs>
              <w:spacing w:after="0" w:line="240" w:lineRule="auto"/>
              <w:jc w:val="center"/>
              <w:rPr>
                <w:rFonts w:ascii="Times New Roman" w:eastAsia="Times New Roman" w:hAnsi="Times New Roman"/>
                <w:sz w:val="20"/>
                <w:szCs w:val="20"/>
                <w:lang w:val="ro-RO" w:eastAsia="ro-RO"/>
              </w:rPr>
            </w:pPr>
            <w:r w:rsidRPr="004B1D98">
              <w:rPr>
                <w:rFonts w:ascii="Times New Roman" w:eastAsia="Times New Roman" w:hAnsi="Times New Roman"/>
                <w:sz w:val="20"/>
                <w:szCs w:val="20"/>
                <w:lang w:val="ro-RO" w:eastAsia="ro-RO"/>
              </w:rPr>
              <w:t>28</w:t>
            </w:r>
          </w:p>
        </w:tc>
        <w:tc>
          <w:tcPr>
            <w:tcW w:w="0" w:type="auto"/>
            <w:noWrap/>
            <w:tcMar>
              <w:top w:w="20" w:type="dxa"/>
              <w:left w:w="20" w:type="dxa"/>
              <w:bottom w:w="0" w:type="dxa"/>
              <w:right w:w="20" w:type="dxa"/>
            </w:tcMar>
            <w:vAlign w:val="bottom"/>
          </w:tcPr>
          <w:p w:rsidR="00EB341E" w:rsidRPr="004B1D98" w:rsidRDefault="00EB341E" w:rsidP="00EB341E">
            <w:pPr>
              <w:spacing w:after="0" w:line="240" w:lineRule="auto"/>
              <w:jc w:val="center"/>
              <w:rPr>
                <w:rFonts w:ascii="Times New Roman" w:eastAsia="Times New Roman" w:hAnsi="Times New Roman"/>
                <w:sz w:val="20"/>
                <w:szCs w:val="20"/>
                <w:lang w:val="ro-RO" w:eastAsia="ro-RO"/>
              </w:rPr>
            </w:pPr>
            <w:r w:rsidRPr="004B1D98">
              <w:rPr>
                <w:rFonts w:ascii="Times New Roman" w:eastAsia="Times New Roman" w:hAnsi="Times New Roman"/>
                <w:sz w:val="20"/>
                <w:szCs w:val="20"/>
                <w:lang w:val="ro-RO" w:eastAsia="ro-RO"/>
              </w:rPr>
              <w:t>115</w:t>
            </w:r>
          </w:p>
        </w:tc>
        <w:tc>
          <w:tcPr>
            <w:tcW w:w="0" w:type="auto"/>
            <w:noWrap/>
            <w:tcMar>
              <w:top w:w="20" w:type="dxa"/>
              <w:left w:w="20" w:type="dxa"/>
              <w:bottom w:w="0" w:type="dxa"/>
              <w:right w:w="20" w:type="dxa"/>
            </w:tcMar>
            <w:vAlign w:val="bottom"/>
          </w:tcPr>
          <w:p w:rsidR="00EB341E" w:rsidRPr="004B1D98" w:rsidRDefault="00EB341E" w:rsidP="00EB341E">
            <w:pPr>
              <w:spacing w:after="0" w:line="240" w:lineRule="auto"/>
              <w:jc w:val="center"/>
              <w:rPr>
                <w:rFonts w:ascii="Times New Roman" w:eastAsia="Times New Roman" w:hAnsi="Times New Roman"/>
                <w:sz w:val="20"/>
                <w:szCs w:val="20"/>
                <w:lang w:val="ro-RO" w:eastAsia="ro-RO"/>
              </w:rPr>
            </w:pPr>
            <w:r w:rsidRPr="004B1D98">
              <w:rPr>
                <w:rFonts w:ascii="Times New Roman" w:eastAsia="Times New Roman" w:hAnsi="Times New Roman"/>
                <w:sz w:val="20"/>
                <w:szCs w:val="20"/>
                <w:lang w:val="ro-RO" w:eastAsia="ro-RO"/>
              </w:rPr>
              <w:t>1091</w:t>
            </w:r>
          </w:p>
        </w:tc>
        <w:tc>
          <w:tcPr>
            <w:tcW w:w="0" w:type="auto"/>
            <w:noWrap/>
            <w:tcMar>
              <w:top w:w="20" w:type="dxa"/>
              <w:left w:w="20" w:type="dxa"/>
              <w:bottom w:w="0" w:type="dxa"/>
              <w:right w:w="20" w:type="dxa"/>
            </w:tcMar>
            <w:vAlign w:val="bottom"/>
          </w:tcPr>
          <w:p w:rsidR="00EB341E" w:rsidRPr="004B1D98" w:rsidRDefault="00EB341E" w:rsidP="00EB341E">
            <w:pPr>
              <w:spacing w:after="0" w:line="240" w:lineRule="auto"/>
              <w:jc w:val="center"/>
              <w:rPr>
                <w:rFonts w:ascii="Times New Roman" w:eastAsia="Times New Roman" w:hAnsi="Times New Roman"/>
                <w:sz w:val="20"/>
                <w:szCs w:val="20"/>
                <w:lang w:val="ro-RO" w:eastAsia="ro-RO"/>
              </w:rPr>
            </w:pPr>
            <w:r w:rsidRPr="004B1D98">
              <w:rPr>
                <w:rFonts w:ascii="Times New Roman" w:eastAsia="Times New Roman" w:hAnsi="Times New Roman"/>
                <w:sz w:val="20"/>
                <w:szCs w:val="20"/>
                <w:lang w:val="ro-RO" w:eastAsia="ro-RO"/>
              </w:rPr>
              <w:t>1539</w:t>
            </w:r>
          </w:p>
        </w:tc>
        <w:tc>
          <w:tcPr>
            <w:tcW w:w="1520" w:type="dxa"/>
            <w:noWrap/>
            <w:tcMar>
              <w:top w:w="20" w:type="dxa"/>
              <w:left w:w="20" w:type="dxa"/>
              <w:bottom w:w="0" w:type="dxa"/>
              <w:right w:w="20" w:type="dxa"/>
            </w:tcMar>
            <w:vAlign w:val="bottom"/>
          </w:tcPr>
          <w:p w:rsidR="00EB341E" w:rsidRPr="004B1D98" w:rsidRDefault="00EB341E" w:rsidP="00EB341E">
            <w:pPr>
              <w:spacing w:after="0" w:line="240" w:lineRule="auto"/>
              <w:jc w:val="center"/>
              <w:rPr>
                <w:rFonts w:ascii="Times New Roman" w:eastAsia="Times New Roman" w:hAnsi="Times New Roman"/>
                <w:sz w:val="20"/>
                <w:szCs w:val="20"/>
                <w:lang w:val="ro-RO" w:eastAsia="ro-RO"/>
              </w:rPr>
            </w:pPr>
            <w:r w:rsidRPr="004B1D98">
              <w:rPr>
                <w:rFonts w:ascii="Times New Roman" w:eastAsia="Times New Roman" w:hAnsi="Times New Roman"/>
                <w:sz w:val="20"/>
                <w:szCs w:val="20"/>
                <w:lang w:val="ro-RO" w:eastAsia="ro-RO"/>
              </w:rPr>
              <w:t>1999</w:t>
            </w:r>
          </w:p>
        </w:tc>
        <w:tc>
          <w:tcPr>
            <w:tcW w:w="1926" w:type="dxa"/>
            <w:noWrap/>
            <w:tcMar>
              <w:top w:w="20" w:type="dxa"/>
              <w:left w:w="20" w:type="dxa"/>
              <w:bottom w:w="0" w:type="dxa"/>
              <w:right w:w="20" w:type="dxa"/>
            </w:tcMar>
            <w:vAlign w:val="bottom"/>
          </w:tcPr>
          <w:p w:rsidR="00EB341E" w:rsidRPr="004B1D98" w:rsidRDefault="00EB341E" w:rsidP="00EB341E">
            <w:pPr>
              <w:spacing w:after="0" w:line="240" w:lineRule="auto"/>
              <w:jc w:val="center"/>
              <w:rPr>
                <w:rFonts w:ascii="Times New Roman" w:eastAsia="Times New Roman" w:hAnsi="Times New Roman"/>
                <w:sz w:val="20"/>
                <w:szCs w:val="20"/>
                <w:lang w:val="ro-RO" w:eastAsia="ro-RO"/>
              </w:rPr>
            </w:pPr>
            <w:r w:rsidRPr="004B1D98">
              <w:rPr>
                <w:rFonts w:ascii="Times New Roman" w:eastAsia="Times New Roman" w:hAnsi="Times New Roman"/>
                <w:sz w:val="20"/>
                <w:szCs w:val="20"/>
                <w:lang w:val="ro-RO" w:eastAsia="ro-RO"/>
              </w:rPr>
              <w:t>1824</w:t>
            </w:r>
          </w:p>
        </w:tc>
      </w:tr>
    </w:tbl>
    <w:p w:rsidR="004B1D98" w:rsidRDefault="004B1D98" w:rsidP="00223F18">
      <w:pPr>
        <w:ind w:left="142"/>
        <w:jc w:val="both"/>
        <w:rPr>
          <w:rFonts w:ascii="Times New Roman" w:hAnsi="Times New Roman"/>
          <w:sz w:val="20"/>
          <w:szCs w:val="20"/>
          <w:u w:val="single"/>
        </w:rPr>
      </w:pPr>
    </w:p>
    <w:p w:rsidR="008668A3" w:rsidRPr="00B768FF" w:rsidRDefault="004B1D98" w:rsidP="00223F18">
      <w:pPr>
        <w:ind w:left="142"/>
        <w:jc w:val="both"/>
        <w:rPr>
          <w:rFonts w:ascii="Times New Roman" w:hAnsi="Times New Roman"/>
          <w:sz w:val="20"/>
          <w:szCs w:val="20"/>
          <w:u w:val="single"/>
        </w:rPr>
      </w:pPr>
      <w:r w:rsidRPr="00B768FF">
        <w:rPr>
          <w:rFonts w:ascii="Times New Roman" w:hAnsi="Times New Roman"/>
          <w:sz w:val="20"/>
          <w:szCs w:val="20"/>
          <w:u w:val="single"/>
        </w:rPr>
        <w:t>Dinamica</w:t>
      </w:r>
      <w:r w:rsidR="008668A3" w:rsidRPr="00B768FF">
        <w:rPr>
          <w:rFonts w:ascii="Times New Roman" w:hAnsi="Times New Roman"/>
          <w:sz w:val="20"/>
          <w:szCs w:val="20"/>
          <w:u w:val="single"/>
        </w:rPr>
        <w:t xml:space="preserve"> copiilor cu părinții plecați la muncă în străinătate</w:t>
      </w:r>
    </w:p>
    <w:tbl>
      <w:tblPr>
        <w:tblW w:w="10632" w:type="dxa"/>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567"/>
        <w:gridCol w:w="425"/>
        <w:gridCol w:w="567"/>
        <w:gridCol w:w="567"/>
        <w:gridCol w:w="567"/>
        <w:gridCol w:w="567"/>
        <w:gridCol w:w="567"/>
        <w:gridCol w:w="567"/>
        <w:gridCol w:w="567"/>
        <w:gridCol w:w="567"/>
        <w:gridCol w:w="568"/>
        <w:gridCol w:w="497"/>
        <w:gridCol w:w="636"/>
        <w:gridCol w:w="533"/>
        <w:gridCol w:w="601"/>
        <w:gridCol w:w="426"/>
      </w:tblGrid>
      <w:tr w:rsidR="008668A3" w:rsidRPr="00B768FF" w:rsidTr="00E01B7F">
        <w:trPr>
          <w:cantSplit/>
          <w:trHeight w:val="228"/>
        </w:trPr>
        <w:tc>
          <w:tcPr>
            <w:tcW w:w="1843" w:type="dxa"/>
            <w:shd w:val="clear" w:color="auto" w:fill="D9D9D9"/>
            <w:tcMar>
              <w:top w:w="15" w:type="dxa"/>
              <w:left w:w="15" w:type="dxa"/>
              <w:bottom w:w="0" w:type="dxa"/>
              <w:right w:w="15" w:type="dxa"/>
            </w:tcMar>
            <w:vAlign w:val="center"/>
          </w:tcPr>
          <w:p w:rsidR="008668A3" w:rsidRPr="00B768FF" w:rsidRDefault="008668A3" w:rsidP="00A935AE">
            <w:pPr>
              <w:pStyle w:val="NoSpacing"/>
              <w:rPr>
                <w:rFonts w:ascii="Times New Roman" w:hAnsi="Times New Roman"/>
                <w:sz w:val="20"/>
                <w:szCs w:val="20"/>
              </w:rPr>
            </w:pPr>
            <w:r w:rsidRPr="00B768FF">
              <w:rPr>
                <w:rFonts w:ascii="Times New Roman" w:hAnsi="Times New Roman"/>
                <w:sz w:val="20"/>
                <w:szCs w:val="20"/>
              </w:rPr>
              <w:t>Anul</w:t>
            </w:r>
          </w:p>
        </w:tc>
        <w:tc>
          <w:tcPr>
            <w:tcW w:w="992" w:type="dxa"/>
            <w:gridSpan w:val="2"/>
            <w:shd w:val="clear" w:color="auto" w:fill="D9D9D9"/>
          </w:tcPr>
          <w:p w:rsidR="008668A3" w:rsidRPr="00DA7026" w:rsidRDefault="008668A3" w:rsidP="00DA7026">
            <w:pPr>
              <w:pStyle w:val="NoSpacing"/>
              <w:jc w:val="center"/>
              <w:rPr>
                <w:rFonts w:ascii="Times New Roman" w:hAnsi="Times New Roman"/>
                <w:b/>
                <w:sz w:val="20"/>
                <w:szCs w:val="20"/>
              </w:rPr>
            </w:pPr>
            <w:r w:rsidRPr="00DA7026">
              <w:rPr>
                <w:rFonts w:ascii="Times New Roman" w:hAnsi="Times New Roman"/>
                <w:b/>
                <w:sz w:val="20"/>
                <w:szCs w:val="20"/>
              </w:rPr>
              <w:t>31.12.2015</w:t>
            </w:r>
          </w:p>
        </w:tc>
        <w:tc>
          <w:tcPr>
            <w:tcW w:w="1134" w:type="dxa"/>
            <w:gridSpan w:val="2"/>
            <w:shd w:val="clear" w:color="auto" w:fill="D9D9D9"/>
          </w:tcPr>
          <w:p w:rsidR="008668A3" w:rsidRPr="00DA7026" w:rsidRDefault="008668A3" w:rsidP="00DA7026">
            <w:pPr>
              <w:pStyle w:val="NoSpacing"/>
              <w:jc w:val="center"/>
              <w:rPr>
                <w:rFonts w:ascii="Times New Roman" w:hAnsi="Times New Roman"/>
                <w:b/>
                <w:sz w:val="20"/>
                <w:szCs w:val="20"/>
              </w:rPr>
            </w:pPr>
            <w:r w:rsidRPr="00DA7026">
              <w:rPr>
                <w:rFonts w:ascii="Times New Roman" w:hAnsi="Times New Roman"/>
                <w:b/>
                <w:sz w:val="20"/>
                <w:szCs w:val="20"/>
              </w:rPr>
              <w:t>31.12.2016</w:t>
            </w:r>
          </w:p>
        </w:tc>
        <w:tc>
          <w:tcPr>
            <w:tcW w:w="1134" w:type="dxa"/>
            <w:gridSpan w:val="2"/>
            <w:shd w:val="clear" w:color="auto" w:fill="D9D9D9"/>
          </w:tcPr>
          <w:p w:rsidR="008668A3" w:rsidRPr="00DA7026" w:rsidRDefault="008668A3" w:rsidP="00DA7026">
            <w:pPr>
              <w:pStyle w:val="NoSpacing"/>
              <w:jc w:val="center"/>
              <w:rPr>
                <w:rFonts w:ascii="Times New Roman" w:hAnsi="Times New Roman"/>
                <w:b/>
                <w:sz w:val="20"/>
                <w:szCs w:val="20"/>
              </w:rPr>
            </w:pPr>
            <w:r w:rsidRPr="00DA7026">
              <w:rPr>
                <w:rFonts w:ascii="Times New Roman" w:hAnsi="Times New Roman"/>
                <w:b/>
                <w:sz w:val="20"/>
                <w:szCs w:val="20"/>
              </w:rPr>
              <w:t>31.12.2017</w:t>
            </w:r>
          </w:p>
        </w:tc>
        <w:tc>
          <w:tcPr>
            <w:tcW w:w="1134" w:type="dxa"/>
            <w:gridSpan w:val="2"/>
            <w:shd w:val="clear" w:color="auto" w:fill="D9D9D9"/>
          </w:tcPr>
          <w:p w:rsidR="008668A3" w:rsidRPr="00DA7026" w:rsidRDefault="008668A3" w:rsidP="00DA7026">
            <w:pPr>
              <w:pStyle w:val="NoSpacing"/>
              <w:jc w:val="center"/>
              <w:rPr>
                <w:rFonts w:ascii="Times New Roman" w:hAnsi="Times New Roman"/>
                <w:b/>
                <w:sz w:val="20"/>
                <w:szCs w:val="20"/>
              </w:rPr>
            </w:pPr>
            <w:r w:rsidRPr="00DA7026">
              <w:rPr>
                <w:rFonts w:ascii="Times New Roman" w:hAnsi="Times New Roman"/>
                <w:b/>
                <w:sz w:val="20"/>
                <w:szCs w:val="20"/>
              </w:rPr>
              <w:t>31.12.2018</w:t>
            </w:r>
          </w:p>
        </w:tc>
        <w:tc>
          <w:tcPr>
            <w:tcW w:w="1134" w:type="dxa"/>
            <w:gridSpan w:val="2"/>
            <w:shd w:val="clear" w:color="auto" w:fill="D9D9D9"/>
          </w:tcPr>
          <w:p w:rsidR="008668A3" w:rsidRPr="00DA7026" w:rsidRDefault="008668A3" w:rsidP="00DA7026">
            <w:pPr>
              <w:pStyle w:val="NoSpacing"/>
              <w:jc w:val="center"/>
              <w:rPr>
                <w:rFonts w:ascii="Times New Roman" w:hAnsi="Times New Roman"/>
                <w:b/>
                <w:sz w:val="20"/>
                <w:szCs w:val="20"/>
              </w:rPr>
            </w:pPr>
            <w:r w:rsidRPr="00DA7026">
              <w:rPr>
                <w:rFonts w:ascii="Times New Roman" w:hAnsi="Times New Roman"/>
                <w:b/>
                <w:sz w:val="20"/>
                <w:szCs w:val="20"/>
              </w:rPr>
              <w:t>31.12.2019</w:t>
            </w:r>
          </w:p>
        </w:tc>
        <w:tc>
          <w:tcPr>
            <w:tcW w:w="1065" w:type="dxa"/>
            <w:gridSpan w:val="2"/>
            <w:shd w:val="clear" w:color="auto" w:fill="D9D9D9"/>
          </w:tcPr>
          <w:p w:rsidR="008668A3" w:rsidRPr="00DA7026" w:rsidRDefault="008668A3" w:rsidP="00DA7026">
            <w:pPr>
              <w:pStyle w:val="NoSpacing"/>
              <w:jc w:val="center"/>
              <w:rPr>
                <w:rFonts w:ascii="Times New Roman" w:hAnsi="Times New Roman"/>
                <w:b/>
                <w:sz w:val="20"/>
                <w:szCs w:val="20"/>
              </w:rPr>
            </w:pPr>
            <w:r w:rsidRPr="00DA7026">
              <w:rPr>
                <w:rFonts w:ascii="Times New Roman" w:hAnsi="Times New Roman"/>
                <w:b/>
                <w:sz w:val="20"/>
                <w:szCs w:val="20"/>
              </w:rPr>
              <w:t>31.12.2020</w:t>
            </w:r>
          </w:p>
        </w:tc>
        <w:tc>
          <w:tcPr>
            <w:tcW w:w="1169" w:type="dxa"/>
            <w:gridSpan w:val="2"/>
            <w:shd w:val="clear" w:color="auto" w:fill="D9D9D9"/>
          </w:tcPr>
          <w:p w:rsidR="008668A3" w:rsidRPr="00DA7026" w:rsidRDefault="008668A3" w:rsidP="00DA7026">
            <w:pPr>
              <w:pStyle w:val="NoSpacing"/>
              <w:jc w:val="center"/>
              <w:rPr>
                <w:rFonts w:ascii="Times New Roman" w:hAnsi="Times New Roman"/>
                <w:b/>
                <w:sz w:val="20"/>
                <w:szCs w:val="20"/>
              </w:rPr>
            </w:pPr>
            <w:r w:rsidRPr="00DA7026">
              <w:rPr>
                <w:rFonts w:ascii="Times New Roman" w:hAnsi="Times New Roman"/>
                <w:b/>
                <w:sz w:val="20"/>
                <w:szCs w:val="20"/>
              </w:rPr>
              <w:t>31.12.2021</w:t>
            </w:r>
          </w:p>
        </w:tc>
        <w:tc>
          <w:tcPr>
            <w:tcW w:w="1027" w:type="dxa"/>
            <w:gridSpan w:val="2"/>
            <w:shd w:val="clear" w:color="auto" w:fill="D9D9D9"/>
          </w:tcPr>
          <w:p w:rsidR="008668A3" w:rsidRPr="00DA7026" w:rsidRDefault="00447036" w:rsidP="00DA7026">
            <w:pPr>
              <w:pStyle w:val="NoSpacing"/>
              <w:jc w:val="center"/>
              <w:rPr>
                <w:rFonts w:ascii="Times New Roman" w:hAnsi="Times New Roman"/>
                <w:b/>
                <w:sz w:val="20"/>
                <w:szCs w:val="20"/>
              </w:rPr>
            </w:pPr>
            <w:r w:rsidRPr="00DA7026">
              <w:rPr>
                <w:rFonts w:ascii="Times New Roman" w:hAnsi="Times New Roman"/>
                <w:b/>
                <w:sz w:val="20"/>
                <w:szCs w:val="20"/>
              </w:rPr>
              <w:t>31.12.2022</w:t>
            </w:r>
          </w:p>
        </w:tc>
      </w:tr>
      <w:tr w:rsidR="008668A3" w:rsidRPr="00B768FF" w:rsidTr="00E01B7F">
        <w:trPr>
          <w:cantSplit/>
          <w:trHeight w:val="576"/>
        </w:trPr>
        <w:tc>
          <w:tcPr>
            <w:tcW w:w="1843" w:type="dxa"/>
            <w:shd w:val="clear" w:color="auto" w:fill="D9D9D9"/>
            <w:tcMar>
              <w:top w:w="15" w:type="dxa"/>
              <w:left w:w="15" w:type="dxa"/>
              <w:bottom w:w="0" w:type="dxa"/>
              <w:right w:w="15" w:type="dxa"/>
            </w:tcMar>
            <w:vAlign w:val="center"/>
          </w:tcPr>
          <w:p w:rsidR="008668A3" w:rsidRPr="00B768FF" w:rsidRDefault="008668A3" w:rsidP="008D04AB">
            <w:pPr>
              <w:pStyle w:val="NoSpacing"/>
              <w:rPr>
                <w:rFonts w:ascii="Times New Roman" w:hAnsi="Times New Roman"/>
                <w:sz w:val="20"/>
                <w:szCs w:val="20"/>
              </w:rPr>
            </w:pPr>
            <w:r w:rsidRPr="00B768FF">
              <w:rPr>
                <w:rFonts w:ascii="Times New Roman" w:hAnsi="Times New Roman"/>
                <w:sz w:val="20"/>
                <w:szCs w:val="20"/>
              </w:rPr>
              <w:t>Număr de familii/copii în care părinţii sunt plecaţi la muncă în străinătate</w:t>
            </w:r>
          </w:p>
        </w:tc>
        <w:tc>
          <w:tcPr>
            <w:tcW w:w="567" w:type="dxa"/>
            <w:shd w:val="clear" w:color="auto" w:fill="D9D9D9"/>
            <w:vAlign w:val="center"/>
          </w:tcPr>
          <w:p w:rsidR="008668A3" w:rsidRPr="00B768FF" w:rsidRDefault="008668A3" w:rsidP="008D04AB">
            <w:pPr>
              <w:pStyle w:val="NoSpacing"/>
              <w:rPr>
                <w:rFonts w:ascii="Times New Roman" w:hAnsi="Times New Roman"/>
                <w:sz w:val="20"/>
                <w:szCs w:val="20"/>
              </w:rPr>
            </w:pPr>
            <w:proofErr w:type="gramStart"/>
            <w:r w:rsidRPr="00B768FF">
              <w:rPr>
                <w:rFonts w:ascii="Times New Roman" w:hAnsi="Times New Roman"/>
                <w:sz w:val="20"/>
                <w:szCs w:val="20"/>
              </w:rPr>
              <w:t>nr</w:t>
            </w:r>
            <w:proofErr w:type="gramEnd"/>
            <w:r w:rsidRPr="00B768FF">
              <w:rPr>
                <w:rFonts w:ascii="Times New Roman" w:hAnsi="Times New Roman"/>
                <w:sz w:val="20"/>
                <w:szCs w:val="20"/>
              </w:rPr>
              <w:t>.</w:t>
            </w:r>
          </w:p>
          <w:p w:rsidR="008668A3" w:rsidRPr="00B768FF" w:rsidRDefault="008668A3" w:rsidP="008D04AB">
            <w:pPr>
              <w:pStyle w:val="NoSpacing"/>
              <w:rPr>
                <w:rFonts w:ascii="Times New Roman" w:hAnsi="Times New Roman"/>
                <w:sz w:val="20"/>
                <w:szCs w:val="20"/>
              </w:rPr>
            </w:pPr>
            <w:r w:rsidRPr="00B768FF">
              <w:rPr>
                <w:rFonts w:ascii="Times New Roman" w:hAnsi="Times New Roman"/>
                <w:sz w:val="20"/>
                <w:szCs w:val="20"/>
              </w:rPr>
              <w:t>familii</w:t>
            </w:r>
          </w:p>
        </w:tc>
        <w:tc>
          <w:tcPr>
            <w:tcW w:w="425" w:type="dxa"/>
            <w:shd w:val="clear" w:color="auto" w:fill="D9D9D9"/>
            <w:vAlign w:val="center"/>
          </w:tcPr>
          <w:p w:rsidR="008668A3" w:rsidRPr="00B768FF" w:rsidRDefault="008668A3" w:rsidP="008D04AB">
            <w:pPr>
              <w:pStyle w:val="NoSpacing"/>
              <w:rPr>
                <w:rFonts w:ascii="Times New Roman" w:hAnsi="Times New Roman"/>
                <w:sz w:val="20"/>
                <w:szCs w:val="20"/>
              </w:rPr>
            </w:pPr>
            <w:proofErr w:type="gramStart"/>
            <w:r w:rsidRPr="00B768FF">
              <w:rPr>
                <w:rFonts w:ascii="Times New Roman" w:hAnsi="Times New Roman"/>
                <w:sz w:val="20"/>
                <w:szCs w:val="20"/>
              </w:rPr>
              <w:t>nr</w:t>
            </w:r>
            <w:proofErr w:type="gramEnd"/>
            <w:r w:rsidRPr="00B768FF">
              <w:rPr>
                <w:rFonts w:ascii="Times New Roman" w:hAnsi="Times New Roman"/>
                <w:sz w:val="20"/>
                <w:szCs w:val="20"/>
              </w:rPr>
              <w:t>. copii</w:t>
            </w:r>
          </w:p>
        </w:tc>
        <w:tc>
          <w:tcPr>
            <w:tcW w:w="567" w:type="dxa"/>
            <w:shd w:val="clear" w:color="auto" w:fill="D9D9D9"/>
            <w:vAlign w:val="center"/>
          </w:tcPr>
          <w:p w:rsidR="008668A3" w:rsidRPr="00B768FF" w:rsidRDefault="008668A3" w:rsidP="008D04AB">
            <w:pPr>
              <w:pStyle w:val="NoSpacing"/>
              <w:rPr>
                <w:rFonts w:ascii="Times New Roman" w:hAnsi="Times New Roman"/>
                <w:sz w:val="20"/>
                <w:szCs w:val="20"/>
              </w:rPr>
            </w:pPr>
            <w:proofErr w:type="gramStart"/>
            <w:r w:rsidRPr="00B768FF">
              <w:rPr>
                <w:rFonts w:ascii="Times New Roman" w:hAnsi="Times New Roman"/>
                <w:sz w:val="20"/>
                <w:szCs w:val="20"/>
              </w:rPr>
              <w:t>nr</w:t>
            </w:r>
            <w:proofErr w:type="gramEnd"/>
            <w:r w:rsidRPr="00B768FF">
              <w:rPr>
                <w:rFonts w:ascii="Times New Roman" w:hAnsi="Times New Roman"/>
                <w:sz w:val="20"/>
                <w:szCs w:val="20"/>
              </w:rPr>
              <w:t>.</w:t>
            </w:r>
          </w:p>
          <w:p w:rsidR="008668A3" w:rsidRPr="00B768FF" w:rsidRDefault="008668A3" w:rsidP="008D04AB">
            <w:pPr>
              <w:pStyle w:val="NoSpacing"/>
              <w:rPr>
                <w:rFonts w:ascii="Times New Roman" w:hAnsi="Times New Roman"/>
                <w:sz w:val="20"/>
                <w:szCs w:val="20"/>
              </w:rPr>
            </w:pPr>
            <w:r w:rsidRPr="00B768FF">
              <w:rPr>
                <w:rFonts w:ascii="Times New Roman" w:hAnsi="Times New Roman"/>
                <w:sz w:val="20"/>
                <w:szCs w:val="20"/>
              </w:rPr>
              <w:t>familii</w:t>
            </w:r>
          </w:p>
        </w:tc>
        <w:tc>
          <w:tcPr>
            <w:tcW w:w="567" w:type="dxa"/>
            <w:shd w:val="clear" w:color="auto" w:fill="D9D9D9"/>
            <w:vAlign w:val="center"/>
          </w:tcPr>
          <w:p w:rsidR="008668A3" w:rsidRPr="00B768FF" w:rsidRDefault="008668A3" w:rsidP="008D04AB">
            <w:pPr>
              <w:pStyle w:val="NoSpacing"/>
              <w:rPr>
                <w:rFonts w:ascii="Times New Roman" w:hAnsi="Times New Roman"/>
                <w:sz w:val="20"/>
                <w:szCs w:val="20"/>
              </w:rPr>
            </w:pPr>
            <w:proofErr w:type="gramStart"/>
            <w:r w:rsidRPr="00B768FF">
              <w:rPr>
                <w:rFonts w:ascii="Times New Roman" w:hAnsi="Times New Roman"/>
                <w:sz w:val="20"/>
                <w:szCs w:val="20"/>
              </w:rPr>
              <w:t>nr</w:t>
            </w:r>
            <w:proofErr w:type="gramEnd"/>
            <w:r w:rsidRPr="00B768FF">
              <w:rPr>
                <w:rFonts w:ascii="Times New Roman" w:hAnsi="Times New Roman"/>
                <w:sz w:val="20"/>
                <w:szCs w:val="20"/>
              </w:rPr>
              <w:t>. copii</w:t>
            </w:r>
          </w:p>
        </w:tc>
        <w:tc>
          <w:tcPr>
            <w:tcW w:w="567" w:type="dxa"/>
            <w:shd w:val="clear" w:color="auto" w:fill="D9D9D9"/>
            <w:vAlign w:val="center"/>
          </w:tcPr>
          <w:p w:rsidR="008668A3" w:rsidRPr="00B768FF" w:rsidRDefault="008668A3" w:rsidP="008D04AB">
            <w:pPr>
              <w:pStyle w:val="NoSpacing"/>
              <w:rPr>
                <w:rFonts w:ascii="Times New Roman" w:hAnsi="Times New Roman"/>
                <w:sz w:val="20"/>
                <w:szCs w:val="20"/>
              </w:rPr>
            </w:pPr>
            <w:proofErr w:type="gramStart"/>
            <w:r w:rsidRPr="00B768FF">
              <w:rPr>
                <w:rFonts w:ascii="Times New Roman" w:hAnsi="Times New Roman"/>
                <w:sz w:val="20"/>
                <w:szCs w:val="20"/>
              </w:rPr>
              <w:t>nr</w:t>
            </w:r>
            <w:proofErr w:type="gramEnd"/>
            <w:r w:rsidRPr="00B768FF">
              <w:rPr>
                <w:rFonts w:ascii="Times New Roman" w:hAnsi="Times New Roman"/>
                <w:sz w:val="20"/>
                <w:szCs w:val="20"/>
              </w:rPr>
              <w:t>.</w:t>
            </w:r>
          </w:p>
          <w:p w:rsidR="008668A3" w:rsidRPr="00B768FF" w:rsidRDefault="008668A3" w:rsidP="008D04AB">
            <w:pPr>
              <w:pStyle w:val="NoSpacing"/>
              <w:rPr>
                <w:rFonts w:ascii="Times New Roman" w:hAnsi="Times New Roman"/>
                <w:sz w:val="20"/>
                <w:szCs w:val="20"/>
              </w:rPr>
            </w:pPr>
            <w:r w:rsidRPr="00B768FF">
              <w:rPr>
                <w:rFonts w:ascii="Times New Roman" w:hAnsi="Times New Roman"/>
                <w:sz w:val="20"/>
                <w:szCs w:val="20"/>
              </w:rPr>
              <w:t>familii</w:t>
            </w:r>
          </w:p>
        </w:tc>
        <w:tc>
          <w:tcPr>
            <w:tcW w:w="567" w:type="dxa"/>
            <w:shd w:val="clear" w:color="auto" w:fill="D9D9D9"/>
            <w:vAlign w:val="center"/>
          </w:tcPr>
          <w:p w:rsidR="008668A3" w:rsidRPr="00B768FF" w:rsidRDefault="008668A3" w:rsidP="008D04AB">
            <w:pPr>
              <w:pStyle w:val="NoSpacing"/>
              <w:rPr>
                <w:rFonts w:ascii="Times New Roman" w:hAnsi="Times New Roman"/>
                <w:sz w:val="20"/>
                <w:szCs w:val="20"/>
              </w:rPr>
            </w:pPr>
            <w:proofErr w:type="gramStart"/>
            <w:r w:rsidRPr="00B768FF">
              <w:rPr>
                <w:rFonts w:ascii="Times New Roman" w:hAnsi="Times New Roman"/>
                <w:sz w:val="20"/>
                <w:szCs w:val="20"/>
              </w:rPr>
              <w:t>nr</w:t>
            </w:r>
            <w:proofErr w:type="gramEnd"/>
            <w:r w:rsidRPr="00B768FF">
              <w:rPr>
                <w:rFonts w:ascii="Times New Roman" w:hAnsi="Times New Roman"/>
                <w:sz w:val="20"/>
                <w:szCs w:val="20"/>
              </w:rPr>
              <w:t>. copii</w:t>
            </w:r>
          </w:p>
        </w:tc>
        <w:tc>
          <w:tcPr>
            <w:tcW w:w="567" w:type="dxa"/>
            <w:shd w:val="clear" w:color="auto" w:fill="D9D9D9"/>
            <w:vAlign w:val="center"/>
          </w:tcPr>
          <w:p w:rsidR="008668A3" w:rsidRPr="00B768FF" w:rsidRDefault="008668A3" w:rsidP="008D04AB">
            <w:pPr>
              <w:pStyle w:val="NoSpacing"/>
              <w:rPr>
                <w:rFonts w:ascii="Times New Roman" w:hAnsi="Times New Roman"/>
                <w:sz w:val="20"/>
                <w:szCs w:val="20"/>
              </w:rPr>
            </w:pPr>
            <w:proofErr w:type="gramStart"/>
            <w:r w:rsidRPr="00B768FF">
              <w:rPr>
                <w:rFonts w:ascii="Times New Roman" w:hAnsi="Times New Roman"/>
                <w:sz w:val="20"/>
                <w:szCs w:val="20"/>
              </w:rPr>
              <w:t>nr</w:t>
            </w:r>
            <w:proofErr w:type="gramEnd"/>
            <w:r w:rsidRPr="00B768FF">
              <w:rPr>
                <w:rFonts w:ascii="Times New Roman" w:hAnsi="Times New Roman"/>
                <w:sz w:val="20"/>
                <w:szCs w:val="20"/>
              </w:rPr>
              <w:t>.</w:t>
            </w:r>
          </w:p>
          <w:p w:rsidR="008668A3" w:rsidRPr="00B768FF" w:rsidRDefault="008668A3" w:rsidP="008D04AB">
            <w:pPr>
              <w:pStyle w:val="NoSpacing"/>
              <w:rPr>
                <w:rFonts w:ascii="Times New Roman" w:hAnsi="Times New Roman"/>
                <w:sz w:val="20"/>
                <w:szCs w:val="20"/>
              </w:rPr>
            </w:pPr>
            <w:r w:rsidRPr="00B768FF">
              <w:rPr>
                <w:rFonts w:ascii="Times New Roman" w:hAnsi="Times New Roman"/>
                <w:sz w:val="20"/>
                <w:szCs w:val="20"/>
              </w:rPr>
              <w:t>familii</w:t>
            </w:r>
          </w:p>
        </w:tc>
        <w:tc>
          <w:tcPr>
            <w:tcW w:w="567" w:type="dxa"/>
            <w:shd w:val="clear" w:color="auto" w:fill="D9D9D9"/>
            <w:vAlign w:val="center"/>
          </w:tcPr>
          <w:p w:rsidR="008668A3" w:rsidRPr="00B768FF" w:rsidRDefault="008668A3" w:rsidP="008D04AB">
            <w:pPr>
              <w:pStyle w:val="NoSpacing"/>
              <w:rPr>
                <w:rFonts w:ascii="Times New Roman" w:hAnsi="Times New Roman"/>
                <w:sz w:val="20"/>
                <w:szCs w:val="20"/>
              </w:rPr>
            </w:pPr>
            <w:proofErr w:type="gramStart"/>
            <w:r w:rsidRPr="00B768FF">
              <w:rPr>
                <w:rFonts w:ascii="Times New Roman" w:hAnsi="Times New Roman"/>
                <w:sz w:val="20"/>
                <w:szCs w:val="20"/>
              </w:rPr>
              <w:t>nr</w:t>
            </w:r>
            <w:proofErr w:type="gramEnd"/>
            <w:r w:rsidRPr="00B768FF">
              <w:rPr>
                <w:rFonts w:ascii="Times New Roman" w:hAnsi="Times New Roman"/>
                <w:sz w:val="20"/>
                <w:szCs w:val="20"/>
              </w:rPr>
              <w:t>. copii</w:t>
            </w:r>
          </w:p>
        </w:tc>
        <w:tc>
          <w:tcPr>
            <w:tcW w:w="567" w:type="dxa"/>
            <w:shd w:val="clear" w:color="auto" w:fill="D9D9D9"/>
            <w:vAlign w:val="center"/>
          </w:tcPr>
          <w:p w:rsidR="008668A3" w:rsidRPr="00B768FF" w:rsidRDefault="008668A3" w:rsidP="008D04AB">
            <w:pPr>
              <w:pStyle w:val="NoSpacing"/>
              <w:rPr>
                <w:rFonts w:ascii="Times New Roman" w:hAnsi="Times New Roman"/>
                <w:sz w:val="20"/>
                <w:szCs w:val="20"/>
              </w:rPr>
            </w:pPr>
            <w:proofErr w:type="gramStart"/>
            <w:r w:rsidRPr="00B768FF">
              <w:rPr>
                <w:rFonts w:ascii="Times New Roman" w:hAnsi="Times New Roman"/>
                <w:sz w:val="20"/>
                <w:szCs w:val="20"/>
              </w:rPr>
              <w:t>nr</w:t>
            </w:r>
            <w:proofErr w:type="gramEnd"/>
            <w:r w:rsidRPr="00B768FF">
              <w:rPr>
                <w:rFonts w:ascii="Times New Roman" w:hAnsi="Times New Roman"/>
                <w:sz w:val="20"/>
                <w:szCs w:val="20"/>
              </w:rPr>
              <w:t>.</w:t>
            </w:r>
          </w:p>
          <w:p w:rsidR="008668A3" w:rsidRPr="00B768FF" w:rsidRDefault="008668A3" w:rsidP="008D04AB">
            <w:pPr>
              <w:pStyle w:val="NoSpacing"/>
              <w:rPr>
                <w:rFonts w:ascii="Times New Roman" w:hAnsi="Times New Roman"/>
                <w:sz w:val="20"/>
                <w:szCs w:val="20"/>
              </w:rPr>
            </w:pPr>
            <w:r w:rsidRPr="00B768FF">
              <w:rPr>
                <w:rFonts w:ascii="Times New Roman" w:hAnsi="Times New Roman"/>
                <w:sz w:val="20"/>
                <w:szCs w:val="20"/>
              </w:rPr>
              <w:t>familii</w:t>
            </w:r>
          </w:p>
        </w:tc>
        <w:tc>
          <w:tcPr>
            <w:tcW w:w="567" w:type="dxa"/>
            <w:shd w:val="clear" w:color="auto" w:fill="D9D9D9"/>
            <w:vAlign w:val="center"/>
          </w:tcPr>
          <w:p w:rsidR="008668A3" w:rsidRPr="00B768FF" w:rsidRDefault="008668A3" w:rsidP="008D04AB">
            <w:pPr>
              <w:pStyle w:val="NoSpacing"/>
              <w:rPr>
                <w:rFonts w:ascii="Times New Roman" w:hAnsi="Times New Roman"/>
                <w:sz w:val="20"/>
                <w:szCs w:val="20"/>
              </w:rPr>
            </w:pPr>
            <w:proofErr w:type="gramStart"/>
            <w:r w:rsidRPr="00B768FF">
              <w:rPr>
                <w:rFonts w:ascii="Times New Roman" w:hAnsi="Times New Roman"/>
                <w:sz w:val="20"/>
                <w:szCs w:val="20"/>
              </w:rPr>
              <w:t>nr</w:t>
            </w:r>
            <w:proofErr w:type="gramEnd"/>
            <w:r w:rsidRPr="00B768FF">
              <w:rPr>
                <w:rFonts w:ascii="Times New Roman" w:hAnsi="Times New Roman"/>
                <w:sz w:val="20"/>
                <w:szCs w:val="20"/>
              </w:rPr>
              <w:t>. copii</w:t>
            </w:r>
          </w:p>
        </w:tc>
        <w:tc>
          <w:tcPr>
            <w:tcW w:w="568" w:type="dxa"/>
            <w:shd w:val="clear" w:color="auto" w:fill="D9D9D9"/>
            <w:vAlign w:val="center"/>
          </w:tcPr>
          <w:p w:rsidR="008668A3" w:rsidRPr="00B768FF" w:rsidRDefault="008668A3" w:rsidP="008D04AB">
            <w:pPr>
              <w:pStyle w:val="NoSpacing"/>
              <w:rPr>
                <w:rFonts w:ascii="Times New Roman" w:hAnsi="Times New Roman"/>
                <w:sz w:val="20"/>
                <w:szCs w:val="20"/>
              </w:rPr>
            </w:pPr>
            <w:proofErr w:type="gramStart"/>
            <w:r w:rsidRPr="00B768FF">
              <w:rPr>
                <w:rFonts w:ascii="Times New Roman" w:hAnsi="Times New Roman"/>
                <w:sz w:val="20"/>
                <w:szCs w:val="20"/>
              </w:rPr>
              <w:t>nr</w:t>
            </w:r>
            <w:proofErr w:type="gramEnd"/>
            <w:r w:rsidRPr="00B768FF">
              <w:rPr>
                <w:rFonts w:ascii="Times New Roman" w:hAnsi="Times New Roman"/>
                <w:sz w:val="20"/>
                <w:szCs w:val="20"/>
              </w:rPr>
              <w:t>.</w:t>
            </w:r>
          </w:p>
          <w:p w:rsidR="008668A3" w:rsidRPr="00B768FF" w:rsidRDefault="008668A3" w:rsidP="008D04AB">
            <w:pPr>
              <w:pStyle w:val="NoSpacing"/>
              <w:rPr>
                <w:rFonts w:ascii="Times New Roman" w:hAnsi="Times New Roman"/>
                <w:sz w:val="20"/>
                <w:szCs w:val="20"/>
              </w:rPr>
            </w:pPr>
            <w:r w:rsidRPr="00B768FF">
              <w:rPr>
                <w:rFonts w:ascii="Times New Roman" w:hAnsi="Times New Roman"/>
                <w:sz w:val="20"/>
                <w:szCs w:val="20"/>
              </w:rPr>
              <w:t>familii</w:t>
            </w:r>
          </w:p>
        </w:tc>
        <w:tc>
          <w:tcPr>
            <w:tcW w:w="497" w:type="dxa"/>
            <w:shd w:val="clear" w:color="auto" w:fill="D9D9D9"/>
            <w:vAlign w:val="center"/>
          </w:tcPr>
          <w:p w:rsidR="008668A3" w:rsidRPr="00B768FF" w:rsidRDefault="008668A3" w:rsidP="008D04AB">
            <w:pPr>
              <w:pStyle w:val="NoSpacing"/>
              <w:rPr>
                <w:rFonts w:ascii="Times New Roman" w:hAnsi="Times New Roman"/>
                <w:sz w:val="20"/>
                <w:szCs w:val="20"/>
              </w:rPr>
            </w:pPr>
            <w:proofErr w:type="gramStart"/>
            <w:r w:rsidRPr="00B768FF">
              <w:rPr>
                <w:rFonts w:ascii="Times New Roman" w:hAnsi="Times New Roman"/>
                <w:sz w:val="20"/>
                <w:szCs w:val="20"/>
              </w:rPr>
              <w:t>nr</w:t>
            </w:r>
            <w:proofErr w:type="gramEnd"/>
            <w:r w:rsidRPr="00B768FF">
              <w:rPr>
                <w:rFonts w:ascii="Times New Roman" w:hAnsi="Times New Roman"/>
                <w:sz w:val="20"/>
                <w:szCs w:val="20"/>
              </w:rPr>
              <w:t>. copii</w:t>
            </w:r>
          </w:p>
        </w:tc>
        <w:tc>
          <w:tcPr>
            <w:tcW w:w="636" w:type="dxa"/>
            <w:shd w:val="clear" w:color="auto" w:fill="D9D9D9"/>
            <w:vAlign w:val="center"/>
          </w:tcPr>
          <w:p w:rsidR="008668A3" w:rsidRPr="00B768FF" w:rsidRDefault="008668A3" w:rsidP="008D04AB">
            <w:pPr>
              <w:pStyle w:val="NoSpacing"/>
              <w:rPr>
                <w:rFonts w:ascii="Times New Roman" w:hAnsi="Times New Roman"/>
                <w:sz w:val="20"/>
                <w:szCs w:val="20"/>
              </w:rPr>
            </w:pPr>
            <w:proofErr w:type="gramStart"/>
            <w:r w:rsidRPr="00B768FF">
              <w:rPr>
                <w:rFonts w:ascii="Times New Roman" w:hAnsi="Times New Roman"/>
                <w:sz w:val="20"/>
                <w:szCs w:val="20"/>
              </w:rPr>
              <w:t>nr</w:t>
            </w:r>
            <w:proofErr w:type="gramEnd"/>
            <w:r w:rsidRPr="00B768FF">
              <w:rPr>
                <w:rFonts w:ascii="Times New Roman" w:hAnsi="Times New Roman"/>
                <w:sz w:val="20"/>
                <w:szCs w:val="20"/>
              </w:rPr>
              <w:t>.</w:t>
            </w:r>
          </w:p>
          <w:p w:rsidR="008668A3" w:rsidRPr="00B768FF" w:rsidRDefault="008668A3" w:rsidP="008D04AB">
            <w:pPr>
              <w:pStyle w:val="NoSpacing"/>
              <w:rPr>
                <w:rFonts w:ascii="Times New Roman" w:hAnsi="Times New Roman"/>
                <w:sz w:val="20"/>
                <w:szCs w:val="20"/>
              </w:rPr>
            </w:pPr>
            <w:r w:rsidRPr="00B768FF">
              <w:rPr>
                <w:rFonts w:ascii="Times New Roman" w:hAnsi="Times New Roman"/>
                <w:sz w:val="20"/>
                <w:szCs w:val="20"/>
              </w:rPr>
              <w:t>familii</w:t>
            </w:r>
          </w:p>
        </w:tc>
        <w:tc>
          <w:tcPr>
            <w:tcW w:w="533" w:type="dxa"/>
            <w:shd w:val="clear" w:color="auto" w:fill="D9D9D9"/>
            <w:vAlign w:val="center"/>
          </w:tcPr>
          <w:p w:rsidR="008668A3" w:rsidRPr="00B768FF" w:rsidRDefault="008668A3" w:rsidP="008D04AB">
            <w:pPr>
              <w:pStyle w:val="NoSpacing"/>
              <w:rPr>
                <w:rFonts w:ascii="Times New Roman" w:hAnsi="Times New Roman"/>
                <w:sz w:val="20"/>
                <w:szCs w:val="20"/>
              </w:rPr>
            </w:pPr>
            <w:proofErr w:type="gramStart"/>
            <w:r w:rsidRPr="00B768FF">
              <w:rPr>
                <w:rFonts w:ascii="Times New Roman" w:hAnsi="Times New Roman"/>
                <w:sz w:val="20"/>
                <w:szCs w:val="20"/>
              </w:rPr>
              <w:t>nr</w:t>
            </w:r>
            <w:proofErr w:type="gramEnd"/>
            <w:r w:rsidRPr="00B768FF">
              <w:rPr>
                <w:rFonts w:ascii="Times New Roman" w:hAnsi="Times New Roman"/>
                <w:sz w:val="20"/>
                <w:szCs w:val="20"/>
              </w:rPr>
              <w:t>. copii</w:t>
            </w:r>
          </w:p>
        </w:tc>
        <w:tc>
          <w:tcPr>
            <w:tcW w:w="601" w:type="dxa"/>
            <w:shd w:val="clear" w:color="auto" w:fill="D9D9D9"/>
            <w:vAlign w:val="center"/>
          </w:tcPr>
          <w:p w:rsidR="008668A3" w:rsidRPr="00B768FF" w:rsidRDefault="008668A3" w:rsidP="008D04AB">
            <w:pPr>
              <w:pStyle w:val="NoSpacing"/>
              <w:rPr>
                <w:rFonts w:ascii="Times New Roman" w:hAnsi="Times New Roman"/>
                <w:sz w:val="20"/>
                <w:szCs w:val="20"/>
              </w:rPr>
            </w:pPr>
            <w:proofErr w:type="gramStart"/>
            <w:r w:rsidRPr="00B768FF">
              <w:rPr>
                <w:rFonts w:ascii="Times New Roman" w:hAnsi="Times New Roman"/>
                <w:sz w:val="20"/>
                <w:szCs w:val="20"/>
              </w:rPr>
              <w:t>nr</w:t>
            </w:r>
            <w:proofErr w:type="gramEnd"/>
            <w:r w:rsidRPr="00B768FF">
              <w:rPr>
                <w:rFonts w:ascii="Times New Roman" w:hAnsi="Times New Roman"/>
                <w:sz w:val="20"/>
                <w:szCs w:val="20"/>
              </w:rPr>
              <w:t>.</w:t>
            </w:r>
          </w:p>
          <w:p w:rsidR="008668A3" w:rsidRPr="00B768FF" w:rsidRDefault="008668A3" w:rsidP="008D04AB">
            <w:pPr>
              <w:pStyle w:val="NoSpacing"/>
              <w:rPr>
                <w:rFonts w:ascii="Times New Roman" w:hAnsi="Times New Roman"/>
                <w:sz w:val="20"/>
                <w:szCs w:val="20"/>
              </w:rPr>
            </w:pPr>
            <w:r w:rsidRPr="00B768FF">
              <w:rPr>
                <w:rFonts w:ascii="Times New Roman" w:hAnsi="Times New Roman"/>
                <w:sz w:val="20"/>
                <w:szCs w:val="20"/>
              </w:rPr>
              <w:t>familii</w:t>
            </w:r>
          </w:p>
        </w:tc>
        <w:tc>
          <w:tcPr>
            <w:tcW w:w="426" w:type="dxa"/>
            <w:shd w:val="clear" w:color="auto" w:fill="D9D9D9"/>
            <w:vAlign w:val="center"/>
          </w:tcPr>
          <w:p w:rsidR="008668A3" w:rsidRPr="00B768FF" w:rsidRDefault="008668A3" w:rsidP="008D04AB">
            <w:pPr>
              <w:pStyle w:val="NoSpacing"/>
              <w:rPr>
                <w:rFonts w:ascii="Times New Roman" w:hAnsi="Times New Roman"/>
                <w:sz w:val="20"/>
                <w:szCs w:val="20"/>
              </w:rPr>
            </w:pPr>
            <w:proofErr w:type="gramStart"/>
            <w:r w:rsidRPr="00B768FF">
              <w:rPr>
                <w:rFonts w:ascii="Times New Roman" w:hAnsi="Times New Roman"/>
                <w:sz w:val="20"/>
                <w:szCs w:val="20"/>
              </w:rPr>
              <w:t>nr</w:t>
            </w:r>
            <w:proofErr w:type="gramEnd"/>
            <w:r w:rsidRPr="00B768FF">
              <w:rPr>
                <w:rFonts w:ascii="Times New Roman" w:hAnsi="Times New Roman"/>
                <w:sz w:val="20"/>
                <w:szCs w:val="20"/>
              </w:rPr>
              <w:t>. copii</w:t>
            </w:r>
          </w:p>
        </w:tc>
      </w:tr>
      <w:tr w:rsidR="00EB341E" w:rsidRPr="00B768FF" w:rsidTr="00E01B7F">
        <w:trPr>
          <w:trHeight w:val="505"/>
        </w:trPr>
        <w:tc>
          <w:tcPr>
            <w:tcW w:w="1843" w:type="dxa"/>
            <w:tcMar>
              <w:top w:w="15" w:type="dxa"/>
              <w:left w:w="15" w:type="dxa"/>
              <w:bottom w:w="0" w:type="dxa"/>
              <w:right w:w="15" w:type="dxa"/>
            </w:tcMar>
            <w:vAlign w:val="bottom"/>
          </w:tcPr>
          <w:p w:rsidR="00EB341E" w:rsidRPr="00B768FF" w:rsidRDefault="00EB341E" w:rsidP="005C412E">
            <w:pPr>
              <w:pStyle w:val="NoSpacing"/>
              <w:ind w:hanging="15"/>
              <w:rPr>
                <w:rFonts w:ascii="Times New Roman" w:hAnsi="Times New Roman"/>
                <w:sz w:val="20"/>
                <w:szCs w:val="20"/>
              </w:rPr>
            </w:pPr>
            <w:r w:rsidRPr="00B768FF">
              <w:rPr>
                <w:rFonts w:ascii="Times New Roman" w:hAnsi="Times New Roman"/>
                <w:sz w:val="20"/>
                <w:szCs w:val="20"/>
              </w:rPr>
              <w:t>cu ambii părinţi plecaţi la muncă în străinătate</w:t>
            </w:r>
          </w:p>
        </w:tc>
        <w:tc>
          <w:tcPr>
            <w:tcW w:w="567" w:type="dxa"/>
            <w:vAlign w:val="center"/>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1666</w:t>
            </w:r>
          </w:p>
        </w:tc>
        <w:tc>
          <w:tcPr>
            <w:tcW w:w="425" w:type="dxa"/>
            <w:vAlign w:val="center"/>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2153</w:t>
            </w:r>
          </w:p>
        </w:tc>
        <w:tc>
          <w:tcPr>
            <w:tcW w:w="567" w:type="dxa"/>
            <w:vAlign w:val="center"/>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1421</w:t>
            </w:r>
          </w:p>
        </w:tc>
        <w:tc>
          <w:tcPr>
            <w:tcW w:w="567" w:type="dxa"/>
            <w:vAlign w:val="center"/>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1910</w:t>
            </w:r>
          </w:p>
        </w:tc>
        <w:tc>
          <w:tcPr>
            <w:tcW w:w="567" w:type="dxa"/>
            <w:vAlign w:val="center"/>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1058</w:t>
            </w:r>
          </w:p>
        </w:tc>
        <w:tc>
          <w:tcPr>
            <w:tcW w:w="567" w:type="dxa"/>
            <w:vAlign w:val="center"/>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1423</w:t>
            </w:r>
          </w:p>
        </w:tc>
        <w:tc>
          <w:tcPr>
            <w:tcW w:w="567" w:type="dxa"/>
            <w:vAlign w:val="bottom"/>
          </w:tcPr>
          <w:p w:rsidR="00EB341E" w:rsidRPr="00B768FF" w:rsidRDefault="00EB341E"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817</w:t>
            </w:r>
          </w:p>
          <w:p w:rsidR="00EB341E" w:rsidRPr="00B768FF" w:rsidRDefault="00EB341E" w:rsidP="00447036">
            <w:pPr>
              <w:pStyle w:val="NoSpacing"/>
              <w:jc w:val="center"/>
              <w:rPr>
                <w:rFonts w:ascii="Times New Roman" w:hAnsi="Times New Roman"/>
                <w:sz w:val="20"/>
                <w:szCs w:val="20"/>
              </w:rPr>
            </w:pPr>
          </w:p>
        </w:tc>
        <w:tc>
          <w:tcPr>
            <w:tcW w:w="567" w:type="dxa"/>
            <w:vAlign w:val="bottom"/>
          </w:tcPr>
          <w:p w:rsidR="00EB341E" w:rsidRPr="00B768FF" w:rsidRDefault="00EB341E"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1196</w:t>
            </w:r>
          </w:p>
          <w:p w:rsidR="00EB341E" w:rsidRPr="00B768FF" w:rsidRDefault="00EB341E" w:rsidP="00447036">
            <w:pPr>
              <w:pStyle w:val="NoSpacing"/>
              <w:jc w:val="center"/>
              <w:rPr>
                <w:rFonts w:ascii="Times New Roman" w:hAnsi="Times New Roman"/>
                <w:sz w:val="20"/>
                <w:szCs w:val="20"/>
              </w:rPr>
            </w:pPr>
          </w:p>
        </w:tc>
        <w:tc>
          <w:tcPr>
            <w:tcW w:w="567" w:type="dxa"/>
            <w:vAlign w:val="center"/>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926</w:t>
            </w:r>
          </w:p>
        </w:tc>
        <w:tc>
          <w:tcPr>
            <w:tcW w:w="567" w:type="dxa"/>
            <w:vAlign w:val="center"/>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1243</w:t>
            </w:r>
          </w:p>
        </w:tc>
        <w:tc>
          <w:tcPr>
            <w:tcW w:w="568" w:type="dxa"/>
          </w:tcPr>
          <w:p w:rsidR="00EB341E" w:rsidRPr="00B768FF" w:rsidRDefault="00EB341E"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799</w:t>
            </w:r>
          </w:p>
        </w:tc>
        <w:tc>
          <w:tcPr>
            <w:tcW w:w="497" w:type="dxa"/>
          </w:tcPr>
          <w:p w:rsidR="00EB341E" w:rsidRPr="00B768FF" w:rsidRDefault="00EB341E"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1109</w:t>
            </w:r>
          </w:p>
        </w:tc>
        <w:tc>
          <w:tcPr>
            <w:tcW w:w="636" w:type="dxa"/>
            <w:vAlign w:val="bottom"/>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447</w:t>
            </w:r>
          </w:p>
          <w:p w:rsidR="00EB341E" w:rsidRPr="00B768FF" w:rsidRDefault="00EB341E" w:rsidP="00447036">
            <w:pPr>
              <w:pStyle w:val="NoSpacing"/>
              <w:jc w:val="center"/>
              <w:rPr>
                <w:rFonts w:ascii="Times New Roman" w:hAnsi="Times New Roman"/>
                <w:sz w:val="20"/>
                <w:szCs w:val="20"/>
              </w:rPr>
            </w:pPr>
          </w:p>
        </w:tc>
        <w:tc>
          <w:tcPr>
            <w:tcW w:w="533" w:type="dxa"/>
            <w:vAlign w:val="bottom"/>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546</w:t>
            </w:r>
          </w:p>
          <w:p w:rsidR="00EB341E" w:rsidRPr="00B768FF" w:rsidRDefault="00EB341E" w:rsidP="00447036">
            <w:pPr>
              <w:pStyle w:val="NoSpacing"/>
              <w:jc w:val="center"/>
              <w:rPr>
                <w:rFonts w:ascii="Times New Roman" w:hAnsi="Times New Roman"/>
                <w:sz w:val="20"/>
                <w:szCs w:val="20"/>
              </w:rPr>
            </w:pPr>
          </w:p>
        </w:tc>
        <w:tc>
          <w:tcPr>
            <w:tcW w:w="601" w:type="dxa"/>
            <w:vAlign w:val="bottom"/>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492</w:t>
            </w:r>
          </w:p>
          <w:p w:rsidR="008D04AB" w:rsidRPr="00B768FF" w:rsidRDefault="008D04AB" w:rsidP="00447036">
            <w:pPr>
              <w:pStyle w:val="NoSpacing"/>
              <w:jc w:val="center"/>
              <w:rPr>
                <w:rFonts w:ascii="Times New Roman" w:hAnsi="Times New Roman"/>
                <w:sz w:val="20"/>
                <w:szCs w:val="20"/>
              </w:rPr>
            </w:pPr>
          </w:p>
        </w:tc>
        <w:tc>
          <w:tcPr>
            <w:tcW w:w="426" w:type="dxa"/>
            <w:vAlign w:val="bottom"/>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612</w:t>
            </w:r>
          </w:p>
          <w:p w:rsidR="008D04AB" w:rsidRPr="00B768FF" w:rsidRDefault="008D04AB" w:rsidP="00447036">
            <w:pPr>
              <w:pStyle w:val="NoSpacing"/>
              <w:jc w:val="center"/>
              <w:rPr>
                <w:rFonts w:ascii="Times New Roman" w:hAnsi="Times New Roman"/>
                <w:sz w:val="20"/>
                <w:szCs w:val="20"/>
              </w:rPr>
            </w:pPr>
          </w:p>
        </w:tc>
      </w:tr>
      <w:tr w:rsidR="00EB341E" w:rsidRPr="00B768FF" w:rsidTr="00E01B7F">
        <w:trPr>
          <w:trHeight w:val="398"/>
        </w:trPr>
        <w:tc>
          <w:tcPr>
            <w:tcW w:w="1843" w:type="dxa"/>
            <w:tcMar>
              <w:top w:w="15" w:type="dxa"/>
              <w:left w:w="15" w:type="dxa"/>
              <w:bottom w:w="0" w:type="dxa"/>
              <w:right w:w="15" w:type="dxa"/>
            </w:tcMar>
            <w:vAlign w:val="bottom"/>
          </w:tcPr>
          <w:p w:rsidR="00EB341E" w:rsidRPr="00B768FF" w:rsidRDefault="00EB341E" w:rsidP="008D04AB">
            <w:pPr>
              <w:pStyle w:val="NoSpacing"/>
              <w:rPr>
                <w:rFonts w:ascii="Times New Roman" w:hAnsi="Times New Roman"/>
                <w:sz w:val="20"/>
                <w:szCs w:val="20"/>
              </w:rPr>
            </w:pPr>
            <w:r w:rsidRPr="00B768FF">
              <w:rPr>
                <w:rFonts w:ascii="Times New Roman" w:hAnsi="Times New Roman"/>
                <w:sz w:val="20"/>
                <w:szCs w:val="20"/>
              </w:rPr>
              <w:t>cu un singur păr</w:t>
            </w:r>
            <w:r w:rsidR="005843C4" w:rsidRPr="00B768FF">
              <w:rPr>
                <w:rFonts w:ascii="Times New Roman" w:hAnsi="Times New Roman"/>
                <w:sz w:val="20"/>
                <w:szCs w:val="20"/>
              </w:rPr>
              <w:t>inte plecat la muncă în strain</w:t>
            </w:r>
            <w:r w:rsidRPr="00B768FF">
              <w:rPr>
                <w:rFonts w:ascii="Times New Roman" w:hAnsi="Times New Roman"/>
                <w:sz w:val="20"/>
                <w:szCs w:val="20"/>
              </w:rPr>
              <w:t>ătate</w:t>
            </w:r>
          </w:p>
        </w:tc>
        <w:tc>
          <w:tcPr>
            <w:tcW w:w="567" w:type="dxa"/>
            <w:vAlign w:val="center"/>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4352</w:t>
            </w:r>
          </w:p>
          <w:p w:rsidR="00EB341E" w:rsidRPr="00B768FF" w:rsidRDefault="00EB341E" w:rsidP="00447036">
            <w:pPr>
              <w:pStyle w:val="NoSpacing"/>
              <w:jc w:val="center"/>
              <w:rPr>
                <w:rFonts w:ascii="Times New Roman" w:hAnsi="Times New Roman"/>
                <w:sz w:val="20"/>
                <w:szCs w:val="20"/>
              </w:rPr>
            </w:pPr>
          </w:p>
        </w:tc>
        <w:tc>
          <w:tcPr>
            <w:tcW w:w="425" w:type="dxa"/>
            <w:vAlign w:val="center"/>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5572</w:t>
            </w:r>
          </w:p>
          <w:p w:rsidR="00EB341E" w:rsidRPr="00B768FF" w:rsidRDefault="00EB341E" w:rsidP="00447036">
            <w:pPr>
              <w:pStyle w:val="NoSpacing"/>
              <w:jc w:val="center"/>
              <w:rPr>
                <w:rFonts w:ascii="Times New Roman" w:hAnsi="Times New Roman"/>
                <w:sz w:val="20"/>
                <w:szCs w:val="20"/>
              </w:rPr>
            </w:pPr>
          </w:p>
        </w:tc>
        <w:tc>
          <w:tcPr>
            <w:tcW w:w="567" w:type="dxa"/>
            <w:vAlign w:val="center"/>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3733</w:t>
            </w:r>
          </w:p>
          <w:p w:rsidR="00EB341E" w:rsidRPr="00B768FF" w:rsidRDefault="00EB341E" w:rsidP="00447036">
            <w:pPr>
              <w:pStyle w:val="NoSpacing"/>
              <w:jc w:val="center"/>
              <w:rPr>
                <w:rFonts w:ascii="Times New Roman" w:hAnsi="Times New Roman"/>
                <w:sz w:val="20"/>
                <w:szCs w:val="20"/>
              </w:rPr>
            </w:pPr>
          </w:p>
        </w:tc>
        <w:tc>
          <w:tcPr>
            <w:tcW w:w="567" w:type="dxa"/>
            <w:vAlign w:val="center"/>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5374</w:t>
            </w:r>
          </w:p>
          <w:p w:rsidR="00EB341E" w:rsidRPr="00B768FF" w:rsidRDefault="00EB341E" w:rsidP="00447036">
            <w:pPr>
              <w:pStyle w:val="NoSpacing"/>
              <w:jc w:val="center"/>
              <w:rPr>
                <w:rFonts w:ascii="Times New Roman" w:hAnsi="Times New Roman"/>
                <w:sz w:val="20"/>
                <w:szCs w:val="20"/>
              </w:rPr>
            </w:pPr>
          </w:p>
        </w:tc>
        <w:tc>
          <w:tcPr>
            <w:tcW w:w="567" w:type="dxa"/>
            <w:vAlign w:val="center"/>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4468</w:t>
            </w:r>
          </w:p>
          <w:p w:rsidR="00EB341E" w:rsidRPr="00B768FF" w:rsidRDefault="00EB341E" w:rsidP="00447036">
            <w:pPr>
              <w:pStyle w:val="NoSpacing"/>
              <w:jc w:val="center"/>
              <w:rPr>
                <w:rFonts w:ascii="Times New Roman" w:hAnsi="Times New Roman"/>
                <w:sz w:val="20"/>
                <w:szCs w:val="20"/>
              </w:rPr>
            </w:pPr>
          </w:p>
        </w:tc>
        <w:tc>
          <w:tcPr>
            <w:tcW w:w="567" w:type="dxa"/>
            <w:vAlign w:val="center"/>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5991</w:t>
            </w:r>
          </w:p>
          <w:p w:rsidR="00EB341E" w:rsidRPr="00B768FF" w:rsidRDefault="00EB341E" w:rsidP="00447036">
            <w:pPr>
              <w:pStyle w:val="NoSpacing"/>
              <w:jc w:val="center"/>
              <w:rPr>
                <w:rFonts w:ascii="Times New Roman" w:hAnsi="Times New Roman"/>
                <w:sz w:val="20"/>
                <w:szCs w:val="20"/>
              </w:rPr>
            </w:pPr>
          </w:p>
        </w:tc>
        <w:tc>
          <w:tcPr>
            <w:tcW w:w="567" w:type="dxa"/>
            <w:vAlign w:val="bottom"/>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4623</w:t>
            </w:r>
          </w:p>
          <w:p w:rsidR="00EB341E" w:rsidRPr="00DA7026" w:rsidRDefault="00EB341E" w:rsidP="00447036">
            <w:pPr>
              <w:pStyle w:val="NoSpacing"/>
              <w:jc w:val="center"/>
              <w:rPr>
                <w:rFonts w:ascii="Times New Roman" w:hAnsi="Times New Roman"/>
                <w:sz w:val="28"/>
                <w:szCs w:val="28"/>
              </w:rPr>
            </w:pPr>
          </w:p>
        </w:tc>
        <w:tc>
          <w:tcPr>
            <w:tcW w:w="567" w:type="dxa"/>
            <w:vAlign w:val="bottom"/>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6443</w:t>
            </w:r>
          </w:p>
          <w:p w:rsidR="00EB341E" w:rsidRPr="00DA7026" w:rsidRDefault="00EB341E" w:rsidP="00447036">
            <w:pPr>
              <w:pStyle w:val="NoSpacing"/>
              <w:jc w:val="center"/>
              <w:rPr>
                <w:rFonts w:ascii="Times New Roman" w:hAnsi="Times New Roman"/>
                <w:sz w:val="28"/>
                <w:szCs w:val="28"/>
              </w:rPr>
            </w:pPr>
          </w:p>
        </w:tc>
        <w:tc>
          <w:tcPr>
            <w:tcW w:w="567" w:type="dxa"/>
            <w:vAlign w:val="center"/>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4298</w:t>
            </w:r>
          </w:p>
          <w:p w:rsidR="00EB341E" w:rsidRPr="00B768FF" w:rsidRDefault="00EB341E" w:rsidP="00447036">
            <w:pPr>
              <w:pStyle w:val="NoSpacing"/>
              <w:jc w:val="center"/>
              <w:rPr>
                <w:rFonts w:ascii="Times New Roman" w:hAnsi="Times New Roman"/>
                <w:sz w:val="20"/>
                <w:szCs w:val="20"/>
              </w:rPr>
            </w:pPr>
          </w:p>
        </w:tc>
        <w:tc>
          <w:tcPr>
            <w:tcW w:w="567" w:type="dxa"/>
            <w:vAlign w:val="center"/>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5741</w:t>
            </w:r>
          </w:p>
          <w:p w:rsidR="00EB341E" w:rsidRPr="00B768FF" w:rsidRDefault="00EB341E" w:rsidP="00447036">
            <w:pPr>
              <w:pStyle w:val="NoSpacing"/>
              <w:jc w:val="center"/>
              <w:rPr>
                <w:rFonts w:ascii="Times New Roman" w:hAnsi="Times New Roman"/>
                <w:sz w:val="20"/>
                <w:szCs w:val="20"/>
              </w:rPr>
            </w:pPr>
          </w:p>
        </w:tc>
        <w:tc>
          <w:tcPr>
            <w:tcW w:w="568" w:type="dxa"/>
          </w:tcPr>
          <w:p w:rsidR="008D04AB" w:rsidRPr="00DA7026" w:rsidRDefault="008D04AB" w:rsidP="00447036">
            <w:pPr>
              <w:pStyle w:val="NoSpacing"/>
              <w:jc w:val="center"/>
              <w:rPr>
                <w:rFonts w:ascii="Times New Roman" w:hAnsi="Times New Roman"/>
                <w:sz w:val="12"/>
                <w:szCs w:val="12"/>
              </w:rPr>
            </w:pPr>
          </w:p>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3862</w:t>
            </w:r>
          </w:p>
        </w:tc>
        <w:tc>
          <w:tcPr>
            <w:tcW w:w="497" w:type="dxa"/>
          </w:tcPr>
          <w:p w:rsidR="008D04AB" w:rsidRPr="00DA7026" w:rsidRDefault="008D04AB" w:rsidP="00447036">
            <w:pPr>
              <w:pStyle w:val="NoSpacing"/>
              <w:jc w:val="center"/>
              <w:rPr>
                <w:rFonts w:ascii="Times New Roman" w:hAnsi="Times New Roman"/>
                <w:sz w:val="14"/>
                <w:szCs w:val="14"/>
              </w:rPr>
            </w:pPr>
          </w:p>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5415</w:t>
            </w:r>
          </w:p>
        </w:tc>
        <w:tc>
          <w:tcPr>
            <w:tcW w:w="636" w:type="dxa"/>
            <w:vAlign w:val="bottom"/>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4226</w:t>
            </w:r>
          </w:p>
          <w:p w:rsidR="00EB341E" w:rsidRPr="00DA7026" w:rsidRDefault="00EB341E" w:rsidP="00447036">
            <w:pPr>
              <w:pStyle w:val="NoSpacing"/>
              <w:jc w:val="center"/>
              <w:rPr>
                <w:rFonts w:ascii="Times New Roman" w:hAnsi="Times New Roman"/>
                <w:sz w:val="24"/>
                <w:szCs w:val="24"/>
              </w:rPr>
            </w:pPr>
          </w:p>
        </w:tc>
        <w:tc>
          <w:tcPr>
            <w:tcW w:w="533" w:type="dxa"/>
            <w:vAlign w:val="bottom"/>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5577</w:t>
            </w:r>
          </w:p>
          <w:p w:rsidR="00EB341E" w:rsidRPr="00DA7026" w:rsidRDefault="00EB341E" w:rsidP="00447036">
            <w:pPr>
              <w:pStyle w:val="NoSpacing"/>
              <w:jc w:val="center"/>
              <w:rPr>
                <w:rFonts w:ascii="Times New Roman" w:hAnsi="Times New Roman"/>
              </w:rPr>
            </w:pPr>
          </w:p>
        </w:tc>
        <w:tc>
          <w:tcPr>
            <w:tcW w:w="601" w:type="dxa"/>
            <w:vAlign w:val="bottom"/>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4296</w:t>
            </w:r>
          </w:p>
          <w:p w:rsidR="008D04AB" w:rsidRPr="00B768FF" w:rsidRDefault="008D04AB" w:rsidP="00447036">
            <w:pPr>
              <w:pStyle w:val="NoSpacing"/>
              <w:jc w:val="center"/>
              <w:rPr>
                <w:rFonts w:ascii="Times New Roman" w:hAnsi="Times New Roman"/>
                <w:sz w:val="20"/>
                <w:szCs w:val="20"/>
              </w:rPr>
            </w:pPr>
          </w:p>
        </w:tc>
        <w:tc>
          <w:tcPr>
            <w:tcW w:w="426" w:type="dxa"/>
            <w:vAlign w:val="bottom"/>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5629</w:t>
            </w:r>
          </w:p>
          <w:p w:rsidR="008D04AB" w:rsidRPr="00B768FF" w:rsidRDefault="008D04AB" w:rsidP="00447036">
            <w:pPr>
              <w:pStyle w:val="NoSpacing"/>
              <w:jc w:val="center"/>
              <w:rPr>
                <w:rFonts w:ascii="Times New Roman" w:hAnsi="Times New Roman"/>
                <w:sz w:val="20"/>
                <w:szCs w:val="20"/>
              </w:rPr>
            </w:pPr>
          </w:p>
        </w:tc>
      </w:tr>
      <w:tr w:rsidR="00EB341E" w:rsidRPr="00B768FF" w:rsidTr="00E01B7F">
        <w:trPr>
          <w:trHeight w:val="514"/>
        </w:trPr>
        <w:tc>
          <w:tcPr>
            <w:tcW w:w="1843" w:type="dxa"/>
            <w:tcMar>
              <w:top w:w="15" w:type="dxa"/>
              <w:left w:w="15" w:type="dxa"/>
              <w:bottom w:w="0" w:type="dxa"/>
              <w:right w:w="15" w:type="dxa"/>
            </w:tcMar>
            <w:vAlign w:val="bottom"/>
          </w:tcPr>
          <w:p w:rsidR="00EB341E" w:rsidRPr="00B768FF" w:rsidRDefault="00EB341E" w:rsidP="008D04AB">
            <w:pPr>
              <w:pStyle w:val="NoSpacing"/>
              <w:rPr>
                <w:rFonts w:ascii="Times New Roman" w:hAnsi="Times New Roman"/>
                <w:sz w:val="20"/>
                <w:szCs w:val="20"/>
              </w:rPr>
            </w:pPr>
            <w:r w:rsidRPr="00B768FF">
              <w:rPr>
                <w:rFonts w:ascii="Times New Roman" w:hAnsi="Times New Roman"/>
                <w:sz w:val="20"/>
                <w:szCs w:val="20"/>
              </w:rPr>
              <w:t>cu părinte unic susţinător al familiei monoparentale plecat la muncă în străinătate</w:t>
            </w:r>
          </w:p>
        </w:tc>
        <w:tc>
          <w:tcPr>
            <w:tcW w:w="567" w:type="dxa"/>
            <w:vAlign w:val="center"/>
          </w:tcPr>
          <w:p w:rsidR="008D04AB" w:rsidRPr="00B768FF" w:rsidRDefault="008D04AB"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617</w:t>
            </w:r>
          </w:p>
          <w:p w:rsidR="004B1D98" w:rsidRPr="00B768FF" w:rsidRDefault="004B1D98"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p>
        </w:tc>
        <w:tc>
          <w:tcPr>
            <w:tcW w:w="425" w:type="dxa"/>
            <w:vAlign w:val="center"/>
          </w:tcPr>
          <w:p w:rsidR="008D04AB" w:rsidRPr="00B768FF" w:rsidRDefault="008D04AB"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720</w:t>
            </w:r>
          </w:p>
          <w:p w:rsidR="004B1D98" w:rsidRPr="00B768FF" w:rsidRDefault="004B1D98"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p>
        </w:tc>
        <w:tc>
          <w:tcPr>
            <w:tcW w:w="567" w:type="dxa"/>
            <w:vAlign w:val="center"/>
          </w:tcPr>
          <w:p w:rsidR="008D04AB" w:rsidRPr="00B768FF" w:rsidRDefault="008D04AB"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541</w:t>
            </w:r>
          </w:p>
          <w:p w:rsidR="004B1D98" w:rsidRPr="00B768FF" w:rsidRDefault="004B1D98"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p>
        </w:tc>
        <w:tc>
          <w:tcPr>
            <w:tcW w:w="567" w:type="dxa"/>
            <w:vAlign w:val="center"/>
          </w:tcPr>
          <w:p w:rsidR="008D04AB" w:rsidRPr="00B768FF" w:rsidRDefault="008D04AB"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661</w:t>
            </w:r>
          </w:p>
          <w:p w:rsidR="004B1D98" w:rsidRPr="00B768FF" w:rsidRDefault="004B1D98"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p>
        </w:tc>
        <w:tc>
          <w:tcPr>
            <w:tcW w:w="567" w:type="dxa"/>
            <w:vAlign w:val="center"/>
          </w:tcPr>
          <w:p w:rsidR="008D04AB" w:rsidRPr="00B768FF" w:rsidRDefault="008D04AB"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541</w:t>
            </w:r>
          </w:p>
          <w:p w:rsidR="004B1D98" w:rsidRPr="00B768FF" w:rsidRDefault="004B1D98"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p>
        </w:tc>
        <w:tc>
          <w:tcPr>
            <w:tcW w:w="567" w:type="dxa"/>
            <w:vAlign w:val="center"/>
          </w:tcPr>
          <w:p w:rsidR="008D04AB" w:rsidRPr="00B768FF" w:rsidRDefault="008D04AB"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647</w:t>
            </w:r>
          </w:p>
          <w:p w:rsidR="004B1D98" w:rsidRPr="00B768FF" w:rsidRDefault="004B1D98"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p>
        </w:tc>
        <w:tc>
          <w:tcPr>
            <w:tcW w:w="567" w:type="dxa"/>
            <w:vAlign w:val="bottom"/>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462</w:t>
            </w:r>
          </w:p>
          <w:p w:rsidR="00EB341E" w:rsidRPr="00B768FF" w:rsidRDefault="00EB341E"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p>
        </w:tc>
        <w:tc>
          <w:tcPr>
            <w:tcW w:w="567" w:type="dxa"/>
            <w:vAlign w:val="bottom"/>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574</w:t>
            </w:r>
          </w:p>
          <w:p w:rsidR="00EB341E" w:rsidRPr="00B768FF" w:rsidRDefault="00EB341E"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p>
        </w:tc>
        <w:tc>
          <w:tcPr>
            <w:tcW w:w="567" w:type="dxa"/>
            <w:vAlign w:val="center"/>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442</w:t>
            </w:r>
          </w:p>
          <w:p w:rsidR="00EB341E" w:rsidRPr="00B768FF" w:rsidRDefault="00EB341E" w:rsidP="00447036">
            <w:pPr>
              <w:pStyle w:val="NoSpacing"/>
              <w:jc w:val="center"/>
              <w:rPr>
                <w:rFonts w:ascii="Times New Roman" w:hAnsi="Times New Roman"/>
                <w:sz w:val="20"/>
                <w:szCs w:val="20"/>
              </w:rPr>
            </w:pPr>
          </w:p>
        </w:tc>
        <w:tc>
          <w:tcPr>
            <w:tcW w:w="567" w:type="dxa"/>
            <w:vAlign w:val="center"/>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542</w:t>
            </w:r>
          </w:p>
          <w:p w:rsidR="00EB341E" w:rsidRPr="00B768FF" w:rsidRDefault="00EB341E" w:rsidP="00447036">
            <w:pPr>
              <w:pStyle w:val="NoSpacing"/>
              <w:jc w:val="center"/>
              <w:rPr>
                <w:rFonts w:ascii="Times New Roman" w:hAnsi="Times New Roman"/>
                <w:sz w:val="20"/>
                <w:szCs w:val="20"/>
              </w:rPr>
            </w:pPr>
          </w:p>
        </w:tc>
        <w:tc>
          <w:tcPr>
            <w:tcW w:w="568" w:type="dxa"/>
          </w:tcPr>
          <w:p w:rsidR="00EB341E" w:rsidRPr="00B768FF" w:rsidRDefault="00EB341E"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398</w:t>
            </w:r>
          </w:p>
        </w:tc>
        <w:tc>
          <w:tcPr>
            <w:tcW w:w="497" w:type="dxa"/>
          </w:tcPr>
          <w:p w:rsidR="00EB341E" w:rsidRPr="00B768FF" w:rsidRDefault="00EB341E"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478</w:t>
            </w:r>
          </w:p>
        </w:tc>
        <w:tc>
          <w:tcPr>
            <w:tcW w:w="636" w:type="dxa"/>
            <w:vAlign w:val="bottom"/>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336</w:t>
            </w:r>
          </w:p>
          <w:p w:rsidR="00EB341E" w:rsidRPr="00B768FF" w:rsidRDefault="00EB341E"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p>
        </w:tc>
        <w:tc>
          <w:tcPr>
            <w:tcW w:w="533" w:type="dxa"/>
            <w:vAlign w:val="bottom"/>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395</w:t>
            </w:r>
          </w:p>
          <w:p w:rsidR="00EB341E" w:rsidRPr="00B768FF" w:rsidRDefault="00EB341E"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p>
        </w:tc>
        <w:tc>
          <w:tcPr>
            <w:tcW w:w="601" w:type="dxa"/>
            <w:vAlign w:val="bottom"/>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314</w:t>
            </w:r>
          </w:p>
          <w:p w:rsidR="00447036" w:rsidRPr="00B768FF" w:rsidRDefault="00447036"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p>
        </w:tc>
        <w:tc>
          <w:tcPr>
            <w:tcW w:w="426" w:type="dxa"/>
            <w:vAlign w:val="bottom"/>
          </w:tcPr>
          <w:p w:rsidR="00EB341E" w:rsidRPr="00B768FF" w:rsidRDefault="00EB341E" w:rsidP="00447036">
            <w:pPr>
              <w:pStyle w:val="NoSpacing"/>
              <w:jc w:val="center"/>
              <w:rPr>
                <w:rFonts w:ascii="Times New Roman" w:hAnsi="Times New Roman"/>
                <w:sz w:val="20"/>
                <w:szCs w:val="20"/>
              </w:rPr>
            </w:pPr>
            <w:r w:rsidRPr="00B768FF">
              <w:rPr>
                <w:rFonts w:ascii="Times New Roman" w:hAnsi="Times New Roman"/>
                <w:sz w:val="20"/>
                <w:szCs w:val="20"/>
              </w:rPr>
              <w:t>355</w:t>
            </w:r>
          </w:p>
          <w:p w:rsidR="00447036" w:rsidRPr="00B768FF" w:rsidRDefault="00447036" w:rsidP="00447036">
            <w:pPr>
              <w:pStyle w:val="NoSpacing"/>
              <w:jc w:val="center"/>
              <w:rPr>
                <w:rFonts w:ascii="Times New Roman" w:hAnsi="Times New Roman"/>
                <w:sz w:val="20"/>
                <w:szCs w:val="20"/>
              </w:rPr>
            </w:pPr>
          </w:p>
          <w:p w:rsidR="00EB341E" w:rsidRPr="00B768FF" w:rsidRDefault="00EB341E" w:rsidP="00447036">
            <w:pPr>
              <w:pStyle w:val="NoSpacing"/>
              <w:jc w:val="center"/>
              <w:rPr>
                <w:rFonts w:ascii="Times New Roman" w:hAnsi="Times New Roman"/>
                <w:sz w:val="20"/>
                <w:szCs w:val="20"/>
              </w:rPr>
            </w:pPr>
          </w:p>
        </w:tc>
      </w:tr>
      <w:tr w:rsidR="00EB341E" w:rsidRPr="00B768FF" w:rsidTr="00E01B7F">
        <w:trPr>
          <w:trHeight w:val="33"/>
        </w:trPr>
        <w:tc>
          <w:tcPr>
            <w:tcW w:w="1843" w:type="dxa"/>
            <w:noWrap/>
            <w:tcMar>
              <w:top w:w="15" w:type="dxa"/>
              <w:left w:w="15" w:type="dxa"/>
              <w:bottom w:w="0" w:type="dxa"/>
              <w:right w:w="15" w:type="dxa"/>
            </w:tcMar>
            <w:vAlign w:val="bottom"/>
          </w:tcPr>
          <w:p w:rsidR="00447036" w:rsidRDefault="002200EE" w:rsidP="008D04AB">
            <w:pPr>
              <w:pStyle w:val="NoSpacing"/>
              <w:rPr>
                <w:rFonts w:ascii="Times New Roman" w:hAnsi="Times New Roman"/>
                <w:b/>
                <w:sz w:val="20"/>
                <w:szCs w:val="20"/>
              </w:rPr>
            </w:pPr>
            <w:r>
              <w:rPr>
                <w:rFonts w:ascii="Times New Roman" w:hAnsi="Times New Roman"/>
                <w:b/>
                <w:sz w:val="20"/>
                <w:szCs w:val="20"/>
              </w:rPr>
              <w:t xml:space="preserve">Total </w:t>
            </w:r>
          </w:p>
          <w:p w:rsidR="002200EE" w:rsidRPr="00B768FF" w:rsidRDefault="002200EE" w:rsidP="008D04AB">
            <w:pPr>
              <w:pStyle w:val="NoSpacing"/>
              <w:rPr>
                <w:rFonts w:ascii="Times New Roman" w:hAnsi="Times New Roman"/>
                <w:b/>
                <w:sz w:val="20"/>
                <w:szCs w:val="20"/>
              </w:rPr>
            </w:pPr>
          </w:p>
        </w:tc>
        <w:tc>
          <w:tcPr>
            <w:tcW w:w="567" w:type="dxa"/>
          </w:tcPr>
          <w:p w:rsidR="00EB341E" w:rsidRPr="00B768FF" w:rsidRDefault="00EB341E" w:rsidP="00447036">
            <w:pPr>
              <w:pStyle w:val="NoSpacing"/>
              <w:jc w:val="center"/>
              <w:rPr>
                <w:rFonts w:ascii="Times New Roman" w:hAnsi="Times New Roman"/>
                <w:b/>
                <w:sz w:val="20"/>
                <w:szCs w:val="20"/>
              </w:rPr>
            </w:pPr>
          </w:p>
          <w:p w:rsidR="00EB341E" w:rsidRPr="00B768FF" w:rsidRDefault="00EB341E" w:rsidP="00447036">
            <w:pPr>
              <w:pStyle w:val="NoSpacing"/>
              <w:jc w:val="center"/>
              <w:rPr>
                <w:rFonts w:ascii="Times New Roman" w:hAnsi="Times New Roman"/>
                <w:b/>
                <w:sz w:val="20"/>
                <w:szCs w:val="20"/>
              </w:rPr>
            </w:pPr>
            <w:r w:rsidRPr="00B768FF">
              <w:rPr>
                <w:rFonts w:ascii="Times New Roman" w:hAnsi="Times New Roman"/>
                <w:b/>
                <w:sz w:val="20"/>
                <w:szCs w:val="20"/>
              </w:rPr>
              <w:t>6635</w:t>
            </w:r>
          </w:p>
          <w:p w:rsidR="00EB341E" w:rsidRPr="00B768FF" w:rsidRDefault="00EB341E" w:rsidP="00447036">
            <w:pPr>
              <w:pStyle w:val="NoSpacing"/>
              <w:jc w:val="center"/>
              <w:rPr>
                <w:rFonts w:ascii="Times New Roman" w:hAnsi="Times New Roman"/>
                <w:b/>
                <w:sz w:val="20"/>
                <w:szCs w:val="20"/>
              </w:rPr>
            </w:pPr>
          </w:p>
        </w:tc>
        <w:tc>
          <w:tcPr>
            <w:tcW w:w="425" w:type="dxa"/>
          </w:tcPr>
          <w:p w:rsidR="00EB341E" w:rsidRPr="00B768FF" w:rsidRDefault="00EB341E" w:rsidP="00447036">
            <w:pPr>
              <w:pStyle w:val="NoSpacing"/>
              <w:jc w:val="center"/>
              <w:rPr>
                <w:rFonts w:ascii="Times New Roman" w:hAnsi="Times New Roman"/>
                <w:b/>
                <w:sz w:val="20"/>
                <w:szCs w:val="20"/>
              </w:rPr>
            </w:pPr>
          </w:p>
          <w:p w:rsidR="00EB341E" w:rsidRPr="00B768FF" w:rsidRDefault="00EB341E" w:rsidP="00447036">
            <w:pPr>
              <w:pStyle w:val="NoSpacing"/>
              <w:jc w:val="center"/>
              <w:rPr>
                <w:rFonts w:ascii="Times New Roman" w:hAnsi="Times New Roman"/>
                <w:b/>
                <w:sz w:val="20"/>
                <w:szCs w:val="20"/>
              </w:rPr>
            </w:pPr>
            <w:r w:rsidRPr="00B768FF">
              <w:rPr>
                <w:rFonts w:ascii="Times New Roman" w:hAnsi="Times New Roman"/>
                <w:b/>
                <w:sz w:val="20"/>
                <w:szCs w:val="20"/>
              </w:rPr>
              <w:t>8445</w:t>
            </w:r>
          </w:p>
        </w:tc>
        <w:tc>
          <w:tcPr>
            <w:tcW w:w="567" w:type="dxa"/>
            <w:vAlign w:val="bottom"/>
          </w:tcPr>
          <w:p w:rsidR="00EB341E" w:rsidRPr="00B768FF" w:rsidRDefault="00EB341E" w:rsidP="00447036">
            <w:pPr>
              <w:pStyle w:val="NoSpacing"/>
              <w:jc w:val="center"/>
              <w:rPr>
                <w:rFonts w:ascii="Times New Roman" w:hAnsi="Times New Roman"/>
                <w:b/>
                <w:sz w:val="20"/>
                <w:szCs w:val="20"/>
              </w:rPr>
            </w:pPr>
            <w:r w:rsidRPr="00B768FF">
              <w:rPr>
                <w:rFonts w:ascii="Times New Roman" w:hAnsi="Times New Roman"/>
                <w:b/>
                <w:sz w:val="20"/>
                <w:szCs w:val="20"/>
              </w:rPr>
              <w:t>5695</w:t>
            </w:r>
          </w:p>
          <w:p w:rsidR="00EB341E" w:rsidRPr="00B768FF" w:rsidRDefault="00EB341E" w:rsidP="00447036">
            <w:pPr>
              <w:pStyle w:val="NoSpacing"/>
              <w:jc w:val="center"/>
              <w:rPr>
                <w:rFonts w:ascii="Times New Roman" w:hAnsi="Times New Roman"/>
                <w:b/>
                <w:sz w:val="20"/>
                <w:szCs w:val="20"/>
              </w:rPr>
            </w:pPr>
          </w:p>
        </w:tc>
        <w:tc>
          <w:tcPr>
            <w:tcW w:w="567" w:type="dxa"/>
            <w:vAlign w:val="bottom"/>
          </w:tcPr>
          <w:p w:rsidR="00EB341E" w:rsidRPr="00B768FF" w:rsidRDefault="00EB341E" w:rsidP="00447036">
            <w:pPr>
              <w:pStyle w:val="NoSpacing"/>
              <w:jc w:val="center"/>
              <w:rPr>
                <w:rFonts w:ascii="Times New Roman" w:hAnsi="Times New Roman"/>
                <w:b/>
                <w:sz w:val="20"/>
                <w:szCs w:val="20"/>
              </w:rPr>
            </w:pPr>
            <w:r w:rsidRPr="00B768FF">
              <w:rPr>
                <w:rFonts w:ascii="Times New Roman" w:hAnsi="Times New Roman"/>
                <w:b/>
                <w:sz w:val="20"/>
                <w:szCs w:val="20"/>
              </w:rPr>
              <w:t>7945</w:t>
            </w:r>
          </w:p>
          <w:p w:rsidR="00EB341E" w:rsidRPr="00B768FF" w:rsidRDefault="00EB341E" w:rsidP="00447036">
            <w:pPr>
              <w:pStyle w:val="NoSpacing"/>
              <w:jc w:val="center"/>
              <w:rPr>
                <w:rFonts w:ascii="Times New Roman" w:hAnsi="Times New Roman"/>
                <w:b/>
                <w:sz w:val="20"/>
                <w:szCs w:val="20"/>
              </w:rPr>
            </w:pPr>
          </w:p>
        </w:tc>
        <w:tc>
          <w:tcPr>
            <w:tcW w:w="567" w:type="dxa"/>
            <w:vAlign w:val="bottom"/>
          </w:tcPr>
          <w:p w:rsidR="00EB341E" w:rsidRPr="00B768FF" w:rsidRDefault="00EB341E" w:rsidP="00447036">
            <w:pPr>
              <w:pStyle w:val="NoSpacing"/>
              <w:jc w:val="center"/>
              <w:rPr>
                <w:rFonts w:ascii="Times New Roman" w:hAnsi="Times New Roman"/>
                <w:b/>
                <w:sz w:val="20"/>
                <w:szCs w:val="20"/>
              </w:rPr>
            </w:pPr>
            <w:r w:rsidRPr="00B768FF">
              <w:rPr>
                <w:rFonts w:ascii="Times New Roman" w:hAnsi="Times New Roman"/>
                <w:b/>
                <w:sz w:val="20"/>
                <w:szCs w:val="20"/>
              </w:rPr>
              <w:t>6067</w:t>
            </w:r>
          </w:p>
          <w:p w:rsidR="00EB341E" w:rsidRPr="00B768FF" w:rsidRDefault="00EB341E" w:rsidP="00447036">
            <w:pPr>
              <w:pStyle w:val="NoSpacing"/>
              <w:jc w:val="center"/>
              <w:rPr>
                <w:rFonts w:ascii="Times New Roman" w:hAnsi="Times New Roman"/>
                <w:b/>
                <w:sz w:val="20"/>
                <w:szCs w:val="20"/>
              </w:rPr>
            </w:pPr>
          </w:p>
        </w:tc>
        <w:tc>
          <w:tcPr>
            <w:tcW w:w="567" w:type="dxa"/>
            <w:vAlign w:val="bottom"/>
          </w:tcPr>
          <w:p w:rsidR="00EB341E" w:rsidRPr="00B768FF" w:rsidRDefault="00EB341E" w:rsidP="00447036">
            <w:pPr>
              <w:pStyle w:val="NoSpacing"/>
              <w:jc w:val="center"/>
              <w:rPr>
                <w:rFonts w:ascii="Times New Roman" w:hAnsi="Times New Roman"/>
                <w:b/>
                <w:sz w:val="20"/>
                <w:szCs w:val="20"/>
              </w:rPr>
            </w:pPr>
            <w:r w:rsidRPr="00B768FF">
              <w:rPr>
                <w:rFonts w:ascii="Times New Roman" w:hAnsi="Times New Roman"/>
                <w:b/>
                <w:sz w:val="20"/>
                <w:szCs w:val="20"/>
              </w:rPr>
              <w:t>8061</w:t>
            </w:r>
          </w:p>
          <w:p w:rsidR="00EB341E" w:rsidRPr="00B768FF" w:rsidRDefault="00EB341E" w:rsidP="00447036">
            <w:pPr>
              <w:pStyle w:val="NoSpacing"/>
              <w:jc w:val="center"/>
              <w:rPr>
                <w:rFonts w:ascii="Times New Roman" w:hAnsi="Times New Roman"/>
                <w:b/>
                <w:sz w:val="20"/>
                <w:szCs w:val="20"/>
              </w:rPr>
            </w:pPr>
          </w:p>
        </w:tc>
        <w:tc>
          <w:tcPr>
            <w:tcW w:w="567" w:type="dxa"/>
            <w:vAlign w:val="bottom"/>
          </w:tcPr>
          <w:p w:rsidR="00EB341E" w:rsidRPr="00B768FF" w:rsidRDefault="00EB341E" w:rsidP="00447036">
            <w:pPr>
              <w:pStyle w:val="NoSpacing"/>
              <w:jc w:val="center"/>
              <w:rPr>
                <w:rFonts w:ascii="Times New Roman" w:hAnsi="Times New Roman"/>
                <w:b/>
                <w:sz w:val="20"/>
                <w:szCs w:val="20"/>
              </w:rPr>
            </w:pPr>
            <w:r w:rsidRPr="00B768FF">
              <w:rPr>
                <w:rFonts w:ascii="Times New Roman" w:hAnsi="Times New Roman"/>
                <w:b/>
                <w:sz w:val="20"/>
                <w:szCs w:val="20"/>
              </w:rPr>
              <w:t>5902</w:t>
            </w:r>
          </w:p>
          <w:p w:rsidR="00EB341E" w:rsidRPr="00B768FF" w:rsidRDefault="00EB341E" w:rsidP="00447036">
            <w:pPr>
              <w:pStyle w:val="NoSpacing"/>
              <w:jc w:val="center"/>
              <w:rPr>
                <w:rFonts w:ascii="Times New Roman" w:hAnsi="Times New Roman"/>
                <w:b/>
                <w:sz w:val="20"/>
                <w:szCs w:val="20"/>
              </w:rPr>
            </w:pPr>
          </w:p>
        </w:tc>
        <w:tc>
          <w:tcPr>
            <w:tcW w:w="567" w:type="dxa"/>
            <w:vAlign w:val="bottom"/>
          </w:tcPr>
          <w:p w:rsidR="00EB341E" w:rsidRPr="00B768FF" w:rsidRDefault="00EB341E" w:rsidP="00447036">
            <w:pPr>
              <w:pStyle w:val="NoSpacing"/>
              <w:jc w:val="center"/>
              <w:rPr>
                <w:rFonts w:ascii="Times New Roman" w:hAnsi="Times New Roman"/>
                <w:b/>
                <w:sz w:val="20"/>
                <w:szCs w:val="20"/>
              </w:rPr>
            </w:pPr>
            <w:r w:rsidRPr="00B768FF">
              <w:rPr>
                <w:rFonts w:ascii="Times New Roman" w:hAnsi="Times New Roman"/>
                <w:b/>
                <w:sz w:val="20"/>
                <w:szCs w:val="20"/>
              </w:rPr>
              <w:t>8213</w:t>
            </w:r>
          </w:p>
          <w:p w:rsidR="00EB341E" w:rsidRPr="00B768FF" w:rsidRDefault="00EB341E" w:rsidP="00447036">
            <w:pPr>
              <w:pStyle w:val="NoSpacing"/>
              <w:jc w:val="center"/>
              <w:rPr>
                <w:rFonts w:ascii="Times New Roman" w:hAnsi="Times New Roman"/>
                <w:b/>
                <w:sz w:val="20"/>
                <w:szCs w:val="20"/>
              </w:rPr>
            </w:pPr>
          </w:p>
        </w:tc>
        <w:tc>
          <w:tcPr>
            <w:tcW w:w="567" w:type="dxa"/>
          </w:tcPr>
          <w:p w:rsidR="00EB341E" w:rsidRPr="00B768FF" w:rsidRDefault="00EB341E" w:rsidP="00447036">
            <w:pPr>
              <w:pStyle w:val="NoSpacing"/>
              <w:jc w:val="center"/>
              <w:rPr>
                <w:rFonts w:ascii="Times New Roman" w:hAnsi="Times New Roman"/>
                <w:b/>
                <w:sz w:val="20"/>
                <w:szCs w:val="20"/>
              </w:rPr>
            </w:pPr>
          </w:p>
          <w:p w:rsidR="00EB341E" w:rsidRPr="00B768FF" w:rsidRDefault="00EB341E" w:rsidP="00447036">
            <w:pPr>
              <w:pStyle w:val="NoSpacing"/>
              <w:jc w:val="center"/>
              <w:rPr>
                <w:rFonts w:ascii="Times New Roman" w:hAnsi="Times New Roman"/>
                <w:b/>
                <w:sz w:val="20"/>
                <w:szCs w:val="20"/>
              </w:rPr>
            </w:pPr>
            <w:r w:rsidRPr="00B768FF">
              <w:rPr>
                <w:rFonts w:ascii="Times New Roman" w:hAnsi="Times New Roman"/>
                <w:b/>
                <w:sz w:val="20"/>
                <w:szCs w:val="20"/>
              </w:rPr>
              <w:t>5666</w:t>
            </w:r>
          </w:p>
        </w:tc>
        <w:tc>
          <w:tcPr>
            <w:tcW w:w="567" w:type="dxa"/>
          </w:tcPr>
          <w:p w:rsidR="00EB341E" w:rsidRPr="00B768FF" w:rsidRDefault="00EB341E" w:rsidP="00447036">
            <w:pPr>
              <w:pStyle w:val="NoSpacing"/>
              <w:jc w:val="center"/>
              <w:rPr>
                <w:rFonts w:ascii="Times New Roman" w:hAnsi="Times New Roman"/>
                <w:b/>
                <w:sz w:val="20"/>
                <w:szCs w:val="20"/>
              </w:rPr>
            </w:pPr>
          </w:p>
          <w:p w:rsidR="00EB341E" w:rsidRPr="00B768FF" w:rsidRDefault="00EB341E" w:rsidP="00447036">
            <w:pPr>
              <w:pStyle w:val="NoSpacing"/>
              <w:jc w:val="center"/>
              <w:rPr>
                <w:rFonts w:ascii="Times New Roman" w:hAnsi="Times New Roman"/>
                <w:b/>
                <w:sz w:val="20"/>
                <w:szCs w:val="20"/>
              </w:rPr>
            </w:pPr>
            <w:r w:rsidRPr="00B768FF">
              <w:rPr>
                <w:rFonts w:ascii="Times New Roman" w:hAnsi="Times New Roman"/>
                <w:b/>
                <w:sz w:val="20"/>
                <w:szCs w:val="20"/>
              </w:rPr>
              <w:t>7526</w:t>
            </w:r>
          </w:p>
        </w:tc>
        <w:tc>
          <w:tcPr>
            <w:tcW w:w="568" w:type="dxa"/>
          </w:tcPr>
          <w:p w:rsidR="00EB341E" w:rsidRPr="00B768FF" w:rsidRDefault="00EB341E" w:rsidP="00447036">
            <w:pPr>
              <w:pStyle w:val="NoSpacing"/>
              <w:jc w:val="center"/>
              <w:rPr>
                <w:rFonts w:ascii="Times New Roman" w:hAnsi="Times New Roman"/>
                <w:b/>
                <w:sz w:val="20"/>
                <w:szCs w:val="20"/>
              </w:rPr>
            </w:pPr>
          </w:p>
          <w:p w:rsidR="00EB341E" w:rsidRPr="00B768FF" w:rsidRDefault="00EB341E" w:rsidP="00447036">
            <w:pPr>
              <w:pStyle w:val="NoSpacing"/>
              <w:jc w:val="center"/>
              <w:rPr>
                <w:rFonts w:ascii="Times New Roman" w:hAnsi="Times New Roman"/>
                <w:b/>
                <w:sz w:val="20"/>
                <w:szCs w:val="20"/>
              </w:rPr>
            </w:pPr>
            <w:r w:rsidRPr="00B768FF">
              <w:rPr>
                <w:rFonts w:ascii="Times New Roman" w:hAnsi="Times New Roman"/>
                <w:b/>
                <w:sz w:val="20"/>
                <w:szCs w:val="20"/>
              </w:rPr>
              <w:t>5059</w:t>
            </w:r>
          </w:p>
        </w:tc>
        <w:tc>
          <w:tcPr>
            <w:tcW w:w="497" w:type="dxa"/>
          </w:tcPr>
          <w:p w:rsidR="00EB341E" w:rsidRPr="00B768FF" w:rsidRDefault="00EB341E" w:rsidP="00447036">
            <w:pPr>
              <w:pStyle w:val="NoSpacing"/>
              <w:jc w:val="center"/>
              <w:rPr>
                <w:rFonts w:ascii="Times New Roman" w:hAnsi="Times New Roman"/>
                <w:b/>
                <w:sz w:val="20"/>
                <w:szCs w:val="20"/>
              </w:rPr>
            </w:pPr>
          </w:p>
          <w:p w:rsidR="00EB341E" w:rsidRPr="00B768FF" w:rsidRDefault="00EB341E" w:rsidP="00447036">
            <w:pPr>
              <w:pStyle w:val="NoSpacing"/>
              <w:jc w:val="center"/>
              <w:rPr>
                <w:rFonts w:ascii="Times New Roman" w:hAnsi="Times New Roman"/>
                <w:b/>
                <w:sz w:val="20"/>
                <w:szCs w:val="20"/>
              </w:rPr>
            </w:pPr>
            <w:r w:rsidRPr="00B768FF">
              <w:rPr>
                <w:rFonts w:ascii="Times New Roman" w:hAnsi="Times New Roman"/>
                <w:b/>
                <w:sz w:val="20"/>
                <w:szCs w:val="20"/>
              </w:rPr>
              <w:t>7002</w:t>
            </w:r>
          </w:p>
        </w:tc>
        <w:tc>
          <w:tcPr>
            <w:tcW w:w="636" w:type="dxa"/>
            <w:vAlign w:val="bottom"/>
          </w:tcPr>
          <w:p w:rsidR="00EB341E" w:rsidRPr="00B768FF" w:rsidRDefault="00EB341E" w:rsidP="00447036">
            <w:pPr>
              <w:pStyle w:val="NoSpacing"/>
              <w:jc w:val="center"/>
              <w:rPr>
                <w:rFonts w:ascii="Times New Roman" w:hAnsi="Times New Roman"/>
                <w:b/>
                <w:sz w:val="20"/>
                <w:szCs w:val="20"/>
              </w:rPr>
            </w:pPr>
            <w:r w:rsidRPr="00B768FF">
              <w:rPr>
                <w:rFonts w:ascii="Times New Roman" w:hAnsi="Times New Roman"/>
                <w:b/>
                <w:sz w:val="20"/>
                <w:szCs w:val="20"/>
              </w:rPr>
              <w:t>5009</w:t>
            </w:r>
          </w:p>
          <w:p w:rsidR="00EB341E" w:rsidRPr="00B768FF" w:rsidRDefault="00EB341E" w:rsidP="00447036">
            <w:pPr>
              <w:pStyle w:val="NoSpacing"/>
              <w:jc w:val="center"/>
              <w:rPr>
                <w:rFonts w:ascii="Times New Roman" w:hAnsi="Times New Roman"/>
                <w:b/>
                <w:sz w:val="20"/>
                <w:szCs w:val="20"/>
              </w:rPr>
            </w:pPr>
          </w:p>
        </w:tc>
        <w:tc>
          <w:tcPr>
            <w:tcW w:w="533" w:type="dxa"/>
            <w:vAlign w:val="bottom"/>
          </w:tcPr>
          <w:p w:rsidR="00EB341E" w:rsidRPr="00B768FF" w:rsidRDefault="00EB341E" w:rsidP="00447036">
            <w:pPr>
              <w:pStyle w:val="NoSpacing"/>
              <w:jc w:val="center"/>
              <w:rPr>
                <w:rFonts w:ascii="Times New Roman" w:hAnsi="Times New Roman"/>
                <w:b/>
                <w:sz w:val="20"/>
                <w:szCs w:val="20"/>
              </w:rPr>
            </w:pPr>
            <w:r w:rsidRPr="00B768FF">
              <w:rPr>
                <w:rFonts w:ascii="Times New Roman" w:hAnsi="Times New Roman"/>
                <w:b/>
                <w:sz w:val="20"/>
                <w:szCs w:val="20"/>
              </w:rPr>
              <w:t>6518</w:t>
            </w:r>
          </w:p>
          <w:p w:rsidR="00EB341E" w:rsidRPr="00B768FF" w:rsidRDefault="00EB341E" w:rsidP="00447036">
            <w:pPr>
              <w:pStyle w:val="NoSpacing"/>
              <w:jc w:val="center"/>
              <w:rPr>
                <w:rFonts w:ascii="Times New Roman" w:hAnsi="Times New Roman"/>
                <w:b/>
                <w:sz w:val="20"/>
                <w:szCs w:val="20"/>
              </w:rPr>
            </w:pPr>
          </w:p>
        </w:tc>
        <w:tc>
          <w:tcPr>
            <w:tcW w:w="601" w:type="dxa"/>
            <w:vAlign w:val="bottom"/>
          </w:tcPr>
          <w:p w:rsidR="00EB341E" w:rsidRPr="00B768FF" w:rsidRDefault="00EB341E" w:rsidP="00447036">
            <w:pPr>
              <w:pStyle w:val="NoSpacing"/>
              <w:jc w:val="center"/>
              <w:rPr>
                <w:rFonts w:ascii="Times New Roman" w:hAnsi="Times New Roman"/>
                <w:b/>
                <w:sz w:val="20"/>
                <w:szCs w:val="20"/>
              </w:rPr>
            </w:pPr>
            <w:r w:rsidRPr="00B768FF">
              <w:rPr>
                <w:rFonts w:ascii="Times New Roman" w:hAnsi="Times New Roman"/>
                <w:b/>
                <w:sz w:val="20"/>
                <w:szCs w:val="20"/>
              </w:rPr>
              <w:t>5102</w:t>
            </w:r>
          </w:p>
          <w:p w:rsidR="00447036" w:rsidRPr="00B768FF" w:rsidRDefault="00447036" w:rsidP="00447036">
            <w:pPr>
              <w:pStyle w:val="NoSpacing"/>
              <w:jc w:val="center"/>
              <w:rPr>
                <w:rFonts w:ascii="Times New Roman" w:hAnsi="Times New Roman"/>
                <w:b/>
                <w:sz w:val="20"/>
                <w:szCs w:val="20"/>
              </w:rPr>
            </w:pPr>
          </w:p>
        </w:tc>
        <w:tc>
          <w:tcPr>
            <w:tcW w:w="426" w:type="dxa"/>
            <w:vAlign w:val="bottom"/>
          </w:tcPr>
          <w:p w:rsidR="00EB341E" w:rsidRPr="00B768FF" w:rsidRDefault="00EB341E" w:rsidP="00447036">
            <w:pPr>
              <w:pStyle w:val="NoSpacing"/>
              <w:jc w:val="center"/>
              <w:rPr>
                <w:rFonts w:ascii="Times New Roman" w:hAnsi="Times New Roman"/>
                <w:b/>
                <w:sz w:val="20"/>
                <w:szCs w:val="20"/>
              </w:rPr>
            </w:pPr>
            <w:r w:rsidRPr="00B768FF">
              <w:rPr>
                <w:rFonts w:ascii="Times New Roman" w:hAnsi="Times New Roman"/>
                <w:b/>
                <w:sz w:val="20"/>
                <w:szCs w:val="20"/>
              </w:rPr>
              <w:t>6596</w:t>
            </w:r>
          </w:p>
          <w:p w:rsidR="00447036" w:rsidRPr="00B768FF" w:rsidRDefault="00447036" w:rsidP="00447036">
            <w:pPr>
              <w:pStyle w:val="NoSpacing"/>
              <w:jc w:val="center"/>
              <w:rPr>
                <w:rFonts w:ascii="Times New Roman" w:hAnsi="Times New Roman"/>
                <w:b/>
                <w:sz w:val="20"/>
                <w:szCs w:val="20"/>
              </w:rPr>
            </w:pPr>
          </w:p>
        </w:tc>
      </w:tr>
    </w:tbl>
    <w:p w:rsidR="00B768FF" w:rsidRDefault="00B768FF" w:rsidP="001E412D">
      <w:pPr>
        <w:ind w:left="142"/>
        <w:jc w:val="both"/>
        <w:rPr>
          <w:rFonts w:ascii="Times New Roman" w:hAnsi="Times New Roman"/>
          <w:sz w:val="24"/>
          <w:szCs w:val="24"/>
          <w:u w:val="single"/>
        </w:rPr>
      </w:pPr>
      <w:r>
        <w:rPr>
          <w:noProof/>
        </w:rPr>
        <w:lastRenderedPageBreak/>
        <w:drawing>
          <wp:inline distT="0" distB="0" distL="0" distR="0" wp14:anchorId="23F94B7D" wp14:editId="2DD1CB1C">
            <wp:extent cx="5946405" cy="2687102"/>
            <wp:effectExtent l="0" t="0" r="16510" b="1841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33613" w:rsidRDefault="008668A3" w:rsidP="00E01B7F">
      <w:pPr>
        <w:ind w:left="142"/>
        <w:rPr>
          <w:noProof/>
        </w:rPr>
      </w:pPr>
      <w:r w:rsidRPr="00772104">
        <w:rPr>
          <w:rFonts w:ascii="Times New Roman" w:hAnsi="Times New Roman"/>
          <w:sz w:val="24"/>
          <w:szCs w:val="24"/>
          <w:u w:val="single"/>
        </w:rPr>
        <w:t>Situația copiilor cu părinții plecați la muncă în străinătate la data de 30.09.202</w:t>
      </w:r>
      <w:r>
        <w:rPr>
          <w:rFonts w:ascii="Times New Roman" w:hAnsi="Times New Roman"/>
          <w:sz w:val="24"/>
          <w:szCs w:val="24"/>
          <w:u w:val="single"/>
        </w:rPr>
        <w:t>2</w:t>
      </w:r>
      <w:r w:rsidR="00B768FF">
        <w:rPr>
          <w:rFonts w:ascii="Times New Roman" w:hAnsi="Times New Roman"/>
          <w:sz w:val="24"/>
          <w:szCs w:val="24"/>
          <w:u w:val="single"/>
        </w:rPr>
        <w:t xml:space="preserve"> (situație cu toate județele din țară)</w:t>
      </w:r>
    </w:p>
    <w:p w:rsidR="00D931FB" w:rsidRDefault="00D931FB" w:rsidP="00E01B7F">
      <w:pPr>
        <w:ind w:left="142"/>
        <w:rPr>
          <w:noProof/>
        </w:rPr>
      </w:pPr>
      <w:r w:rsidRPr="00D931FB">
        <w:rPr>
          <w:noProof/>
        </w:rPr>
        <w:lastRenderedPageBreak/>
        <w:drawing>
          <wp:inline distT="0" distB="0" distL="0" distR="0" wp14:anchorId="6469BCB3" wp14:editId="4778FC76">
            <wp:extent cx="5930900" cy="6991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7250" cy="6998835"/>
                    </a:xfrm>
                    <a:prstGeom prst="rect">
                      <a:avLst/>
                    </a:prstGeom>
                    <a:noFill/>
                    <a:ln>
                      <a:noFill/>
                    </a:ln>
                  </pic:spPr>
                </pic:pic>
              </a:graphicData>
            </a:graphic>
          </wp:inline>
        </w:drawing>
      </w:r>
    </w:p>
    <w:p w:rsidR="008668A3" w:rsidRPr="009D69DF" w:rsidRDefault="008668A3" w:rsidP="00D5507D">
      <w:pPr>
        <w:jc w:val="both"/>
        <w:rPr>
          <w:rFonts w:ascii="Times New Roman" w:hAnsi="Times New Roman"/>
          <w:b/>
          <w:sz w:val="24"/>
          <w:szCs w:val="24"/>
        </w:rPr>
      </w:pPr>
      <w:r w:rsidRPr="009D69DF">
        <w:rPr>
          <w:rFonts w:ascii="Times New Roman" w:hAnsi="Times New Roman"/>
          <w:b/>
          <w:sz w:val="24"/>
          <w:szCs w:val="24"/>
        </w:rPr>
        <w:t xml:space="preserve">Județul Suceava </w:t>
      </w:r>
      <w:proofErr w:type="gramStart"/>
      <w:r w:rsidRPr="009D69DF">
        <w:rPr>
          <w:rFonts w:ascii="Times New Roman" w:hAnsi="Times New Roman"/>
          <w:b/>
          <w:sz w:val="24"/>
          <w:szCs w:val="24"/>
        </w:rPr>
        <w:t>este</w:t>
      </w:r>
      <w:proofErr w:type="gramEnd"/>
      <w:r w:rsidRPr="009D69DF">
        <w:rPr>
          <w:rFonts w:ascii="Times New Roman" w:hAnsi="Times New Roman"/>
          <w:b/>
          <w:sz w:val="24"/>
          <w:szCs w:val="24"/>
        </w:rPr>
        <w:t xml:space="preserve"> județul cu cei mai mulți copii ai căror părinți sunt plecați la muncă în străinătate</w:t>
      </w:r>
      <w:r w:rsidR="009D69DF" w:rsidRPr="009D69DF">
        <w:rPr>
          <w:rFonts w:ascii="Times New Roman" w:hAnsi="Times New Roman"/>
          <w:b/>
          <w:sz w:val="24"/>
          <w:szCs w:val="24"/>
        </w:rPr>
        <w:t>.</w:t>
      </w:r>
    </w:p>
    <w:p w:rsidR="00E33613" w:rsidRPr="00EB341E" w:rsidRDefault="00E33613" w:rsidP="000E0258">
      <w:pPr>
        <w:ind w:right="-164"/>
        <w:jc w:val="both"/>
        <w:rPr>
          <w:rFonts w:ascii="Times New Roman" w:hAnsi="Times New Roman"/>
          <w:sz w:val="24"/>
          <w:szCs w:val="24"/>
          <w:lang w:val="ro-RO"/>
        </w:rPr>
      </w:pPr>
      <w:r w:rsidRPr="00EB341E">
        <w:rPr>
          <w:rFonts w:ascii="Times New Roman" w:hAnsi="Times New Roman"/>
          <w:sz w:val="24"/>
          <w:szCs w:val="24"/>
        </w:rPr>
        <w:lastRenderedPageBreak/>
        <w:t xml:space="preserve">Cele 3 echipe </w:t>
      </w:r>
      <w:r w:rsidRPr="00EB341E">
        <w:rPr>
          <w:rFonts w:ascii="Times New Roman" w:hAnsi="Times New Roman"/>
          <w:sz w:val="24"/>
          <w:szCs w:val="24"/>
          <w:lang w:val="ro-RO"/>
        </w:rPr>
        <w:t xml:space="preserve">mobile (din localitățile Fălticeni, Gura Humorului și Siret) din cadrul </w:t>
      </w:r>
      <w:r w:rsidRPr="00EB341E">
        <w:rPr>
          <w:rFonts w:ascii="Times New Roman" w:hAnsi="Times New Roman"/>
          <w:bCs/>
          <w:sz w:val="24"/>
          <w:szCs w:val="24"/>
        </w:rPr>
        <w:t xml:space="preserve">Centrului de servicii multifuncţionale de tip rezidenţial  Suceava </w:t>
      </w:r>
      <w:r w:rsidRPr="00EB341E">
        <w:rPr>
          <w:rFonts w:ascii="Times New Roman" w:hAnsi="Times New Roman"/>
          <w:b/>
          <w:bCs/>
          <w:sz w:val="24"/>
          <w:szCs w:val="24"/>
        </w:rPr>
        <w:t xml:space="preserve">- </w:t>
      </w:r>
      <w:r w:rsidRPr="00EB341E">
        <w:rPr>
          <w:rFonts w:ascii="Times New Roman" w:hAnsi="Times New Roman"/>
          <w:snapToGrid w:val="0"/>
          <w:sz w:val="24"/>
          <w:szCs w:val="24"/>
          <w:lang w:val="fr-FR"/>
        </w:rPr>
        <w:t xml:space="preserve">Centrul de primire  în regim de urgenţă pentru copilul abuzat, neglijat, exploatat, </w:t>
      </w:r>
      <w:r w:rsidRPr="00EB341E">
        <w:rPr>
          <w:rFonts w:ascii="Times New Roman" w:hAnsi="Times New Roman"/>
          <w:sz w:val="24"/>
          <w:szCs w:val="24"/>
        </w:rPr>
        <w:t xml:space="preserve">au acordat servicii de specialitate și monitorizează un număr de 29 copii din comunitate ai căror părinţi sunt plecaţi la muncă în străinătate </w:t>
      </w:r>
      <w:r w:rsidRPr="00EB341E">
        <w:rPr>
          <w:rFonts w:ascii="Times New Roman" w:hAnsi="Times New Roman"/>
          <w:b/>
          <w:sz w:val="24"/>
          <w:szCs w:val="24"/>
        </w:rPr>
        <w:t>(</w:t>
      </w:r>
      <w:r w:rsidRPr="00EB341E">
        <w:rPr>
          <w:rStyle w:val="Strong"/>
          <w:rFonts w:ascii="Times New Roman" w:hAnsi="Times New Roman"/>
          <w:b w:val="0"/>
          <w:sz w:val="24"/>
          <w:szCs w:val="24"/>
          <w:lang w:val="ro-RO"/>
        </w:rPr>
        <w:t>consiliere socio-psihologică</w:t>
      </w:r>
      <w:r w:rsidRPr="00EB341E">
        <w:rPr>
          <w:rFonts w:ascii="Times New Roman" w:hAnsi="Times New Roman"/>
          <w:b/>
          <w:sz w:val="24"/>
          <w:szCs w:val="24"/>
        </w:rPr>
        <w:t>,</w:t>
      </w:r>
      <w:r w:rsidRPr="00EB341E">
        <w:rPr>
          <w:rFonts w:ascii="Times New Roman" w:hAnsi="Times New Roman"/>
          <w:sz w:val="24"/>
          <w:szCs w:val="24"/>
        </w:rPr>
        <w:t xml:space="preserve"> consiliere psihologică şi juridică)</w:t>
      </w:r>
      <w:r w:rsidRPr="00EB341E">
        <w:rPr>
          <w:rFonts w:ascii="Times New Roman" w:hAnsi="Times New Roman"/>
          <w:sz w:val="24"/>
          <w:szCs w:val="24"/>
          <w:lang w:val="ro-RO"/>
        </w:rPr>
        <w:t>, scopul fiind prevenirea separării copilului de familia sa și a marginalizării sociale.</w:t>
      </w:r>
    </w:p>
    <w:p w:rsidR="008668A3" w:rsidRDefault="00E33613" w:rsidP="000E0258">
      <w:pPr>
        <w:ind w:right="-164"/>
        <w:jc w:val="both"/>
        <w:rPr>
          <w:rFonts w:ascii="Times New Roman" w:hAnsi="Times New Roman"/>
          <w:sz w:val="24"/>
          <w:szCs w:val="24"/>
          <w:lang w:val="ro-RO"/>
        </w:rPr>
      </w:pPr>
      <w:r>
        <w:rPr>
          <w:rFonts w:ascii="Times New Roman" w:hAnsi="Times New Roman"/>
          <w:sz w:val="24"/>
          <w:szCs w:val="24"/>
          <w:lang w:val="ro-RO"/>
        </w:rPr>
        <w:t>Personalul de specialitate a</w:t>
      </w:r>
      <w:r w:rsidR="008668A3" w:rsidRPr="00D70E0C">
        <w:rPr>
          <w:rFonts w:ascii="Times New Roman" w:hAnsi="Times New Roman"/>
          <w:sz w:val="24"/>
          <w:szCs w:val="24"/>
          <w:lang w:val="ro-RO"/>
        </w:rPr>
        <w:t xml:space="preserve"> purtat </w:t>
      </w:r>
      <w:r w:rsidR="00FF4764">
        <w:rPr>
          <w:rFonts w:ascii="Times New Roman" w:hAnsi="Times New Roman"/>
          <w:sz w:val="24"/>
          <w:szCs w:val="24"/>
          <w:lang w:val="ro-RO"/>
        </w:rPr>
        <w:t>permanent</w:t>
      </w:r>
      <w:r w:rsidR="00FF4764" w:rsidRPr="00D70E0C">
        <w:rPr>
          <w:rFonts w:ascii="Times New Roman" w:hAnsi="Times New Roman"/>
          <w:sz w:val="24"/>
          <w:szCs w:val="24"/>
          <w:lang w:val="ro-RO"/>
        </w:rPr>
        <w:t xml:space="preserve"> </w:t>
      </w:r>
      <w:r w:rsidR="008668A3" w:rsidRPr="00D70E0C">
        <w:rPr>
          <w:rFonts w:ascii="Times New Roman" w:hAnsi="Times New Roman"/>
          <w:sz w:val="24"/>
          <w:szCs w:val="24"/>
          <w:lang w:val="ro-RO"/>
        </w:rPr>
        <w:t>discuții cu asistenții sociali/persoanele cu atribuții de asistență socială din cadrul unităților administrativ teritoriale din județ privind aplicarea HG nr. 691/2015, în vederea unei mai bune monitorizări a copiilor ai căror părinți sunt plecați la muncă în străinătate.</w:t>
      </w:r>
    </w:p>
    <w:p w:rsidR="00E33613" w:rsidRDefault="008668A3" w:rsidP="000E0258">
      <w:pPr>
        <w:ind w:right="-164"/>
        <w:jc w:val="both"/>
        <w:rPr>
          <w:rFonts w:ascii="Times New Roman" w:hAnsi="Times New Roman"/>
          <w:sz w:val="24"/>
          <w:szCs w:val="24"/>
        </w:rPr>
      </w:pPr>
      <w:r w:rsidRPr="00772104">
        <w:rPr>
          <w:rFonts w:ascii="Times New Roman" w:hAnsi="Times New Roman"/>
          <w:sz w:val="24"/>
          <w:szCs w:val="24"/>
        </w:rPr>
        <w:t>Au fost distribuite în comunitate pliante privind serviciile oferite de echipele mobile copiilor ai căror părinți sunt plecați la muncă în străinătate, precum și primăriilor și unităților de învățământ materiale informative: Ghidul părintelui plecat la muncă în străinătate, Hotărârea nr.691/2015 privind Procedura de monitorizare a modului de creștere și îngrijire a copilului cu părinți plecați la muncă în străinătate ș</w:t>
      </w:r>
      <w:r w:rsidR="005C412E">
        <w:rPr>
          <w:rFonts w:ascii="Times New Roman" w:hAnsi="Times New Roman"/>
          <w:sz w:val="24"/>
          <w:szCs w:val="24"/>
        </w:rPr>
        <w:t>i serviciile de care aceștia pot</w:t>
      </w:r>
      <w:r w:rsidRPr="00772104">
        <w:rPr>
          <w:rFonts w:ascii="Times New Roman" w:hAnsi="Times New Roman"/>
          <w:sz w:val="24"/>
          <w:szCs w:val="24"/>
        </w:rPr>
        <w:t xml:space="preserve"> beneficia. </w:t>
      </w:r>
    </w:p>
    <w:p w:rsidR="008668A3" w:rsidRPr="005A7D28" w:rsidRDefault="008668A3" w:rsidP="000E0258">
      <w:pPr>
        <w:ind w:right="-164"/>
        <w:jc w:val="both"/>
        <w:rPr>
          <w:rFonts w:ascii="Times New Roman" w:hAnsi="Times New Roman"/>
          <w:sz w:val="24"/>
          <w:szCs w:val="24"/>
        </w:rPr>
      </w:pPr>
      <w:r w:rsidRPr="00772104">
        <w:rPr>
          <w:rFonts w:ascii="Times New Roman" w:hAnsi="Times New Roman"/>
          <w:sz w:val="24"/>
          <w:szCs w:val="24"/>
        </w:rPr>
        <w:t xml:space="preserve">Totodată, au fost organizate întâlniri în comunitate cu reprezentanți ai școlilor, elevi, profesori, asistenți sociali, în cadrul cărora au fost discutate măsurile de prevenire a abuzurilor asupra copiilor cu dizabilități și a copiilor cu părinți </w:t>
      </w:r>
      <w:r w:rsidRPr="005A7D28">
        <w:rPr>
          <w:rFonts w:ascii="Times New Roman" w:hAnsi="Times New Roman"/>
          <w:sz w:val="24"/>
          <w:szCs w:val="24"/>
        </w:rPr>
        <w:t>plecați la muncă în străinătate; totodată au fost derulate activități de promovare a acestor copii, în vederea dezvoltării toleranței și a solidarității prin procesul de reabilitare bazate pe comunitate.</w:t>
      </w:r>
    </w:p>
    <w:p w:rsidR="008668A3" w:rsidRPr="004951BC" w:rsidRDefault="00E33613" w:rsidP="004951BC">
      <w:pPr>
        <w:jc w:val="both"/>
        <w:rPr>
          <w:rFonts w:ascii="Times New Roman" w:hAnsi="Times New Roman"/>
          <w:lang w:val="ro-RO"/>
        </w:rPr>
      </w:pPr>
      <w:r w:rsidRPr="004951BC">
        <w:rPr>
          <w:rFonts w:ascii="Times New Roman" w:hAnsi="Times New Roman"/>
          <w:lang w:val="ro-RO"/>
        </w:rPr>
        <w:t>Direcția Generală de Asistență Socială și Protecția Copilului</w:t>
      </w:r>
      <w:r w:rsidRPr="004951BC">
        <w:rPr>
          <w:rStyle w:val="d2edcug0"/>
          <w:rFonts w:ascii="Times New Roman" w:hAnsi="Times New Roman"/>
          <w:sz w:val="24"/>
          <w:szCs w:val="24"/>
        </w:rPr>
        <w:t xml:space="preserve"> a județului Suceava,</w:t>
      </w:r>
      <w:r w:rsidRPr="004951BC">
        <w:rPr>
          <w:rFonts w:ascii="Times New Roman" w:hAnsi="Times New Roman"/>
          <w:lang w:val="ro-RO"/>
        </w:rPr>
        <w:t xml:space="preserve"> </w:t>
      </w:r>
      <w:r w:rsidR="008668A3" w:rsidRPr="004951BC">
        <w:rPr>
          <w:rFonts w:ascii="Times New Roman" w:hAnsi="Times New Roman"/>
          <w:lang w:val="ro-RO"/>
        </w:rPr>
        <w:t>în parteneriat cu Primăria Vatra Dornei,  a organizat</w:t>
      </w:r>
      <w:r w:rsidR="008668A3" w:rsidRPr="004951BC">
        <w:rPr>
          <w:rFonts w:ascii="Times New Roman" w:hAnsi="Times New Roman"/>
          <w:u w:val="single"/>
          <w:lang w:val="ro-RO"/>
        </w:rPr>
        <w:t xml:space="preserve"> în data de 4 august 2022 , la Primăria Municipiului Vatra Dornei,</w:t>
      </w:r>
      <w:r w:rsidR="008668A3" w:rsidRPr="004951BC">
        <w:rPr>
          <w:rFonts w:ascii="Times New Roman" w:hAnsi="Times New Roman"/>
          <w:lang w:val="ro-RO"/>
        </w:rPr>
        <w:t xml:space="preserve"> </w:t>
      </w:r>
      <w:r w:rsidR="008668A3" w:rsidRPr="004951BC">
        <w:rPr>
          <w:rFonts w:ascii="Times New Roman" w:hAnsi="Times New Roman"/>
          <w:u w:val="single"/>
          <w:lang w:val="ro-RO"/>
        </w:rPr>
        <w:t>dezbaterea privind problematica copiilor cu părinți plecați la muncă în străinătate,</w:t>
      </w:r>
      <w:r w:rsidR="004951BC">
        <w:rPr>
          <w:rFonts w:ascii="Times New Roman" w:hAnsi="Times New Roman"/>
          <w:lang w:val="ro-RO"/>
        </w:rPr>
        <w:t xml:space="preserve"> la care</w:t>
      </w:r>
      <w:r w:rsidR="004951BC" w:rsidRPr="004951BC">
        <w:rPr>
          <w:rFonts w:ascii="Times New Roman" w:hAnsi="Times New Roman"/>
          <w:lang w:val="ro-RO"/>
        </w:rPr>
        <w:t xml:space="preserve"> </w:t>
      </w:r>
      <w:r w:rsidR="008668A3" w:rsidRPr="004951BC">
        <w:rPr>
          <w:rFonts w:ascii="Times New Roman" w:hAnsi="Times New Roman"/>
          <w:lang w:val="ro-RO"/>
        </w:rPr>
        <w:t>au participat reprezentanți ai instituțiilor și organizațiilor partenere, specialiștii echipelor mobile și serviciilor multifuncționale din cadrul DGASPC Suceava, preoți, profesori, elevi, părinți/reprezentanți legali ai copiilor rămași în țară, copii și tineri din sistemul de protecție, etc.</w:t>
      </w:r>
    </w:p>
    <w:p w:rsidR="00784512" w:rsidRPr="00E33613" w:rsidRDefault="008668A3" w:rsidP="000E0258">
      <w:pPr>
        <w:spacing w:line="240" w:lineRule="auto"/>
        <w:ind w:right="-164"/>
        <w:jc w:val="both"/>
        <w:rPr>
          <w:rFonts w:ascii="Times New Roman" w:hAnsi="Times New Roman"/>
          <w:sz w:val="24"/>
          <w:szCs w:val="24"/>
          <w:lang w:val="ro-RO"/>
        </w:rPr>
      </w:pPr>
      <w:r w:rsidRPr="00E33613">
        <w:rPr>
          <w:rFonts w:ascii="Times New Roman" w:hAnsi="Times New Roman"/>
          <w:b/>
          <w:sz w:val="24"/>
          <w:szCs w:val="24"/>
          <w:lang w:val="ro-RO"/>
        </w:rPr>
        <w:t>” Da sau nu”</w:t>
      </w:r>
      <w:r w:rsidRPr="00E33613">
        <w:rPr>
          <w:rFonts w:ascii="Times New Roman" w:hAnsi="Times New Roman"/>
          <w:sz w:val="24"/>
          <w:szCs w:val="24"/>
          <w:lang w:val="ro-RO"/>
        </w:rPr>
        <w:t xml:space="preserve"> a fost logo-ul acestei acțiuni și </w:t>
      </w:r>
      <w:r w:rsidR="00E33613">
        <w:rPr>
          <w:rFonts w:ascii="Times New Roman" w:hAnsi="Times New Roman"/>
          <w:sz w:val="24"/>
          <w:szCs w:val="24"/>
          <w:lang w:val="ro-RO"/>
        </w:rPr>
        <w:t>s-a urmărit a fi</w:t>
      </w:r>
      <w:r w:rsidRPr="00E33613">
        <w:rPr>
          <w:rFonts w:ascii="Times New Roman" w:hAnsi="Times New Roman"/>
          <w:sz w:val="24"/>
          <w:szCs w:val="24"/>
          <w:lang w:val="ro-RO"/>
        </w:rPr>
        <w:t xml:space="preserve"> o invitație la reflecție, pentru toți factorii care contribuie la dezvoltarea personalității și caracterului copiilor, de la părinți și rude până la cadrele didactice și specialiștii implicați în acest proces.</w:t>
      </w:r>
      <w:r w:rsidR="00784512" w:rsidRPr="00E33613">
        <w:rPr>
          <w:rFonts w:ascii="Times New Roman" w:hAnsi="Times New Roman"/>
          <w:sz w:val="24"/>
          <w:szCs w:val="24"/>
          <w:lang w:val="ro-RO"/>
        </w:rPr>
        <w:t xml:space="preserve"> </w:t>
      </w:r>
    </w:p>
    <w:p w:rsidR="008668A3" w:rsidRPr="004951BC" w:rsidRDefault="00784512" w:rsidP="004951BC">
      <w:pPr>
        <w:ind w:right="-23"/>
        <w:jc w:val="both"/>
        <w:rPr>
          <w:rFonts w:ascii="Times New Roman" w:hAnsi="Times New Roman"/>
          <w:sz w:val="24"/>
          <w:szCs w:val="24"/>
          <w:lang w:val="ro-RO"/>
        </w:rPr>
      </w:pPr>
      <w:r w:rsidRPr="004951BC">
        <w:rPr>
          <w:rFonts w:ascii="Times New Roman" w:hAnsi="Times New Roman"/>
          <w:sz w:val="24"/>
          <w:szCs w:val="24"/>
          <w:lang w:val="ro-RO"/>
        </w:rPr>
        <w:t xml:space="preserve">Evenimentul a fost organizat de Consiliiul Județean Suceava și  </w:t>
      </w:r>
      <w:r w:rsidR="00E53F9F" w:rsidRPr="004951BC">
        <w:rPr>
          <w:rFonts w:ascii="Times New Roman" w:hAnsi="Times New Roman"/>
          <w:sz w:val="24"/>
          <w:szCs w:val="24"/>
          <w:lang w:val="ro-RO"/>
        </w:rPr>
        <w:t>Direcția Generală de Asistență Socială și Protecția Copilului</w:t>
      </w:r>
      <w:r w:rsidR="00E53F9F" w:rsidRPr="004951BC">
        <w:rPr>
          <w:rStyle w:val="d2edcug0"/>
          <w:rFonts w:ascii="Times New Roman" w:hAnsi="Times New Roman"/>
          <w:sz w:val="24"/>
          <w:szCs w:val="24"/>
        </w:rPr>
        <w:t xml:space="preserve"> a județului Suceava</w:t>
      </w:r>
      <w:r w:rsidR="00E53F9F" w:rsidRPr="004951BC">
        <w:rPr>
          <w:rFonts w:ascii="Times New Roman" w:hAnsi="Times New Roman"/>
          <w:sz w:val="24"/>
          <w:szCs w:val="24"/>
          <w:lang w:val="ro-RO"/>
        </w:rPr>
        <w:t xml:space="preserve"> </w:t>
      </w:r>
      <w:r w:rsidRPr="004951BC">
        <w:rPr>
          <w:rFonts w:ascii="Times New Roman" w:hAnsi="Times New Roman"/>
          <w:sz w:val="24"/>
          <w:szCs w:val="24"/>
          <w:lang w:val="ro-RO"/>
        </w:rPr>
        <w:t xml:space="preserve">în cadrul proiectului </w:t>
      </w:r>
      <w:r w:rsidRPr="004951BC">
        <w:rPr>
          <w:rFonts w:ascii="Times New Roman" w:hAnsi="Times New Roman"/>
          <w:b/>
          <w:sz w:val="24"/>
          <w:szCs w:val="24"/>
          <w:lang w:val="ro-RO"/>
        </w:rPr>
        <w:t>Luna Diasporei – ediția a – VI – a</w:t>
      </w:r>
      <w:r w:rsidRPr="004951BC">
        <w:rPr>
          <w:rFonts w:ascii="Times New Roman" w:hAnsi="Times New Roman"/>
          <w:sz w:val="24"/>
          <w:szCs w:val="24"/>
          <w:lang w:val="ro-RO"/>
        </w:rPr>
        <w:t>.</w:t>
      </w:r>
    </w:p>
    <w:p w:rsidR="008668A3" w:rsidRPr="004951BC" w:rsidRDefault="008668A3" w:rsidP="004951BC">
      <w:pPr>
        <w:ind w:right="-23"/>
        <w:jc w:val="both"/>
        <w:rPr>
          <w:rFonts w:ascii="Times New Roman" w:hAnsi="Times New Roman"/>
          <w:sz w:val="24"/>
          <w:szCs w:val="24"/>
          <w:lang w:val="ro-RO"/>
        </w:rPr>
      </w:pPr>
      <w:r w:rsidRPr="004951BC">
        <w:rPr>
          <w:rFonts w:ascii="Times New Roman" w:hAnsi="Times New Roman"/>
          <w:sz w:val="24"/>
          <w:szCs w:val="24"/>
          <w:lang w:val="ro-RO"/>
        </w:rPr>
        <w:t>La acest eveniment au partic</w:t>
      </w:r>
      <w:r w:rsidR="007503C4">
        <w:rPr>
          <w:rFonts w:ascii="Times New Roman" w:hAnsi="Times New Roman"/>
          <w:sz w:val="24"/>
          <w:szCs w:val="24"/>
          <w:lang w:val="ro-RO"/>
        </w:rPr>
        <w:t>ipat  preotul Virgil Rus de la P</w:t>
      </w:r>
      <w:r w:rsidRPr="004951BC">
        <w:rPr>
          <w:rFonts w:ascii="Times New Roman" w:hAnsi="Times New Roman"/>
          <w:sz w:val="24"/>
          <w:szCs w:val="24"/>
          <w:lang w:val="ro-RO"/>
        </w:rPr>
        <w:t>arohia „ Sf. Ap</w:t>
      </w:r>
      <w:r w:rsidR="00D823BE">
        <w:rPr>
          <w:rFonts w:ascii="Times New Roman" w:hAnsi="Times New Roman"/>
          <w:sz w:val="24"/>
          <w:szCs w:val="24"/>
          <w:lang w:val="ro-RO"/>
        </w:rPr>
        <w:t>ostol</w:t>
      </w:r>
      <w:r w:rsidRPr="004951BC">
        <w:rPr>
          <w:rFonts w:ascii="Times New Roman" w:hAnsi="Times New Roman"/>
          <w:sz w:val="24"/>
          <w:szCs w:val="24"/>
          <w:lang w:val="ro-RO"/>
        </w:rPr>
        <w:t xml:space="preserve"> Petru şi Pavel " Vatra Dornei, reprezentanți din partea </w:t>
      </w:r>
      <w:r w:rsidR="00D06C41" w:rsidRPr="004951BC">
        <w:rPr>
          <w:rFonts w:ascii="Times New Roman" w:hAnsi="Times New Roman"/>
          <w:sz w:val="24"/>
          <w:szCs w:val="24"/>
          <w:lang w:val="ro-RO"/>
        </w:rPr>
        <w:t>Direcției Generale de Asistență Socială și Protecția Copilului</w:t>
      </w:r>
      <w:r w:rsidR="004951BC">
        <w:rPr>
          <w:rStyle w:val="d2edcug0"/>
          <w:rFonts w:ascii="Times New Roman" w:hAnsi="Times New Roman"/>
          <w:sz w:val="24"/>
          <w:szCs w:val="24"/>
        </w:rPr>
        <w:t xml:space="preserve"> a J</w:t>
      </w:r>
      <w:r w:rsidR="00D06C41" w:rsidRPr="004951BC">
        <w:rPr>
          <w:rStyle w:val="d2edcug0"/>
          <w:rFonts w:ascii="Times New Roman" w:hAnsi="Times New Roman"/>
          <w:sz w:val="24"/>
          <w:szCs w:val="24"/>
        </w:rPr>
        <w:t>udețului Suceava</w:t>
      </w:r>
      <w:r w:rsidRPr="004951BC">
        <w:rPr>
          <w:rFonts w:ascii="Times New Roman" w:hAnsi="Times New Roman"/>
          <w:sz w:val="24"/>
          <w:szCs w:val="24"/>
          <w:lang w:val="ro-RO"/>
        </w:rPr>
        <w:t xml:space="preserve">,  Primăriei municipiului Vatra Dornei, Bibliotecii Bucovinei " I.G: Sbiera ", </w:t>
      </w:r>
      <w:r w:rsidR="00D823BE">
        <w:rPr>
          <w:rFonts w:ascii="Times New Roman" w:hAnsi="Times New Roman"/>
          <w:sz w:val="24"/>
          <w:szCs w:val="24"/>
          <w:lang w:val="ro-RO"/>
        </w:rPr>
        <w:t>Organizației</w:t>
      </w:r>
      <w:r w:rsidRPr="004951BC">
        <w:rPr>
          <w:rFonts w:ascii="Times New Roman" w:hAnsi="Times New Roman"/>
          <w:sz w:val="24"/>
          <w:szCs w:val="24"/>
          <w:lang w:val="ro-RO"/>
        </w:rPr>
        <w:t xml:space="preserve"> "Salvați Copiii</w:t>
      </w:r>
      <w:r w:rsidR="00D823BE">
        <w:rPr>
          <w:rFonts w:ascii="Times New Roman" w:hAnsi="Times New Roman"/>
          <w:sz w:val="24"/>
          <w:szCs w:val="24"/>
          <w:lang w:val="ro-RO"/>
        </w:rPr>
        <w:t>”</w:t>
      </w:r>
      <w:r w:rsidRPr="004951BC">
        <w:rPr>
          <w:rFonts w:ascii="Times New Roman" w:hAnsi="Times New Roman"/>
          <w:sz w:val="24"/>
          <w:szCs w:val="24"/>
          <w:lang w:val="ro-RO"/>
        </w:rPr>
        <w:t xml:space="preserve"> – filiala Suceava, Şcolii Gimnaziale nr.2 Vatra </w:t>
      </w:r>
      <w:r w:rsidRPr="004951BC">
        <w:rPr>
          <w:rFonts w:ascii="Times New Roman" w:hAnsi="Times New Roman"/>
          <w:sz w:val="24"/>
          <w:szCs w:val="24"/>
          <w:lang w:val="ro-RO"/>
        </w:rPr>
        <w:lastRenderedPageBreak/>
        <w:t>Dornei, Şcolii Gimnaziale nr.1 Vatra Dornei, Şcolii Gimnaziale nr.4 Vatra Dornei, Fundației umanitare " Te Aud România", Liceului Teoretic „Ion Luca” Vatra Dornei, Poliţiei municipiului Vatra Dornei, Asociației " Eliberare " București, copii</w:t>
      </w:r>
      <w:r w:rsidR="004951BC">
        <w:rPr>
          <w:rFonts w:ascii="Times New Roman" w:hAnsi="Times New Roman"/>
          <w:sz w:val="24"/>
          <w:szCs w:val="24"/>
          <w:lang w:val="ro-RO"/>
        </w:rPr>
        <w:t xml:space="preserve"> ai căror părinți sunt plecați la muncă în străinătate</w:t>
      </w:r>
      <w:r w:rsidRPr="004951BC">
        <w:rPr>
          <w:rFonts w:ascii="Times New Roman" w:hAnsi="Times New Roman"/>
          <w:sz w:val="24"/>
          <w:szCs w:val="24"/>
          <w:lang w:val="ro-RO"/>
        </w:rPr>
        <w:t xml:space="preserve">, </w:t>
      </w:r>
      <w:r w:rsidR="007503C4">
        <w:rPr>
          <w:rFonts w:ascii="Times New Roman" w:hAnsi="Times New Roman"/>
          <w:sz w:val="24"/>
          <w:szCs w:val="24"/>
          <w:lang w:val="ro-RO"/>
        </w:rPr>
        <w:t>precum și părinți sau</w:t>
      </w:r>
      <w:r w:rsidRPr="004951BC">
        <w:rPr>
          <w:rFonts w:ascii="Times New Roman" w:hAnsi="Times New Roman"/>
          <w:sz w:val="24"/>
          <w:szCs w:val="24"/>
          <w:lang w:val="ro-RO"/>
        </w:rPr>
        <w:t xml:space="preserve"> reprezentanți legali ai copiilor.</w:t>
      </w:r>
    </w:p>
    <w:p w:rsidR="008668A3" w:rsidRPr="005A7D28" w:rsidRDefault="008668A3" w:rsidP="004B1D98">
      <w:pPr>
        <w:tabs>
          <w:tab w:val="num" w:pos="0"/>
        </w:tabs>
        <w:spacing w:line="240" w:lineRule="auto"/>
        <w:ind w:right="-306"/>
        <w:jc w:val="both"/>
        <w:rPr>
          <w:rFonts w:ascii="Times New Roman" w:hAnsi="Times New Roman"/>
          <w:sz w:val="24"/>
          <w:szCs w:val="24"/>
          <w:lang w:val="ro-RO"/>
        </w:rPr>
      </w:pPr>
      <w:r w:rsidRPr="005A7D28">
        <w:rPr>
          <w:rFonts w:ascii="Times New Roman" w:hAnsi="Times New Roman"/>
          <w:sz w:val="24"/>
          <w:szCs w:val="24"/>
          <w:lang w:val="ro-RO"/>
        </w:rPr>
        <w:t>Temele abordate au fost:</w:t>
      </w:r>
    </w:p>
    <w:p w:rsidR="008668A3" w:rsidRPr="00EB341E" w:rsidRDefault="008668A3" w:rsidP="000D1D75">
      <w:pPr>
        <w:pStyle w:val="ListParagraph"/>
        <w:numPr>
          <w:ilvl w:val="0"/>
          <w:numId w:val="55"/>
        </w:numPr>
        <w:spacing w:after="0" w:line="240" w:lineRule="auto"/>
        <w:ind w:right="-164"/>
        <w:jc w:val="both"/>
        <w:rPr>
          <w:rFonts w:ascii="Times New Roman" w:hAnsi="Times New Roman"/>
          <w:sz w:val="24"/>
          <w:szCs w:val="24"/>
          <w:lang w:val="ro-RO"/>
        </w:rPr>
      </w:pPr>
      <w:r w:rsidRPr="00EB341E">
        <w:rPr>
          <w:rFonts w:ascii="Times New Roman" w:hAnsi="Times New Roman"/>
          <w:sz w:val="24"/>
          <w:szCs w:val="24"/>
          <w:lang w:val="ro-RO"/>
        </w:rPr>
        <w:t>" Co</w:t>
      </w:r>
      <w:r w:rsidR="00E53F9F">
        <w:rPr>
          <w:rFonts w:ascii="Times New Roman" w:hAnsi="Times New Roman"/>
          <w:sz w:val="24"/>
          <w:szCs w:val="24"/>
          <w:lang w:val="ro-RO"/>
        </w:rPr>
        <w:t xml:space="preserve">piii sucevenilor din Diaspora, </w:t>
      </w:r>
      <w:r w:rsidRPr="00EB341E">
        <w:rPr>
          <w:rFonts w:ascii="Times New Roman" w:hAnsi="Times New Roman"/>
          <w:sz w:val="24"/>
          <w:szCs w:val="24"/>
          <w:lang w:val="ro-RO"/>
        </w:rPr>
        <w:t>despre nevoi și realități" (Biblioteca Bucovinei " I.G: Sbiera");</w:t>
      </w:r>
    </w:p>
    <w:p w:rsidR="008668A3" w:rsidRPr="00EB341E" w:rsidRDefault="008668A3" w:rsidP="000D1D75">
      <w:pPr>
        <w:pStyle w:val="ListParagraph"/>
        <w:numPr>
          <w:ilvl w:val="0"/>
          <w:numId w:val="55"/>
        </w:numPr>
        <w:spacing w:after="0" w:line="240" w:lineRule="auto"/>
        <w:ind w:right="-164"/>
        <w:jc w:val="both"/>
        <w:rPr>
          <w:rFonts w:ascii="Times New Roman" w:hAnsi="Times New Roman"/>
          <w:sz w:val="24"/>
          <w:szCs w:val="24"/>
          <w:lang w:val="ro-RO"/>
        </w:rPr>
      </w:pPr>
      <w:r w:rsidRPr="00EB341E">
        <w:rPr>
          <w:rFonts w:ascii="Times New Roman" w:hAnsi="Times New Roman"/>
          <w:sz w:val="24"/>
          <w:szCs w:val="24"/>
          <w:lang w:val="ro-RO"/>
        </w:rPr>
        <w:t>" Protecție și educație pentru copiii afectați de migrația părinților " (Fundația Umanitară " Salvați      Copiii – filiala Suceava);</w:t>
      </w:r>
    </w:p>
    <w:p w:rsidR="008668A3" w:rsidRPr="00EB341E" w:rsidRDefault="008668A3" w:rsidP="000D1D75">
      <w:pPr>
        <w:pStyle w:val="ListParagraph"/>
        <w:numPr>
          <w:ilvl w:val="0"/>
          <w:numId w:val="55"/>
        </w:numPr>
        <w:spacing w:after="0" w:line="240" w:lineRule="auto"/>
        <w:ind w:right="-164"/>
        <w:jc w:val="both"/>
        <w:rPr>
          <w:rFonts w:ascii="Times New Roman" w:hAnsi="Times New Roman"/>
          <w:sz w:val="24"/>
          <w:szCs w:val="24"/>
          <w:lang w:val="ro-RO"/>
        </w:rPr>
      </w:pPr>
      <w:r w:rsidRPr="00EB341E">
        <w:rPr>
          <w:rFonts w:ascii="Times New Roman" w:hAnsi="Times New Roman"/>
          <w:sz w:val="24"/>
          <w:szCs w:val="24"/>
          <w:lang w:val="ro-RO"/>
        </w:rPr>
        <w:t xml:space="preserve">" Situaţia elevilor din Şcoala Gimnazială nr.2 Vatra Dornei cu părinţi plecaţi la muncă în străinătate " (Școala Gimnazială nr.2 Vatra Dornei); </w:t>
      </w:r>
    </w:p>
    <w:p w:rsidR="008668A3" w:rsidRPr="00EB341E" w:rsidRDefault="008668A3" w:rsidP="000D1D75">
      <w:pPr>
        <w:pStyle w:val="ListParagraph"/>
        <w:numPr>
          <w:ilvl w:val="0"/>
          <w:numId w:val="55"/>
        </w:numPr>
        <w:spacing w:after="0" w:line="240" w:lineRule="auto"/>
        <w:ind w:right="-164"/>
        <w:jc w:val="both"/>
        <w:rPr>
          <w:rFonts w:ascii="Times New Roman" w:hAnsi="Times New Roman"/>
          <w:sz w:val="24"/>
          <w:szCs w:val="24"/>
          <w:lang w:val="ro-RO"/>
        </w:rPr>
      </w:pPr>
      <w:r w:rsidRPr="00EB341E">
        <w:rPr>
          <w:rFonts w:ascii="Times New Roman" w:hAnsi="Times New Roman"/>
          <w:sz w:val="24"/>
          <w:szCs w:val="24"/>
          <w:lang w:val="ro-RO"/>
        </w:rPr>
        <w:t xml:space="preserve">" Efectele psihosociale și comportamentale ale </w:t>
      </w:r>
      <w:r w:rsidRPr="00EB341E">
        <w:rPr>
          <w:rFonts w:ascii="Times New Roman" w:hAnsi="Times New Roman"/>
          <w:i/>
          <w:sz w:val="24"/>
          <w:szCs w:val="24"/>
          <w:lang w:val="ro-RO"/>
        </w:rPr>
        <w:t xml:space="preserve">abandonului </w:t>
      </w:r>
      <w:r w:rsidRPr="00EB341E">
        <w:rPr>
          <w:rFonts w:ascii="Times New Roman" w:hAnsi="Times New Roman"/>
          <w:sz w:val="24"/>
          <w:szCs w:val="24"/>
          <w:lang w:val="ro-RO"/>
        </w:rPr>
        <w:t xml:space="preserve">temporal asupra copiilor cu părinți plecați în străinătate " (Fundația umanitară " Te Aud România "); </w:t>
      </w:r>
    </w:p>
    <w:p w:rsidR="008668A3" w:rsidRPr="00EB341E" w:rsidRDefault="008668A3" w:rsidP="000D1D75">
      <w:pPr>
        <w:pStyle w:val="ListParagraph"/>
        <w:numPr>
          <w:ilvl w:val="0"/>
          <w:numId w:val="55"/>
        </w:numPr>
        <w:spacing w:after="0" w:line="240" w:lineRule="auto"/>
        <w:ind w:right="-164"/>
        <w:jc w:val="both"/>
        <w:rPr>
          <w:rFonts w:ascii="Times New Roman" w:hAnsi="Times New Roman"/>
          <w:sz w:val="24"/>
          <w:szCs w:val="24"/>
          <w:lang w:val="ro-RO"/>
        </w:rPr>
      </w:pPr>
      <w:r w:rsidRPr="00EB341E">
        <w:rPr>
          <w:rFonts w:ascii="Times New Roman" w:hAnsi="Times New Roman"/>
          <w:sz w:val="24"/>
          <w:szCs w:val="24"/>
          <w:lang w:val="ro-RO"/>
        </w:rPr>
        <w:t>" Necesitatea cunoaşterii noilor sisteme de învăţământ internaţionale " (Liceul Teoretic „Ion Luca” Vatra Dornei);</w:t>
      </w:r>
    </w:p>
    <w:p w:rsidR="008668A3" w:rsidRPr="00EB341E" w:rsidRDefault="008668A3" w:rsidP="000D1D75">
      <w:pPr>
        <w:pStyle w:val="ListParagraph"/>
        <w:numPr>
          <w:ilvl w:val="0"/>
          <w:numId w:val="55"/>
        </w:numPr>
        <w:spacing w:after="0" w:line="240" w:lineRule="auto"/>
        <w:ind w:right="-164"/>
        <w:jc w:val="both"/>
        <w:rPr>
          <w:rFonts w:ascii="Times New Roman" w:hAnsi="Times New Roman"/>
          <w:sz w:val="24"/>
          <w:szCs w:val="24"/>
          <w:lang w:val="ro-RO"/>
        </w:rPr>
      </w:pPr>
      <w:r w:rsidRPr="00EB341E">
        <w:rPr>
          <w:rFonts w:ascii="Times New Roman" w:hAnsi="Times New Roman"/>
          <w:sz w:val="24"/>
          <w:szCs w:val="24"/>
          <w:lang w:val="ro-RO"/>
        </w:rPr>
        <w:t xml:space="preserve">" Minorii fără supraveghere de azi – delincvenţii de mâine " (Poliţia municipiului Vatra Dornei);  </w:t>
      </w:r>
    </w:p>
    <w:p w:rsidR="008668A3" w:rsidRPr="00EB341E" w:rsidRDefault="008668A3" w:rsidP="000D1D75">
      <w:pPr>
        <w:pStyle w:val="ListParagraph"/>
        <w:numPr>
          <w:ilvl w:val="0"/>
          <w:numId w:val="55"/>
        </w:numPr>
        <w:spacing w:after="0" w:line="240" w:lineRule="auto"/>
        <w:ind w:right="-164"/>
        <w:jc w:val="both"/>
        <w:rPr>
          <w:rFonts w:ascii="Times New Roman" w:hAnsi="Times New Roman"/>
          <w:sz w:val="24"/>
          <w:szCs w:val="24"/>
          <w:lang w:val="ro-RO"/>
        </w:rPr>
      </w:pPr>
      <w:r w:rsidRPr="00EB341E">
        <w:rPr>
          <w:rFonts w:ascii="Times New Roman" w:hAnsi="Times New Roman"/>
          <w:sz w:val="24"/>
          <w:szCs w:val="24"/>
          <w:lang w:val="ro-RO"/>
        </w:rPr>
        <w:t xml:space="preserve">" Traficul de persoane – o realitate în contextul migrației legale " (Asociația " Eliberare " București); </w:t>
      </w:r>
    </w:p>
    <w:p w:rsidR="008668A3" w:rsidRPr="00EB341E" w:rsidRDefault="008668A3" w:rsidP="000D1D75">
      <w:pPr>
        <w:pStyle w:val="ListParagraph"/>
        <w:numPr>
          <w:ilvl w:val="0"/>
          <w:numId w:val="55"/>
        </w:numPr>
        <w:spacing w:after="0" w:line="240" w:lineRule="auto"/>
        <w:ind w:right="-164"/>
        <w:jc w:val="both"/>
        <w:rPr>
          <w:rFonts w:ascii="Times New Roman" w:hAnsi="Times New Roman"/>
          <w:sz w:val="24"/>
          <w:szCs w:val="24"/>
          <w:lang w:val="ro-RO"/>
        </w:rPr>
      </w:pPr>
      <w:r w:rsidRPr="00EB341E">
        <w:rPr>
          <w:rFonts w:ascii="Times New Roman" w:hAnsi="Times New Roman"/>
          <w:sz w:val="24"/>
          <w:szCs w:val="24"/>
          <w:lang w:val="ro-RO"/>
        </w:rPr>
        <w:t>"Împreună pentru educaţie " (Şcoala Gimnazială nr.4 Vatra Dornei);</w:t>
      </w:r>
    </w:p>
    <w:p w:rsidR="008668A3" w:rsidRPr="00EB341E" w:rsidRDefault="008668A3" w:rsidP="000D1D75">
      <w:pPr>
        <w:pStyle w:val="ListParagraph"/>
        <w:numPr>
          <w:ilvl w:val="0"/>
          <w:numId w:val="55"/>
        </w:numPr>
        <w:spacing w:after="0" w:line="240" w:lineRule="auto"/>
        <w:ind w:right="-164"/>
        <w:jc w:val="both"/>
        <w:rPr>
          <w:rFonts w:ascii="Times New Roman" w:hAnsi="Times New Roman"/>
          <w:sz w:val="24"/>
          <w:szCs w:val="24"/>
          <w:lang w:val="ro-RO"/>
        </w:rPr>
      </w:pPr>
      <w:r w:rsidRPr="00EB341E">
        <w:rPr>
          <w:rFonts w:ascii="Times New Roman" w:hAnsi="Times New Roman"/>
          <w:sz w:val="24"/>
          <w:szCs w:val="24"/>
          <w:lang w:val="ro-RO"/>
        </w:rPr>
        <w:t xml:space="preserve">" Despre responsabilitatea părinților și a asistentului social în relația cu copilul rămas acasă în grija rudelor – ghidul părinților " (DGASPC Suceava); </w:t>
      </w:r>
    </w:p>
    <w:p w:rsidR="008668A3" w:rsidRPr="00EB341E" w:rsidRDefault="00DD2678" w:rsidP="000D1D75">
      <w:pPr>
        <w:pStyle w:val="ListParagraph"/>
        <w:numPr>
          <w:ilvl w:val="0"/>
          <w:numId w:val="55"/>
        </w:numPr>
        <w:spacing w:after="0" w:line="240" w:lineRule="auto"/>
        <w:ind w:right="-164"/>
        <w:jc w:val="both"/>
        <w:rPr>
          <w:rFonts w:ascii="Times New Roman" w:hAnsi="Times New Roman"/>
          <w:sz w:val="24"/>
          <w:szCs w:val="24"/>
          <w:lang w:val="ro-RO"/>
        </w:rPr>
      </w:pPr>
      <w:r>
        <w:rPr>
          <w:rFonts w:ascii="Times New Roman" w:hAnsi="Times New Roman"/>
          <w:sz w:val="24"/>
          <w:szCs w:val="24"/>
          <w:lang w:val="ro-RO"/>
        </w:rPr>
        <w:t>" Efecte pozitiv</w:t>
      </w:r>
      <w:r w:rsidR="008668A3" w:rsidRPr="00EB341E">
        <w:rPr>
          <w:rFonts w:ascii="Times New Roman" w:hAnsi="Times New Roman"/>
          <w:sz w:val="24"/>
          <w:szCs w:val="24"/>
          <w:lang w:val="ro-RO"/>
        </w:rPr>
        <w:t>e și negative ale migrației asupra copiilor " (DGASPC Suceava)</w:t>
      </w:r>
      <w:r>
        <w:rPr>
          <w:rFonts w:ascii="Times New Roman" w:hAnsi="Times New Roman"/>
          <w:sz w:val="24"/>
          <w:szCs w:val="24"/>
          <w:lang w:val="ro-RO"/>
        </w:rPr>
        <w:t>;</w:t>
      </w:r>
    </w:p>
    <w:p w:rsidR="008668A3" w:rsidRPr="00EB341E" w:rsidRDefault="008668A3" w:rsidP="000D1D75">
      <w:pPr>
        <w:pStyle w:val="ListParagraph"/>
        <w:numPr>
          <w:ilvl w:val="0"/>
          <w:numId w:val="55"/>
        </w:numPr>
        <w:spacing w:after="0" w:line="240" w:lineRule="auto"/>
        <w:ind w:right="-164"/>
        <w:jc w:val="both"/>
        <w:rPr>
          <w:rFonts w:ascii="Times New Roman" w:hAnsi="Times New Roman"/>
          <w:sz w:val="24"/>
          <w:szCs w:val="24"/>
          <w:lang w:val="ro-RO"/>
        </w:rPr>
      </w:pPr>
      <w:r w:rsidRPr="00EB341E">
        <w:rPr>
          <w:rFonts w:ascii="Times New Roman" w:hAnsi="Times New Roman"/>
          <w:sz w:val="24"/>
          <w:szCs w:val="24"/>
          <w:lang w:val="ro-RO"/>
        </w:rPr>
        <w:t>" Situații de risc în care se pot afla minorii rămași acasă fără reprez</w:t>
      </w:r>
      <w:r w:rsidR="00DD2678">
        <w:rPr>
          <w:rFonts w:ascii="Times New Roman" w:hAnsi="Times New Roman"/>
          <w:sz w:val="24"/>
          <w:szCs w:val="24"/>
          <w:lang w:val="ro-RO"/>
        </w:rPr>
        <w:t>entare legală” (DGASPC Suceava).</w:t>
      </w:r>
    </w:p>
    <w:p w:rsidR="00784512" w:rsidRDefault="00784512" w:rsidP="00784512">
      <w:pPr>
        <w:ind w:left="360"/>
        <w:jc w:val="both"/>
        <w:rPr>
          <w:rFonts w:ascii="Cambria" w:hAnsi="Cambria"/>
          <w:sz w:val="24"/>
          <w:szCs w:val="24"/>
          <w:lang w:val="ro-RO"/>
        </w:rPr>
      </w:pPr>
    </w:p>
    <w:p w:rsidR="00784512" w:rsidRDefault="00784512" w:rsidP="00784512">
      <w:pPr>
        <w:ind w:left="360"/>
        <w:jc w:val="both"/>
        <w:rPr>
          <w:rFonts w:ascii="Cambria" w:hAnsi="Cambria"/>
          <w:sz w:val="24"/>
          <w:szCs w:val="24"/>
          <w:lang w:val="ro-RO"/>
        </w:rPr>
      </w:pPr>
    </w:p>
    <w:p w:rsidR="008668A3" w:rsidRPr="007C62F1" w:rsidRDefault="008668A3" w:rsidP="00D931FB">
      <w:pPr>
        <w:pStyle w:val="ListParagraph"/>
        <w:numPr>
          <w:ilvl w:val="1"/>
          <w:numId w:val="115"/>
        </w:numPr>
        <w:ind w:left="426" w:hanging="568"/>
        <w:rPr>
          <w:rFonts w:ascii="Times New Roman" w:hAnsi="Times New Roman"/>
          <w:b/>
          <w:sz w:val="24"/>
          <w:szCs w:val="24"/>
          <w:lang w:val="it-IT"/>
        </w:rPr>
      </w:pPr>
      <w:r w:rsidRPr="00D70E0C">
        <w:rPr>
          <w:rFonts w:ascii="Times New Roman" w:hAnsi="Times New Roman"/>
          <w:b/>
          <w:sz w:val="24"/>
          <w:szCs w:val="24"/>
        </w:rPr>
        <w:t>CONȘTIENTIZAREA ȘI SENSIBILIZAREA COMUNITĂŢII PRIVIND PROBLEMATICA COPIILOR AFLAȚI ÎN SITUAŢIE DE RISC, PRECUM ȘI ORGANIZAREA DE ACTIVITĂȚI DE RECREERE</w:t>
      </w:r>
    </w:p>
    <w:p w:rsidR="008668A3" w:rsidRDefault="008668A3" w:rsidP="007C62F1">
      <w:pPr>
        <w:pStyle w:val="NoSpacing"/>
        <w:ind w:left="360"/>
        <w:jc w:val="both"/>
        <w:rPr>
          <w:rFonts w:ascii="Times New Roman" w:hAnsi="Times New Roman"/>
          <w:sz w:val="24"/>
          <w:szCs w:val="24"/>
          <w:lang w:val="it-IT"/>
        </w:rPr>
      </w:pPr>
    </w:p>
    <w:p w:rsidR="008668A3" w:rsidRPr="00D55980" w:rsidRDefault="00D55980" w:rsidP="00DF7F21">
      <w:pPr>
        <w:pStyle w:val="ListParagraph"/>
        <w:numPr>
          <w:ilvl w:val="0"/>
          <w:numId w:val="119"/>
        </w:numPr>
        <w:ind w:left="284" w:hanging="284"/>
        <w:jc w:val="both"/>
        <w:rPr>
          <w:rFonts w:ascii="Times New Roman" w:hAnsi="Times New Roman"/>
          <w:sz w:val="24"/>
          <w:szCs w:val="24"/>
          <w:lang w:val="ro-RO"/>
        </w:rPr>
      </w:pPr>
      <w:r>
        <w:rPr>
          <w:rFonts w:ascii="Times New Roman" w:hAnsi="Times New Roman"/>
          <w:sz w:val="24"/>
          <w:szCs w:val="24"/>
          <w:lang w:val="it-IT"/>
        </w:rPr>
        <w:t>î</w:t>
      </w:r>
      <w:r w:rsidR="008668A3" w:rsidRPr="00D55980">
        <w:rPr>
          <w:rFonts w:ascii="Times New Roman" w:hAnsi="Times New Roman"/>
          <w:sz w:val="24"/>
          <w:szCs w:val="24"/>
          <w:lang w:val="it-IT"/>
        </w:rPr>
        <w:t xml:space="preserve">n perioada 14 – 22 noiembrie  s-a desfășurat cea de-a VII-a ediție a </w:t>
      </w:r>
      <w:r w:rsidR="008668A3" w:rsidRPr="00D55980">
        <w:rPr>
          <w:rFonts w:ascii="Times New Roman" w:hAnsi="Times New Roman"/>
          <w:b/>
          <w:sz w:val="24"/>
          <w:szCs w:val="24"/>
          <w:lang w:val="it-IT"/>
        </w:rPr>
        <w:t>Campaniei ”Porți deschise spre comunitate”</w:t>
      </w:r>
      <w:r w:rsidR="00FF5799" w:rsidRPr="00D55980">
        <w:rPr>
          <w:rFonts w:ascii="Times New Roman" w:hAnsi="Times New Roman"/>
          <w:sz w:val="24"/>
          <w:szCs w:val="24"/>
          <w:lang w:val="it-IT"/>
        </w:rPr>
        <w:t>, scopul fiind acela de a</w:t>
      </w:r>
      <w:r w:rsidR="008668A3" w:rsidRPr="00D55980">
        <w:rPr>
          <w:rFonts w:ascii="Times New Roman" w:hAnsi="Times New Roman"/>
          <w:sz w:val="24"/>
          <w:szCs w:val="24"/>
          <w:lang w:val="it-IT"/>
        </w:rPr>
        <w:t xml:space="preserve"> </w:t>
      </w:r>
      <w:r w:rsidR="008668A3" w:rsidRPr="00D55980">
        <w:rPr>
          <w:rFonts w:ascii="Times New Roman" w:hAnsi="Times New Roman"/>
          <w:sz w:val="24"/>
          <w:szCs w:val="24"/>
          <w:lang w:val="ro-RO"/>
        </w:rPr>
        <w:t xml:space="preserve">oferi trasnsparență </w:t>
      </w:r>
      <w:r w:rsidR="00FF5799" w:rsidRPr="00D55980">
        <w:rPr>
          <w:rFonts w:ascii="Times New Roman" w:hAnsi="Times New Roman"/>
          <w:sz w:val="24"/>
          <w:szCs w:val="24"/>
          <w:lang w:val="ro-RO"/>
        </w:rPr>
        <w:t xml:space="preserve">și o imagine amplă a </w:t>
      </w:r>
      <w:r w:rsidR="008668A3" w:rsidRPr="00D55980">
        <w:rPr>
          <w:rFonts w:ascii="Times New Roman" w:hAnsi="Times New Roman"/>
          <w:sz w:val="24"/>
          <w:szCs w:val="24"/>
          <w:lang w:val="ro-RO"/>
        </w:rPr>
        <w:t>serviciilor pe care le oferă Direcția Generală de Asistență Socială și Protecția Copilului a Județului Suceava, dar și de a implica  societatea civilă în acțiunile și proiectele demarate.</w:t>
      </w:r>
    </w:p>
    <w:p w:rsidR="008668A3" w:rsidRPr="000B1AE1" w:rsidRDefault="008668A3" w:rsidP="00231165">
      <w:pPr>
        <w:pStyle w:val="ListParagraph"/>
        <w:ind w:left="360"/>
        <w:rPr>
          <w:rFonts w:ascii="Times New Roman" w:hAnsi="Times New Roman"/>
          <w:b/>
          <w:color w:val="FF0000"/>
          <w:sz w:val="24"/>
          <w:szCs w:val="24"/>
          <w:lang w:val="it-IT"/>
        </w:rPr>
      </w:pPr>
    </w:p>
    <w:p w:rsidR="008668A3" w:rsidRPr="00EB341E" w:rsidRDefault="008668A3" w:rsidP="00412AF1">
      <w:pPr>
        <w:pStyle w:val="ListParagraph"/>
        <w:ind w:left="0"/>
        <w:rPr>
          <w:rFonts w:ascii="Times New Roman" w:hAnsi="Times New Roman"/>
          <w:sz w:val="24"/>
          <w:szCs w:val="24"/>
          <w:lang w:val="it-IT"/>
        </w:rPr>
      </w:pPr>
      <w:r w:rsidRPr="00EB341E">
        <w:rPr>
          <w:rFonts w:ascii="Times New Roman" w:hAnsi="Times New Roman"/>
          <w:b/>
          <w:sz w:val="24"/>
          <w:szCs w:val="24"/>
          <w:lang w:val="it-IT"/>
        </w:rPr>
        <w:t>CALENDARUL CAMPANIEI ”PORȚI DESCHISE SPRE COMUNITATE”</w:t>
      </w:r>
    </w:p>
    <w:p w:rsidR="008668A3" w:rsidRPr="00EB341E" w:rsidRDefault="008668A3" w:rsidP="00231165">
      <w:pPr>
        <w:pStyle w:val="ListParagraph"/>
        <w:ind w:left="360"/>
        <w:rPr>
          <w:rFonts w:ascii="Times New Roman" w:hAnsi="Times New Roman"/>
          <w:sz w:val="24"/>
          <w:szCs w:val="24"/>
          <w:lang w:val="it-IT"/>
        </w:rPr>
      </w:pPr>
    </w:p>
    <w:p w:rsidR="008668A3" w:rsidRPr="00EB341E" w:rsidRDefault="008668A3" w:rsidP="00231165">
      <w:pPr>
        <w:widowControl w:val="0"/>
        <w:autoSpaceDE w:val="0"/>
        <w:autoSpaceDN w:val="0"/>
        <w:spacing w:after="0" w:line="240" w:lineRule="auto"/>
        <w:rPr>
          <w:rFonts w:ascii="Times New Roman" w:hAnsi="Times New Roman"/>
          <w:b/>
          <w:sz w:val="24"/>
          <w:szCs w:val="24"/>
          <w:lang w:val="ro-RO"/>
        </w:rPr>
      </w:pPr>
      <w:r w:rsidRPr="00EB341E">
        <w:rPr>
          <w:rFonts w:ascii="Times New Roman" w:hAnsi="Times New Roman"/>
          <w:b/>
          <w:sz w:val="24"/>
          <w:szCs w:val="24"/>
          <w:lang w:val="ro-RO"/>
        </w:rPr>
        <w:t>14.11.2022</w:t>
      </w:r>
    </w:p>
    <w:p w:rsidR="008668A3" w:rsidRPr="00EB341E" w:rsidRDefault="008668A3" w:rsidP="00231165">
      <w:pPr>
        <w:widowControl w:val="0"/>
        <w:autoSpaceDE w:val="0"/>
        <w:autoSpaceDN w:val="0"/>
        <w:spacing w:after="0" w:line="240" w:lineRule="auto"/>
        <w:rPr>
          <w:rFonts w:ascii="Times New Roman" w:hAnsi="Times New Roman"/>
          <w:b/>
          <w:sz w:val="24"/>
          <w:szCs w:val="24"/>
          <w:lang w:val="ro-RO"/>
        </w:rPr>
      </w:pPr>
    </w:p>
    <w:p w:rsidR="008668A3" w:rsidRDefault="008668A3" w:rsidP="00412AF1">
      <w:pPr>
        <w:pStyle w:val="ListParagraph"/>
        <w:widowControl w:val="0"/>
        <w:autoSpaceDE w:val="0"/>
        <w:autoSpaceDN w:val="0"/>
        <w:spacing w:after="0" w:line="240" w:lineRule="auto"/>
        <w:ind w:left="0" w:right="-165"/>
        <w:jc w:val="both"/>
        <w:rPr>
          <w:rFonts w:ascii="Times New Roman" w:hAnsi="Times New Roman"/>
          <w:b/>
          <w:sz w:val="24"/>
          <w:szCs w:val="24"/>
          <w:lang w:val="ro-RO"/>
        </w:rPr>
      </w:pPr>
      <w:r w:rsidRPr="00EB341E">
        <w:rPr>
          <w:rFonts w:ascii="Times New Roman" w:hAnsi="Times New Roman"/>
          <w:b/>
          <w:sz w:val="24"/>
          <w:szCs w:val="24"/>
          <w:lang w:val="ro-RO"/>
        </w:rPr>
        <w:t>Centrul de</w:t>
      </w:r>
      <w:r w:rsidRPr="00EB341E">
        <w:rPr>
          <w:rFonts w:ascii="Times New Roman" w:hAnsi="Times New Roman"/>
          <w:b/>
          <w:spacing w:val="-1"/>
          <w:sz w:val="24"/>
          <w:szCs w:val="24"/>
          <w:lang w:val="ro-RO"/>
        </w:rPr>
        <w:t xml:space="preserve"> Recuperare </w:t>
      </w:r>
      <w:r w:rsidRPr="00EB341E">
        <w:rPr>
          <w:rFonts w:ascii="Times New Roman" w:hAnsi="Times New Roman"/>
          <w:b/>
          <w:sz w:val="24"/>
          <w:szCs w:val="24"/>
          <w:lang w:val="ro-RO"/>
        </w:rPr>
        <w:t xml:space="preserve">și </w:t>
      </w:r>
      <w:r w:rsidRPr="00EB341E">
        <w:rPr>
          <w:rFonts w:ascii="Times New Roman" w:hAnsi="Times New Roman"/>
          <w:b/>
          <w:spacing w:val="-57"/>
          <w:sz w:val="24"/>
          <w:szCs w:val="24"/>
          <w:lang w:val="ro-RO"/>
        </w:rPr>
        <w:t xml:space="preserve"> </w:t>
      </w:r>
      <w:r w:rsidRPr="00EB341E">
        <w:rPr>
          <w:rFonts w:ascii="Times New Roman" w:hAnsi="Times New Roman"/>
          <w:b/>
          <w:sz w:val="24"/>
          <w:szCs w:val="24"/>
          <w:lang w:val="ro-RO"/>
        </w:rPr>
        <w:t xml:space="preserve">Reabilitare Neuropsihiatrică Sasca Mică </w:t>
      </w:r>
    </w:p>
    <w:p w:rsidR="00D04CF1" w:rsidRPr="00D04CF1" w:rsidRDefault="00D04CF1" w:rsidP="00412AF1">
      <w:pPr>
        <w:pStyle w:val="ListParagraph"/>
        <w:widowControl w:val="0"/>
        <w:autoSpaceDE w:val="0"/>
        <w:autoSpaceDN w:val="0"/>
        <w:spacing w:after="0" w:line="240" w:lineRule="auto"/>
        <w:ind w:left="0" w:right="-165"/>
        <w:jc w:val="both"/>
        <w:rPr>
          <w:rFonts w:ascii="Times New Roman" w:hAnsi="Times New Roman"/>
          <w:b/>
          <w:sz w:val="16"/>
          <w:szCs w:val="16"/>
          <w:lang w:val="ro-RO"/>
        </w:rPr>
      </w:pPr>
    </w:p>
    <w:p w:rsidR="008668A3" w:rsidRPr="00EB341E" w:rsidRDefault="008668A3" w:rsidP="00DC2CCA">
      <w:pPr>
        <w:pStyle w:val="ListParagraph"/>
        <w:widowControl w:val="0"/>
        <w:numPr>
          <w:ilvl w:val="0"/>
          <w:numId w:val="16"/>
        </w:numPr>
        <w:autoSpaceDE w:val="0"/>
        <w:autoSpaceDN w:val="0"/>
        <w:spacing w:after="0" w:line="240" w:lineRule="auto"/>
        <w:ind w:right="-165"/>
        <w:jc w:val="both"/>
        <w:rPr>
          <w:rFonts w:ascii="Times New Roman" w:hAnsi="Times New Roman"/>
          <w:sz w:val="24"/>
          <w:szCs w:val="24"/>
          <w:lang w:val="ro-RO"/>
        </w:rPr>
      </w:pPr>
      <w:r w:rsidRPr="00EB341E">
        <w:rPr>
          <w:rFonts w:ascii="Times New Roman" w:hAnsi="Times New Roman"/>
          <w:sz w:val="24"/>
          <w:szCs w:val="24"/>
          <w:lang w:val="ro-RO"/>
        </w:rPr>
        <w:t>prezentare</w:t>
      </w:r>
      <w:r w:rsidR="007C72CE">
        <w:rPr>
          <w:rFonts w:ascii="Times New Roman" w:hAnsi="Times New Roman"/>
          <w:sz w:val="24"/>
          <w:szCs w:val="24"/>
          <w:lang w:val="ro-RO"/>
        </w:rPr>
        <w:t>a</w:t>
      </w:r>
      <w:r w:rsidRPr="00EB341E">
        <w:rPr>
          <w:rFonts w:ascii="Times New Roman" w:hAnsi="Times New Roman"/>
          <w:sz w:val="24"/>
          <w:szCs w:val="24"/>
          <w:lang w:val="ro-RO"/>
        </w:rPr>
        <w:t xml:space="preserve"> activităților din</w:t>
      </w:r>
      <w:r w:rsidRPr="00EB341E">
        <w:rPr>
          <w:rFonts w:ascii="Times New Roman" w:hAnsi="Times New Roman"/>
          <w:spacing w:val="1"/>
          <w:sz w:val="24"/>
          <w:szCs w:val="24"/>
          <w:lang w:val="ro-RO"/>
        </w:rPr>
        <w:t xml:space="preserve"> </w:t>
      </w:r>
      <w:r w:rsidRPr="00EB341E">
        <w:rPr>
          <w:rFonts w:ascii="Times New Roman" w:hAnsi="Times New Roman"/>
          <w:sz w:val="24"/>
          <w:szCs w:val="24"/>
          <w:lang w:val="ro-RO"/>
        </w:rPr>
        <w:t>atelierele</w:t>
      </w:r>
      <w:r w:rsidRPr="00EB341E">
        <w:rPr>
          <w:rFonts w:ascii="Times New Roman" w:hAnsi="Times New Roman"/>
          <w:spacing w:val="-7"/>
          <w:sz w:val="24"/>
          <w:szCs w:val="24"/>
          <w:lang w:val="ro-RO"/>
        </w:rPr>
        <w:t xml:space="preserve"> </w:t>
      </w:r>
      <w:r w:rsidRPr="00EB341E">
        <w:rPr>
          <w:rFonts w:ascii="Times New Roman" w:hAnsi="Times New Roman"/>
          <w:sz w:val="24"/>
          <w:szCs w:val="24"/>
          <w:lang w:val="ro-RO"/>
        </w:rPr>
        <w:t>din</w:t>
      </w:r>
      <w:r w:rsidRPr="00EB341E">
        <w:rPr>
          <w:rFonts w:ascii="Times New Roman" w:hAnsi="Times New Roman"/>
          <w:spacing w:val="-6"/>
          <w:sz w:val="24"/>
          <w:szCs w:val="24"/>
          <w:lang w:val="ro-RO"/>
        </w:rPr>
        <w:t xml:space="preserve"> </w:t>
      </w:r>
      <w:r w:rsidRPr="00EB341E">
        <w:rPr>
          <w:rFonts w:ascii="Times New Roman" w:hAnsi="Times New Roman"/>
          <w:sz w:val="24"/>
          <w:szCs w:val="24"/>
          <w:lang w:val="ro-RO"/>
        </w:rPr>
        <w:t>cadrul</w:t>
      </w:r>
      <w:r w:rsidRPr="00EB341E">
        <w:rPr>
          <w:rFonts w:ascii="Times New Roman" w:hAnsi="Times New Roman"/>
          <w:spacing w:val="-7"/>
          <w:sz w:val="24"/>
          <w:szCs w:val="24"/>
          <w:lang w:val="ro-RO"/>
        </w:rPr>
        <w:t xml:space="preserve"> </w:t>
      </w:r>
      <w:r w:rsidRPr="00EB341E">
        <w:rPr>
          <w:rFonts w:ascii="Times New Roman" w:hAnsi="Times New Roman"/>
          <w:sz w:val="24"/>
          <w:szCs w:val="24"/>
          <w:lang w:val="ro-RO"/>
        </w:rPr>
        <w:t>centrului</w:t>
      </w:r>
      <w:r w:rsidR="00D04CF1">
        <w:rPr>
          <w:rFonts w:ascii="Times New Roman" w:hAnsi="Times New Roman"/>
          <w:sz w:val="24"/>
          <w:szCs w:val="24"/>
          <w:lang w:val="ro-RO"/>
        </w:rPr>
        <w:t>;</w:t>
      </w:r>
    </w:p>
    <w:p w:rsidR="008668A3" w:rsidRDefault="007C72CE" w:rsidP="00DC2CCA">
      <w:pPr>
        <w:pStyle w:val="ListParagraph"/>
        <w:widowControl w:val="0"/>
        <w:numPr>
          <w:ilvl w:val="0"/>
          <w:numId w:val="16"/>
        </w:numPr>
        <w:autoSpaceDE w:val="0"/>
        <w:autoSpaceDN w:val="0"/>
        <w:spacing w:after="0" w:line="240" w:lineRule="auto"/>
        <w:ind w:right="-165"/>
        <w:jc w:val="both"/>
        <w:rPr>
          <w:rFonts w:ascii="Times New Roman" w:hAnsi="Times New Roman"/>
          <w:sz w:val="24"/>
          <w:szCs w:val="24"/>
        </w:rPr>
      </w:pPr>
      <w:r>
        <w:rPr>
          <w:rFonts w:ascii="Times New Roman" w:hAnsi="Times New Roman"/>
          <w:sz w:val="24"/>
          <w:szCs w:val="24"/>
        </w:rPr>
        <w:t>a fost a marcată</w:t>
      </w:r>
      <w:r w:rsidR="008668A3" w:rsidRPr="00EB341E">
        <w:rPr>
          <w:rFonts w:ascii="Times New Roman" w:hAnsi="Times New Roman"/>
          <w:sz w:val="24"/>
          <w:szCs w:val="24"/>
        </w:rPr>
        <w:t xml:space="preserve"> </w:t>
      </w:r>
      <w:r>
        <w:rPr>
          <w:rFonts w:ascii="Times New Roman" w:hAnsi="Times New Roman"/>
          <w:sz w:val="24"/>
          <w:szCs w:val="24"/>
        </w:rPr>
        <w:t>și</w:t>
      </w:r>
      <w:r w:rsidR="008668A3" w:rsidRPr="00EB341E">
        <w:rPr>
          <w:rFonts w:ascii="Times New Roman" w:hAnsi="Times New Roman"/>
          <w:sz w:val="24"/>
          <w:szCs w:val="24"/>
        </w:rPr>
        <w:t xml:space="preserve"> împlinirea a 25 de ani de la înființ</w:t>
      </w:r>
      <w:r w:rsidR="00412AF1">
        <w:rPr>
          <w:rFonts w:ascii="Times New Roman" w:hAnsi="Times New Roman"/>
          <w:sz w:val="24"/>
          <w:szCs w:val="24"/>
        </w:rPr>
        <w:t xml:space="preserve">area </w:t>
      </w:r>
      <w:r w:rsidR="00F05BA4">
        <w:rPr>
          <w:rFonts w:ascii="Times New Roman" w:hAnsi="Times New Roman"/>
          <w:sz w:val="24"/>
          <w:szCs w:val="24"/>
          <w:lang w:val="ro-RO"/>
        </w:rPr>
        <w:t>Direcției Generale</w:t>
      </w:r>
      <w:r w:rsidR="00F05BA4" w:rsidRPr="00FF5799">
        <w:rPr>
          <w:rFonts w:ascii="Times New Roman" w:hAnsi="Times New Roman"/>
          <w:sz w:val="24"/>
          <w:szCs w:val="24"/>
          <w:lang w:val="ro-RO"/>
        </w:rPr>
        <w:t xml:space="preserve"> de Asistență Socială și Protecția Copilului a Județului Suceava</w:t>
      </w:r>
      <w:r w:rsidR="00D04CF1">
        <w:rPr>
          <w:rFonts w:ascii="Times New Roman" w:hAnsi="Times New Roman"/>
          <w:sz w:val="24"/>
          <w:szCs w:val="24"/>
        </w:rPr>
        <w:t>;</w:t>
      </w:r>
    </w:p>
    <w:p w:rsidR="00412AF1" w:rsidRPr="00F05BA4" w:rsidRDefault="00412AF1" w:rsidP="00DC2CCA">
      <w:pPr>
        <w:pStyle w:val="ListParagraph"/>
        <w:widowControl w:val="0"/>
        <w:numPr>
          <w:ilvl w:val="0"/>
          <w:numId w:val="16"/>
        </w:numPr>
        <w:autoSpaceDE w:val="0"/>
        <w:autoSpaceDN w:val="0"/>
        <w:spacing w:after="0" w:line="240" w:lineRule="auto"/>
        <w:ind w:right="-165"/>
        <w:jc w:val="both"/>
        <w:rPr>
          <w:rFonts w:ascii="Times New Roman" w:hAnsi="Times New Roman"/>
          <w:sz w:val="24"/>
          <w:szCs w:val="24"/>
          <w:lang w:val="ro-RO"/>
        </w:rPr>
      </w:pPr>
      <w:r w:rsidRPr="00F05BA4">
        <w:rPr>
          <w:rFonts w:ascii="Times New Roman" w:hAnsi="Times New Roman"/>
          <w:sz w:val="24"/>
          <w:szCs w:val="24"/>
          <w:shd w:val="clear" w:color="auto" w:fill="FFFFFF"/>
        </w:rPr>
        <w:t xml:space="preserve">un grup de </w:t>
      </w:r>
      <w:r w:rsidR="00F05BA4" w:rsidRPr="00F05BA4">
        <w:rPr>
          <w:rFonts w:ascii="Times New Roman" w:hAnsi="Times New Roman"/>
          <w:sz w:val="24"/>
          <w:szCs w:val="24"/>
          <w:shd w:val="clear" w:color="auto" w:fill="FFFFFF"/>
        </w:rPr>
        <w:t>angajați de la CRRN Sasca Mică</w:t>
      </w:r>
      <w:r w:rsidRPr="00F05BA4">
        <w:rPr>
          <w:rFonts w:ascii="Times New Roman" w:hAnsi="Times New Roman"/>
          <w:sz w:val="24"/>
          <w:szCs w:val="24"/>
          <w:shd w:val="clear" w:color="auto" w:fill="FFFFFF"/>
        </w:rPr>
        <w:t>, au fost</w:t>
      </w:r>
      <w:r w:rsidR="00D06C41" w:rsidRPr="00F05BA4">
        <w:rPr>
          <w:rFonts w:ascii="Times New Roman" w:hAnsi="Times New Roman"/>
          <w:sz w:val="24"/>
          <w:szCs w:val="24"/>
          <w:shd w:val="clear" w:color="auto" w:fill="FFFFFF"/>
        </w:rPr>
        <w:t xml:space="preserve"> </w:t>
      </w:r>
      <w:r w:rsidRPr="00F05BA4">
        <w:rPr>
          <w:rFonts w:ascii="Times New Roman" w:hAnsi="Times New Roman"/>
          <w:sz w:val="24"/>
          <w:szCs w:val="24"/>
          <w:shd w:val="clear" w:color="auto" w:fill="FFFFFF"/>
        </w:rPr>
        <w:t>premiați cu DIPLOMA DE ONOARE, pentru activitatea desfășurată în cei 25 de ani</w:t>
      </w:r>
      <w:r w:rsidR="00D04CF1" w:rsidRPr="00F05BA4">
        <w:rPr>
          <w:rFonts w:ascii="Times New Roman" w:hAnsi="Times New Roman"/>
          <w:sz w:val="24"/>
          <w:szCs w:val="24"/>
          <w:shd w:val="clear" w:color="auto" w:fill="FFFFFF"/>
        </w:rPr>
        <w:t>;</w:t>
      </w:r>
    </w:p>
    <w:p w:rsidR="008668A3" w:rsidRPr="00EB341E" w:rsidRDefault="008668A3" w:rsidP="00DC2CCA">
      <w:pPr>
        <w:pStyle w:val="ListParagraph"/>
        <w:widowControl w:val="0"/>
        <w:numPr>
          <w:ilvl w:val="0"/>
          <w:numId w:val="16"/>
        </w:numPr>
        <w:autoSpaceDE w:val="0"/>
        <w:autoSpaceDN w:val="0"/>
        <w:spacing w:after="0" w:line="240" w:lineRule="auto"/>
        <w:ind w:right="-165"/>
        <w:jc w:val="both"/>
        <w:rPr>
          <w:rFonts w:ascii="Times New Roman" w:hAnsi="Times New Roman"/>
          <w:sz w:val="24"/>
          <w:szCs w:val="24"/>
          <w:lang w:val="ro-RO"/>
        </w:rPr>
      </w:pPr>
      <w:r w:rsidRPr="00EB341E">
        <w:rPr>
          <w:rFonts w:ascii="Times New Roman" w:hAnsi="Times New Roman"/>
          <w:sz w:val="24"/>
          <w:szCs w:val="24"/>
        </w:rPr>
        <w:t>invitații a</w:t>
      </w:r>
      <w:r w:rsidR="007C72CE">
        <w:rPr>
          <w:rFonts w:ascii="Times New Roman" w:hAnsi="Times New Roman"/>
          <w:sz w:val="24"/>
          <w:szCs w:val="24"/>
        </w:rPr>
        <w:t>u</w:t>
      </w:r>
      <w:r w:rsidRPr="00EB341E">
        <w:rPr>
          <w:rFonts w:ascii="Times New Roman" w:hAnsi="Times New Roman"/>
          <w:sz w:val="24"/>
          <w:szCs w:val="24"/>
        </w:rPr>
        <w:t xml:space="preserve"> vizitat cele 25 de ateliere din cadrul centrului</w:t>
      </w:r>
      <w:r w:rsidR="00D04CF1">
        <w:rPr>
          <w:rFonts w:ascii="Times New Roman" w:hAnsi="Times New Roman"/>
          <w:sz w:val="24"/>
          <w:szCs w:val="24"/>
        </w:rPr>
        <w:t>;</w:t>
      </w:r>
    </w:p>
    <w:p w:rsidR="00412AF1" w:rsidRDefault="008668A3" w:rsidP="00DC2CCA">
      <w:pPr>
        <w:pStyle w:val="ListParagraph"/>
        <w:numPr>
          <w:ilvl w:val="0"/>
          <w:numId w:val="16"/>
        </w:numPr>
        <w:spacing w:after="0" w:line="240" w:lineRule="auto"/>
        <w:ind w:right="-165"/>
        <w:jc w:val="both"/>
        <w:rPr>
          <w:rFonts w:ascii="Times New Roman" w:hAnsi="Times New Roman"/>
          <w:sz w:val="24"/>
          <w:szCs w:val="24"/>
        </w:rPr>
      </w:pPr>
      <w:r w:rsidRPr="00EB341E">
        <w:rPr>
          <w:rFonts w:ascii="Times New Roman" w:hAnsi="Times New Roman"/>
          <w:sz w:val="24"/>
          <w:szCs w:val="24"/>
        </w:rPr>
        <w:t xml:space="preserve">a avut loc și un concurs de tenis de masă ,,25 ani de DGASPC”, </w:t>
      </w:r>
      <w:r w:rsidR="00412AF1">
        <w:rPr>
          <w:rFonts w:ascii="Times New Roman" w:hAnsi="Times New Roman"/>
          <w:sz w:val="24"/>
          <w:szCs w:val="24"/>
        </w:rPr>
        <w:t>care s-a finalizat cu premierea</w:t>
      </w:r>
    </w:p>
    <w:p w:rsidR="008668A3" w:rsidRPr="00EB341E" w:rsidRDefault="00412AF1" w:rsidP="00D04CF1">
      <w:pPr>
        <w:pStyle w:val="ListParagraph"/>
        <w:spacing w:after="0" w:line="240" w:lineRule="auto"/>
        <w:ind w:left="862" w:right="-165"/>
        <w:jc w:val="both"/>
        <w:rPr>
          <w:rFonts w:ascii="Times New Roman" w:hAnsi="Times New Roman"/>
          <w:sz w:val="24"/>
          <w:szCs w:val="24"/>
        </w:rPr>
      </w:pPr>
      <w:proofErr w:type="gramStart"/>
      <w:r>
        <w:rPr>
          <w:rFonts w:ascii="Times New Roman" w:hAnsi="Times New Roman"/>
          <w:sz w:val="24"/>
          <w:szCs w:val="24"/>
        </w:rPr>
        <w:t>beneficiarilor</w:t>
      </w:r>
      <w:proofErr w:type="gramEnd"/>
      <w:r w:rsidR="00D04CF1">
        <w:rPr>
          <w:rFonts w:ascii="Times New Roman" w:hAnsi="Times New Roman"/>
          <w:sz w:val="24"/>
          <w:szCs w:val="24"/>
        </w:rPr>
        <w:t>.</w:t>
      </w:r>
    </w:p>
    <w:p w:rsidR="008668A3" w:rsidRPr="00EB341E" w:rsidRDefault="008668A3" w:rsidP="00D5507D">
      <w:pPr>
        <w:widowControl w:val="0"/>
        <w:autoSpaceDE w:val="0"/>
        <w:autoSpaceDN w:val="0"/>
        <w:spacing w:after="0" w:line="240" w:lineRule="auto"/>
        <w:ind w:right="-165"/>
        <w:jc w:val="both"/>
        <w:rPr>
          <w:rFonts w:ascii="Times New Roman" w:hAnsi="Times New Roman"/>
          <w:sz w:val="24"/>
          <w:szCs w:val="24"/>
          <w:lang w:val="ro-RO"/>
        </w:rPr>
      </w:pPr>
    </w:p>
    <w:p w:rsidR="008668A3" w:rsidRDefault="00D04CF1" w:rsidP="00412AF1">
      <w:pPr>
        <w:pStyle w:val="ListParagraph"/>
        <w:widowControl w:val="0"/>
        <w:autoSpaceDE w:val="0"/>
        <w:autoSpaceDN w:val="0"/>
        <w:spacing w:before="1" w:after="0"/>
        <w:ind w:left="0" w:right="-165"/>
        <w:jc w:val="both"/>
        <w:rPr>
          <w:rFonts w:ascii="Times New Roman" w:hAnsi="Times New Roman"/>
          <w:b/>
          <w:spacing w:val="-1"/>
          <w:sz w:val="24"/>
          <w:szCs w:val="24"/>
          <w:lang w:val="ro-RO"/>
        </w:rPr>
      </w:pPr>
      <w:r>
        <w:rPr>
          <w:rFonts w:ascii="Times New Roman" w:hAnsi="Times New Roman"/>
          <w:b/>
          <w:spacing w:val="-1"/>
          <w:sz w:val="24"/>
          <w:szCs w:val="24"/>
          <w:lang w:val="ro-RO"/>
        </w:rPr>
        <w:t>A</w:t>
      </w:r>
      <w:r w:rsidR="00412AF1">
        <w:rPr>
          <w:rFonts w:ascii="Times New Roman" w:hAnsi="Times New Roman"/>
          <w:b/>
          <w:spacing w:val="-1"/>
          <w:sz w:val="24"/>
          <w:szCs w:val="24"/>
          <w:lang w:val="ro-RO"/>
        </w:rPr>
        <w:t>sistenți maternali profesioniști</w:t>
      </w:r>
    </w:p>
    <w:p w:rsidR="00D04CF1" w:rsidRPr="00D04CF1" w:rsidRDefault="00D04CF1" w:rsidP="00412AF1">
      <w:pPr>
        <w:pStyle w:val="ListParagraph"/>
        <w:widowControl w:val="0"/>
        <w:autoSpaceDE w:val="0"/>
        <w:autoSpaceDN w:val="0"/>
        <w:spacing w:before="1" w:after="0"/>
        <w:ind w:left="0" w:right="-165"/>
        <w:jc w:val="both"/>
        <w:rPr>
          <w:rFonts w:ascii="Times New Roman" w:hAnsi="Times New Roman"/>
          <w:b/>
          <w:sz w:val="16"/>
          <w:szCs w:val="16"/>
          <w:lang w:val="ro-RO"/>
        </w:rPr>
      </w:pPr>
    </w:p>
    <w:p w:rsidR="00A26EDC" w:rsidRPr="0003749A" w:rsidRDefault="00412AF1" w:rsidP="00DC2CCA">
      <w:pPr>
        <w:pStyle w:val="ListParagraph"/>
        <w:widowControl w:val="0"/>
        <w:numPr>
          <w:ilvl w:val="0"/>
          <w:numId w:val="16"/>
        </w:numPr>
        <w:autoSpaceDE w:val="0"/>
        <w:autoSpaceDN w:val="0"/>
        <w:spacing w:before="1" w:after="0"/>
        <w:ind w:right="-165"/>
        <w:jc w:val="both"/>
        <w:rPr>
          <w:rFonts w:ascii="Times New Roman" w:hAnsi="Times New Roman"/>
          <w:sz w:val="24"/>
          <w:szCs w:val="24"/>
          <w:lang w:val="ro-RO"/>
        </w:rPr>
      </w:pPr>
      <w:r w:rsidRPr="0003749A">
        <w:rPr>
          <w:rFonts w:ascii="Times New Roman" w:hAnsi="Times New Roman"/>
          <w:sz w:val="24"/>
          <w:szCs w:val="24"/>
          <w:lang w:val="ro-RO"/>
        </w:rPr>
        <w:t>a fost organizată o acțiune</w:t>
      </w:r>
      <w:r w:rsidR="008668A3" w:rsidRPr="0003749A">
        <w:rPr>
          <w:rFonts w:ascii="Times New Roman" w:hAnsi="Times New Roman"/>
          <w:sz w:val="24"/>
          <w:szCs w:val="24"/>
          <w:lang w:val="ro-RO"/>
        </w:rPr>
        <w:t xml:space="preserve"> în comuna Bogdănești, intitulată ”Aro</w:t>
      </w:r>
      <w:r w:rsidR="00A26EDC" w:rsidRPr="0003749A">
        <w:rPr>
          <w:rFonts w:ascii="Times New Roman" w:hAnsi="Times New Roman"/>
          <w:sz w:val="24"/>
          <w:szCs w:val="24"/>
          <w:lang w:val="ro-RO"/>
        </w:rPr>
        <w:t>me de toamnă”, în cadrul căreia</w:t>
      </w:r>
    </w:p>
    <w:p w:rsidR="00A26EDC" w:rsidRDefault="00A26EDC" w:rsidP="00A26EDC">
      <w:pPr>
        <w:pStyle w:val="ListParagraph"/>
        <w:widowControl w:val="0"/>
        <w:autoSpaceDE w:val="0"/>
        <w:autoSpaceDN w:val="0"/>
        <w:spacing w:before="1" w:after="0"/>
        <w:ind w:left="502" w:right="-165"/>
        <w:jc w:val="both"/>
        <w:rPr>
          <w:rFonts w:ascii="Times New Roman" w:hAnsi="Times New Roman"/>
          <w:sz w:val="24"/>
          <w:szCs w:val="24"/>
          <w:lang w:val="ro-RO"/>
        </w:rPr>
      </w:pPr>
      <w:r>
        <w:rPr>
          <w:rFonts w:ascii="Times New Roman" w:hAnsi="Times New Roman"/>
          <w:sz w:val="24"/>
          <w:szCs w:val="24"/>
          <w:lang w:val="ro-RO"/>
        </w:rPr>
        <w:t xml:space="preserve">    </w:t>
      </w:r>
      <w:r w:rsidR="0003749A">
        <w:rPr>
          <w:rFonts w:ascii="Times New Roman" w:hAnsi="Times New Roman"/>
          <w:sz w:val="24"/>
          <w:szCs w:val="24"/>
          <w:lang w:val="ro-RO"/>
        </w:rPr>
        <w:t xml:space="preserve">  </w:t>
      </w:r>
      <w:r>
        <w:rPr>
          <w:rFonts w:ascii="Times New Roman" w:hAnsi="Times New Roman"/>
          <w:sz w:val="24"/>
          <w:szCs w:val="24"/>
          <w:lang w:val="ro-RO"/>
        </w:rPr>
        <w:t>au fost prezentate</w:t>
      </w:r>
      <w:r w:rsidR="008668A3" w:rsidRPr="00EB341E">
        <w:rPr>
          <w:rFonts w:ascii="Times New Roman" w:hAnsi="Times New Roman"/>
          <w:sz w:val="24"/>
          <w:szCs w:val="24"/>
          <w:lang w:val="ro-RO"/>
        </w:rPr>
        <w:t xml:space="preserve"> </w:t>
      </w:r>
      <w:r w:rsidRPr="00EB341E">
        <w:rPr>
          <w:rFonts w:ascii="Times New Roman" w:hAnsi="Times New Roman"/>
          <w:sz w:val="24"/>
          <w:szCs w:val="24"/>
          <w:lang w:val="ro-RO"/>
        </w:rPr>
        <w:t>preparate</w:t>
      </w:r>
      <w:r w:rsidRPr="00EB341E">
        <w:rPr>
          <w:rFonts w:ascii="Times New Roman" w:hAnsi="Times New Roman"/>
          <w:spacing w:val="-13"/>
          <w:sz w:val="24"/>
          <w:szCs w:val="24"/>
          <w:lang w:val="ro-RO"/>
        </w:rPr>
        <w:t xml:space="preserve"> </w:t>
      </w:r>
      <w:r w:rsidRPr="00EB341E">
        <w:rPr>
          <w:rFonts w:ascii="Times New Roman" w:hAnsi="Times New Roman"/>
          <w:sz w:val="24"/>
          <w:szCs w:val="24"/>
          <w:lang w:val="ro-RO"/>
        </w:rPr>
        <w:t>culinare</w:t>
      </w:r>
      <w:r w:rsidRPr="00EB341E">
        <w:rPr>
          <w:rFonts w:ascii="Times New Roman" w:hAnsi="Times New Roman"/>
          <w:spacing w:val="-13"/>
          <w:sz w:val="24"/>
          <w:szCs w:val="24"/>
          <w:lang w:val="ro-RO"/>
        </w:rPr>
        <w:t xml:space="preserve"> </w:t>
      </w:r>
      <w:r>
        <w:rPr>
          <w:rFonts w:ascii="Times New Roman" w:hAnsi="Times New Roman"/>
          <w:sz w:val="24"/>
          <w:szCs w:val="24"/>
          <w:lang w:val="ro-RO"/>
        </w:rPr>
        <w:t>românești. A</w:t>
      </w:r>
      <w:r w:rsidR="008668A3" w:rsidRPr="00EB341E">
        <w:rPr>
          <w:rFonts w:ascii="Times New Roman" w:hAnsi="Times New Roman"/>
          <w:sz w:val="24"/>
          <w:szCs w:val="24"/>
          <w:lang w:val="ro-RO"/>
        </w:rPr>
        <w:t>u participat 8 echipe a câte</w:t>
      </w:r>
      <w:r w:rsidR="008668A3" w:rsidRPr="00EB341E">
        <w:rPr>
          <w:rFonts w:ascii="Times New Roman" w:hAnsi="Times New Roman"/>
          <w:spacing w:val="-57"/>
          <w:sz w:val="24"/>
          <w:szCs w:val="24"/>
          <w:lang w:val="ro-RO"/>
        </w:rPr>
        <w:t xml:space="preserve"> </w:t>
      </w:r>
      <w:r w:rsidR="008668A3" w:rsidRPr="00EB341E">
        <w:rPr>
          <w:rFonts w:ascii="Times New Roman" w:hAnsi="Times New Roman"/>
          <w:sz w:val="24"/>
          <w:szCs w:val="24"/>
          <w:lang w:val="ro-RO"/>
        </w:rPr>
        <w:t xml:space="preserve">10 copii, în fiecare </w:t>
      </w:r>
      <w:r>
        <w:rPr>
          <w:rFonts w:ascii="Times New Roman" w:hAnsi="Times New Roman"/>
          <w:sz w:val="24"/>
          <w:szCs w:val="24"/>
          <w:lang w:val="ro-RO"/>
        </w:rPr>
        <w:t xml:space="preserve"> </w:t>
      </w:r>
    </w:p>
    <w:p w:rsidR="0003749A" w:rsidRDefault="00A26EDC" w:rsidP="0003749A">
      <w:pPr>
        <w:pStyle w:val="ListParagraph"/>
        <w:widowControl w:val="0"/>
        <w:autoSpaceDE w:val="0"/>
        <w:autoSpaceDN w:val="0"/>
        <w:spacing w:before="1" w:after="0"/>
        <w:ind w:left="502" w:right="-165"/>
        <w:jc w:val="both"/>
        <w:rPr>
          <w:rFonts w:ascii="Times New Roman" w:hAnsi="Times New Roman"/>
          <w:sz w:val="24"/>
          <w:szCs w:val="24"/>
          <w:lang w:val="ro-RO"/>
        </w:rPr>
      </w:pPr>
      <w:r>
        <w:rPr>
          <w:rFonts w:ascii="Times New Roman" w:hAnsi="Times New Roman"/>
          <w:sz w:val="24"/>
          <w:szCs w:val="24"/>
          <w:lang w:val="ro-RO"/>
        </w:rPr>
        <w:t xml:space="preserve">    </w:t>
      </w:r>
      <w:r w:rsidR="0003749A">
        <w:rPr>
          <w:rFonts w:ascii="Times New Roman" w:hAnsi="Times New Roman"/>
          <w:sz w:val="24"/>
          <w:szCs w:val="24"/>
          <w:lang w:val="ro-RO"/>
        </w:rPr>
        <w:t xml:space="preserve">  </w:t>
      </w:r>
      <w:r w:rsidR="008668A3" w:rsidRPr="00EB341E">
        <w:rPr>
          <w:rFonts w:ascii="Times New Roman" w:hAnsi="Times New Roman"/>
          <w:sz w:val="24"/>
          <w:szCs w:val="24"/>
          <w:lang w:val="ro-RO"/>
        </w:rPr>
        <w:t>echipă fiind 4-7</w:t>
      </w:r>
      <w:r w:rsidR="008668A3" w:rsidRPr="00EB341E">
        <w:rPr>
          <w:rFonts w:ascii="Times New Roman" w:hAnsi="Times New Roman"/>
          <w:spacing w:val="-57"/>
          <w:sz w:val="24"/>
          <w:szCs w:val="24"/>
          <w:lang w:val="ro-RO"/>
        </w:rPr>
        <w:t xml:space="preserve"> </w:t>
      </w:r>
      <w:r w:rsidR="003C0F90">
        <w:rPr>
          <w:rFonts w:ascii="Times New Roman" w:hAnsi="Times New Roman"/>
          <w:sz w:val="24"/>
          <w:szCs w:val="24"/>
          <w:lang w:val="ro-RO"/>
        </w:rPr>
        <w:t xml:space="preserve">copii </w:t>
      </w:r>
      <w:r w:rsidR="00750F0C">
        <w:rPr>
          <w:rFonts w:ascii="Times New Roman" w:hAnsi="Times New Roman"/>
          <w:sz w:val="24"/>
          <w:szCs w:val="24"/>
          <w:lang w:val="ro-RO"/>
        </w:rPr>
        <w:t>aflați în</w:t>
      </w:r>
      <w:r>
        <w:rPr>
          <w:rFonts w:ascii="Times New Roman" w:hAnsi="Times New Roman"/>
          <w:sz w:val="24"/>
          <w:szCs w:val="24"/>
          <w:lang w:val="ro-RO"/>
        </w:rPr>
        <w:t xml:space="preserve"> plasament la asistenți maternali profesioniști</w:t>
      </w:r>
      <w:r w:rsidR="00D04CF1">
        <w:rPr>
          <w:rFonts w:ascii="Times New Roman" w:hAnsi="Times New Roman"/>
          <w:sz w:val="24"/>
          <w:szCs w:val="24"/>
          <w:lang w:val="ro-RO"/>
        </w:rPr>
        <w:t>;</w:t>
      </w:r>
    </w:p>
    <w:p w:rsidR="00D04CF1" w:rsidRPr="0003749A" w:rsidRDefault="00A26EDC" w:rsidP="00DC2CCA">
      <w:pPr>
        <w:pStyle w:val="ListParagraph"/>
        <w:widowControl w:val="0"/>
        <w:numPr>
          <w:ilvl w:val="0"/>
          <w:numId w:val="16"/>
        </w:numPr>
        <w:autoSpaceDE w:val="0"/>
        <w:autoSpaceDN w:val="0"/>
        <w:spacing w:before="1" w:after="0"/>
        <w:ind w:right="-165"/>
        <w:jc w:val="both"/>
        <w:rPr>
          <w:rFonts w:ascii="Times New Roman" w:hAnsi="Times New Roman"/>
          <w:sz w:val="24"/>
          <w:szCs w:val="24"/>
          <w:lang w:val="ro-RO"/>
        </w:rPr>
      </w:pPr>
      <w:proofErr w:type="gramStart"/>
      <w:r w:rsidRPr="00D04CF1">
        <w:rPr>
          <w:rFonts w:ascii="Times New Roman" w:hAnsi="Times New Roman"/>
          <w:sz w:val="24"/>
          <w:szCs w:val="24"/>
        </w:rPr>
        <w:t>s</w:t>
      </w:r>
      <w:r w:rsidR="008668A3" w:rsidRPr="00D04CF1">
        <w:rPr>
          <w:rFonts w:ascii="Times New Roman" w:hAnsi="Times New Roman"/>
          <w:sz w:val="24"/>
          <w:szCs w:val="24"/>
        </w:rPr>
        <w:t>ub</w:t>
      </w:r>
      <w:proofErr w:type="gramEnd"/>
      <w:r w:rsidR="008668A3" w:rsidRPr="00D04CF1">
        <w:rPr>
          <w:rFonts w:ascii="Times New Roman" w:hAnsi="Times New Roman"/>
          <w:sz w:val="24"/>
          <w:szCs w:val="24"/>
        </w:rPr>
        <w:t xml:space="preserve"> îndrumarea doamnei director a Școlii Generale nr. 1, copiii </w:t>
      </w:r>
      <w:r w:rsidRPr="00D04CF1">
        <w:rPr>
          <w:rFonts w:ascii="Times New Roman" w:hAnsi="Times New Roman"/>
          <w:sz w:val="24"/>
          <w:szCs w:val="24"/>
        </w:rPr>
        <w:t>aflați în plasament la</w:t>
      </w:r>
      <w:r w:rsidR="008668A3" w:rsidRPr="00D04CF1">
        <w:rPr>
          <w:rFonts w:ascii="Times New Roman" w:hAnsi="Times New Roman"/>
          <w:sz w:val="24"/>
          <w:szCs w:val="24"/>
        </w:rPr>
        <w:t xml:space="preserve"> </w:t>
      </w:r>
      <w:r w:rsidRPr="00D04CF1">
        <w:rPr>
          <w:rFonts w:ascii="Times New Roman" w:hAnsi="Times New Roman"/>
          <w:sz w:val="24"/>
          <w:szCs w:val="24"/>
        </w:rPr>
        <w:t>asistenți</w:t>
      </w:r>
      <w:r w:rsidR="008668A3" w:rsidRPr="00D04CF1">
        <w:rPr>
          <w:rFonts w:ascii="Times New Roman" w:hAnsi="Times New Roman"/>
          <w:sz w:val="24"/>
          <w:szCs w:val="24"/>
        </w:rPr>
        <w:t xml:space="preserve"> </w:t>
      </w:r>
      <w:r w:rsidRPr="00D04CF1">
        <w:rPr>
          <w:rFonts w:ascii="Times New Roman" w:hAnsi="Times New Roman"/>
          <w:sz w:val="24"/>
          <w:szCs w:val="24"/>
        </w:rPr>
        <w:t>ma</w:t>
      </w:r>
      <w:r w:rsidR="008668A3" w:rsidRPr="00D04CF1">
        <w:rPr>
          <w:rFonts w:ascii="Times New Roman" w:hAnsi="Times New Roman"/>
          <w:sz w:val="24"/>
          <w:szCs w:val="24"/>
        </w:rPr>
        <w:t>ternali</w:t>
      </w:r>
      <w:r w:rsidR="003C0F90">
        <w:rPr>
          <w:rFonts w:ascii="Times New Roman" w:hAnsi="Times New Roman"/>
          <w:sz w:val="24"/>
          <w:szCs w:val="24"/>
        </w:rPr>
        <w:t xml:space="preserve"> profesioniști</w:t>
      </w:r>
      <w:r w:rsidR="008668A3" w:rsidRPr="00D04CF1">
        <w:rPr>
          <w:rFonts w:ascii="Times New Roman" w:hAnsi="Times New Roman"/>
          <w:sz w:val="24"/>
          <w:szCs w:val="24"/>
        </w:rPr>
        <w:t>, elevii școlii din localitate și părinții acestora au pregătit sarmale, plăcinte</w:t>
      </w:r>
      <w:r w:rsidR="003C0F90">
        <w:rPr>
          <w:rFonts w:ascii="Times New Roman" w:hAnsi="Times New Roman"/>
          <w:sz w:val="24"/>
          <w:szCs w:val="24"/>
        </w:rPr>
        <w:t xml:space="preserve"> moldovenești</w:t>
      </w:r>
      <w:r w:rsidR="00D04CF1">
        <w:rPr>
          <w:rFonts w:ascii="Times New Roman" w:hAnsi="Times New Roman"/>
          <w:sz w:val="24"/>
          <w:szCs w:val="24"/>
        </w:rPr>
        <w:t>, cozonac, plăcintă cu mere;</w:t>
      </w:r>
    </w:p>
    <w:p w:rsidR="008668A3" w:rsidRPr="00EB341E" w:rsidRDefault="008668A3" w:rsidP="0003749A">
      <w:pPr>
        <w:shd w:val="clear" w:color="auto" w:fill="FFFFFF"/>
        <w:spacing w:after="0" w:line="240" w:lineRule="auto"/>
        <w:ind w:left="862"/>
        <w:jc w:val="both"/>
        <w:rPr>
          <w:rFonts w:ascii="Times New Roman" w:hAnsi="Times New Roman"/>
          <w:sz w:val="24"/>
          <w:szCs w:val="24"/>
        </w:rPr>
      </w:pPr>
      <w:r w:rsidRPr="00EB341E">
        <w:rPr>
          <w:rFonts w:ascii="Times New Roman" w:hAnsi="Times New Roman"/>
          <w:sz w:val="24"/>
          <w:szCs w:val="24"/>
        </w:rPr>
        <w:t xml:space="preserve">Drept răsplată pentru </w:t>
      </w:r>
      <w:r w:rsidR="00D04CF1">
        <w:rPr>
          <w:rFonts w:ascii="Times New Roman" w:hAnsi="Times New Roman"/>
          <w:sz w:val="24"/>
          <w:szCs w:val="24"/>
        </w:rPr>
        <w:t xml:space="preserve">participare și </w:t>
      </w:r>
      <w:r w:rsidRPr="00EB341E">
        <w:rPr>
          <w:rFonts w:ascii="Times New Roman" w:hAnsi="Times New Roman"/>
          <w:sz w:val="24"/>
          <w:szCs w:val="24"/>
        </w:rPr>
        <w:t>efortul și depus</w:t>
      </w:r>
      <w:r w:rsidR="00D04CF1">
        <w:rPr>
          <w:rFonts w:ascii="Times New Roman" w:hAnsi="Times New Roman"/>
          <w:sz w:val="24"/>
          <w:szCs w:val="24"/>
        </w:rPr>
        <w:t>,</w:t>
      </w:r>
      <w:r w:rsidRPr="00EB341E">
        <w:rPr>
          <w:rFonts w:ascii="Times New Roman" w:hAnsi="Times New Roman"/>
          <w:sz w:val="24"/>
          <w:szCs w:val="24"/>
        </w:rPr>
        <w:t xml:space="preserve"> </w:t>
      </w:r>
      <w:r w:rsidR="00D04CF1">
        <w:rPr>
          <w:rFonts w:ascii="Times New Roman" w:hAnsi="Times New Roman"/>
          <w:sz w:val="24"/>
          <w:szCs w:val="24"/>
        </w:rPr>
        <w:t>echipele</w:t>
      </w:r>
      <w:r w:rsidRPr="00EB341E">
        <w:rPr>
          <w:rFonts w:ascii="Times New Roman" w:hAnsi="Times New Roman"/>
          <w:sz w:val="24"/>
          <w:szCs w:val="24"/>
        </w:rPr>
        <w:t xml:space="preserve"> implicate </w:t>
      </w:r>
      <w:r w:rsidR="00D04CF1">
        <w:rPr>
          <w:rFonts w:ascii="Times New Roman" w:hAnsi="Times New Roman"/>
          <w:sz w:val="24"/>
          <w:szCs w:val="24"/>
        </w:rPr>
        <w:t xml:space="preserve">au primit </w:t>
      </w:r>
      <w:r w:rsidRPr="00EB341E">
        <w:rPr>
          <w:rFonts w:ascii="Times New Roman" w:hAnsi="Times New Roman"/>
          <w:sz w:val="24"/>
          <w:szCs w:val="24"/>
        </w:rPr>
        <w:t xml:space="preserve">obiecte decorative confecționate de copiii și tinerii cu dizabilități din cadrul Complexului de recuperare neuro- psiho- motorie </w:t>
      </w:r>
      <w:r w:rsidR="00750F0C">
        <w:rPr>
          <w:rFonts w:ascii="Times New Roman" w:hAnsi="Times New Roman"/>
          <w:sz w:val="24"/>
          <w:szCs w:val="24"/>
        </w:rPr>
        <w:t>”</w:t>
      </w:r>
      <w:r w:rsidRPr="00EB341E">
        <w:rPr>
          <w:rFonts w:ascii="Times New Roman" w:hAnsi="Times New Roman"/>
          <w:sz w:val="24"/>
          <w:szCs w:val="24"/>
        </w:rPr>
        <w:t>Blijdorp România</w:t>
      </w:r>
      <w:r w:rsidR="00750F0C">
        <w:rPr>
          <w:rFonts w:ascii="Times New Roman" w:hAnsi="Times New Roman"/>
          <w:sz w:val="24"/>
          <w:szCs w:val="24"/>
        </w:rPr>
        <w:t>”</w:t>
      </w:r>
      <w:r w:rsidR="00D04CF1">
        <w:rPr>
          <w:rFonts w:ascii="Times New Roman" w:hAnsi="Times New Roman"/>
          <w:sz w:val="24"/>
          <w:szCs w:val="24"/>
        </w:rPr>
        <w:t>.</w:t>
      </w:r>
    </w:p>
    <w:p w:rsidR="008668A3" w:rsidRPr="00EB341E" w:rsidRDefault="008668A3" w:rsidP="00231165">
      <w:pPr>
        <w:pStyle w:val="ListParagraph"/>
        <w:widowControl w:val="0"/>
        <w:autoSpaceDE w:val="0"/>
        <w:autoSpaceDN w:val="0"/>
        <w:spacing w:before="1" w:after="0"/>
        <w:ind w:left="862" w:right="115"/>
        <w:rPr>
          <w:rFonts w:ascii="Times New Roman" w:hAnsi="Times New Roman"/>
          <w:sz w:val="24"/>
          <w:szCs w:val="24"/>
          <w:lang w:val="ro-RO"/>
        </w:rPr>
      </w:pPr>
    </w:p>
    <w:p w:rsidR="00D04CF1" w:rsidRDefault="00D04CF1" w:rsidP="00231165">
      <w:pPr>
        <w:widowControl w:val="0"/>
        <w:autoSpaceDE w:val="0"/>
        <w:autoSpaceDN w:val="0"/>
        <w:spacing w:before="2" w:after="0" w:line="240" w:lineRule="auto"/>
        <w:ind w:right="115"/>
        <w:rPr>
          <w:rFonts w:ascii="Times New Roman" w:hAnsi="Times New Roman"/>
          <w:b/>
          <w:sz w:val="24"/>
          <w:szCs w:val="24"/>
          <w:lang w:val="ro-RO"/>
        </w:rPr>
      </w:pPr>
    </w:p>
    <w:p w:rsidR="008668A3" w:rsidRPr="00EB341E" w:rsidRDefault="008668A3" w:rsidP="00231165">
      <w:pPr>
        <w:widowControl w:val="0"/>
        <w:autoSpaceDE w:val="0"/>
        <w:autoSpaceDN w:val="0"/>
        <w:spacing w:before="2" w:after="0" w:line="240" w:lineRule="auto"/>
        <w:ind w:right="115"/>
        <w:rPr>
          <w:rFonts w:ascii="Times New Roman" w:hAnsi="Times New Roman"/>
          <w:b/>
          <w:sz w:val="24"/>
          <w:szCs w:val="24"/>
          <w:lang w:val="ro-RO"/>
        </w:rPr>
      </w:pPr>
      <w:r w:rsidRPr="00EB341E">
        <w:rPr>
          <w:rFonts w:ascii="Times New Roman" w:hAnsi="Times New Roman"/>
          <w:b/>
          <w:sz w:val="24"/>
          <w:szCs w:val="24"/>
          <w:lang w:val="ro-RO"/>
        </w:rPr>
        <w:t>15.11.2022</w:t>
      </w:r>
    </w:p>
    <w:p w:rsidR="008668A3" w:rsidRPr="00EB341E" w:rsidRDefault="008668A3" w:rsidP="00231165">
      <w:pPr>
        <w:widowControl w:val="0"/>
        <w:autoSpaceDE w:val="0"/>
        <w:autoSpaceDN w:val="0"/>
        <w:spacing w:before="1" w:after="0"/>
        <w:ind w:right="115"/>
        <w:rPr>
          <w:rFonts w:ascii="Times New Roman" w:hAnsi="Times New Roman"/>
          <w:sz w:val="24"/>
          <w:szCs w:val="24"/>
          <w:lang w:val="ro-RO"/>
        </w:rPr>
      </w:pPr>
    </w:p>
    <w:p w:rsidR="008668A3" w:rsidRDefault="008668A3" w:rsidP="00D04CF1">
      <w:pPr>
        <w:pStyle w:val="ListParagraph"/>
        <w:ind w:left="0"/>
        <w:rPr>
          <w:rFonts w:ascii="Times New Roman" w:hAnsi="Times New Roman"/>
          <w:b/>
          <w:bCs/>
          <w:sz w:val="24"/>
          <w:szCs w:val="24"/>
        </w:rPr>
      </w:pPr>
      <w:r w:rsidRPr="00EB341E">
        <w:rPr>
          <w:rFonts w:ascii="Times New Roman" w:hAnsi="Times New Roman"/>
          <w:b/>
          <w:bCs/>
          <w:sz w:val="24"/>
          <w:szCs w:val="24"/>
        </w:rPr>
        <w:t xml:space="preserve">Centrul de </w:t>
      </w:r>
      <w:proofErr w:type="gramStart"/>
      <w:r w:rsidRPr="00EB341E">
        <w:rPr>
          <w:rFonts w:ascii="Times New Roman" w:hAnsi="Times New Roman"/>
          <w:b/>
          <w:bCs/>
          <w:sz w:val="24"/>
          <w:szCs w:val="24"/>
        </w:rPr>
        <w:t>servicii  multifuncţionale</w:t>
      </w:r>
      <w:proofErr w:type="gramEnd"/>
      <w:r w:rsidRPr="00EB341E">
        <w:rPr>
          <w:rFonts w:ascii="Times New Roman" w:hAnsi="Times New Roman"/>
          <w:b/>
          <w:bCs/>
          <w:sz w:val="24"/>
          <w:szCs w:val="24"/>
        </w:rPr>
        <w:t xml:space="preserve">  pentru copilul aflat în dificultate Gura Humorului</w:t>
      </w:r>
    </w:p>
    <w:p w:rsidR="00750F0C" w:rsidRPr="00750F0C" w:rsidRDefault="00750F0C" w:rsidP="00D04CF1">
      <w:pPr>
        <w:pStyle w:val="ListParagraph"/>
        <w:ind w:left="0"/>
        <w:rPr>
          <w:rFonts w:ascii="Times New Roman" w:hAnsi="Times New Roman"/>
          <w:b/>
          <w:bCs/>
          <w:sz w:val="10"/>
          <w:szCs w:val="10"/>
        </w:rPr>
      </w:pPr>
    </w:p>
    <w:p w:rsidR="00D04CF1" w:rsidRPr="00750F0C" w:rsidRDefault="00D04CF1" w:rsidP="009B0823">
      <w:pPr>
        <w:pStyle w:val="ListParagraph"/>
        <w:numPr>
          <w:ilvl w:val="0"/>
          <w:numId w:val="16"/>
        </w:numPr>
        <w:shd w:val="clear" w:color="auto" w:fill="FFFFFF"/>
        <w:spacing w:after="0" w:line="240" w:lineRule="auto"/>
        <w:ind w:right="-164"/>
        <w:jc w:val="both"/>
        <w:rPr>
          <w:rFonts w:ascii="Times New Roman" w:hAnsi="Times New Roman"/>
          <w:sz w:val="24"/>
          <w:szCs w:val="24"/>
        </w:rPr>
      </w:pPr>
      <w:r w:rsidRPr="00750F0C">
        <w:rPr>
          <w:rFonts w:ascii="Times New Roman" w:hAnsi="Times New Roman"/>
          <w:sz w:val="24"/>
          <w:szCs w:val="24"/>
        </w:rPr>
        <w:t>a</w:t>
      </w:r>
      <w:r w:rsidR="008668A3" w:rsidRPr="00750F0C">
        <w:rPr>
          <w:rFonts w:ascii="Times New Roman" w:hAnsi="Times New Roman"/>
          <w:sz w:val="24"/>
          <w:szCs w:val="24"/>
        </w:rPr>
        <w:t xml:space="preserve"> fost organizată o defilare cu pancarte, stegulețe și balo</w:t>
      </w:r>
      <w:r w:rsidRPr="00750F0C">
        <w:rPr>
          <w:rFonts w:ascii="Times New Roman" w:hAnsi="Times New Roman"/>
          <w:sz w:val="24"/>
          <w:szCs w:val="24"/>
        </w:rPr>
        <w:t xml:space="preserve">ane, prin centrul orașului Gura </w:t>
      </w:r>
    </w:p>
    <w:p w:rsidR="00750F0C" w:rsidRDefault="00750F0C" w:rsidP="009B0823">
      <w:pPr>
        <w:shd w:val="clear" w:color="auto" w:fill="FFFFFF"/>
        <w:spacing w:after="0" w:line="240" w:lineRule="auto"/>
        <w:ind w:left="720" w:right="-164" w:firstLine="22"/>
        <w:jc w:val="both"/>
        <w:rPr>
          <w:rFonts w:ascii="Times New Roman" w:hAnsi="Times New Roman"/>
          <w:sz w:val="24"/>
          <w:szCs w:val="24"/>
        </w:rPr>
      </w:pPr>
      <w:r>
        <w:rPr>
          <w:rFonts w:ascii="Times New Roman" w:hAnsi="Times New Roman"/>
          <w:sz w:val="24"/>
          <w:szCs w:val="24"/>
        </w:rPr>
        <w:t xml:space="preserve">  </w:t>
      </w:r>
      <w:r w:rsidR="008668A3" w:rsidRPr="00EB341E">
        <w:rPr>
          <w:rFonts w:ascii="Times New Roman" w:hAnsi="Times New Roman"/>
          <w:sz w:val="24"/>
          <w:szCs w:val="24"/>
        </w:rPr>
        <w:t xml:space="preserve">Humorului, la care au participat aproximativ 70 de elevi de la mai multe școli din </w:t>
      </w:r>
      <w:r w:rsidR="00D04CF1">
        <w:rPr>
          <w:rFonts w:ascii="Times New Roman" w:hAnsi="Times New Roman"/>
          <w:sz w:val="24"/>
          <w:szCs w:val="24"/>
        </w:rPr>
        <w:t>localitate,</w:t>
      </w:r>
    </w:p>
    <w:p w:rsidR="00834F27" w:rsidRDefault="00750F0C" w:rsidP="009B0823">
      <w:pPr>
        <w:shd w:val="clear" w:color="auto" w:fill="FFFFFF"/>
        <w:spacing w:after="0" w:line="240" w:lineRule="auto"/>
        <w:ind w:right="-164"/>
        <w:jc w:val="both"/>
        <w:rPr>
          <w:rFonts w:ascii="Times New Roman" w:hAnsi="Times New Roman"/>
          <w:sz w:val="24"/>
          <w:szCs w:val="24"/>
        </w:rPr>
      </w:pPr>
      <w:r>
        <w:rPr>
          <w:rFonts w:ascii="Times New Roman" w:hAnsi="Times New Roman"/>
          <w:sz w:val="24"/>
          <w:szCs w:val="24"/>
        </w:rPr>
        <w:t xml:space="preserve">        </w:t>
      </w:r>
      <w:r w:rsidR="00D04CF1">
        <w:rPr>
          <w:rFonts w:ascii="Times New Roman" w:hAnsi="Times New Roman"/>
          <w:sz w:val="24"/>
          <w:szCs w:val="24"/>
        </w:rPr>
        <w:t xml:space="preserve"> </w:t>
      </w:r>
      <w:r w:rsidR="008668A3" w:rsidRPr="00EB341E">
        <w:rPr>
          <w:rFonts w:ascii="Times New Roman" w:hAnsi="Times New Roman"/>
          <w:sz w:val="24"/>
          <w:szCs w:val="24"/>
        </w:rPr>
        <w:t xml:space="preserve"> </w:t>
      </w:r>
      <w:r>
        <w:rPr>
          <w:rFonts w:ascii="Times New Roman" w:hAnsi="Times New Roman"/>
          <w:sz w:val="24"/>
          <w:szCs w:val="24"/>
        </w:rPr>
        <w:t xml:space="preserve">    </w:t>
      </w:r>
      <w:proofErr w:type="gramStart"/>
      <w:r w:rsidR="008668A3" w:rsidRPr="00EB341E">
        <w:rPr>
          <w:rFonts w:ascii="Times New Roman" w:hAnsi="Times New Roman"/>
          <w:sz w:val="24"/>
          <w:szCs w:val="24"/>
        </w:rPr>
        <w:t>dar</w:t>
      </w:r>
      <w:proofErr w:type="gramEnd"/>
      <w:r w:rsidR="008668A3" w:rsidRPr="00EB341E">
        <w:rPr>
          <w:rFonts w:ascii="Times New Roman" w:hAnsi="Times New Roman"/>
          <w:sz w:val="24"/>
          <w:szCs w:val="24"/>
        </w:rPr>
        <w:t xml:space="preserve"> și copii și t</w:t>
      </w:r>
      <w:r w:rsidR="004751DF">
        <w:rPr>
          <w:rFonts w:ascii="Times New Roman" w:hAnsi="Times New Roman"/>
          <w:sz w:val="24"/>
          <w:szCs w:val="24"/>
        </w:rPr>
        <w:t>ineri din sistemul de protecție, acțiune derulată cu sp</w:t>
      </w:r>
      <w:r w:rsidR="00834F27">
        <w:rPr>
          <w:rFonts w:ascii="Times New Roman" w:hAnsi="Times New Roman"/>
          <w:sz w:val="24"/>
          <w:szCs w:val="24"/>
        </w:rPr>
        <w:t xml:space="preserve">rijinul Primăriei, </w:t>
      </w:r>
      <w:r w:rsidR="004751DF">
        <w:rPr>
          <w:rFonts w:ascii="Times New Roman" w:hAnsi="Times New Roman"/>
          <w:sz w:val="24"/>
          <w:szCs w:val="24"/>
        </w:rPr>
        <w:t>Poliției</w:t>
      </w:r>
      <w:r w:rsidR="00834F27" w:rsidRPr="00834F27">
        <w:rPr>
          <w:rFonts w:ascii="Times New Roman" w:hAnsi="Times New Roman"/>
          <w:sz w:val="24"/>
          <w:szCs w:val="24"/>
        </w:rPr>
        <w:t xml:space="preserve"> </w:t>
      </w:r>
      <w:r w:rsidR="00834F27">
        <w:rPr>
          <w:rFonts w:ascii="Times New Roman" w:hAnsi="Times New Roman"/>
          <w:sz w:val="24"/>
          <w:szCs w:val="24"/>
        </w:rPr>
        <w:t xml:space="preserve">și </w:t>
      </w:r>
    </w:p>
    <w:p w:rsidR="004751DF" w:rsidRDefault="00834F27" w:rsidP="009B0823">
      <w:pPr>
        <w:shd w:val="clear" w:color="auto" w:fill="FFFFFF"/>
        <w:spacing w:after="0" w:line="240" w:lineRule="auto"/>
        <w:ind w:right="-164"/>
        <w:jc w:val="both"/>
        <w:rPr>
          <w:rFonts w:ascii="Times New Roman" w:hAnsi="Times New Roman"/>
          <w:sz w:val="24"/>
          <w:szCs w:val="24"/>
        </w:rPr>
      </w:pPr>
      <w:r>
        <w:rPr>
          <w:rFonts w:ascii="Times New Roman" w:hAnsi="Times New Roman"/>
          <w:sz w:val="24"/>
          <w:szCs w:val="24"/>
        </w:rPr>
        <w:t xml:space="preserve">              Jandarmeriei din orașul Gura Humorului;</w:t>
      </w:r>
    </w:p>
    <w:p w:rsidR="008668A3" w:rsidRPr="000C706D" w:rsidRDefault="008668A3" w:rsidP="009B0823">
      <w:pPr>
        <w:pStyle w:val="ListParagraph"/>
        <w:numPr>
          <w:ilvl w:val="0"/>
          <w:numId w:val="16"/>
        </w:numPr>
        <w:shd w:val="clear" w:color="auto" w:fill="FFFFFF"/>
        <w:spacing w:after="0" w:line="240" w:lineRule="auto"/>
        <w:ind w:right="-164"/>
        <w:jc w:val="both"/>
        <w:rPr>
          <w:rFonts w:ascii="Times New Roman" w:hAnsi="Times New Roman"/>
          <w:sz w:val="24"/>
          <w:szCs w:val="24"/>
        </w:rPr>
      </w:pPr>
      <w:r w:rsidRPr="000C706D">
        <w:rPr>
          <w:rFonts w:ascii="Times New Roman" w:hAnsi="Times New Roman"/>
          <w:sz w:val="24"/>
          <w:szCs w:val="24"/>
          <w:lang w:val="ro-RO"/>
        </w:rPr>
        <w:t xml:space="preserve">Echipa Mobilă Gura </w:t>
      </w:r>
      <w:r w:rsidRPr="000C706D">
        <w:rPr>
          <w:rFonts w:ascii="Times New Roman" w:hAnsi="Times New Roman"/>
          <w:spacing w:val="-58"/>
          <w:sz w:val="24"/>
          <w:szCs w:val="24"/>
          <w:lang w:val="ro-RO"/>
        </w:rPr>
        <w:t xml:space="preserve"> </w:t>
      </w:r>
      <w:r w:rsidRPr="000C706D">
        <w:rPr>
          <w:rFonts w:ascii="Times New Roman" w:hAnsi="Times New Roman"/>
          <w:sz w:val="24"/>
          <w:szCs w:val="24"/>
          <w:lang w:val="ro-RO"/>
        </w:rPr>
        <w:t xml:space="preserve">Humorului a prezentat o zi obișnuită de lucru, beneficiari fiind copii cu dizabilități și copii ai căror părinți sunt </w:t>
      </w:r>
      <w:r w:rsidR="000C706D" w:rsidRPr="000C706D">
        <w:rPr>
          <w:rFonts w:ascii="Times New Roman" w:hAnsi="Times New Roman"/>
          <w:sz w:val="24"/>
          <w:szCs w:val="24"/>
          <w:lang w:val="ro-RO"/>
        </w:rPr>
        <w:t xml:space="preserve">plecați la muncă în străinătate, </w:t>
      </w:r>
      <w:r w:rsidR="006B6826">
        <w:rPr>
          <w:rFonts w:ascii="Times New Roman" w:hAnsi="Times New Roman"/>
          <w:sz w:val="24"/>
          <w:szCs w:val="24"/>
          <w:lang w:val="ro-RO"/>
        </w:rPr>
        <w:t xml:space="preserve">iar </w:t>
      </w:r>
      <w:r w:rsidR="008C794F">
        <w:rPr>
          <w:rFonts w:ascii="Times New Roman" w:hAnsi="Times New Roman"/>
          <w:sz w:val="24"/>
          <w:szCs w:val="24"/>
          <w:lang w:val="ro-RO"/>
        </w:rPr>
        <w:t>în finalul acestei acțiuni</w:t>
      </w:r>
      <w:r w:rsidR="006B6826">
        <w:rPr>
          <w:rFonts w:ascii="Times New Roman" w:hAnsi="Times New Roman"/>
          <w:sz w:val="24"/>
          <w:szCs w:val="24"/>
          <w:lang w:val="ro-RO"/>
        </w:rPr>
        <w:t xml:space="preserve"> </w:t>
      </w:r>
      <w:r w:rsidR="006B6826">
        <w:rPr>
          <w:rFonts w:ascii="Times New Roman" w:hAnsi="Times New Roman"/>
          <w:sz w:val="24"/>
          <w:szCs w:val="24"/>
        </w:rPr>
        <w:t>a</w:t>
      </w:r>
      <w:r w:rsidRPr="000C706D">
        <w:rPr>
          <w:rFonts w:ascii="Times New Roman" w:hAnsi="Times New Roman"/>
          <w:sz w:val="24"/>
          <w:szCs w:val="24"/>
        </w:rPr>
        <w:t xml:space="preserve"> </w:t>
      </w:r>
      <w:r w:rsidR="008C794F">
        <w:rPr>
          <w:rFonts w:ascii="Times New Roman" w:hAnsi="Times New Roman"/>
          <w:sz w:val="24"/>
          <w:szCs w:val="24"/>
        </w:rPr>
        <w:t xml:space="preserve">fost </w:t>
      </w:r>
      <w:r w:rsidRPr="000C706D">
        <w:rPr>
          <w:rFonts w:ascii="Times New Roman" w:hAnsi="Times New Roman"/>
          <w:sz w:val="24"/>
          <w:szCs w:val="24"/>
        </w:rPr>
        <w:t>realizat un colaj</w:t>
      </w:r>
      <w:r w:rsidR="00D04CF1" w:rsidRPr="000C706D">
        <w:rPr>
          <w:rFonts w:ascii="Times New Roman" w:hAnsi="Times New Roman"/>
          <w:sz w:val="24"/>
          <w:szCs w:val="24"/>
        </w:rPr>
        <w:t xml:space="preserve"> și un coș</w:t>
      </w:r>
      <w:r w:rsidR="006B6826">
        <w:rPr>
          <w:rFonts w:ascii="Times New Roman" w:hAnsi="Times New Roman"/>
          <w:sz w:val="24"/>
          <w:szCs w:val="24"/>
        </w:rPr>
        <w:t>,</w:t>
      </w:r>
      <w:r w:rsidR="00D04CF1" w:rsidRPr="000C706D">
        <w:rPr>
          <w:rFonts w:ascii="Times New Roman" w:hAnsi="Times New Roman"/>
          <w:sz w:val="24"/>
          <w:szCs w:val="24"/>
        </w:rPr>
        <w:t xml:space="preserve"> umplut cu fructe de sezon.</w:t>
      </w:r>
    </w:p>
    <w:p w:rsidR="00D04CF1" w:rsidRDefault="00D04CF1" w:rsidP="00231165">
      <w:pPr>
        <w:widowControl w:val="0"/>
        <w:autoSpaceDE w:val="0"/>
        <w:autoSpaceDN w:val="0"/>
        <w:spacing w:before="2" w:after="0" w:line="240" w:lineRule="auto"/>
        <w:ind w:right="115"/>
        <w:rPr>
          <w:rFonts w:ascii="Times New Roman" w:hAnsi="Times New Roman"/>
          <w:b/>
          <w:sz w:val="24"/>
          <w:szCs w:val="24"/>
          <w:lang w:val="ro-RO"/>
        </w:rPr>
      </w:pPr>
    </w:p>
    <w:p w:rsidR="008668A3" w:rsidRPr="00EB341E" w:rsidRDefault="008668A3" w:rsidP="00231165">
      <w:pPr>
        <w:widowControl w:val="0"/>
        <w:autoSpaceDE w:val="0"/>
        <w:autoSpaceDN w:val="0"/>
        <w:spacing w:before="2" w:after="0" w:line="240" w:lineRule="auto"/>
        <w:ind w:right="115"/>
        <w:rPr>
          <w:rFonts w:ascii="Times New Roman" w:hAnsi="Times New Roman"/>
          <w:b/>
          <w:sz w:val="24"/>
          <w:szCs w:val="24"/>
          <w:lang w:val="ro-RO"/>
        </w:rPr>
      </w:pPr>
      <w:r w:rsidRPr="00EB341E">
        <w:rPr>
          <w:rFonts w:ascii="Times New Roman" w:hAnsi="Times New Roman"/>
          <w:b/>
          <w:sz w:val="24"/>
          <w:szCs w:val="24"/>
          <w:lang w:val="ro-RO"/>
        </w:rPr>
        <w:t>16.11.2022</w:t>
      </w:r>
    </w:p>
    <w:p w:rsidR="008668A3" w:rsidRPr="00EB341E" w:rsidRDefault="008668A3" w:rsidP="00231165">
      <w:pPr>
        <w:widowControl w:val="0"/>
        <w:autoSpaceDE w:val="0"/>
        <w:autoSpaceDN w:val="0"/>
        <w:spacing w:before="2" w:after="0" w:line="240" w:lineRule="auto"/>
        <w:ind w:right="115"/>
        <w:rPr>
          <w:rFonts w:ascii="Times New Roman" w:hAnsi="Times New Roman"/>
          <w:b/>
          <w:sz w:val="24"/>
          <w:szCs w:val="24"/>
          <w:lang w:val="ro-RO"/>
        </w:rPr>
      </w:pPr>
    </w:p>
    <w:p w:rsidR="008668A3" w:rsidRDefault="008668A3" w:rsidP="00D04CF1">
      <w:pPr>
        <w:pStyle w:val="ListParagraph"/>
        <w:widowControl w:val="0"/>
        <w:autoSpaceDE w:val="0"/>
        <w:autoSpaceDN w:val="0"/>
        <w:spacing w:before="2" w:after="0" w:line="240" w:lineRule="auto"/>
        <w:ind w:left="0" w:right="115"/>
        <w:jc w:val="both"/>
        <w:rPr>
          <w:rFonts w:ascii="Times New Roman" w:hAnsi="Times New Roman"/>
          <w:b/>
          <w:sz w:val="24"/>
          <w:szCs w:val="24"/>
          <w:lang w:val="ro-RO"/>
        </w:rPr>
      </w:pPr>
      <w:r w:rsidRPr="00EB341E">
        <w:rPr>
          <w:rFonts w:ascii="Times New Roman" w:hAnsi="Times New Roman"/>
          <w:b/>
          <w:sz w:val="24"/>
          <w:szCs w:val="24"/>
          <w:lang w:val="ro-RO"/>
        </w:rPr>
        <w:t>Centrul de abilitare</w:t>
      </w:r>
      <w:r w:rsidRPr="00EB341E">
        <w:rPr>
          <w:rFonts w:ascii="Times New Roman" w:hAnsi="Times New Roman"/>
          <w:b/>
          <w:spacing w:val="-57"/>
          <w:sz w:val="24"/>
          <w:szCs w:val="24"/>
          <w:lang w:val="ro-RO"/>
        </w:rPr>
        <w:t xml:space="preserve"> </w:t>
      </w:r>
      <w:r w:rsidRPr="00EB341E">
        <w:rPr>
          <w:rFonts w:ascii="Times New Roman" w:hAnsi="Times New Roman"/>
          <w:b/>
          <w:sz w:val="24"/>
          <w:szCs w:val="24"/>
          <w:lang w:val="ro-RO"/>
        </w:rPr>
        <w:t xml:space="preserve">și reabilitare pentru </w:t>
      </w:r>
      <w:r w:rsidRPr="00EB341E">
        <w:rPr>
          <w:rFonts w:ascii="Times New Roman" w:hAnsi="Times New Roman"/>
          <w:b/>
          <w:spacing w:val="-57"/>
          <w:sz w:val="24"/>
          <w:szCs w:val="24"/>
          <w:lang w:val="ro-RO"/>
        </w:rPr>
        <w:t xml:space="preserve"> </w:t>
      </w:r>
      <w:r w:rsidRPr="00EB341E">
        <w:rPr>
          <w:rFonts w:ascii="Times New Roman" w:hAnsi="Times New Roman"/>
          <w:b/>
          <w:sz w:val="24"/>
          <w:szCs w:val="24"/>
          <w:lang w:val="ro-RO"/>
        </w:rPr>
        <w:t>persoane cu</w:t>
      </w:r>
      <w:r w:rsidRPr="00EB341E">
        <w:rPr>
          <w:rFonts w:ascii="Times New Roman" w:hAnsi="Times New Roman"/>
          <w:b/>
          <w:spacing w:val="1"/>
          <w:sz w:val="24"/>
          <w:szCs w:val="24"/>
          <w:lang w:val="ro-RO"/>
        </w:rPr>
        <w:t xml:space="preserve"> </w:t>
      </w:r>
      <w:r w:rsidRPr="00EB341E">
        <w:rPr>
          <w:rFonts w:ascii="Times New Roman" w:hAnsi="Times New Roman"/>
          <w:b/>
          <w:sz w:val="24"/>
          <w:szCs w:val="24"/>
          <w:lang w:val="ro-RO"/>
        </w:rPr>
        <w:t xml:space="preserve">dizabilități “O Nouă </w:t>
      </w:r>
      <w:r w:rsidRPr="00EB341E">
        <w:rPr>
          <w:rFonts w:ascii="Times New Roman" w:hAnsi="Times New Roman"/>
          <w:b/>
          <w:spacing w:val="-58"/>
          <w:sz w:val="24"/>
          <w:szCs w:val="24"/>
          <w:lang w:val="ro-RO"/>
        </w:rPr>
        <w:t xml:space="preserve"> </w:t>
      </w:r>
      <w:r w:rsidRPr="00EB341E">
        <w:rPr>
          <w:rFonts w:ascii="Times New Roman" w:hAnsi="Times New Roman"/>
          <w:b/>
          <w:sz w:val="24"/>
          <w:szCs w:val="24"/>
          <w:lang w:val="ro-RO"/>
        </w:rPr>
        <w:t>Șansă”</w:t>
      </w:r>
      <w:r w:rsidRPr="00EB341E">
        <w:rPr>
          <w:rFonts w:ascii="Times New Roman" w:hAnsi="Times New Roman"/>
          <w:b/>
          <w:spacing w:val="-9"/>
          <w:sz w:val="24"/>
          <w:szCs w:val="24"/>
          <w:lang w:val="ro-RO"/>
        </w:rPr>
        <w:t xml:space="preserve"> </w:t>
      </w:r>
      <w:r w:rsidRPr="00EB341E">
        <w:rPr>
          <w:rFonts w:ascii="Times New Roman" w:hAnsi="Times New Roman"/>
          <w:b/>
          <w:sz w:val="24"/>
          <w:szCs w:val="24"/>
          <w:lang w:val="ro-RO"/>
        </w:rPr>
        <w:lastRenderedPageBreak/>
        <w:t>Todirești</w:t>
      </w:r>
    </w:p>
    <w:p w:rsidR="00D04CF1" w:rsidRPr="00D04CF1" w:rsidRDefault="00D04CF1" w:rsidP="00D04CF1">
      <w:pPr>
        <w:pStyle w:val="ListParagraph"/>
        <w:widowControl w:val="0"/>
        <w:autoSpaceDE w:val="0"/>
        <w:autoSpaceDN w:val="0"/>
        <w:spacing w:before="2" w:after="0" w:line="240" w:lineRule="auto"/>
        <w:ind w:left="0" w:right="115"/>
        <w:jc w:val="both"/>
        <w:rPr>
          <w:rFonts w:ascii="Times New Roman" w:hAnsi="Times New Roman"/>
          <w:b/>
          <w:sz w:val="16"/>
          <w:szCs w:val="16"/>
          <w:lang w:val="ro-RO"/>
        </w:rPr>
      </w:pPr>
    </w:p>
    <w:p w:rsidR="008668A3" w:rsidRPr="00EB341E" w:rsidRDefault="008668A3" w:rsidP="00DC2CCA">
      <w:pPr>
        <w:pStyle w:val="ListParagraph"/>
        <w:widowControl w:val="0"/>
        <w:numPr>
          <w:ilvl w:val="0"/>
          <w:numId w:val="16"/>
        </w:numPr>
        <w:autoSpaceDE w:val="0"/>
        <w:autoSpaceDN w:val="0"/>
        <w:spacing w:before="209" w:after="0" w:line="240" w:lineRule="auto"/>
        <w:ind w:right="78"/>
        <w:jc w:val="both"/>
        <w:rPr>
          <w:rFonts w:ascii="Times New Roman" w:hAnsi="Times New Roman"/>
          <w:sz w:val="24"/>
          <w:szCs w:val="24"/>
          <w:lang w:val="ro-RO"/>
        </w:rPr>
      </w:pPr>
      <w:r w:rsidRPr="00EB341E">
        <w:rPr>
          <w:rFonts w:ascii="Times New Roman" w:hAnsi="Times New Roman"/>
          <w:sz w:val="24"/>
          <w:szCs w:val="24"/>
          <w:lang w:val="ro-RO"/>
        </w:rPr>
        <w:t xml:space="preserve">au fost organizate jocuri muzicale distractive </w:t>
      </w:r>
      <w:r w:rsidRPr="00EB341E">
        <w:rPr>
          <w:rFonts w:ascii="Times New Roman" w:hAnsi="Times New Roman"/>
          <w:spacing w:val="-57"/>
          <w:sz w:val="24"/>
          <w:szCs w:val="24"/>
          <w:lang w:val="ro-RO"/>
        </w:rPr>
        <w:t xml:space="preserve"> </w:t>
      </w:r>
      <w:r w:rsidRPr="00EB341E">
        <w:rPr>
          <w:rFonts w:ascii="Times New Roman" w:hAnsi="Times New Roman"/>
          <w:sz w:val="24"/>
          <w:szCs w:val="24"/>
          <w:lang w:val="ro-RO"/>
        </w:rPr>
        <w:t>Karaoke;</w:t>
      </w:r>
    </w:p>
    <w:p w:rsidR="00D04CF1" w:rsidRPr="00596AA5" w:rsidRDefault="008668A3" w:rsidP="00596AA5">
      <w:pPr>
        <w:pStyle w:val="ListParagraph"/>
        <w:widowControl w:val="0"/>
        <w:numPr>
          <w:ilvl w:val="0"/>
          <w:numId w:val="16"/>
        </w:numPr>
        <w:autoSpaceDE w:val="0"/>
        <w:autoSpaceDN w:val="0"/>
        <w:spacing w:before="209" w:after="0" w:line="240" w:lineRule="auto"/>
        <w:ind w:right="78"/>
        <w:jc w:val="both"/>
        <w:rPr>
          <w:rFonts w:ascii="Times New Roman" w:hAnsi="Times New Roman"/>
          <w:sz w:val="24"/>
          <w:szCs w:val="24"/>
          <w:lang w:val="ro-RO"/>
        </w:rPr>
      </w:pPr>
      <w:r w:rsidRPr="00EB341E">
        <w:rPr>
          <w:rFonts w:ascii="Times New Roman" w:hAnsi="Times New Roman"/>
          <w:sz w:val="24"/>
          <w:szCs w:val="24"/>
          <w:lang w:val="ro-RO"/>
        </w:rPr>
        <w:t>a fost organizat un concurs de mișcare și sănătate intitulat ”</w:t>
      </w:r>
      <w:r w:rsidRPr="00EB341E">
        <w:rPr>
          <w:rFonts w:ascii="Times New Roman" w:hAnsi="Times New Roman"/>
          <w:spacing w:val="-57"/>
          <w:sz w:val="24"/>
          <w:szCs w:val="24"/>
          <w:lang w:val="ro-RO"/>
        </w:rPr>
        <w:t xml:space="preserve"> </w:t>
      </w:r>
      <w:r w:rsidRPr="00EB341E">
        <w:rPr>
          <w:rFonts w:ascii="Times New Roman" w:hAnsi="Times New Roman"/>
          <w:sz w:val="24"/>
          <w:szCs w:val="24"/>
          <w:lang w:val="ro-RO"/>
        </w:rPr>
        <w:t>Activități</w:t>
      </w:r>
      <w:r w:rsidRPr="00EB341E">
        <w:rPr>
          <w:rFonts w:ascii="Times New Roman" w:hAnsi="Times New Roman"/>
          <w:spacing w:val="-7"/>
          <w:sz w:val="24"/>
          <w:szCs w:val="24"/>
          <w:lang w:val="ro-RO"/>
        </w:rPr>
        <w:t xml:space="preserve"> </w:t>
      </w:r>
      <w:r w:rsidRPr="00EB341E">
        <w:rPr>
          <w:rFonts w:ascii="Times New Roman" w:hAnsi="Times New Roman"/>
          <w:sz w:val="24"/>
          <w:szCs w:val="24"/>
          <w:lang w:val="ro-RO"/>
        </w:rPr>
        <w:t>creative</w:t>
      </w:r>
      <w:r w:rsidRPr="00EB341E">
        <w:rPr>
          <w:rFonts w:ascii="Times New Roman" w:hAnsi="Times New Roman"/>
          <w:spacing w:val="-7"/>
          <w:sz w:val="24"/>
          <w:szCs w:val="24"/>
          <w:lang w:val="ro-RO"/>
        </w:rPr>
        <w:t xml:space="preserve"> </w:t>
      </w:r>
      <w:r w:rsidR="00D04CF1">
        <w:rPr>
          <w:rFonts w:ascii="Times New Roman" w:hAnsi="Times New Roman"/>
          <w:sz w:val="24"/>
          <w:szCs w:val="24"/>
          <w:lang w:val="ro-RO"/>
        </w:rPr>
        <w:t>–</w:t>
      </w:r>
      <w:r w:rsidRPr="00EB341E">
        <w:rPr>
          <w:rFonts w:ascii="Times New Roman" w:hAnsi="Times New Roman"/>
          <w:spacing w:val="-6"/>
          <w:sz w:val="24"/>
          <w:szCs w:val="24"/>
          <w:lang w:val="ro-RO"/>
        </w:rPr>
        <w:t xml:space="preserve"> </w:t>
      </w:r>
      <w:r w:rsidRPr="00EB341E">
        <w:rPr>
          <w:rFonts w:ascii="Times New Roman" w:hAnsi="Times New Roman"/>
          <w:sz w:val="24"/>
          <w:szCs w:val="24"/>
          <w:lang w:val="ro-RO"/>
        </w:rPr>
        <w:t>Bogățiile</w:t>
      </w:r>
      <w:r w:rsidRPr="00596AA5">
        <w:rPr>
          <w:rFonts w:ascii="Times New Roman" w:hAnsi="Times New Roman"/>
          <w:sz w:val="24"/>
          <w:szCs w:val="24"/>
          <w:lang w:val="ro-RO"/>
        </w:rPr>
        <w:t xml:space="preserve"> </w:t>
      </w:r>
      <w:r w:rsidRPr="00596AA5">
        <w:rPr>
          <w:rFonts w:ascii="Times New Roman" w:hAnsi="Times New Roman"/>
          <w:spacing w:val="-57"/>
          <w:sz w:val="24"/>
          <w:szCs w:val="24"/>
          <w:lang w:val="ro-RO"/>
        </w:rPr>
        <w:t xml:space="preserve"> </w:t>
      </w:r>
    </w:p>
    <w:p w:rsidR="008668A3" w:rsidRPr="00EB341E" w:rsidRDefault="00D04CF1" w:rsidP="00596AA5">
      <w:pPr>
        <w:pStyle w:val="ListParagraph"/>
        <w:widowControl w:val="0"/>
        <w:autoSpaceDE w:val="0"/>
        <w:autoSpaceDN w:val="0"/>
        <w:spacing w:before="209" w:after="0" w:line="240" w:lineRule="auto"/>
        <w:ind w:left="709" w:right="78" w:firstLine="142"/>
        <w:jc w:val="both"/>
        <w:rPr>
          <w:rFonts w:ascii="Times New Roman" w:hAnsi="Times New Roman"/>
          <w:sz w:val="24"/>
          <w:szCs w:val="24"/>
          <w:lang w:val="ro-RO"/>
        </w:rPr>
      </w:pPr>
      <w:r>
        <w:rPr>
          <w:rFonts w:ascii="Times New Roman" w:hAnsi="Times New Roman"/>
          <w:spacing w:val="-57"/>
          <w:sz w:val="24"/>
          <w:szCs w:val="24"/>
          <w:lang w:val="ro-RO"/>
        </w:rPr>
        <w:t xml:space="preserve">       </w:t>
      </w:r>
      <w:r>
        <w:rPr>
          <w:rFonts w:ascii="Times New Roman" w:hAnsi="Times New Roman"/>
          <w:sz w:val="24"/>
          <w:szCs w:val="24"/>
          <w:lang w:val="ro-RO"/>
        </w:rPr>
        <w:t>toamnei”;</w:t>
      </w:r>
    </w:p>
    <w:p w:rsidR="00D04CF1" w:rsidRPr="00D04CF1" w:rsidRDefault="008668A3" w:rsidP="00DC2CCA">
      <w:pPr>
        <w:pStyle w:val="ListParagraph"/>
        <w:widowControl w:val="0"/>
        <w:numPr>
          <w:ilvl w:val="0"/>
          <w:numId w:val="16"/>
        </w:numPr>
        <w:autoSpaceDE w:val="0"/>
        <w:autoSpaceDN w:val="0"/>
        <w:spacing w:before="209" w:after="0" w:line="240" w:lineRule="auto"/>
        <w:ind w:right="78"/>
        <w:jc w:val="both"/>
        <w:rPr>
          <w:rFonts w:ascii="Times New Roman" w:hAnsi="Times New Roman"/>
          <w:sz w:val="24"/>
          <w:szCs w:val="24"/>
          <w:lang w:val="ro-RO"/>
        </w:rPr>
      </w:pPr>
      <w:r w:rsidRPr="00D04CF1">
        <w:rPr>
          <w:rFonts w:ascii="Times New Roman" w:hAnsi="Times New Roman"/>
          <w:sz w:val="24"/>
          <w:szCs w:val="24"/>
        </w:rPr>
        <w:t>au fost prezentate activitățile de ergoterapie și a fost vizitat a</w:t>
      </w:r>
      <w:r w:rsidR="00D04CF1">
        <w:rPr>
          <w:rFonts w:ascii="Times New Roman" w:hAnsi="Times New Roman"/>
          <w:sz w:val="24"/>
          <w:szCs w:val="24"/>
        </w:rPr>
        <w:t xml:space="preserve">telierul în care pasiunile sunt </w:t>
      </w:r>
    </w:p>
    <w:p w:rsidR="008668A3" w:rsidRPr="00D04CF1" w:rsidRDefault="008668A3" w:rsidP="00596AA5">
      <w:pPr>
        <w:pStyle w:val="ListParagraph"/>
        <w:widowControl w:val="0"/>
        <w:autoSpaceDE w:val="0"/>
        <w:autoSpaceDN w:val="0"/>
        <w:spacing w:before="209" w:after="0" w:line="240" w:lineRule="auto"/>
        <w:ind w:left="862" w:right="78"/>
        <w:jc w:val="both"/>
        <w:rPr>
          <w:rFonts w:ascii="Times New Roman" w:hAnsi="Times New Roman"/>
          <w:sz w:val="24"/>
          <w:szCs w:val="24"/>
          <w:lang w:val="ro-RO"/>
        </w:rPr>
      </w:pPr>
      <w:proofErr w:type="gramStart"/>
      <w:r w:rsidRPr="00D04CF1">
        <w:rPr>
          <w:rFonts w:ascii="Times New Roman" w:hAnsi="Times New Roman"/>
          <w:sz w:val="24"/>
          <w:szCs w:val="24"/>
        </w:rPr>
        <w:t>valorificate</w:t>
      </w:r>
      <w:proofErr w:type="gramEnd"/>
      <w:r w:rsidRPr="00D04CF1">
        <w:rPr>
          <w:rFonts w:ascii="Times New Roman" w:hAnsi="Times New Roman"/>
          <w:sz w:val="24"/>
          <w:szCs w:val="24"/>
        </w:rPr>
        <w:t xml:space="preserve"> printr-o diversitate de activități: pictură, desen, obiecte decorative din materiale </w:t>
      </w:r>
      <w:r w:rsidR="00596AA5">
        <w:rPr>
          <w:rFonts w:ascii="Times New Roman" w:hAnsi="Times New Roman"/>
          <w:sz w:val="24"/>
          <w:szCs w:val="24"/>
        </w:rPr>
        <w:t xml:space="preserve">  </w:t>
      </w:r>
      <w:r w:rsidR="009B0823">
        <w:rPr>
          <w:rFonts w:ascii="Times New Roman" w:hAnsi="Times New Roman"/>
          <w:sz w:val="24"/>
          <w:szCs w:val="24"/>
        </w:rPr>
        <w:t>provenite din natură etc.</w:t>
      </w:r>
    </w:p>
    <w:p w:rsidR="00D04CF1" w:rsidRDefault="00D04CF1" w:rsidP="00D04CF1">
      <w:pPr>
        <w:pStyle w:val="ListParagraph"/>
        <w:widowControl w:val="0"/>
        <w:autoSpaceDE w:val="0"/>
        <w:autoSpaceDN w:val="0"/>
        <w:spacing w:before="209" w:after="0" w:line="240" w:lineRule="auto"/>
        <w:ind w:left="0" w:right="78"/>
        <w:jc w:val="both"/>
        <w:rPr>
          <w:rFonts w:ascii="Times New Roman" w:hAnsi="Times New Roman"/>
          <w:b/>
          <w:sz w:val="24"/>
          <w:szCs w:val="24"/>
          <w:lang w:val="ro-RO"/>
        </w:rPr>
      </w:pPr>
    </w:p>
    <w:p w:rsidR="008668A3" w:rsidRDefault="008668A3" w:rsidP="00D04CF1">
      <w:pPr>
        <w:pStyle w:val="ListParagraph"/>
        <w:widowControl w:val="0"/>
        <w:autoSpaceDE w:val="0"/>
        <w:autoSpaceDN w:val="0"/>
        <w:spacing w:before="209" w:after="0" w:line="240" w:lineRule="auto"/>
        <w:ind w:left="0" w:right="78"/>
        <w:jc w:val="both"/>
        <w:rPr>
          <w:rFonts w:ascii="Times New Roman" w:hAnsi="Times New Roman"/>
          <w:b/>
          <w:sz w:val="24"/>
          <w:szCs w:val="24"/>
          <w:lang w:val="ro-RO"/>
        </w:rPr>
      </w:pPr>
      <w:r w:rsidRPr="00EB341E">
        <w:rPr>
          <w:rFonts w:ascii="Times New Roman" w:hAnsi="Times New Roman"/>
          <w:b/>
          <w:sz w:val="24"/>
          <w:szCs w:val="24"/>
          <w:lang w:val="ro-RO"/>
        </w:rPr>
        <w:t>Centrul de</w:t>
      </w:r>
      <w:r w:rsidRPr="00EB341E">
        <w:rPr>
          <w:rFonts w:ascii="Times New Roman" w:hAnsi="Times New Roman"/>
          <w:b/>
          <w:spacing w:val="1"/>
          <w:sz w:val="24"/>
          <w:szCs w:val="24"/>
          <w:lang w:val="ro-RO"/>
        </w:rPr>
        <w:t xml:space="preserve"> </w:t>
      </w:r>
      <w:r w:rsidRPr="00EB341E">
        <w:rPr>
          <w:rFonts w:ascii="Times New Roman" w:hAnsi="Times New Roman"/>
          <w:b/>
          <w:spacing w:val="-1"/>
          <w:sz w:val="24"/>
          <w:szCs w:val="24"/>
          <w:lang w:val="ro-RO"/>
        </w:rPr>
        <w:t>Recuperare și</w:t>
      </w:r>
      <w:r w:rsidR="00E564A8">
        <w:rPr>
          <w:rFonts w:ascii="Times New Roman" w:hAnsi="Times New Roman"/>
          <w:b/>
          <w:spacing w:val="-1"/>
          <w:sz w:val="24"/>
          <w:szCs w:val="24"/>
          <w:lang w:val="ro-RO"/>
        </w:rPr>
        <w:t xml:space="preserve"> </w:t>
      </w:r>
      <w:r w:rsidRPr="00EB341E">
        <w:rPr>
          <w:rFonts w:ascii="Times New Roman" w:hAnsi="Times New Roman"/>
          <w:b/>
          <w:spacing w:val="-50"/>
          <w:sz w:val="24"/>
          <w:szCs w:val="24"/>
          <w:lang w:val="ro-RO"/>
        </w:rPr>
        <w:t xml:space="preserve"> </w:t>
      </w:r>
      <w:r w:rsidRPr="00EB341E">
        <w:rPr>
          <w:rFonts w:ascii="Times New Roman" w:hAnsi="Times New Roman"/>
          <w:b/>
          <w:sz w:val="24"/>
          <w:szCs w:val="24"/>
          <w:lang w:val="ro-RO"/>
        </w:rPr>
        <w:t>Reabilitare</w:t>
      </w:r>
      <w:r w:rsidRPr="00EB341E">
        <w:rPr>
          <w:rFonts w:ascii="Times New Roman" w:hAnsi="Times New Roman"/>
          <w:b/>
          <w:spacing w:val="-1"/>
          <w:sz w:val="24"/>
          <w:szCs w:val="24"/>
          <w:lang w:val="ro-RO"/>
        </w:rPr>
        <w:t xml:space="preserve"> Neuropsihiatrică </w:t>
      </w:r>
      <w:r w:rsidRPr="00EB341E">
        <w:rPr>
          <w:rFonts w:ascii="Times New Roman" w:hAnsi="Times New Roman"/>
          <w:b/>
          <w:spacing w:val="-57"/>
          <w:sz w:val="24"/>
          <w:szCs w:val="24"/>
          <w:lang w:val="ro-RO"/>
        </w:rPr>
        <w:t xml:space="preserve"> </w:t>
      </w:r>
      <w:r w:rsidRPr="00EB341E">
        <w:rPr>
          <w:rFonts w:ascii="Times New Roman" w:hAnsi="Times New Roman"/>
          <w:b/>
          <w:sz w:val="24"/>
          <w:szCs w:val="24"/>
          <w:lang w:val="ro-RO"/>
        </w:rPr>
        <w:t>Costâna</w:t>
      </w:r>
    </w:p>
    <w:p w:rsidR="00D04CF1" w:rsidRPr="00D04CF1" w:rsidRDefault="00D04CF1" w:rsidP="00D04CF1">
      <w:pPr>
        <w:pStyle w:val="ListParagraph"/>
        <w:widowControl w:val="0"/>
        <w:autoSpaceDE w:val="0"/>
        <w:autoSpaceDN w:val="0"/>
        <w:spacing w:before="209" w:after="0" w:line="240" w:lineRule="auto"/>
        <w:ind w:left="0" w:right="78"/>
        <w:jc w:val="both"/>
        <w:rPr>
          <w:rFonts w:ascii="Times New Roman" w:hAnsi="Times New Roman"/>
          <w:b/>
          <w:sz w:val="16"/>
          <w:szCs w:val="16"/>
          <w:lang w:val="ro-RO"/>
        </w:rPr>
      </w:pPr>
    </w:p>
    <w:p w:rsidR="00D04CF1" w:rsidRDefault="00D04CF1" w:rsidP="00D04CF1">
      <w:pPr>
        <w:pStyle w:val="ListParagraph"/>
        <w:widowControl w:val="0"/>
        <w:autoSpaceDE w:val="0"/>
        <w:autoSpaceDN w:val="0"/>
        <w:spacing w:before="209" w:after="0" w:line="240" w:lineRule="auto"/>
        <w:ind w:left="0" w:right="78"/>
        <w:jc w:val="both"/>
        <w:rPr>
          <w:rFonts w:ascii="Times New Roman" w:hAnsi="Times New Roman"/>
          <w:sz w:val="24"/>
          <w:szCs w:val="24"/>
          <w:shd w:val="clear" w:color="auto" w:fill="FFFFFF"/>
        </w:rPr>
      </w:pPr>
      <w:r>
        <w:rPr>
          <w:rFonts w:ascii="Times New Roman" w:hAnsi="Times New Roman"/>
          <w:sz w:val="24"/>
          <w:szCs w:val="24"/>
          <w:lang w:val="ro-RO"/>
        </w:rPr>
        <w:t xml:space="preserve">        </w:t>
      </w:r>
      <w:r w:rsidR="008668A3" w:rsidRPr="00EB341E">
        <w:rPr>
          <w:rFonts w:ascii="Times New Roman" w:hAnsi="Times New Roman"/>
          <w:sz w:val="24"/>
          <w:szCs w:val="24"/>
          <w:lang w:val="ro-RO"/>
        </w:rPr>
        <w:t>- b</w:t>
      </w:r>
      <w:r w:rsidR="008668A3" w:rsidRPr="00EB341E">
        <w:rPr>
          <w:rFonts w:ascii="Times New Roman" w:hAnsi="Times New Roman"/>
          <w:sz w:val="24"/>
          <w:szCs w:val="24"/>
          <w:shd w:val="clear" w:color="auto" w:fill="FFFFFF"/>
        </w:rPr>
        <w:t>eneficiarii centrului, împreună cu personalul calificat, au organizat o șezătoare, un concurs</w:t>
      </w:r>
    </w:p>
    <w:p w:rsidR="00D04CF1" w:rsidRDefault="00D04CF1" w:rsidP="00D04CF1">
      <w:pPr>
        <w:pStyle w:val="ListParagraph"/>
        <w:widowControl w:val="0"/>
        <w:autoSpaceDE w:val="0"/>
        <w:autoSpaceDN w:val="0"/>
        <w:spacing w:before="209" w:after="0" w:line="240" w:lineRule="auto"/>
        <w:ind w:left="0" w:right="78"/>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         </w:t>
      </w:r>
      <w:r w:rsidR="008668A3" w:rsidRPr="00EB341E">
        <w:rPr>
          <w:rFonts w:ascii="Times New Roman" w:hAnsi="Times New Roman"/>
          <w:sz w:val="24"/>
          <w:szCs w:val="24"/>
          <w:shd w:val="clear" w:color="auto" w:fill="FFFFFF"/>
        </w:rPr>
        <w:t xml:space="preserve"> </w:t>
      </w:r>
      <w:proofErr w:type="gramStart"/>
      <w:r w:rsidR="008668A3" w:rsidRPr="00EB341E">
        <w:rPr>
          <w:rFonts w:ascii="Times New Roman" w:hAnsi="Times New Roman"/>
          <w:sz w:val="24"/>
          <w:szCs w:val="24"/>
          <w:shd w:val="clear" w:color="auto" w:fill="FFFFFF"/>
        </w:rPr>
        <w:t>culinar</w:t>
      </w:r>
      <w:proofErr w:type="gramEnd"/>
      <w:r w:rsidR="008668A3" w:rsidRPr="00EB341E">
        <w:rPr>
          <w:rFonts w:ascii="Times New Roman" w:hAnsi="Times New Roman"/>
          <w:sz w:val="24"/>
          <w:szCs w:val="24"/>
          <w:shd w:val="clear" w:color="auto" w:fill="FFFFFF"/>
        </w:rPr>
        <w:t xml:space="preserve"> și un atelier de confecționare a decorațiunilor handmade, la care s-au implicat și</w:t>
      </w:r>
    </w:p>
    <w:p w:rsidR="008668A3" w:rsidRPr="00EB341E" w:rsidRDefault="00D04CF1" w:rsidP="00D04CF1">
      <w:pPr>
        <w:pStyle w:val="ListParagraph"/>
        <w:widowControl w:val="0"/>
        <w:autoSpaceDE w:val="0"/>
        <w:autoSpaceDN w:val="0"/>
        <w:spacing w:before="209" w:after="0" w:line="240" w:lineRule="auto"/>
        <w:ind w:left="0" w:right="78"/>
        <w:jc w:val="both"/>
        <w:rPr>
          <w:rFonts w:ascii="Times New Roman" w:hAnsi="Times New Roman"/>
          <w:sz w:val="24"/>
          <w:szCs w:val="24"/>
          <w:lang w:val="ro-RO"/>
        </w:rPr>
      </w:pPr>
      <w:r>
        <w:rPr>
          <w:rFonts w:ascii="Times New Roman" w:hAnsi="Times New Roman"/>
          <w:sz w:val="24"/>
          <w:szCs w:val="24"/>
          <w:shd w:val="clear" w:color="auto" w:fill="FFFFFF"/>
        </w:rPr>
        <w:t xml:space="preserve">         </w:t>
      </w:r>
      <w:r w:rsidR="008668A3" w:rsidRPr="00EB341E">
        <w:rPr>
          <w:rFonts w:ascii="Times New Roman" w:hAnsi="Times New Roman"/>
          <w:sz w:val="24"/>
          <w:szCs w:val="24"/>
          <w:shd w:val="clear" w:color="auto" w:fill="FFFFFF"/>
        </w:rPr>
        <w:t xml:space="preserve"> </w:t>
      </w:r>
      <w:proofErr w:type="gramStart"/>
      <w:r w:rsidR="008668A3" w:rsidRPr="00EB341E">
        <w:rPr>
          <w:rFonts w:ascii="Times New Roman" w:hAnsi="Times New Roman"/>
          <w:sz w:val="24"/>
          <w:szCs w:val="24"/>
          <w:shd w:val="clear" w:color="auto" w:fill="FFFFFF"/>
        </w:rPr>
        <w:t>oaspeții.</w:t>
      </w:r>
      <w:proofErr w:type="gramEnd"/>
    </w:p>
    <w:p w:rsidR="008668A3" w:rsidRPr="00EB341E" w:rsidRDefault="008668A3" w:rsidP="00231165">
      <w:pPr>
        <w:widowControl w:val="0"/>
        <w:autoSpaceDE w:val="0"/>
        <w:autoSpaceDN w:val="0"/>
        <w:spacing w:after="0" w:line="240" w:lineRule="auto"/>
        <w:ind w:right="78"/>
        <w:rPr>
          <w:rFonts w:ascii="Times New Roman" w:hAnsi="Times New Roman"/>
          <w:b/>
          <w:sz w:val="24"/>
          <w:szCs w:val="24"/>
          <w:lang w:val="ro-RO"/>
        </w:rPr>
      </w:pPr>
    </w:p>
    <w:p w:rsidR="00FB1A9D" w:rsidRPr="003C0D96" w:rsidRDefault="00FB1A9D" w:rsidP="00231165">
      <w:pPr>
        <w:widowControl w:val="0"/>
        <w:autoSpaceDE w:val="0"/>
        <w:autoSpaceDN w:val="0"/>
        <w:spacing w:after="0" w:line="240" w:lineRule="auto"/>
        <w:ind w:right="78"/>
        <w:rPr>
          <w:rFonts w:ascii="Times New Roman" w:hAnsi="Times New Roman"/>
          <w:b/>
          <w:sz w:val="16"/>
          <w:szCs w:val="16"/>
          <w:lang w:val="ro-RO"/>
        </w:rPr>
      </w:pPr>
    </w:p>
    <w:p w:rsidR="008668A3" w:rsidRPr="00EB341E" w:rsidRDefault="008668A3" w:rsidP="00231165">
      <w:pPr>
        <w:widowControl w:val="0"/>
        <w:autoSpaceDE w:val="0"/>
        <w:autoSpaceDN w:val="0"/>
        <w:spacing w:after="0" w:line="240" w:lineRule="auto"/>
        <w:ind w:right="78"/>
        <w:rPr>
          <w:rFonts w:ascii="Times New Roman" w:hAnsi="Times New Roman"/>
          <w:b/>
          <w:sz w:val="24"/>
          <w:szCs w:val="24"/>
          <w:lang w:val="it-IT"/>
        </w:rPr>
      </w:pPr>
      <w:r w:rsidRPr="00EB341E">
        <w:rPr>
          <w:rFonts w:ascii="Times New Roman" w:hAnsi="Times New Roman"/>
          <w:b/>
          <w:sz w:val="24"/>
          <w:szCs w:val="24"/>
          <w:lang w:val="ro-RO"/>
        </w:rPr>
        <w:t>17.11.2022</w:t>
      </w:r>
    </w:p>
    <w:p w:rsidR="008668A3" w:rsidRPr="00EB341E" w:rsidRDefault="008668A3" w:rsidP="00231165">
      <w:pPr>
        <w:widowControl w:val="0"/>
        <w:autoSpaceDE w:val="0"/>
        <w:autoSpaceDN w:val="0"/>
        <w:spacing w:after="0" w:line="240" w:lineRule="auto"/>
        <w:ind w:right="78"/>
        <w:rPr>
          <w:rFonts w:ascii="Times New Roman" w:hAnsi="Times New Roman"/>
          <w:b/>
          <w:sz w:val="24"/>
          <w:szCs w:val="24"/>
          <w:lang w:val="it-IT"/>
        </w:rPr>
      </w:pPr>
    </w:p>
    <w:p w:rsidR="008668A3" w:rsidRDefault="008668A3" w:rsidP="00FB1A9D">
      <w:pPr>
        <w:pStyle w:val="ListParagraph"/>
        <w:ind w:left="0"/>
        <w:jc w:val="both"/>
        <w:rPr>
          <w:rFonts w:ascii="Times New Roman" w:hAnsi="Times New Roman"/>
          <w:b/>
          <w:sz w:val="24"/>
          <w:szCs w:val="24"/>
          <w:lang w:val="ro-RO"/>
        </w:rPr>
      </w:pPr>
      <w:r w:rsidRPr="00EB341E">
        <w:rPr>
          <w:rFonts w:ascii="Times New Roman" w:hAnsi="Times New Roman"/>
          <w:b/>
          <w:spacing w:val="-1"/>
          <w:sz w:val="24"/>
          <w:szCs w:val="24"/>
          <w:lang w:val="ro-RO"/>
        </w:rPr>
        <w:t xml:space="preserve">Centrul </w:t>
      </w:r>
      <w:r w:rsidRPr="00EB341E">
        <w:rPr>
          <w:rFonts w:ascii="Times New Roman" w:hAnsi="Times New Roman"/>
          <w:b/>
          <w:sz w:val="24"/>
          <w:szCs w:val="24"/>
          <w:lang w:val="ro-RO"/>
        </w:rPr>
        <w:t xml:space="preserve">de Abilitare </w:t>
      </w:r>
      <w:r w:rsidRPr="00EB341E">
        <w:rPr>
          <w:rFonts w:ascii="Times New Roman" w:hAnsi="Times New Roman"/>
          <w:b/>
          <w:spacing w:val="-57"/>
          <w:sz w:val="24"/>
          <w:szCs w:val="24"/>
          <w:lang w:val="ro-RO"/>
        </w:rPr>
        <w:t xml:space="preserve">   </w:t>
      </w:r>
      <w:r w:rsidRPr="00EB341E">
        <w:rPr>
          <w:rFonts w:ascii="Times New Roman" w:hAnsi="Times New Roman"/>
          <w:b/>
          <w:sz w:val="24"/>
          <w:szCs w:val="24"/>
          <w:lang w:val="ro-RO"/>
        </w:rPr>
        <w:t>și</w:t>
      </w:r>
      <w:r w:rsidRPr="00EB341E">
        <w:rPr>
          <w:rFonts w:ascii="Times New Roman" w:hAnsi="Times New Roman"/>
          <w:b/>
          <w:spacing w:val="-9"/>
          <w:sz w:val="24"/>
          <w:szCs w:val="24"/>
          <w:lang w:val="ro-RO"/>
        </w:rPr>
        <w:t xml:space="preserve"> </w:t>
      </w:r>
      <w:r w:rsidRPr="00EB341E">
        <w:rPr>
          <w:rFonts w:ascii="Times New Roman" w:hAnsi="Times New Roman"/>
          <w:b/>
          <w:sz w:val="24"/>
          <w:szCs w:val="24"/>
          <w:lang w:val="ro-RO"/>
        </w:rPr>
        <w:t>Reabilitare</w:t>
      </w:r>
      <w:r w:rsidRPr="00EB341E">
        <w:rPr>
          <w:rFonts w:ascii="Times New Roman" w:hAnsi="Times New Roman"/>
          <w:b/>
          <w:spacing w:val="-9"/>
          <w:sz w:val="24"/>
          <w:szCs w:val="24"/>
          <w:lang w:val="ro-RO"/>
        </w:rPr>
        <w:t xml:space="preserve"> pentru persoane cu dizabilități </w:t>
      </w:r>
      <w:r w:rsidRPr="00EB341E">
        <w:rPr>
          <w:rFonts w:ascii="Times New Roman" w:hAnsi="Times New Roman"/>
          <w:b/>
          <w:sz w:val="24"/>
          <w:szCs w:val="24"/>
          <w:lang w:val="ro-RO"/>
        </w:rPr>
        <w:t>Fundu Moldovei</w:t>
      </w:r>
    </w:p>
    <w:p w:rsidR="00FB1A9D" w:rsidRPr="00FB1A9D" w:rsidRDefault="00FB1A9D" w:rsidP="00FB1A9D">
      <w:pPr>
        <w:pStyle w:val="ListParagraph"/>
        <w:ind w:left="0"/>
        <w:jc w:val="both"/>
        <w:rPr>
          <w:rFonts w:ascii="Times New Roman" w:hAnsi="Times New Roman"/>
          <w:b/>
          <w:sz w:val="16"/>
          <w:szCs w:val="16"/>
          <w:lang w:val="it-IT"/>
        </w:rPr>
      </w:pPr>
    </w:p>
    <w:p w:rsidR="008668A3" w:rsidRPr="00EB341E" w:rsidRDefault="008668A3" w:rsidP="00DC2CCA">
      <w:pPr>
        <w:pStyle w:val="ListParagraph"/>
        <w:widowControl w:val="0"/>
        <w:numPr>
          <w:ilvl w:val="0"/>
          <w:numId w:val="16"/>
        </w:numPr>
        <w:autoSpaceDE w:val="0"/>
        <w:autoSpaceDN w:val="0"/>
        <w:spacing w:after="0" w:line="240" w:lineRule="auto"/>
        <w:ind w:right="78"/>
        <w:jc w:val="both"/>
        <w:rPr>
          <w:rFonts w:ascii="Times New Roman" w:hAnsi="Times New Roman"/>
          <w:sz w:val="24"/>
          <w:szCs w:val="24"/>
          <w:lang w:val="it-IT"/>
        </w:rPr>
      </w:pPr>
      <w:r w:rsidRPr="00EB341E">
        <w:rPr>
          <w:rFonts w:ascii="Times New Roman" w:hAnsi="Times New Roman"/>
          <w:sz w:val="24"/>
          <w:szCs w:val="24"/>
          <w:lang w:val="it-IT"/>
        </w:rPr>
        <w:t>au fost prezentate activități</w:t>
      </w:r>
      <w:r w:rsidR="00D06C41">
        <w:rPr>
          <w:rFonts w:ascii="Times New Roman" w:hAnsi="Times New Roman"/>
          <w:sz w:val="24"/>
          <w:szCs w:val="24"/>
          <w:lang w:val="it-IT"/>
        </w:rPr>
        <w:t>le ce se desfășoară în mod curen</w:t>
      </w:r>
      <w:r w:rsidRPr="00EB341E">
        <w:rPr>
          <w:rFonts w:ascii="Times New Roman" w:hAnsi="Times New Roman"/>
          <w:sz w:val="24"/>
          <w:szCs w:val="24"/>
          <w:lang w:val="it-IT"/>
        </w:rPr>
        <w:t>t în centru</w:t>
      </w:r>
      <w:r w:rsidR="00FB1A9D">
        <w:rPr>
          <w:rFonts w:ascii="Times New Roman" w:hAnsi="Times New Roman"/>
          <w:sz w:val="24"/>
          <w:szCs w:val="24"/>
          <w:lang w:val="it-IT"/>
        </w:rPr>
        <w:t>;</w:t>
      </w:r>
    </w:p>
    <w:p w:rsidR="00FB1A9D" w:rsidRDefault="008668A3" w:rsidP="00DC2CCA">
      <w:pPr>
        <w:pStyle w:val="ListParagraph"/>
        <w:numPr>
          <w:ilvl w:val="0"/>
          <w:numId w:val="16"/>
        </w:numPr>
        <w:shd w:val="clear" w:color="auto" w:fill="FFFFFF"/>
        <w:spacing w:after="0" w:line="240" w:lineRule="auto"/>
        <w:jc w:val="both"/>
        <w:rPr>
          <w:rFonts w:ascii="Times New Roman" w:hAnsi="Times New Roman"/>
          <w:sz w:val="24"/>
          <w:szCs w:val="24"/>
        </w:rPr>
      </w:pPr>
      <w:r w:rsidRPr="00EB341E">
        <w:rPr>
          <w:rFonts w:ascii="Times New Roman" w:hAnsi="Times New Roman"/>
          <w:sz w:val="24"/>
          <w:szCs w:val="24"/>
        </w:rPr>
        <w:t>a fost organizată  o ,,Șezătoare tradițional bucovineană</w:t>
      </w:r>
      <w:r w:rsidR="00FB1A9D">
        <w:rPr>
          <w:rFonts w:ascii="Times New Roman" w:hAnsi="Times New Roman"/>
          <w:sz w:val="24"/>
          <w:szCs w:val="24"/>
        </w:rPr>
        <w:t>" și un ,,Atelier de artterapie prin desen,</w:t>
      </w:r>
    </w:p>
    <w:p w:rsidR="008668A3" w:rsidRPr="00EB341E" w:rsidRDefault="00FB1A9D" w:rsidP="00FB1A9D">
      <w:pPr>
        <w:pStyle w:val="ListParagraph"/>
        <w:shd w:val="clear" w:color="auto" w:fill="FFFFFF"/>
        <w:spacing w:after="0" w:line="240" w:lineRule="auto"/>
        <w:ind w:left="502"/>
        <w:jc w:val="both"/>
        <w:rPr>
          <w:rFonts w:ascii="Times New Roman" w:hAnsi="Times New Roman"/>
          <w:sz w:val="24"/>
          <w:szCs w:val="24"/>
        </w:rPr>
      </w:pPr>
      <w:r>
        <w:rPr>
          <w:rFonts w:ascii="Times New Roman" w:hAnsi="Times New Roman"/>
          <w:sz w:val="24"/>
          <w:szCs w:val="24"/>
        </w:rPr>
        <w:t xml:space="preserve">   </w:t>
      </w:r>
      <w:r w:rsidR="003C0D96">
        <w:rPr>
          <w:rFonts w:ascii="Times New Roman" w:hAnsi="Times New Roman"/>
          <w:sz w:val="24"/>
          <w:szCs w:val="24"/>
        </w:rPr>
        <w:t xml:space="preserve">  </w:t>
      </w:r>
      <w:r>
        <w:rPr>
          <w:rFonts w:ascii="Times New Roman" w:hAnsi="Times New Roman"/>
          <w:sz w:val="24"/>
          <w:szCs w:val="24"/>
        </w:rPr>
        <w:t xml:space="preserve"> </w:t>
      </w:r>
      <w:proofErr w:type="gramStart"/>
      <w:r>
        <w:rPr>
          <w:rFonts w:ascii="Times New Roman" w:hAnsi="Times New Roman"/>
          <w:sz w:val="24"/>
          <w:szCs w:val="24"/>
        </w:rPr>
        <w:t>pictură</w:t>
      </w:r>
      <w:proofErr w:type="gramEnd"/>
      <w:r>
        <w:rPr>
          <w:rFonts w:ascii="Times New Roman" w:hAnsi="Times New Roman"/>
          <w:sz w:val="24"/>
          <w:szCs w:val="24"/>
        </w:rPr>
        <w:t xml:space="preserve"> și decupaj”.</w:t>
      </w:r>
    </w:p>
    <w:p w:rsidR="008668A3" w:rsidRPr="00EB341E" w:rsidRDefault="008668A3" w:rsidP="00D5507D">
      <w:pPr>
        <w:pStyle w:val="ListParagraph"/>
        <w:shd w:val="clear" w:color="auto" w:fill="FFFFFF"/>
        <w:spacing w:after="0" w:line="240" w:lineRule="auto"/>
        <w:ind w:left="862"/>
        <w:jc w:val="both"/>
        <w:rPr>
          <w:rFonts w:ascii="Times New Roman" w:hAnsi="Times New Roman"/>
          <w:sz w:val="24"/>
          <w:szCs w:val="24"/>
        </w:rPr>
      </w:pPr>
    </w:p>
    <w:p w:rsidR="008668A3" w:rsidRDefault="008668A3" w:rsidP="00FB1A9D">
      <w:pPr>
        <w:pStyle w:val="ListParagraph"/>
        <w:widowControl w:val="0"/>
        <w:autoSpaceDE w:val="0"/>
        <w:autoSpaceDN w:val="0"/>
        <w:spacing w:before="171" w:after="0"/>
        <w:ind w:left="0" w:right="442"/>
        <w:jc w:val="both"/>
        <w:rPr>
          <w:rFonts w:ascii="Times New Roman" w:hAnsi="Times New Roman"/>
          <w:b/>
          <w:sz w:val="24"/>
          <w:szCs w:val="24"/>
          <w:lang w:val="ro-RO"/>
        </w:rPr>
      </w:pPr>
      <w:r w:rsidRPr="00EB341E">
        <w:rPr>
          <w:rFonts w:ascii="Times New Roman" w:hAnsi="Times New Roman"/>
          <w:b/>
          <w:sz w:val="24"/>
          <w:szCs w:val="24"/>
          <w:lang w:val="ro-RO"/>
        </w:rPr>
        <w:t>Centrul de</w:t>
      </w:r>
      <w:r w:rsidRPr="00EB341E">
        <w:rPr>
          <w:rFonts w:ascii="Times New Roman" w:hAnsi="Times New Roman"/>
          <w:b/>
          <w:spacing w:val="1"/>
          <w:sz w:val="24"/>
          <w:szCs w:val="24"/>
          <w:lang w:val="ro-RO"/>
        </w:rPr>
        <w:t xml:space="preserve"> </w:t>
      </w:r>
      <w:r w:rsidRPr="00EB341E">
        <w:rPr>
          <w:rFonts w:ascii="Times New Roman" w:hAnsi="Times New Roman"/>
          <w:b/>
          <w:spacing w:val="-1"/>
          <w:sz w:val="24"/>
          <w:szCs w:val="24"/>
          <w:lang w:val="ro-RO"/>
        </w:rPr>
        <w:t>Recuperare</w:t>
      </w:r>
      <w:r w:rsidRPr="00EB341E">
        <w:rPr>
          <w:rFonts w:ascii="Times New Roman" w:hAnsi="Times New Roman"/>
          <w:b/>
          <w:spacing w:val="-9"/>
          <w:sz w:val="24"/>
          <w:szCs w:val="24"/>
          <w:lang w:val="ro-RO"/>
        </w:rPr>
        <w:t xml:space="preserve"> </w:t>
      </w:r>
      <w:r w:rsidRPr="00EB341E">
        <w:rPr>
          <w:rFonts w:ascii="Times New Roman" w:hAnsi="Times New Roman"/>
          <w:b/>
          <w:sz w:val="24"/>
          <w:szCs w:val="24"/>
          <w:lang w:val="ro-RO"/>
        </w:rPr>
        <w:t xml:space="preserve">și </w:t>
      </w:r>
      <w:r w:rsidRPr="00EB341E">
        <w:rPr>
          <w:rFonts w:ascii="Times New Roman" w:hAnsi="Times New Roman"/>
          <w:b/>
          <w:spacing w:val="-1"/>
          <w:sz w:val="24"/>
          <w:szCs w:val="24"/>
          <w:lang w:val="ro-RO"/>
        </w:rPr>
        <w:t xml:space="preserve">Reabilitare </w:t>
      </w:r>
      <w:r w:rsidRPr="00EB341E">
        <w:rPr>
          <w:rFonts w:ascii="Times New Roman" w:hAnsi="Times New Roman"/>
          <w:b/>
          <w:sz w:val="24"/>
          <w:szCs w:val="24"/>
          <w:lang w:val="ro-RO"/>
        </w:rPr>
        <w:t>Persoane cu handicap</w:t>
      </w:r>
      <w:r w:rsidRPr="00EB341E">
        <w:rPr>
          <w:rFonts w:ascii="Times New Roman" w:hAnsi="Times New Roman"/>
          <w:b/>
          <w:spacing w:val="1"/>
          <w:sz w:val="24"/>
          <w:szCs w:val="24"/>
          <w:lang w:val="ro-RO"/>
        </w:rPr>
        <w:t xml:space="preserve"> </w:t>
      </w:r>
      <w:r w:rsidRPr="00EB341E">
        <w:rPr>
          <w:rFonts w:ascii="Times New Roman" w:hAnsi="Times New Roman"/>
          <w:b/>
          <w:sz w:val="24"/>
          <w:szCs w:val="24"/>
          <w:lang w:val="ro-RO"/>
        </w:rPr>
        <w:t>Pojorâta</w:t>
      </w:r>
    </w:p>
    <w:p w:rsidR="00FB1A9D" w:rsidRPr="00FB1A9D" w:rsidRDefault="00FB1A9D" w:rsidP="00FB1A9D">
      <w:pPr>
        <w:pStyle w:val="ListParagraph"/>
        <w:widowControl w:val="0"/>
        <w:autoSpaceDE w:val="0"/>
        <w:autoSpaceDN w:val="0"/>
        <w:spacing w:before="171" w:after="0"/>
        <w:ind w:left="0" w:right="442"/>
        <w:jc w:val="both"/>
        <w:rPr>
          <w:rFonts w:ascii="Times New Roman" w:hAnsi="Times New Roman"/>
          <w:b/>
          <w:sz w:val="16"/>
          <w:szCs w:val="16"/>
          <w:lang w:val="it-IT"/>
        </w:rPr>
      </w:pPr>
    </w:p>
    <w:p w:rsidR="008668A3" w:rsidRPr="00EB341E" w:rsidRDefault="008668A3" w:rsidP="00DC2CCA">
      <w:pPr>
        <w:pStyle w:val="ListParagraph"/>
        <w:widowControl w:val="0"/>
        <w:numPr>
          <w:ilvl w:val="0"/>
          <w:numId w:val="16"/>
        </w:numPr>
        <w:autoSpaceDE w:val="0"/>
        <w:autoSpaceDN w:val="0"/>
        <w:spacing w:after="0" w:line="240" w:lineRule="auto"/>
        <w:ind w:right="78"/>
        <w:jc w:val="both"/>
        <w:rPr>
          <w:rFonts w:ascii="Times New Roman" w:hAnsi="Times New Roman"/>
          <w:b/>
          <w:sz w:val="24"/>
          <w:szCs w:val="24"/>
          <w:lang w:val="it-IT"/>
        </w:rPr>
      </w:pPr>
      <w:r w:rsidRPr="00EB341E">
        <w:rPr>
          <w:rFonts w:ascii="Times New Roman" w:hAnsi="Times New Roman"/>
          <w:sz w:val="24"/>
          <w:szCs w:val="24"/>
          <w:lang w:val="ro-RO"/>
        </w:rPr>
        <w:t>au fost desfășurate activități de terapie</w:t>
      </w:r>
      <w:r w:rsidRPr="00EB341E">
        <w:rPr>
          <w:rFonts w:ascii="Times New Roman" w:hAnsi="Times New Roman"/>
          <w:spacing w:val="1"/>
          <w:sz w:val="24"/>
          <w:szCs w:val="24"/>
          <w:lang w:val="ro-RO"/>
        </w:rPr>
        <w:t xml:space="preserve"> </w:t>
      </w:r>
      <w:r w:rsidRPr="00EB341E">
        <w:rPr>
          <w:rFonts w:ascii="Times New Roman" w:hAnsi="Times New Roman"/>
          <w:sz w:val="24"/>
          <w:szCs w:val="24"/>
          <w:lang w:val="ro-RO"/>
        </w:rPr>
        <w:t>ocupațională „Rapsodiile</w:t>
      </w:r>
      <w:r w:rsidR="00FB1A9D">
        <w:rPr>
          <w:rFonts w:ascii="Times New Roman" w:hAnsi="Times New Roman"/>
          <w:sz w:val="24"/>
          <w:szCs w:val="24"/>
          <w:lang w:val="ro-RO"/>
        </w:rPr>
        <w:t xml:space="preserve"> </w:t>
      </w:r>
      <w:r w:rsidRPr="00EB341E">
        <w:rPr>
          <w:rFonts w:ascii="Times New Roman" w:hAnsi="Times New Roman"/>
          <w:spacing w:val="-58"/>
          <w:sz w:val="24"/>
          <w:szCs w:val="24"/>
          <w:lang w:val="ro-RO"/>
        </w:rPr>
        <w:t xml:space="preserve">      </w:t>
      </w:r>
      <w:r w:rsidRPr="00EB341E">
        <w:rPr>
          <w:rFonts w:ascii="Times New Roman" w:hAnsi="Times New Roman"/>
          <w:sz w:val="24"/>
          <w:szCs w:val="24"/>
          <w:lang w:val="ro-RO"/>
        </w:rPr>
        <w:t>toamnei”</w:t>
      </w:r>
      <w:r w:rsidR="00FB1A9D">
        <w:rPr>
          <w:rFonts w:ascii="Times New Roman" w:hAnsi="Times New Roman"/>
          <w:sz w:val="24"/>
          <w:szCs w:val="24"/>
          <w:lang w:val="ro-RO"/>
        </w:rPr>
        <w:t>;</w:t>
      </w:r>
    </w:p>
    <w:p w:rsidR="008668A3" w:rsidRPr="00EB341E" w:rsidRDefault="008668A3" w:rsidP="00DC2CCA">
      <w:pPr>
        <w:pStyle w:val="ListParagraph"/>
        <w:widowControl w:val="0"/>
        <w:numPr>
          <w:ilvl w:val="0"/>
          <w:numId w:val="16"/>
        </w:numPr>
        <w:autoSpaceDE w:val="0"/>
        <w:autoSpaceDN w:val="0"/>
        <w:spacing w:after="0" w:line="240" w:lineRule="auto"/>
        <w:ind w:right="78"/>
        <w:jc w:val="both"/>
        <w:rPr>
          <w:rFonts w:ascii="Times New Roman" w:hAnsi="Times New Roman"/>
          <w:sz w:val="24"/>
          <w:szCs w:val="24"/>
          <w:lang w:val="it-IT"/>
        </w:rPr>
      </w:pPr>
      <w:r w:rsidRPr="00EB341E">
        <w:rPr>
          <w:rFonts w:ascii="Times New Roman" w:hAnsi="Times New Roman"/>
          <w:sz w:val="24"/>
          <w:szCs w:val="24"/>
          <w:lang w:val="it-IT"/>
        </w:rPr>
        <w:t>au fost prezentate activitățile ce se desfășoară în mod curect în centru</w:t>
      </w:r>
      <w:r w:rsidR="00FB1A9D">
        <w:rPr>
          <w:rFonts w:ascii="Times New Roman" w:hAnsi="Times New Roman"/>
          <w:sz w:val="24"/>
          <w:szCs w:val="24"/>
          <w:lang w:val="it-IT"/>
        </w:rPr>
        <w:t>.</w:t>
      </w:r>
    </w:p>
    <w:p w:rsidR="008668A3" w:rsidRPr="00EB341E" w:rsidRDefault="008668A3" w:rsidP="00D5507D">
      <w:pPr>
        <w:widowControl w:val="0"/>
        <w:autoSpaceDE w:val="0"/>
        <w:autoSpaceDN w:val="0"/>
        <w:spacing w:after="0" w:line="240" w:lineRule="auto"/>
        <w:ind w:right="85"/>
        <w:jc w:val="both"/>
        <w:rPr>
          <w:rFonts w:ascii="Times New Roman" w:hAnsi="Times New Roman"/>
          <w:sz w:val="24"/>
          <w:szCs w:val="24"/>
          <w:lang w:val="ro-RO"/>
        </w:rPr>
      </w:pPr>
    </w:p>
    <w:p w:rsidR="008668A3" w:rsidRDefault="008668A3" w:rsidP="00FB1A9D">
      <w:pPr>
        <w:pStyle w:val="ListParagraph"/>
        <w:widowControl w:val="0"/>
        <w:autoSpaceDE w:val="0"/>
        <w:autoSpaceDN w:val="0"/>
        <w:spacing w:after="0" w:line="240" w:lineRule="auto"/>
        <w:ind w:left="0" w:right="85"/>
        <w:jc w:val="both"/>
        <w:rPr>
          <w:rFonts w:ascii="Times New Roman" w:hAnsi="Times New Roman"/>
          <w:b/>
          <w:sz w:val="24"/>
          <w:szCs w:val="24"/>
          <w:lang w:val="ro-RO"/>
        </w:rPr>
      </w:pPr>
      <w:r w:rsidRPr="00EB341E">
        <w:rPr>
          <w:rFonts w:ascii="Times New Roman" w:hAnsi="Times New Roman"/>
          <w:b/>
          <w:sz w:val="24"/>
          <w:szCs w:val="24"/>
          <w:lang w:val="ro-RO"/>
        </w:rPr>
        <w:t>Echipa mobilă</w:t>
      </w:r>
      <w:r w:rsidRPr="00EB341E">
        <w:rPr>
          <w:rFonts w:ascii="Times New Roman" w:hAnsi="Times New Roman"/>
          <w:b/>
          <w:spacing w:val="1"/>
          <w:sz w:val="24"/>
          <w:szCs w:val="24"/>
          <w:lang w:val="ro-RO"/>
        </w:rPr>
        <w:t xml:space="preserve"> </w:t>
      </w:r>
      <w:r w:rsidRPr="00EB341E">
        <w:rPr>
          <w:rFonts w:ascii="Times New Roman" w:hAnsi="Times New Roman"/>
          <w:b/>
          <w:sz w:val="24"/>
          <w:szCs w:val="24"/>
          <w:lang w:val="ro-RO"/>
        </w:rPr>
        <w:t xml:space="preserve">Fălticeni </w:t>
      </w:r>
    </w:p>
    <w:p w:rsidR="00671DF6" w:rsidRPr="00671DF6" w:rsidRDefault="00671DF6" w:rsidP="00FB1A9D">
      <w:pPr>
        <w:pStyle w:val="ListParagraph"/>
        <w:widowControl w:val="0"/>
        <w:autoSpaceDE w:val="0"/>
        <w:autoSpaceDN w:val="0"/>
        <w:spacing w:after="0" w:line="240" w:lineRule="auto"/>
        <w:ind w:left="0" w:right="85"/>
        <w:jc w:val="both"/>
        <w:rPr>
          <w:rFonts w:ascii="Times New Roman" w:hAnsi="Times New Roman"/>
          <w:b/>
          <w:sz w:val="16"/>
          <w:szCs w:val="16"/>
          <w:lang w:val="ro-RO"/>
        </w:rPr>
      </w:pPr>
    </w:p>
    <w:p w:rsidR="00671DF6" w:rsidRDefault="008668A3" w:rsidP="00671DF6">
      <w:pPr>
        <w:pStyle w:val="ListParagraph"/>
        <w:widowControl w:val="0"/>
        <w:autoSpaceDE w:val="0"/>
        <w:autoSpaceDN w:val="0"/>
        <w:spacing w:after="0" w:line="240" w:lineRule="auto"/>
        <w:ind w:left="540" w:right="85"/>
        <w:jc w:val="both"/>
        <w:rPr>
          <w:rFonts w:ascii="Times New Roman" w:hAnsi="Times New Roman"/>
          <w:sz w:val="24"/>
          <w:szCs w:val="24"/>
          <w:lang w:val="ro-RO"/>
        </w:rPr>
      </w:pPr>
      <w:r w:rsidRPr="00EB341E">
        <w:rPr>
          <w:rFonts w:ascii="Times New Roman" w:hAnsi="Times New Roman"/>
          <w:sz w:val="24"/>
          <w:szCs w:val="24"/>
          <w:lang w:val="ro-RO"/>
        </w:rPr>
        <w:t>- a fost prezentată o zi obișnuită de lucru, beneficiari fiind copii cu dizabilități și copii ai căro</w:t>
      </w:r>
      <w:r w:rsidR="00D06C41">
        <w:rPr>
          <w:rFonts w:ascii="Times New Roman" w:hAnsi="Times New Roman"/>
          <w:sz w:val="24"/>
          <w:szCs w:val="24"/>
          <w:lang w:val="ro-RO"/>
        </w:rPr>
        <w:t>r</w:t>
      </w:r>
    </w:p>
    <w:p w:rsidR="008668A3" w:rsidRPr="00EB341E" w:rsidRDefault="00671DF6" w:rsidP="00671DF6">
      <w:pPr>
        <w:pStyle w:val="ListParagraph"/>
        <w:widowControl w:val="0"/>
        <w:autoSpaceDE w:val="0"/>
        <w:autoSpaceDN w:val="0"/>
        <w:spacing w:after="0" w:line="240" w:lineRule="auto"/>
        <w:ind w:left="0" w:right="85"/>
        <w:jc w:val="both"/>
        <w:rPr>
          <w:rFonts w:ascii="Times New Roman" w:hAnsi="Times New Roman"/>
          <w:sz w:val="24"/>
          <w:szCs w:val="24"/>
          <w:lang w:val="ro-RO"/>
        </w:rPr>
      </w:pPr>
      <w:r>
        <w:rPr>
          <w:rFonts w:ascii="Times New Roman" w:hAnsi="Times New Roman"/>
          <w:sz w:val="24"/>
          <w:szCs w:val="24"/>
          <w:lang w:val="ro-RO"/>
        </w:rPr>
        <w:t xml:space="preserve">        </w:t>
      </w:r>
      <w:r w:rsidR="008668A3" w:rsidRPr="00EB341E">
        <w:rPr>
          <w:rFonts w:ascii="Times New Roman" w:hAnsi="Times New Roman"/>
          <w:sz w:val="24"/>
          <w:szCs w:val="24"/>
          <w:lang w:val="ro-RO"/>
        </w:rPr>
        <w:t xml:space="preserve"> </w:t>
      </w:r>
      <w:r>
        <w:rPr>
          <w:rFonts w:ascii="Times New Roman" w:hAnsi="Times New Roman"/>
          <w:sz w:val="24"/>
          <w:szCs w:val="24"/>
          <w:lang w:val="ro-RO"/>
        </w:rPr>
        <w:t xml:space="preserve">  </w:t>
      </w:r>
      <w:r w:rsidR="008668A3" w:rsidRPr="00EB341E">
        <w:rPr>
          <w:rFonts w:ascii="Times New Roman" w:hAnsi="Times New Roman"/>
          <w:sz w:val="24"/>
          <w:szCs w:val="24"/>
          <w:lang w:val="ro-RO"/>
        </w:rPr>
        <w:t xml:space="preserve">părinți sunt </w:t>
      </w:r>
      <w:r>
        <w:rPr>
          <w:rFonts w:ascii="Times New Roman" w:hAnsi="Times New Roman"/>
          <w:sz w:val="24"/>
          <w:szCs w:val="24"/>
          <w:lang w:val="ro-RO"/>
        </w:rPr>
        <w:t>plecați la muncă în străinătate.</w:t>
      </w:r>
    </w:p>
    <w:p w:rsidR="008668A3" w:rsidRPr="00EB341E" w:rsidRDefault="008668A3" w:rsidP="00D5507D">
      <w:pPr>
        <w:pStyle w:val="ListParagraph"/>
        <w:widowControl w:val="0"/>
        <w:autoSpaceDE w:val="0"/>
        <w:autoSpaceDN w:val="0"/>
        <w:spacing w:after="0" w:line="240" w:lineRule="auto"/>
        <w:ind w:left="862" w:right="78"/>
        <w:jc w:val="both"/>
        <w:rPr>
          <w:rFonts w:ascii="Times New Roman" w:hAnsi="Times New Roman"/>
          <w:sz w:val="24"/>
          <w:szCs w:val="24"/>
          <w:lang w:val="ro-RO"/>
        </w:rPr>
      </w:pPr>
    </w:p>
    <w:p w:rsidR="008668A3" w:rsidRDefault="008668A3" w:rsidP="00671DF6">
      <w:pPr>
        <w:pStyle w:val="ListParagraph"/>
        <w:widowControl w:val="0"/>
        <w:autoSpaceDE w:val="0"/>
        <w:autoSpaceDN w:val="0"/>
        <w:spacing w:after="0" w:line="240" w:lineRule="auto"/>
        <w:ind w:left="0" w:right="78"/>
        <w:jc w:val="both"/>
        <w:rPr>
          <w:rFonts w:ascii="Times New Roman" w:hAnsi="Times New Roman"/>
          <w:b/>
          <w:sz w:val="24"/>
          <w:szCs w:val="24"/>
          <w:lang w:val="ro-RO"/>
        </w:rPr>
      </w:pPr>
      <w:r w:rsidRPr="00EB341E">
        <w:rPr>
          <w:rFonts w:ascii="Times New Roman" w:hAnsi="Times New Roman"/>
          <w:b/>
          <w:sz w:val="24"/>
          <w:szCs w:val="24"/>
          <w:lang w:val="ro-RO"/>
        </w:rPr>
        <w:t>Centrul de Servicii</w:t>
      </w:r>
      <w:r w:rsidRPr="00EB341E">
        <w:rPr>
          <w:rFonts w:ascii="Times New Roman" w:hAnsi="Times New Roman"/>
          <w:b/>
          <w:spacing w:val="1"/>
          <w:sz w:val="24"/>
          <w:szCs w:val="24"/>
          <w:lang w:val="ro-RO"/>
        </w:rPr>
        <w:t xml:space="preserve"> </w:t>
      </w:r>
      <w:r w:rsidRPr="00EB341E">
        <w:rPr>
          <w:rFonts w:ascii="Times New Roman" w:hAnsi="Times New Roman"/>
          <w:b/>
          <w:sz w:val="24"/>
          <w:szCs w:val="24"/>
          <w:lang w:val="ro-RO"/>
        </w:rPr>
        <w:t>Multifuncționale</w:t>
      </w:r>
      <w:r w:rsidRPr="00EB341E">
        <w:rPr>
          <w:rFonts w:ascii="Times New Roman" w:hAnsi="Times New Roman"/>
          <w:b/>
          <w:spacing w:val="1"/>
          <w:sz w:val="24"/>
          <w:szCs w:val="24"/>
          <w:lang w:val="ro-RO"/>
        </w:rPr>
        <w:t xml:space="preserve"> </w:t>
      </w:r>
      <w:r w:rsidRPr="00EB341E">
        <w:rPr>
          <w:rFonts w:ascii="Times New Roman" w:hAnsi="Times New Roman"/>
          <w:b/>
          <w:sz w:val="24"/>
          <w:szCs w:val="24"/>
          <w:lang w:val="ro-RO"/>
        </w:rPr>
        <w:t>pentru Copilul aflat</w:t>
      </w:r>
      <w:r w:rsidRPr="00EB341E">
        <w:rPr>
          <w:rFonts w:ascii="Times New Roman" w:hAnsi="Times New Roman"/>
          <w:b/>
          <w:spacing w:val="-57"/>
          <w:sz w:val="24"/>
          <w:szCs w:val="24"/>
          <w:lang w:val="ro-RO"/>
        </w:rPr>
        <w:t xml:space="preserve">   </w:t>
      </w:r>
      <w:r w:rsidRPr="00EB341E">
        <w:rPr>
          <w:rFonts w:ascii="Times New Roman" w:hAnsi="Times New Roman"/>
          <w:b/>
          <w:sz w:val="24"/>
          <w:szCs w:val="24"/>
          <w:lang w:val="ro-RO"/>
        </w:rPr>
        <w:t xml:space="preserve"> în Dificultate</w:t>
      </w:r>
      <w:r w:rsidRPr="00EB341E">
        <w:rPr>
          <w:rFonts w:ascii="Times New Roman" w:hAnsi="Times New Roman"/>
          <w:b/>
          <w:spacing w:val="1"/>
          <w:sz w:val="24"/>
          <w:szCs w:val="24"/>
          <w:lang w:val="ro-RO"/>
        </w:rPr>
        <w:t xml:space="preserve"> </w:t>
      </w:r>
      <w:r w:rsidRPr="00EB341E">
        <w:rPr>
          <w:rFonts w:ascii="Times New Roman" w:hAnsi="Times New Roman"/>
          <w:b/>
          <w:sz w:val="24"/>
          <w:szCs w:val="24"/>
          <w:lang w:val="ro-RO"/>
        </w:rPr>
        <w:t>Fălticeni</w:t>
      </w:r>
    </w:p>
    <w:p w:rsidR="00671DF6" w:rsidRPr="00671DF6" w:rsidRDefault="00671DF6" w:rsidP="00671DF6">
      <w:pPr>
        <w:pStyle w:val="ListParagraph"/>
        <w:widowControl w:val="0"/>
        <w:autoSpaceDE w:val="0"/>
        <w:autoSpaceDN w:val="0"/>
        <w:spacing w:after="0" w:line="240" w:lineRule="auto"/>
        <w:ind w:left="0" w:right="78"/>
        <w:jc w:val="both"/>
        <w:rPr>
          <w:rFonts w:ascii="Times New Roman" w:hAnsi="Times New Roman"/>
          <w:b/>
          <w:sz w:val="16"/>
          <w:szCs w:val="16"/>
          <w:lang w:val="ro-RO"/>
        </w:rPr>
      </w:pPr>
    </w:p>
    <w:p w:rsidR="00671DF6" w:rsidRPr="003C0D96" w:rsidRDefault="008668A3" w:rsidP="00DC2CCA">
      <w:pPr>
        <w:pStyle w:val="ListParagraph"/>
        <w:widowControl w:val="0"/>
        <w:numPr>
          <w:ilvl w:val="0"/>
          <w:numId w:val="16"/>
        </w:numPr>
        <w:autoSpaceDE w:val="0"/>
        <w:autoSpaceDN w:val="0"/>
        <w:spacing w:after="0" w:line="240" w:lineRule="auto"/>
        <w:ind w:left="709" w:right="78" w:hanging="207"/>
        <w:jc w:val="both"/>
        <w:rPr>
          <w:rFonts w:ascii="Times New Roman" w:hAnsi="Times New Roman"/>
          <w:sz w:val="24"/>
          <w:szCs w:val="24"/>
          <w:lang w:val="ro-RO"/>
        </w:rPr>
      </w:pPr>
      <w:r w:rsidRPr="003C0D96">
        <w:rPr>
          <w:rFonts w:ascii="Times New Roman" w:hAnsi="Times New Roman"/>
          <w:sz w:val="24"/>
          <w:szCs w:val="24"/>
        </w:rPr>
        <w:t>voluntarii și reprezentanții partenerilor au participat la o dezbatere cu tema</w:t>
      </w:r>
      <w:r w:rsidR="00671DF6" w:rsidRPr="003C0D96">
        <w:rPr>
          <w:rFonts w:ascii="Times New Roman" w:hAnsi="Times New Roman"/>
          <w:sz w:val="24"/>
          <w:szCs w:val="24"/>
        </w:rPr>
        <w:t xml:space="preserve"> </w:t>
      </w:r>
      <w:r w:rsidR="00671DF6" w:rsidRPr="003C0D96">
        <w:rPr>
          <w:rFonts w:ascii="Times New Roman" w:hAnsi="Times New Roman"/>
          <w:sz w:val="24"/>
          <w:szCs w:val="24"/>
          <w:lang w:val="ro-RO"/>
        </w:rPr>
        <w:t xml:space="preserve">”Rolul </w:t>
      </w:r>
    </w:p>
    <w:p w:rsidR="008668A3" w:rsidRPr="00EB341E" w:rsidRDefault="008668A3" w:rsidP="00671DF6">
      <w:pPr>
        <w:pStyle w:val="ListParagraph"/>
        <w:widowControl w:val="0"/>
        <w:autoSpaceDE w:val="0"/>
        <w:autoSpaceDN w:val="0"/>
        <w:spacing w:after="0" w:line="240" w:lineRule="auto"/>
        <w:ind w:right="78" w:firstLine="22"/>
        <w:jc w:val="both"/>
        <w:rPr>
          <w:rFonts w:ascii="Times New Roman" w:hAnsi="Times New Roman"/>
          <w:sz w:val="24"/>
          <w:szCs w:val="24"/>
          <w:lang w:val="ro-RO"/>
        </w:rPr>
      </w:pPr>
      <w:r w:rsidRPr="00EB341E">
        <w:rPr>
          <w:rFonts w:ascii="Times New Roman" w:hAnsi="Times New Roman"/>
          <w:sz w:val="24"/>
          <w:szCs w:val="24"/>
          <w:lang w:val="ro-RO"/>
        </w:rPr>
        <w:t>voluntariatului și</w:t>
      </w:r>
      <w:r w:rsidRPr="00EB341E">
        <w:rPr>
          <w:rFonts w:ascii="Times New Roman" w:hAnsi="Times New Roman"/>
          <w:spacing w:val="1"/>
          <w:sz w:val="24"/>
          <w:szCs w:val="24"/>
          <w:lang w:val="ro-RO"/>
        </w:rPr>
        <w:t xml:space="preserve"> </w:t>
      </w:r>
      <w:r w:rsidRPr="00EB341E">
        <w:rPr>
          <w:rFonts w:ascii="Times New Roman" w:hAnsi="Times New Roman"/>
          <w:sz w:val="24"/>
          <w:szCs w:val="24"/>
          <w:lang w:val="ro-RO"/>
        </w:rPr>
        <w:t>parteneriatului în</w:t>
      </w:r>
      <w:r w:rsidRPr="00EB341E">
        <w:rPr>
          <w:rFonts w:ascii="Times New Roman" w:hAnsi="Times New Roman"/>
          <w:spacing w:val="1"/>
          <w:sz w:val="24"/>
          <w:szCs w:val="24"/>
          <w:lang w:val="ro-RO"/>
        </w:rPr>
        <w:t xml:space="preserve"> </w:t>
      </w:r>
      <w:r w:rsidRPr="00EB341E">
        <w:rPr>
          <w:rFonts w:ascii="Times New Roman" w:hAnsi="Times New Roman"/>
          <w:spacing w:val="-1"/>
          <w:sz w:val="24"/>
          <w:szCs w:val="24"/>
          <w:lang w:val="ro-RO"/>
        </w:rPr>
        <w:t>promovarea</w:t>
      </w:r>
      <w:r w:rsidRPr="00EB341E">
        <w:rPr>
          <w:rFonts w:ascii="Times New Roman" w:hAnsi="Times New Roman"/>
          <w:spacing w:val="-7"/>
          <w:sz w:val="24"/>
          <w:szCs w:val="24"/>
          <w:lang w:val="ro-RO"/>
        </w:rPr>
        <w:t xml:space="preserve"> </w:t>
      </w:r>
      <w:r w:rsidRPr="00EB341E">
        <w:rPr>
          <w:rFonts w:ascii="Times New Roman" w:hAnsi="Times New Roman"/>
          <w:sz w:val="24"/>
          <w:szCs w:val="24"/>
          <w:lang w:val="ro-RO"/>
        </w:rPr>
        <w:t>bunelor</w:t>
      </w:r>
      <w:r w:rsidRPr="00EB341E">
        <w:rPr>
          <w:rFonts w:ascii="Times New Roman" w:hAnsi="Times New Roman"/>
          <w:spacing w:val="-12"/>
          <w:sz w:val="24"/>
          <w:szCs w:val="24"/>
          <w:lang w:val="ro-RO"/>
        </w:rPr>
        <w:t xml:space="preserve"> </w:t>
      </w:r>
      <w:r w:rsidRPr="00EB341E">
        <w:rPr>
          <w:rFonts w:ascii="Times New Roman" w:hAnsi="Times New Roman"/>
          <w:sz w:val="24"/>
          <w:szCs w:val="24"/>
          <w:lang w:val="ro-RO"/>
        </w:rPr>
        <w:t xml:space="preserve">practici </w:t>
      </w:r>
      <w:r w:rsidRPr="00EB341E">
        <w:rPr>
          <w:rFonts w:ascii="Times New Roman" w:hAnsi="Times New Roman"/>
          <w:spacing w:val="-57"/>
          <w:sz w:val="24"/>
          <w:szCs w:val="24"/>
          <w:lang w:val="ro-RO"/>
        </w:rPr>
        <w:t xml:space="preserve"> </w:t>
      </w:r>
      <w:r w:rsidRPr="00EB341E">
        <w:rPr>
          <w:rFonts w:ascii="Times New Roman" w:hAnsi="Times New Roman"/>
          <w:sz w:val="24"/>
          <w:szCs w:val="24"/>
          <w:lang w:val="ro-RO"/>
        </w:rPr>
        <w:t>din protecția copilului de tip</w:t>
      </w:r>
      <w:r w:rsidRPr="00EB341E">
        <w:rPr>
          <w:rFonts w:ascii="Times New Roman" w:hAnsi="Times New Roman"/>
          <w:spacing w:val="-57"/>
          <w:sz w:val="24"/>
          <w:szCs w:val="24"/>
          <w:lang w:val="ro-RO"/>
        </w:rPr>
        <w:t xml:space="preserve">    </w:t>
      </w:r>
      <w:r w:rsidRPr="00EB341E">
        <w:rPr>
          <w:rFonts w:ascii="Times New Roman" w:hAnsi="Times New Roman"/>
          <w:sz w:val="24"/>
          <w:szCs w:val="24"/>
          <w:lang w:val="ro-RO"/>
        </w:rPr>
        <w:t>familial” .</w:t>
      </w:r>
    </w:p>
    <w:p w:rsidR="008668A3" w:rsidRPr="00EB341E" w:rsidRDefault="008668A3" w:rsidP="00D5507D">
      <w:pPr>
        <w:widowControl w:val="0"/>
        <w:autoSpaceDE w:val="0"/>
        <w:autoSpaceDN w:val="0"/>
        <w:spacing w:after="0" w:line="240" w:lineRule="auto"/>
        <w:ind w:right="78"/>
        <w:jc w:val="both"/>
        <w:rPr>
          <w:rFonts w:ascii="Times New Roman" w:hAnsi="Times New Roman"/>
          <w:sz w:val="24"/>
          <w:szCs w:val="24"/>
          <w:lang w:val="ro-RO"/>
        </w:rPr>
      </w:pPr>
    </w:p>
    <w:p w:rsidR="008668A3" w:rsidRDefault="008668A3" w:rsidP="00231165">
      <w:pPr>
        <w:widowControl w:val="0"/>
        <w:autoSpaceDE w:val="0"/>
        <w:autoSpaceDN w:val="0"/>
        <w:spacing w:before="2" w:after="0" w:line="240" w:lineRule="auto"/>
        <w:ind w:right="17"/>
        <w:rPr>
          <w:rFonts w:ascii="Times New Roman" w:hAnsi="Times New Roman"/>
          <w:b/>
          <w:sz w:val="24"/>
          <w:szCs w:val="24"/>
          <w:lang w:val="ro-RO"/>
        </w:rPr>
      </w:pPr>
      <w:r w:rsidRPr="00EB341E">
        <w:rPr>
          <w:rFonts w:ascii="Times New Roman" w:hAnsi="Times New Roman"/>
          <w:b/>
          <w:sz w:val="24"/>
          <w:szCs w:val="24"/>
          <w:lang w:val="ro-RO"/>
        </w:rPr>
        <w:t>18.11.2022</w:t>
      </w:r>
    </w:p>
    <w:p w:rsidR="00671DF6" w:rsidRPr="00EB341E" w:rsidRDefault="00671DF6" w:rsidP="00231165">
      <w:pPr>
        <w:widowControl w:val="0"/>
        <w:autoSpaceDE w:val="0"/>
        <w:autoSpaceDN w:val="0"/>
        <w:spacing w:before="2" w:after="0" w:line="240" w:lineRule="auto"/>
        <w:ind w:right="17"/>
        <w:rPr>
          <w:rFonts w:ascii="Times New Roman" w:hAnsi="Times New Roman"/>
          <w:b/>
          <w:sz w:val="24"/>
          <w:szCs w:val="24"/>
          <w:lang w:val="ro-RO"/>
        </w:rPr>
      </w:pPr>
    </w:p>
    <w:p w:rsidR="008668A3" w:rsidRDefault="008668A3" w:rsidP="00671DF6">
      <w:pPr>
        <w:pStyle w:val="ListParagraph"/>
        <w:widowControl w:val="0"/>
        <w:autoSpaceDE w:val="0"/>
        <w:autoSpaceDN w:val="0"/>
        <w:spacing w:after="0" w:line="240" w:lineRule="auto"/>
        <w:ind w:left="0" w:right="85"/>
        <w:rPr>
          <w:rFonts w:ascii="Times New Roman" w:hAnsi="Times New Roman"/>
          <w:b/>
          <w:sz w:val="24"/>
          <w:szCs w:val="24"/>
          <w:lang w:val="ro-RO"/>
        </w:rPr>
      </w:pPr>
      <w:r w:rsidRPr="00EB341E">
        <w:rPr>
          <w:rFonts w:ascii="Times New Roman" w:hAnsi="Times New Roman"/>
          <w:b/>
          <w:sz w:val="24"/>
          <w:szCs w:val="24"/>
          <w:lang w:val="ro-RO"/>
        </w:rPr>
        <w:t>Casa de tip familial„Universul Copiilor”</w:t>
      </w:r>
      <w:r w:rsidRPr="00EB341E">
        <w:rPr>
          <w:rFonts w:ascii="Times New Roman" w:hAnsi="Times New Roman"/>
          <w:b/>
          <w:spacing w:val="-58"/>
          <w:sz w:val="24"/>
          <w:szCs w:val="24"/>
          <w:lang w:val="ro-RO"/>
        </w:rPr>
        <w:t xml:space="preserve"> </w:t>
      </w:r>
      <w:r w:rsidRPr="00EB341E">
        <w:rPr>
          <w:rFonts w:ascii="Times New Roman" w:hAnsi="Times New Roman"/>
          <w:b/>
          <w:sz w:val="24"/>
          <w:szCs w:val="24"/>
          <w:lang w:val="ro-RO"/>
        </w:rPr>
        <w:t>Rădăuți</w:t>
      </w:r>
    </w:p>
    <w:p w:rsidR="00226E06" w:rsidRPr="00226E06" w:rsidRDefault="00226E06" w:rsidP="00671DF6">
      <w:pPr>
        <w:pStyle w:val="ListParagraph"/>
        <w:widowControl w:val="0"/>
        <w:autoSpaceDE w:val="0"/>
        <w:autoSpaceDN w:val="0"/>
        <w:spacing w:after="0" w:line="240" w:lineRule="auto"/>
        <w:ind w:left="0" w:right="85"/>
        <w:rPr>
          <w:rFonts w:ascii="Times New Roman" w:hAnsi="Times New Roman"/>
          <w:b/>
          <w:sz w:val="16"/>
          <w:szCs w:val="16"/>
          <w:lang w:val="ro-RO"/>
        </w:rPr>
      </w:pPr>
    </w:p>
    <w:p w:rsidR="008668A3" w:rsidRPr="00D06C41" w:rsidRDefault="008668A3" w:rsidP="00DC2CCA">
      <w:pPr>
        <w:pStyle w:val="ListParagraph"/>
        <w:widowControl w:val="0"/>
        <w:numPr>
          <w:ilvl w:val="0"/>
          <w:numId w:val="16"/>
        </w:numPr>
        <w:autoSpaceDE w:val="0"/>
        <w:autoSpaceDN w:val="0"/>
        <w:spacing w:after="0" w:line="240" w:lineRule="auto"/>
        <w:ind w:right="78"/>
        <w:rPr>
          <w:rFonts w:ascii="Times New Roman" w:hAnsi="Times New Roman"/>
          <w:sz w:val="24"/>
          <w:szCs w:val="24"/>
          <w:lang w:val="ro-RO"/>
        </w:rPr>
      </w:pPr>
      <w:r w:rsidRPr="00D06C41">
        <w:rPr>
          <w:rFonts w:ascii="Times New Roman" w:hAnsi="Times New Roman"/>
          <w:sz w:val="24"/>
          <w:szCs w:val="24"/>
          <w:lang w:val="it-IT"/>
        </w:rPr>
        <w:t>au fost prezentate activități</w:t>
      </w:r>
      <w:r w:rsidR="00D06C41" w:rsidRPr="00D06C41">
        <w:rPr>
          <w:rFonts w:ascii="Times New Roman" w:hAnsi="Times New Roman"/>
          <w:sz w:val="24"/>
          <w:szCs w:val="24"/>
          <w:lang w:val="it-IT"/>
        </w:rPr>
        <w:t>le ce se desfășoară în mod curen</w:t>
      </w:r>
      <w:r w:rsidRPr="00D06C41">
        <w:rPr>
          <w:rFonts w:ascii="Times New Roman" w:hAnsi="Times New Roman"/>
          <w:sz w:val="24"/>
          <w:szCs w:val="24"/>
          <w:lang w:val="it-IT"/>
        </w:rPr>
        <w:t>t în centru</w:t>
      </w:r>
      <w:r w:rsidR="00D06C41" w:rsidRPr="00D06C41">
        <w:rPr>
          <w:rFonts w:ascii="Times New Roman" w:hAnsi="Times New Roman"/>
          <w:sz w:val="24"/>
          <w:szCs w:val="24"/>
          <w:lang w:val="it-IT"/>
        </w:rPr>
        <w:t xml:space="preserve"> și au</w:t>
      </w:r>
      <w:r w:rsidRPr="00D06C41">
        <w:rPr>
          <w:rFonts w:ascii="Times New Roman" w:hAnsi="Times New Roman"/>
          <w:sz w:val="24"/>
          <w:szCs w:val="24"/>
          <w:lang w:val="ro-RO"/>
        </w:rPr>
        <w:t xml:space="preserve"> fost desfășurate activități de socializare</w:t>
      </w:r>
      <w:r w:rsidR="009C2D5F" w:rsidRPr="00D06C41">
        <w:rPr>
          <w:rFonts w:ascii="Times New Roman" w:hAnsi="Times New Roman"/>
          <w:sz w:val="24"/>
          <w:szCs w:val="24"/>
          <w:lang w:val="ro-RO"/>
        </w:rPr>
        <w:t>.</w:t>
      </w:r>
    </w:p>
    <w:p w:rsidR="008668A3" w:rsidRPr="00EB341E" w:rsidRDefault="008668A3" w:rsidP="00231165">
      <w:pPr>
        <w:widowControl w:val="0"/>
        <w:autoSpaceDE w:val="0"/>
        <w:autoSpaceDN w:val="0"/>
        <w:spacing w:after="0" w:line="240" w:lineRule="auto"/>
        <w:ind w:right="78"/>
        <w:rPr>
          <w:rFonts w:ascii="Times New Roman" w:hAnsi="Times New Roman"/>
          <w:sz w:val="24"/>
          <w:szCs w:val="24"/>
          <w:lang w:val="ro-RO"/>
        </w:rPr>
      </w:pPr>
    </w:p>
    <w:p w:rsidR="008668A3" w:rsidRDefault="008668A3" w:rsidP="009C2D5F">
      <w:pPr>
        <w:pStyle w:val="ListParagraph"/>
        <w:widowControl w:val="0"/>
        <w:autoSpaceDE w:val="0"/>
        <w:autoSpaceDN w:val="0"/>
        <w:spacing w:after="0" w:line="240" w:lineRule="auto"/>
        <w:ind w:left="0" w:right="78"/>
        <w:rPr>
          <w:rFonts w:ascii="Times New Roman" w:hAnsi="Times New Roman"/>
          <w:b/>
          <w:sz w:val="24"/>
          <w:szCs w:val="24"/>
          <w:lang w:val="ro-RO"/>
        </w:rPr>
      </w:pPr>
      <w:r w:rsidRPr="00EB341E">
        <w:rPr>
          <w:rFonts w:ascii="Times New Roman" w:hAnsi="Times New Roman"/>
          <w:b/>
          <w:sz w:val="24"/>
          <w:szCs w:val="24"/>
          <w:lang w:val="ro-RO"/>
        </w:rPr>
        <w:t>Casa de tip familial ”Prietenia” Solca și Casa de tip familial ”Cireșarii” Solca</w:t>
      </w:r>
    </w:p>
    <w:p w:rsidR="009C2D5F" w:rsidRPr="009C2D5F" w:rsidRDefault="009C2D5F" w:rsidP="009C2D5F">
      <w:pPr>
        <w:pStyle w:val="ListParagraph"/>
        <w:widowControl w:val="0"/>
        <w:autoSpaceDE w:val="0"/>
        <w:autoSpaceDN w:val="0"/>
        <w:spacing w:after="0" w:line="240" w:lineRule="auto"/>
        <w:ind w:left="0" w:right="78"/>
        <w:rPr>
          <w:rFonts w:ascii="Times New Roman" w:hAnsi="Times New Roman"/>
          <w:b/>
          <w:sz w:val="16"/>
          <w:szCs w:val="16"/>
          <w:lang w:val="it-IT"/>
        </w:rPr>
      </w:pPr>
    </w:p>
    <w:p w:rsidR="009C2D5F" w:rsidRDefault="008668A3" w:rsidP="009C2D5F">
      <w:pPr>
        <w:pStyle w:val="ListParagraph"/>
        <w:widowControl w:val="0"/>
        <w:autoSpaceDE w:val="0"/>
        <w:autoSpaceDN w:val="0"/>
        <w:spacing w:after="0" w:line="240" w:lineRule="auto"/>
        <w:ind w:left="480" w:right="78"/>
        <w:rPr>
          <w:rFonts w:ascii="Times New Roman" w:hAnsi="Times New Roman"/>
          <w:spacing w:val="1"/>
          <w:sz w:val="24"/>
          <w:szCs w:val="24"/>
          <w:lang w:val="ro-RO"/>
        </w:rPr>
      </w:pPr>
      <w:r w:rsidRPr="00EB341E">
        <w:rPr>
          <w:rFonts w:ascii="Times New Roman" w:hAnsi="Times New Roman"/>
          <w:sz w:val="24"/>
          <w:szCs w:val="24"/>
          <w:lang w:val="ro-RO"/>
        </w:rPr>
        <w:t>- a fost organizată acțiunea cu tema „Tradiții</w:t>
      </w:r>
      <w:r w:rsidRPr="00EB341E">
        <w:rPr>
          <w:rFonts w:ascii="Times New Roman" w:hAnsi="Times New Roman"/>
          <w:spacing w:val="-9"/>
          <w:sz w:val="24"/>
          <w:szCs w:val="24"/>
          <w:lang w:val="ro-RO"/>
        </w:rPr>
        <w:t xml:space="preserve"> </w:t>
      </w:r>
      <w:r w:rsidRPr="00EB341E">
        <w:rPr>
          <w:rFonts w:ascii="Times New Roman" w:hAnsi="Times New Roman"/>
          <w:sz w:val="24"/>
          <w:szCs w:val="24"/>
          <w:lang w:val="ro-RO"/>
        </w:rPr>
        <w:t>și</w:t>
      </w:r>
      <w:r w:rsidRPr="00EB341E">
        <w:rPr>
          <w:rFonts w:ascii="Times New Roman" w:hAnsi="Times New Roman"/>
          <w:spacing w:val="-8"/>
          <w:sz w:val="24"/>
          <w:szCs w:val="24"/>
          <w:lang w:val="ro-RO"/>
        </w:rPr>
        <w:t xml:space="preserve"> </w:t>
      </w:r>
      <w:r w:rsidRPr="00EB341E">
        <w:rPr>
          <w:rFonts w:ascii="Times New Roman" w:hAnsi="Times New Roman"/>
          <w:sz w:val="24"/>
          <w:szCs w:val="24"/>
          <w:lang w:val="ro-RO"/>
        </w:rPr>
        <w:t>armonie</w:t>
      </w:r>
      <w:r w:rsidRPr="00EB341E">
        <w:rPr>
          <w:rFonts w:ascii="Times New Roman" w:hAnsi="Times New Roman"/>
          <w:spacing w:val="-8"/>
          <w:sz w:val="24"/>
          <w:szCs w:val="24"/>
          <w:lang w:val="ro-RO"/>
        </w:rPr>
        <w:t xml:space="preserve"> </w:t>
      </w:r>
      <w:r w:rsidRPr="00EB341E">
        <w:rPr>
          <w:rFonts w:ascii="Times New Roman" w:hAnsi="Times New Roman"/>
          <w:sz w:val="24"/>
          <w:szCs w:val="24"/>
          <w:lang w:val="ro-RO"/>
        </w:rPr>
        <w:t>în</w:t>
      </w:r>
      <w:r w:rsidRPr="00EB341E">
        <w:rPr>
          <w:rFonts w:ascii="Times New Roman" w:hAnsi="Times New Roman"/>
          <w:spacing w:val="-8"/>
          <w:sz w:val="24"/>
          <w:szCs w:val="24"/>
          <w:lang w:val="ro-RO"/>
        </w:rPr>
        <w:t xml:space="preserve"> </w:t>
      </w:r>
      <w:r w:rsidRPr="00EB341E">
        <w:rPr>
          <w:rFonts w:ascii="Times New Roman" w:hAnsi="Times New Roman"/>
          <w:sz w:val="24"/>
          <w:szCs w:val="24"/>
          <w:lang w:val="ro-RO"/>
        </w:rPr>
        <w:t>familie</w:t>
      </w:r>
      <w:r w:rsidRPr="00EB341E">
        <w:rPr>
          <w:rFonts w:ascii="Times New Roman" w:hAnsi="Times New Roman"/>
          <w:spacing w:val="-57"/>
          <w:sz w:val="24"/>
          <w:szCs w:val="24"/>
          <w:lang w:val="ro-RO"/>
        </w:rPr>
        <w:t xml:space="preserve">   </w:t>
      </w:r>
      <w:r w:rsidRPr="00EB341E">
        <w:rPr>
          <w:rFonts w:ascii="Times New Roman" w:hAnsi="Times New Roman"/>
          <w:sz w:val="24"/>
          <w:szCs w:val="24"/>
          <w:lang w:val="ro-RO"/>
        </w:rPr>
        <w:t xml:space="preserve"> și în bucătărie” și o expoziție</w:t>
      </w:r>
      <w:r w:rsidRPr="00EB341E">
        <w:rPr>
          <w:rFonts w:ascii="Times New Roman" w:hAnsi="Times New Roman"/>
          <w:spacing w:val="1"/>
          <w:sz w:val="24"/>
          <w:szCs w:val="24"/>
          <w:lang w:val="ro-RO"/>
        </w:rPr>
        <w:t xml:space="preserve"> </w:t>
      </w:r>
    </w:p>
    <w:p w:rsidR="008668A3" w:rsidRPr="00EB341E" w:rsidRDefault="009C2D5F" w:rsidP="009C2D5F">
      <w:pPr>
        <w:pStyle w:val="ListParagraph"/>
        <w:widowControl w:val="0"/>
        <w:autoSpaceDE w:val="0"/>
        <w:autoSpaceDN w:val="0"/>
        <w:spacing w:after="0" w:line="240" w:lineRule="auto"/>
        <w:ind w:left="480" w:right="78"/>
        <w:rPr>
          <w:rFonts w:ascii="Times New Roman" w:hAnsi="Times New Roman"/>
          <w:b/>
          <w:sz w:val="24"/>
          <w:szCs w:val="24"/>
          <w:lang w:val="it-IT"/>
        </w:rPr>
      </w:pPr>
      <w:r>
        <w:rPr>
          <w:rFonts w:ascii="Times New Roman" w:hAnsi="Times New Roman"/>
          <w:spacing w:val="1"/>
          <w:sz w:val="24"/>
          <w:szCs w:val="24"/>
          <w:lang w:val="ro-RO"/>
        </w:rPr>
        <w:t xml:space="preserve">  </w:t>
      </w:r>
      <w:r w:rsidR="008668A3" w:rsidRPr="00EB341E">
        <w:rPr>
          <w:rFonts w:ascii="Times New Roman" w:hAnsi="Times New Roman"/>
          <w:sz w:val="24"/>
          <w:szCs w:val="24"/>
          <w:lang w:val="ro-RO"/>
        </w:rPr>
        <w:t>cu</w:t>
      </w:r>
      <w:r w:rsidR="008668A3" w:rsidRPr="00EB341E">
        <w:rPr>
          <w:rFonts w:ascii="Times New Roman" w:hAnsi="Times New Roman"/>
          <w:spacing w:val="-1"/>
          <w:sz w:val="24"/>
          <w:szCs w:val="24"/>
          <w:lang w:val="ro-RO"/>
        </w:rPr>
        <w:t xml:space="preserve"> </w:t>
      </w:r>
      <w:r w:rsidR="008668A3" w:rsidRPr="00EB341E">
        <w:rPr>
          <w:rFonts w:ascii="Times New Roman" w:hAnsi="Times New Roman"/>
          <w:sz w:val="24"/>
          <w:szCs w:val="24"/>
          <w:lang w:val="ro-RO"/>
        </w:rPr>
        <w:t>,,lucrușoare” pentru Crăciun</w:t>
      </w:r>
      <w:r>
        <w:rPr>
          <w:rFonts w:ascii="Times New Roman" w:hAnsi="Times New Roman"/>
          <w:sz w:val="24"/>
          <w:szCs w:val="24"/>
          <w:lang w:val="ro-RO"/>
        </w:rPr>
        <w:t>.</w:t>
      </w:r>
    </w:p>
    <w:p w:rsidR="008668A3" w:rsidRPr="00EB341E" w:rsidRDefault="008668A3" w:rsidP="00231165">
      <w:pPr>
        <w:widowControl w:val="0"/>
        <w:autoSpaceDE w:val="0"/>
        <w:autoSpaceDN w:val="0"/>
        <w:spacing w:before="2" w:after="0" w:line="240" w:lineRule="auto"/>
        <w:ind w:right="85"/>
        <w:rPr>
          <w:rFonts w:ascii="Times New Roman" w:hAnsi="Times New Roman"/>
          <w:b/>
          <w:sz w:val="24"/>
          <w:szCs w:val="24"/>
          <w:lang w:val="ro-RO"/>
        </w:rPr>
      </w:pPr>
    </w:p>
    <w:p w:rsidR="008668A3" w:rsidRPr="00EB341E" w:rsidRDefault="008668A3" w:rsidP="00231165">
      <w:pPr>
        <w:widowControl w:val="0"/>
        <w:autoSpaceDE w:val="0"/>
        <w:autoSpaceDN w:val="0"/>
        <w:spacing w:before="2" w:after="0" w:line="240" w:lineRule="auto"/>
        <w:ind w:right="85"/>
        <w:rPr>
          <w:rFonts w:ascii="Times New Roman" w:hAnsi="Times New Roman"/>
          <w:b/>
          <w:sz w:val="24"/>
          <w:szCs w:val="24"/>
          <w:lang w:val="ro-RO"/>
        </w:rPr>
      </w:pPr>
    </w:p>
    <w:p w:rsidR="008668A3" w:rsidRPr="00EB341E" w:rsidRDefault="008668A3" w:rsidP="00231165">
      <w:pPr>
        <w:widowControl w:val="0"/>
        <w:autoSpaceDE w:val="0"/>
        <w:autoSpaceDN w:val="0"/>
        <w:spacing w:before="2" w:after="0" w:line="240" w:lineRule="auto"/>
        <w:ind w:right="85"/>
        <w:rPr>
          <w:rFonts w:ascii="Times New Roman" w:hAnsi="Times New Roman"/>
          <w:b/>
          <w:sz w:val="24"/>
          <w:szCs w:val="24"/>
          <w:lang w:val="ro-RO"/>
        </w:rPr>
      </w:pPr>
      <w:r w:rsidRPr="00EB341E">
        <w:rPr>
          <w:rFonts w:ascii="Times New Roman" w:hAnsi="Times New Roman"/>
          <w:b/>
          <w:sz w:val="24"/>
          <w:szCs w:val="24"/>
          <w:lang w:val="ro-RO"/>
        </w:rPr>
        <w:t>21.11.2022</w:t>
      </w:r>
    </w:p>
    <w:p w:rsidR="008668A3" w:rsidRPr="00EB341E" w:rsidRDefault="008668A3" w:rsidP="00231165">
      <w:pPr>
        <w:widowControl w:val="0"/>
        <w:autoSpaceDE w:val="0"/>
        <w:autoSpaceDN w:val="0"/>
        <w:spacing w:before="2" w:after="0" w:line="240" w:lineRule="auto"/>
        <w:ind w:right="85"/>
        <w:rPr>
          <w:rFonts w:ascii="Times New Roman" w:hAnsi="Times New Roman"/>
          <w:b/>
          <w:sz w:val="24"/>
          <w:szCs w:val="24"/>
          <w:lang w:val="ro-RO"/>
        </w:rPr>
      </w:pPr>
    </w:p>
    <w:p w:rsidR="008668A3" w:rsidRDefault="008668A3" w:rsidP="009C2D5F">
      <w:pPr>
        <w:pStyle w:val="ListParagraph"/>
        <w:widowControl w:val="0"/>
        <w:autoSpaceDE w:val="0"/>
        <w:autoSpaceDN w:val="0"/>
        <w:spacing w:before="2" w:after="0" w:line="240" w:lineRule="auto"/>
        <w:ind w:left="0" w:right="85"/>
        <w:rPr>
          <w:rFonts w:ascii="Times New Roman" w:hAnsi="Times New Roman"/>
          <w:b/>
          <w:sz w:val="24"/>
          <w:szCs w:val="24"/>
          <w:lang w:val="ro-RO"/>
        </w:rPr>
      </w:pPr>
      <w:r w:rsidRPr="00EB341E">
        <w:rPr>
          <w:rFonts w:ascii="Times New Roman" w:hAnsi="Times New Roman"/>
          <w:b/>
          <w:sz w:val="24"/>
          <w:szCs w:val="24"/>
          <w:lang w:val="ro-RO"/>
        </w:rPr>
        <w:t xml:space="preserve">Centrul de </w:t>
      </w:r>
      <w:r w:rsidR="003139B8">
        <w:rPr>
          <w:rFonts w:ascii="Times New Roman" w:hAnsi="Times New Roman"/>
          <w:b/>
          <w:sz w:val="24"/>
          <w:szCs w:val="24"/>
          <w:lang w:val="ro-RO"/>
        </w:rPr>
        <w:t xml:space="preserve">abilitare și </w:t>
      </w:r>
      <w:r w:rsidRPr="00EB341E">
        <w:rPr>
          <w:rFonts w:ascii="Times New Roman" w:hAnsi="Times New Roman"/>
          <w:b/>
          <w:spacing w:val="-11"/>
          <w:sz w:val="24"/>
          <w:szCs w:val="24"/>
          <w:lang w:val="ro-RO"/>
        </w:rPr>
        <w:t xml:space="preserve"> </w:t>
      </w:r>
      <w:r w:rsidRPr="00EB341E">
        <w:rPr>
          <w:rFonts w:ascii="Times New Roman" w:hAnsi="Times New Roman"/>
          <w:b/>
          <w:sz w:val="24"/>
          <w:szCs w:val="24"/>
          <w:lang w:val="ro-RO"/>
        </w:rPr>
        <w:t>reabilitare</w:t>
      </w:r>
      <w:r w:rsidRPr="00EB341E">
        <w:rPr>
          <w:rFonts w:ascii="Times New Roman" w:hAnsi="Times New Roman"/>
          <w:b/>
          <w:spacing w:val="-11"/>
          <w:sz w:val="24"/>
          <w:szCs w:val="24"/>
          <w:lang w:val="ro-RO"/>
        </w:rPr>
        <w:t xml:space="preserve"> </w:t>
      </w:r>
      <w:r w:rsidRPr="00EB341E">
        <w:rPr>
          <w:rFonts w:ascii="Times New Roman" w:hAnsi="Times New Roman"/>
          <w:b/>
          <w:sz w:val="24"/>
          <w:szCs w:val="24"/>
          <w:lang w:val="ro-RO"/>
        </w:rPr>
        <w:t>pentru</w:t>
      </w:r>
      <w:r w:rsidR="009647C4">
        <w:rPr>
          <w:rFonts w:ascii="Times New Roman" w:hAnsi="Times New Roman"/>
          <w:b/>
          <w:sz w:val="24"/>
          <w:szCs w:val="24"/>
          <w:lang w:val="ro-RO"/>
        </w:rPr>
        <w:t xml:space="preserve"> </w:t>
      </w:r>
      <w:r w:rsidRPr="00EB341E">
        <w:rPr>
          <w:rFonts w:ascii="Times New Roman" w:hAnsi="Times New Roman"/>
          <w:b/>
          <w:spacing w:val="-57"/>
          <w:sz w:val="24"/>
          <w:szCs w:val="24"/>
          <w:lang w:val="ro-RO"/>
        </w:rPr>
        <w:t xml:space="preserve"> </w:t>
      </w:r>
      <w:r w:rsidR="009647C4">
        <w:rPr>
          <w:rFonts w:ascii="Times New Roman" w:hAnsi="Times New Roman"/>
          <w:b/>
          <w:spacing w:val="-57"/>
          <w:sz w:val="24"/>
          <w:szCs w:val="24"/>
          <w:lang w:val="ro-RO"/>
        </w:rPr>
        <w:t xml:space="preserve"> </w:t>
      </w:r>
      <w:r w:rsidRPr="00EB341E">
        <w:rPr>
          <w:rFonts w:ascii="Times New Roman" w:hAnsi="Times New Roman"/>
          <w:b/>
          <w:sz w:val="24"/>
          <w:szCs w:val="24"/>
          <w:lang w:val="ro-RO"/>
        </w:rPr>
        <w:t>persoane cu</w:t>
      </w:r>
      <w:r w:rsidRPr="00EB341E">
        <w:rPr>
          <w:rFonts w:ascii="Times New Roman" w:hAnsi="Times New Roman"/>
          <w:b/>
          <w:spacing w:val="1"/>
          <w:sz w:val="24"/>
          <w:szCs w:val="24"/>
          <w:lang w:val="ro-RO"/>
        </w:rPr>
        <w:t xml:space="preserve"> </w:t>
      </w:r>
      <w:r w:rsidRPr="00EB341E">
        <w:rPr>
          <w:rFonts w:ascii="Times New Roman" w:hAnsi="Times New Roman"/>
          <w:b/>
          <w:sz w:val="24"/>
          <w:szCs w:val="24"/>
          <w:lang w:val="ro-RO"/>
        </w:rPr>
        <w:t>dizabilități Zvoriștea</w:t>
      </w:r>
    </w:p>
    <w:p w:rsidR="009C2D5F" w:rsidRPr="009C2D5F" w:rsidRDefault="009C2D5F" w:rsidP="009C2D5F">
      <w:pPr>
        <w:pStyle w:val="ListParagraph"/>
        <w:widowControl w:val="0"/>
        <w:autoSpaceDE w:val="0"/>
        <w:autoSpaceDN w:val="0"/>
        <w:spacing w:before="2" w:after="0" w:line="240" w:lineRule="auto"/>
        <w:ind w:left="0" w:right="85"/>
        <w:rPr>
          <w:rFonts w:ascii="Times New Roman" w:hAnsi="Times New Roman"/>
          <w:b/>
          <w:sz w:val="16"/>
          <w:szCs w:val="16"/>
          <w:lang w:val="ro-RO"/>
        </w:rPr>
      </w:pPr>
    </w:p>
    <w:p w:rsidR="008668A3" w:rsidRPr="00EB341E" w:rsidRDefault="008668A3" w:rsidP="00DC2CCA">
      <w:pPr>
        <w:pStyle w:val="ListParagraph"/>
        <w:widowControl w:val="0"/>
        <w:numPr>
          <w:ilvl w:val="0"/>
          <w:numId w:val="16"/>
        </w:numPr>
        <w:autoSpaceDE w:val="0"/>
        <w:autoSpaceDN w:val="0"/>
        <w:spacing w:before="2" w:after="0" w:line="240" w:lineRule="auto"/>
        <w:ind w:right="85"/>
        <w:rPr>
          <w:rFonts w:ascii="Times New Roman" w:hAnsi="Times New Roman"/>
          <w:b/>
          <w:sz w:val="24"/>
          <w:szCs w:val="24"/>
          <w:lang w:val="ro-RO"/>
        </w:rPr>
      </w:pPr>
      <w:r w:rsidRPr="00EB341E">
        <w:rPr>
          <w:rFonts w:ascii="Times New Roman" w:hAnsi="Times New Roman"/>
          <w:sz w:val="24"/>
          <w:szCs w:val="24"/>
          <w:lang w:val="ro-RO"/>
        </w:rPr>
        <w:t>au fost organizate activități de terapie</w:t>
      </w:r>
      <w:r w:rsidRPr="00EB341E">
        <w:rPr>
          <w:rFonts w:ascii="Times New Roman" w:hAnsi="Times New Roman"/>
          <w:spacing w:val="1"/>
          <w:sz w:val="24"/>
          <w:szCs w:val="24"/>
          <w:lang w:val="ro-RO"/>
        </w:rPr>
        <w:t xml:space="preserve"> </w:t>
      </w:r>
      <w:r w:rsidRPr="00EB341E">
        <w:rPr>
          <w:rFonts w:ascii="Times New Roman" w:hAnsi="Times New Roman"/>
          <w:sz w:val="24"/>
          <w:szCs w:val="24"/>
          <w:lang w:val="ro-RO"/>
        </w:rPr>
        <w:t xml:space="preserve">ocupațională cu expoziție de </w:t>
      </w:r>
      <w:r w:rsidRPr="00EB341E">
        <w:rPr>
          <w:rFonts w:ascii="Times New Roman" w:hAnsi="Times New Roman"/>
          <w:spacing w:val="-58"/>
          <w:sz w:val="24"/>
          <w:szCs w:val="24"/>
          <w:lang w:val="ro-RO"/>
        </w:rPr>
        <w:t xml:space="preserve"> </w:t>
      </w:r>
      <w:r w:rsidRPr="00EB341E">
        <w:rPr>
          <w:rFonts w:ascii="Times New Roman" w:hAnsi="Times New Roman"/>
          <w:sz w:val="24"/>
          <w:szCs w:val="24"/>
          <w:lang w:val="ro-RO"/>
        </w:rPr>
        <w:t>produse</w:t>
      </w:r>
      <w:r w:rsidR="009C2D5F">
        <w:rPr>
          <w:rFonts w:ascii="Times New Roman" w:hAnsi="Times New Roman"/>
          <w:sz w:val="24"/>
          <w:szCs w:val="24"/>
          <w:lang w:val="ro-RO"/>
        </w:rPr>
        <w:t>.</w:t>
      </w:r>
    </w:p>
    <w:p w:rsidR="008668A3" w:rsidRPr="00EB341E" w:rsidRDefault="008668A3" w:rsidP="00231165">
      <w:pPr>
        <w:widowControl w:val="0"/>
        <w:autoSpaceDE w:val="0"/>
        <w:autoSpaceDN w:val="0"/>
        <w:spacing w:before="2" w:after="0" w:line="240" w:lineRule="auto"/>
        <w:ind w:right="85"/>
        <w:rPr>
          <w:rFonts w:ascii="Times New Roman" w:hAnsi="Times New Roman"/>
          <w:b/>
          <w:sz w:val="24"/>
          <w:szCs w:val="24"/>
          <w:lang w:val="ro-RO"/>
        </w:rPr>
      </w:pPr>
    </w:p>
    <w:p w:rsidR="008668A3" w:rsidRDefault="008668A3" w:rsidP="009C2D5F">
      <w:pPr>
        <w:pStyle w:val="ListParagraph"/>
        <w:widowControl w:val="0"/>
        <w:autoSpaceDE w:val="0"/>
        <w:autoSpaceDN w:val="0"/>
        <w:spacing w:after="0" w:line="240" w:lineRule="auto"/>
        <w:ind w:left="0" w:right="78"/>
        <w:rPr>
          <w:rFonts w:ascii="Times New Roman" w:hAnsi="Times New Roman"/>
          <w:b/>
          <w:sz w:val="24"/>
          <w:szCs w:val="24"/>
          <w:lang w:val="ro-RO"/>
        </w:rPr>
      </w:pPr>
      <w:r w:rsidRPr="00EB341E">
        <w:rPr>
          <w:rFonts w:ascii="Times New Roman" w:hAnsi="Times New Roman"/>
          <w:b/>
          <w:spacing w:val="-1"/>
          <w:sz w:val="24"/>
          <w:szCs w:val="24"/>
          <w:lang w:val="ro-RO"/>
        </w:rPr>
        <w:t xml:space="preserve">Centrul </w:t>
      </w:r>
      <w:r w:rsidRPr="00EB341E">
        <w:rPr>
          <w:rFonts w:ascii="Times New Roman" w:hAnsi="Times New Roman"/>
          <w:b/>
          <w:sz w:val="24"/>
          <w:szCs w:val="24"/>
          <w:lang w:val="ro-RO"/>
        </w:rPr>
        <w:t>de Abilitare</w:t>
      </w:r>
      <w:r w:rsidR="00D06C41">
        <w:rPr>
          <w:rFonts w:ascii="Times New Roman" w:hAnsi="Times New Roman"/>
          <w:b/>
          <w:sz w:val="24"/>
          <w:szCs w:val="24"/>
          <w:lang w:val="ro-RO"/>
        </w:rPr>
        <w:t xml:space="preserve"> </w:t>
      </w:r>
      <w:r w:rsidRPr="00EB341E">
        <w:rPr>
          <w:rFonts w:ascii="Times New Roman" w:hAnsi="Times New Roman"/>
          <w:b/>
          <w:spacing w:val="-57"/>
          <w:sz w:val="24"/>
          <w:szCs w:val="24"/>
          <w:lang w:val="ro-RO"/>
        </w:rPr>
        <w:t xml:space="preserve"> </w:t>
      </w:r>
      <w:r w:rsidRPr="00EB341E">
        <w:rPr>
          <w:rFonts w:ascii="Times New Roman" w:hAnsi="Times New Roman"/>
          <w:b/>
          <w:sz w:val="24"/>
          <w:szCs w:val="24"/>
          <w:lang w:val="ro-RO"/>
        </w:rPr>
        <w:t>și Reabilitare</w:t>
      </w:r>
      <w:r w:rsidRPr="00EB341E">
        <w:rPr>
          <w:rFonts w:ascii="Times New Roman" w:hAnsi="Times New Roman"/>
          <w:b/>
          <w:spacing w:val="1"/>
          <w:sz w:val="24"/>
          <w:szCs w:val="24"/>
          <w:lang w:val="ro-RO"/>
        </w:rPr>
        <w:t xml:space="preserve"> </w:t>
      </w:r>
      <w:r w:rsidR="009647C4">
        <w:rPr>
          <w:rFonts w:ascii="Times New Roman" w:hAnsi="Times New Roman"/>
          <w:b/>
          <w:sz w:val="24"/>
          <w:szCs w:val="24"/>
          <w:lang w:val="ro-RO"/>
        </w:rPr>
        <w:t>Persoane Adulte c</w:t>
      </w:r>
      <w:r w:rsidRPr="00EB341E">
        <w:rPr>
          <w:rFonts w:ascii="Times New Roman" w:hAnsi="Times New Roman"/>
          <w:b/>
          <w:sz w:val="24"/>
          <w:szCs w:val="24"/>
          <w:lang w:val="ro-RO"/>
        </w:rPr>
        <w:t>u</w:t>
      </w:r>
      <w:r w:rsidR="009647C4">
        <w:rPr>
          <w:rFonts w:ascii="Times New Roman" w:hAnsi="Times New Roman"/>
          <w:b/>
          <w:spacing w:val="-57"/>
          <w:sz w:val="24"/>
          <w:szCs w:val="24"/>
          <w:lang w:val="ro-RO"/>
        </w:rPr>
        <w:t xml:space="preserve">              </w:t>
      </w:r>
      <w:r w:rsidR="00A40687">
        <w:rPr>
          <w:rFonts w:ascii="Times New Roman" w:hAnsi="Times New Roman"/>
          <w:b/>
          <w:sz w:val="24"/>
          <w:szCs w:val="24"/>
          <w:lang w:val="ro-RO"/>
        </w:rPr>
        <w:t>Dizabilități „O N</w:t>
      </w:r>
      <w:r w:rsidRPr="00EB341E">
        <w:rPr>
          <w:rFonts w:ascii="Times New Roman" w:hAnsi="Times New Roman"/>
          <w:b/>
          <w:sz w:val="24"/>
          <w:szCs w:val="24"/>
          <w:lang w:val="ro-RO"/>
        </w:rPr>
        <w:t>ouă</w:t>
      </w:r>
      <w:r w:rsidRPr="00EB341E">
        <w:rPr>
          <w:rFonts w:ascii="Times New Roman" w:hAnsi="Times New Roman"/>
          <w:b/>
          <w:spacing w:val="-57"/>
          <w:sz w:val="24"/>
          <w:szCs w:val="24"/>
          <w:lang w:val="ro-RO"/>
        </w:rPr>
        <w:t xml:space="preserve"> </w:t>
      </w:r>
      <w:r w:rsidRPr="00EB341E">
        <w:rPr>
          <w:rFonts w:ascii="Times New Roman" w:hAnsi="Times New Roman"/>
          <w:b/>
          <w:sz w:val="24"/>
          <w:szCs w:val="24"/>
          <w:lang w:val="ro-RO"/>
        </w:rPr>
        <w:t>Viață”</w:t>
      </w:r>
      <w:r w:rsidRPr="00EB341E">
        <w:rPr>
          <w:rFonts w:ascii="Times New Roman" w:hAnsi="Times New Roman"/>
          <w:b/>
          <w:spacing w:val="-1"/>
          <w:sz w:val="24"/>
          <w:szCs w:val="24"/>
          <w:lang w:val="ro-RO"/>
        </w:rPr>
        <w:t xml:space="preserve"> </w:t>
      </w:r>
      <w:r w:rsidRPr="00EB341E">
        <w:rPr>
          <w:rFonts w:ascii="Times New Roman" w:hAnsi="Times New Roman"/>
          <w:b/>
          <w:sz w:val="24"/>
          <w:szCs w:val="24"/>
          <w:lang w:val="ro-RO"/>
        </w:rPr>
        <w:t>Siret</w:t>
      </w:r>
    </w:p>
    <w:p w:rsidR="009C2D5F" w:rsidRPr="009C2D5F" w:rsidRDefault="009C2D5F" w:rsidP="009C2D5F">
      <w:pPr>
        <w:pStyle w:val="ListParagraph"/>
        <w:widowControl w:val="0"/>
        <w:autoSpaceDE w:val="0"/>
        <w:autoSpaceDN w:val="0"/>
        <w:spacing w:after="0" w:line="240" w:lineRule="auto"/>
        <w:ind w:left="0" w:right="78"/>
        <w:rPr>
          <w:rFonts w:ascii="Times New Roman" w:hAnsi="Times New Roman"/>
          <w:b/>
          <w:sz w:val="16"/>
          <w:szCs w:val="16"/>
          <w:lang w:val="it-IT"/>
        </w:rPr>
      </w:pPr>
    </w:p>
    <w:p w:rsidR="008668A3" w:rsidRPr="00EB341E" w:rsidRDefault="008668A3" w:rsidP="00DC2CCA">
      <w:pPr>
        <w:pStyle w:val="ListParagraph"/>
        <w:widowControl w:val="0"/>
        <w:numPr>
          <w:ilvl w:val="0"/>
          <w:numId w:val="16"/>
        </w:numPr>
        <w:autoSpaceDE w:val="0"/>
        <w:autoSpaceDN w:val="0"/>
        <w:spacing w:after="0" w:line="240" w:lineRule="auto"/>
        <w:ind w:right="78"/>
        <w:rPr>
          <w:rFonts w:ascii="Times New Roman" w:hAnsi="Times New Roman"/>
          <w:b/>
          <w:sz w:val="24"/>
          <w:szCs w:val="24"/>
          <w:lang w:val="it-IT"/>
        </w:rPr>
      </w:pPr>
      <w:r w:rsidRPr="00EB341E">
        <w:rPr>
          <w:rFonts w:ascii="Times New Roman" w:hAnsi="Times New Roman"/>
          <w:sz w:val="24"/>
          <w:szCs w:val="24"/>
          <w:lang w:val="ro-RO"/>
        </w:rPr>
        <w:t>au fost prezentate activitățile curente desfășurate în centru</w:t>
      </w:r>
      <w:r w:rsidR="009C2D5F">
        <w:rPr>
          <w:rFonts w:ascii="Times New Roman" w:hAnsi="Times New Roman"/>
          <w:sz w:val="24"/>
          <w:szCs w:val="24"/>
          <w:lang w:val="ro-RO"/>
        </w:rPr>
        <w:t>.</w:t>
      </w:r>
    </w:p>
    <w:p w:rsidR="008668A3" w:rsidRPr="00EB341E" w:rsidRDefault="008668A3" w:rsidP="00231165">
      <w:pPr>
        <w:widowControl w:val="0"/>
        <w:autoSpaceDE w:val="0"/>
        <w:autoSpaceDN w:val="0"/>
        <w:spacing w:after="0" w:line="240" w:lineRule="auto"/>
        <w:ind w:right="78"/>
        <w:rPr>
          <w:rFonts w:ascii="Times New Roman" w:hAnsi="Times New Roman"/>
          <w:b/>
          <w:sz w:val="24"/>
          <w:szCs w:val="24"/>
          <w:lang w:val="it-IT"/>
        </w:rPr>
      </w:pPr>
    </w:p>
    <w:p w:rsidR="008668A3" w:rsidRDefault="008668A3" w:rsidP="009C2D5F">
      <w:pPr>
        <w:pStyle w:val="ListParagraph"/>
        <w:widowControl w:val="0"/>
        <w:autoSpaceDE w:val="0"/>
        <w:autoSpaceDN w:val="0"/>
        <w:spacing w:after="0" w:line="240" w:lineRule="auto"/>
        <w:ind w:left="0" w:right="78"/>
        <w:rPr>
          <w:rFonts w:ascii="Times New Roman" w:hAnsi="Times New Roman"/>
          <w:b/>
          <w:sz w:val="24"/>
          <w:szCs w:val="24"/>
          <w:lang w:val="ro-RO"/>
        </w:rPr>
      </w:pPr>
      <w:r w:rsidRPr="00EB341E">
        <w:rPr>
          <w:rFonts w:ascii="Times New Roman" w:hAnsi="Times New Roman"/>
          <w:b/>
          <w:sz w:val="24"/>
          <w:szCs w:val="24"/>
          <w:lang w:val="ro-RO"/>
        </w:rPr>
        <w:t>Centrul</w:t>
      </w:r>
      <w:r w:rsidRPr="00EB341E">
        <w:rPr>
          <w:rFonts w:ascii="Times New Roman" w:hAnsi="Times New Roman"/>
          <w:b/>
          <w:spacing w:val="-10"/>
          <w:sz w:val="24"/>
          <w:szCs w:val="24"/>
          <w:lang w:val="ro-RO"/>
        </w:rPr>
        <w:t xml:space="preserve"> </w:t>
      </w:r>
      <w:r w:rsidRPr="00EB341E">
        <w:rPr>
          <w:rFonts w:ascii="Times New Roman" w:hAnsi="Times New Roman"/>
          <w:b/>
          <w:sz w:val="24"/>
          <w:szCs w:val="24"/>
          <w:lang w:val="ro-RO"/>
        </w:rPr>
        <w:t>de</w:t>
      </w:r>
      <w:r w:rsidRPr="00EB341E">
        <w:rPr>
          <w:rFonts w:ascii="Times New Roman" w:hAnsi="Times New Roman"/>
          <w:b/>
          <w:spacing w:val="-9"/>
          <w:sz w:val="24"/>
          <w:szCs w:val="24"/>
          <w:lang w:val="ro-RO"/>
        </w:rPr>
        <w:t xml:space="preserve"> </w:t>
      </w:r>
      <w:r w:rsidRPr="00EB341E">
        <w:rPr>
          <w:rFonts w:ascii="Times New Roman" w:hAnsi="Times New Roman"/>
          <w:b/>
          <w:sz w:val="24"/>
          <w:szCs w:val="24"/>
          <w:lang w:val="ro-RO"/>
        </w:rPr>
        <w:t>Îngrijire</w:t>
      </w:r>
      <w:r w:rsidR="00D06C41">
        <w:rPr>
          <w:rFonts w:ascii="Times New Roman" w:hAnsi="Times New Roman"/>
          <w:b/>
          <w:sz w:val="24"/>
          <w:szCs w:val="24"/>
          <w:lang w:val="ro-RO"/>
        </w:rPr>
        <w:t xml:space="preserve"> </w:t>
      </w:r>
      <w:r w:rsidRPr="00EB341E">
        <w:rPr>
          <w:rFonts w:ascii="Times New Roman" w:hAnsi="Times New Roman"/>
          <w:b/>
          <w:spacing w:val="-57"/>
          <w:sz w:val="24"/>
          <w:szCs w:val="24"/>
          <w:lang w:val="ro-RO"/>
        </w:rPr>
        <w:t xml:space="preserve"> </w:t>
      </w:r>
      <w:r w:rsidRPr="00EB341E">
        <w:rPr>
          <w:rFonts w:ascii="Times New Roman" w:hAnsi="Times New Roman"/>
          <w:b/>
          <w:sz w:val="24"/>
          <w:szCs w:val="24"/>
          <w:lang w:val="ro-RO"/>
        </w:rPr>
        <w:t>și Asistență „Ama</w:t>
      </w:r>
      <w:r w:rsidRPr="00EB341E">
        <w:rPr>
          <w:rFonts w:ascii="Times New Roman" w:hAnsi="Times New Roman"/>
          <w:b/>
          <w:spacing w:val="1"/>
          <w:sz w:val="24"/>
          <w:szCs w:val="24"/>
          <w:lang w:val="ro-RO"/>
        </w:rPr>
        <w:t xml:space="preserve"> </w:t>
      </w:r>
      <w:r w:rsidRPr="00EB341E">
        <w:rPr>
          <w:rFonts w:ascii="Times New Roman" w:hAnsi="Times New Roman"/>
          <w:b/>
          <w:sz w:val="24"/>
          <w:szCs w:val="24"/>
          <w:lang w:val="ro-RO"/>
        </w:rPr>
        <w:t>Deus”</w:t>
      </w:r>
      <w:r w:rsidRPr="00EB341E">
        <w:rPr>
          <w:rFonts w:ascii="Times New Roman" w:hAnsi="Times New Roman"/>
          <w:b/>
          <w:spacing w:val="-1"/>
          <w:sz w:val="24"/>
          <w:szCs w:val="24"/>
          <w:lang w:val="ro-RO"/>
        </w:rPr>
        <w:t xml:space="preserve"> </w:t>
      </w:r>
      <w:r w:rsidRPr="00EB341E">
        <w:rPr>
          <w:rFonts w:ascii="Times New Roman" w:hAnsi="Times New Roman"/>
          <w:b/>
          <w:sz w:val="24"/>
          <w:szCs w:val="24"/>
          <w:lang w:val="ro-RO"/>
        </w:rPr>
        <w:t>Siret</w:t>
      </w:r>
    </w:p>
    <w:p w:rsidR="009C2D5F" w:rsidRPr="009C2D5F" w:rsidRDefault="009C2D5F" w:rsidP="009C2D5F">
      <w:pPr>
        <w:pStyle w:val="ListParagraph"/>
        <w:widowControl w:val="0"/>
        <w:autoSpaceDE w:val="0"/>
        <w:autoSpaceDN w:val="0"/>
        <w:spacing w:after="0" w:line="240" w:lineRule="auto"/>
        <w:ind w:left="0" w:right="78"/>
        <w:rPr>
          <w:rFonts w:ascii="Times New Roman" w:hAnsi="Times New Roman"/>
          <w:b/>
          <w:sz w:val="16"/>
          <w:szCs w:val="16"/>
          <w:lang w:val="it-IT"/>
        </w:rPr>
      </w:pPr>
    </w:p>
    <w:p w:rsidR="008668A3" w:rsidRPr="00EB341E" w:rsidRDefault="008668A3" w:rsidP="00DC2CCA">
      <w:pPr>
        <w:pStyle w:val="ListParagraph"/>
        <w:widowControl w:val="0"/>
        <w:numPr>
          <w:ilvl w:val="0"/>
          <w:numId w:val="16"/>
        </w:numPr>
        <w:autoSpaceDE w:val="0"/>
        <w:autoSpaceDN w:val="0"/>
        <w:spacing w:after="0" w:line="240" w:lineRule="auto"/>
        <w:ind w:right="78"/>
        <w:rPr>
          <w:rFonts w:ascii="Times New Roman" w:hAnsi="Times New Roman"/>
          <w:b/>
          <w:sz w:val="24"/>
          <w:szCs w:val="24"/>
          <w:lang w:val="it-IT"/>
        </w:rPr>
      </w:pPr>
      <w:r w:rsidRPr="00EB341E">
        <w:rPr>
          <w:rFonts w:ascii="Times New Roman" w:hAnsi="Times New Roman"/>
          <w:sz w:val="24"/>
          <w:szCs w:val="24"/>
          <w:lang w:val="ro-RO"/>
        </w:rPr>
        <w:t>au fost prezentate activitățile curente desfășurate în centru</w:t>
      </w:r>
      <w:r w:rsidR="009C2D5F">
        <w:rPr>
          <w:rFonts w:ascii="Times New Roman" w:hAnsi="Times New Roman"/>
          <w:sz w:val="24"/>
          <w:szCs w:val="24"/>
          <w:lang w:val="ro-RO"/>
        </w:rPr>
        <w:t>.</w:t>
      </w:r>
    </w:p>
    <w:p w:rsidR="008668A3" w:rsidRPr="00EB341E" w:rsidRDefault="008668A3" w:rsidP="00231165">
      <w:pPr>
        <w:widowControl w:val="0"/>
        <w:autoSpaceDE w:val="0"/>
        <w:autoSpaceDN w:val="0"/>
        <w:spacing w:after="0" w:line="240" w:lineRule="auto"/>
        <w:ind w:right="78"/>
        <w:rPr>
          <w:rFonts w:ascii="Times New Roman" w:hAnsi="Times New Roman"/>
          <w:b/>
          <w:sz w:val="24"/>
          <w:szCs w:val="24"/>
          <w:lang w:val="it-IT"/>
        </w:rPr>
      </w:pPr>
    </w:p>
    <w:p w:rsidR="008668A3" w:rsidRDefault="008668A3" w:rsidP="00B03D81">
      <w:pPr>
        <w:pStyle w:val="ListParagraph"/>
        <w:widowControl w:val="0"/>
        <w:autoSpaceDE w:val="0"/>
        <w:autoSpaceDN w:val="0"/>
        <w:spacing w:after="0" w:line="240" w:lineRule="auto"/>
        <w:ind w:left="0" w:right="78"/>
        <w:jc w:val="both"/>
        <w:rPr>
          <w:rFonts w:ascii="Times New Roman" w:hAnsi="Times New Roman"/>
          <w:b/>
          <w:sz w:val="24"/>
          <w:szCs w:val="24"/>
          <w:lang w:val="ro-RO"/>
        </w:rPr>
      </w:pPr>
      <w:r w:rsidRPr="009C2D5F">
        <w:rPr>
          <w:rFonts w:ascii="Times New Roman" w:hAnsi="Times New Roman"/>
          <w:b/>
          <w:sz w:val="24"/>
          <w:szCs w:val="24"/>
          <w:lang w:val="ro-RO"/>
        </w:rPr>
        <w:t>Echipa Mobilă Siret</w:t>
      </w:r>
    </w:p>
    <w:p w:rsidR="009C2D5F" w:rsidRPr="009C2D5F" w:rsidRDefault="009C2D5F" w:rsidP="00B03D81">
      <w:pPr>
        <w:pStyle w:val="ListParagraph"/>
        <w:widowControl w:val="0"/>
        <w:autoSpaceDE w:val="0"/>
        <w:autoSpaceDN w:val="0"/>
        <w:spacing w:after="0" w:line="240" w:lineRule="auto"/>
        <w:ind w:left="0" w:right="78"/>
        <w:jc w:val="both"/>
        <w:rPr>
          <w:rFonts w:ascii="Times New Roman" w:hAnsi="Times New Roman"/>
          <w:b/>
          <w:sz w:val="16"/>
          <w:szCs w:val="16"/>
          <w:lang w:val="it-IT"/>
        </w:rPr>
      </w:pPr>
    </w:p>
    <w:p w:rsidR="009C2D5F" w:rsidRDefault="009C2D5F" w:rsidP="00B03D81">
      <w:pPr>
        <w:pStyle w:val="ListParagraph"/>
        <w:widowControl w:val="0"/>
        <w:autoSpaceDE w:val="0"/>
        <w:autoSpaceDN w:val="0"/>
        <w:spacing w:after="0" w:line="240" w:lineRule="auto"/>
        <w:ind w:left="0" w:right="85"/>
        <w:jc w:val="both"/>
        <w:rPr>
          <w:rFonts w:ascii="Times New Roman" w:hAnsi="Times New Roman"/>
          <w:sz w:val="24"/>
          <w:szCs w:val="24"/>
          <w:lang w:val="ro-RO"/>
        </w:rPr>
      </w:pPr>
      <w:r>
        <w:rPr>
          <w:rFonts w:ascii="Times New Roman" w:hAnsi="Times New Roman"/>
          <w:sz w:val="24"/>
          <w:szCs w:val="24"/>
          <w:lang w:val="ro-RO"/>
        </w:rPr>
        <w:t xml:space="preserve">        </w:t>
      </w:r>
      <w:r w:rsidR="008668A3" w:rsidRPr="00EB341E">
        <w:rPr>
          <w:rFonts w:ascii="Times New Roman" w:hAnsi="Times New Roman"/>
          <w:sz w:val="24"/>
          <w:szCs w:val="24"/>
          <w:lang w:val="ro-RO"/>
        </w:rPr>
        <w:t xml:space="preserve">- a fost prezentată o zi obișnuită de lucru, beneficiari fiind copii cu dizabilități și copii ai căror </w:t>
      </w:r>
    </w:p>
    <w:p w:rsidR="008668A3" w:rsidRPr="00EB341E" w:rsidRDefault="009C2D5F" w:rsidP="00B03D81">
      <w:pPr>
        <w:pStyle w:val="ListParagraph"/>
        <w:widowControl w:val="0"/>
        <w:autoSpaceDE w:val="0"/>
        <w:autoSpaceDN w:val="0"/>
        <w:spacing w:after="0" w:line="240" w:lineRule="auto"/>
        <w:ind w:left="0" w:right="85"/>
        <w:jc w:val="both"/>
        <w:rPr>
          <w:rFonts w:ascii="Times New Roman" w:hAnsi="Times New Roman"/>
          <w:sz w:val="24"/>
          <w:szCs w:val="24"/>
          <w:lang w:val="ro-RO"/>
        </w:rPr>
      </w:pPr>
      <w:r>
        <w:rPr>
          <w:rFonts w:ascii="Times New Roman" w:hAnsi="Times New Roman"/>
          <w:sz w:val="24"/>
          <w:szCs w:val="24"/>
          <w:lang w:val="ro-RO"/>
        </w:rPr>
        <w:t xml:space="preserve">           </w:t>
      </w:r>
      <w:r w:rsidR="008668A3" w:rsidRPr="00EB341E">
        <w:rPr>
          <w:rFonts w:ascii="Times New Roman" w:hAnsi="Times New Roman"/>
          <w:sz w:val="24"/>
          <w:szCs w:val="24"/>
          <w:lang w:val="ro-RO"/>
        </w:rPr>
        <w:t>părinți sunt plecați la muncă în străinătate</w:t>
      </w:r>
      <w:r>
        <w:rPr>
          <w:rFonts w:ascii="Times New Roman" w:hAnsi="Times New Roman"/>
          <w:sz w:val="24"/>
          <w:szCs w:val="24"/>
          <w:lang w:val="ro-RO"/>
        </w:rPr>
        <w:t>.</w:t>
      </w:r>
    </w:p>
    <w:p w:rsidR="008668A3" w:rsidRPr="00EB341E" w:rsidRDefault="008668A3" w:rsidP="00B03D81">
      <w:pPr>
        <w:pStyle w:val="ListParagraph"/>
        <w:widowControl w:val="0"/>
        <w:autoSpaceDE w:val="0"/>
        <w:autoSpaceDN w:val="0"/>
        <w:spacing w:after="0" w:line="240" w:lineRule="auto"/>
        <w:ind w:left="780" w:right="85"/>
        <w:jc w:val="both"/>
        <w:rPr>
          <w:rFonts w:ascii="Times New Roman" w:hAnsi="Times New Roman"/>
          <w:sz w:val="24"/>
          <w:szCs w:val="24"/>
          <w:lang w:val="ro-RO"/>
        </w:rPr>
      </w:pPr>
    </w:p>
    <w:p w:rsidR="008668A3" w:rsidRDefault="008668A3" w:rsidP="00B03D81">
      <w:pPr>
        <w:pStyle w:val="ListParagraph"/>
        <w:widowControl w:val="0"/>
        <w:autoSpaceDE w:val="0"/>
        <w:autoSpaceDN w:val="0"/>
        <w:spacing w:before="1" w:after="0" w:line="240" w:lineRule="auto"/>
        <w:ind w:left="0"/>
        <w:jc w:val="both"/>
        <w:rPr>
          <w:rFonts w:ascii="Times New Roman" w:hAnsi="Times New Roman"/>
          <w:sz w:val="24"/>
          <w:szCs w:val="24"/>
          <w:lang w:val="ro-RO"/>
        </w:rPr>
      </w:pPr>
      <w:r w:rsidRPr="00EB341E">
        <w:rPr>
          <w:rFonts w:ascii="Times New Roman" w:hAnsi="Times New Roman"/>
          <w:b/>
          <w:sz w:val="24"/>
          <w:szCs w:val="24"/>
          <w:lang w:val="ro-RO"/>
        </w:rPr>
        <w:t>Așezământul de copii „Sfântul Ierarh</w:t>
      </w:r>
      <w:r w:rsidRPr="00EB341E">
        <w:rPr>
          <w:rFonts w:ascii="Times New Roman" w:hAnsi="Times New Roman"/>
          <w:b/>
          <w:spacing w:val="1"/>
          <w:sz w:val="24"/>
          <w:szCs w:val="24"/>
          <w:lang w:val="ro-RO"/>
        </w:rPr>
        <w:t xml:space="preserve"> </w:t>
      </w:r>
      <w:r w:rsidRPr="00EB341E">
        <w:rPr>
          <w:rFonts w:ascii="Times New Roman" w:hAnsi="Times New Roman"/>
          <w:b/>
          <w:sz w:val="24"/>
          <w:szCs w:val="24"/>
          <w:lang w:val="ro-RO"/>
        </w:rPr>
        <w:t>Leontie”</w:t>
      </w:r>
      <w:r w:rsidRPr="00EB341E">
        <w:rPr>
          <w:rFonts w:ascii="Times New Roman" w:hAnsi="Times New Roman"/>
          <w:b/>
          <w:spacing w:val="-13"/>
          <w:sz w:val="24"/>
          <w:szCs w:val="24"/>
          <w:lang w:val="ro-RO"/>
        </w:rPr>
        <w:t xml:space="preserve"> </w:t>
      </w:r>
      <w:r w:rsidRPr="00EB341E">
        <w:rPr>
          <w:rFonts w:ascii="Times New Roman" w:hAnsi="Times New Roman"/>
          <w:b/>
          <w:sz w:val="24"/>
          <w:szCs w:val="24"/>
          <w:lang w:val="ro-RO"/>
        </w:rPr>
        <w:t>Rădăuți</w:t>
      </w:r>
      <w:r w:rsidRPr="00EB341E">
        <w:rPr>
          <w:rFonts w:ascii="Times New Roman" w:hAnsi="Times New Roman"/>
          <w:sz w:val="24"/>
          <w:szCs w:val="24"/>
          <w:lang w:val="ro-RO"/>
        </w:rPr>
        <w:t xml:space="preserve"> (serviciu de tip rezidențial pentru copii privat)</w:t>
      </w:r>
    </w:p>
    <w:p w:rsidR="009C2D5F" w:rsidRPr="009C2D5F" w:rsidRDefault="009C2D5F" w:rsidP="00B03D81">
      <w:pPr>
        <w:pStyle w:val="ListParagraph"/>
        <w:widowControl w:val="0"/>
        <w:autoSpaceDE w:val="0"/>
        <w:autoSpaceDN w:val="0"/>
        <w:spacing w:before="1" w:after="0" w:line="240" w:lineRule="auto"/>
        <w:ind w:left="0"/>
        <w:jc w:val="both"/>
        <w:rPr>
          <w:rFonts w:ascii="Times New Roman" w:hAnsi="Times New Roman"/>
          <w:b/>
          <w:sz w:val="16"/>
          <w:szCs w:val="16"/>
          <w:lang w:val="it-IT"/>
        </w:rPr>
      </w:pPr>
    </w:p>
    <w:p w:rsidR="009C2D5F" w:rsidRDefault="009C2D5F" w:rsidP="00B03D81">
      <w:pPr>
        <w:pStyle w:val="ListParagraph"/>
        <w:widowControl w:val="0"/>
        <w:autoSpaceDE w:val="0"/>
        <w:autoSpaceDN w:val="0"/>
        <w:spacing w:before="1" w:after="0" w:line="240" w:lineRule="auto"/>
        <w:ind w:left="0"/>
        <w:jc w:val="both"/>
        <w:rPr>
          <w:rFonts w:ascii="Times New Roman" w:hAnsi="Times New Roman"/>
          <w:sz w:val="24"/>
          <w:szCs w:val="24"/>
          <w:lang w:val="ro-RO"/>
        </w:rPr>
      </w:pPr>
      <w:r>
        <w:rPr>
          <w:rFonts w:ascii="Times New Roman" w:hAnsi="Times New Roman"/>
          <w:sz w:val="24"/>
          <w:szCs w:val="24"/>
          <w:lang w:val="ro-RO"/>
        </w:rPr>
        <w:t xml:space="preserve">         </w:t>
      </w:r>
      <w:r w:rsidR="008668A3" w:rsidRPr="00EB341E">
        <w:rPr>
          <w:rFonts w:ascii="Times New Roman" w:hAnsi="Times New Roman"/>
          <w:sz w:val="24"/>
          <w:szCs w:val="24"/>
          <w:lang w:val="ro-RO"/>
        </w:rPr>
        <w:t xml:space="preserve">- </w:t>
      </w:r>
      <w:r>
        <w:rPr>
          <w:rFonts w:ascii="Times New Roman" w:hAnsi="Times New Roman"/>
          <w:sz w:val="24"/>
          <w:szCs w:val="24"/>
          <w:lang w:val="ro-RO"/>
        </w:rPr>
        <w:t>au fost prezentate cele 13 case de tip familial;</w:t>
      </w:r>
    </w:p>
    <w:p w:rsidR="00BC4DE7" w:rsidRDefault="009C2D5F" w:rsidP="00B03D81">
      <w:pPr>
        <w:pStyle w:val="ListParagraph"/>
        <w:widowControl w:val="0"/>
        <w:autoSpaceDE w:val="0"/>
        <w:autoSpaceDN w:val="0"/>
        <w:spacing w:before="1" w:after="0" w:line="240" w:lineRule="auto"/>
        <w:ind w:left="0"/>
        <w:jc w:val="both"/>
        <w:rPr>
          <w:rFonts w:ascii="Times New Roman" w:hAnsi="Times New Roman"/>
          <w:sz w:val="24"/>
          <w:szCs w:val="24"/>
          <w:lang w:val="ro-RO"/>
        </w:rPr>
      </w:pPr>
      <w:r>
        <w:rPr>
          <w:rFonts w:ascii="Times New Roman" w:hAnsi="Times New Roman"/>
          <w:sz w:val="24"/>
          <w:szCs w:val="24"/>
          <w:lang w:val="ro-RO"/>
        </w:rPr>
        <w:t xml:space="preserve">         -</w:t>
      </w:r>
      <w:r w:rsidR="003139B8">
        <w:rPr>
          <w:rFonts w:ascii="Times New Roman" w:hAnsi="Times New Roman"/>
          <w:sz w:val="24"/>
          <w:szCs w:val="24"/>
          <w:lang w:val="ro-RO"/>
        </w:rPr>
        <w:t xml:space="preserve"> a fost</w:t>
      </w:r>
      <w:r w:rsidR="00BC4DE7">
        <w:rPr>
          <w:rFonts w:ascii="Times New Roman" w:hAnsi="Times New Roman"/>
          <w:sz w:val="24"/>
          <w:szCs w:val="24"/>
          <w:lang w:val="ro-RO"/>
        </w:rPr>
        <w:t xml:space="preserve"> organizată acțiunea </w:t>
      </w:r>
      <w:r w:rsidR="008668A3" w:rsidRPr="00EB341E">
        <w:rPr>
          <w:rFonts w:ascii="Times New Roman" w:hAnsi="Times New Roman"/>
          <w:sz w:val="24"/>
          <w:szCs w:val="24"/>
          <w:lang w:val="ro-RO"/>
        </w:rPr>
        <w:t>„Pentru noi fiecare zi este</w:t>
      </w:r>
      <w:r w:rsidR="008668A3" w:rsidRPr="00EB341E">
        <w:rPr>
          <w:rFonts w:ascii="Times New Roman" w:hAnsi="Times New Roman"/>
          <w:spacing w:val="1"/>
          <w:sz w:val="24"/>
          <w:szCs w:val="24"/>
          <w:lang w:val="ro-RO"/>
        </w:rPr>
        <w:t xml:space="preserve"> </w:t>
      </w:r>
      <w:r w:rsidR="00BC4DE7">
        <w:rPr>
          <w:rFonts w:ascii="Times New Roman" w:hAnsi="Times New Roman"/>
          <w:sz w:val="24"/>
          <w:szCs w:val="24"/>
          <w:lang w:val="ro-RO"/>
        </w:rPr>
        <w:t>specială” .</w:t>
      </w:r>
    </w:p>
    <w:p w:rsidR="008668A3" w:rsidRPr="00EB341E" w:rsidRDefault="008668A3" w:rsidP="00231165">
      <w:pPr>
        <w:pStyle w:val="ListParagraph"/>
        <w:widowControl w:val="0"/>
        <w:autoSpaceDE w:val="0"/>
        <w:autoSpaceDN w:val="0"/>
        <w:spacing w:before="1" w:after="0" w:line="240" w:lineRule="auto"/>
        <w:ind w:left="780"/>
        <w:rPr>
          <w:rFonts w:ascii="Times New Roman" w:hAnsi="Times New Roman"/>
          <w:sz w:val="24"/>
          <w:szCs w:val="24"/>
          <w:lang w:val="ro-RO"/>
        </w:rPr>
      </w:pPr>
    </w:p>
    <w:p w:rsidR="008668A3" w:rsidRPr="00EB341E" w:rsidRDefault="008668A3" w:rsidP="00231165">
      <w:pPr>
        <w:widowControl w:val="0"/>
        <w:autoSpaceDE w:val="0"/>
        <w:autoSpaceDN w:val="0"/>
        <w:spacing w:before="2" w:after="0" w:line="240" w:lineRule="auto"/>
        <w:ind w:right="85"/>
        <w:rPr>
          <w:rFonts w:ascii="Times New Roman" w:hAnsi="Times New Roman"/>
          <w:b/>
          <w:sz w:val="24"/>
          <w:szCs w:val="24"/>
          <w:lang w:val="ro-RO"/>
        </w:rPr>
      </w:pPr>
      <w:r w:rsidRPr="00EB341E">
        <w:rPr>
          <w:rFonts w:ascii="Times New Roman" w:hAnsi="Times New Roman"/>
          <w:b/>
          <w:sz w:val="24"/>
          <w:szCs w:val="24"/>
          <w:lang w:val="ro-RO"/>
        </w:rPr>
        <w:t>22.11.2022</w:t>
      </w:r>
    </w:p>
    <w:p w:rsidR="008668A3" w:rsidRPr="00EB341E" w:rsidRDefault="008668A3" w:rsidP="00231165">
      <w:pPr>
        <w:widowControl w:val="0"/>
        <w:autoSpaceDE w:val="0"/>
        <w:autoSpaceDN w:val="0"/>
        <w:spacing w:before="2" w:after="0" w:line="240" w:lineRule="auto"/>
        <w:ind w:right="85"/>
        <w:rPr>
          <w:rFonts w:ascii="Times New Roman" w:hAnsi="Times New Roman"/>
          <w:b/>
          <w:sz w:val="24"/>
          <w:szCs w:val="24"/>
          <w:lang w:val="ro-RO"/>
        </w:rPr>
      </w:pPr>
    </w:p>
    <w:p w:rsidR="008668A3" w:rsidRDefault="008668A3" w:rsidP="00BC4DE7">
      <w:pPr>
        <w:pStyle w:val="ListParagraph"/>
        <w:widowControl w:val="0"/>
        <w:autoSpaceDE w:val="0"/>
        <w:autoSpaceDN w:val="0"/>
        <w:spacing w:before="2" w:after="0" w:line="240" w:lineRule="auto"/>
        <w:ind w:left="0" w:right="78"/>
        <w:rPr>
          <w:rFonts w:ascii="Times New Roman" w:hAnsi="Times New Roman"/>
          <w:b/>
          <w:sz w:val="24"/>
          <w:szCs w:val="24"/>
          <w:lang w:val="ro-RO"/>
        </w:rPr>
      </w:pPr>
      <w:r w:rsidRPr="00EB341E">
        <w:rPr>
          <w:rFonts w:ascii="Times New Roman" w:hAnsi="Times New Roman"/>
          <w:b/>
          <w:sz w:val="24"/>
          <w:szCs w:val="24"/>
          <w:lang w:val="ro-RO"/>
        </w:rPr>
        <w:t>Centrul Maternal Suceava</w:t>
      </w:r>
    </w:p>
    <w:p w:rsidR="00BC4DE7" w:rsidRPr="00226E06" w:rsidRDefault="00BC4DE7" w:rsidP="00BC4DE7">
      <w:pPr>
        <w:pStyle w:val="ListParagraph"/>
        <w:widowControl w:val="0"/>
        <w:autoSpaceDE w:val="0"/>
        <w:autoSpaceDN w:val="0"/>
        <w:spacing w:before="2" w:after="0" w:line="240" w:lineRule="auto"/>
        <w:ind w:left="0" w:right="78"/>
        <w:rPr>
          <w:rFonts w:ascii="Times New Roman" w:hAnsi="Times New Roman"/>
          <w:b/>
          <w:sz w:val="16"/>
          <w:szCs w:val="16"/>
          <w:lang w:val="it-IT"/>
        </w:rPr>
      </w:pPr>
    </w:p>
    <w:p w:rsidR="008668A3" w:rsidRPr="00EB341E" w:rsidRDefault="008668A3" w:rsidP="00DC2CCA">
      <w:pPr>
        <w:pStyle w:val="ListParagraph"/>
        <w:widowControl w:val="0"/>
        <w:numPr>
          <w:ilvl w:val="0"/>
          <w:numId w:val="16"/>
        </w:numPr>
        <w:autoSpaceDE w:val="0"/>
        <w:autoSpaceDN w:val="0"/>
        <w:spacing w:before="2" w:after="0" w:line="240" w:lineRule="auto"/>
        <w:ind w:right="78"/>
        <w:rPr>
          <w:rFonts w:ascii="Times New Roman" w:hAnsi="Times New Roman"/>
          <w:b/>
          <w:sz w:val="24"/>
          <w:szCs w:val="24"/>
          <w:lang w:val="it-IT"/>
        </w:rPr>
      </w:pPr>
      <w:r w:rsidRPr="00EB341E">
        <w:rPr>
          <w:rFonts w:ascii="Times New Roman" w:hAnsi="Times New Roman"/>
          <w:sz w:val="24"/>
          <w:szCs w:val="24"/>
          <w:lang w:val="ro-RO"/>
        </w:rPr>
        <w:t>au fost prezentate activitățile curente desfășurate în centru</w:t>
      </w:r>
      <w:r w:rsidR="00BC4DE7">
        <w:rPr>
          <w:rFonts w:ascii="Times New Roman" w:hAnsi="Times New Roman"/>
          <w:sz w:val="24"/>
          <w:szCs w:val="24"/>
          <w:lang w:val="ro-RO"/>
        </w:rPr>
        <w:t>.</w:t>
      </w:r>
    </w:p>
    <w:p w:rsidR="008668A3" w:rsidRPr="00EB341E" w:rsidRDefault="008668A3" w:rsidP="00D5507D">
      <w:pPr>
        <w:pStyle w:val="ListParagraph"/>
        <w:widowControl w:val="0"/>
        <w:autoSpaceDE w:val="0"/>
        <w:autoSpaceDN w:val="0"/>
        <w:spacing w:before="2" w:after="0" w:line="240" w:lineRule="auto"/>
        <w:ind w:left="862" w:right="78"/>
        <w:rPr>
          <w:rFonts w:ascii="Times New Roman" w:hAnsi="Times New Roman"/>
          <w:b/>
          <w:sz w:val="24"/>
          <w:szCs w:val="24"/>
          <w:lang w:val="it-IT"/>
        </w:rPr>
      </w:pPr>
    </w:p>
    <w:p w:rsidR="008668A3" w:rsidRDefault="008668A3" w:rsidP="00BC4DE7">
      <w:pPr>
        <w:pStyle w:val="ListParagraph"/>
        <w:widowControl w:val="0"/>
        <w:autoSpaceDE w:val="0"/>
        <w:autoSpaceDN w:val="0"/>
        <w:spacing w:before="2" w:after="0" w:line="240" w:lineRule="auto"/>
        <w:ind w:left="0" w:right="85"/>
        <w:rPr>
          <w:rFonts w:ascii="Times New Roman" w:hAnsi="Times New Roman"/>
          <w:b/>
          <w:sz w:val="24"/>
          <w:szCs w:val="24"/>
          <w:lang w:val="ro-RO"/>
        </w:rPr>
      </w:pPr>
      <w:r w:rsidRPr="00EB341E">
        <w:rPr>
          <w:rFonts w:ascii="Times New Roman" w:hAnsi="Times New Roman"/>
          <w:b/>
          <w:sz w:val="24"/>
          <w:szCs w:val="24"/>
          <w:lang w:val="ro-RO"/>
        </w:rPr>
        <w:t>Complexul Terapeutic</w:t>
      </w:r>
      <w:r w:rsidRPr="00EB341E">
        <w:rPr>
          <w:rFonts w:ascii="Times New Roman" w:hAnsi="Times New Roman"/>
          <w:b/>
          <w:spacing w:val="-10"/>
          <w:sz w:val="24"/>
          <w:szCs w:val="24"/>
          <w:lang w:val="ro-RO"/>
        </w:rPr>
        <w:t xml:space="preserve"> </w:t>
      </w:r>
      <w:r w:rsidRPr="00EB341E">
        <w:rPr>
          <w:rFonts w:ascii="Times New Roman" w:hAnsi="Times New Roman"/>
          <w:b/>
          <w:sz w:val="24"/>
          <w:szCs w:val="24"/>
          <w:lang w:val="ro-RO"/>
        </w:rPr>
        <w:t>„Blijdorp -</w:t>
      </w:r>
      <w:r w:rsidRPr="00EB341E">
        <w:rPr>
          <w:rFonts w:ascii="Times New Roman" w:hAnsi="Times New Roman"/>
          <w:b/>
          <w:spacing w:val="-8"/>
          <w:sz w:val="24"/>
          <w:szCs w:val="24"/>
          <w:lang w:val="ro-RO"/>
        </w:rPr>
        <w:t xml:space="preserve"> </w:t>
      </w:r>
      <w:r w:rsidRPr="00EB341E">
        <w:rPr>
          <w:rFonts w:ascii="Times New Roman" w:hAnsi="Times New Roman"/>
          <w:b/>
          <w:sz w:val="24"/>
          <w:szCs w:val="24"/>
          <w:lang w:val="ro-RO"/>
        </w:rPr>
        <w:t>O</w:t>
      </w:r>
      <w:r w:rsidRPr="00EB341E">
        <w:rPr>
          <w:rFonts w:ascii="Times New Roman" w:hAnsi="Times New Roman"/>
          <w:b/>
          <w:spacing w:val="-8"/>
          <w:sz w:val="24"/>
          <w:szCs w:val="24"/>
          <w:lang w:val="ro-RO"/>
        </w:rPr>
        <w:t xml:space="preserve"> </w:t>
      </w:r>
      <w:r w:rsidRPr="00EB341E">
        <w:rPr>
          <w:rFonts w:ascii="Times New Roman" w:hAnsi="Times New Roman"/>
          <w:b/>
          <w:sz w:val="24"/>
          <w:szCs w:val="24"/>
          <w:lang w:val="ro-RO"/>
        </w:rPr>
        <w:t>Nouă</w:t>
      </w:r>
      <w:r w:rsidRPr="00EB341E">
        <w:rPr>
          <w:rFonts w:ascii="Times New Roman" w:hAnsi="Times New Roman"/>
          <w:b/>
          <w:spacing w:val="-12"/>
          <w:sz w:val="24"/>
          <w:szCs w:val="24"/>
          <w:lang w:val="ro-RO"/>
        </w:rPr>
        <w:t xml:space="preserve"> </w:t>
      </w:r>
      <w:r w:rsidRPr="00EB341E">
        <w:rPr>
          <w:rFonts w:ascii="Times New Roman" w:hAnsi="Times New Roman"/>
          <w:b/>
          <w:sz w:val="24"/>
          <w:szCs w:val="24"/>
          <w:lang w:val="ro-RO"/>
        </w:rPr>
        <w:t>Viață”</w:t>
      </w:r>
      <w:r w:rsidRPr="00EB341E">
        <w:rPr>
          <w:rFonts w:ascii="Times New Roman" w:hAnsi="Times New Roman"/>
          <w:b/>
          <w:spacing w:val="-57"/>
          <w:sz w:val="24"/>
          <w:szCs w:val="24"/>
          <w:lang w:val="ro-RO"/>
        </w:rPr>
        <w:t xml:space="preserve"> </w:t>
      </w:r>
      <w:r w:rsidRPr="00EB341E">
        <w:rPr>
          <w:rFonts w:ascii="Times New Roman" w:hAnsi="Times New Roman"/>
          <w:b/>
          <w:sz w:val="24"/>
          <w:szCs w:val="24"/>
          <w:lang w:val="ro-RO"/>
        </w:rPr>
        <w:t>Suceava</w:t>
      </w:r>
    </w:p>
    <w:p w:rsidR="00BC4DE7" w:rsidRPr="00BC4DE7" w:rsidRDefault="00BC4DE7" w:rsidP="00BC4DE7">
      <w:pPr>
        <w:pStyle w:val="ListParagraph"/>
        <w:widowControl w:val="0"/>
        <w:autoSpaceDE w:val="0"/>
        <w:autoSpaceDN w:val="0"/>
        <w:spacing w:before="2" w:after="0" w:line="240" w:lineRule="auto"/>
        <w:ind w:left="0" w:right="85"/>
        <w:rPr>
          <w:rFonts w:ascii="Times New Roman" w:hAnsi="Times New Roman"/>
          <w:b/>
          <w:sz w:val="16"/>
          <w:szCs w:val="16"/>
          <w:lang w:val="ro-RO"/>
        </w:rPr>
      </w:pPr>
    </w:p>
    <w:p w:rsidR="00BC4DE7" w:rsidRPr="00226E06" w:rsidRDefault="008668A3" w:rsidP="00DC2CCA">
      <w:pPr>
        <w:pStyle w:val="ListParagraph"/>
        <w:widowControl w:val="0"/>
        <w:numPr>
          <w:ilvl w:val="0"/>
          <w:numId w:val="16"/>
        </w:numPr>
        <w:autoSpaceDE w:val="0"/>
        <w:autoSpaceDN w:val="0"/>
        <w:spacing w:before="2" w:after="0" w:line="240" w:lineRule="auto"/>
        <w:ind w:right="85"/>
        <w:rPr>
          <w:rFonts w:ascii="Times New Roman" w:hAnsi="Times New Roman"/>
          <w:b/>
          <w:sz w:val="24"/>
          <w:szCs w:val="24"/>
          <w:lang w:val="ro-RO"/>
        </w:rPr>
      </w:pPr>
      <w:r w:rsidRPr="00226E06">
        <w:rPr>
          <w:rFonts w:ascii="Times New Roman" w:hAnsi="Times New Roman"/>
          <w:sz w:val="24"/>
          <w:szCs w:val="24"/>
          <w:shd w:val="clear" w:color="auto" w:fill="FFFFFF"/>
        </w:rPr>
        <w:t xml:space="preserve">tema </w:t>
      </w:r>
      <w:r w:rsidR="00A40687">
        <w:rPr>
          <w:rFonts w:ascii="Times New Roman" w:hAnsi="Times New Roman"/>
          <w:sz w:val="24"/>
          <w:szCs w:val="24"/>
          <w:shd w:val="clear" w:color="auto" w:fill="FFFFFF"/>
        </w:rPr>
        <w:t xml:space="preserve">activității </w:t>
      </w:r>
      <w:r w:rsidRPr="00226E06">
        <w:rPr>
          <w:rFonts w:ascii="Times New Roman" w:hAnsi="Times New Roman"/>
          <w:sz w:val="24"/>
          <w:szCs w:val="24"/>
          <w:shd w:val="clear" w:color="auto" w:fill="FFFFFF"/>
        </w:rPr>
        <w:t xml:space="preserve"> a fost dezvoltarea de abilități în cadrul atelierelor </w:t>
      </w:r>
      <w:r w:rsidR="00D06C41" w:rsidRPr="00226E06">
        <w:rPr>
          <w:rFonts w:ascii="Times New Roman" w:hAnsi="Times New Roman"/>
          <w:sz w:val="24"/>
          <w:szCs w:val="24"/>
          <w:shd w:val="clear" w:color="auto" w:fill="FFFFFF"/>
        </w:rPr>
        <w:t xml:space="preserve"> </w:t>
      </w:r>
      <w:r w:rsidRPr="00226E06">
        <w:rPr>
          <w:rFonts w:ascii="Times New Roman" w:hAnsi="Times New Roman"/>
          <w:sz w:val="24"/>
          <w:szCs w:val="24"/>
          <w:shd w:val="clear" w:color="auto" w:fill="FFFFFF"/>
        </w:rPr>
        <w:t>,,O zi obiș</w:t>
      </w:r>
      <w:r w:rsidR="00BC4DE7" w:rsidRPr="00226E06">
        <w:rPr>
          <w:rFonts w:ascii="Times New Roman" w:hAnsi="Times New Roman"/>
          <w:sz w:val="24"/>
          <w:szCs w:val="24"/>
          <w:shd w:val="clear" w:color="auto" w:fill="FFFFFF"/>
        </w:rPr>
        <w:t xml:space="preserve">nuită în </w:t>
      </w:r>
      <w:r w:rsidR="00BC4DE7" w:rsidRPr="00226E06">
        <w:rPr>
          <w:rFonts w:ascii="Times New Roman" w:hAnsi="Times New Roman"/>
          <w:sz w:val="24"/>
          <w:szCs w:val="24"/>
          <w:shd w:val="clear" w:color="auto" w:fill="FFFFFF"/>
        </w:rPr>
        <w:lastRenderedPageBreak/>
        <w:t>viața</w:t>
      </w:r>
    </w:p>
    <w:p w:rsidR="008668A3" w:rsidRPr="00EB341E" w:rsidRDefault="00D06C41" w:rsidP="00BC4DE7">
      <w:pPr>
        <w:pStyle w:val="ListParagraph"/>
        <w:widowControl w:val="0"/>
        <w:autoSpaceDE w:val="0"/>
        <w:autoSpaceDN w:val="0"/>
        <w:spacing w:before="2" w:after="0" w:line="240" w:lineRule="auto"/>
        <w:ind w:left="502" w:right="85"/>
        <w:rPr>
          <w:rFonts w:ascii="Times New Roman" w:hAnsi="Times New Roman"/>
          <w:b/>
          <w:sz w:val="24"/>
          <w:szCs w:val="24"/>
          <w:lang w:val="ro-RO"/>
        </w:rPr>
      </w:pPr>
      <w:r>
        <w:rPr>
          <w:rFonts w:ascii="Times New Roman" w:hAnsi="Times New Roman"/>
          <w:sz w:val="24"/>
          <w:szCs w:val="24"/>
          <w:shd w:val="clear" w:color="auto" w:fill="FFFFFF"/>
        </w:rPr>
        <w:t xml:space="preserve">    </w:t>
      </w:r>
      <w:r w:rsidR="00226E06">
        <w:rPr>
          <w:rFonts w:ascii="Times New Roman" w:hAnsi="Times New Roman"/>
          <w:sz w:val="24"/>
          <w:szCs w:val="24"/>
          <w:shd w:val="clear" w:color="auto" w:fill="FFFFFF"/>
        </w:rPr>
        <w:t xml:space="preserve">  </w:t>
      </w:r>
      <w:proofErr w:type="gramStart"/>
      <w:r>
        <w:rPr>
          <w:rFonts w:ascii="Times New Roman" w:hAnsi="Times New Roman"/>
          <w:sz w:val="24"/>
          <w:szCs w:val="24"/>
          <w:shd w:val="clear" w:color="auto" w:fill="FFFFFF"/>
        </w:rPr>
        <w:t>beneficiarilor</w:t>
      </w:r>
      <w:proofErr w:type="gramEnd"/>
      <w:r>
        <w:rPr>
          <w:rFonts w:ascii="Times New Roman" w:hAnsi="Times New Roman"/>
          <w:sz w:val="24"/>
          <w:szCs w:val="24"/>
          <w:shd w:val="clear" w:color="auto" w:fill="FFFFFF"/>
        </w:rPr>
        <w:t>”.</w:t>
      </w:r>
    </w:p>
    <w:p w:rsidR="008668A3" w:rsidRPr="00EB341E" w:rsidRDefault="008668A3" w:rsidP="00D5507D">
      <w:pPr>
        <w:pStyle w:val="ListParagraph"/>
        <w:widowControl w:val="0"/>
        <w:autoSpaceDE w:val="0"/>
        <w:autoSpaceDN w:val="0"/>
        <w:spacing w:before="2" w:after="0" w:line="240" w:lineRule="auto"/>
        <w:ind w:left="862" w:right="85"/>
        <w:rPr>
          <w:rFonts w:ascii="Times New Roman" w:hAnsi="Times New Roman"/>
          <w:b/>
          <w:sz w:val="24"/>
          <w:szCs w:val="24"/>
          <w:lang w:val="ro-RO"/>
        </w:rPr>
      </w:pPr>
    </w:p>
    <w:p w:rsidR="008668A3" w:rsidRDefault="008668A3" w:rsidP="00BC4DE7">
      <w:pPr>
        <w:pStyle w:val="ListParagraph"/>
        <w:widowControl w:val="0"/>
        <w:autoSpaceDE w:val="0"/>
        <w:autoSpaceDN w:val="0"/>
        <w:spacing w:before="2" w:after="0" w:line="240" w:lineRule="auto"/>
        <w:ind w:left="0" w:right="85"/>
        <w:rPr>
          <w:rFonts w:ascii="Times New Roman" w:hAnsi="Times New Roman"/>
          <w:b/>
          <w:sz w:val="24"/>
          <w:szCs w:val="24"/>
          <w:lang w:val="ro-RO"/>
        </w:rPr>
      </w:pPr>
      <w:r w:rsidRPr="00EB341E">
        <w:rPr>
          <w:rFonts w:ascii="Times New Roman" w:hAnsi="Times New Roman"/>
          <w:b/>
          <w:sz w:val="24"/>
          <w:szCs w:val="24"/>
          <w:lang w:val="ro-RO"/>
        </w:rPr>
        <w:t>Centrul de Servicii</w:t>
      </w:r>
      <w:r w:rsidRPr="00EB341E">
        <w:rPr>
          <w:rFonts w:ascii="Times New Roman" w:hAnsi="Times New Roman"/>
          <w:b/>
          <w:spacing w:val="1"/>
          <w:sz w:val="24"/>
          <w:szCs w:val="24"/>
          <w:lang w:val="ro-RO"/>
        </w:rPr>
        <w:t xml:space="preserve"> </w:t>
      </w:r>
      <w:r w:rsidRPr="00EB341E">
        <w:rPr>
          <w:rFonts w:ascii="Times New Roman" w:hAnsi="Times New Roman"/>
          <w:b/>
          <w:sz w:val="24"/>
          <w:szCs w:val="24"/>
          <w:lang w:val="ro-RO"/>
        </w:rPr>
        <w:t>Multifuncționale de</w:t>
      </w:r>
      <w:r w:rsidRPr="00EB341E">
        <w:rPr>
          <w:rFonts w:ascii="Times New Roman" w:hAnsi="Times New Roman"/>
          <w:b/>
          <w:spacing w:val="-58"/>
          <w:sz w:val="24"/>
          <w:szCs w:val="24"/>
          <w:lang w:val="ro-RO"/>
        </w:rPr>
        <w:t xml:space="preserve"> </w:t>
      </w:r>
      <w:r w:rsidR="003733B2">
        <w:rPr>
          <w:rFonts w:ascii="Times New Roman" w:hAnsi="Times New Roman"/>
          <w:b/>
          <w:spacing w:val="-58"/>
          <w:sz w:val="24"/>
          <w:szCs w:val="24"/>
          <w:lang w:val="ro-RO"/>
        </w:rPr>
        <w:t xml:space="preserve">                       </w:t>
      </w:r>
      <w:r w:rsidRPr="00EB341E">
        <w:rPr>
          <w:rFonts w:ascii="Times New Roman" w:hAnsi="Times New Roman"/>
          <w:b/>
          <w:sz w:val="24"/>
          <w:szCs w:val="24"/>
          <w:lang w:val="ro-RO"/>
        </w:rPr>
        <w:t>tip Rezidențial</w:t>
      </w:r>
      <w:r w:rsidRPr="00EB341E">
        <w:rPr>
          <w:rFonts w:ascii="Times New Roman" w:hAnsi="Times New Roman"/>
          <w:b/>
          <w:spacing w:val="1"/>
          <w:sz w:val="24"/>
          <w:szCs w:val="24"/>
          <w:lang w:val="ro-RO"/>
        </w:rPr>
        <w:t xml:space="preserve"> </w:t>
      </w:r>
      <w:r w:rsidRPr="00EB341E">
        <w:rPr>
          <w:rFonts w:ascii="Times New Roman" w:hAnsi="Times New Roman"/>
          <w:b/>
          <w:sz w:val="24"/>
          <w:szCs w:val="24"/>
          <w:lang w:val="ro-RO"/>
        </w:rPr>
        <w:t>pentru Copii</w:t>
      </w:r>
      <w:r w:rsidRPr="00EB341E">
        <w:rPr>
          <w:rFonts w:ascii="Times New Roman" w:hAnsi="Times New Roman"/>
          <w:b/>
          <w:spacing w:val="1"/>
          <w:sz w:val="24"/>
          <w:szCs w:val="24"/>
          <w:lang w:val="ro-RO"/>
        </w:rPr>
        <w:t xml:space="preserve"> </w:t>
      </w:r>
      <w:r w:rsidRPr="00EB341E">
        <w:rPr>
          <w:rFonts w:ascii="Times New Roman" w:hAnsi="Times New Roman"/>
          <w:b/>
          <w:sz w:val="24"/>
          <w:szCs w:val="24"/>
          <w:lang w:val="ro-RO"/>
        </w:rPr>
        <w:t>Suceava</w:t>
      </w:r>
    </w:p>
    <w:p w:rsidR="00BC4DE7" w:rsidRPr="00BC4DE7" w:rsidRDefault="00BC4DE7" w:rsidP="00BC4DE7">
      <w:pPr>
        <w:pStyle w:val="ListParagraph"/>
        <w:widowControl w:val="0"/>
        <w:autoSpaceDE w:val="0"/>
        <w:autoSpaceDN w:val="0"/>
        <w:spacing w:before="2" w:after="0" w:line="240" w:lineRule="auto"/>
        <w:ind w:left="0" w:right="85"/>
        <w:rPr>
          <w:rFonts w:ascii="Times New Roman" w:hAnsi="Times New Roman"/>
          <w:b/>
          <w:sz w:val="16"/>
          <w:szCs w:val="16"/>
          <w:lang w:val="ro-RO"/>
        </w:rPr>
      </w:pPr>
    </w:p>
    <w:p w:rsidR="008668A3" w:rsidRPr="00EB341E" w:rsidRDefault="008668A3" w:rsidP="00DC2CCA">
      <w:pPr>
        <w:pStyle w:val="ListParagraph"/>
        <w:widowControl w:val="0"/>
        <w:numPr>
          <w:ilvl w:val="0"/>
          <w:numId w:val="16"/>
        </w:numPr>
        <w:autoSpaceDE w:val="0"/>
        <w:autoSpaceDN w:val="0"/>
        <w:spacing w:after="0" w:line="240" w:lineRule="auto"/>
        <w:ind w:right="78"/>
        <w:rPr>
          <w:rFonts w:ascii="Times New Roman" w:hAnsi="Times New Roman"/>
          <w:b/>
          <w:sz w:val="24"/>
          <w:szCs w:val="24"/>
          <w:lang w:val="it-IT"/>
        </w:rPr>
      </w:pPr>
      <w:r w:rsidRPr="00EB341E">
        <w:rPr>
          <w:rFonts w:ascii="Times New Roman" w:hAnsi="Times New Roman"/>
          <w:sz w:val="24"/>
          <w:szCs w:val="24"/>
          <w:lang w:val="ro-RO"/>
        </w:rPr>
        <w:t>au fost prezentate activitățile curente desfășurate în centru</w:t>
      </w:r>
      <w:r w:rsidR="00BC4DE7">
        <w:rPr>
          <w:rFonts w:ascii="Times New Roman" w:hAnsi="Times New Roman"/>
          <w:sz w:val="24"/>
          <w:szCs w:val="24"/>
          <w:lang w:val="ro-RO"/>
        </w:rPr>
        <w:t>.</w:t>
      </w:r>
    </w:p>
    <w:p w:rsidR="008668A3" w:rsidRPr="00EB341E" w:rsidRDefault="008668A3" w:rsidP="00231165">
      <w:pPr>
        <w:widowControl w:val="0"/>
        <w:autoSpaceDE w:val="0"/>
        <w:autoSpaceDN w:val="0"/>
        <w:spacing w:before="2" w:after="0" w:line="240" w:lineRule="auto"/>
        <w:ind w:right="85"/>
        <w:rPr>
          <w:rFonts w:ascii="Times New Roman" w:hAnsi="Times New Roman"/>
          <w:b/>
          <w:sz w:val="24"/>
          <w:szCs w:val="24"/>
          <w:lang w:val="ro-RO"/>
        </w:rPr>
      </w:pPr>
    </w:p>
    <w:p w:rsidR="008668A3" w:rsidRDefault="008668A3" w:rsidP="00BC4DE7">
      <w:pPr>
        <w:pStyle w:val="ListParagraph"/>
        <w:widowControl w:val="0"/>
        <w:autoSpaceDE w:val="0"/>
        <w:autoSpaceDN w:val="0"/>
        <w:spacing w:before="1" w:after="0" w:line="240" w:lineRule="auto"/>
        <w:ind w:left="0"/>
        <w:rPr>
          <w:rFonts w:ascii="Times New Roman" w:hAnsi="Times New Roman"/>
          <w:b/>
          <w:sz w:val="24"/>
          <w:szCs w:val="24"/>
          <w:lang w:val="ro-RO"/>
        </w:rPr>
      </w:pPr>
      <w:r w:rsidRPr="00EB341E">
        <w:rPr>
          <w:rFonts w:ascii="Times New Roman" w:hAnsi="Times New Roman"/>
          <w:b/>
          <w:sz w:val="24"/>
          <w:szCs w:val="24"/>
          <w:lang w:val="ro-RO"/>
        </w:rPr>
        <w:t>Centrul de abilitare</w:t>
      </w:r>
      <w:r w:rsidR="00BC4DE7">
        <w:rPr>
          <w:rFonts w:ascii="Times New Roman" w:hAnsi="Times New Roman"/>
          <w:b/>
          <w:sz w:val="24"/>
          <w:szCs w:val="24"/>
          <w:lang w:val="ro-RO"/>
        </w:rPr>
        <w:t xml:space="preserve"> </w:t>
      </w:r>
      <w:r w:rsidRPr="00EB341E">
        <w:rPr>
          <w:rFonts w:ascii="Times New Roman" w:hAnsi="Times New Roman"/>
          <w:b/>
          <w:spacing w:val="-57"/>
          <w:sz w:val="24"/>
          <w:szCs w:val="24"/>
          <w:lang w:val="ro-RO"/>
        </w:rPr>
        <w:t xml:space="preserve"> </w:t>
      </w:r>
      <w:r w:rsidRPr="00EB341E">
        <w:rPr>
          <w:rFonts w:ascii="Times New Roman" w:hAnsi="Times New Roman"/>
          <w:b/>
          <w:sz w:val="24"/>
          <w:szCs w:val="24"/>
          <w:lang w:val="ro-RO"/>
        </w:rPr>
        <w:t>și</w:t>
      </w:r>
      <w:r w:rsidRPr="00EB341E">
        <w:rPr>
          <w:rFonts w:ascii="Times New Roman" w:hAnsi="Times New Roman"/>
          <w:b/>
          <w:spacing w:val="-11"/>
          <w:sz w:val="24"/>
          <w:szCs w:val="24"/>
          <w:lang w:val="ro-RO"/>
        </w:rPr>
        <w:t xml:space="preserve"> </w:t>
      </w:r>
      <w:r w:rsidRPr="00EB341E">
        <w:rPr>
          <w:rFonts w:ascii="Times New Roman" w:hAnsi="Times New Roman"/>
          <w:b/>
          <w:sz w:val="24"/>
          <w:szCs w:val="24"/>
          <w:lang w:val="ro-RO"/>
        </w:rPr>
        <w:t>reabilitare</w:t>
      </w:r>
      <w:r w:rsidRPr="00EB341E">
        <w:rPr>
          <w:rFonts w:ascii="Times New Roman" w:hAnsi="Times New Roman"/>
          <w:b/>
          <w:spacing w:val="-11"/>
          <w:sz w:val="24"/>
          <w:szCs w:val="24"/>
          <w:lang w:val="ro-RO"/>
        </w:rPr>
        <w:t xml:space="preserve"> </w:t>
      </w:r>
      <w:r w:rsidRPr="00EB341E">
        <w:rPr>
          <w:rFonts w:ascii="Times New Roman" w:hAnsi="Times New Roman"/>
          <w:b/>
          <w:sz w:val="24"/>
          <w:szCs w:val="24"/>
          <w:lang w:val="ro-RO"/>
        </w:rPr>
        <w:t>pentru</w:t>
      </w:r>
      <w:r w:rsidR="003733B2">
        <w:rPr>
          <w:rFonts w:ascii="Times New Roman" w:hAnsi="Times New Roman"/>
          <w:b/>
          <w:spacing w:val="-57"/>
          <w:sz w:val="24"/>
          <w:szCs w:val="24"/>
          <w:lang w:val="ro-RO"/>
        </w:rPr>
        <w:t xml:space="preserve">               </w:t>
      </w:r>
      <w:r w:rsidRPr="00EB341E">
        <w:rPr>
          <w:rFonts w:ascii="Times New Roman" w:hAnsi="Times New Roman"/>
          <w:b/>
          <w:sz w:val="24"/>
          <w:szCs w:val="24"/>
          <w:lang w:val="ro-RO"/>
        </w:rPr>
        <w:t>persoane cu</w:t>
      </w:r>
      <w:r w:rsidRPr="00EB341E">
        <w:rPr>
          <w:rFonts w:ascii="Times New Roman" w:hAnsi="Times New Roman"/>
          <w:b/>
          <w:spacing w:val="1"/>
          <w:sz w:val="24"/>
          <w:szCs w:val="24"/>
          <w:lang w:val="ro-RO"/>
        </w:rPr>
        <w:t xml:space="preserve"> </w:t>
      </w:r>
      <w:r w:rsidRPr="00EB341E">
        <w:rPr>
          <w:rFonts w:ascii="Times New Roman" w:hAnsi="Times New Roman"/>
          <w:b/>
          <w:sz w:val="24"/>
          <w:szCs w:val="24"/>
          <w:lang w:val="ro-RO"/>
        </w:rPr>
        <w:t>dizabilități Mitocu</w:t>
      </w:r>
      <w:r w:rsidRPr="00EB341E">
        <w:rPr>
          <w:rFonts w:ascii="Times New Roman" w:hAnsi="Times New Roman"/>
          <w:b/>
          <w:spacing w:val="1"/>
          <w:sz w:val="24"/>
          <w:szCs w:val="24"/>
          <w:lang w:val="ro-RO"/>
        </w:rPr>
        <w:t xml:space="preserve"> </w:t>
      </w:r>
      <w:r w:rsidRPr="00EB341E">
        <w:rPr>
          <w:rFonts w:ascii="Times New Roman" w:hAnsi="Times New Roman"/>
          <w:b/>
          <w:sz w:val="24"/>
          <w:szCs w:val="24"/>
          <w:lang w:val="ro-RO"/>
        </w:rPr>
        <w:t>Dragomirnei</w:t>
      </w:r>
    </w:p>
    <w:p w:rsidR="00BC4DE7" w:rsidRPr="00BC4DE7" w:rsidRDefault="00BC4DE7" w:rsidP="00BC4DE7">
      <w:pPr>
        <w:pStyle w:val="ListParagraph"/>
        <w:widowControl w:val="0"/>
        <w:autoSpaceDE w:val="0"/>
        <w:autoSpaceDN w:val="0"/>
        <w:spacing w:before="1" w:after="0" w:line="240" w:lineRule="auto"/>
        <w:ind w:left="0"/>
        <w:rPr>
          <w:rFonts w:ascii="Times New Roman" w:hAnsi="Times New Roman"/>
          <w:b/>
          <w:sz w:val="16"/>
          <w:szCs w:val="16"/>
          <w:lang w:val="it-IT"/>
        </w:rPr>
      </w:pPr>
    </w:p>
    <w:p w:rsidR="008668A3" w:rsidRPr="00EB341E" w:rsidRDefault="00BC4DE7" w:rsidP="00DC2CCA">
      <w:pPr>
        <w:pStyle w:val="ListParagraph"/>
        <w:widowControl w:val="0"/>
        <w:numPr>
          <w:ilvl w:val="0"/>
          <w:numId w:val="16"/>
        </w:numPr>
        <w:autoSpaceDE w:val="0"/>
        <w:autoSpaceDN w:val="0"/>
        <w:spacing w:before="13" w:after="0" w:line="240" w:lineRule="auto"/>
        <w:ind w:right="96"/>
        <w:jc w:val="both"/>
        <w:rPr>
          <w:rFonts w:ascii="Times New Roman" w:hAnsi="Times New Roman"/>
          <w:sz w:val="24"/>
          <w:szCs w:val="24"/>
          <w:lang w:val="ro-RO"/>
        </w:rPr>
      </w:pPr>
      <w:r>
        <w:rPr>
          <w:rFonts w:ascii="Times New Roman" w:hAnsi="Times New Roman"/>
          <w:sz w:val="24"/>
          <w:szCs w:val="24"/>
          <w:lang w:val="ro-RO"/>
        </w:rPr>
        <w:t xml:space="preserve">au fost prezentate </w:t>
      </w:r>
      <w:r w:rsidR="008668A3" w:rsidRPr="00EB341E">
        <w:rPr>
          <w:rFonts w:ascii="Times New Roman" w:hAnsi="Times New Roman"/>
          <w:sz w:val="24"/>
          <w:szCs w:val="24"/>
          <w:lang w:val="ro-RO"/>
        </w:rPr>
        <w:t>activități</w:t>
      </w:r>
      <w:r>
        <w:rPr>
          <w:rFonts w:ascii="Times New Roman" w:hAnsi="Times New Roman"/>
          <w:sz w:val="24"/>
          <w:szCs w:val="24"/>
          <w:lang w:val="ro-RO"/>
        </w:rPr>
        <w:t>le</w:t>
      </w:r>
      <w:r w:rsidR="008668A3" w:rsidRPr="00EB341E">
        <w:rPr>
          <w:rFonts w:ascii="Times New Roman" w:hAnsi="Times New Roman"/>
          <w:spacing w:val="-6"/>
          <w:sz w:val="24"/>
          <w:szCs w:val="24"/>
          <w:lang w:val="ro-RO"/>
        </w:rPr>
        <w:t xml:space="preserve"> </w:t>
      </w:r>
      <w:r w:rsidR="008668A3" w:rsidRPr="00EB341E">
        <w:rPr>
          <w:rFonts w:ascii="Times New Roman" w:hAnsi="Times New Roman"/>
          <w:sz w:val="24"/>
          <w:szCs w:val="24"/>
          <w:lang w:val="ro-RO"/>
        </w:rPr>
        <w:t>de</w:t>
      </w:r>
      <w:r w:rsidR="008668A3" w:rsidRPr="00EB341E">
        <w:rPr>
          <w:rFonts w:ascii="Times New Roman" w:hAnsi="Times New Roman"/>
          <w:spacing w:val="-6"/>
          <w:sz w:val="24"/>
          <w:szCs w:val="24"/>
          <w:lang w:val="ro-RO"/>
        </w:rPr>
        <w:t xml:space="preserve"> </w:t>
      </w:r>
      <w:r w:rsidR="008668A3" w:rsidRPr="00EB341E">
        <w:rPr>
          <w:rFonts w:ascii="Times New Roman" w:hAnsi="Times New Roman"/>
          <w:sz w:val="24"/>
          <w:szCs w:val="24"/>
          <w:lang w:val="ro-RO"/>
        </w:rPr>
        <w:t>pregătire</w:t>
      </w:r>
      <w:r w:rsidR="008668A3" w:rsidRPr="00EB341E">
        <w:rPr>
          <w:rFonts w:ascii="Times New Roman" w:hAnsi="Times New Roman"/>
          <w:spacing w:val="-6"/>
          <w:sz w:val="24"/>
          <w:szCs w:val="24"/>
          <w:lang w:val="ro-RO"/>
        </w:rPr>
        <w:t xml:space="preserve"> </w:t>
      </w:r>
      <w:r w:rsidR="008668A3" w:rsidRPr="00EB341E">
        <w:rPr>
          <w:rFonts w:ascii="Times New Roman" w:hAnsi="Times New Roman"/>
          <w:sz w:val="24"/>
          <w:szCs w:val="24"/>
          <w:lang w:val="ro-RO"/>
        </w:rPr>
        <w:t>a</w:t>
      </w:r>
      <w:r w:rsidR="008668A3" w:rsidRPr="00EB341E">
        <w:rPr>
          <w:rFonts w:ascii="Times New Roman" w:hAnsi="Times New Roman"/>
          <w:spacing w:val="-6"/>
          <w:sz w:val="24"/>
          <w:szCs w:val="24"/>
          <w:lang w:val="ro-RO"/>
        </w:rPr>
        <w:t xml:space="preserve"> </w:t>
      </w:r>
      <w:r w:rsidR="008668A3" w:rsidRPr="00EB341E">
        <w:rPr>
          <w:rFonts w:ascii="Times New Roman" w:hAnsi="Times New Roman"/>
          <w:sz w:val="24"/>
          <w:szCs w:val="24"/>
          <w:lang w:val="ro-RO"/>
        </w:rPr>
        <w:t xml:space="preserve">Zilei </w:t>
      </w:r>
      <w:r w:rsidR="008668A3" w:rsidRPr="00EB341E">
        <w:rPr>
          <w:rFonts w:ascii="Times New Roman" w:hAnsi="Times New Roman"/>
          <w:spacing w:val="-57"/>
          <w:sz w:val="24"/>
          <w:szCs w:val="24"/>
          <w:lang w:val="ro-RO"/>
        </w:rPr>
        <w:t xml:space="preserve"> </w:t>
      </w:r>
      <w:r w:rsidR="008668A3" w:rsidRPr="00EB341E">
        <w:rPr>
          <w:rFonts w:ascii="Times New Roman" w:hAnsi="Times New Roman"/>
          <w:sz w:val="24"/>
          <w:szCs w:val="24"/>
          <w:lang w:val="ro-RO"/>
        </w:rPr>
        <w:t>Unirii</w:t>
      </w:r>
      <w:r>
        <w:rPr>
          <w:rFonts w:ascii="Times New Roman" w:hAnsi="Times New Roman"/>
          <w:sz w:val="24"/>
          <w:szCs w:val="24"/>
          <w:lang w:val="ro-RO"/>
        </w:rPr>
        <w:t>;</w:t>
      </w:r>
    </w:p>
    <w:p w:rsidR="008668A3" w:rsidRPr="00024FA6" w:rsidRDefault="00BC4DE7" w:rsidP="00024FA6">
      <w:pPr>
        <w:pStyle w:val="ListParagraph"/>
        <w:widowControl w:val="0"/>
        <w:numPr>
          <w:ilvl w:val="0"/>
          <w:numId w:val="16"/>
        </w:numPr>
        <w:autoSpaceDE w:val="0"/>
        <w:autoSpaceDN w:val="0"/>
        <w:spacing w:before="1" w:after="0" w:line="240" w:lineRule="auto"/>
        <w:ind w:right="421"/>
        <w:jc w:val="both"/>
        <w:rPr>
          <w:rFonts w:ascii="Times New Roman" w:hAnsi="Times New Roman"/>
          <w:b/>
          <w:sz w:val="24"/>
          <w:szCs w:val="24"/>
          <w:lang w:val="it-IT"/>
        </w:rPr>
      </w:pPr>
      <w:r w:rsidRPr="00024FA6">
        <w:rPr>
          <w:rFonts w:ascii="Times New Roman" w:hAnsi="Times New Roman"/>
          <w:spacing w:val="-1"/>
          <w:sz w:val="24"/>
          <w:szCs w:val="24"/>
          <w:lang w:val="ro-RO"/>
        </w:rPr>
        <w:t xml:space="preserve">activități de </w:t>
      </w:r>
      <w:r w:rsidR="008668A3" w:rsidRPr="00024FA6">
        <w:rPr>
          <w:rFonts w:ascii="Times New Roman" w:hAnsi="Times New Roman"/>
          <w:spacing w:val="-1"/>
          <w:sz w:val="24"/>
          <w:szCs w:val="24"/>
          <w:lang w:val="ro-RO"/>
        </w:rPr>
        <w:t>promovare</w:t>
      </w:r>
      <w:r w:rsidRPr="00024FA6">
        <w:rPr>
          <w:rFonts w:ascii="Times New Roman" w:hAnsi="Times New Roman"/>
          <w:spacing w:val="-1"/>
          <w:sz w:val="24"/>
          <w:szCs w:val="24"/>
          <w:lang w:val="ro-RO"/>
        </w:rPr>
        <w:t xml:space="preserve"> </w:t>
      </w:r>
      <w:r w:rsidR="008668A3" w:rsidRPr="00024FA6">
        <w:rPr>
          <w:rFonts w:ascii="Times New Roman" w:hAnsi="Times New Roman"/>
          <w:spacing w:val="-1"/>
          <w:sz w:val="24"/>
          <w:szCs w:val="24"/>
          <w:lang w:val="ro-RO"/>
        </w:rPr>
        <w:t xml:space="preserve">a </w:t>
      </w:r>
      <w:r w:rsidR="008668A3" w:rsidRPr="00024FA6">
        <w:rPr>
          <w:rFonts w:ascii="Times New Roman" w:hAnsi="Times New Roman"/>
          <w:sz w:val="24"/>
          <w:szCs w:val="24"/>
          <w:lang w:val="ro-RO"/>
        </w:rPr>
        <w:t xml:space="preserve">incluziunii </w:t>
      </w:r>
      <w:r w:rsidR="008668A3" w:rsidRPr="00024FA6">
        <w:rPr>
          <w:rFonts w:ascii="Times New Roman" w:hAnsi="Times New Roman"/>
          <w:spacing w:val="-57"/>
          <w:sz w:val="24"/>
          <w:szCs w:val="24"/>
          <w:lang w:val="ro-RO"/>
        </w:rPr>
        <w:t xml:space="preserve">  </w:t>
      </w:r>
      <w:r w:rsidR="008668A3" w:rsidRPr="00024FA6">
        <w:rPr>
          <w:rFonts w:ascii="Times New Roman" w:hAnsi="Times New Roman"/>
          <w:sz w:val="24"/>
          <w:szCs w:val="24"/>
          <w:lang w:val="ro-RO"/>
        </w:rPr>
        <w:t>sociale, activități desfășurate</w:t>
      </w:r>
      <w:r w:rsidR="008668A3" w:rsidRPr="00024FA6">
        <w:rPr>
          <w:rFonts w:ascii="Times New Roman" w:hAnsi="Times New Roman"/>
          <w:spacing w:val="1"/>
          <w:sz w:val="24"/>
          <w:szCs w:val="24"/>
          <w:lang w:val="ro-RO"/>
        </w:rPr>
        <w:t xml:space="preserve"> </w:t>
      </w:r>
      <w:r w:rsidR="008668A3" w:rsidRPr="00024FA6">
        <w:rPr>
          <w:rFonts w:ascii="Times New Roman" w:hAnsi="Times New Roman"/>
          <w:sz w:val="24"/>
          <w:szCs w:val="24"/>
          <w:lang w:val="ro-RO"/>
        </w:rPr>
        <w:t>împreună</w:t>
      </w:r>
      <w:r w:rsidR="008668A3" w:rsidRPr="00024FA6">
        <w:rPr>
          <w:rFonts w:ascii="Times New Roman" w:hAnsi="Times New Roman"/>
          <w:spacing w:val="-5"/>
          <w:sz w:val="24"/>
          <w:szCs w:val="24"/>
          <w:lang w:val="ro-RO"/>
        </w:rPr>
        <w:t xml:space="preserve"> </w:t>
      </w:r>
      <w:r w:rsidR="008668A3" w:rsidRPr="00024FA6">
        <w:rPr>
          <w:rFonts w:ascii="Times New Roman" w:hAnsi="Times New Roman"/>
          <w:sz w:val="24"/>
          <w:szCs w:val="24"/>
          <w:lang w:val="ro-RO"/>
        </w:rPr>
        <w:t>cu</w:t>
      </w:r>
      <w:r w:rsidR="008668A3" w:rsidRPr="00024FA6">
        <w:rPr>
          <w:rFonts w:ascii="Times New Roman" w:hAnsi="Times New Roman"/>
          <w:spacing w:val="-5"/>
          <w:sz w:val="24"/>
          <w:szCs w:val="24"/>
          <w:lang w:val="ro-RO"/>
        </w:rPr>
        <w:t xml:space="preserve"> </w:t>
      </w:r>
      <w:r w:rsidR="008668A3" w:rsidRPr="00024FA6">
        <w:rPr>
          <w:rFonts w:ascii="Times New Roman" w:hAnsi="Times New Roman"/>
          <w:sz w:val="24"/>
          <w:szCs w:val="24"/>
          <w:lang w:val="ro-RO"/>
        </w:rPr>
        <w:t>elevii</w:t>
      </w:r>
      <w:r w:rsidR="008668A3" w:rsidRPr="00024FA6">
        <w:rPr>
          <w:rFonts w:ascii="Times New Roman" w:hAnsi="Times New Roman"/>
          <w:spacing w:val="-5"/>
          <w:sz w:val="24"/>
          <w:szCs w:val="24"/>
          <w:lang w:val="ro-RO"/>
        </w:rPr>
        <w:t xml:space="preserve"> </w:t>
      </w:r>
      <w:r w:rsidR="008668A3" w:rsidRPr="00024FA6">
        <w:rPr>
          <w:rFonts w:ascii="Times New Roman" w:hAnsi="Times New Roman"/>
          <w:sz w:val="24"/>
          <w:szCs w:val="24"/>
          <w:lang w:val="ro-RO"/>
        </w:rPr>
        <w:t>unei</w:t>
      </w:r>
      <w:r w:rsidR="008668A3" w:rsidRPr="00024FA6">
        <w:rPr>
          <w:rFonts w:ascii="Times New Roman" w:hAnsi="Times New Roman"/>
          <w:spacing w:val="-5"/>
          <w:sz w:val="24"/>
          <w:szCs w:val="24"/>
          <w:lang w:val="ro-RO"/>
        </w:rPr>
        <w:t xml:space="preserve"> </w:t>
      </w:r>
      <w:r w:rsidR="008668A3" w:rsidRPr="00024FA6">
        <w:rPr>
          <w:rFonts w:ascii="Times New Roman" w:hAnsi="Times New Roman"/>
          <w:sz w:val="24"/>
          <w:szCs w:val="24"/>
          <w:lang w:val="ro-RO"/>
        </w:rPr>
        <w:t>clase</w:t>
      </w:r>
      <w:r w:rsidRPr="00024FA6">
        <w:rPr>
          <w:rFonts w:ascii="Times New Roman" w:hAnsi="Times New Roman"/>
          <w:sz w:val="24"/>
          <w:szCs w:val="24"/>
          <w:lang w:val="ro-RO"/>
        </w:rPr>
        <w:t xml:space="preserve"> </w:t>
      </w:r>
      <w:r w:rsidR="008668A3" w:rsidRPr="00024FA6">
        <w:rPr>
          <w:rFonts w:ascii="Times New Roman" w:hAnsi="Times New Roman"/>
          <w:spacing w:val="-57"/>
          <w:sz w:val="24"/>
          <w:szCs w:val="24"/>
          <w:lang w:val="ro-RO"/>
        </w:rPr>
        <w:t xml:space="preserve">  </w:t>
      </w:r>
      <w:r w:rsidR="008668A3" w:rsidRPr="00024FA6">
        <w:rPr>
          <w:rFonts w:ascii="Times New Roman" w:hAnsi="Times New Roman"/>
          <w:sz w:val="24"/>
          <w:szCs w:val="24"/>
          <w:lang w:val="ro-RO"/>
        </w:rPr>
        <w:t>de la Școala Gimnazială Mitocu Dragomirnei</w:t>
      </w:r>
      <w:r w:rsidRPr="00024FA6">
        <w:rPr>
          <w:rFonts w:ascii="Times New Roman" w:hAnsi="Times New Roman"/>
          <w:sz w:val="24"/>
          <w:szCs w:val="24"/>
          <w:lang w:val="ro-RO"/>
        </w:rPr>
        <w:t>.</w:t>
      </w:r>
    </w:p>
    <w:p w:rsidR="008668A3" w:rsidRPr="00EB341E" w:rsidRDefault="008668A3" w:rsidP="00231165">
      <w:pPr>
        <w:spacing w:after="0" w:line="240" w:lineRule="auto"/>
        <w:rPr>
          <w:rFonts w:ascii="Times New Roman" w:hAnsi="Times New Roman"/>
          <w:sz w:val="24"/>
          <w:szCs w:val="24"/>
        </w:rPr>
      </w:pPr>
    </w:p>
    <w:p w:rsidR="008668A3" w:rsidRPr="00EB341E" w:rsidRDefault="008668A3" w:rsidP="00944FC8">
      <w:pPr>
        <w:spacing w:after="0" w:line="240" w:lineRule="auto"/>
        <w:ind w:left="-142"/>
        <w:jc w:val="both"/>
        <w:rPr>
          <w:rFonts w:ascii="Times New Roman" w:hAnsi="Times New Roman"/>
          <w:sz w:val="24"/>
          <w:szCs w:val="24"/>
        </w:rPr>
      </w:pPr>
      <w:r w:rsidRPr="00226E06">
        <w:rPr>
          <w:rFonts w:ascii="Times New Roman" w:hAnsi="Times New Roman"/>
          <w:sz w:val="24"/>
          <w:szCs w:val="24"/>
        </w:rPr>
        <w:t xml:space="preserve">La </w:t>
      </w:r>
      <w:proofErr w:type="gramStart"/>
      <w:r w:rsidR="00226E06" w:rsidRPr="00226E06">
        <w:rPr>
          <w:rFonts w:ascii="Times New Roman" w:hAnsi="Times New Roman"/>
          <w:sz w:val="24"/>
          <w:szCs w:val="24"/>
          <w:lang w:val="it-IT"/>
        </w:rPr>
        <w:t>Campania ”</w:t>
      </w:r>
      <w:proofErr w:type="gramEnd"/>
      <w:r w:rsidR="00226E06" w:rsidRPr="00226E06">
        <w:rPr>
          <w:rFonts w:ascii="Times New Roman" w:hAnsi="Times New Roman"/>
          <w:sz w:val="24"/>
          <w:szCs w:val="24"/>
          <w:lang w:val="it-IT"/>
        </w:rPr>
        <w:t>Porți Deschise spre Comunitate”</w:t>
      </w:r>
      <w:r w:rsidRPr="00226E06">
        <w:rPr>
          <w:rFonts w:ascii="Times New Roman" w:hAnsi="Times New Roman"/>
          <w:sz w:val="24"/>
          <w:szCs w:val="24"/>
        </w:rPr>
        <w:t xml:space="preserve"> a</w:t>
      </w:r>
      <w:r w:rsidR="00BC4DE7" w:rsidRPr="00226E06">
        <w:rPr>
          <w:rFonts w:ascii="Times New Roman" w:hAnsi="Times New Roman"/>
          <w:sz w:val="24"/>
          <w:szCs w:val="24"/>
        </w:rPr>
        <w:t xml:space="preserve"> participat d-nul Barbă Niculai -</w:t>
      </w:r>
      <w:r w:rsidRPr="00226E06">
        <w:rPr>
          <w:rFonts w:ascii="Times New Roman" w:hAnsi="Times New Roman"/>
          <w:sz w:val="24"/>
          <w:szCs w:val="24"/>
        </w:rPr>
        <w:t xml:space="preserve"> vicepreședinte al</w:t>
      </w:r>
      <w:r w:rsidRPr="00EA17DF">
        <w:rPr>
          <w:rFonts w:ascii="Times New Roman" w:hAnsi="Times New Roman"/>
          <w:sz w:val="24"/>
          <w:szCs w:val="24"/>
        </w:rPr>
        <w:t xml:space="preserve"> Consiliului Județean Suceava, </w:t>
      </w:r>
      <w:r w:rsidR="00BC4DE7" w:rsidRPr="00EA17DF">
        <w:rPr>
          <w:rFonts w:ascii="Times New Roman" w:hAnsi="Times New Roman"/>
          <w:sz w:val="24"/>
          <w:szCs w:val="24"/>
        </w:rPr>
        <w:t xml:space="preserve">d-na Crețuleac Georgeta Nadia- director </w:t>
      </w:r>
      <w:r w:rsidR="00EA17DF" w:rsidRPr="00EA17DF">
        <w:rPr>
          <w:rFonts w:ascii="Times New Roman" w:hAnsi="Times New Roman"/>
          <w:sz w:val="24"/>
          <w:szCs w:val="24"/>
        </w:rPr>
        <w:t>executiv al</w:t>
      </w:r>
      <w:r w:rsidR="00D06C41" w:rsidRPr="00EA17DF">
        <w:rPr>
          <w:rFonts w:ascii="Times New Roman" w:hAnsi="Times New Roman"/>
          <w:sz w:val="24"/>
          <w:szCs w:val="24"/>
          <w:lang w:val="ro-RO"/>
        </w:rPr>
        <w:t xml:space="preserve"> </w:t>
      </w:r>
      <w:r w:rsidR="00EA17DF" w:rsidRPr="00EA17DF">
        <w:rPr>
          <w:rFonts w:ascii="Times New Roman" w:hAnsi="Times New Roman"/>
          <w:sz w:val="24"/>
          <w:szCs w:val="24"/>
          <w:lang w:val="ro-RO"/>
        </w:rPr>
        <w:t>Direcției Generale</w:t>
      </w:r>
      <w:r w:rsidR="00D06C41" w:rsidRPr="00EA17DF">
        <w:rPr>
          <w:rFonts w:ascii="Times New Roman" w:hAnsi="Times New Roman"/>
          <w:sz w:val="24"/>
          <w:szCs w:val="24"/>
          <w:lang w:val="ro-RO"/>
        </w:rPr>
        <w:t xml:space="preserve"> de Asistență Socială și Protecția Copilului</w:t>
      </w:r>
      <w:r w:rsidR="00226E06">
        <w:rPr>
          <w:rStyle w:val="d2edcug0"/>
          <w:rFonts w:ascii="Times New Roman" w:hAnsi="Times New Roman"/>
          <w:sz w:val="24"/>
          <w:szCs w:val="24"/>
        </w:rPr>
        <w:t xml:space="preserve"> a J</w:t>
      </w:r>
      <w:r w:rsidR="00D06C41" w:rsidRPr="00EA17DF">
        <w:rPr>
          <w:rStyle w:val="d2edcug0"/>
          <w:rFonts w:ascii="Times New Roman" w:hAnsi="Times New Roman"/>
          <w:sz w:val="24"/>
          <w:szCs w:val="24"/>
        </w:rPr>
        <w:t>udețului Suceav</w:t>
      </w:r>
      <w:r w:rsidR="00EA17DF" w:rsidRPr="00EA17DF">
        <w:rPr>
          <w:rStyle w:val="d2edcug0"/>
          <w:rFonts w:ascii="Times New Roman" w:hAnsi="Times New Roman"/>
          <w:sz w:val="24"/>
          <w:szCs w:val="24"/>
        </w:rPr>
        <w:t>a,</w:t>
      </w:r>
      <w:r w:rsidR="00BC4DE7" w:rsidRPr="00EA17DF">
        <w:rPr>
          <w:rFonts w:ascii="Times New Roman" w:hAnsi="Times New Roman"/>
          <w:sz w:val="24"/>
          <w:szCs w:val="24"/>
        </w:rPr>
        <w:t xml:space="preserve"> </w:t>
      </w:r>
      <w:r w:rsidRPr="00EA17DF">
        <w:rPr>
          <w:rFonts w:ascii="Times New Roman" w:hAnsi="Times New Roman"/>
          <w:sz w:val="24"/>
          <w:szCs w:val="24"/>
        </w:rPr>
        <w:t xml:space="preserve">personal din cadrul </w:t>
      </w:r>
      <w:r w:rsidR="00EA17DF" w:rsidRPr="00EA17DF">
        <w:rPr>
          <w:rFonts w:ascii="Times New Roman" w:hAnsi="Times New Roman"/>
          <w:sz w:val="24"/>
          <w:szCs w:val="24"/>
          <w:lang w:val="ro-RO"/>
        </w:rPr>
        <w:t>Direcției Generale de Asistență Socială și Protecția Copilului</w:t>
      </w:r>
      <w:r w:rsidR="00EA17DF" w:rsidRPr="00EA17DF">
        <w:rPr>
          <w:rStyle w:val="d2edcug0"/>
          <w:rFonts w:ascii="Times New Roman" w:hAnsi="Times New Roman"/>
          <w:sz w:val="24"/>
          <w:szCs w:val="24"/>
        </w:rPr>
        <w:t xml:space="preserve"> a județului Suceava,</w:t>
      </w:r>
      <w:r w:rsidRPr="00EA17DF">
        <w:rPr>
          <w:rFonts w:ascii="Times New Roman" w:hAnsi="Times New Roman"/>
          <w:sz w:val="24"/>
          <w:szCs w:val="24"/>
        </w:rPr>
        <w:t xml:space="preserve"> reprezentanți ai instituțiilor publice și private partenere.</w:t>
      </w:r>
    </w:p>
    <w:p w:rsidR="008668A3" w:rsidRPr="00944FC8" w:rsidRDefault="008668A3" w:rsidP="001B5F95">
      <w:pPr>
        <w:spacing w:after="0" w:line="240" w:lineRule="auto"/>
        <w:jc w:val="both"/>
        <w:rPr>
          <w:rFonts w:ascii="Times New Roman" w:hAnsi="Times New Roman"/>
          <w:sz w:val="10"/>
          <w:szCs w:val="10"/>
        </w:rPr>
      </w:pPr>
    </w:p>
    <w:p w:rsidR="00BA1745" w:rsidRDefault="00BA1745" w:rsidP="004663CB">
      <w:pPr>
        <w:pStyle w:val="NoSpacing"/>
        <w:numPr>
          <w:ilvl w:val="0"/>
          <w:numId w:val="111"/>
        </w:numPr>
        <w:ind w:left="284" w:hanging="284"/>
        <w:jc w:val="both"/>
        <w:rPr>
          <w:rFonts w:ascii="Times New Roman" w:hAnsi="Times New Roman"/>
          <w:sz w:val="24"/>
          <w:szCs w:val="24"/>
          <w:lang w:val="ro-RO"/>
        </w:rPr>
      </w:pPr>
      <w:r w:rsidRPr="001B5F95">
        <w:rPr>
          <w:rFonts w:ascii="Times New Roman" w:hAnsi="Times New Roman"/>
          <w:b/>
          <w:sz w:val="24"/>
          <w:szCs w:val="24"/>
          <w:lang w:val="ro-RO"/>
        </w:rPr>
        <w:t>Proiectul ”Copii și tineri între pandemie și război”, realizat în colaborare cu Fundația Te Aud România</w:t>
      </w:r>
      <w:r w:rsidRPr="001B5F95">
        <w:rPr>
          <w:rFonts w:ascii="Times New Roman" w:hAnsi="Times New Roman"/>
          <w:sz w:val="24"/>
          <w:szCs w:val="24"/>
          <w:lang w:val="ro-RO"/>
        </w:rPr>
        <w:t>, s-a derulat în perioada 09.06 – 01.12.2022 și a avut la bază desfășurarea de activități pentru copiii și tinerii din sistemul de protecție socială, pentru a îmbunătăți starea emoțională a acestora.</w:t>
      </w:r>
    </w:p>
    <w:p w:rsidR="001B5F95" w:rsidRPr="001B5F95" w:rsidRDefault="001B5F95" w:rsidP="004663CB">
      <w:pPr>
        <w:pStyle w:val="NoSpacing"/>
        <w:jc w:val="both"/>
        <w:rPr>
          <w:rFonts w:ascii="Times New Roman" w:hAnsi="Times New Roman"/>
          <w:sz w:val="6"/>
          <w:szCs w:val="6"/>
          <w:lang w:val="ro-RO"/>
        </w:rPr>
      </w:pPr>
    </w:p>
    <w:p w:rsidR="00BA1745" w:rsidRPr="001B5F95" w:rsidRDefault="00D55980" w:rsidP="004663CB">
      <w:pPr>
        <w:pStyle w:val="NoSpacing"/>
        <w:ind w:left="284"/>
        <w:jc w:val="both"/>
        <w:rPr>
          <w:rFonts w:ascii="Times New Roman" w:hAnsi="Times New Roman"/>
          <w:sz w:val="24"/>
          <w:szCs w:val="24"/>
          <w:lang w:val="ro-RO"/>
        </w:rPr>
      </w:pPr>
      <w:r>
        <w:rPr>
          <w:rFonts w:ascii="Times New Roman" w:hAnsi="Times New Roman"/>
          <w:sz w:val="24"/>
          <w:szCs w:val="24"/>
          <w:lang w:val="ro-RO"/>
        </w:rPr>
        <w:t>Ideea proiectului a fost</w:t>
      </w:r>
      <w:r w:rsidR="00BA1745" w:rsidRPr="001B5F95">
        <w:rPr>
          <w:rFonts w:ascii="Times New Roman" w:hAnsi="Times New Roman"/>
          <w:sz w:val="24"/>
          <w:szCs w:val="24"/>
          <w:lang w:val="ro-RO"/>
        </w:rPr>
        <w:t xml:space="preserve"> contextul social </w:t>
      </w:r>
      <w:r w:rsidR="00BC4DE7" w:rsidRPr="001B5F95">
        <w:rPr>
          <w:rFonts w:ascii="Times New Roman" w:hAnsi="Times New Roman"/>
          <w:sz w:val="24"/>
          <w:szCs w:val="24"/>
          <w:lang w:val="ro-RO"/>
        </w:rPr>
        <w:t>și</w:t>
      </w:r>
      <w:r w:rsidR="00BA1745" w:rsidRPr="001B5F95">
        <w:rPr>
          <w:rFonts w:ascii="Times New Roman" w:hAnsi="Times New Roman"/>
          <w:sz w:val="24"/>
          <w:szCs w:val="24"/>
          <w:lang w:val="ro-RO"/>
        </w:rPr>
        <w:t xml:space="preserve"> epidemiologic datorat pandemiei de Covid-18 și mai recent situația războiului din Ucraina. </w:t>
      </w:r>
    </w:p>
    <w:p w:rsidR="001B5F95" w:rsidRPr="001B5F95" w:rsidRDefault="001B5F95" w:rsidP="004663CB">
      <w:pPr>
        <w:pStyle w:val="NoSpacing"/>
        <w:jc w:val="both"/>
        <w:rPr>
          <w:rFonts w:ascii="Times New Roman" w:hAnsi="Times New Roman"/>
          <w:sz w:val="6"/>
          <w:szCs w:val="6"/>
          <w:lang w:val="ro-RO"/>
        </w:rPr>
      </w:pPr>
    </w:p>
    <w:p w:rsidR="00BA1745" w:rsidRPr="001B5F95" w:rsidRDefault="00BA1745" w:rsidP="004663CB">
      <w:pPr>
        <w:pStyle w:val="NoSpacing"/>
        <w:ind w:left="284"/>
        <w:jc w:val="both"/>
        <w:rPr>
          <w:rFonts w:ascii="Times New Roman" w:hAnsi="Times New Roman"/>
          <w:sz w:val="24"/>
          <w:szCs w:val="24"/>
          <w:lang w:val="ro-RO"/>
        </w:rPr>
      </w:pPr>
      <w:r w:rsidRPr="001B5F95">
        <w:rPr>
          <w:rFonts w:ascii="Times New Roman" w:hAnsi="Times New Roman"/>
          <w:sz w:val="24"/>
          <w:szCs w:val="24"/>
          <w:lang w:val="ro-RO"/>
        </w:rPr>
        <w:t xml:space="preserve">În cadrul proiectului s-au derulat 18 ateliere de creație și desen în rândul a 394 de beneficiari din 6 locații din județul Suceava. </w:t>
      </w:r>
    </w:p>
    <w:p w:rsidR="00622466" w:rsidRPr="00622466" w:rsidRDefault="00622466" w:rsidP="004663CB">
      <w:pPr>
        <w:pStyle w:val="NoSpacing"/>
        <w:jc w:val="both"/>
        <w:rPr>
          <w:rFonts w:ascii="Times New Roman" w:eastAsia="Times New Roman" w:hAnsi="Times New Roman"/>
          <w:sz w:val="6"/>
          <w:szCs w:val="6"/>
          <w:lang w:val="ro-RO" w:eastAsia="ro-RO"/>
        </w:rPr>
      </w:pPr>
    </w:p>
    <w:p w:rsidR="00BA1745" w:rsidRPr="001B5F95" w:rsidRDefault="00BA1745" w:rsidP="004663CB">
      <w:pPr>
        <w:pStyle w:val="NoSpacing"/>
        <w:ind w:left="284"/>
        <w:jc w:val="both"/>
        <w:rPr>
          <w:rFonts w:ascii="Times New Roman" w:eastAsia="Times New Roman" w:hAnsi="Times New Roman"/>
          <w:sz w:val="24"/>
          <w:szCs w:val="24"/>
          <w:lang w:val="ro-RO" w:eastAsia="ro-RO"/>
        </w:rPr>
      </w:pPr>
      <w:r w:rsidRPr="001B5F95">
        <w:rPr>
          <w:rFonts w:ascii="Times New Roman" w:eastAsia="Times New Roman" w:hAnsi="Times New Roman"/>
          <w:sz w:val="24"/>
          <w:szCs w:val="24"/>
          <w:lang w:val="ro-RO" w:eastAsia="ro-RO"/>
        </w:rPr>
        <w:t xml:space="preserve">Atelierele de creație literară au urmărit să stimuleze în rândul beneficiarilor potențialul creativ, abilitățile estetice, interesul pentru lectură, capacitatea de înțelegere a unui text, gândirea creativă, abilitățile estetice și simțul artistic. </w:t>
      </w:r>
    </w:p>
    <w:p w:rsidR="00622466" w:rsidRPr="00622466" w:rsidRDefault="00622466" w:rsidP="004663CB">
      <w:pPr>
        <w:pStyle w:val="NoSpacing"/>
        <w:jc w:val="both"/>
        <w:rPr>
          <w:rFonts w:ascii="Times New Roman" w:eastAsia="Times New Roman" w:hAnsi="Times New Roman"/>
          <w:sz w:val="8"/>
          <w:szCs w:val="8"/>
          <w:lang w:val="ro-RO" w:eastAsia="ro-RO"/>
        </w:rPr>
      </w:pPr>
    </w:p>
    <w:p w:rsidR="00BA1745" w:rsidRPr="001B5F95" w:rsidRDefault="00BA1745" w:rsidP="004663CB">
      <w:pPr>
        <w:pStyle w:val="NoSpacing"/>
        <w:ind w:left="284"/>
        <w:jc w:val="both"/>
        <w:rPr>
          <w:rFonts w:ascii="Times New Roman" w:eastAsia="Times New Roman" w:hAnsi="Times New Roman"/>
          <w:sz w:val="24"/>
          <w:szCs w:val="24"/>
          <w:lang w:val="ro-RO" w:eastAsia="ro-RO"/>
        </w:rPr>
      </w:pPr>
      <w:r w:rsidRPr="001B5F95">
        <w:rPr>
          <w:rFonts w:ascii="Times New Roman" w:eastAsia="Times New Roman" w:hAnsi="Times New Roman"/>
          <w:sz w:val="24"/>
          <w:szCs w:val="24"/>
          <w:lang w:val="ro-RO" w:eastAsia="ro-RO"/>
        </w:rPr>
        <w:t>Atelierele de creație literară și sc</w:t>
      </w:r>
      <w:r w:rsidR="00BC4DE7" w:rsidRPr="001B5F95">
        <w:rPr>
          <w:rFonts w:ascii="Times New Roman" w:eastAsia="Times New Roman" w:hAnsi="Times New Roman"/>
          <w:sz w:val="24"/>
          <w:szCs w:val="24"/>
          <w:lang w:val="ro-RO" w:eastAsia="ro-RO"/>
        </w:rPr>
        <w:t>r</w:t>
      </w:r>
      <w:r w:rsidRPr="001B5F95">
        <w:rPr>
          <w:rFonts w:ascii="Times New Roman" w:eastAsia="Times New Roman" w:hAnsi="Times New Roman"/>
          <w:sz w:val="24"/>
          <w:szCs w:val="24"/>
          <w:lang w:val="ro-RO" w:eastAsia="ro-RO"/>
        </w:rPr>
        <w:t xml:space="preserve">iere creativă au fost conduse și susținute de către jurnalistul și specialistul în comunicare, doamna Oana Vasiliu, împreună cu voluntari din cadrul organizației </w:t>
      </w:r>
      <w:r w:rsidR="00BC4DE7" w:rsidRPr="001B5F95">
        <w:rPr>
          <w:rFonts w:ascii="Times New Roman" w:eastAsia="Times New Roman" w:hAnsi="Times New Roman"/>
          <w:sz w:val="24"/>
          <w:szCs w:val="24"/>
          <w:lang w:val="ro-RO" w:eastAsia="ro-RO"/>
        </w:rPr>
        <w:t>”</w:t>
      </w:r>
      <w:r w:rsidRPr="001B5F95">
        <w:rPr>
          <w:rFonts w:ascii="Times New Roman" w:eastAsia="Times New Roman" w:hAnsi="Times New Roman"/>
          <w:sz w:val="24"/>
          <w:szCs w:val="24"/>
          <w:lang w:val="ro-RO" w:eastAsia="ro-RO"/>
        </w:rPr>
        <w:t>Te Aud România</w:t>
      </w:r>
      <w:r w:rsidR="00BC4DE7" w:rsidRPr="001B5F95">
        <w:rPr>
          <w:rFonts w:ascii="Times New Roman" w:eastAsia="Times New Roman" w:hAnsi="Times New Roman"/>
          <w:sz w:val="24"/>
          <w:szCs w:val="24"/>
          <w:lang w:val="ro-RO" w:eastAsia="ro-RO"/>
        </w:rPr>
        <w:t>”</w:t>
      </w:r>
      <w:r w:rsidRPr="001B5F95">
        <w:rPr>
          <w:rFonts w:ascii="Times New Roman" w:eastAsia="Times New Roman" w:hAnsi="Times New Roman"/>
          <w:sz w:val="24"/>
          <w:szCs w:val="24"/>
          <w:lang w:val="ro-RO" w:eastAsia="ro-RO"/>
        </w:rPr>
        <w:t xml:space="preserve">. </w:t>
      </w:r>
    </w:p>
    <w:p w:rsidR="001B5F95" w:rsidRPr="001B5F95" w:rsidRDefault="001B5F95" w:rsidP="004663CB">
      <w:pPr>
        <w:pStyle w:val="NoSpacing"/>
        <w:jc w:val="both"/>
        <w:rPr>
          <w:rFonts w:ascii="Times New Roman" w:eastAsia="Times New Roman" w:hAnsi="Times New Roman"/>
          <w:sz w:val="10"/>
          <w:szCs w:val="10"/>
          <w:lang w:val="ro-RO" w:eastAsia="ro-RO"/>
        </w:rPr>
      </w:pPr>
    </w:p>
    <w:p w:rsidR="00BA1745" w:rsidRDefault="00BA1745" w:rsidP="004663CB">
      <w:pPr>
        <w:pStyle w:val="NoSpacing"/>
        <w:ind w:left="284"/>
        <w:jc w:val="both"/>
        <w:rPr>
          <w:rFonts w:ascii="Times New Roman" w:eastAsia="Times New Roman" w:hAnsi="Times New Roman"/>
          <w:sz w:val="24"/>
          <w:szCs w:val="24"/>
          <w:lang w:val="ro-RO" w:eastAsia="ro-RO"/>
        </w:rPr>
      </w:pPr>
      <w:r w:rsidRPr="001B5F95">
        <w:rPr>
          <w:rFonts w:ascii="Times New Roman" w:eastAsia="Times New Roman" w:hAnsi="Times New Roman"/>
          <w:sz w:val="24"/>
          <w:szCs w:val="24"/>
          <w:lang w:val="ro-RO" w:eastAsia="ro-RO"/>
        </w:rPr>
        <w:t xml:space="preserve">În cadrul acestor ateliere de creație beneficiarii au fost încurajați să pună pe hârtie sentimentele, emoțiile și gândurile pe care le-au trăit și simțit în timpul pandemiei de Covid-19. </w:t>
      </w:r>
    </w:p>
    <w:p w:rsidR="00622466" w:rsidRPr="00622466" w:rsidRDefault="00622466" w:rsidP="004663CB">
      <w:pPr>
        <w:pStyle w:val="NoSpacing"/>
        <w:jc w:val="both"/>
        <w:rPr>
          <w:rFonts w:ascii="Times New Roman" w:eastAsia="Times New Roman" w:hAnsi="Times New Roman"/>
          <w:sz w:val="8"/>
          <w:szCs w:val="8"/>
          <w:lang w:val="ro-RO" w:eastAsia="ro-RO"/>
        </w:rPr>
      </w:pPr>
    </w:p>
    <w:p w:rsidR="00BA1745" w:rsidRPr="001B5F95" w:rsidRDefault="00BA1745" w:rsidP="004663CB">
      <w:pPr>
        <w:pStyle w:val="NoSpacing"/>
        <w:ind w:left="284"/>
        <w:jc w:val="both"/>
        <w:rPr>
          <w:rFonts w:ascii="Times New Roman" w:eastAsia="Times New Roman" w:hAnsi="Times New Roman"/>
          <w:sz w:val="24"/>
          <w:szCs w:val="24"/>
          <w:lang w:val="ro-RO" w:eastAsia="ro-RO"/>
        </w:rPr>
      </w:pPr>
      <w:r w:rsidRPr="001B5F95">
        <w:rPr>
          <w:rFonts w:ascii="Times New Roman" w:eastAsia="Times New Roman" w:hAnsi="Times New Roman"/>
          <w:sz w:val="24"/>
          <w:szCs w:val="24"/>
          <w:lang w:val="ro-RO" w:eastAsia="ro-RO"/>
        </w:rPr>
        <w:t>În final</w:t>
      </w:r>
      <w:r w:rsidR="00622466">
        <w:rPr>
          <w:rFonts w:ascii="Times New Roman" w:eastAsia="Times New Roman" w:hAnsi="Times New Roman"/>
          <w:sz w:val="24"/>
          <w:szCs w:val="24"/>
          <w:lang w:val="ro-RO" w:eastAsia="ro-RO"/>
        </w:rPr>
        <w:t>,</w:t>
      </w:r>
      <w:r w:rsidRPr="001B5F95">
        <w:rPr>
          <w:rFonts w:ascii="Times New Roman" w:eastAsia="Times New Roman" w:hAnsi="Times New Roman"/>
          <w:sz w:val="24"/>
          <w:szCs w:val="24"/>
          <w:lang w:val="ro-RO" w:eastAsia="ro-RO"/>
        </w:rPr>
        <w:t xml:space="preserve"> povestea lor a fost transpusă în cartea ”</w:t>
      </w:r>
      <w:r w:rsidRPr="001B5F95">
        <w:rPr>
          <w:rFonts w:ascii="Times New Roman" w:eastAsia="Times New Roman" w:hAnsi="Times New Roman"/>
          <w:b/>
          <w:sz w:val="24"/>
          <w:szCs w:val="24"/>
          <w:lang w:val="ro-RO" w:eastAsia="ro-RO"/>
        </w:rPr>
        <w:t xml:space="preserve">PROTECȚIA SOCIALĂ ÎNTRE PANDEMIE ȘI RĂZBOI”, </w:t>
      </w:r>
      <w:r w:rsidRPr="001B5F95">
        <w:rPr>
          <w:rFonts w:ascii="Times New Roman" w:eastAsia="Times New Roman" w:hAnsi="Times New Roman"/>
          <w:sz w:val="24"/>
          <w:szCs w:val="24"/>
          <w:lang w:val="ro-RO" w:eastAsia="ro-RO"/>
        </w:rPr>
        <w:t xml:space="preserve">în subcapitolul special dedicat lor, și anume ”Copii și tineri între pandemie și război”. </w:t>
      </w:r>
    </w:p>
    <w:p w:rsidR="001B5F95" w:rsidRPr="001B5F95" w:rsidRDefault="001B5F95" w:rsidP="004663CB">
      <w:pPr>
        <w:pStyle w:val="NoSpacing"/>
        <w:jc w:val="both"/>
        <w:rPr>
          <w:rFonts w:ascii="Times New Roman" w:eastAsia="Times New Roman" w:hAnsi="Times New Roman"/>
          <w:sz w:val="10"/>
          <w:szCs w:val="10"/>
          <w:lang w:val="ro-RO" w:eastAsia="ro-RO"/>
        </w:rPr>
      </w:pPr>
    </w:p>
    <w:p w:rsidR="00BA1745" w:rsidRPr="001B5F95" w:rsidRDefault="00BA1745" w:rsidP="004663CB">
      <w:pPr>
        <w:pStyle w:val="NoSpacing"/>
        <w:ind w:left="284"/>
        <w:jc w:val="both"/>
        <w:rPr>
          <w:rFonts w:ascii="Times New Roman" w:eastAsia="Times New Roman" w:hAnsi="Times New Roman"/>
          <w:sz w:val="24"/>
          <w:szCs w:val="24"/>
          <w:lang w:val="ro-RO" w:eastAsia="ro-RO"/>
        </w:rPr>
      </w:pPr>
      <w:r w:rsidRPr="009D69DF">
        <w:rPr>
          <w:rFonts w:ascii="Times New Roman" w:eastAsia="Times New Roman" w:hAnsi="Times New Roman"/>
          <w:sz w:val="24"/>
          <w:szCs w:val="24"/>
          <w:lang w:val="ro-RO" w:eastAsia="ro-RO"/>
        </w:rPr>
        <w:t xml:space="preserve">Această activitate a avut rolul de a încuraja toți beneficiarii din cadrul </w:t>
      </w:r>
      <w:r w:rsidR="00622466" w:rsidRPr="009D69DF">
        <w:rPr>
          <w:rFonts w:ascii="Times New Roman" w:hAnsi="Times New Roman"/>
          <w:sz w:val="24"/>
          <w:szCs w:val="24"/>
          <w:lang w:val="ro-RO"/>
        </w:rPr>
        <w:t>Direcției Generale de Asistență Socială și Protecția Copilului</w:t>
      </w:r>
      <w:r w:rsidR="00D55980">
        <w:rPr>
          <w:rStyle w:val="d2edcug0"/>
          <w:rFonts w:ascii="Times New Roman" w:hAnsi="Times New Roman"/>
          <w:sz w:val="24"/>
          <w:szCs w:val="24"/>
        </w:rPr>
        <w:t xml:space="preserve"> a J</w:t>
      </w:r>
      <w:r w:rsidR="00622466" w:rsidRPr="009D69DF">
        <w:rPr>
          <w:rStyle w:val="d2edcug0"/>
          <w:rFonts w:ascii="Times New Roman" w:hAnsi="Times New Roman"/>
          <w:sz w:val="24"/>
          <w:szCs w:val="24"/>
        </w:rPr>
        <w:t>udețului Suceava,</w:t>
      </w:r>
      <w:r w:rsidRPr="009D69DF">
        <w:rPr>
          <w:rFonts w:ascii="Times New Roman" w:eastAsia="Times New Roman" w:hAnsi="Times New Roman"/>
          <w:sz w:val="24"/>
          <w:szCs w:val="24"/>
          <w:lang w:val="ro-RO" w:eastAsia="ro-RO"/>
        </w:rPr>
        <w:t xml:space="preserve"> să își exprime emoțiile și trăirile din ultimii doi ani prin desen.</w:t>
      </w:r>
      <w:r w:rsidRPr="001B5F95">
        <w:rPr>
          <w:rFonts w:ascii="Times New Roman" w:eastAsia="Times New Roman" w:hAnsi="Times New Roman"/>
          <w:sz w:val="24"/>
          <w:szCs w:val="24"/>
          <w:lang w:val="ro-RO" w:eastAsia="ro-RO"/>
        </w:rPr>
        <w:t xml:space="preserve"> </w:t>
      </w:r>
    </w:p>
    <w:p w:rsidR="00BA1745" w:rsidRDefault="00BA1745" w:rsidP="004663CB">
      <w:pPr>
        <w:pStyle w:val="NoSpacing"/>
        <w:ind w:left="284"/>
        <w:jc w:val="both"/>
        <w:rPr>
          <w:rFonts w:ascii="Times New Roman" w:eastAsia="Times New Roman" w:hAnsi="Times New Roman"/>
          <w:sz w:val="24"/>
          <w:szCs w:val="24"/>
          <w:lang w:val="ro-RO" w:eastAsia="ro-RO"/>
        </w:rPr>
      </w:pPr>
      <w:r w:rsidRPr="001B5F95">
        <w:rPr>
          <w:rFonts w:ascii="Times New Roman" w:eastAsia="Times New Roman" w:hAnsi="Times New Roman"/>
          <w:sz w:val="24"/>
          <w:szCs w:val="24"/>
          <w:lang w:val="ro-RO" w:eastAsia="ro-RO"/>
        </w:rPr>
        <w:t xml:space="preserve">Câteva din desenele create de aceștia au fost transpuse în cartea ”Protecția socială între pandemie și război”. </w:t>
      </w:r>
    </w:p>
    <w:p w:rsidR="001B5F95" w:rsidRPr="001B5F95" w:rsidRDefault="001B5F95" w:rsidP="004663CB">
      <w:pPr>
        <w:pStyle w:val="NoSpacing"/>
        <w:jc w:val="both"/>
        <w:rPr>
          <w:rFonts w:ascii="Times New Roman" w:eastAsia="Times New Roman" w:hAnsi="Times New Roman"/>
          <w:sz w:val="10"/>
          <w:szCs w:val="10"/>
          <w:lang w:val="ro-RO" w:eastAsia="ro-RO"/>
        </w:rPr>
      </w:pPr>
    </w:p>
    <w:p w:rsidR="001B5F95" w:rsidRDefault="00BA1745" w:rsidP="004663CB">
      <w:pPr>
        <w:pStyle w:val="NoSpacing"/>
        <w:ind w:left="284"/>
        <w:jc w:val="both"/>
        <w:rPr>
          <w:rFonts w:ascii="Times New Roman" w:eastAsia="Times New Roman" w:hAnsi="Times New Roman"/>
          <w:sz w:val="24"/>
          <w:szCs w:val="24"/>
          <w:lang w:val="ro-RO" w:eastAsia="ro-RO"/>
        </w:rPr>
      </w:pPr>
      <w:r w:rsidRPr="001B5F95">
        <w:rPr>
          <w:rFonts w:ascii="Times New Roman" w:eastAsia="Times New Roman" w:hAnsi="Times New Roman"/>
          <w:sz w:val="24"/>
          <w:szCs w:val="24"/>
          <w:lang w:val="ro-RO" w:eastAsia="ro-RO"/>
        </w:rPr>
        <w:lastRenderedPageBreak/>
        <w:t>Rezultatul principal al proiectului este cel al promovării și conștientizării comunitare a provocărilor beneficiarilor din sistemul de protecție socială, problematică expusă în cartea ”Protecția Soc</w:t>
      </w:r>
      <w:r w:rsidR="001B5F95" w:rsidRPr="001B5F95">
        <w:rPr>
          <w:rFonts w:ascii="Times New Roman" w:eastAsia="Times New Roman" w:hAnsi="Times New Roman"/>
          <w:sz w:val="24"/>
          <w:szCs w:val="24"/>
          <w:lang w:val="ro-RO" w:eastAsia="ro-RO"/>
        </w:rPr>
        <w:t>ială între pandemie și război”</w:t>
      </w:r>
      <w:r w:rsidR="0044255B">
        <w:rPr>
          <w:rFonts w:ascii="Times New Roman" w:eastAsia="Times New Roman" w:hAnsi="Times New Roman"/>
          <w:sz w:val="24"/>
          <w:szCs w:val="24"/>
          <w:lang w:val="ro-RO" w:eastAsia="ro-RO"/>
        </w:rPr>
        <w:t>,</w:t>
      </w:r>
      <w:r w:rsidR="001B5F95" w:rsidRPr="001B5F95">
        <w:rPr>
          <w:rFonts w:ascii="Times New Roman" w:eastAsia="Times New Roman" w:hAnsi="Times New Roman"/>
          <w:sz w:val="24"/>
          <w:szCs w:val="24"/>
          <w:lang w:val="ro-RO" w:eastAsia="ro-RO"/>
        </w:rPr>
        <w:t xml:space="preserve"> care se vrea</w:t>
      </w:r>
      <w:r w:rsidRPr="001B5F95">
        <w:rPr>
          <w:rFonts w:ascii="Times New Roman" w:eastAsia="Times New Roman" w:hAnsi="Times New Roman"/>
          <w:sz w:val="24"/>
          <w:szCs w:val="24"/>
          <w:lang w:val="ro-RO" w:eastAsia="ro-RO"/>
        </w:rPr>
        <w:t xml:space="preserve"> un altfel de raport de activitate al asistenței sociale sucevene. În carte </w:t>
      </w:r>
      <w:r w:rsidR="001B5F95" w:rsidRPr="001B5F95">
        <w:rPr>
          <w:rFonts w:ascii="Times New Roman" w:eastAsia="Times New Roman" w:hAnsi="Times New Roman"/>
          <w:sz w:val="24"/>
          <w:szCs w:val="24"/>
          <w:lang w:val="ro-RO" w:eastAsia="ro-RO"/>
        </w:rPr>
        <w:t>se regăsesc</w:t>
      </w:r>
      <w:r w:rsidRPr="001B5F95">
        <w:rPr>
          <w:rFonts w:ascii="Times New Roman" w:eastAsia="Times New Roman" w:hAnsi="Times New Roman"/>
          <w:sz w:val="24"/>
          <w:szCs w:val="24"/>
          <w:lang w:val="ro-RO" w:eastAsia="ro-RO"/>
        </w:rPr>
        <w:t xml:space="preserve"> bucăți de suflet așternute de către copii și tineri, dar și de oameni extraordinari care au ales să își expună povestea. </w:t>
      </w:r>
    </w:p>
    <w:p w:rsidR="001B5F95" w:rsidRPr="001B5F95" w:rsidRDefault="001B5F95" w:rsidP="004663CB">
      <w:pPr>
        <w:pStyle w:val="NoSpacing"/>
        <w:jc w:val="both"/>
        <w:rPr>
          <w:rFonts w:ascii="Times New Roman" w:eastAsia="Times New Roman" w:hAnsi="Times New Roman"/>
          <w:sz w:val="10"/>
          <w:szCs w:val="10"/>
          <w:lang w:val="ro-RO" w:eastAsia="ro-RO"/>
        </w:rPr>
      </w:pPr>
    </w:p>
    <w:p w:rsidR="001B5F95" w:rsidRPr="001B5F95" w:rsidRDefault="001B5F95" w:rsidP="004663CB">
      <w:pPr>
        <w:pStyle w:val="NoSpacing"/>
        <w:ind w:left="284"/>
        <w:jc w:val="both"/>
        <w:rPr>
          <w:rFonts w:ascii="Times New Roman" w:eastAsia="Times New Roman" w:hAnsi="Times New Roman"/>
          <w:sz w:val="24"/>
          <w:szCs w:val="24"/>
          <w:lang w:val="ro-RO" w:eastAsia="ro-RO"/>
        </w:rPr>
      </w:pPr>
      <w:r w:rsidRPr="001B5F95">
        <w:rPr>
          <w:rFonts w:ascii="Times New Roman" w:eastAsia="Times New Roman" w:hAnsi="Times New Roman"/>
          <w:sz w:val="24"/>
          <w:szCs w:val="24"/>
          <w:lang w:val="ro-RO" w:eastAsia="ro-RO"/>
        </w:rPr>
        <w:t>Totodată, în această carte este prezentată</w:t>
      </w:r>
      <w:r w:rsidR="00BA1745" w:rsidRPr="001B5F95">
        <w:rPr>
          <w:rFonts w:ascii="Times New Roman" w:eastAsia="Times New Roman" w:hAnsi="Times New Roman"/>
          <w:sz w:val="24"/>
          <w:szCs w:val="24"/>
          <w:lang w:val="ro-RO" w:eastAsia="ro-RO"/>
        </w:rPr>
        <w:t xml:space="preserve"> evoluția sistemului de protecție socială suceveană, dar și proiectele derulate și organizațiile nonguvernamentale ce au sprijinit de-a lungul timpului beneficiarii. </w:t>
      </w:r>
    </w:p>
    <w:p w:rsidR="00BA1745" w:rsidRPr="001B5F95" w:rsidRDefault="00BA1745" w:rsidP="004663CB">
      <w:pPr>
        <w:pStyle w:val="NoSpacing"/>
        <w:ind w:left="284"/>
        <w:jc w:val="both"/>
        <w:rPr>
          <w:rFonts w:ascii="Times New Roman" w:eastAsia="Times New Roman" w:hAnsi="Times New Roman"/>
          <w:sz w:val="24"/>
          <w:szCs w:val="24"/>
          <w:lang w:val="ro-RO" w:eastAsia="ro-RO"/>
        </w:rPr>
      </w:pPr>
      <w:r w:rsidRPr="001B5F95">
        <w:rPr>
          <w:rFonts w:ascii="Times New Roman" w:eastAsia="Times New Roman" w:hAnsi="Times New Roman"/>
          <w:sz w:val="24"/>
          <w:szCs w:val="24"/>
          <w:lang w:val="ro-RO" w:eastAsia="ro-RO"/>
        </w:rPr>
        <w:t>Materialele din carte au fost structurate pe centre informaționale, astfel:</w:t>
      </w:r>
      <w:r w:rsidR="001B5F95" w:rsidRPr="001B5F95">
        <w:rPr>
          <w:rFonts w:ascii="Times New Roman" w:eastAsia="Times New Roman" w:hAnsi="Times New Roman"/>
          <w:sz w:val="24"/>
          <w:szCs w:val="24"/>
          <w:lang w:val="ro-RO" w:eastAsia="ro-RO"/>
        </w:rPr>
        <w:t xml:space="preserve"> </w:t>
      </w:r>
      <w:r w:rsidRPr="001B5F95">
        <w:rPr>
          <w:rFonts w:ascii="Times New Roman" w:eastAsia="Times New Roman" w:hAnsi="Times New Roman"/>
          <w:sz w:val="24"/>
          <w:szCs w:val="24"/>
          <w:lang w:val="ro-RO" w:eastAsia="ro-RO"/>
        </w:rPr>
        <w:t>”D.G.A.S.P.C. Suceava 25 de ani împreună”,</w:t>
      </w:r>
      <w:r w:rsidR="001B5F95" w:rsidRPr="001B5F95">
        <w:rPr>
          <w:rFonts w:ascii="Times New Roman" w:eastAsia="Times New Roman" w:hAnsi="Times New Roman"/>
          <w:sz w:val="24"/>
          <w:szCs w:val="24"/>
          <w:lang w:val="ro-RO" w:eastAsia="ro-RO"/>
        </w:rPr>
        <w:t xml:space="preserve"> </w:t>
      </w:r>
      <w:r w:rsidRPr="001B5F95">
        <w:rPr>
          <w:rFonts w:ascii="Times New Roman" w:eastAsia="Times New Roman" w:hAnsi="Times New Roman"/>
          <w:sz w:val="24"/>
          <w:szCs w:val="24"/>
          <w:lang w:val="ro-RO" w:eastAsia="ro-RO"/>
        </w:rPr>
        <w:t>”Realitatea în care trăim”,</w:t>
      </w:r>
      <w:r w:rsidR="001B5F95" w:rsidRPr="001B5F95">
        <w:rPr>
          <w:rFonts w:ascii="Times New Roman" w:eastAsia="Times New Roman" w:hAnsi="Times New Roman"/>
          <w:sz w:val="24"/>
          <w:szCs w:val="24"/>
          <w:lang w:val="ro-RO" w:eastAsia="ro-RO"/>
        </w:rPr>
        <w:t xml:space="preserve"> </w:t>
      </w:r>
      <w:r w:rsidRPr="001B5F95">
        <w:rPr>
          <w:rFonts w:ascii="Times New Roman" w:eastAsia="Times New Roman" w:hAnsi="Times New Roman"/>
          <w:sz w:val="24"/>
          <w:szCs w:val="24"/>
          <w:lang w:val="ro-RO" w:eastAsia="ro-RO"/>
        </w:rPr>
        <w:t xml:space="preserve">”Protecția Copilului Suceava în cifre”. </w:t>
      </w:r>
    </w:p>
    <w:p w:rsidR="00BA1745" w:rsidRPr="00BC4DE7" w:rsidRDefault="00BA1745" w:rsidP="004663CB">
      <w:pPr>
        <w:autoSpaceDE w:val="0"/>
        <w:autoSpaceDN w:val="0"/>
        <w:adjustRightInd w:val="0"/>
        <w:spacing w:after="0" w:line="240" w:lineRule="auto"/>
        <w:jc w:val="both"/>
        <w:rPr>
          <w:rFonts w:ascii="Times New Roman" w:eastAsia="Times New Roman" w:hAnsi="Times New Roman"/>
          <w:sz w:val="24"/>
          <w:szCs w:val="20"/>
          <w:lang w:val="ro-RO" w:eastAsia="ro-RO"/>
        </w:rPr>
      </w:pPr>
    </w:p>
    <w:p w:rsidR="001B5F95" w:rsidRPr="001B5F95" w:rsidRDefault="00BA1745" w:rsidP="004663CB">
      <w:pPr>
        <w:autoSpaceDE w:val="0"/>
        <w:autoSpaceDN w:val="0"/>
        <w:adjustRightInd w:val="0"/>
        <w:spacing w:after="0" w:line="240" w:lineRule="auto"/>
        <w:ind w:left="284"/>
        <w:jc w:val="both"/>
        <w:rPr>
          <w:rFonts w:ascii="Times New Roman" w:eastAsia="Times New Roman" w:hAnsi="Times New Roman"/>
          <w:sz w:val="24"/>
          <w:szCs w:val="20"/>
          <w:lang w:val="ro-RO" w:eastAsia="ro-RO"/>
        </w:rPr>
      </w:pPr>
      <w:r w:rsidRPr="009D69DF">
        <w:rPr>
          <w:rFonts w:ascii="Times New Roman" w:eastAsia="Times New Roman" w:hAnsi="Times New Roman"/>
          <w:sz w:val="24"/>
          <w:szCs w:val="20"/>
          <w:lang w:val="ro-RO" w:eastAsia="ro-RO"/>
        </w:rPr>
        <w:t xml:space="preserve">În data de 25 noiembrie 2022, a avut loc la Salon Zamca din Suceava </w:t>
      </w:r>
      <w:r w:rsidRPr="009D69DF">
        <w:rPr>
          <w:rFonts w:ascii="Times New Roman" w:eastAsia="Times New Roman" w:hAnsi="Times New Roman"/>
          <w:b/>
          <w:sz w:val="24"/>
          <w:szCs w:val="20"/>
          <w:lang w:val="ro-RO" w:eastAsia="ro-RO"/>
        </w:rPr>
        <w:t>lanasare cărții ”Protecția socială între pandemie și război”</w:t>
      </w:r>
      <w:r w:rsidR="001B5F95" w:rsidRPr="009D69DF">
        <w:rPr>
          <w:rFonts w:ascii="Times New Roman" w:eastAsia="Times New Roman" w:hAnsi="Times New Roman"/>
          <w:b/>
          <w:sz w:val="24"/>
          <w:szCs w:val="20"/>
          <w:lang w:val="ro-RO" w:eastAsia="ro-RO"/>
        </w:rPr>
        <w:t xml:space="preserve">, </w:t>
      </w:r>
      <w:r w:rsidR="001B5F95" w:rsidRPr="009D69DF">
        <w:rPr>
          <w:rFonts w:ascii="Times New Roman" w:eastAsia="Times New Roman" w:hAnsi="Times New Roman"/>
          <w:sz w:val="24"/>
          <w:szCs w:val="20"/>
          <w:lang w:val="ro-RO" w:eastAsia="ro-RO"/>
        </w:rPr>
        <w:t>eveniment dedicat</w:t>
      </w:r>
      <w:r w:rsidRPr="009D69DF">
        <w:rPr>
          <w:rFonts w:ascii="Times New Roman" w:eastAsia="Times New Roman" w:hAnsi="Times New Roman"/>
          <w:sz w:val="24"/>
          <w:szCs w:val="20"/>
          <w:lang w:val="ro-RO" w:eastAsia="ro-RO"/>
        </w:rPr>
        <w:t xml:space="preserve"> </w:t>
      </w:r>
      <w:r w:rsidR="001B5F95" w:rsidRPr="009D69DF">
        <w:rPr>
          <w:rFonts w:ascii="Times New Roman" w:eastAsia="Times New Roman" w:hAnsi="Times New Roman"/>
          <w:sz w:val="24"/>
          <w:szCs w:val="20"/>
          <w:lang w:val="ro-RO" w:eastAsia="ro-RO"/>
        </w:rPr>
        <w:t>sărbătorii a</w:t>
      </w:r>
      <w:r w:rsidRPr="009D69DF">
        <w:rPr>
          <w:rFonts w:ascii="Times New Roman" w:eastAsia="Times New Roman" w:hAnsi="Times New Roman"/>
          <w:sz w:val="24"/>
          <w:szCs w:val="20"/>
          <w:lang w:val="ro-RO" w:eastAsia="ro-RO"/>
        </w:rPr>
        <w:t xml:space="preserve"> 25 de ani de activitate ai </w:t>
      </w:r>
      <w:r w:rsidR="009D69DF" w:rsidRPr="009D69DF">
        <w:rPr>
          <w:rFonts w:ascii="Times New Roman" w:hAnsi="Times New Roman"/>
          <w:sz w:val="24"/>
          <w:szCs w:val="24"/>
          <w:lang w:val="ro-RO"/>
        </w:rPr>
        <w:t>Direcției Generale de Asistență Socială și Protecția Copilului</w:t>
      </w:r>
      <w:r w:rsidR="0044255B">
        <w:rPr>
          <w:rStyle w:val="d2edcug0"/>
          <w:rFonts w:ascii="Times New Roman" w:hAnsi="Times New Roman"/>
          <w:sz w:val="24"/>
          <w:szCs w:val="24"/>
        </w:rPr>
        <w:t xml:space="preserve"> a J</w:t>
      </w:r>
      <w:r w:rsidR="009D69DF" w:rsidRPr="009D69DF">
        <w:rPr>
          <w:rStyle w:val="d2edcug0"/>
          <w:rFonts w:ascii="Times New Roman" w:hAnsi="Times New Roman"/>
          <w:sz w:val="24"/>
          <w:szCs w:val="24"/>
        </w:rPr>
        <w:t>udețului Suceava</w:t>
      </w:r>
      <w:r w:rsidRPr="009D69DF">
        <w:rPr>
          <w:rFonts w:ascii="Times New Roman" w:eastAsia="Times New Roman" w:hAnsi="Times New Roman"/>
          <w:sz w:val="24"/>
          <w:szCs w:val="20"/>
          <w:lang w:val="ro-RO" w:eastAsia="ro-RO"/>
        </w:rPr>
        <w:t>.</w:t>
      </w:r>
      <w:r w:rsidRPr="001B5F95">
        <w:rPr>
          <w:rFonts w:ascii="Times New Roman" w:eastAsia="Times New Roman" w:hAnsi="Times New Roman"/>
          <w:sz w:val="24"/>
          <w:szCs w:val="20"/>
          <w:lang w:val="ro-RO" w:eastAsia="ro-RO"/>
        </w:rPr>
        <w:t xml:space="preserve">  </w:t>
      </w:r>
    </w:p>
    <w:p w:rsidR="00BA1745" w:rsidRPr="001B5F95" w:rsidRDefault="00BA1745" w:rsidP="004663CB">
      <w:pPr>
        <w:autoSpaceDE w:val="0"/>
        <w:autoSpaceDN w:val="0"/>
        <w:adjustRightInd w:val="0"/>
        <w:spacing w:after="0" w:line="240" w:lineRule="auto"/>
        <w:ind w:left="284"/>
        <w:jc w:val="both"/>
        <w:rPr>
          <w:rFonts w:ascii="Times New Roman" w:eastAsia="Times New Roman" w:hAnsi="Times New Roman"/>
          <w:sz w:val="24"/>
          <w:szCs w:val="20"/>
          <w:lang w:val="ro-RO" w:eastAsia="ro-RO"/>
        </w:rPr>
      </w:pPr>
      <w:r w:rsidRPr="001B5F95">
        <w:rPr>
          <w:rFonts w:ascii="Times New Roman" w:eastAsia="Times New Roman" w:hAnsi="Times New Roman"/>
          <w:sz w:val="24"/>
          <w:szCs w:val="20"/>
          <w:lang w:val="ro-RO" w:eastAsia="ro-RO"/>
        </w:rPr>
        <w:t>La eveniment au participat 150 de persoane din</w:t>
      </w:r>
      <w:r w:rsidR="009D69DF">
        <w:rPr>
          <w:rFonts w:ascii="Times New Roman" w:eastAsia="Times New Roman" w:hAnsi="Times New Roman"/>
          <w:sz w:val="24"/>
          <w:szCs w:val="20"/>
          <w:lang w:val="ro-RO" w:eastAsia="ro-RO"/>
        </w:rPr>
        <w:t xml:space="preserve"> care</w:t>
      </w:r>
      <w:r w:rsidRPr="001B5F95">
        <w:rPr>
          <w:rFonts w:ascii="Times New Roman" w:eastAsia="Times New Roman" w:hAnsi="Times New Roman"/>
          <w:sz w:val="24"/>
          <w:szCs w:val="20"/>
          <w:lang w:val="ro-RO" w:eastAsia="ro-RO"/>
        </w:rPr>
        <w:t>: d</w:t>
      </w:r>
      <w:r w:rsidR="00AA1CE9">
        <w:rPr>
          <w:rFonts w:ascii="Times New Roman" w:eastAsia="Times New Roman" w:hAnsi="Times New Roman"/>
          <w:sz w:val="24"/>
          <w:szCs w:val="20"/>
          <w:lang w:val="ro-RO" w:eastAsia="ro-RO"/>
        </w:rPr>
        <w:t>-na</w:t>
      </w:r>
      <w:r w:rsidRPr="001B5F95">
        <w:rPr>
          <w:rFonts w:ascii="Times New Roman" w:eastAsia="Times New Roman" w:hAnsi="Times New Roman"/>
          <w:sz w:val="24"/>
          <w:szCs w:val="20"/>
          <w:lang w:val="ro-RO" w:eastAsia="ro-RO"/>
        </w:rPr>
        <w:t xml:space="preserve"> Nadia Crețuleac – director executiv Direcția Generală de Asistență Socială ș</w:t>
      </w:r>
      <w:r w:rsidR="00AA1CE9">
        <w:rPr>
          <w:rFonts w:ascii="Times New Roman" w:eastAsia="Times New Roman" w:hAnsi="Times New Roman"/>
          <w:sz w:val="24"/>
          <w:szCs w:val="20"/>
          <w:lang w:val="ro-RO" w:eastAsia="ro-RO"/>
        </w:rPr>
        <w:t xml:space="preserve">i Protecția Copilului </w:t>
      </w:r>
      <w:r w:rsidR="0044255B">
        <w:rPr>
          <w:rStyle w:val="d2edcug0"/>
          <w:rFonts w:ascii="Times New Roman" w:hAnsi="Times New Roman"/>
          <w:sz w:val="24"/>
          <w:szCs w:val="24"/>
        </w:rPr>
        <w:t>a J</w:t>
      </w:r>
      <w:r w:rsidR="0044255B" w:rsidRPr="009D69DF">
        <w:rPr>
          <w:rStyle w:val="d2edcug0"/>
          <w:rFonts w:ascii="Times New Roman" w:hAnsi="Times New Roman"/>
          <w:sz w:val="24"/>
          <w:szCs w:val="24"/>
        </w:rPr>
        <w:t>udețului</w:t>
      </w:r>
      <w:r w:rsidR="00AA1CE9">
        <w:rPr>
          <w:rFonts w:ascii="Times New Roman" w:eastAsia="Times New Roman" w:hAnsi="Times New Roman"/>
          <w:sz w:val="24"/>
          <w:szCs w:val="20"/>
          <w:lang w:val="ro-RO" w:eastAsia="ro-RO"/>
        </w:rPr>
        <w:t>, d</w:t>
      </w:r>
      <w:r w:rsidR="009D69DF">
        <w:rPr>
          <w:rFonts w:ascii="Times New Roman" w:eastAsia="Times New Roman" w:hAnsi="Times New Roman"/>
          <w:sz w:val="24"/>
          <w:szCs w:val="20"/>
          <w:lang w:val="ro-RO" w:eastAsia="ro-RO"/>
        </w:rPr>
        <w:t>-nul</w:t>
      </w:r>
      <w:r w:rsidRPr="001B5F95">
        <w:rPr>
          <w:rFonts w:ascii="Times New Roman" w:eastAsia="Times New Roman" w:hAnsi="Times New Roman"/>
          <w:sz w:val="24"/>
          <w:szCs w:val="20"/>
          <w:lang w:val="ro-RO" w:eastAsia="ro-RO"/>
        </w:rPr>
        <w:t xml:space="preserve"> Barbă</w:t>
      </w:r>
      <w:r w:rsidR="009D69DF">
        <w:rPr>
          <w:rFonts w:ascii="Times New Roman" w:eastAsia="Times New Roman" w:hAnsi="Times New Roman"/>
          <w:sz w:val="24"/>
          <w:szCs w:val="20"/>
          <w:lang w:val="ro-RO" w:eastAsia="ro-RO"/>
        </w:rPr>
        <w:t xml:space="preserve"> Niculai</w:t>
      </w:r>
      <w:r w:rsidRPr="001B5F95">
        <w:rPr>
          <w:rFonts w:ascii="Times New Roman" w:eastAsia="Times New Roman" w:hAnsi="Times New Roman"/>
          <w:sz w:val="24"/>
          <w:szCs w:val="20"/>
          <w:lang w:val="ro-RO" w:eastAsia="ro-RO"/>
        </w:rPr>
        <w:t xml:space="preserve"> – vicepreședinte Consiliu Județean, d</w:t>
      </w:r>
      <w:r w:rsidR="00AA1CE9">
        <w:rPr>
          <w:rFonts w:ascii="Times New Roman" w:eastAsia="Times New Roman" w:hAnsi="Times New Roman"/>
          <w:sz w:val="24"/>
          <w:szCs w:val="20"/>
          <w:lang w:val="ro-RO" w:eastAsia="ro-RO"/>
        </w:rPr>
        <w:t>-na</w:t>
      </w:r>
      <w:r w:rsidRPr="001B5F95">
        <w:rPr>
          <w:rFonts w:ascii="Times New Roman" w:eastAsia="Times New Roman" w:hAnsi="Times New Roman"/>
          <w:sz w:val="24"/>
          <w:szCs w:val="20"/>
          <w:lang w:val="ro-RO" w:eastAsia="ro-RO"/>
        </w:rPr>
        <w:t xml:space="preserve"> Claudia Șandru – consilier vicepreședint</w:t>
      </w:r>
      <w:r w:rsidR="009D69DF">
        <w:rPr>
          <w:rFonts w:ascii="Times New Roman" w:eastAsia="Times New Roman" w:hAnsi="Times New Roman"/>
          <w:sz w:val="24"/>
          <w:szCs w:val="20"/>
          <w:lang w:val="ro-RO" w:eastAsia="ro-RO"/>
        </w:rPr>
        <w:t>e Autoritatea Națională pentru Drepturile Persoanelor cu D</w:t>
      </w:r>
      <w:r w:rsidRPr="001B5F95">
        <w:rPr>
          <w:rFonts w:ascii="Times New Roman" w:eastAsia="Times New Roman" w:hAnsi="Times New Roman"/>
          <w:sz w:val="24"/>
          <w:szCs w:val="20"/>
          <w:lang w:val="ro-RO" w:eastAsia="ro-RO"/>
        </w:rPr>
        <w:t>izabilități, d</w:t>
      </w:r>
      <w:r w:rsidR="00AA1CE9">
        <w:rPr>
          <w:rFonts w:ascii="Times New Roman" w:eastAsia="Times New Roman" w:hAnsi="Times New Roman"/>
          <w:sz w:val="24"/>
          <w:szCs w:val="20"/>
          <w:lang w:val="ro-RO" w:eastAsia="ro-RO"/>
        </w:rPr>
        <w:t>-</w:t>
      </w:r>
      <w:r w:rsidRPr="001B5F95">
        <w:rPr>
          <w:rFonts w:ascii="Times New Roman" w:eastAsia="Times New Roman" w:hAnsi="Times New Roman"/>
          <w:sz w:val="24"/>
          <w:szCs w:val="20"/>
          <w:lang w:val="ro-RO" w:eastAsia="ro-RO"/>
        </w:rPr>
        <w:t xml:space="preserve">na Gabriela Popescu – președinte și fondator Fundația </w:t>
      </w:r>
      <w:r w:rsidR="001B5F95" w:rsidRPr="001B5F95">
        <w:rPr>
          <w:rFonts w:ascii="Times New Roman" w:eastAsia="Times New Roman" w:hAnsi="Times New Roman"/>
          <w:sz w:val="24"/>
          <w:szCs w:val="20"/>
          <w:lang w:val="ro-RO" w:eastAsia="ro-RO"/>
        </w:rPr>
        <w:t>”</w:t>
      </w:r>
      <w:r w:rsidRPr="001B5F95">
        <w:rPr>
          <w:rFonts w:ascii="Times New Roman" w:eastAsia="Times New Roman" w:hAnsi="Times New Roman"/>
          <w:sz w:val="24"/>
          <w:szCs w:val="20"/>
          <w:lang w:val="ro-RO" w:eastAsia="ro-RO"/>
        </w:rPr>
        <w:t>Te Aud România</w:t>
      </w:r>
      <w:r w:rsidR="001B5F95" w:rsidRPr="001B5F95">
        <w:rPr>
          <w:rFonts w:ascii="Times New Roman" w:eastAsia="Times New Roman" w:hAnsi="Times New Roman"/>
          <w:sz w:val="24"/>
          <w:szCs w:val="20"/>
          <w:lang w:val="ro-RO" w:eastAsia="ro-RO"/>
        </w:rPr>
        <w:t>”</w:t>
      </w:r>
      <w:r w:rsidRPr="001B5F95">
        <w:rPr>
          <w:rFonts w:ascii="Times New Roman" w:eastAsia="Times New Roman" w:hAnsi="Times New Roman"/>
          <w:sz w:val="24"/>
          <w:szCs w:val="20"/>
          <w:lang w:val="ro-RO" w:eastAsia="ro-RO"/>
        </w:rPr>
        <w:t>, d</w:t>
      </w:r>
      <w:r w:rsidR="00AA1CE9">
        <w:rPr>
          <w:rFonts w:ascii="Times New Roman" w:eastAsia="Times New Roman" w:hAnsi="Times New Roman"/>
          <w:sz w:val="24"/>
          <w:szCs w:val="20"/>
          <w:lang w:val="ro-RO" w:eastAsia="ro-RO"/>
        </w:rPr>
        <w:t>-na</w:t>
      </w:r>
      <w:r w:rsidRPr="001B5F95">
        <w:rPr>
          <w:rFonts w:ascii="Times New Roman" w:eastAsia="Times New Roman" w:hAnsi="Times New Roman"/>
          <w:sz w:val="24"/>
          <w:szCs w:val="20"/>
          <w:lang w:val="ro-RO" w:eastAsia="ro-RO"/>
        </w:rPr>
        <w:t xml:space="preserve"> Oana Vasiliu – jurnalist și expert în comunicare, d</w:t>
      </w:r>
      <w:r w:rsidR="00AA1CE9">
        <w:rPr>
          <w:rFonts w:ascii="Times New Roman" w:eastAsia="Times New Roman" w:hAnsi="Times New Roman"/>
          <w:sz w:val="24"/>
          <w:szCs w:val="20"/>
          <w:lang w:val="ro-RO" w:eastAsia="ro-RO"/>
        </w:rPr>
        <w:t>-na</w:t>
      </w:r>
      <w:r w:rsidRPr="001B5F95">
        <w:rPr>
          <w:rFonts w:ascii="Times New Roman" w:eastAsia="Times New Roman" w:hAnsi="Times New Roman"/>
          <w:sz w:val="24"/>
          <w:szCs w:val="20"/>
          <w:lang w:val="ro-RO" w:eastAsia="ro-RO"/>
        </w:rPr>
        <w:t xml:space="preserve"> Elena Tudor – președinte </w:t>
      </w:r>
      <w:r w:rsidR="00AA1CE9">
        <w:rPr>
          <w:rFonts w:ascii="Times New Roman" w:eastAsia="Times New Roman" w:hAnsi="Times New Roman"/>
          <w:sz w:val="24"/>
          <w:szCs w:val="20"/>
          <w:lang w:val="ro-RO" w:eastAsia="ro-RO"/>
        </w:rPr>
        <w:t>al Autorității Naționale</w:t>
      </w:r>
      <w:r w:rsidRPr="001B5F95">
        <w:rPr>
          <w:rFonts w:ascii="Times New Roman" w:eastAsia="Times New Roman" w:hAnsi="Times New Roman"/>
          <w:sz w:val="24"/>
          <w:szCs w:val="20"/>
          <w:lang w:val="ro-RO" w:eastAsia="ro-RO"/>
        </w:rPr>
        <w:t xml:space="preserve"> pentru prot</w:t>
      </w:r>
      <w:r w:rsidR="00AA1CE9">
        <w:rPr>
          <w:rFonts w:ascii="Times New Roman" w:eastAsia="Times New Roman" w:hAnsi="Times New Roman"/>
          <w:sz w:val="24"/>
          <w:szCs w:val="20"/>
          <w:lang w:val="ro-RO" w:eastAsia="ro-RO"/>
        </w:rPr>
        <w:t xml:space="preserve">ecția Drepturilor Copilului, </w:t>
      </w:r>
      <w:r w:rsidRPr="001B5F95">
        <w:rPr>
          <w:rFonts w:ascii="Times New Roman" w:eastAsia="Times New Roman" w:hAnsi="Times New Roman"/>
          <w:sz w:val="24"/>
          <w:szCs w:val="20"/>
          <w:lang w:val="ro-RO" w:eastAsia="ro-RO"/>
        </w:rPr>
        <w:t>d</w:t>
      </w:r>
      <w:r w:rsidR="00AA1CE9">
        <w:rPr>
          <w:rFonts w:ascii="Times New Roman" w:eastAsia="Times New Roman" w:hAnsi="Times New Roman"/>
          <w:sz w:val="24"/>
          <w:szCs w:val="20"/>
          <w:lang w:val="ro-RO" w:eastAsia="ro-RO"/>
        </w:rPr>
        <w:t>-n</w:t>
      </w:r>
      <w:r w:rsidRPr="001B5F95">
        <w:rPr>
          <w:rFonts w:ascii="Times New Roman" w:eastAsia="Times New Roman" w:hAnsi="Times New Roman"/>
          <w:sz w:val="24"/>
          <w:szCs w:val="20"/>
          <w:lang w:val="ro-RO" w:eastAsia="ro-RO"/>
        </w:rPr>
        <w:t>ul Alexandru Moldovan – prefect al județului Suceava, d</w:t>
      </w:r>
      <w:r w:rsidR="00AA1CE9">
        <w:rPr>
          <w:rFonts w:ascii="Times New Roman" w:eastAsia="Times New Roman" w:hAnsi="Times New Roman"/>
          <w:sz w:val="24"/>
          <w:szCs w:val="20"/>
          <w:lang w:val="ro-RO" w:eastAsia="ro-RO"/>
        </w:rPr>
        <w:t>-</w:t>
      </w:r>
      <w:r w:rsidRPr="001B5F95">
        <w:rPr>
          <w:rFonts w:ascii="Times New Roman" w:eastAsia="Times New Roman" w:hAnsi="Times New Roman"/>
          <w:sz w:val="24"/>
          <w:szCs w:val="20"/>
          <w:lang w:val="ro-RO" w:eastAsia="ro-RO"/>
        </w:rPr>
        <w:t>na Angela Zarojanu – director al teatrului Matei V</w:t>
      </w:r>
      <w:r w:rsidR="001B5F95">
        <w:rPr>
          <w:rFonts w:ascii="Times New Roman" w:eastAsia="Times New Roman" w:hAnsi="Times New Roman"/>
          <w:sz w:val="24"/>
          <w:szCs w:val="20"/>
          <w:lang w:val="ro-RO" w:eastAsia="ro-RO"/>
        </w:rPr>
        <w:t>ișniec, profesor Tatiana Vîntur</w:t>
      </w:r>
      <w:r w:rsidRPr="001B5F95">
        <w:rPr>
          <w:rFonts w:ascii="Times New Roman" w:eastAsia="Times New Roman" w:hAnsi="Times New Roman"/>
          <w:sz w:val="24"/>
          <w:szCs w:val="20"/>
          <w:lang w:val="ro-RO" w:eastAsia="ro-RO"/>
        </w:rPr>
        <w:t>–inspector școlar pentru educație permanentă din cadrul Inspectoratului Școlar Județean Suceava</w:t>
      </w:r>
      <w:r w:rsidR="001B5F95" w:rsidRPr="001B5F95">
        <w:rPr>
          <w:rFonts w:ascii="Times New Roman" w:eastAsia="Times New Roman" w:hAnsi="Times New Roman"/>
          <w:sz w:val="24"/>
          <w:szCs w:val="20"/>
          <w:lang w:val="ro-RO" w:eastAsia="ro-RO"/>
        </w:rPr>
        <w:t xml:space="preserve"> și mulți alți invitați</w:t>
      </w:r>
      <w:r w:rsidRPr="001B5F95">
        <w:rPr>
          <w:rFonts w:ascii="Times New Roman" w:eastAsia="Times New Roman" w:hAnsi="Times New Roman"/>
          <w:sz w:val="24"/>
          <w:szCs w:val="20"/>
          <w:lang w:val="ro-RO" w:eastAsia="ro-RO"/>
        </w:rPr>
        <w:t xml:space="preserve">. </w:t>
      </w:r>
    </w:p>
    <w:p w:rsidR="001B5F95" w:rsidRPr="001B5F95" w:rsidRDefault="001B5F95" w:rsidP="004663CB">
      <w:pPr>
        <w:autoSpaceDE w:val="0"/>
        <w:autoSpaceDN w:val="0"/>
        <w:adjustRightInd w:val="0"/>
        <w:spacing w:after="0" w:line="240" w:lineRule="auto"/>
        <w:jc w:val="both"/>
        <w:rPr>
          <w:rFonts w:ascii="Times New Roman" w:eastAsia="Times New Roman" w:hAnsi="Times New Roman"/>
          <w:sz w:val="10"/>
          <w:szCs w:val="10"/>
          <w:lang w:val="ro-RO" w:eastAsia="ro-RO"/>
        </w:rPr>
      </w:pPr>
    </w:p>
    <w:p w:rsidR="00BA1745" w:rsidRPr="004E4B72" w:rsidRDefault="00BA1745" w:rsidP="004663CB">
      <w:pPr>
        <w:autoSpaceDE w:val="0"/>
        <w:autoSpaceDN w:val="0"/>
        <w:adjustRightInd w:val="0"/>
        <w:spacing w:after="0" w:line="240" w:lineRule="auto"/>
        <w:ind w:left="284"/>
        <w:jc w:val="both"/>
        <w:rPr>
          <w:rFonts w:ascii="Times New Roman" w:eastAsia="Times New Roman" w:hAnsi="Times New Roman"/>
          <w:sz w:val="24"/>
          <w:szCs w:val="20"/>
          <w:lang w:val="ro-RO" w:eastAsia="ro-RO"/>
        </w:rPr>
      </w:pPr>
      <w:r w:rsidRPr="001B5F95">
        <w:rPr>
          <w:rFonts w:ascii="Times New Roman" w:eastAsia="Times New Roman" w:hAnsi="Times New Roman"/>
          <w:sz w:val="24"/>
          <w:szCs w:val="20"/>
          <w:lang w:val="ro-RO" w:eastAsia="ro-RO"/>
        </w:rPr>
        <w:t xml:space="preserve">Printre cele 150 de persoane s-au mai aflat reprezentanți ai instituțiilor din județ, reprezentanți ai ONG-urilor județene și naționale, cât și media suceveană. Aceștia au putut admira și o expoziție de obiecte </w:t>
      </w:r>
      <w:r w:rsidRPr="004E4B72">
        <w:rPr>
          <w:rFonts w:ascii="Times New Roman" w:eastAsia="Times New Roman" w:hAnsi="Times New Roman"/>
          <w:sz w:val="24"/>
          <w:szCs w:val="20"/>
          <w:lang w:val="ro-RO" w:eastAsia="ro-RO"/>
        </w:rPr>
        <w:t>create de beneficiarii centre</w:t>
      </w:r>
      <w:r w:rsidR="00EB341E" w:rsidRPr="004E4B72">
        <w:rPr>
          <w:rFonts w:ascii="Times New Roman" w:eastAsia="Times New Roman" w:hAnsi="Times New Roman"/>
          <w:sz w:val="24"/>
          <w:szCs w:val="20"/>
          <w:lang w:val="ro-RO" w:eastAsia="ro-RO"/>
        </w:rPr>
        <w:t xml:space="preserve">lor din cadrul </w:t>
      </w:r>
      <w:r w:rsidR="004E4B72" w:rsidRPr="004E4B72">
        <w:rPr>
          <w:rFonts w:ascii="Times New Roman" w:hAnsi="Times New Roman"/>
          <w:sz w:val="24"/>
          <w:szCs w:val="24"/>
          <w:lang w:val="ro-RO"/>
        </w:rPr>
        <w:t>Direcției Generale de Asistență Socială și Protecția Copilului</w:t>
      </w:r>
      <w:r w:rsidR="0044255B">
        <w:rPr>
          <w:rStyle w:val="d2edcug0"/>
          <w:rFonts w:ascii="Times New Roman" w:hAnsi="Times New Roman"/>
          <w:sz w:val="24"/>
          <w:szCs w:val="24"/>
        </w:rPr>
        <w:t xml:space="preserve"> a J</w:t>
      </w:r>
      <w:r w:rsidR="004E4B72" w:rsidRPr="004E4B72">
        <w:rPr>
          <w:rStyle w:val="d2edcug0"/>
          <w:rFonts w:ascii="Times New Roman" w:hAnsi="Times New Roman"/>
          <w:sz w:val="24"/>
          <w:szCs w:val="24"/>
        </w:rPr>
        <w:t>udețului Suceav</w:t>
      </w:r>
      <w:r w:rsidR="004E4B72">
        <w:rPr>
          <w:rStyle w:val="d2edcug0"/>
          <w:rFonts w:ascii="Times New Roman" w:hAnsi="Times New Roman"/>
          <w:sz w:val="24"/>
          <w:szCs w:val="24"/>
        </w:rPr>
        <w:t>a</w:t>
      </w:r>
      <w:r w:rsidR="00EB341E" w:rsidRPr="004E4B72">
        <w:rPr>
          <w:rFonts w:ascii="Times New Roman" w:eastAsia="Times New Roman" w:hAnsi="Times New Roman"/>
          <w:sz w:val="24"/>
          <w:szCs w:val="20"/>
          <w:lang w:val="ro-RO" w:eastAsia="ro-RO"/>
        </w:rPr>
        <w:t xml:space="preserve">. </w:t>
      </w:r>
    </w:p>
    <w:p w:rsidR="001B5F95" w:rsidRPr="004E4B72" w:rsidRDefault="001B5F95" w:rsidP="004663CB">
      <w:pPr>
        <w:autoSpaceDE w:val="0"/>
        <w:autoSpaceDN w:val="0"/>
        <w:adjustRightInd w:val="0"/>
        <w:spacing w:after="0" w:line="240" w:lineRule="auto"/>
        <w:jc w:val="both"/>
        <w:rPr>
          <w:rFonts w:ascii="Times New Roman" w:eastAsia="Times New Roman" w:hAnsi="Times New Roman"/>
          <w:sz w:val="10"/>
          <w:szCs w:val="10"/>
          <w:lang w:val="ro-RO" w:eastAsia="ro-RO"/>
        </w:rPr>
      </w:pPr>
    </w:p>
    <w:p w:rsidR="008668A3" w:rsidRPr="00EB341E" w:rsidRDefault="008668A3" w:rsidP="004663CB">
      <w:pPr>
        <w:pStyle w:val="NormalWeb"/>
        <w:spacing w:before="0" w:beforeAutospacing="0" w:after="120" w:afterAutospacing="0" w:line="312" w:lineRule="atLeast"/>
        <w:ind w:left="284"/>
        <w:jc w:val="both"/>
      </w:pPr>
      <w:r w:rsidRPr="004E4B72">
        <w:t xml:space="preserve">Doamna </w:t>
      </w:r>
      <w:r w:rsidR="004E4B72">
        <w:t>Crețuleac</w:t>
      </w:r>
      <w:r w:rsidR="004E4B72" w:rsidRPr="004E4B72">
        <w:t xml:space="preserve"> </w:t>
      </w:r>
      <w:r w:rsidR="004F32DA" w:rsidRPr="004E4B72">
        <w:t xml:space="preserve">Georgeta </w:t>
      </w:r>
      <w:proofErr w:type="gramStart"/>
      <w:r w:rsidR="004F32DA" w:rsidRPr="004E4B72">
        <w:t>Nadia</w:t>
      </w:r>
      <w:r w:rsidR="004E4B72">
        <w:t xml:space="preserve"> </w:t>
      </w:r>
      <w:r w:rsidRPr="004E4B72">
        <w:t xml:space="preserve"> a</w:t>
      </w:r>
      <w:proofErr w:type="gramEnd"/>
      <w:r w:rsidRPr="004E4B72">
        <w:t xml:space="preserve"> apreciat că „munca în</w:t>
      </w:r>
      <w:r w:rsidRPr="001B5F95">
        <w:t xml:space="preserve"> asistență socială înseamnă muncă în echipă”, de aceea a ținut să mulțumească în primul rând colegilor cu care lucrează zi de zi și care în pandemie au fost la muncă 24 din 24 de ore, la fel cum, după</w:t>
      </w:r>
      <w:r w:rsidRPr="00EB341E">
        <w:t xml:space="preserve"> începere războiului din Ucraina, zeci de echipe din cadrul </w:t>
      </w:r>
      <w:r w:rsidR="0044255B" w:rsidRPr="004E4B72">
        <w:rPr>
          <w:lang w:val="ro-RO"/>
        </w:rPr>
        <w:t>Direcției Generale de Asistență Socială și Protecția Copilului</w:t>
      </w:r>
      <w:r w:rsidR="0044255B">
        <w:rPr>
          <w:rStyle w:val="d2edcug0"/>
        </w:rPr>
        <w:t xml:space="preserve"> a J</w:t>
      </w:r>
      <w:r w:rsidR="0044255B" w:rsidRPr="004E4B72">
        <w:rPr>
          <w:rStyle w:val="d2edcug0"/>
        </w:rPr>
        <w:t>udețului Suceav</w:t>
      </w:r>
      <w:r w:rsidR="0044255B">
        <w:rPr>
          <w:rStyle w:val="d2edcug0"/>
        </w:rPr>
        <w:t>a</w:t>
      </w:r>
      <w:r w:rsidRPr="00EB341E">
        <w:t xml:space="preserve"> Suceava au stat în Vama Siret și au ajutat mii de copii ucraineni și familiile lor. Acolo, în Vama Siret, „s-</w:t>
      </w:r>
      <w:proofErr w:type="gramStart"/>
      <w:r w:rsidRPr="00EB341E">
        <w:t>a</w:t>
      </w:r>
      <w:proofErr w:type="gramEnd"/>
      <w:r w:rsidRPr="00EB341E">
        <w:t xml:space="preserve"> născut” și Jurnalul de campanie, cu povești cutremurătoare relatate de echipele </w:t>
      </w:r>
      <w:r w:rsidR="0044255B">
        <w:t>de specialiști care au asigurat permanența</w:t>
      </w:r>
      <w:r w:rsidRPr="00EB341E">
        <w:t>, fragmente din jurnal putând fi descoperite și în volumul „Protecția socială - între pandemie și război”.</w:t>
      </w:r>
    </w:p>
    <w:p w:rsidR="008668A3" w:rsidRPr="00EB341E" w:rsidRDefault="004E4B72" w:rsidP="004663CB">
      <w:pPr>
        <w:pStyle w:val="NormalWeb"/>
        <w:spacing w:before="0" w:beforeAutospacing="0" w:after="120" w:afterAutospacing="0" w:line="312" w:lineRule="atLeast"/>
        <w:ind w:left="284"/>
        <w:jc w:val="both"/>
      </w:pPr>
      <w:r w:rsidRPr="004E4B72">
        <w:t xml:space="preserve">Doamna </w:t>
      </w:r>
      <w:r>
        <w:t>Crețuleac</w:t>
      </w:r>
      <w:r w:rsidRPr="004E4B72">
        <w:t xml:space="preserve"> Georgeta Nadia</w:t>
      </w:r>
      <w:r w:rsidR="008668A3" w:rsidRPr="00EB341E">
        <w:t xml:space="preserve"> a mulțumit autorităților locale, județene, partenerilor din mediul privat, ONG-urilor </w:t>
      </w:r>
      <w:r>
        <w:t>pentru implicare și colaborare.</w:t>
      </w:r>
    </w:p>
    <w:p w:rsidR="008668A3" w:rsidRPr="00EB341E" w:rsidRDefault="008668A3" w:rsidP="004663CB">
      <w:pPr>
        <w:pStyle w:val="NormalWeb"/>
        <w:spacing w:before="0" w:beforeAutospacing="0" w:after="120" w:afterAutospacing="0" w:line="312" w:lineRule="atLeast"/>
        <w:ind w:left="284"/>
        <w:jc w:val="both"/>
      </w:pPr>
      <w:r w:rsidRPr="00EB341E">
        <w:lastRenderedPageBreak/>
        <w:t xml:space="preserve">La evenimentul aniversar, domnul Niculai Barbă, vicepreședinte al Consiliului Județean Suceava, a trecut în revistă cele mai importante activități desfășurate de </w:t>
      </w:r>
      <w:r w:rsidR="004E4B72">
        <w:rPr>
          <w:lang w:val="ro-RO"/>
        </w:rPr>
        <w:t>Direcția Generală</w:t>
      </w:r>
      <w:r w:rsidR="004E4B72" w:rsidRPr="004E4B72">
        <w:rPr>
          <w:lang w:val="ro-RO"/>
        </w:rPr>
        <w:t xml:space="preserve"> de Asistență Socială și Protecția Copilului</w:t>
      </w:r>
      <w:r w:rsidR="0044255B">
        <w:rPr>
          <w:rStyle w:val="d2edcug0"/>
        </w:rPr>
        <w:t xml:space="preserve"> a J</w:t>
      </w:r>
      <w:r w:rsidR="004E4B72" w:rsidRPr="004E4B72">
        <w:rPr>
          <w:rStyle w:val="d2edcug0"/>
        </w:rPr>
        <w:t>udețului Suceav</w:t>
      </w:r>
      <w:r w:rsidR="004E4B72">
        <w:rPr>
          <w:rStyle w:val="d2edcug0"/>
        </w:rPr>
        <w:t>a</w:t>
      </w:r>
      <w:r w:rsidR="004E4B72" w:rsidRPr="00EB341E">
        <w:t xml:space="preserve"> </w:t>
      </w:r>
      <w:r w:rsidRPr="00EB341E">
        <w:t>de la înființare, în anul 1997</w:t>
      </w:r>
      <w:r w:rsidR="004E4B72">
        <w:t xml:space="preserve"> și</w:t>
      </w:r>
      <w:r w:rsidRPr="00EB341E">
        <w:t xml:space="preserve"> până în prezent.</w:t>
      </w:r>
    </w:p>
    <w:p w:rsidR="008668A3" w:rsidRPr="00EB341E" w:rsidRDefault="00222DFB" w:rsidP="004663CB">
      <w:pPr>
        <w:pStyle w:val="NormalWeb"/>
        <w:spacing w:before="0" w:beforeAutospacing="0" w:after="120" w:afterAutospacing="0" w:line="312" w:lineRule="atLeast"/>
        <w:ind w:left="284"/>
        <w:jc w:val="both"/>
      </w:pPr>
      <w:r>
        <w:t>P</w:t>
      </w:r>
      <w:r w:rsidR="008668A3" w:rsidRPr="00EB341E">
        <w:t xml:space="preserve">refectul județului Suceava, </w:t>
      </w:r>
      <w:r>
        <w:t xml:space="preserve">d-nul </w:t>
      </w:r>
      <w:r w:rsidR="008668A3" w:rsidRPr="00EB341E">
        <w:t xml:space="preserve">Alexandru Moldovan, a transmis </w:t>
      </w:r>
      <w:proofErr w:type="gramStart"/>
      <w:r w:rsidR="008668A3" w:rsidRPr="00EB341E">
        <w:t>un</w:t>
      </w:r>
      <w:proofErr w:type="gramEnd"/>
      <w:r w:rsidR="008668A3" w:rsidRPr="00EB341E">
        <w:t xml:space="preserve"> mesaj, la ceas aniversar, în care amintește că „activitatea și modul de lucru din </w:t>
      </w:r>
      <w:r w:rsidR="004E4B72">
        <w:rPr>
          <w:lang w:val="ro-RO"/>
        </w:rPr>
        <w:t>Direcția Generală</w:t>
      </w:r>
      <w:r w:rsidR="004E4B72" w:rsidRPr="004E4B72">
        <w:rPr>
          <w:lang w:val="ro-RO"/>
        </w:rPr>
        <w:t xml:space="preserve"> de Asistență Socială și Protecția Copilului</w:t>
      </w:r>
      <w:r w:rsidR="00BA06D3">
        <w:rPr>
          <w:rStyle w:val="d2edcug0"/>
        </w:rPr>
        <w:t xml:space="preserve"> a J</w:t>
      </w:r>
      <w:r w:rsidR="004E4B72" w:rsidRPr="004E4B72">
        <w:rPr>
          <w:rStyle w:val="d2edcug0"/>
        </w:rPr>
        <w:t>udețului Suceav</w:t>
      </w:r>
      <w:r w:rsidR="004E4B72">
        <w:rPr>
          <w:rStyle w:val="d2edcug0"/>
        </w:rPr>
        <w:t>a</w:t>
      </w:r>
      <w:r w:rsidR="004E4B72" w:rsidRPr="00EB341E">
        <w:t xml:space="preserve"> </w:t>
      </w:r>
      <w:r w:rsidR="008668A3" w:rsidRPr="00EB341E">
        <w:t xml:space="preserve">au produs efecte foarte bune în decursul celor 25 de ani. Aplecându-se asupra nevoilor celor din jur, indiferent de vârstă, etnie, orientare religioasă, activitatea în sine nu ar fi fost posibilă în lipsa oamenilor de calitate, bine pregătiți din punct de vedere profesional, atenți până în cele mai mici detalii pentru a se asigura celor în nevoi confortul psihic, dar și sentimentul de siguranță atât de necesar. Avem nevoie de asistență socială de calitate și </w:t>
      </w:r>
      <w:proofErr w:type="gramStart"/>
      <w:r w:rsidR="008668A3" w:rsidRPr="00EB341E">
        <w:t>este</w:t>
      </w:r>
      <w:proofErr w:type="gramEnd"/>
      <w:r w:rsidR="008668A3" w:rsidRPr="00EB341E">
        <w:t xml:space="preserve"> foarte important să ne implicăm, să ajutăm aceste persoane, să ajutăm copiii abandonați, să ajutăm persoanele cu nevoi speciale, tocmai pentru a le acorda o șansă. </w:t>
      </w:r>
      <w:proofErr w:type="gramStart"/>
      <w:r w:rsidR="008668A3" w:rsidRPr="00EB341E">
        <w:t>Ajutându-i, de fapt ne ajutăm pe noi înșine.</w:t>
      </w:r>
      <w:proofErr w:type="gramEnd"/>
      <w:r w:rsidR="008668A3" w:rsidRPr="00EB341E">
        <w:t xml:space="preserve"> Este de datoria noastă să-i integrăm în societate și, pe cât </w:t>
      </w:r>
      <w:proofErr w:type="gramStart"/>
      <w:r w:rsidR="008668A3" w:rsidRPr="00EB341E">
        <w:t>este</w:t>
      </w:r>
      <w:proofErr w:type="gramEnd"/>
      <w:r w:rsidR="008668A3" w:rsidRPr="00EB341E">
        <w:t xml:space="preserve"> posibil, să-i determinăm să devină parte activă a comunității”.</w:t>
      </w:r>
    </w:p>
    <w:p w:rsidR="008668A3" w:rsidRPr="00EB341E" w:rsidRDefault="008668A3" w:rsidP="004663CB">
      <w:pPr>
        <w:pStyle w:val="NormalWeb"/>
        <w:spacing w:before="0" w:beforeAutospacing="0" w:after="120" w:afterAutospacing="0" w:line="312" w:lineRule="atLeast"/>
        <w:ind w:left="284"/>
        <w:jc w:val="both"/>
      </w:pPr>
      <w:r w:rsidRPr="00EB341E">
        <w:t xml:space="preserve">Felicitări și cuvinte de încurajare și sprijin a primit echipa </w:t>
      </w:r>
      <w:r w:rsidR="004E4B72" w:rsidRPr="004E4B72">
        <w:rPr>
          <w:lang w:val="ro-RO"/>
        </w:rPr>
        <w:t>Direcției Generale de Asistență Socială și Protecția Copilului</w:t>
      </w:r>
      <w:r w:rsidR="00BA06D3">
        <w:rPr>
          <w:rStyle w:val="d2edcug0"/>
        </w:rPr>
        <w:t xml:space="preserve"> a J</w:t>
      </w:r>
      <w:r w:rsidR="004E4B72" w:rsidRPr="004E4B72">
        <w:rPr>
          <w:rStyle w:val="d2edcug0"/>
        </w:rPr>
        <w:t>udețului Suceav</w:t>
      </w:r>
      <w:r w:rsidR="004E4B72">
        <w:rPr>
          <w:rStyle w:val="d2edcug0"/>
        </w:rPr>
        <w:t>a</w:t>
      </w:r>
      <w:r w:rsidR="004E4B72" w:rsidRPr="00EB341E">
        <w:t xml:space="preserve"> </w:t>
      </w:r>
      <w:r w:rsidRPr="00EB341E">
        <w:t xml:space="preserve">și din partea </w:t>
      </w:r>
      <w:r w:rsidR="00E53FCA">
        <w:t>d-ne</w:t>
      </w:r>
      <w:r w:rsidR="00BA06D3">
        <w:t xml:space="preserve">i </w:t>
      </w:r>
      <w:r w:rsidR="00E53FCA">
        <w:t>Claudia</w:t>
      </w:r>
      <w:r w:rsidRPr="00EB341E">
        <w:t xml:space="preserve"> Șandru, consilier </w:t>
      </w:r>
      <w:r w:rsidR="00BA06D3">
        <w:t xml:space="preserve">al </w:t>
      </w:r>
      <w:r w:rsidRPr="00EB341E">
        <w:t>vicepreședinte</w:t>
      </w:r>
      <w:r w:rsidR="00BA06D3">
        <w:t>lui</w:t>
      </w:r>
      <w:r w:rsidRPr="00EB341E">
        <w:t xml:space="preserve"> </w:t>
      </w:r>
      <w:r w:rsidR="00BA06D3">
        <w:t>Autorității Naționale</w:t>
      </w:r>
      <w:r w:rsidRPr="00EB341E">
        <w:t xml:space="preserve"> pentru Drepturile Persoanelor cu Dizabilități. În prezentarea sa, </w:t>
      </w:r>
      <w:r w:rsidR="00BA06D3">
        <w:t xml:space="preserve">d-na </w:t>
      </w:r>
      <w:r w:rsidRPr="00EB341E">
        <w:t>Claudia Șandru a apreciat</w:t>
      </w:r>
      <w:r w:rsidR="00E53FCA">
        <w:t>,</w:t>
      </w:r>
      <w:r w:rsidRPr="00EB341E">
        <w:t xml:space="preserve"> în mod special</w:t>
      </w:r>
      <w:r w:rsidR="00E53FCA">
        <w:t>,</w:t>
      </w:r>
      <w:r w:rsidRPr="00EB341E">
        <w:t xml:space="preserve"> activitatea din ultima perioadă a </w:t>
      </w:r>
      <w:r w:rsidR="004E4B72" w:rsidRPr="004E4B72">
        <w:rPr>
          <w:lang w:val="ro-RO"/>
        </w:rPr>
        <w:t>Direcției Generale de Asistență Socială și Protecția Copilului</w:t>
      </w:r>
      <w:r w:rsidR="00BA06D3">
        <w:rPr>
          <w:rStyle w:val="d2edcug0"/>
        </w:rPr>
        <w:t xml:space="preserve"> a J</w:t>
      </w:r>
      <w:r w:rsidR="004E4B72" w:rsidRPr="004E4B72">
        <w:rPr>
          <w:rStyle w:val="d2edcug0"/>
        </w:rPr>
        <w:t>udețului Suceav</w:t>
      </w:r>
      <w:r w:rsidR="004E4B72">
        <w:rPr>
          <w:rStyle w:val="d2edcug0"/>
        </w:rPr>
        <w:t>a</w:t>
      </w:r>
      <w:r w:rsidRPr="00EB341E">
        <w:t xml:space="preserve">, care a inclus pandemia și războiul de la granița cu România, dar a vorbit și de câteva noutăți legislative care vin în sprijinul persoanelor cu dizabilități, precum și </w:t>
      </w:r>
      <w:r w:rsidR="00E53FCA">
        <w:t xml:space="preserve">de </w:t>
      </w:r>
      <w:r w:rsidRPr="00EB341E">
        <w:t>promovarea mai mult a abilității din dizabilitate.</w:t>
      </w:r>
    </w:p>
    <w:p w:rsidR="004E4B72" w:rsidRDefault="008668A3" w:rsidP="004663CB">
      <w:pPr>
        <w:pStyle w:val="NormalWeb"/>
        <w:spacing w:before="0" w:beforeAutospacing="0" w:after="120" w:afterAutospacing="0" w:line="312" w:lineRule="atLeast"/>
        <w:ind w:left="284"/>
        <w:jc w:val="both"/>
        <w:rPr>
          <w:lang w:val="ro-RO"/>
        </w:rPr>
      </w:pPr>
      <w:r w:rsidRPr="00EB341E">
        <w:t xml:space="preserve">Toți participanții la evenimentul </w:t>
      </w:r>
      <w:r w:rsidR="004E4B72">
        <w:t>care a</w:t>
      </w:r>
      <w:r w:rsidRPr="00EB341E">
        <w:t xml:space="preserve"> marcat 25 de ani de la înființarea </w:t>
      </w:r>
      <w:r w:rsidR="004E4B72" w:rsidRPr="004E4B72">
        <w:rPr>
          <w:lang w:val="ro-RO"/>
        </w:rPr>
        <w:t>Direcției Generale de Asistență Socială și Protecția Copilului</w:t>
      </w:r>
      <w:r w:rsidR="00BA06D3">
        <w:rPr>
          <w:rStyle w:val="d2edcug0"/>
        </w:rPr>
        <w:t xml:space="preserve"> a J</w:t>
      </w:r>
      <w:r w:rsidR="004E4B72" w:rsidRPr="004E4B72">
        <w:rPr>
          <w:rStyle w:val="d2edcug0"/>
        </w:rPr>
        <w:t>udețului Suceav</w:t>
      </w:r>
      <w:r w:rsidR="004E4B72">
        <w:rPr>
          <w:rStyle w:val="d2edcug0"/>
        </w:rPr>
        <w:t>a</w:t>
      </w:r>
      <w:r w:rsidR="004E4B72">
        <w:t xml:space="preserve"> (</w:t>
      </w:r>
      <w:r w:rsidRPr="00EB341E">
        <w:t>reprezentanți ai instituțiilor locale, județene, naționale, beneficiari și angajați ai centrelor, voluntari, reprezentanți ai ONG-urilor</w:t>
      </w:r>
      <w:r w:rsidR="004E4B72">
        <w:t>)</w:t>
      </w:r>
      <w:r w:rsidRPr="00EB341E">
        <w:t>, au avut posibilitatea să admire o expoziție cu obiecte confecționate în atelierele ocupaționale din cadrul centrelor sociale sucevene</w:t>
      </w:r>
      <w:r w:rsidR="004E4B72">
        <w:t>,</w:t>
      </w:r>
      <w:r w:rsidRPr="00EB341E">
        <w:t xml:space="preserve"> de </w:t>
      </w:r>
      <w:r w:rsidR="004E4B72">
        <w:t xml:space="preserve">către </w:t>
      </w:r>
      <w:r w:rsidRPr="00EB341E">
        <w:t xml:space="preserve">beneficiarii acestora. </w:t>
      </w:r>
    </w:p>
    <w:p w:rsidR="00E05CDA" w:rsidRPr="00816418" w:rsidRDefault="004E4B72" w:rsidP="00DF7F21">
      <w:pPr>
        <w:pStyle w:val="ListParagraph"/>
        <w:numPr>
          <w:ilvl w:val="0"/>
          <w:numId w:val="111"/>
        </w:numPr>
        <w:spacing w:before="100" w:beforeAutospacing="1" w:after="100" w:afterAutospacing="1" w:line="240" w:lineRule="auto"/>
        <w:ind w:left="284" w:hanging="284"/>
        <w:jc w:val="both"/>
        <w:rPr>
          <w:rFonts w:ascii="Times New Roman" w:hAnsi="Times New Roman"/>
          <w:sz w:val="24"/>
          <w:szCs w:val="24"/>
          <w:lang w:val="ro-RO"/>
        </w:rPr>
      </w:pPr>
      <w:r w:rsidRPr="00816418">
        <w:rPr>
          <w:rFonts w:ascii="Times New Roman" w:hAnsi="Times New Roman"/>
          <w:sz w:val="24"/>
          <w:szCs w:val="24"/>
          <w:lang w:val="ro-RO"/>
        </w:rPr>
        <w:t>Direcția Generală de Asistență Socială și Protecția Copilului</w:t>
      </w:r>
      <w:r w:rsidR="00E53FCA">
        <w:rPr>
          <w:rStyle w:val="d2edcug0"/>
          <w:rFonts w:ascii="Times New Roman" w:hAnsi="Times New Roman"/>
          <w:sz w:val="24"/>
          <w:szCs w:val="24"/>
        </w:rPr>
        <w:t xml:space="preserve"> a J</w:t>
      </w:r>
      <w:r w:rsidRPr="00816418">
        <w:rPr>
          <w:rStyle w:val="d2edcug0"/>
          <w:rFonts w:ascii="Times New Roman" w:hAnsi="Times New Roman"/>
          <w:sz w:val="24"/>
          <w:szCs w:val="24"/>
        </w:rPr>
        <w:t>udețului Suceava</w:t>
      </w:r>
      <w:r w:rsidRPr="00816418">
        <w:rPr>
          <w:rFonts w:ascii="Times New Roman" w:hAnsi="Times New Roman"/>
          <w:sz w:val="24"/>
          <w:szCs w:val="24"/>
          <w:lang w:val="ro-RO"/>
        </w:rPr>
        <w:t xml:space="preserve"> </w:t>
      </w:r>
      <w:r w:rsidR="00E05CDA" w:rsidRPr="00816418">
        <w:rPr>
          <w:rFonts w:ascii="Times New Roman" w:hAnsi="Times New Roman"/>
          <w:sz w:val="24"/>
          <w:szCs w:val="24"/>
          <w:lang w:val="ro-RO"/>
        </w:rPr>
        <w:t xml:space="preserve">a organizat </w:t>
      </w:r>
      <w:r w:rsidR="00E05CDA" w:rsidRPr="00816418">
        <w:rPr>
          <w:rFonts w:ascii="Times New Roman" w:hAnsi="Times New Roman"/>
          <w:b/>
          <w:sz w:val="24"/>
          <w:szCs w:val="24"/>
          <w:lang w:val="ro-RO"/>
        </w:rPr>
        <w:t>Ediția a V-a a Campaniei ”Susținem performanța</w:t>
      </w:r>
      <w:r w:rsidR="00412AF1" w:rsidRPr="00816418">
        <w:rPr>
          <w:rFonts w:ascii="Times New Roman" w:hAnsi="Times New Roman"/>
          <w:b/>
          <w:sz w:val="24"/>
          <w:szCs w:val="24"/>
          <w:lang w:val="ro-RO"/>
        </w:rPr>
        <w:t>”</w:t>
      </w:r>
      <w:r w:rsidR="00E05CDA" w:rsidRPr="00816418">
        <w:rPr>
          <w:rFonts w:ascii="Times New Roman" w:hAnsi="Times New Roman"/>
          <w:sz w:val="24"/>
          <w:szCs w:val="24"/>
          <w:lang w:val="ro-RO"/>
        </w:rPr>
        <w:t>, în cadrul evenimentului ”Construiește-ți Viitorul pas cu pas!”</w:t>
      </w:r>
      <w:r w:rsidR="00BA06D3">
        <w:rPr>
          <w:rFonts w:ascii="Times New Roman" w:hAnsi="Times New Roman"/>
          <w:sz w:val="24"/>
          <w:szCs w:val="24"/>
          <w:lang w:val="ro-RO"/>
        </w:rPr>
        <w:t>.</w:t>
      </w:r>
    </w:p>
    <w:p w:rsidR="00E05CDA" w:rsidRPr="00EB341E" w:rsidRDefault="00E05CDA" w:rsidP="000466C8">
      <w:pPr>
        <w:spacing w:before="100" w:beforeAutospacing="1" w:after="100" w:afterAutospacing="1" w:line="240" w:lineRule="auto"/>
        <w:ind w:left="284"/>
        <w:contextualSpacing/>
        <w:jc w:val="both"/>
        <w:rPr>
          <w:rFonts w:ascii="Times New Roman" w:hAnsi="Times New Roman"/>
          <w:sz w:val="24"/>
          <w:szCs w:val="24"/>
          <w:lang w:val="ro-RO"/>
        </w:rPr>
      </w:pPr>
      <w:r w:rsidRPr="00EB341E">
        <w:rPr>
          <w:rFonts w:ascii="Times New Roman" w:hAnsi="Times New Roman"/>
          <w:sz w:val="24"/>
          <w:szCs w:val="24"/>
          <w:lang w:val="ro-RO"/>
        </w:rPr>
        <w:t xml:space="preserve">În </w:t>
      </w:r>
      <w:r w:rsidR="004E4B72">
        <w:rPr>
          <w:rFonts w:ascii="Times New Roman" w:hAnsi="Times New Roman"/>
          <w:sz w:val="24"/>
          <w:szCs w:val="24"/>
          <w:lang w:val="ro-RO"/>
        </w:rPr>
        <w:t>anul 2022</w:t>
      </w:r>
      <w:r w:rsidRPr="00EB341E">
        <w:rPr>
          <w:rFonts w:ascii="Times New Roman" w:hAnsi="Times New Roman"/>
          <w:sz w:val="24"/>
          <w:szCs w:val="24"/>
          <w:lang w:val="ro-RO"/>
        </w:rPr>
        <w:t>, un număr de 102 copii și tineri  din sistemul de protecție de stat și privat au fost premiați cu sprijinul sponsorilor,  pe următoarele secțiuni :</w:t>
      </w:r>
      <w:r w:rsidR="00591630">
        <w:rPr>
          <w:rFonts w:ascii="Times New Roman" w:hAnsi="Times New Roman"/>
          <w:sz w:val="24"/>
          <w:szCs w:val="24"/>
          <w:lang w:val="ro-RO"/>
        </w:rPr>
        <w:t xml:space="preserve"> </w:t>
      </w:r>
      <w:r w:rsidRPr="00EB341E">
        <w:rPr>
          <w:rFonts w:ascii="Times New Roman" w:hAnsi="Times New Roman"/>
          <w:sz w:val="24"/>
          <w:szCs w:val="24"/>
          <w:lang w:val="ro-RO"/>
        </w:rPr>
        <w:t>Învățătură, Arte, Sport și Cazuri deosebite.</w:t>
      </w:r>
    </w:p>
    <w:p w:rsidR="00591630" w:rsidRPr="00591630" w:rsidRDefault="00591630" w:rsidP="00591630">
      <w:pPr>
        <w:spacing w:before="100" w:beforeAutospacing="1" w:after="100" w:afterAutospacing="1" w:line="240" w:lineRule="auto"/>
        <w:contextualSpacing/>
        <w:jc w:val="both"/>
        <w:rPr>
          <w:rFonts w:ascii="Times New Roman" w:hAnsi="Times New Roman"/>
          <w:sz w:val="10"/>
          <w:szCs w:val="10"/>
          <w:lang w:val="ro-RO"/>
        </w:rPr>
      </w:pPr>
    </w:p>
    <w:p w:rsidR="00E05CDA" w:rsidRPr="00EB341E" w:rsidRDefault="00E05CDA" w:rsidP="000466C8">
      <w:pPr>
        <w:spacing w:before="100" w:beforeAutospacing="1" w:after="100" w:afterAutospacing="1" w:line="240" w:lineRule="auto"/>
        <w:ind w:left="284"/>
        <w:contextualSpacing/>
        <w:jc w:val="both"/>
        <w:rPr>
          <w:rFonts w:ascii="Times New Roman" w:hAnsi="Times New Roman"/>
          <w:sz w:val="24"/>
          <w:szCs w:val="24"/>
          <w:lang w:val="ro-RO"/>
        </w:rPr>
      </w:pPr>
      <w:r w:rsidRPr="00EB341E">
        <w:rPr>
          <w:rFonts w:ascii="Times New Roman" w:hAnsi="Times New Roman"/>
          <w:sz w:val="24"/>
          <w:szCs w:val="24"/>
          <w:lang w:val="ro-RO"/>
        </w:rPr>
        <w:t>Săptămâna 22-30 Septembrie 2022 a fost dedicată întâlnirilor</w:t>
      </w:r>
      <w:r w:rsidR="00F77EB8" w:rsidRPr="00EB341E">
        <w:rPr>
          <w:rFonts w:ascii="Times New Roman" w:hAnsi="Times New Roman"/>
          <w:sz w:val="24"/>
          <w:szCs w:val="24"/>
          <w:lang w:val="ro-RO"/>
        </w:rPr>
        <w:t xml:space="preserve"> cu sponsorii </w:t>
      </w:r>
      <w:r w:rsidRPr="00EB341E">
        <w:rPr>
          <w:rFonts w:ascii="Times New Roman" w:hAnsi="Times New Roman"/>
          <w:sz w:val="24"/>
          <w:szCs w:val="24"/>
          <w:lang w:val="ro-RO"/>
        </w:rPr>
        <w:t>și premierea copiilor și tinerilor nominalizați.</w:t>
      </w:r>
    </w:p>
    <w:p w:rsidR="00591630" w:rsidRPr="00591630" w:rsidRDefault="00591630" w:rsidP="00591630">
      <w:pPr>
        <w:spacing w:before="100" w:beforeAutospacing="1" w:after="100" w:afterAutospacing="1" w:line="240" w:lineRule="auto"/>
        <w:contextualSpacing/>
        <w:jc w:val="both"/>
        <w:rPr>
          <w:rFonts w:ascii="Times New Roman" w:hAnsi="Times New Roman"/>
          <w:sz w:val="10"/>
          <w:szCs w:val="10"/>
          <w:lang w:val="ro-RO"/>
        </w:rPr>
      </w:pPr>
    </w:p>
    <w:p w:rsidR="00E05CDA" w:rsidRPr="00EB341E" w:rsidRDefault="00E05CDA" w:rsidP="008E11C4">
      <w:pPr>
        <w:spacing w:before="100" w:beforeAutospacing="1" w:after="100" w:afterAutospacing="1" w:line="240" w:lineRule="auto"/>
        <w:ind w:left="284"/>
        <w:contextualSpacing/>
        <w:jc w:val="both"/>
        <w:rPr>
          <w:rFonts w:ascii="Times New Roman" w:hAnsi="Times New Roman"/>
          <w:sz w:val="24"/>
          <w:szCs w:val="24"/>
          <w:lang w:val="ro-RO"/>
        </w:rPr>
      </w:pPr>
      <w:r w:rsidRPr="00EB341E">
        <w:rPr>
          <w:rFonts w:ascii="Times New Roman" w:hAnsi="Times New Roman"/>
          <w:sz w:val="24"/>
          <w:szCs w:val="24"/>
          <w:lang w:val="ro-RO"/>
        </w:rPr>
        <w:lastRenderedPageBreak/>
        <w:t xml:space="preserve">Fundația HHC România, pe lângă premierea a 10 copii și tineri din cadrul Campaniei Susținem Performanța 2022, a oferit din cele 10 </w:t>
      </w:r>
      <w:r w:rsidRPr="00EB341E">
        <w:rPr>
          <w:rFonts w:ascii="Times New Roman" w:hAnsi="Times New Roman"/>
          <w:sz w:val="24"/>
          <w:szCs w:val="24"/>
          <w:u w:val="single"/>
          <w:lang w:val="ro-RO"/>
        </w:rPr>
        <w:t>Burse de excelență DAR,</w:t>
      </w:r>
      <w:r w:rsidRPr="00EB341E">
        <w:rPr>
          <w:rFonts w:ascii="Times New Roman" w:hAnsi="Times New Roman"/>
          <w:sz w:val="24"/>
          <w:szCs w:val="24"/>
          <w:lang w:val="ro-RO"/>
        </w:rPr>
        <w:t xml:space="preserve"> la nivel de țară, </w:t>
      </w:r>
      <w:r w:rsidR="00591630">
        <w:rPr>
          <w:rFonts w:ascii="Times New Roman" w:hAnsi="Times New Roman"/>
          <w:sz w:val="24"/>
          <w:szCs w:val="24"/>
          <w:lang w:val="ro-RO"/>
        </w:rPr>
        <w:t>din care</w:t>
      </w:r>
      <w:r w:rsidRPr="00EB341E">
        <w:rPr>
          <w:rFonts w:ascii="Times New Roman" w:hAnsi="Times New Roman"/>
          <w:sz w:val="24"/>
          <w:szCs w:val="24"/>
          <w:lang w:val="ro-RO"/>
        </w:rPr>
        <w:t xml:space="preserve"> patru pentru copii din sistemul de protecție din județul Suceava,  în valoare de 2000 de euro, fiecare. </w:t>
      </w:r>
    </w:p>
    <w:p w:rsidR="00591630" w:rsidRPr="00591630" w:rsidRDefault="00591630" w:rsidP="00591630">
      <w:pPr>
        <w:spacing w:before="100" w:beforeAutospacing="1" w:after="100" w:afterAutospacing="1" w:line="240" w:lineRule="auto"/>
        <w:contextualSpacing/>
        <w:jc w:val="both"/>
        <w:rPr>
          <w:rFonts w:ascii="Times New Roman" w:hAnsi="Times New Roman"/>
          <w:sz w:val="10"/>
          <w:szCs w:val="10"/>
          <w:lang w:val="ro-RO"/>
        </w:rPr>
      </w:pPr>
    </w:p>
    <w:p w:rsidR="00E05CDA" w:rsidRDefault="00E05CDA" w:rsidP="008E11C4">
      <w:pPr>
        <w:spacing w:before="100" w:beforeAutospacing="1" w:after="100" w:afterAutospacing="1" w:line="240" w:lineRule="auto"/>
        <w:ind w:left="284"/>
        <w:contextualSpacing/>
        <w:jc w:val="both"/>
        <w:rPr>
          <w:rFonts w:ascii="Times New Roman" w:hAnsi="Times New Roman"/>
          <w:sz w:val="24"/>
          <w:szCs w:val="24"/>
          <w:lang w:val="ro-RO"/>
        </w:rPr>
      </w:pPr>
      <w:r w:rsidRPr="00EB341E">
        <w:rPr>
          <w:rFonts w:ascii="Times New Roman" w:hAnsi="Times New Roman"/>
          <w:sz w:val="24"/>
          <w:szCs w:val="24"/>
          <w:lang w:val="ro-RO"/>
        </w:rPr>
        <w:t>Fundația SERA România, un partener vechi și deosebit de implicat la nivelul întregii țări, a oferit premii pentru 33 de copii și tineri, cu suma totală  de 9900 lei.</w:t>
      </w:r>
    </w:p>
    <w:p w:rsidR="00591630" w:rsidRPr="00591630" w:rsidRDefault="00591630" w:rsidP="00591630">
      <w:pPr>
        <w:spacing w:before="100" w:beforeAutospacing="1" w:after="100" w:afterAutospacing="1" w:line="240" w:lineRule="auto"/>
        <w:contextualSpacing/>
        <w:jc w:val="both"/>
        <w:rPr>
          <w:rFonts w:ascii="Times New Roman" w:hAnsi="Times New Roman"/>
          <w:sz w:val="10"/>
          <w:szCs w:val="10"/>
          <w:lang w:val="ro-RO"/>
        </w:rPr>
      </w:pPr>
    </w:p>
    <w:p w:rsidR="00A614A6" w:rsidRDefault="00E05CDA" w:rsidP="004B343F">
      <w:pPr>
        <w:spacing w:before="100" w:beforeAutospacing="1" w:after="100" w:afterAutospacing="1" w:line="240" w:lineRule="auto"/>
        <w:ind w:left="284"/>
        <w:contextualSpacing/>
        <w:jc w:val="both"/>
        <w:rPr>
          <w:rFonts w:ascii="Times New Roman" w:hAnsi="Times New Roman"/>
          <w:sz w:val="24"/>
          <w:szCs w:val="24"/>
          <w:lang w:val="ro-RO"/>
        </w:rPr>
      </w:pPr>
      <w:r w:rsidRPr="00EB341E">
        <w:rPr>
          <w:rFonts w:ascii="Times New Roman" w:hAnsi="Times New Roman"/>
          <w:sz w:val="24"/>
          <w:szCs w:val="24"/>
          <w:lang w:val="ro-RO"/>
        </w:rPr>
        <w:t xml:space="preserve">Asociația Institutul Bucovina a organizat o întâlnire  la sediul asociației  pentru premierea a 8 tineri cu rezultate deosebite </w:t>
      </w:r>
      <w:r w:rsidR="008E11C4">
        <w:rPr>
          <w:rFonts w:ascii="Times New Roman" w:hAnsi="Times New Roman"/>
          <w:sz w:val="24"/>
          <w:szCs w:val="24"/>
          <w:lang w:val="ro-RO"/>
        </w:rPr>
        <w:t>secțiunile</w:t>
      </w:r>
      <w:r w:rsidR="008E11C4" w:rsidRPr="00EB341E">
        <w:rPr>
          <w:rFonts w:ascii="Times New Roman" w:hAnsi="Times New Roman"/>
          <w:sz w:val="24"/>
          <w:szCs w:val="24"/>
          <w:lang w:val="ro-RO"/>
        </w:rPr>
        <w:t xml:space="preserve"> </w:t>
      </w:r>
      <w:r w:rsidR="008E11C4">
        <w:rPr>
          <w:rFonts w:ascii="Times New Roman" w:hAnsi="Times New Roman"/>
          <w:sz w:val="24"/>
          <w:szCs w:val="24"/>
          <w:lang w:val="ro-RO"/>
        </w:rPr>
        <w:t xml:space="preserve">Arte, </w:t>
      </w:r>
      <w:r w:rsidRPr="00EB341E">
        <w:rPr>
          <w:rFonts w:ascii="Times New Roman" w:hAnsi="Times New Roman"/>
          <w:sz w:val="24"/>
          <w:szCs w:val="24"/>
          <w:lang w:val="ro-RO"/>
        </w:rPr>
        <w:t>Sport ș</w:t>
      </w:r>
      <w:r w:rsidR="008E11C4">
        <w:rPr>
          <w:rFonts w:ascii="Times New Roman" w:hAnsi="Times New Roman"/>
          <w:sz w:val="24"/>
          <w:szCs w:val="24"/>
          <w:lang w:val="ro-RO"/>
        </w:rPr>
        <w:t>i Î</w:t>
      </w:r>
      <w:r w:rsidRPr="00EB341E">
        <w:rPr>
          <w:rFonts w:ascii="Times New Roman" w:hAnsi="Times New Roman"/>
          <w:sz w:val="24"/>
          <w:szCs w:val="24"/>
          <w:lang w:val="ro-RO"/>
        </w:rPr>
        <w:t xml:space="preserve">nvățătură. </w:t>
      </w:r>
    </w:p>
    <w:p w:rsidR="00591630" w:rsidRPr="00591630" w:rsidRDefault="00591630" w:rsidP="00591630">
      <w:pPr>
        <w:spacing w:before="100" w:beforeAutospacing="1" w:after="100" w:afterAutospacing="1" w:line="240" w:lineRule="auto"/>
        <w:contextualSpacing/>
        <w:jc w:val="both"/>
        <w:rPr>
          <w:rFonts w:ascii="Times New Roman" w:hAnsi="Times New Roman"/>
          <w:sz w:val="10"/>
          <w:szCs w:val="10"/>
          <w:lang w:val="ro-RO"/>
        </w:rPr>
      </w:pPr>
    </w:p>
    <w:p w:rsidR="00591630" w:rsidRDefault="00A614A6" w:rsidP="004B343F">
      <w:pPr>
        <w:spacing w:before="100" w:beforeAutospacing="1" w:after="100" w:afterAutospacing="1" w:line="240" w:lineRule="auto"/>
        <w:ind w:firstLine="284"/>
        <w:contextualSpacing/>
        <w:jc w:val="both"/>
        <w:rPr>
          <w:rFonts w:ascii="Times New Roman" w:hAnsi="Times New Roman"/>
          <w:sz w:val="24"/>
          <w:szCs w:val="24"/>
          <w:lang w:val="ro-RO"/>
        </w:rPr>
      </w:pPr>
      <w:r w:rsidRPr="00EB341E">
        <w:rPr>
          <w:rFonts w:ascii="Times New Roman" w:hAnsi="Times New Roman"/>
          <w:sz w:val="24"/>
          <w:szCs w:val="24"/>
          <w:lang w:val="ro-RO"/>
        </w:rPr>
        <w:t>Această</w:t>
      </w:r>
      <w:r w:rsidR="00E05CDA" w:rsidRPr="00EB341E">
        <w:rPr>
          <w:rFonts w:ascii="Times New Roman" w:hAnsi="Times New Roman"/>
          <w:sz w:val="24"/>
          <w:szCs w:val="24"/>
          <w:lang w:val="ro-RO"/>
        </w:rPr>
        <w:t xml:space="preserve"> întâlnire </w:t>
      </w:r>
      <w:r w:rsidRPr="00EB341E">
        <w:rPr>
          <w:rFonts w:ascii="Times New Roman" w:hAnsi="Times New Roman"/>
          <w:sz w:val="24"/>
          <w:szCs w:val="24"/>
          <w:lang w:val="ro-RO"/>
        </w:rPr>
        <w:t>a fost</w:t>
      </w:r>
      <w:r w:rsidR="00A17678">
        <w:rPr>
          <w:rFonts w:ascii="Times New Roman" w:hAnsi="Times New Roman"/>
          <w:sz w:val="24"/>
          <w:szCs w:val="24"/>
          <w:lang w:val="ro-RO"/>
        </w:rPr>
        <w:t xml:space="preserve"> patronată de m</w:t>
      </w:r>
      <w:r w:rsidR="00E05CDA" w:rsidRPr="00EB341E">
        <w:rPr>
          <w:rFonts w:ascii="Times New Roman" w:hAnsi="Times New Roman"/>
          <w:sz w:val="24"/>
          <w:szCs w:val="24"/>
          <w:lang w:val="ro-RO"/>
        </w:rPr>
        <w:t>aestrul Miha</w:t>
      </w:r>
      <w:r w:rsidR="00591630">
        <w:rPr>
          <w:rFonts w:ascii="Times New Roman" w:hAnsi="Times New Roman"/>
          <w:sz w:val="24"/>
          <w:szCs w:val="24"/>
          <w:lang w:val="ro-RO"/>
        </w:rPr>
        <w:t xml:space="preserve">i Pânzaru </w:t>
      </w:r>
      <w:r w:rsidR="00A17678">
        <w:rPr>
          <w:rFonts w:ascii="Times New Roman" w:hAnsi="Times New Roman"/>
          <w:sz w:val="24"/>
          <w:szCs w:val="24"/>
          <w:lang w:val="ro-RO"/>
        </w:rPr>
        <w:t>(</w:t>
      </w:r>
      <w:r w:rsidR="00591630">
        <w:rPr>
          <w:rFonts w:ascii="Times New Roman" w:hAnsi="Times New Roman"/>
          <w:sz w:val="24"/>
          <w:szCs w:val="24"/>
          <w:lang w:val="ro-RO"/>
        </w:rPr>
        <w:t>PIM</w:t>
      </w:r>
      <w:r w:rsidR="00A17678">
        <w:rPr>
          <w:rFonts w:ascii="Times New Roman" w:hAnsi="Times New Roman"/>
          <w:sz w:val="24"/>
          <w:szCs w:val="24"/>
          <w:lang w:val="ro-RO"/>
        </w:rPr>
        <w:t>)</w:t>
      </w:r>
      <w:r w:rsidR="00591630">
        <w:rPr>
          <w:rFonts w:ascii="Times New Roman" w:hAnsi="Times New Roman"/>
          <w:sz w:val="24"/>
          <w:szCs w:val="24"/>
          <w:lang w:val="ro-RO"/>
        </w:rPr>
        <w:t>.</w:t>
      </w:r>
    </w:p>
    <w:p w:rsidR="00591630" w:rsidRPr="00591630" w:rsidRDefault="00591630" w:rsidP="00591630">
      <w:pPr>
        <w:spacing w:before="100" w:beforeAutospacing="1" w:after="100" w:afterAutospacing="1" w:line="240" w:lineRule="auto"/>
        <w:contextualSpacing/>
        <w:jc w:val="both"/>
        <w:rPr>
          <w:rFonts w:ascii="Times New Roman" w:hAnsi="Times New Roman"/>
          <w:sz w:val="10"/>
          <w:szCs w:val="10"/>
          <w:lang w:val="ro-RO"/>
        </w:rPr>
      </w:pPr>
    </w:p>
    <w:p w:rsidR="00E05CDA" w:rsidRPr="00EB341E" w:rsidRDefault="00E05CDA" w:rsidP="004B343F">
      <w:pPr>
        <w:spacing w:before="100" w:beforeAutospacing="1" w:after="100" w:afterAutospacing="1" w:line="240" w:lineRule="auto"/>
        <w:ind w:left="284"/>
        <w:contextualSpacing/>
        <w:jc w:val="both"/>
        <w:rPr>
          <w:rFonts w:ascii="Times New Roman" w:hAnsi="Times New Roman"/>
          <w:sz w:val="24"/>
          <w:szCs w:val="24"/>
          <w:lang w:val="ro-RO"/>
        </w:rPr>
      </w:pPr>
      <w:r w:rsidRPr="00EB341E">
        <w:rPr>
          <w:rFonts w:ascii="Times New Roman" w:hAnsi="Times New Roman"/>
          <w:sz w:val="24"/>
          <w:szCs w:val="24"/>
          <w:lang w:val="ro-RO"/>
        </w:rPr>
        <w:t xml:space="preserve">Asociația ”Licuricii fericiți” din Câmpulung Moldovenesc, a premiat la sediul Direcției, </w:t>
      </w:r>
      <w:r w:rsidR="00A614A6" w:rsidRPr="00EB341E">
        <w:rPr>
          <w:rFonts w:ascii="Times New Roman" w:hAnsi="Times New Roman"/>
          <w:sz w:val="24"/>
          <w:szCs w:val="24"/>
          <w:lang w:val="ro-RO"/>
        </w:rPr>
        <w:t xml:space="preserve">un număr </w:t>
      </w:r>
      <w:r w:rsidRPr="00EB341E">
        <w:rPr>
          <w:rFonts w:ascii="Times New Roman" w:hAnsi="Times New Roman"/>
          <w:sz w:val="24"/>
          <w:szCs w:val="24"/>
          <w:lang w:val="ro-RO"/>
        </w:rPr>
        <w:t>7 copii și tineri cu rezultate excelente la cele 4 secțiuni.</w:t>
      </w:r>
    </w:p>
    <w:p w:rsidR="00591630" w:rsidRPr="00591630" w:rsidRDefault="00591630" w:rsidP="00591630">
      <w:pPr>
        <w:spacing w:before="100" w:beforeAutospacing="1" w:after="100" w:afterAutospacing="1" w:line="240" w:lineRule="auto"/>
        <w:contextualSpacing/>
        <w:jc w:val="both"/>
        <w:rPr>
          <w:rFonts w:ascii="Times New Roman" w:hAnsi="Times New Roman"/>
          <w:sz w:val="10"/>
          <w:szCs w:val="10"/>
          <w:lang w:val="ro-RO"/>
        </w:rPr>
      </w:pPr>
    </w:p>
    <w:p w:rsidR="00E05CDA" w:rsidRDefault="00A614A6" w:rsidP="004B343F">
      <w:pPr>
        <w:spacing w:before="100" w:beforeAutospacing="1" w:after="100" w:afterAutospacing="1" w:line="240" w:lineRule="auto"/>
        <w:ind w:left="284"/>
        <w:contextualSpacing/>
        <w:jc w:val="both"/>
        <w:rPr>
          <w:rFonts w:ascii="Times New Roman" w:hAnsi="Times New Roman"/>
          <w:sz w:val="24"/>
          <w:szCs w:val="24"/>
          <w:lang w:val="ro-RO"/>
        </w:rPr>
      </w:pPr>
      <w:r w:rsidRPr="004B343F">
        <w:rPr>
          <w:rFonts w:ascii="Times New Roman" w:hAnsi="Times New Roman"/>
          <w:sz w:val="24"/>
          <w:szCs w:val="24"/>
          <w:lang w:val="ro-RO"/>
        </w:rPr>
        <w:t>”</w:t>
      </w:r>
      <w:r w:rsidR="00E05CDA" w:rsidRPr="004B343F">
        <w:rPr>
          <w:rFonts w:ascii="Times New Roman" w:hAnsi="Times New Roman"/>
          <w:sz w:val="24"/>
          <w:szCs w:val="24"/>
          <w:lang w:val="ro-RO"/>
        </w:rPr>
        <w:t>Bucovina Art Consult</w:t>
      </w:r>
      <w:r w:rsidRPr="004B343F">
        <w:rPr>
          <w:rFonts w:ascii="Times New Roman" w:hAnsi="Times New Roman"/>
          <w:sz w:val="24"/>
          <w:szCs w:val="24"/>
          <w:lang w:val="ro-RO"/>
        </w:rPr>
        <w:t>” a premiat</w:t>
      </w:r>
      <w:r w:rsidR="00591630" w:rsidRPr="004B343F">
        <w:rPr>
          <w:rFonts w:ascii="Times New Roman" w:hAnsi="Times New Roman"/>
          <w:sz w:val="24"/>
          <w:szCs w:val="24"/>
          <w:lang w:val="ro-RO"/>
        </w:rPr>
        <w:t xml:space="preserve"> la sediul </w:t>
      </w:r>
      <w:r w:rsidR="004B343F" w:rsidRPr="004B343F">
        <w:rPr>
          <w:rFonts w:ascii="Times New Roman" w:hAnsi="Times New Roman"/>
          <w:sz w:val="24"/>
          <w:szCs w:val="24"/>
          <w:lang w:val="ro-RO"/>
        </w:rPr>
        <w:t>Direcției Generale de Asistență Socială și Protecția Copilului</w:t>
      </w:r>
      <w:r w:rsidR="004B343F" w:rsidRPr="004B343F">
        <w:rPr>
          <w:rStyle w:val="d2edcug0"/>
          <w:rFonts w:ascii="Times New Roman" w:hAnsi="Times New Roman"/>
          <w:sz w:val="24"/>
          <w:szCs w:val="24"/>
        </w:rPr>
        <w:t xml:space="preserve"> a Județului Suceava</w:t>
      </w:r>
      <w:r w:rsidR="00591630" w:rsidRPr="004B343F">
        <w:rPr>
          <w:rFonts w:ascii="Times New Roman" w:hAnsi="Times New Roman"/>
          <w:sz w:val="24"/>
          <w:szCs w:val="24"/>
          <w:lang w:val="ro-RO"/>
        </w:rPr>
        <w:t xml:space="preserve"> Suceava</w:t>
      </w:r>
      <w:r w:rsidR="00E05CDA" w:rsidRPr="004B343F">
        <w:rPr>
          <w:rFonts w:ascii="Times New Roman" w:hAnsi="Times New Roman"/>
          <w:sz w:val="24"/>
          <w:szCs w:val="24"/>
          <w:lang w:val="ro-RO"/>
        </w:rPr>
        <w:t xml:space="preserve"> un număr de 7 copii și tineri </w:t>
      </w:r>
      <w:r w:rsidRPr="004B343F">
        <w:rPr>
          <w:rFonts w:ascii="Times New Roman" w:hAnsi="Times New Roman"/>
          <w:sz w:val="24"/>
          <w:szCs w:val="24"/>
          <w:lang w:val="ro-RO"/>
        </w:rPr>
        <w:t>cu performanțe</w:t>
      </w:r>
      <w:r w:rsidR="004B343F">
        <w:rPr>
          <w:rFonts w:ascii="Times New Roman" w:hAnsi="Times New Roman"/>
          <w:sz w:val="24"/>
          <w:szCs w:val="24"/>
          <w:lang w:val="ro-RO"/>
        </w:rPr>
        <w:t>.</w:t>
      </w:r>
    </w:p>
    <w:p w:rsidR="00851CBC" w:rsidRPr="00851CBC" w:rsidRDefault="00851CBC" w:rsidP="004B343F">
      <w:pPr>
        <w:spacing w:before="100" w:beforeAutospacing="1" w:after="100" w:afterAutospacing="1" w:line="240" w:lineRule="auto"/>
        <w:ind w:left="284"/>
        <w:contextualSpacing/>
        <w:jc w:val="both"/>
        <w:rPr>
          <w:rFonts w:ascii="Times New Roman" w:hAnsi="Times New Roman"/>
          <w:sz w:val="6"/>
          <w:szCs w:val="6"/>
          <w:lang w:val="ro-RO"/>
        </w:rPr>
      </w:pPr>
    </w:p>
    <w:p w:rsidR="00591630" w:rsidRPr="00591630" w:rsidRDefault="00591630" w:rsidP="00591630">
      <w:pPr>
        <w:spacing w:before="100" w:beforeAutospacing="1" w:after="100" w:afterAutospacing="1" w:line="240" w:lineRule="auto"/>
        <w:contextualSpacing/>
        <w:jc w:val="both"/>
        <w:rPr>
          <w:rFonts w:ascii="Times New Roman" w:hAnsi="Times New Roman"/>
          <w:sz w:val="6"/>
          <w:szCs w:val="6"/>
          <w:lang w:val="ro-RO"/>
        </w:rPr>
      </w:pPr>
    </w:p>
    <w:p w:rsidR="00F77EB8" w:rsidRPr="00851CBC" w:rsidRDefault="004E4B72" w:rsidP="008E58A8">
      <w:pPr>
        <w:ind w:left="284"/>
        <w:jc w:val="both"/>
        <w:rPr>
          <w:rFonts w:ascii="Times New Roman" w:hAnsi="Times New Roman"/>
          <w:sz w:val="24"/>
          <w:szCs w:val="24"/>
        </w:rPr>
      </w:pPr>
      <w:r w:rsidRPr="00851CBC">
        <w:rPr>
          <w:rFonts w:ascii="Times New Roman" w:hAnsi="Times New Roman"/>
          <w:sz w:val="24"/>
          <w:szCs w:val="24"/>
        </w:rPr>
        <w:t>În luna august</w:t>
      </w:r>
      <w:r w:rsidR="00F77EB8" w:rsidRPr="00851CBC">
        <w:rPr>
          <w:rFonts w:ascii="Times New Roman" w:hAnsi="Times New Roman"/>
          <w:sz w:val="24"/>
          <w:szCs w:val="24"/>
        </w:rPr>
        <w:t xml:space="preserve">, cei 10 premianți </w:t>
      </w:r>
      <w:r w:rsidR="0044053A">
        <w:rPr>
          <w:rFonts w:ascii="Times New Roman" w:hAnsi="Times New Roman"/>
          <w:sz w:val="24"/>
          <w:szCs w:val="24"/>
        </w:rPr>
        <w:t xml:space="preserve">în </w:t>
      </w:r>
      <w:r w:rsidR="0044053A" w:rsidRPr="00EB341E">
        <w:rPr>
          <w:rFonts w:ascii="Times New Roman" w:hAnsi="Times New Roman"/>
          <w:sz w:val="24"/>
          <w:szCs w:val="24"/>
          <w:lang w:val="ro-RO"/>
        </w:rPr>
        <w:t>cadrul Campaniei Susținem Performanța 2022</w:t>
      </w:r>
      <w:r w:rsidR="0044053A">
        <w:rPr>
          <w:rFonts w:ascii="Times New Roman" w:hAnsi="Times New Roman"/>
          <w:sz w:val="24"/>
          <w:szCs w:val="24"/>
          <w:lang w:val="ro-RO"/>
        </w:rPr>
        <w:t xml:space="preserve">, </w:t>
      </w:r>
      <w:r w:rsidR="00F77EB8" w:rsidRPr="00851CBC">
        <w:rPr>
          <w:rFonts w:ascii="Times New Roman" w:hAnsi="Times New Roman"/>
          <w:sz w:val="24"/>
          <w:szCs w:val="24"/>
        </w:rPr>
        <w:t>au fost invitați</w:t>
      </w:r>
      <w:r w:rsidR="00A5288F">
        <w:rPr>
          <w:rFonts w:ascii="Times New Roman" w:hAnsi="Times New Roman"/>
          <w:sz w:val="24"/>
          <w:szCs w:val="24"/>
        </w:rPr>
        <w:t xml:space="preserve"> </w:t>
      </w:r>
      <w:r w:rsidR="00F77EB8" w:rsidRPr="00851CBC">
        <w:rPr>
          <w:rFonts w:ascii="Times New Roman" w:hAnsi="Times New Roman"/>
          <w:sz w:val="24"/>
          <w:szCs w:val="24"/>
        </w:rPr>
        <w:t xml:space="preserve"> într-o tabără în București, </w:t>
      </w:r>
      <w:r w:rsidR="00A5288F">
        <w:rPr>
          <w:rFonts w:ascii="Times New Roman" w:hAnsi="Times New Roman"/>
          <w:sz w:val="24"/>
          <w:szCs w:val="24"/>
        </w:rPr>
        <w:t xml:space="preserve">unde, într-un cadru relaxat, au reușit </w:t>
      </w:r>
      <w:r w:rsidR="00F77EB8" w:rsidRPr="00851CBC">
        <w:rPr>
          <w:rFonts w:ascii="Times New Roman" w:hAnsi="Times New Roman"/>
          <w:sz w:val="24"/>
          <w:szCs w:val="24"/>
        </w:rPr>
        <w:t>să se cunoască, să se bucure de excelenţa lor și să petreacă timp de calitate.</w:t>
      </w:r>
    </w:p>
    <w:p w:rsidR="00E05CDA" w:rsidRPr="00BC2678" w:rsidRDefault="00116076" w:rsidP="00851CBC">
      <w:pPr>
        <w:spacing w:before="100" w:beforeAutospacing="1" w:after="100" w:afterAutospacing="1" w:line="240" w:lineRule="auto"/>
        <w:ind w:left="284"/>
        <w:contextualSpacing/>
        <w:jc w:val="both"/>
        <w:rPr>
          <w:rFonts w:ascii="Times New Roman" w:hAnsi="Times New Roman"/>
          <w:sz w:val="24"/>
          <w:szCs w:val="24"/>
          <w:lang w:val="ro-RO"/>
        </w:rPr>
      </w:pPr>
      <w:r w:rsidRPr="00BC2678">
        <w:rPr>
          <w:rFonts w:ascii="Times New Roman" w:hAnsi="Times New Roman"/>
          <w:sz w:val="24"/>
          <w:szCs w:val="24"/>
          <w:lang w:val="ro-RO"/>
        </w:rPr>
        <w:t>Această</w:t>
      </w:r>
      <w:r w:rsidR="00E05CDA" w:rsidRPr="00BC2678">
        <w:rPr>
          <w:rFonts w:ascii="Times New Roman" w:hAnsi="Times New Roman"/>
          <w:sz w:val="24"/>
          <w:szCs w:val="24"/>
          <w:lang w:val="ro-RO"/>
        </w:rPr>
        <w:t xml:space="preserve"> campanie </w:t>
      </w:r>
      <w:r w:rsidRPr="00BC2678">
        <w:rPr>
          <w:rFonts w:ascii="Times New Roman" w:hAnsi="Times New Roman"/>
          <w:sz w:val="24"/>
          <w:szCs w:val="24"/>
          <w:lang w:val="ro-RO"/>
        </w:rPr>
        <w:t xml:space="preserve">a fost </w:t>
      </w:r>
      <w:r w:rsidR="00E05CDA" w:rsidRPr="00BC2678">
        <w:rPr>
          <w:rFonts w:ascii="Times New Roman" w:hAnsi="Times New Roman"/>
          <w:sz w:val="24"/>
          <w:szCs w:val="24"/>
          <w:lang w:val="ro-RO"/>
        </w:rPr>
        <w:t>activă și fructuoasă, deoarece s-au creat legăt</w:t>
      </w:r>
      <w:r w:rsidR="00591630" w:rsidRPr="00BC2678">
        <w:rPr>
          <w:rFonts w:ascii="Times New Roman" w:hAnsi="Times New Roman"/>
          <w:sz w:val="24"/>
          <w:szCs w:val="24"/>
          <w:lang w:val="ro-RO"/>
        </w:rPr>
        <w:t xml:space="preserve">uri trainice  între  </w:t>
      </w:r>
      <w:r w:rsidR="004E4B72" w:rsidRPr="00BC2678">
        <w:rPr>
          <w:rFonts w:ascii="Times New Roman" w:hAnsi="Times New Roman"/>
          <w:sz w:val="24"/>
          <w:szCs w:val="24"/>
          <w:lang w:val="ro-RO"/>
        </w:rPr>
        <w:t>copii</w:t>
      </w:r>
      <w:r w:rsidR="00E05CDA" w:rsidRPr="00BC2678">
        <w:rPr>
          <w:rFonts w:ascii="Times New Roman" w:hAnsi="Times New Roman"/>
          <w:sz w:val="24"/>
          <w:szCs w:val="24"/>
          <w:lang w:val="ro-RO"/>
        </w:rPr>
        <w:t xml:space="preserve"> și sponsori</w:t>
      </w:r>
      <w:r w:rsidR="005008CF" w:rsidRPr="00BC2678">
        <w:rPr>
          <w:rFonts w:ascii="Times New Roman" w:hAnsi="Times New Roman"/>
          <w:sz w:val="24"/>
          <w:szCs w:val="24"/>
          <w:lang w:val="ro-RO"/>
        </w:rPr>
        <w:t>.</w:t>
      </w:r>
      <w:r w:rsidR="00E05CDA" w:rsidRPr="00BC2678">
        <w:rPr>
          <w:rFonts w:ascii="Times New Roman" w:hAnsi="Times New Roman"/>
          <w:sz w:val="24"/>
          <w:szCs w:val="24"/>
          <w:lang w:val="ro-RO"/>
        </w:rPr>
        <w:t xml:space="preserve"> </w:t>
      </w:r>
      <w:r w:rsidR="005008CF" w:rsidRPr="00BC2678">
        <w:rPr>
          <w:rFonts w:ascii="Times New Roman" w:hAnsi="Times New Roman"/>
          <w:sz w:val="24"/>
          <w:szCs w:val="24"/>
          <w:lang w:val="ro-RO"/>
        </w:rPr>
        <w:t>Acest</w:t>
      </w:r>
      <w:r w:rsidR="00E05CDA" w:rsidRPr="00BC2678">
        <w:rPr>
          <w:rFonts w:ascii="Times New Roman" w:hAnsi="Times New Roman"/>
          <w:sz w:val="24"/>
          <w:szCs w:val="24"/>
          <w:lang w:val="ro-RO"/>
        </w:rPr>
        <w:t xml:space="preserve"> lucru s</w:t>
      </w:r>
      <w:r w:rsidRPr="00BC2678">
        <w:rPr>
          <w:rFonts w:ascii="Times New Roman" w:hAnsi="Times New Roman"/>
          <w:sz w:val="24"/>
          <w:szCs w:val="24"/>
          <w:lang w:val="ro-RO"/>
        </w:rPr>
        <w:t>-a concretizat</w:t>
      </w:r>
      <w:r w:rsidR="00E05CDA" w:rsidRPr="00BC2678">
        <w:rPr>
          <w:rFonts w:ascii="Times New Roman" w:hAnsi="Times New Roman"/>
          <w:sz w:val="24"/>
          <w:szCs w:val="24"/>
          <w:lang w:val="ro-RO"/>
        </w:rPr>
        <w:t xml:space="preserve"> nu doar prin premii substanțiale</w:t>
      </w:r>
      <w:r w:rsidR="005008CF" w:rsidRPr="00BC2678">
        <w:rPr>
          <w:rFonts w:ascii="Times New Roman" w:hAnsi="Times New Roman"/>
          <w:sz w:val="24"/>
          <w:szCs w:val="24"/>
          <w:lang w:val="ro-RO"/>
        </w:rPr>
        <w:t>,</w:t>
      </w:r>
      <w:r w:rsidR="00E05CDA" w:rsidRPr="00BC2678">
        <w:rPr>
          <w:rFonts w:ascii="Times New Roman" w:hAnsi="Times New Roman"/>
          <w:sz w:val="24"/>
          <w:szCs w:val="24"/>
          <w:lang w:val="ro-RO"/>
        </w:rPr>
        <w:t xml:space="preserve"> ci mai ales prin burse de excelență și burse de merit lunare pentru </w:t>
      </w:r>
      <w:r w:rsidR="005008CF" w:rsidRPr="00BC2678">
        <w:rPr>
          <w:rFonts w:ascii="Times New Roman" w:hAnsi="Times New Roman"/>
          <w:sz w:val="24"/>
          <w:szCs w:val="24"/>
          <w:lang w:val="ro-RO"/>
        </w:rPr>
        <w:t>copiii cu performanțe</w:t>
      </w:r>
      <w:r w:rsidR="00E05CDA" w:rsidRPr="00BC2678">
        <w:rPr>
          <w:rFonts w:ascii="Times New Roman" w:hAnsi="Times New Roman"/>
          <w:sz w:val="24"/>
          <w:szCs w:val="24"/>
          <w:lang w:val="ro-RO"/>
        </w:rPr>
        <w:t>.</w:t>
      </w:r>
    </w:p>
    <w:p w:rsidR="00E05CDA" w:rsidRPr="00BC2678" w:rsidRDefault="00116076" w:rsidP="00BC2678">
      <w:pPr>
        <w:ind w:left="284"/>
        <w:jc w:val="both"/>
        <w:rPr>
          <w:rFonts w:ascii="Times New Roman" w:hAnsi="Times New Roman"/>
          <w:sz w:val="24"/>
          <w:szCs w:val="24"/>
          <w:lang w:val="ro-RO"/>
        </w:rPr>
      </w:pPr>
      <w:r w:rsidRPr="00BC2678">
        <w:rPr>
          <w:rFonts w:ascii="Times New Roman" w:hAnsi="Times New Roman"/>
          <w:sz w:val="24"/>
          <w:szCs w:val="24"/>
          <w:lang w:val="ro-RO"/>
        </w:rPr>
        <w:t>S</w:t>
      </w:r>
      <w:r w:rsidR="00E05CDA" w:rsidRPr="00BC2678">
        <w:rPr>
          <w:rFonts w:ascii="Times New Roman" w:hAnsi="Times New Roman"/>
          <w:sz w:val="24"/>
          <w:szCs w:val="24"/>
          <w:lang w:val="ro-RO"/>
        </w:rPr>
        <w:t xml:space="preserve">ponsorii din această ediție </w:t>
      </w:r>
      <w:r w:rsidRPr="00BC2678">
        <w:rPr>
          <w:rFonts w:ascii="Times New Roman" w:hAnsi="Times New Roman"/>
          <w:sz w:val="24"/>
          <w:szCs w:val="24"/>
          <w:lang w:val="ro-RO"/>
        </w:rPr>
        <w:t>au fost</w:t>
      </w:r>
      <w:r w:rsidR="00E05CDA" w:rsidRPr="00BC2678">
        <w:rPr>
          <w:rFonts w:ascii="Times New Roman" w:hAnsi="Times New Roman"/>
          <w:sz w:val="24"/>
          <w:szCs w:val="24"/>
          <w:lang w:val="ro-RO"/>
        </w:rPr>
        <w:t xml:space="preserve">: SERA România, HHC România, Bucovina Art Consult, Institutul pentru Parteneriat Social Bucovina, </w:t>
      </w:r>
      <w:r w:rsidR="00E05CDA" w:rsidRPr="00BC2678">
        <w:rPr>
          <w:rFonts w:ascii="Times New Roman" w:hAnsi="Times New Roman"/>
          <w:bCs/>
          <w:sz w:val="24"/>
          <w:szCs w:val="24"/>
          <w:shd w:val="clear" w:color="auto" w:fill="FFFFFF"/>
          <w:lang w:val="ro-RO"/>
        </w:rPr>
        <w:t xml:space="preserve"> Asociația </w:t>
      </w:r>
      <w:r w:rsidR="00AA6826" w:rsidRPr="00BC2678">
        <w:rPr>
          <w:rFonts w:ascii="Times New Roman" w:hAnsi="Times New Roman"/>
          <w:bCs/>
          <w:sz w:val="24"/>
          <w:szCs w:val="24"/>
          <w:shd w:val="clear" w:color="auto" w:fill="FFFFFF"/>
          <w:lang w:val="ro-RO"/>
        </w:rPr>
        <w:t>”</w:t>
      </w:r>
      <w:r w:rsidR="00E05CDA" w:rsidRPr="00BC2678">
        <w:rPr>
          <w:rFonts w:ascii="Times New Roman" w:hAnsi="Times New Roman"/>
          <w:bCs/>
          <w:sz w:val="24"/>
          <w:szCs w:val="24"/>
          <w:shd w:val="clear" w:color="auto" w:fill="FFFFFF"/>
          <w:lang w:val="ro-RO"/>
        </w:rPr>
        <w:t>Licuricii Fericiti</w:t>
      </w:r>
      <w:r w:rsidR="00AA6826" w:rsidRPr="00BC2678">
        <w:rPr>
          <w:rFonts w:ascii="Times New Roman" w:hAnsi="Times New Roman"/>
          <w:bCs/>
          <w:sz w:val="24"/>
          <w:szCs w:val="24"/>
          <w:shd w:val="clear" w:color="auto" w:fill="FFFFFF"/>
          <w:lang w:val="ro-RO"/>
        </w:rPr>
        <w:t>”</w:t>
      </w:r>
      <w:r w:rsidR="00E05CDA" w:rsidRPr="00BC2678">
        <w:rPr>
          <w:rFonts w:ascii="Times New Roman" w:hAnsi="Times New Roman"/>
          <w:bCs/>
          <w:sz w:val="24"/>
          <w:szCs w:val="24"/>
          <w:shd w:val="clear" w:color="auto" w:fill="FFFFFF"/>
          <w:lang w:val="ro-RO"/>
        </w:rPr>
        <w:t xml:space="preserve">,  Asociatia </w:t>
      </w:r>
      <w:r w:rsidR="00AA6826" w:rsidRPr="00BC2678">
        <w:rPr>
          <w:rFonts w:ascii="Times New Roman" w:hAnsi="Times New Roman"/>
          <w:bCs/>
          <w:sz w:val="24"/>
          <w:szCs w:val="24"/>
          <w:shd w:val="clear" w:color="auto" w:fill="FFFFFF"/>
          <w:lang w:val="ro-RO"/>
        </w:rPr>
        <w:t>”</w:t>
      </w:r>
      <w:r w:rsidR="00E05CDA" w:rsidRPr="00BC2678">
        <w:rPr>
          <w:rFonts w:ascii="Times New Roman" w:hAnsi="Times New Roman"/>
          <w:bCs/>
          <w:sz w:val="24"/>
          <w:szCs w:val="24"/>
          <w:shd w:val="clear" w:color="auto" w:fill="FFFFFF"/>
          <w:lang w:val="ro-RO"/>
        </w:rPr>
        <w:t>Teona</w:t>
      </w:r>
      <w:r w:rsidR="00AA6826" w:rsidRPr="00BC2678">
        <w:rPr>
          <w:rFonts w:ascii="Times New Roman" w:hAnsi="Times New Roman"/>
          <w:bCs/>
          <w:sz w:val="24"/>
          <w:szCs w:val="24"/>
          <w:shd w:val="clear" w:color="auto" w:fill="FFFFFF"/>
          <w:lang w:val="ro-RO"/>
        </w:rPr>
        <w:t>”</w:t>
      </w:r>
      <w:r w:rsidR="00E05CDA" w:rsidRPr="00BC2678">
        <w:rPr>
          <w:rFonts w:ascii="Times New Roman" w:hAnsi="Times New Roman"/>
          <w:bCs/>
          <w:sz w:val="24"/>
          <w:szCs w:val="24"/>
          <w:shd w:val="clear" w:color="auto" w:fill="FFFFFF"/>
          <w:lang w:val="ro-RO"/>
        </w:rPr>
        <w:t xml:space="preserve">, </w:t>
      </w:r>
      <w:r w:rsidR="00E05CDA" w:rsidRPr="00BC2678">
        <w:rPr>
          <w:rFonts w:ascii="Times New Roman" w:hAnsi="Times New Roman"/>
          <w:sz w:val="24"/>
          <w:szCs w:val="24"/>
          <w:lang w:val="ro-RO"/>
        </w:rPr>
        <w:t xml:space="preserve">Lust Expert și doamna Chihai Luminița, Asociația </w:t>
      </w:r>
      <w:r w:rsidR="00AA6826" w:rsidRPr="00BC2678">
        <w:rPr>
          <w:rFonts w:ascii="Times New Roman" w:hAnsi="Times New Roman"/>
          <w:sz w:val="24"/>
          <w:szCs w:val="24"/>
          <w:lang w:val="ro-RO"/>
        </w:rPr>
        <w:t>”</w:t>
      </w:r>
      <w:r w:rsidR="00E05CDA" w:rsidRPr="00BC2678">
        <w:rPr>
          <w:rFonts w:ascii="Times New Roman" w:hAnsi="Times New Roman"/>
          <w:sz w:val="24"/>
          <w:szCs w:val="24"/>
          <w:lang w:val="ro-RO"/>
        </w:rPr>
        <w:t>Multicare</w:t>
      </w:r>
      <w:r w:rsidR="00AA6826" w:rsidRPr="00BC2678">
        <w:rPr>
          <w:rFonts w:ascii="Times New Roman" w:hAnsi="Times New Roman"/>
          <w:sz w:val="24"/>
          <w:szCs w:val="24"/>
          <w:lang w:val="ro-RO"/>
        </w:rPr>
        <w:t>”</w:t>
      </w:r>
      <w:r w:rsidR="00E05CDA" w:rsidRPr="00BC2678">
        <w:rPr>
          <w:rFonts w:ascii="Times New Roman" w:hAnsi="Times New Roman"/>
          <w:sz w:val="24"/>
          <w:szCs w:val="24"/>
          <w:lang w:val="ro-RO"/>
        </w:rPr>
        <w:t xml:space="preserve"> Suceava, Asociația Culturală ” Sfântul Dosoftei</w:t>
      </w:r>
      <w:r w:rsidR="00AA6826" w:rsidRPr="00BC2678">
        <w:rPr>
          <w:rFonts w:ascii="Times New Roman" w:hAnsi="Times New Roman"/>
          <w:sz w:val="24"/>
          <w:szCs w:val="24"/>
          <w:lang w:val="ro-RO"/>
        </w:rPr>
        <w:t>”</w:t>
      </w:r>
      <w:r w:rsidR="00E05CDA" w:rsidRPr="00BC2678">
        <w:rPr>
          <w:rFonts w:ascii="Times New Roman" w:hAnsi="Times New Roman"/>
          <w:sz w:val="24"/>
          <w:szCs w:val="24"/>
          <w:lang w:val="ro-RO"/>
        </w:rPr>
        <w:t xml:space="preserve">, Asociația </w:t>
      </w:r>
      <w:r w:rsidR="00AA6826" w:rsidRPr="00BC2678">
        <w:rPr>
          <w:rFonts w:ascii="Times New Roman" w:hAnsi="Times New Roman"/>
          <w:sz w:val="24"/>
          <w:szCs w:val="24"/>
          <w:lang w:val="ro-RO"/>
        </w:rPr>
        <w:t>”</w:t>
      </w:r>
      <w:r w:rsidR="00E05CDA" w:rsidRPr="00BC2678">
        <w:rPr>
          <w:rFonts w:ascii="Times New Roman" w:hAnsi="Times New Roman"/>
          <w:sz w:val="24"/>
          <w:szCs w:val="24"/>
          <w:lang w:val="ro-RO"/>
        </w:rPr>
        <w:t>Eliberare</w:t>
      </w:r>
      <w:r w:rsidR="00AA6826" w:rsidRPr="00BC2678">
        <w:rPr>
          <w:rFonts w:ascii="Times New Roman" w:hAnsi="Times New Roman"/>
          <w:sz w:val="24"/>
          <w:szCs w:val="24"/>
          <w:lang w:val="ro-RO"/>
        </w:rPr>
        <w:t>”</w:t>
      </w:r>
      <w:r w:rsidR="00E05CDA" w:rsidRPr="00BC2678">
        <w:rPr>
          <w:rFonts w:ascii="Times New Roman" w:hAnsi="Times New Roman"/>
          <w:sz w:val="24"/>
          <w:szCs w:val="24"/>
          <w:lang w:val="ro-RO"/>
        </w:rPr>
        <w:t>, SC</w:t>
      </w:r>
      <w:r w:rsidR="00E05CDA" w:rsidRPr="00AA6826">
        <w:rPr>
          <w:lang w:val="ro-RO"/>
        </w:rPr>
        <w:t xml:space="preserve"> </w:t>
      </w:r>
      <w:r w:rsidR="00E05CDA" w:rsidRPr="00BC2678">
        <w:rPr>
          <w:rFonts w:ascii="Times New Roman" w:hAnsi="Times New Roman"/>
          <w:sz w:val="24"/>
          <w:szCs w:val="24"/>
          <w:lang w:val="ro-RO"/>
        </w:rPr>
        <w:t>CARPATIS SRL,  ROYAL  HAIR Suceava, d</w:t>
      </w:r>
      <w:r w:rsidR="00AA6826" w:rsidRPr="00BC2678">
        <w:rPr>
          <w:rFonts w:ascii="Times New Roman" w:hAnsi="Times New Roman"/>
          <w:sz w:val="24"/>
          <w:szCs w:val="24"/>
          <w:lang w:val="ro-RO"/>
        </w:rPr>
        <w:t>oamna Heiderosse Schlssas Abele</w:t>
      </w:r>
      <w:r w:rsidR="00E05CDA" w:rsidRPr="00BC2678">
        <w:rPr>
          <w:rFonts w:ascii="Times New Roman" w:hAnsi="Times New Roman"/>
          <w:sz w:val="24"/>
          <w:szCs w:val="24"/>
          <w:lang w:val="ro-RO"/>
        </w:rPr>
        <w:t xml:space="preserve"> din Germania, Pr. Dan Șalvar, Pr. Viorel Vârlan, Fam</w:t>
      </w:r>
      <w:r w:rsidR="00AA6826" w:rsidRPr="00BC2678">
        <w:rPr>
          <w:rFonts w:ascii="Times New Roman" w:hAnsi="Times New Roman"/>
          <w:sz w:val="24"/>
          <w:szCs w:val="24"/>
          <w:lang w:val="ro-RO"/>
        </w:rPr>
        <w:t>ilia Frant Mihaela și Robert, f</w:t>
      </w:r>
      <w:r w:rsidR="00E05CDA" w:rsidRPr="00BC2678">
        <w:rPr>
          <w:rFonts w:ascii="Times New Roman" w:hAnsi="Times New Roman"/>
          <w:sz w:val="24"/>
          <w:szCs w:val="24"/>
          <w:lang w:val="ro-RO"/>
        </w:rPr>
        <w:t>am</w:t>
      </w:r>
      <w:r w:rsidR="00AA6826" w:rsidRPr="00BC2678">
        <w:rPr>
          <w:rFonts w:ascii="Times New Roman" w:hAnsi="Times New Roman"/>
          <w:sz w:val="24"/>
          <w:szCs w:val="24"/>
          <w:lang w:val="ro-RO"/>
        </w:rPr>
        <w:t>ilia</w:t>
      </w:r>
      <w:r w:rsidR="00E05CDA" w:rsidRPr="00BC2678">
        <w:rPr>
          <w:rFonts w:ascii="Times New Roman" w:hAnsi="Times New Roman"/>
          <w:sz w:val="24"/>
          <w:szCs w:val="24"/>
          <w:lang w:val="ro-RO"/>
        </w:rPr>
        <w:t xml:space="preserve"> Hojbota Margareta, doa</w:t>
      </w:r>
      <w:r w:rsidRPr="00BC2678">
        <w:rPr>
          <w:rFonts w:ascii="Times New Roman" w:hAnsi="Times New Roman"/>
          <w:sz w:val="24"/>
          <w:szCs w:val="24"/>
          <w:lang w:val="ro-RO"/>
        </w:rPr>
        <w:t>mna Carmen Ovăs, Aicha Daneliuc.</w:t>
      </w:r>
    </w:p>
    <w:p w:rsidR="008668A3" w:rsidRPr="00A32C3A" w:rsidRDefault="008668A3" w:rsidP="00DF7F21">
      <w:pPr>
        <w:pStyle w:val="ListParagraph"/>
        <w:numPr>
          <w:ilvl w:val="0"/>
          <w:numId w:val="111"/>
        </w:numPr>
        <w:spacing w:after="0"/>
        <w:ind w:left="284" w:hanging="284"/>
        <w:jc w:val="both"/>
        <w:rPr>
          <w:rStyle w:val="x193iq5w"/>
          <w:rFonts w:ascii="Times New Roman" w:hAnsi="Times New Roman"/>
          <w:sz w:val="24"/>
          <w:szCs w:val="24"/>
        </w:rPr>
      </w:pPr>
      <w:r w:rsidRPr="00A32C3A">
        <w:rPr>
          <w:rStyle w:val="x193iq5w"/>
          <w:rFonts w:ascii="Times New Roman" w:hAnsi="Times New Roman"/>
          <w:sz w:val="24"/>
          <w:szCs w:val="24"/>
        </w:rPr>
        <w:t xml:space="preserve">Izabela Popa, copil ce a crescut în sistemul de protecție specială de când s-a născut, elevă în clasa a 12-a la Liceul Tehnologic ,,Iorgu Vârnav Liteanu” Liteni, aflată în plasament la asistent maternal, și-a </w:t>
      </w:r>
      <w:r w:rsidRPr="00A32C3A">
        <w:rPr>
          <w:rStyle w:val="x193iq5w"/>
          <w:rFonts w:ascii="Times New Roman" w:hAnsi="Times New Roman"/>
          <w:b/>
          <w:sz w:val="24"/>
          <w:szCs w:val="24"/>
        </w:rPr>
        <w:t>lansat primul său volum de poezie: „Gânduri împrăștiate”</w:t>
      </w:r>
      <w:r w:rsidRPr="00A32C3A">
        <w:rPr>
          <w:rStyle w:val="x193iq5w"/>
          <w:rFonts w:ascii="Times New Roman" w:hAnsi="Times New Roman"/>
          <w:sz w:val="24"/>
          <w:szCs w:val="24"/>
        </w:rPr>
        <w:t xml:space="preserve">; </w:t>
      </w:r>
    </w:p>
    <w:p w:rsidR="00BC2678" w:rsidRPr="00A32C3A" w:rsidRDefault="00BC2678" w:rsidP="00A32C3A">
      <w:pPr>
        <w:pStyle w:val="ListParagraph"/>
        <w:spacing w:after="0"/>
        <w:ind w:left="284"/>
        <w:jc w:val="both"/>
        <w:rPr>
          <w:rStyle w:val="x193iq5w"/>
          <w:rFonts w:ascii="Times New Roman" w:hAnsi="Times New Roman"/>
          <w:sz w:val="6"/>
          <w:szCs w:val="6"/>
        </w:rPr>
      </w:pPr>
    </w:p>
    <w:p w:rsidR="00002DD6" w:rsidRPr="00A32C3A" w:rsidRDefault="00002DD6" w:rsidP="00DF7F21">
      <w:pPr>
        <w:pStyle w:val="ListParagraph"/>
        <w:numPr>
          <w:ilvl w:val="0"/>
          <w:numId w:val="111"/>
        </w:numPr>
        <w:spacing w:after="0"/>
        <w:ind w:left="284" w:hanging="284"/>
        <w:jc w:val="both"/>
        <w:rPr>
          <w:rFonts w:ascii="Times New Roman" w:hAnsi="Times New Roman"/>
          <w:sz w:val="24"/>
          <w:szCs w:val="24"/>
        </w:rPr>
      </w:pPr>
      <w:r w:rsidRPr="00A32C3A">
        <w:rPr>
          <w:rFonts w:ascii="Times New Roman" w:hAnsi="Times New Roman"/>
          <w:sz w:val="24"/>
          <w:szCs w:val="24"/>
        </w:rPr>
        <w:t xml:space="preserve">Ziua de 3 decembrie, </w:t>
      </w:r>
      <w:r w:rsidRPr="00A32C3A">
        <w:rPr>
          <w:rFonts w:ascii="Times New Roman" w:hAnsi="Times New Roman"/>
          <w:b/>
          <w:sz w:val="24"/>
          <w:szCs w:val="24"/>
        </w:rPr>
        <w:t>Ziua Internațională a Persoanelor cu Dizabilități</w:t>
      </w:r>
      <w:r w:rsidRPr="00A32C3A">
        <w:rPr>
          <w:rFonts w:ascii="Times New Roman" w:hAnsi="Times New Roman"/>
          <w:sz w:val="24"/>
          <w:szCs w:val="24"/>
        </w:rPr>
        <w:t xml:space="preserve">, a fost sărbătorită în fiecare </w:t>
      </w:r>
      <w:proofErr w:type="gramStart"/>
      <w:r w:rsidRPr="00A32C3A">
        <w:rPr>
          <w:rFonts w:ascii="Times New Roman" w:hAnsi="Times New Roman"/>
          <w:sz w:val="24"/>
          <w:szCs w:val="24"/>
        </w:rPr>
        <w:t>an</w:t>
      </w:r>
      <w:proofErr w:type="gramEnd"/>
      <w:r w:rsidRPr="00A32C3A">
        <w:rPr>
          <w:rFonts w:ascii="Times New Roman" w:hAnsi="Times New Roman"/>
          <w:sz w:val="24"/>
          <w:szCs w:val="24"/>
        </w:rPr>
        <w:t xml:space="preserve"> și are ca obiectiv promovarea </w:t>
      </w:r>
      <w:r w:rsidR="000854F9">
        <w:rPr>
          <w:rFonts w:ascii="Times New Roman" w:hAnsi="Times New Roman"/>
          <w:sz w:val="24"/>
          <w:szCs w:val="24"/>
        </w:rPr>
        <w:t>conștientizării</w:t>
      </w:r>
      <w:r w:rsidRPr="00A32C3A">
        <w:rPr>
          <w:rFonts w:ascii="Times New Roman" w:hAnsi="Times New Roman"/>
          <w:sz w:val="24"/>
          <w:szCs w:val="24"/>
        </w:rPr>
        <w:t xml:space="preserve"> de către opinia publică a problemelor cu care se confruntă persoanele cu dizabilități și susținerea demnității, a drepturilor și a bunăstării acestora. </w:t>
      </w:r>
    </w:p>
    <w:p w:rsidR="00674692" w:rsidRPr="00674692" w:rsidRDefault="004A3E0D" w:rsidP="00674692">
      <w:pPr>
        <w:ind w:left="284"/>
        <w:jc w:val="both"/>
        <w:rPr>
          <w:rFonts w:ascii="Times New Roman" w:hAnsi="Times New Roman"/>
          <w:sz w:val="2"/>
          <w:szCs w:val="2"/>
        </w:rPr>
      </w:pPr>
      <w:r>
        <w:rPr>
          <w:rFonts w:ascii="Times New Roman" w:hAnsi="Times New Roman"/>
          <w:sz w:val="24"/>
          <w:szCs w:val="24"/>
        </w:rPr>
        <w:t>Prin aceste acțiuni</w:t>
      </w:r>
      <w:r w:rsidR="00002DD6" w:rsidRPr="00BC2678">
        <w:rPr>
          <w:rFonts w:ascii="Times New Roman" w:hAnsi="Times New Roman"/>
          <w:sz w:val="24"/>
          <w:szCs w:val="24"/>
        </w:rPr>
        <w:t xml:space="preserve"> se urm</w:t>
      </w:r>
      <w:r w:rsidR="00002DD6" w:rsidRPr="00BC2678">
        <w:rPr>
          <w:rFonts w:ascii="Times New Roman" w:hAnsi="Times New Roman"/>
          <w:sz w:val="24"/>
          <w:szCs w:val="24"/>
          <w:lang w:val="ro-RO"/>
        </w:rPr>
        <w:t xml:space="preserve">ărește </w:t>
      </w:r>
      <w:r w:rsidR="00002DD6" w:rsidRPr="00BC2678">
        <w:rPr>
          <w:rFonts w:ascii="Times New Roman" w:hAnsi="Times New Roman"/>
          <w:sz w:val="24"/>
          <w:szCs w:val="24"/>
        </w:rPr>
        <w:t xml:space="preserve">conștientizarea publicului larg cu privire la importanța schimbării de atitudine față de aceste persoane, prin eliminarea barierelor în ceea </w:t>
      </w:r>
      <w:proofErr w:type="gramStart"/>
      <w:r w:rsidR="00002DD6" w:rsidRPr="00BC2678">
        <w:rPr>
          <w:rFonts w:ascii="Times New Roman" w:hAnsi="Times New Roman"/>
          <w:sz w:val="24"/>
          <w:szCs w:val="24"/>
        </w:rPr>
        <w:t>ce</w:t>
      </w:r>
      <w:proofErr w:type="gramEnd"/>
      <w:r w:rsidR="00002DD6" w:rsidRPr="00BC2678">
        <w:rPr>
          <w:rFonts w:ascii="Times New Roman" w:hAnsi="Times New Roman"/>
          <w:sz w:val="24"/>
          <w:szCs w:val="24"/>
        </w:rPr>
        <w:t xml:space="preserve"> privește implicarea lor în diverse sfere de activitate.</w:t>
      </w:r>
      <w:r w:rsidR="00002DD6" w:rsidRPr="00BC2678">
        <w:rPr>
          <w:rFonts w:ascii="Times New Roman" w:hAnsi="Times New Roman"/>
          <w:sz w:val="24"/>
          <w:szCs w:val="24"/>
        </w:rPr>
        <w:br/>
        <w:t xml:space="preserve">În fiecare an, cu excepția anului 2020 (an de pandemie), </w:t>
      </w:r>
      <w:r w:rsidR="00002DD6" w:rsidRPr="00BC2678">
        <w:rPr>
          <w:rFonts w:ascii="Times New Roman" w:hAnsi="Times New Roman"/>
          <w:sz w:val="24"/>
          <w:szCs w:val="24"/>
          <w:lang w:val="fr-FR"/>
        </w:rPr>
        <w:t xml:space="preserve">Direcția Generală de Asistență </w:t>
      </w:r>
      <w:r w:rsidR="00002DD6" w:rsidRPr="00BC2678">
        <w:rPr>
          <w:rFonts w:ascii="Times New Roman" w:hAnsi="Times New Roman"/>
          <w:sz w:val="24"/>
          <w:szCs w:val="24"/>
          <w:lang w:val="fr-FR"/>
        </w:rPr>
        <w:lastRenderedPageBreak/>
        <w:t>Socială și Protecția Copilului a Județului Suceava</w:t>
      </w:r>
      <w:r w:rsidR="00002DD6" w:rsidRPr="00BC2678">
        <w:rPr>
          <w:rFonts w:ascii="Times New Roman" w:hAnsi="Times New Roman"/>
          <w:sz w:val="24"/>
          <w:szCs w:val="24"/>
        </w:rPr>
        <w:t xml:space="preserve"> a organizat în data de 3 decembrie evenimentul </w:t>
      </w:r>
      <w:proofErr w:type="gramStart"/>
      <w:r w:rsidR="00002DD6" w:rsidRPr="00BC2678">
        <w:rPr>
          <w:rFonts w:ascii="Times New Roman" w:hAnsi="Times New Roman"/>
          <w:b/>
          <w:sz w:val="24"/>
          <w:szCs w:val="24"/>
        </w:rPr>
        <w:t>,,Deschide</w:t>
      </w:r>
      <w:proofErr w:type="gramEnd"/>
      <w:r w:rsidR="00002DD6" w:rsidRPr="00BC2678">
        <w:rPr>
          <w:rFonts w:ascii="Times New Roman" w:hAnsi="Times New Roman"/>
          <w:b/>
          <w:sz w:val="24"/>
          <w:szCs w:val="24"/>
        </w:rPr>
        <w:t xml:space="preserve"> Ochii…! Deschide Inima!”</w:t>
      </w:r>
      <w:r w:rsidR="00002DD6" w:rsidRPr="00BC2678">
        <w:rPr>
          <w:rFonts w:ascii="Times New Roman" w:hAnsi="Times New Roman"/>
          <w:sz w:val="24"/>
          <w:szCs w:val="24"/>
        </w:rPr>
        <w:t xml:space="preserve">,  eveniment-manifestare la care au participat, de fiecare dată, sute de copii și persoane adulte cu dizabilități din cadrul </w:t>
      </w:r>
      <w:r w:rsidR="00BC2678">
        <w:rPr>
          <w:rFonts w:ascii="Times New Roman" w:hAnsi="Times New Roman"/>
          <w:sz w:val="24"/>
          <w:szCs w:val="24"/>
        </w:rPr>
        <w:t>serviciilor de tip rezidențial</w:t>
      </w:r>
      <w:r w:rsidR="00BC2678" w:rsidRPr="00BC2678">
        <w:rPr>
          <w:rFonts w:ascii="Times New Roman" w:hAnsi="Times New Roman"/>
          <w:sz w:val="24"/>
          <w:szCs w:val="24"/>
        </w:rPr>
        <w:t xml:space="preserve"> </w:t>
      </w:r>
      <w:r w:rsidR="00002DD6" w:rsidRPr="00BC2678">
        <w:rPr>
          <w:rFonts w:ascii="Times New Roman" w:hAnsi="Times New Roman"/>
          <w:sz w:val="24"/>
          <w:szCs w:val="24"/>
        </w:rPr>
        <w:t xml:space="preserve">din structura </w:t>
      </w:r>
      <w:r w:rsidR="00002DD6" w:rsidRPr="00BC2678">
        <w:rPr>
          <w:rFonts w:ascii="Times New Roman" w:hAnsi="Times New Roman"/>
          <w:sz w:val="24"/>
          <w:szCs w:val="24"/>
          <w:lang w:val="fr-FR"/>
        </w:rPr>
        <w:t>Direcției Generale de Asistență Socială și Protecția Copilului a Județului Suceava</w:t>
      </w:r>
      <w:r w:rsidR="00674692">
        <w:rPr>
          <w:rFonts w:ascii="Times New Roman" w:hAnsi="Times New Roman"/>
          <w:sz w:val="24"/>
          <w:szCs w:val="24"/>
          <w:lang w:val="fr-FR"/>
        </w:rPr>
        <w:t>,</w:t>
      </w:r>
      <w:r w:rsidR="00002DD6" w:rsidRPr="00BC2678">
        <w:rPr>
          <w:rFonts w:ascii="Times New Roman" w:hAnsi="Times New Roman"/>
          <w:sz w:val="24"/>
          <w:szCs w:val="24"/>
        </w:rPr>
        <w:t xml:space="preserve"> precum și din cadrul centrelor care aparțin de ONG-uri și din cadrul Spitalului de Psihiatrie Siret.</w:t>
      </w:r>
      <w:r w:rsidR="00002DD6" w:rsidRPr="00BC2678">
        <w:rPr>
          <w:rFonts w:ascii="Times New Roman" w:hAnsi="Times New Roman"/>
          <w:sz w:val="24"/>
          <w:szCs w:val="24"/>
        </w:rPr>
        <w:br/>
      </w:r>
      <w:r w:rsidR="00002DD6" w:rsidRPr="00674692">
        <w:rPr>
          <w:rFonts w:ascii="Times New Roman" w:hAnsi="Times New Roman"/>
          <w:sz w:val="2"/>
          <w:szCs w:val="2"/>
        </w:rPr>
        <w:t xml:space="preserve">    </w:t>
      </w:r>
    </w:p>
    <w:p w:rsidR="00002DD6" w:rsidRPr="00BC2678" w:rsidRDefault="00002DD6" w:rsidP="00281212">
      <w:pPr>
        <w:ind w:left="284"/>
        <w:jc w:val="both"/>
        <w:rPr>
          <w:rFonts w:ascii="Times New Roman" w:hAnsi="Times New Roman"/>
          <w:sz w:val="24"/>
          <w:szCs w:val="24"/>
        </w:rPr>
      </w:pPr>
      <w:r w:rsidRPr="00BC2678">
        <w:rPr>
          <w:rFonts w:ascii="Times New Roman" w:hAnsi="Times New Roman"/>
          <w:sz w:val="24"/>
          <w:szCs w:val="24"/>
        </w:rPr>
        <w:t>În acest an, pentru a marca importanța zilei de 3 decembrie, a fo</w:t>
      </w:r>
      <w:r w:rsidR="009E7261">
        <w:rPr>
          <w:rFonts w:ascii="Times New Roman" w:hAnsi="Times New Roman"/>
          <w:sz w:val="24"/>
          <w:szCs w:val="24"/>
        </w:rPr>
        <w:t xml:space="preserve">st organizată cea de a 15-a </w:t>
      </w:r>
      <w:r w:rsidRPr="00BC2678">
        <w:rPr>
          <w:rFonts w:ascii="Times New Roman" w:hAnsi="Times New Roman"/>
          <w:sz w:val="24"/>
          <w:szCs w:val="24"/>
        </w:rPr>
        <w:t>ediție a acestui eveniment, la ”Iulius Mall” Suceava.</w:t>
      </w:r>
      <w:r w:rsidRPr="00BC2678">
        <w:rPr>
          <w:rFonts w:ascii="Times New Roman" w:hAnsi="Times New Roman"/>
          <w:sz w:val="24"/>
          <w:szCs w:val="24"/>
        </w:rPr>
        <w:br/>
        <w:t xml:space="preserve">Prin bunăvoința conducerii Iulius Mall Suceava, a fost </w:t>
      </w:r>
      <w:proofErr w:type="gramStart"/>
      <w:r w:rsidRPr="00BC2678">
        <w:rPr>
          <w:rFonts w:ascii="Times New Roman" w:hAnsi="Times New Roman"/>
          <w:sz w:val="24"/>
          <w:szCs w:val="24"/>
        </w:rPr>
        <w:t>organizată  o</w:t>
      </w:r>
      <w:proofErr w:type="gramEnd"/>
      <w:r w:rsidRPr="00BC2678">
        <w:rPr>
          <w:rFonts w:ascii="Times New Roman" w:hAnsi="Times New Roman"/>
          <w:sz w:val="24"/>
          <w:szCs w:val="24"/>
        </w:rPr>
        <w:t xml:space="preserve"> expoziție cu produse hand-made, la care au participat reprezentanți a 13 centre/servicii pentru copii și adulți cu dizabilități din sistemul de protecție. </w:t>
      </w:r>
    </w:p>
    <w:p w:rsidR="00002DD6" w:rsidRPr="00BC2678" w:rsidRDefault="00674692" w:rsidP="00281212">
      <w:pPr>
        <w:ind w:left="284"/>
        <w:jc w:val="both"/>
        <w:rPr>
          <w:rFonts w:ascii="Times New Roman" w:hAnsi="Times New Roman"/>
          <w:sz w:val="24"/>
          <w:szCs w:val="24"/>
        </w:rPr>
      </w:pPr>
      <w:r>
        <w:rPr>
          <w:rFonts w:ascii="Times New Roman" w:hAnsi="Times New Roman"/>
          <w:sz w:val="24"/>
          <w:szCs w:val="24"/>
        </w:rPr>
        <w:t>Din cadrul fiecărui serviciu de tip rezidențial</w:t>
      </w:r>
      <w:r w:rsidR="00002DD6" w:rsidRPr="00BC2678">
        <w:rPr>
          <w:rFonts w:ascii="Times New Roman" w:hAnsi="Times New Roman"/>
          <w:sz w:val="24"/>
          <w:szCs w:val="24"/>
        </w:rPr>
        <w:t>/serviciu pentru copii sau persoane adulte cu dizabilități au participat câte 4 persoane (doi angajați și doi beneficiari), care dețin certificat verde și care au expus produsele lucrate în cadrul centrului pe mese și pe panouri puse la dispoziție de către administratorii centrului comercial.</w:t>
      </w:r>
      <w:r w:rsidR="00002DD6" w:rsidRPr="00BC2678">
        <w:rPr>
          <w:rFonts w:ascii="Times New Roman" w:hAnsi="Times New Roman"/>
          <w:sz w:val="24"/>
          <w:szCs w:val="24"/>
        </w:rPr>
        <w:br/>
        <w:t xml:space="preserve">Beneficiarii </w:t>
      </w:r>
      <w:proofErr w:type="gramStart"/>
      <w:r w:rsidR="00002DD6" w:rsidRPr="00BC2678">
        <w:rPr>
          <w:rFonts w:ascii="Times New Roman" w:hAnsi="Times New Roman"/>
          <w:sz w:val="24"/>
          <w:szCs w:val="24"/>
        </w:rPr>
        <w:t>serviciilor  sociale</w:t>
      </w:r>
      <w:proofErr w:type="gramEnd"/>
      <w:r w:rsidR="00002DD6" w:rsidRPr="00BC2678">
        <w:rPr>
          <w:rFonts w:ascii="Times New Roman" w:hAnsi="Times New Roman"/>
          <w:sz w:val="24"/>
          <w:szCs w:val="24"/>
        </w:rPr>
        <w:t xml:space="preserve"> s-au pregătit de fiecare dată de-a lungul unui întreg an, cu produse realizate în atelierele din cadrul centrelor, munca lor </w:t>
      </w:r>
      <w:r>
        <w:rPr>
          <w:rFonts w:ascii="Times New Roman" w:hAnsi="Times New Roman"/>
          <w:sz w:val="24"/>
          <w:szCs w:val="24"/>
        </w:rPr>
        <w:t>fiind apreciată și valorificată.</w:t>
      </w:r>
    </w:p>
    <w:p w:rsidR="00002DD6" w:rsidRPr="00BC2678" w:rsidRDefault="00002DD6" w:rsidP="00281212">
      <w:pPr>
        <w:ind w:left="284"/>
        <w:jc w:val="both"/>
        <w:rPr>
          <w:rFonts w:ascii="Times New Roman" w:hAnsi="Times New Roman"/>
          <w:sz w:val="24"/>
          <w:szCs w:val="24"/>
          <w:lang w:val="ro-RO"/>
        </w:rPr>
      </w:pPr>
      <w:r w:rsidRPr="00BC2678">
        <w:rPr>
          <w:rFonts w:ascii="Times New Roman" w:hAnsi="Times New Roman"/>
          <w:sz w:val="24"/>
          <w:szCs w:val="24"/>
          <w:lang w:val="ro-RO"/>
        </w:rPr>
        <w:t xml:space="preserve">Pentru a marca Ziua Internațională a Persoanelor cu Dizabilități, un grup de 5 copii ai Complexului Terapeutic Blijdorp, însoțiți de 4 educatoare, au participat la o acțiune </w:t>
      </w:r>
      <w:r w:rsidR="00674692">
        <w:rPr>
          <w:rFonts w:ascii="Times New Roman" w:hAnsi="Times New Roman"/>
          <w:sz w:val="24"/>
          <w:szCs w:val="24"/>
          <w:lang w:val="ro-RO"/>
        </w:rPr>
        <w:t xml:space="preserve">organizată de </w:t>
      </w:r>
      <w:r w:rsidRPr="00BC2678">
        <w:rPr>
          <w:rFonts w:ascii="Times New Roman" w:hAnsi="Times New Roman"/>
          <w:sz w:val="24"/>
          <w:szCs w:val="24"/>
          <w:lang w:val="ro-RO"/>
        </w:rPr>
        <w:t>clasa pregătitoare  a Școlii Generale nr. 10 Suceava. S-au confecționat felicitări, copiii au ascultat Legenda lui Moș Nicolae, au desfășurat jocuri distractive și au primit cadouri de la elevii clasei pregătitoare;</w:t>
      </w:r>
    </w:p>
    <w:p w:rsidR="00C2715C" w:rsidRPr="003A4767" w:rsidRDefault="008668A3" w:rsidP="00DF7F21">
      <w:pPr>
        <w:pStyle w:val="ListParagraph"/>
        <w:numPr>
          <w:ilvl w:val="0"/>
          <w:numId w:val="111"/>
        </w:numPr>
        <w:ind w:left="284" w:hanging="284"/>
        <w:jc w:val="both"/>
        <w:rPr>
          <w:rFonts w:ascii="Times New Roman" w:hAnsi="Times New Roman"/>
          <w:sz w:val="24"/>
          <w:szCs w:val="24"/>
          <w:lang w:val="ro-RO"/>
        </w:rPr>
      </w:pPr>
      <w:r w:rsidRPr="003A4767">
        <w:rPr>
          <w:rFonts w:ascii="Times New Roman" w:hAnsi="Times New Roman"/>
          <w:b/>
          <w:sz w:val="24"/>
          <w:szCs w:val="24"/>
          <w:lang w:val="ro-RO"/>
        </w:rPr>
        <w:t>Ziua de 24 Ianuarie, ”Mica Unire</w:t>
      </w:r>
      <w:r w:rsidR="00C2715C" w:rsidRPr="003A4767">
        <w:rPr>
          <w:rFonts w:ascii="Times New Roman" w:hAnsi="Times New Roman"/>
          <w:b/>
          <w:sz w:val="24"/>
          <w:szCs w:val="24"/>
          <w:lang w:val="ro-RO"/>
        </w:rPr>
        <w:t xml:space="preserve"> -</w:t>
      </w:r>
      <w:r w:rsidR="00C2715C" w:rsidRPr="003A4767">
        <w:rPr>
          <w:rFonts w:ascii="Times New Roman" w:hAnsi="Times New Roman"/>
          <w:b/>
          <w:sz w:val="24"/>
          <w:szCs w:val="24"/>
          <w:shd w:val="clear" w:color="auto" w:fill="FFFFFF"/>
          <w:lang w:val="ro-RO"/>
        </w:rPr>
        <w:t xml:space="preserve"> Unirea Principatelor Române</w:t>
      </w:r>
      <w:r w:rsidRPr="003A4767">
        <w:rPr>
          <w:rFonts w:ascii="Times New Roman" w:hAnsi="Times New Roman"/>
          <w:b/>
          <w:sz w:val="24"/>
          <w:szCs w:val="24"/>
          <w:lang w:val="ro-RO"/>
        </w:rPr>
        <w:t>”</w:t>
      </w:r>
      <w:r w:rsidRPr="003A4767">
        <w:rPr>
          <w:rFonts w:ascii="Times New Roman" w:hAnsi="Times New Roman"/>
          <w:sz w:val="24"/>
          <w:szCs w:val="24"/>
          <w:lang w:val="ro-RO"/>
        </w:rPr>
        <w:t xml:space="preserve"> a fost </w:t>
      </w:r>
      <w:r w:rsidR="00C2715C" w:rsidRPr="003A4767">
        <w:rPr>
          <w:rFonts w:ascii="Times New Roman" w:hAnsi="Times New Roman"/>
          <w:sz w:val="24"/>
          <w:szCs w:val="24"/>
          <w:lang w:val="ro-RO"/>
        </w:rPr>
        <w:t>sărbătorită</w:t>
      </w:r>
      <w:r w:rsidRPr="003A4767">
        <w:rPr>
          <w:rFonts w:ascii="Times New Roman" w:hAnsi="Times New Roman"/>
          <w:sz w:val="24"/>
          <w:szCs w:val="24"/>
          <w:lang w:val="ro-RO"/>
        </w:rPr>
        <w:t xml:space="preserve"> în serviciile de tip rezidențial pentru copii</w:t>
      </w:r>
      <w:r w:rsidR="00C2715C" w:rsidRPr="003A4767">
        <w:rPr>
          <w:rFonts w:ascii="Times New Roman" w:hAnsi="Times New Roman"/>
          <w:sz w:val="24"/>
          <w:szCs w:val="24"/>
          <w:lang w:val="ro-RO"/>
        </w:rPr>
        <w:t xml:space="preserve"> din cadrul </w:t>
      </w:r>
      <w:r w:rsidR="003A4767" w:rsidRPr="003A4767">
        <w:rPr>
          <w:rFonts w:ascii="Times New Roman" w:hAnsi="Times New Roman"/>
          <w:sz w:val="24"/>
          <w:szCs w:val="24"/>
          <w:lang w:val="ro-RO"/>
        </w:rPr>
        <w:t>Direcției Generale de Asistență Socială și Protecția Copilului</w:t>
      </w:r>
      <w:r w:rsidR="003A4767" w:rsidRPr="003A4767">
        <w:rPr>
          <w:rStyle w:val="d2edcug0"/>
          <w:rFonts w:ascii="Times New Roman" w:hAnsi="Times New Roman"/>
          <w:sz w:val="24"/>
          <w:szCs w:val="24"/>
        </w:rPr>
        <w:t xml:space="preserve"> a Județului Suceava</w:t>
      </w:r>
      <w:r w:rsidR="00C2715C" w:rsidRPr="003A4767">
        <w:rPr>
          <w:rFonts w:ascii="Times New Roman" w:hAnsi="Times New Roman"/>
          <w:sz w:val="24"/>
          <w:szCs w:val="24"/>
          <w:lang w:val="ro-RO"/>
        </w:rPr>
        <w:t xml:space="preserve">. </w:t>
      </w:r>
    </w:p>
    <w:p w:rsidR="00C2715C" w:rsidRPr="003A4767" w:rsidRDefault="00C2715C" w:rsidP="00281212">
      <w:pPr>
        <w:ind w:left="284"/>
        <w:jc w:val="both"/>
        <w:rPr>
          <w:rFonts w:ascii="Times New Roman" w:hAnsi="Times New Roman"/>
          <w:sz w:val="24"/>
          <w:szCs w:val="24"/>
          <w:lang w:val="ro-RO"/>
        </w:rPr>
      </w:pPr>
      <w:r w:rsidRPr="003A4767">
        <w:rPr>
          <w:rFonts w:ascii="Times New Roman" w:hAnsi="Times New Roman"/>
          <w:sz w:val="24"/>
          <w:szCs w:val="24"/>
          <w:lang w:val="ro-RO"/>
        </w:rPr>
        <w:t>Astfel, au fost organizate</w:t>
      </w:r>
      <w:r w:rsidR="008668A3" w:rsidRPr="003A4767">
        <w:rPr>
          <w:rFonts w:ascii="Times New Roman" w:hAnsi="Times New Roman"/>
          <w:sz w:val="24"/>
          <w:szCs w:val="24"/>
          <w:shd w:val="clear" w:color="auto" w:fill="FFFFFF"/>
          <w:lang w:val="ro-RO"/>
        </w:rPr>
        <w:t xml:space="preserve"> activități de informare cu privire la importanț</w:t>
      </w:r>
      <w:r w:rsidRPr="003A4767">
        <w:rPr>
          <w:rFonts w:ascii="Times New Roman" w:hAnsi="Times New Roman"/>
          <w:sz w:val="24"/>
          <w:szCs w:val="24"/>
          <w:shd w:val="clear" w:color="auto" w:fill="FFFFFF"/>
          <w:lang w:val="ro-RO"/>
        </w:rPr>
        <w:t xml:space="preserve">a istorică a acestui eveniment, </w:t>
      </w:r>
      <w:r w:rsidR="008668A3" w:rsidRPr="003A4767">
        <w:rPr>
          <w:rFonts w:ascii="Times New Roman" w:hAnsi="Times New Roman"/>
          <w:sz w:val="24"/>
          <w:szCs w:val="24"/>
          <w:lang w:val="ro-RO"/>
        </w:rPr>
        <w:t>personalitatea domnitorului Alexandru Ioan Cuza</w:t>
      </w:r>
      <w:r w:rsidRPr="003A4767">
        <w:rPr>
          <w:rFonts w:ascii="Times New Roman" w:hAnsi="Times New Roman"/>
          <w:sz w:val="24"/>
          <w:szCs w:val="24"/>
          <w:lang w:val="ro-RO"/>
        </w:rPr>
        <w:t xml:space="preserve">, au fost purtate </w:t>
      </w:r>
      <w:r w:rsidRPr="003A4767">
        <w:rPr>
          <w:rFonts w:ascii="Times New Roman" w:hAnsi="Times New Roman"/>
          <w:sz w:val="24"/>
          <w:szCs w:val="24"/>
          <w:shd w:val="clear" w:color="auto" w:fill="FFFFFF"/>
          <w:lang w:val="ro-RO"/>
        </w:rPr>
        <w:t>discuții libere referitor la acest subiect, a fost vizionată sceneta ,, Moș Ion Roată și Unirea”, au fost realizate desene</w:t>
      </w:r>
      <w:r w:rsidR="003A4767">
        <w:rPr>
          <w:rFonts w:ascii="Times New Roman" w:hAnsi="Times New Roman"/>
          <w:sz w:val="24"/>
          <w:szCs w:val="24"/>
          <w:shd w:val="clear" w:color="auto" w:fill="FFFFFF"/>
          <w:lang w:val="ro-RO"/>
        </w:rPr>
        <w:t xml:space="preserve"> reprezentative pe această temă.</w:t>
      </w:r>
    </w:p>
    <w:p w:rsidR="008668A3" w:rsidRPr="003A4767" w:rsidRDefault="004C0CD5" w:rsidP="004C7C01">
      <w:pPr>
        <w:ind w:left="284"/>
        <w:jc w:val="both"/>
        <w:rPr>
          <w:rFonts w:ascii="Times New Roman" w:hAnsi="Times New Roman"/>
          <w:sz w:val="24"/>
          <w:szCs w:val="24"/>
          <w:lang w:val="it-IT"/>
        </w:rPr>
      </w:pPr>
      <w:r w:rsidRPr="003A4767">
        <w:rPr>
          <w:rFonts w:ascii="Times New Roman" w:hAnsi="Times New Roman"/>
          <w:sz w:val="24"/>
          <w:szCs w:val="24"/>
          <w:lang w:val="it-IT"/>
        </w:rPr>
        <w:t>Î</w:t>
      </w:r>
      <w:r w:rsidR="008668A3" w:rsidRPr="003A4767">
        <w:rPr>
          <w:rFonts w:ascii="Times New Roman" w:hAnsi="Times New Roman"/>
          <w:sz w:val="24"/>
          <w:szCs w:val="24"/>
          <w:lang w:val="it-IT"/>
        </w:rPr>
        <w:t xml:space="preserve">n holul Direcției Generale de Asistență Socială și Protecția Copilului </w:t>
      </w:r>
      <w:r w:rsidR="003A4767">
        <w:rPr>
          <w:rFonts w:ascii="Times New Roman" w:hAnsi="Times New Roman"/>
          <w:sz w:val="24"/>
          <w:szCs w:val="24"/>
          <w:lang w:val="it-IT"/>
        </w:rPr>
        <w:t>a Județului Suceava</w:t>
      </w:r>
      <w:r w:rsidR="008668A3" w:rsidRPr="003A4767">
        <w:rPr>
          <w:rFonts w:ascii="Times New Roman" w:hAnsi="Times New Roman"/>
          <w:sz w:val="24"/>
          <w:szCs w:val="24"/>
          <w:lang w:val="it-IT"/>
        </w:rPr>
        <w:t xml:space="preserve"> a fost organizat</w:t>
      </w:r>
      <w:r w:rsidR="003A4767">
        <w:rPr>
          <w:rFonts w:ascii="Times New Roman" w:hAnsi="Times New Roman"/>
          <w:sz w:val="24"/>
          <w:szCs w:val="24"/>
          <w:lang w:val="it-IT"/>
        </w:rPr>
        <w:t>ă</w:t>
      </w:r>
      <w:r w:rsidR="008668A3" w:rsidRPr="003A4767">
        <w:rPr>
          <w:rFonts w:ascii="Times New Roman" w:hAnsi="Times New Roman"/>
          <w:sz w:val="24"/>
          <w:szCs w:val="24"/>
          <w:lang w:val="it-IT"/>
        </w:rPr>
        <w:t xml:space="preserve"> o </w:t>
      </w:r>
      <w:r w:rsidR="003A4767">
        <w:rPr>
          <w:rFonts w:ascii="Times New Roman" w:hAnsi="Times New Roman"/>
          <w:sz w:val="24"/>
          <w:szCs w:val="24"/>
          <w:lang w:val="it-IT"/>
        </w:rPr>
        <w:t xml:space="preserve"> </w:t>
      </w:r>
      <w:r w:rsidR="008668A3" w:rsidRPr="003A4767">
        <w:rPr>
          <w:rFonts w:ascii="Times New Roman" w:hAnsi="Times New Roman"/>
          <w:sz w:val="24"/>
          <w:szCs w:val="24"/>
          <w:lang w:val="it-IT"/>
        </w:rPr>
        <w:t>mică expoziție cu o parte din desenele copiilor, pentru a marca importanța acestei zile istorice;</w:t>
      </w:r>
    </w:p>
    <w:p w:rsidR="008668A3" w:rsidRPr="003A4767" w:rsidRDefault="008668A3" w:rsidP="00DF7F21">
      <w:pPr>
        <w:pStyle w:val="ListParagraph"/>
        <w:numPr>
          <w:ilvl w:val="0"/>
          <w:numId w:val="111"/>
        </w:numPr>
        <w:ind w:left="284" w:hanging="284"/>
        <w:jc w:val="both"/>
        <w:rPr>
          <w:rFonts w:ascii="Times New Roman" w:hAnsi="Times New Roman"/>
          <w:sz w:val="24"/>
          <w:szCs w:val="24"/>
          <w:lang w:val="ro-RO"/>
        </w:rPr>
      </w:pPr>
      <w:r w:rsidRPr="003A4767">
        <w:rPr>
          <w:rFonts w:ascii="Times New Roman" w:hAnsi="Times New Roman"/>
          <w:sz w:val="24"/>
          <w:szCs w:val="24"/>
          <w:lang w:val="ro-RO"/>
        </w:rPr>
        <w:t xml:space="preserve">în  </w:t>
      </w:r>
      <w:r w:rsidR="006B1749" w:rsidRPr="003A4767">
        <w:rPr>
          <w:rFonts w:ascii="Times New Roman" w:hAnsi="Times New Roman"/>
          <w:sz w:val="24"/>
          <w:szCs w:val="24"/>
          <w:lang w:val="ro-RO"/>
        </w:rPr>
        <w:t xml:space="preserve">data de </w:t>
      </w:r>
      <w:r w:rsidRPr="003A4767">
        <w:rPr>
          <w:rFonts w:ascii="Times New Roman" w:hAnsi="Times New Roman"/>
          <w:sz w:val="24"/>
          <w:szCs w:val="24"/>
          <w:lang w:val="ro-RO"/>
        </w:rPr>
        <w:t>29 martie 2022</w:t>
      </w:r>
      <w:r w:rsidR="003A4767" w:rsidRPr="003A4767">
        <w:rPr>
          <w:rFonts w:ascii="Times New Roman" w:hAnsi="Times New Roman"/>
          <w:sz w:val="24"/>
          <w:szCs w:val="24"/>
          <w:lang w:val="ro-RO"/>
        </w:rPr>
        <w:t>,</w:t>
      </w:r>
      <w:r w:rsidRPr="003A4767">
        <w:rPr>
          <w:rFonts w:ascii="Times New Roman" w:hAnsi="Times New Roman"/>
          <w:sz w:val="24"/>
          <w:szCs w:val="24"/>
          <w:lang w:val="ro-RO"/>
        </w:rPr>
        <w:t xml:space="preserve"> în sala de sport a Școlii “T</w:t>
      </w:r>
      <w:r w:rsidR="003A4767" w:rsidRPr="003A4767">
        <w:rPr>
          <w:rFonts w:ascii="Times New Roman" w:hAnsi="Times New Roman"/>
          <w:sz w:val="24"/>
          <w:szCs w:val="24"/>
          <w:lang w:val="ro-RO"/>
        </w:rPr>
        <w:t xml:space="preserve">eodor Balan” din Gura Humorului, </w:t>
      </w:r>
      <w:r w:rsidRPr="003A4767">
        <w:rPr>
          <w:rFonts w:ascii="Times New Roman" w:hAnsi="Times New Roman"/>
          <w:sz w:val="24"/>
          <w:szCs w:val="24"/>
          <w:lang w:val="ro-RO"/>
        </w:rPr>
        <w:t>a  avut  loc o competitie  sportivă  de fitnes</w:t>
      </w:r>
      <w:r w:rsidR="0069447C">
        <w:rPr>
          <w:rFonts w:ascii="Times New Roman" w:hAnsi="Times New Roman"/>
          <w:sz w:val="24"/>
          <w:szCs w:val="24"/>
          <w:lang w:val="ro-RO"/>
        </w:rPr>
        <w:t>s</w:t>
      </w:r>
      <w:r w:rsidRPr="003A4767">
        <w:rPr>
          <w:rFonts w:ascii="Times New Roman" w:hAnsi="Times New Roman"/>
          <w:sz w:val="24"/>
          <w:szCs w:val="24"/>
          <w:lang w:val="ro-RO"/>
        </w:rPr>
        <w:t xml:space="preserve"> și ceremonia de premiere, activitate  sportivă </w:t>
      </w:r>
      <w:r w:rsidRPr="003A4767">
        <w:rPr>
          <w:rFonts w:ascii="Times New Roman" w:hAnsi="Times New Roman"/>
          <w:sz w:val="24"/>
          <w:szCs w:val="24"/>
          <w:lang w:val="ro-RO"/>
        </w:rPr>
        <w:lastRenderedPageBreak/>
        <w:t xml:space="preserve">desfășurată cu sprijinul Fundației Special Olympics Romania prin Proiectul Virtual </w:t>
      </w:r>
      <w:r w:rsidR="003A4767">
        <w:rPr>
          <w:rFonts w:ascii="Times New Roman" w:hAnsi="Times New Roman"/>
          <w:sz w:val="24"/>
          <w:szCs w:val="24"/>
          <w:lang w:val="ro-RO"/>
        </w:rPr>
        <w:t>”</w:t>
      </w:r>
      <w:r w:rsidRPr="003A4767">
        <w:rPr>
          <w:rFonts w:ascii="Times New Roman" w:hAnsi="Times New Roman"/>
          <w:sz w:val="24"/>
          <w:szCs w:val="24"/>
          <w:lang w:val="ro-RO"/>
        </w:rPr>
        <w:t xml:space="preserve">Fitness  - Safe Sports for People with Intelectual </w:t>
      </w:r>
      <w:r w:rsidR="006B1749" w:rsidRPr="003A4767">
        <w:rPr>
          <w:rFonts w:ascii="Times New Roman" w:hAnsi="Times New Roman"/>
          <w:sz w:val="24"/>
          <w:szCs w:val="24"/>
          <w:lang w:val="ro-RO"/>
        </w:rPr>
        <w:t>Disability in Placement Centers</w:t>
      </w:r>
      <w:r w:rsidR="003A4767">
        <w:rPr>
          <w:rFonts w:ascii="Times New Roman" w:hAnsi="Times New Roman"/>
          <w:sz w:val="24"/>
          <w:szCs w:val="24"/>
          <w:lang w:val="ro-RO"/>
        </w:rPr>
        <w:t>”</w:t>
      </w:r>
      <w:r w:rsidR="006B1749" w:rsidRPr="003A4767">
        <w:rPr>
          <w:rFonts w:ascii="Times New Roman" w:hAnsi="Times New Roman"/>
          <w:sz w:val="24"/>
          <w:szCs w:val="24"/>
          <w:lang w:val="ro-RO"/>
        </w:rPr>
        <w:t>.</w:t>
      </w:r>
    </w:p>
    <w:p w:rsidR="00C657ED" w:rsidRPr="003A4767" w:rsidRDefault="00C657ED" w:rsidP="004C7C01">
      <w:pPr>
        <w:ind w:left="284"/>
        <w:jc w:val="both"/>
        <w:rPr>
          <w:rFonts w:ascii="Times New Roman" w:hAnsi="Times New Roman"/>
          <w:sz w:val="24"/>
          <w:szCs w:val="24"/>
          <w:lang w:val="ro-RO"/>
        </w:rPr>
      </w:pPr>
      <w:r w:rsidRPr="003A4767">
        <w:rPr>
          <w:rFonts w:ascii="Times New Roman" w:hAnsi="Times New Roman"/>
          <w:sz w:val="24"/>
          <w:szCs w:val="24"/>
          <w:lang w:val="ro-RO"/>
        </w:rPr>
        <w:t>L</w:t>
      </w:r>
      <w:r w:rsidR="008668A3" w:rsidRPr="003A4767">
        <w:rPr>
          <w:rFonts w:ascii="Times New Roman" w:hAnsi="Times New Roman"/>
          <w:sz w:val="24"/>
          <w:szCs w:val="24"/>
          <w:lang w:val="ro-RO"/>
        </w:rPr>
        <w:t xml:space="preserve">a eveniment </w:t>
      </w:r>
      <w:r w:rsidR="006B1749" w:rsidRPr="003A4767">
        <w:rPr>
          <w:rFonts w:ascii="Times New Roman" w:hAnsi="Times New Roman"/>
          <w:sz w:val="24"/>
          <w:szCs w:val="24"/>
          <w:lang w:val="ro-RO"/>
        </w:rPr>
        <w:t>au fost</w:t>
      </w:r>
      <w:r w:rsidR="008668A3" w:rsidRPr="003A4767">
        <w:rPr>
          <w:rFonts w:ascii="Times New Roman" w:hAnsi="Times New Roman"/>
          <w:sz w:val="24"/>
          <w:szCs w:val="24"/>
          <w:lang w:val="ro-RO"/>
        </w:rPr>
        <w:t xml:space="preserve"> invitați reprezentanți ai Fundației Special Olympics Romania, care au  jurizat activitatea sportivă  și </w:t>
      </w:r>
      <w:r w:rsidR="006B1749" w:rsidRPr="003A4767">
        <w:rPr>
          <w:rFonts w:ascii="Times New Roman" w:hAnsi="Times New Roman"/>
          <w:sz w:val="24"/>
          <w:szCs w:val="24"/>
          <w:lang w:val="ro-RO"/>
        </w:rPr>
        <w:t xml:space="preserve">au </w:t>
      </w:r>
      <w:r w:rsidR="008668A3" w:rsidRPr="003A4767">
        <w:rPr>
          <w:rFonts w:ascii="Times New Roman" w:hAnsi="Times New Roman"/>
          <w:sz w:val="24"/>
          <w:szCs w:val="24"/>
          <w:lang w:val="ro-RO"/>
        </w:rPr>
        <w:t>p</w:t>
      </w:r>
      <w:r w:rsidR="006B1749" w:rsidRPr="003A4767">
        <w:rPr>
          <w:rFonts w:ascii="Times New Roman" w:hAnsi="Times New Roman"/>
          <w:sz w:val="24"/>
          <w:szCs w:val="24"/>
          <w:lang w:val="ro-RO"/>
        </w:rPr>
        <w:t>remiat</w:t>
      </w:r>
      <w:r w:rsidR="008668A3" w:rsidRPr="003A4767">
        <w:rPr>
          <w:rFonts w:ascii="Times New Roman" w:hAnsi="Times New Roman"/>
          <w:sz w:val="24"/>
          <w:szCs w:val="24"/>
          <w:lang w:val="ro-RO"/>
        </w:rPr>
        <w:t xml:space="preserve"> </w:t>
      </w:r>
      <w:r w:rsidR="006B1749" w:rsidRPr="003A4767">
        <w:rPr>
          <w:rFonts w:ascii="Times New Roman" w:hAnsi="Times New Roman"/>
          <w:sz w:val="24"/>
          <w:szCs w:val="24"/>
          <w:lang w:val="ro-RO"/>
        </w:rPr>
        <w:t>copiii și tinerii;</w:t>
      </w:r>
    </w:p>
    <w:p w:rsidR="004C7C01" w:rsidRDefault="00816418" w:rsidP="00DC2CCA">
      <w:pPr>
        <w:pStyle w:val="NoSpacing"/>
        <w:numPr>
          <w:ilvl w:val="0"/>
          <w:numId w:val="42"/>
        </w:numPr>
        <w:ind w:left="284" w:hanging="284"/>
        <w:jc w:val="both"/>
        <w:rPr>
          <w:rFonts w:ascii="Times New Roman" w:hAnsi="Times New Roman"/>
          <w:sz w:val="24"/>
          <w:szCs w:val="24"/>
          <w:lang w:val="ro-RO"/>
        </w:rPr>
      </w:pPr>
      <w:r>
        <w:rPr>
          <w:rFonts w:ascii="Times New Roman" w:hAnsi="Times New Roman"/>
          <w:sz w:val="24"/>
          <w:szCs w:val="24"/>
          <w:lang w:val="ro-RO"/>
        </w:rPr>
        <w:t>Direcția Generală</w:t>
      </w:r>
      <w:r w:rsidRPr="004E4B72">
        <w:rPr>
          <w:rFonts w:ascii="Times New Roman" w:hAnsi="Times New Roman"/>
          <w:sz w:val="24"/>
          <w:szCs w:val="24"/>
          <w:lang w:val="ro-RO"/>
        </w:rPr>
        <w:t xml:space="preserve"> de Asistență Socială și Protecția Copilului</w:t>
      </w:r>
      <w:r w:rsidR="004C396C">
        <w:rPr>
          <w:rStyle w:val="d2edcug0"/>
          <w:rFonts w:ascii="Times New Roman" w:hAnsi="Times New Roman"/>
          <w:sz w:val="24"/>
          <w:szCs w:val="24"/>
        </w:rPr>
        <w:t xml:space="preserve"> a J</w:t>
      </w:r>
      <w:r w:rsidRPr="004E4B72">
        <w:rPr>
          <w:rStyle w:val="d2edcug0"/>
          <w:rFonts w:ascii="Times New Roman" w:hAnsi="Times New Roman"/>
          <w:sz w:val="24"/>
          <w:szCs w:val="24"/>
        </w:rPr>
        <w:t>udețului Suceav</w:t>
      </w:r>
      <w:r>
        <w:rPr>
          <w:rStyle w:val="d2edcug0"/>
          <w:rFonts w:ascii="Times New Roman" w:hAnsi="Times New Roman"/>
          <w:sz w:val="24"/>
          <w:szCs w:val="24"/>
        </w:rPr>
        <w:t>a</w:t>
      </w:r>
      <w:r w:rsidRPr="00EB341E">
        <w:rPr>
          <w:rFonts w:ascii="Times New Roman" w:hAnsi="Times New Roman"/>
          <w:sz w:val="24"/>
          <w:szCs w:val="24"/>
          <w:lang w:val="ro-RO"/>
        </w:rPr>
        <w:t xml:space="preserve"> </w:t>
      </w:r>
      <w:r w:rsidR="00C657ED" w:rsidRPr="00EB341E">
        <w:rPr>
          <w:rFonts w:ascii="Times New Roman" w:hAnsi="Times New Roman"/>
          <w:sz w:val="24"/>
          <w:szCs w:val="24"/>
          <w:lang w:val="ro-RO"/>
        </w:rPr>
        <w:t xml:space="preserve">a încheiat </w:t>
      </w:r>
      <w:r w:rsidR="004C7C01">
        <w:rPr>
          <w:rFonts w:ascii="Times New Roman" w:hAnsi="Times New Roman"/>
          <w:sz w:val="24"/>
          <w:szCs w:val="24"/>
          <w:lang w:val="ro-RO"/>
        </w:rPr>
        <w:t>convenții de colaborare cu:</w:t>
      </w:r>
    </w:p>
    <w:p w:rsidR="00C657ED" w:rsidRPr="00EB341E" w:rsidRDefault="00C657ED" w:rsidP="00DC2CCA">
      <w:pPr>
        <w:pStyle w:val="NoSpacing"/>
        <w:numPr>
          <w:ilvl w:val="1"/>
          <w:numId w:val="42"/>
        </w:numPr>
        <w:jc w:val="both"/>
        <w:rPr>
          <w:rFonts w:ascii="Times New Roman" w:hAnsi="Times New Roman"/>
          <w:sz w:val="24"/>
          <w:szCs w:val="24"/>
          <w:lang w:val="ro-RO"/>
        </w:rPr>
      </w:pPr>
      <w:r w:rsidRPr="00EB341E">
        <w:rPr>
          <w:rFonts w:ascii="Times New Roman" w:hAnsi="Times New Roman"/>
          <w:sz w:val="24"/>
          <w:szCs w:val="24"/>
          <w:lang w:val="ro-RO"/>
        </w:rPr>
        <w:t xml:space="preserve"> cu Asociația Lindenfeld, având ca obiectiv implementarea programului educațional „Ajungem Mari”, prin derularea de proiecte educaționale și socio-recreative pentru copiii aflați în sistemul de protecție socială sau în familii </w:t>
      </w:r>
      <w:r w:rsidR="00816418">
        <w:rPr>
          <w:rFonts w:ascii="Times New Roman" w:hAnsi="Times New Roman"/>
          <w:sz w:val="24"/>
          <w:szCs w:val="24"/>
          <w:lang w:val="ro-RO"/>
        </w:rPr>
        <w:t>beneficiare de servicii sociale.</w:t>
      </w:r>
    </w:p>
    <w:p w:rsidR="004C7C01" w:rsidRDefault="00816418" w:rsidP="004C7C01">
      <w:pPr>
        <w:shd w:val="clear" w:color="auto" w:fill="FFFFFF"/>
        <w:spacing w:line="240" w:lineRule="auto"/>
        <w:ind w:left="1440"/>
        <w:jc w:val="both"/>
        <w:rPr>
          <w:rFonts w:ascii="Times New Roman" w:hAnsi="Times New Roman"/>
          <w:sz w:val="24"/>
          <w:szCs w:val="24"/>
        </w:rPr>
      </w:pPr>
      <w:r w:rsidRPr="004C7C01">
        <w:rPr>
          <w:rFonts w:ascii="Times New Roman" w:hAnsi="Times New Roman"/>
          <w:sz w:val="24"/>
          <w:szCs w:val="24"/>
        </w:rPr>
        <w:t xml:space="preserve">Astfel, </w:t>
      </w:r>
      <w:proofErr w:type="gramStart"/>
      <w:r w:rsidRPr="004C7C01">
        <w:rPr>
          <w:rFonts w:ascii="Times New Roman" w:hAnsi="Times New Roman"/>
          <w:sz w:val="24"/>
          <w:szCs w:val="24"/>
        </w:rPr>
        <w:t>u</w:t>
      </w:r>
      <w:r w:rsidR="006B1749" w:rsidRPr="004C7C01">
        <w:rPr>
          <w:rFonts w:ascii="Times New Roman" w:hAnsi="Times New Roman"/>
          <w:sz w:val="24"/>
          <w:szCs w:val="24"/>
        </w:rPr>
        <w:t>n</w:t>
      </w:r>
      <w:proofErr w:type="gramEnd"/>
      <w:r w:rsidR="006B1749" w:rsidRPr="004C7C01">
        <w:rPr>
          <w:rFonts w:ascii="Times New Roman" w:hAnsi="Times New Roman"/>
          <w:sz w:val="24"/>
          <w:szCs w:val="24"/>
        </w:rPr>
        <w:t xml:space="preserve"> număr de</w:t>
      </w:r>
      <w:r w:rsidR="00F80EA9" w:rsidRPr="004C7C01">
        <w:rPr>
          <w:rFonts w:ascii="Times New Roman" w:hAnsi="Times New Roman"/>
          <w:sz w:val="24"/>
          <w:szCs w:val="24"/>
        </w:rPr>
        <w:t xml:space="preserve">14 voluntari din cadrul asociației au organizat diferite activități: ajutor la teme, recuperare școlară, ateliere artistice, ateliere creative și dezvoltare personală, ateliere de educație </w:t>
      </w:r>
      <w:r w:rsidR="004C7C01">
        <w:rPr>
          <w:rFonts w:ascii="Times New Roman" w:hAnsi="Times New Roman"/>
          <w:sz w:val="24"/>
          <w:szCs w:val="24"/>
        </w:rPr>
        <w:t>financiară</w:t>
      </w:r>
    </w:p>
    <w:p w:rsidR="004C7C01" w:rsidRPr="004C7C01" w:rsidRDefault="004C7C01" w:rsidP="00DC2CCA">
      <w:pPr>
        <w:pStyle w:val="ListParagraph"/>
        <w:numPr>
          <w:ilvl w:val="1"/>
          <w:numId w:val="42"/>
        </w:numPr>
        <w:shd w:val="clear" w:color="auto" w:fill="FFFFFF"/>
        <w:spacing w:line="240" w:lineRule="auto"/>
        <w:jc w:val="both"/>
        <w:rPr>
          <w:rFonts w:ascii="Times New Roman" w:hAnsi="Times New Roman"/>
          <w:sz w:val="24"/>
          <w:szCs w:val="24"/>
        </w:rPr>
      </w:pPr>
      <w:r w:rsidRPr="004C7C01">
        <w:rPr>
          <w:rFonts w:ascii="Times New Roman" w:hAnsi="Times New Roman"/>
          <w:sz w:val="24"/>
          <w:szCs w:val="24"/>
          <w:lang w:val="ro-RO"/>
        </w:rPr>
        <w:t>Liceul Tehnologic nr.</w:t>
      </w:r>
      <w:r w:rsidR="002445B5">
        <w:rPr>
          <w:rFonts w:ascii="Times New Roman" w:hAnsi="Times New Roman"/>
          <w:sz w:val="24"/>
          <w:szCs w:val="24"/>
          <w:lang w:val="ro-RO"/>
        </w:rPr>
        <w:t>1</w:t>
      </w:r>
      <w:r w:rsidRPr="004C7C01">
        <w:rPr>
          <w:rFonts w:ascii="Times New Roman" w:hAnsi="Times New Roman"/>
          <w:sz w:val="24"/>
          <w:szCs w:val="24"/>
          <w:lang w:val="ro-RO"/>
        </w:rPr>
        <w:t>, Grădinița „Căsuța Piticilor”, Școala Gimnazială „Bogdan-Vodă”, Școala Gimnazială „Teodor Stefanelli” și Asociația „Freamăt de speranță”</w:t>
      </w:r>
      <w:r w:rsidR="002445B5">
        <w:rPr>
          <w:rFonts w:ascii="Times New Roman" w:hAnsi="Times New Roman"/>
          <w:sz w:val="24"/>
          <w:szCs w:val="24"/>
          <w:lang w:val="ro-RO"/>
        </w:rPr>
        <w:t xml:space="preserve">, toate din localitatea </w:t>
      </w:r>
      <w:r w:rsidRPr="004C7C01">
        <w:rPr>
          <w:rFonts w:ascii="Times New Roman" w:hAnsi="Times New Roman"/>
          <w:sz w:val="24"/>
          <w:szCs w:val="24"/>
          <w:lang w:val="ro-RO"/>
        </w:rPr>
        <w:t>Câmpulung</w:t>
      </w:r>
      <w:r w:rsidR="002445B5">
        <w:rPr>
          <w:rFonts w:ascii="Times New Roman" w:hAnsi="Times New Roman"/>
          <w:sz w:val="24"/>
          <w:szCs w:val="24"/>
          <w:lang w:val="ro-RO"/>
        </w:rPr>
        <w:t xml:space="preserve"> Moldovenesc</w:t>
      </w:r>
      <w:r w:rsidRPr="004C7C01">
        <w:rPr>
          <w:rFonts w:ascii="Times New Roman" w:hAnsi="Times New Roman"/>
          <w:sz w:val="24"/>
          <w:szCs w:val="24"/>
          <w:lang w:val="ro-RO"/>
        </w:rPr>
        <w:t>, care au ca scop colaborarea pentru buna desfășurare a acțiunilor propuse prin acțiuni comune destinate preșcolarilor, școlarilor și copiilor cu nevoi speciale sau proveniți din medii defavorizate</w:t>
      </w:r>
      <w:r w:rsidR="002445B5">
        <w:rPr>
          <w:rFonts w:ascii="Times New Roman" w:hAnsi="Times New Roman"/>
          <w:sz w:val="24"/>
          <w:szCs w:val="24"/>
          <w:lang w:val="ro-RO"/>
        </w:rPr>
        <w:t>;</w:t>
      </w:r>
    </w:p>
    <w:p w:rsidR="004C7C01" w:rsidRPr="004C7C01" w:rsidRDefault="004C7C01" w:rsidP="00DC2CCA">
      <w:pPr>
        <w:pStyle w:val="ListParagraph"/>
        <w:numPr>
          <w:ilvl w:val="1"/>
          <w:numId w:val="42"/>
        </w:numPr>
        <w:shd w:val="clear" w:color="auto" w:fill="FFFFFF"/>
        <w:spacing w:line="240" w:lineRule="auto"/>
        <w:jc w:val="both"/>
        <w:rPr>
          <w:rFonts w:ascii="Times New Roman" w:hAnsi="Times New Roman"/>
          <w:sz w:val="24"/>
          <w:szCs w:val="24"/>
        </w:rPr>
      </w:pPr>
      <w:r w:rsidRPr="004C7C01">
        <w:rPr>
          <w:rFonts w:ascii="Times New Roman" w:hAnsi="Times New Roman"/>
          <w:sz w:val="24"/>
          <w:szCs w:val="24"/>
          <w:lang w:val="ro-RO"/>
        </w:rPr>
        <w:t>Școala Gimnazială „Petru Mușat” Siret, care urmărește organizarea de acțiuni cu ocazia diferitelor evenimente pentru beneficiarii din cadrul serviciilor rezidențiale din localitatea Siret;</w:t>
      </w:r>
    </w:p>
    <w:p w:rsidR="008668A3" w:rsidRPr="00642C38" w:rsidRDefault="008668A3" w:rsidP="006E5869">
      <w:pPr>
        <w:pStyle w:val="NoSpacing"/>
        <w:ind w:left="426" w:right="-22" w:hanging="426"/>
        <w:jc w:val="both"/>
        <w:rPr>
          <w:rFonts w:ascii="Times New Roman" w:hAnsi="Times New Roman"/>
          <w:sz w:val="2"/>
          <w:szCs w:val="2"/>
          <w:lang w:val="ro-RO"/>
        </w:rPr>
      </w:pPr>
    </w:p>
    <w:p w:rsidR="008668A3" w:rsidRDefault="008668A3" w:rsidP="00DC2CCA">
      <w:pPr>
        <w:pStyle w:val="NoSpacing"/>
        <w:numPr>
          <w:ilvl w:val="0"/>
          <w:numId w:val="42"/>
        </w:numPr>
        <w:ind w:left="284" w:hanging="284"/>
        <w:jc w:val="both"/>
        <w:rPr>
          <w:rFonts w:ascii="Times New Roman" w:hAnsi="Times New Roman"/>
          <w:sz w:val="24"/>
          <w:szCs w:val="24"/>
          <w:lang w:val="ro-RO"/>
        </w:rPr>
      </w:pPr>
      <w:r w:rsidRPr="002526B4">
        <w:rPr>
          <w:rFonts w:ascii="Times New Roman" w:hAnsi="Times New Roman"/>
          <w:sz w:val="24"/>
          <w:szCs w:val="24"/>
          <w:lang w:val="ro-RO"/>
        </w:rPr>
        <w:t>Ziua internațională a Copilului</w:t>
      </w:r>
      <w:r w:rsidR="006B1749">
        <w:rPr>
          <w:rFonts w:ascii="Times New Roman" w:hAnsi="Times New Roman"/>
          <w:sz w:val="24"/>
          <w:szCs w:val="24"/>
          <w:lang w:val="ro-RO"/>
        </w:rPr>
        <w:t>,</w:t>
      </w:r>
      <w:r w:rsidRPr="002526B4">
        <w:rPr>
          <w:rFonts w:ascii="Times New Roman" w:hAnsi="Times New Roman"/>
          <w:sz w:val="24"/>
          <w:szCs w:val="24"/>
          <w:lang w:val="ro-RO"/>
        </w:rPr>
        <w:t xml:space="preserve"> </w:t>
      </w:r>
      <w:r w:rsidR="006B1749" w:rsidRPr="002526B4">
        <w:rPr>
          <w:rFonts w:ascii="Times New Roman" w:hAnsi="Times New Roman"/>
          <w:sz w:val="24"/>
          <w:szCs w:val="24"/>
          <w:lang w:val="ro-RO"/>
        </w:rPr>
        <w:t>un nou prilej de sărbătoare și de bucurie</w:t>
      </w:r>
      <w:r w:rsidR="006B1749">
        <w:rPr>
          <w:rFonts w:ascii="Times New Roman" w:hAnsi="Times New Roman"/>
          <w:sz w:val="24"/>
          <w:szCs w:val="24"/>
          <w:lang w:val="ro-RO"/>
        </w:rPr>
        <w:t>,</w:t>
      </w:r>
      <w:r w:rsidR="006B1749" w:rsidRPr="002526B4">
        <w:rPr>
          <w:rFonts w:ascii="Times New Roman" w:hAnsi="Times New Roman"/>
          <w:sz w:val="24"/>
          <w:szCs w:val="24"/>
          <w:lang w:val="ro-RO"/>
        </w:rPr>
        <w:t xml:space="preserve"> </w:t>
      </w:r>
      <w:r w:rsidRPr="002526B4">
        <w:rPr>
          <w:rFonts w:ascii="Times New Roman" w:hAnsi="Times New Roman"/>
          <w:sz w:val="24"/>
          <w:szCs w:val="24"/>
          <w:lang w:val="ro-RO"/>
        </w:rPr>
        <w:t xml:space="preserve">a fost sărbătorită în cadrul serviciilor </w:t>
      </w:r>
      <w:r w:rsidR="006B1749">
        <w:rPr>
          <w:rFonts w:ascii="Times New Roman" w:hAnsi="Times New Roman"/>
          <w:sz w:val="24"/>
          <w:szCs w:val="24"/>
          <w:lang w:val="ro-RO"/>
        </w:rPr>
        <w:t xml:space="preserve">sociale din structura </w:t>
      </w:r>
      <w:r w:rsidR="004C7C01">
        <w:rPr>
          <w:rFonts w:ascii="Times New Roman" w:hAnsi="Times New Roman"/>
          <w:sz w:val="24"/>
          <w:szCs w:val="24"/>
          <w:lang w:val="ro-RO"/>
        </w:rPr>
        <w:t>Direcției Generale</w:t>
      </w:r>
      <w:r w:rsidR="004C7C01" w:rsidRPr="004C7C01">
        <w:rPr>
          <w:rFonts w:ascii="Times New Roman" w:hAnsi="Times New Roman"/>
          <w:sz w:val="24"/>
          <w:szCs w:val="24"/>
          <w:lang w:val="ro-RO"/>
        </w:rPr>
        <w:t xml:space="preserve"> de Asistență Socială și Protecția Copilului</w:t>
      </w:r>
      <w:r w:rsidR="004C7C01" w:rsidRPr="004C7C01">
        <w:rPr>
          <w:rStyle w:val="d2edcug0"/>
          <w:rFonts w:ascii="Times New Roman" w:hAnsi="Times New Roman"/>
          <w:sz w:val="24"/>
          <w:szCs w:val="24"/>
        </w:rPr>
        <w:t xml:space="preserve"> a județului Suceava</w:t>
      </w:r>
      <w:r w:rsidR="006B1749">
        <w:rPr>
          <w:rFonts w:ascii="Times New Roman" w:hAnsi="Times New Roman"/>
          <w:sz w:val="24"/>
          <w:szCs w:val="24"/>
          <w:lang w:val="ro-RO"/>
        </w:rPr>
        <w:t>;</w:t>
      </w:r>
    </w:p>
    <w:p w:rsidR="008668A3" w:rsidRPr="00BA586E" w:rsidRDefault="008668A3" w:rsidP="00831E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360"/>
        <w:jc w:val="both"/>
        <w:rPr>
          <w:rFonts w:ascii="Times New Roman" w:hAnsi="Times New Roman"/>
          <w:sz w:val="10"/>
          <w:szCs w:val="10"/>
          <w:lang w:val="ro-RO"/>
        </w:rPr>
      </w:pPr>
    </w:p>
    <w:p w:rsidR="007C21E7" w:rsidRPr="00816418" w:rsidRDefault="008668A3" w:rsidP="00DC2CCA">
      <w:pPr>
        <w:pStyle w:val="ListParagraph"/>
        <w:numPr>
          <w:ilvl w:val="0"/>
          <w:numId w:val="43"/>
        </w:numPr>
        <w:spacing w:line="240" w:lineRule="auto"/>
        <w:ind w:left="284" w:hanging="284"/>
        <w:jc w:val="both"/>
        <w:rPr>
          <w:rFonts w:ascii="Times New Roman" w:hAnsi="Times New Roman"/>
          <w:sz w:val="24"/>
          <w:szCs w:val="24"/>
          <w:lang w:val="fr-FR"/>
        </w:rPr>
      </w:pPr>
      <w:r w:rsidRPr="00816418">
        <w:rPr>
          <w:rFonts w:ascii="Times New Roman" w:hAnsi="Times New Roman"/>
          <w:sz w:val="24"/>
          <w:szCs w:val="24"/>
          <w:lang w:val="fr-FR"/>
        </w:rPr>
        <w:t xml:space="preserve">pe data de 9 iunie 2022, Complexul de Recuperare Neuro-Psiho-Motorie “Blijdorp </w:t>
      </w:r>
      <w:r w:rsidR="007B1915">
        <w:rPr>
          <w:rFonts w:ascii="Times New Roman" w:hAnsi="Times New Roman"/>
          <w:sz w:val="24"/>
          <w:szCs w:val="24"/>
          <w:lang w:val="fr-FR"/>
        </w:rPr>
        <w:t>România – O Nouă Viață” Suceava</w:t>
      </w:r>
      <w:r w:rsidRPr="00816418">
        <w:rPr>
          <w:rFonts w:ascii="Times New Roman" w:hAnsi="Times New Roman"/>
          <w:sz w:val="24"/>
          <w:szCs w:val="24"/>
          <w:lang w:val="fr-FR"/>
        </w:rPr>
        <w:t xml:space="preserve"> a organizat evenimentul “O ZI  ÎN  BLIJDORP” la care au fost  invitați părinții copiilor și tinerilor cu dizabilități, pentru a participa la activitățile desfășurate în cadrul serviciilo</w:t>
      </w:r>
      <w:r w:rsidR="007C21E7" w:rsidRPr="00816418">
        <w:rPr>
          <w:rFonts w:ascii="Times New Roman" w:hAnsi="Times New Roman"/>
          <w:sz w:val="24"/>
          <w:szCs w:val="24"/>
          <w:lang w:val="fr-FR"/>
        </w:rPr>
        <w:t>r de zi pentru copii și adulți.</w:t>
      </w:r>
    </w:p>
    <w:p w:rsidR="008668A3" w:rsidRPr="007C21E7" w:rsidRDefault="008668A3" w:rsidP="00831E26">
      <w:pPr>
        <w:spacing w:after="160" w:line="240" w:lineRule="auto"/>
        <w:ind w:left="284"/>
        <w:jc w:val="both"/>
        <w:rPr>
          <w:rFonts w:ascii="Times New Roman" w:hAnsi="Times New Roman"/>
          <w:sz w:val="24"/>
          <w:szCs w:val="24"/>
          <w:lang w:val="fr-FR"/>
        </w:rPr>
      </w:pPr>
      <w:r w:rsidRPr="007C21E7">
        <w:rPr>
          <w:rFonts w:ascii="Times New Roman" w:hAnsi="Times New Roman"/>
          <w:sz w:val="24"/>
          <w:szCs w:val="24"/>
          <w:lang w:val="fr-FR"/>
        </w:rPr>
        <w:t xml:space="preserve">Cu acest prilej, a fost  lansat </w:t>
      </w:r>
      <w:r w:rsidR="007C21E7" w:rsidRPr="007C21E7">
        <w:rPr>
          <w:rFonts w:ascii="Times New Roman" w:hAnsi="Times New Roman"/>
          <w:sz w:val="24"/>
          <w:szCs w:val="24"/>
          <w:lang w:val="ro-RO"/>
        </w:rPr>
        <w:t>simbolul „BLIJDORP este în inima mea de 20 de ani</w:t>
      </w:r>
      <w:r w:rsidR="007C21E7" w:rsidRPr="007C21E7">
        <w:rPr>
          <w:rFonts w:ascii="Times New Roman" w:hAnsi="Times New Roman"/>
          <w:sz w:val="24"/>
          <w:szCs w:val="24"/>
        </w:rPr>
        <w:t>”</w:t>
      </w:r>
      <w:r w:rsidRPr="007C21E7">
        <w:rPr>
          <w:rFonts w:ascii="Times New Roman" w:hAnsi="Times New Roman"/>
          <w:sz w:val="24"/>
          <w:szCs w:val="24"/>
          <w:lang w:val="fr-FR"/>
        </w:rPr>
        <w:t>, pentru a marca cei 20 de ani de activitate a  Complexului de Recuperare Neuro-Psiho-Motorie “Blijdorp România – O Nouă Viață” Suceava.</w:t>
      </w:r>
    </w:p>
    <w:p w:rsidR="00B3739A" w:rsidRPr="004C7C01" w:rsidRDefault="000A5C25" w:rsidP="00DC2CCA">
      <w:pPr>
        <w:pStyle w:val="ListParagraph"/>
        <w:numPr>
          <w:ilvl w:val="0"/>
          <w:numId w:val="43"/>
        </w:numPr>
        <w:shd w:val="clear" w:color="auto" w:fill="FFFFFF"/>
        <w:spacing w:after="0" w:line="240" w:lineRule="auto"/>
        <w:ind w:left="284" w:hanging="284"/>
        <w:jc w:val="both"/>
        <w:rPr>
          <w:rFonts w:ascii="Times New Roman" w:hAnsi="Times New Roman"/>
          <w:sz w:val="24"/>
          <w:szCs w:val="24"/>
          <w:lang w:val="ro-RO"/>
        </w:rPr>
      </w:pPr>
      <w:r>
        <w:rPr>
          <w:rFonts w:ascii="Times New Roman" w:hAnsi="Times New Roman"/>
          <w:sz w:val="24"/>
          <w:szCs w:val="24"/>
          <w:lang w:val="ro-RO"/>
        </w:rPr>
        <w:t>c</w:t>
      </w:r>
      <w:r w:rsidR="008668A3" w:rsidRPr="004C7C01">
        <w:rPr>
          <w:rFonts w:ascii="Times New Roman" w:hAnsi="Times New Roman"/>
          <w:sz w:val="24"/>
          <w:szCs w:val="24"/>
          <w:lang w:val="ro-RO"/>
        </w:rPr>
        <w:t>alitatea serviciilor ofer</w:t>
      </w:r>
      <w:r w:rsidR="004C7C01">
        <w:rPr>
          <w:rFonts w:ascii="Times New Roman" w:hAnsi="Times New Roman"/>
          <w:sz w:val="24"/>
          <w:szCs w:val="24"/>
          <w:lang w:val="ro-RO"/>
        </w:rPr>
        <w:t>ite persoanelor cu dizabilități (</w:t>
      </w:r>
      <w:r w:rsidR="008668A3" w:rsidRPr="004C7C01">
        <w:rPr>
          <w:rFonts w:ascii="Times New Roman" w:hAnsi="Times New Roman"/>
          <w:sz w:val="24"/>
          <w:szCs w:val="24"/>
          <w:lang w:val="ro-RO"/>
        </w:rPr>
        <w:t>copii și tineri</w:t>
      </w:r>
      <w:r w:rsidR="004C7C01">
        <w:rPr>
          <w:rFonts w:ascii="Times New Roman" w:hAnsi="Times New Roman"/>
          <w:sz w:val="24"/>
          <w:szCs w:val="24"/>
          <w:lang w:val="ro-RO"/>
        </w:rPr>
        <w:t>)</w:t>
      </w:r>
      <w:r w:rsidR="008668A3" w:rsidRPr="004C7C01">
        <w:rPr>
          <w:rFonts w:ascii="Times New Roman" w:hAnsi="Times New Roman"/>
          <w:sz w:val="24"/>
          <w:szCs w:val="24"/>
          <w:lang w:val="ro-RO"/>
        </w:rPr>
        <w:t>,</w:t>
      </w:r>
      <w:r w:rsidR="00B3739A" w:rsidRPr="004C7C01">
        <w:rPr>
          <w:rFonts w:ascii="Times New Roman" w:hAnsi="Times New Roman"/>
          <w:sz w:val="24"/>
          <w:szCs w:val="24"/>
          <w:lang w:val="ro-RO"/>
        </w:rPr>
        <w:t xml:space="preserve"> în cadrul</w:t>
      </w:r>
      <w:r w:rsidR="00B3739A" w:rsidRPr="004C7C01">
        <w:rPr>
          <w:rFonts w:ascii="Times New Roman" w:hAnsi="Times New Roman"/>
          <w:sz w:val="24"/>
          <w:szCs w:val="24"/>
          <w:lang w:val="fr-FR"/>
        </w:rPr>
        <w:t xml:space="preserve"> Complexului de Recuperare Neuro-Psiho-Motorie “Blijdorp România – O Nouă Viață” Suceava,</w:t>
      </w:r>
      <w:r w:rsidR="008668A3" w:rsidRPr="004C7C01">
        <w:rPr>
          <w:rFonts w:ascii="Times New Roman" w:hAnsi="Times New Roman"/>
          <w:sz w:val="24"/>
          <w:szCs w:val="24"/>
          <w:lang w:val="ro-RO"/>
        </w:rPr>
        <w:t xml:space="preserve"> au fost recunoscute, apreciate și premiate ca model de bune practici la nivelul țării de către autoritățile în domeniu</w:t>
      </w:r>
      <w:r w:rsidR="00B3739A" w:rsidRPr="004C7C01">
        <w:rPr>
          <w:rFonts w:ascii="Times New Roman" w:hAnsi="Times New Roman"/>
          <w:sz w:val="24"/>
          <w:szCs w:val="24"/>
          <w:lang w:val="ro-RO"/>
        </w:rPr>
        <w:t>.</w:t>
      </w:r>
    </w:p>
    <w:p w:rsidR="008668A3" w:rsidRDefault="00B3739A" w:rsidP="00B3739A">
      <w:pPr>
        <w:shd w:val="clear" w:color="auto" w:fill="FFFFFF"/>
        <w:spacing w:after="0" w:line="240" w:lineRule="auto"/>
        <w:ind w:left="284"/>
        <w:jc w:val="both"/>
        <w:rPr>
          <w:rFonts w:ascii="Times New Roman" w:hAnsi="Times New Roman"/>
          <w:sz w:val="24"/>
          <w:szCs w:val="24"/>
          <w:lang w:val="ro-RO"/>
        </w:rPr>
      </w:pPr>
      <w:r>
        <w:rPr>
          <w:rFonts w:ascii="Times New Roman" w:hAnsi="Times New Roman"/>
          <w:sz w:val="24"/>
          <w:szCs w:val="24"/>
          <w:lang w:val="ro-RO"/>
        </w:rPr>
        <w:t xml:space="preserve">Acest lucru </w:t>
      </w:r>
      <w:r w:rsidR="008668A3" w:rsidRPr="00D70E0C">
        <w:rPr>
          <w:rFonts w:ascii="Times New Roman" w:hAnsi="Times New Roman"/>
          <w:sz w:val="24"/>
          <w:szCs w:val="24"/>
          <w:lang w:val="ro-RO"/>
        </w:rPr>
        <w:t xml:space="preserve">se </w:t>
      </w:r>
      <w:r w:rsidR="008668A3" w:rsidRPr="00D917BA">
        <w:rPr>
          <w:rFonts w:ascii="Times New Roman" w:hAnsi="Times New Roman"/>
          <w:sz w:val="24"/>
          <w:szCs w:val="24"/>
          <w:lang w:val="ro-RO"/>
        </w:rPr>
        <w:t xml:space="preserve">datorează colaborării cu Asociația </w:t>
      </w:r>
      <w:r>
        <w:rPr>
          <w:rFonts w:ascii="Times New Roman" w:hAnsi="Times New Roman"/>
          <w:sz w:val="24"/>
          <w:szCs w:val="24"/>
          <w:lang w:val="ro-RO"/>
        </w:rPr>
        <w:t>”</w:t>
      </w:r>
      <w:r w:rsidR="008668A3" w:rsidRPr="00D917BA">
        <w:rPr>
          <w:rFonts w:ascii="Times New Roman" w:hAnsi="Times New Roman"/>
          <w:sz w:val="24"/>
          <w:szCs w:val="24"/>
          <w:lang w:val="ro-RO"/>
        </w:rPr>
        <w:t>Blijdorp Belgia</w:t>
      </w:r>
      <w:r w:rsidR="00E70A92">
        <w:rPr>
          <w:rFonts w:ascii="Times New Roman" w:hAnsi="Times New Roman"/>
          <w:sz w:val="24"/>
          <w:szCs w:val="24"/>
          <w:lang w:val="ro-RO"/>
        </w:rPr>
        <w:t>”</w:t>
      </w:r>
      <w:r w:rsidR="008668A3" w:rsidRPr="00D917BA">
        <w:rPr>
          <w:rFonts w:ascii="Times New Roman" w:hAnsi="Times New Roman"/>
          <w:sz w:val="24"/>
          <w:szCs w:val="24"/>
          <w:lang w:val="ro-RO"/>
        </w:rPr>
        <w:t xml:space="preserve">, Asociația </w:t>
      </w:r>
      <w:r>
        <w:rPr>
          <w:rFonts w:ascii="Times New Roman" w:hAnsi="Times New Roman"/>
          <w:sz w:val="24"/>
          <w:szCs w:val="24"/>
          <w:lang w:val="ro-RO"/>
        </w:rPr>
        <w:t>”</w:t>
      </w:r>
      <w:r w:rsidR="008668A3" w:rsidRPr="00D917BA">
        <w:rPr>
          <w:rFonts w:ascii="Times New Roman" w:hAnsi="Times New Roman"/>
          <w:sz w:val="24"/>
          <w:szCs w:val="24"/>
          <w:lang w:val="ro-RO"/>
        </w:rPr>
        <w:t>Blijdorp România</w:t>
      </w:r>
      <w:r>
        <w:rPr>
          <w:rFonts w:ascii="Times New Roman" w:hAnsi="Times New Roman"/>
          <w:sz w:val="24"/>
          <w:szCs w:val="24"/>
          <w:lang w:val="ro-RO"/>
        </w:rPr>
        <w:t>”</w:t>
      </w:r>
      <w:r w:rsidR="008668A3" w:rsidRPr="00D917BA">
        <w:rPr>
          <w:rFonts w:ascii="Times New Roman" w:hAnsi="Times New Roman"/>
          <w:sz w:val="24"/>
          <w:szCs w:val="24"/>
          <w:lang w:val="ro-RO"/>
        </w:rPr>
        <w:t>, Consiliul Județean Suceava, Fundația ”O Nouă Viață”</w:t>
      </w:r>
      <w:r w:rsidR="00E70A92">
        <w:rPr>
          <w:rFonts w:ascii="Times New Roman" w:hAnsi="Times New Roman"/>
          <w:sz w:val="24"/>
          <w:szCs w:val="24"/>
          <w:lang w:val="ro-RO"/>
        </w:rPr>
        <w:t xml:space="preserve"> Siret</w:t>
      </w:r>
      <w:r w:rsidR="008668A3" w:rsidRPr="00D917BA">
        <w:rPr>
          <w:rFonts w:ascii="Times New Roman" w:hAnsi="Times New Roman"/>
          <w:sz w:val="24"/>
          <w:szCs w:val="24"/>
          <w:lang w:val="ro-RO"/>
        </w:rPr>
        <w:t>, Asociația Părinților Copiilor cu Dizabilități, angajați, voluntari;</w:t>
      </w:r>
    </w:p>
    <w:p w:rsidR="004663CB" w:rsidRPr="004663CB" w:rsidRDefault="004663CB" w:rsidP="00B3739A">
      <w:pPr>
        <w:shd w:val="clear" w:color="auto" w:fill="FFFFFF"/>
        <w:spacing w:after="0" w:line="240" w:lineRule="auto"/>
        <w:ind w:left="284"/>
        <w:jc w:val="both"/>
        <w:rPr>
          <w:rFonts w:ascii="Times New Roman" w:hAnsi="Times New Roman"/>
          <w:sz w:val="6"/>
          <w:szCs w:val="6"/>
          <w:lang w:val="ro-RO"/>
        </w:rPr>
      </w:pPr>
    </w:p>
    <w:p w:rsidR="008668A3" w:rsidRPr="00B3739A" w:rsidRDefault="008668A3" w:rsidP="00DC2CCA">
      <w:pPr>
        <w:pStyle w:val="ListParagraph"/>
        <w:numPr>
          <w:ilvl w:val="0"/>
          <w:numId w:val="43"/>
        </w:numPr>
        <w:ind w:left="284" w:hanging="284"/>
        <w:jc w:val="both"/>
        <w:rPr>
          <w:rFonts w:ascii="Times New Roman" w:hAnsi="Times New Roman"/>
          <w:sz w:val="24"/>
          <w:szCs w:val="24"/>
          <w:lang w:val="ro-RO"/>
        </w:rPr>
      </w:pPr>
      <w:r w:rsidRPr="00B3739A">
        <w:rPr>
          <w:rFonts w:ascii="Times New Roman" w:hAnsi="Times New Roman"/>
          <w:sz w:val="24"/>
          <w:szCs w:val="24"/>
          <w:lang w:val="ro-RO"/>
        </w:rPr>
        <w:lastRenderedPageBreak/>
        <w:t xml:space="preserve">d-na Anca Rîsnicu, coordonator personal de specialitate și d-nul Ionel Ivan, șef </w:t>
      </w:r>
      <w:r w:rsidRPr="00B3739A">
        <w:rPr>
          <w:rFonts w:ascii="Times New Roman" w:hAnsi="Times New Roman"/>
          <w:snapToGrid w:val="0"/>
          <w:sz w:val="24"/>
          <w:szCs w:val="24"/>
        </w:rPr>
        <w:t>Complexul de recuperare neuro-psiho-motorie Blijdorp-O Nouă Viaţă Suceava</w:t>
      </w:r>
      <w:r w:rsidRPr="00B3739A">
        <w:rPr>
          <w:rFonts w:ascii="Times New Roman" w:hAnsi="Times New Roman"/>
          <w:sz w:val="24"/>
          <w:szCs w:val="24"/>
          <w:lang w:val="ro-RO"/>
        </w:rPr>
        <w:t>,  au participat la emisiunea ,,Prima oră’’ pe postul Intermedia Suceava, unde au fost invitați să vorbească despre cei 20 de ani de Blijdorp;</w:t>
      </w:r>
    </w:p>
    <w:p w:rsidR="008668A3" w:rsidRPr="00B3739A" w:rsidRDefault="008668A3" w:rsidP="00DC2CCA">
      <w:pPr>
        <w:pStyle w:val="ListParagraph"/>
        <w:numPr>
          <w:ilvl w:val="0"/>
          <w:numId w:val="43"/>
        </w:numPr>
        <w:ind w:left="284" w:hanging="284"/>
        <w:jc w:val="both"/>
        <w:rPr>
          <w:rFonts w:ascii="Times New Roman" w:hAnsi="Times New Roman"/>
          <w:sz w:val="24"/>
          <w:szCs w:val="24"/>
          <w:lang w:val="ro-RO"/>
        </w:rPr>
      </w:pPr>
      <w:r w:rsidRPr="00B3739A">
        <w:rPr>
          <w:rFonts w:ascii="Times New Roman" w:hAnsi="Times New Roman"/>
          <w:sz w:val="24"/>
          <w:szCs w:val="24"/>
          <w:lang w:val="ro-RO"/>
        </w:rPr>
        <w:t>un grup de reprezentanți ai organizațiilor Kids Foundation, PULS Foundation, Concordia Bulgaria Foundation și Fundației FARA România au vizitat Complexul Terapeutic Blijdorp – O Nouă Viață, vizită care a avut drept scop schimbul de experiență în domeniu;</w:t>
      </w:r>
    </w:p>
    <w:p w:rsidR="00642C38" w:rsidRPr="00642C38" w:rsidRDefault="008668A3" w:rsidP="00DC2CCA">
      <w:pPr>
        <w:pStyle w:val="NoSpacing"/>
        <w:numPr>
          <w:ilvl w:val="0"/>
          <w:numId w:val="43"/>
        </w:numPr>
        <w:ind w:left="284" w:hanging="284"/>
        <w:jc w:val="both"/>
        <w:rPr>
          <w:rFonts w:ascii="Times New Roman" w:hAnsi="Times New Roman"/>
          <w:sz w:val="24"/>
          <w:szCs w:val="24"/>
        </w:rPr>
      </w:pPr>
      <w:r w:rsidRPr="006D7223">
        <w:rPr>
          <w:rFonts w:ascii="Times New Roman" w:hAnsi="Times New Roman"/>
          <w:sz w:val="24"/>
          <w:szCs w:val="24"/>
        </w:rPr>
        <w:t>copiii și tinerii din sistemul de protecție au participat la diferite activități recreative: excursii, tabere, schimburile de experiență</w:t>
      </w:r>
      <w:r w:rsidR="006D7223">
        <w:rPr>
          <w:rFonts w:ascii="Times New Roman" w:hAnsi="Times New Roman"/>
          <w:sz w:val="24"/>
          <w:szCs w:val="24"/>
        </w:rPr>
        <w:t xml:space="preserve">, </w:t>
      </w:r>
      <w:r w:rsidRPr="006D7223">
        <w:rPr>
          <w:rFonts w:ascii="Times New Roman" w:hAnsi="Times New Roman"/>
          <w:sz w:val="24"/>
          <w:szCs w:val="24"/>
        </w:rPr>
        <w:t xml:space="preserve"> </w:t>
      </w:r>
      <w:r w:rsidR="006D7223" w:rsidRPr="006D7223">
        <w:rPr>
          <w:rFonts w:ascii="Times New Roman" w:hAnsi="Times New Roman"/>
          <w:sz w:val="24"/>
          <w:szCs w:val="24"/>
          <w:lang w:val="fr-FR"/>
        </w:rPr>
        <w:t>prilej de socializare, în</w:t>
      </w:r>
      <w:r w:rsidR="00642C38">
        <w:rPr>
          <w:rFonts w:ascii="Times New Roman" w:hAnsi="Times New Roman"/>
          <w:sz w:val="24"/>
          <w:szCs w:val="24"/>
          <w:lang w:val="fr-FR"/>
        </w:rPr>
        <w:t>vățare activă și experiențe noi</w:t>
      </w:r>
      <w:r w:rsidR="006D7223">
        <w:rPr>
          <w:rFonts w:ascii="Times New Roman" w:hAnsi="Times New Roman"/>
          <w:sz w:val="24"/>
          <w:szCs w:val="24"/>
          <w:lang w:val="fr-FR"/>
        </w:rPr>
        <w:t>;</w:t>
      </w:r>
    </w:p>
    <w:p w:rsidR="00642C38" w:rsidRPr="00642C38" w:rsidRDefault="00642C38" w:rsidP="00D23FB9">
      <w:pPr>
        <w:pStyle w:val="NoSpacing"/>
        <w:ind w:left="284"/>
        <w:jc w:val="both"/>
        <w:rPr>
          <w:rFonts w:ascii="Times New Roman" w:hAnsi="Times New Roman"/>
          <w:sz w:val="10"/>
          <w:szCs w:val="10"/>
        </w:rPr>
      </w:pPr>
    </w:p>
    <w:p w:rsidR="008668A3" w:rsidRPr="00642C38" w:rsidRDefault="008668A3" w:rsidP="00D23FB9">
      <w:pPr>
        <w:ind w:left="284"/>
        <w:jc w:val="both"/>
        <w:rPr>
          <w:rFonts w:ascii="Times New Roman" w:hAnsi="Times New Roman"/>
          <w:sz w:val="24"/>
          <w:szCs w:val="24"/>
        </w:rPr>
      </w:pPr>
      <w:r w:rsidRPr="00642C38">
        <w:rPr>
          <w:rFonts w:ascii="Times New Roman" w:hAnsi="Times New Roman"/>
          <w:sz w:val="24"/>
          <w:szCs w:val="24"/>
        </w:rPr>
        <w:t>Asociaţia Teona Ariana a organizat, în perioada 5-9 septembrie, o tabără Respiro dedicată copiilor cu autism, copiilor cu sindrom Down, dar și părinților acestora. Tabăra, de care s-au bucurat 14 copii și 11 părinți, s-a organizat î</w:t>
      </w:r>
      <w:r w:rsidR="00002DD6" w:rsidRPr="00642C38">
        <w:rPr>
          <w:rFonts w:ascii="Times New Roman" w:hAnsi="Times New Roman"/>
          <w:sz w:val="24"/>
          <w:szCs w:val="24"/>
        </w:rPr>
        <w:t xml:space="preserve">n parteneriat cu fundația FARA </w:t>
      </w:r>
      <w:r w:rsidRPr="00642C38">
        <w:rPr>
          <w:rFonts w:ascii="Times New Roman" w:hAnsi="Times New Roman"/>
          <w:sz w:val="24"/>
          <w:szCs w:val="24"/>
        </w:rPr>
        <w:t>și Complexul de Recuperare Neuro-Psiho-Motorie Blijdorp „O Nouă Viaţă” Suceava.</w:t>
      </w:r>
    </w:p>
    <w:p w:rsidR="008668A3" w:rsidRPr="00642C38" w:rsidRDefault="006D7223" w:rsidP="00D23FB9">
      <w:pPr>
        <w:ind w:left="284"/>
        <w:jc w:val="both"/>
        <w:rPr>
          <w:rFonts w:ascii="Times New Roman" w:hAnsi="Times New Roman"/>
          <w:sz w:val="24"/>
          <w:szCs w:val="24"/>
        </w:rPr>
      </w:pPr>
      <w:proofErr w:type="gramStart"/>
      <w:r w:rsidRPr="00642C38">
        <w:rPr>
          <w:rFonts w:ascii="Times New Roman" w:hAnsi="Times New Roman"/>
          <w:sz w:val="24"/>
          <w:szCs w:val="24"/>
        </w:rPr>
        <w:t>T</w:t>
      </w:r>
      <w:r w:rsidR="008668A3" w:rsidRPr="00642C38">
        <w:rPr>
          <w:rFonts w:ascii="Times New Roman" w:hAnsi="Times New Roman"/>
          <w:sz w:val="24"/>
          <w:szCs w:val="24"/>
        </w:rPr>
        <w:t>erapiile făcute de specialiști integrează activități necesare pentru ameliorarea comportamentului, pentru dezvoltarea socio-emoțională a copiilor cu TSA și sindrom DOWN și pentru integrarea lor în societate.</w:t>
      </w:r>
      <w:proofErr w:type="gramEnd"/>
    </w:p>
    <w:p w:rsidR="006D7223" w:rsidRPr="00642C38" w:rsidRDefault="008668A3" w:rsidP="00D23FB9">
      <w:pPr>
        <w:ind w:left="284"/>
        <w:jc w:val="both"/>
      </w:pPr>
      <w:r w:rsidRPr="00642C38">
        <w:rPr>
          <w:rFonts w:ascii="Times New Roman" w:hAnsi="Times New Roman"/>
          <w:sz w:val="24"/>
          <w:szCs w:val="24"/>
        </w:rPr>
        <w:t>Tabăra de toamnă Respiro vine ca o continuare a terapiei într-un mediu deosebit, cu specialiști și voluntari dedicați, creând experiențe emoționante, amintiri, interacțiune socială, transformare și o stare de</w:t>
      </w:r>
      <w:r w:rsidR="006D7223" w:rsidRPr="00642C38">
        <w:rPr>
          <w:rFonts w:ascii="Times New Roman" w:hAnsi="Times New Roman"/>
          <w:sz w:val="24"/>
          <w:szCs w:val="24"/>
        </w:rPr>
        <w:t xml:space="preserve"> bine pentru</w:t>
      </w:r>
      <w:r w:rsidR="006D7223" w:rsidRPr="00642C38">
        <w:t xml:space="preserve"> toți participanții;</w:t>
      </w:r>
      <w:r w:rsidRPr="00642C38">
        <w:t xml:space="preserve"> </w:t>
      </w:r>
    </w:p>
    <w:p w:rsidR="008668A3" w:rsidRPr="00D23FB9" w:rsidRDefault="00002DD6" w:rsidP="00DC2CCA">
      <w:pPr>
        <w:pStyle w:val="ListParagraph"/>
        <w:numPr>
          <w:ilvl w:val="0"/>
          <w:numId w:val="43"/>
        </w:numPr>
        <w:ind w:left="284" w:hanging="284"/>
        <w:jc w:val="both"/>
        <w:rPr>
          <w:rFonts w:ascii="Times New Roman" w:hAnsi="Times New Roman"/>
          <w:sz w:val="24"/>
          <w:szCs w:val="24"/>
        </w:rPr>
      </w:pPr>
      <w:proofErr w:type="gramStart"/>
      <w:r w:rsidRPr="00D23FB9">
        <w:rPr>
          <w:rFonts w:ascii="Times New Roman" w:hAnsi="Times New Roman"/>
          <w:sz w:val="24"/>
          <w:szCs w:val="24"/>
        </w:rPr>
        <w:t>a</w:t>
      </w:r>
      <w:r w:rsidR="008668A3" w:rsidRPr="00D23FB9">
        <w:rPr>
          <w:rFonts w:ascii="Times New Roman" w:hAnsi="Times New Roman"/>
          <w:sz w:val="24"/>
          <w:szCs w:val="24"/>
        </w:rPr>
        <w:t>proximativ</w:t>
      </w:r>
      <w:proofErr w:type="gramEnd"/>
      <w:r w:rsidR="008668A3" w:rsidRPr="00D23FB9">
        <w:rPr>
          <w:rFonts w:ascii="Times New Roman" w:hAnsi="Times New Roman"/>
          <w:sz w:val="24"/>
          <w:szCs w:val="24"/>
        </w:rPr>
        <w:t xml:space="preserve"> 50 de copii au fost într-o excursie organizată de Asociația de ajutorare a copiilor dotați, talentați și din sistemul de protecție a copilului aflat în dificultate „EUROACTIV” Suceava. Beneficiari au fost copii din cadrul Centrelor de Servicii Sociale de la Fălticeni și Gura Humorului și Solca, elevi de la Școala Gimnazială „Constantin Morariu” din Pătrăuți și voluntari ai Asociației „EUROACTIV”. </w:t>
      </w:r>
    </w:p>
    <w:p w:rsidR="008668A3" w:rsidRPr="00D23FB9" w:rsidRDefault="006D7223" w:rsidP="006D6614">
      <w:pPr>
        <w:ind w:left="284"/>
        <w:jc w:val="both"/>
        <w:rPr>
          <w:rFonts w:ascii="Times New Roman" w:hAnsi="Times New Roman"/>
          <w:sz w:val="24"/>
          <w:szCs w:val="24"/>
        </w:rPr>
      </w:pPr>
      <w:r w:rsidRPr="00D23FB9">
        <w:rPr>
          <w:rFonts w:ascii="Times New Roman" w:hAnsi="Times New Roman"/>
          <w:sz w:val="24"/>
          <w:szCs w:val="24"/>
        </w:rPr>
        <w:t>Copiii au vizitat</w:t>
      </w:r>
      <w:r w:rsidR="00693D0F">
        <w:rPr>
          <w:rFonts w:ascii="Times New Roman" w:hAnsi="Times New Roman"/>
          <w:sz w:val="24"/>
          <w:szCs w:val="24"/>
        </w:rPr>
        <w:t xml:space="preserve"> Mănăstirea Cămîrzani, </w:t>
      </w:r>
      <w:r w:rsidR="008668A3" w:rsidRPr="00D23FB9">
        <w:rPr>
          <w:rFonts w:ascii="Times New Roman" w:hAnsi="Times New Roman"/>
          <w:sz w:val="24"/>
          <w:szCs w:val="24"/>
        </w:rPr>
        <w:t>La</w:t>
      </w:r>
      <w:r w:rsidR="00693D0F">
        <w:rPr>
          <w:rFonts w:ascii="Times New Roman" w:hAnsi="Times New Roman"/>
          <w:sz w:val="24"/>
          <w:szCs w:val="24"/>
        </w:rPr>
        <w:t xml:space="preserve">cu Roșu, la Castelul Bran și </w:t>
      </w:r>
      <w:r w:rsidR="008668A3" w:rsidRPr="00D23FB9">
        <w:rPr>
          <w:rFonts w:ascii="Times New Roman" w:hAnsi="Times New Roman"/>
          <w:sz w:val="24"/>
          <w:szCs w:val="24"/>
        </w:rPr>
        <w:t xml:space="preserve">Universitatea „Transilvania” din Brașov. </w:t>
      </w:r>
    </w:p>
    <w:p w:rsidR="008668A3" w:rsidRPr="00D23FB9" w:rsidRDefault="008668A3" w:rsidP="006D6614">
      <w:pPr>
        <w:ind w:left="284"/>
        <w:jc w:val="both"/>
        <w:rPr>
          <w:rFonts w:ascii="Times New Roman" w:hAnsi="Times New Roman"/>
          <w:sz w:val="24"/>
          <w:szCs w:val="24"/>
        </w:rPr>
      </w:pPr>
      <w:r w:rsidRPr="00D23FB9">
        <w:rPr>
          <w:rFonts w:ascii="Times New Roman" w:hAnsi="Times New Roman"/>
          <w:sz w:val="24"/>
          <w:szCs w:val="24"/>
        </w:rPr>
        <w:t xml:space="preserve">Excursia a făcut parte </w:t>
      </w:r>
      <w:r w:rsidR="006D7223" w:rsidRPr="00D23FB9">
        <w:rPr>
          <w:rFonts w:ascii="Times New Roman" w:hAnsi="Times New Roman"/>
          <w:sz w:val="24"/>
          <w:szCs w:val="24"/>
        </w:rPr>
        <w:t>d</w:t>
      </w:r>
      <w:r w:rsidRPr="00D23FB9">
        <w:rPr>
          <w:rFonts w:ascii="Times New Roman" w:hAnsi="Times New Roman"/>
          <w:sz w:val="24"/>
          <w:szCs w:val="24"/>
        </w:rPr>
        <w:t xml:space="preserve">in campania </w:t>
      </w:r>
      <w:r w:rsidR="006D7223" w:rsidRPr="00D23FB9">
        <w:rPr>
          <w:rFonts w:ascii="Times New Roman" w:hAnsi="Times New Roman"/>
          <w:sz w:val="24"/>
          <w:szCs w:val="24"/>
        </w:rPr>
        <w:t>social</w:t>
      </w:r>
      <w:r w:rsidR="00A175C4">
        <w:rPr>
          <w:rFonts w:ascii="Times New Roman" w:hAnsi="Times New Roman"/>
          <w:sz w:val="24"/>
          <w:szCs w:val="24"/>
        </w:rPr>
        <w:t>ă</w:t>
      </w:r>
      <w:r w:rsidR="006D7223" w:rsidRPr="00D23FB9">
        <w:rPr>
          <w:rFonts w:ascii="Times New Roman" w:hAnsi="Times New Roman"/>
          <w:sz w:val="24"/>
          <w:szCs w:val="24"/>
        </w:rPr>
        <w:t xml:space="preserve"> </w:t>
      </w:r>
      <w:r w:rsidRPr="00D23FB9">
        <w:rPr>
          <w:rFonts w:ascii="Times New Roman" w:hAnsi="Times New Roman"/>
          <w:sz w:val="24"/>
          <w:szCs w:val="24"/>
        </w:rPr>
        <w:t> „Să aducem copiii la școală”</w:t>
      </w:r>
      <w:r w:rsidR="006D7223" w:rsidRPr="00D23FB9">
        <w:rPr>
          <w:rFonts w:ascii="Times New Roman" w:hAnsi="Times New Roman"/>
          <w:sz w:val="24"/>
          <w:szCs w:val="24"/>
        </w:rPr>
        <w:t>,</w:t>
      </w:r>
      <w:r w:rsidRPr="00D23FB9">
        <w:rPr>
          <w:rFonts w:ascii="Times New Roman" w:hAnsi="Times New Roman"/>
          <w:sz w:val="24"/>
          <w:szCs w:val="24"/>
        </w:rPr>
        <w:t xml:space="preserve"> avizată de Inspectoratul Școlar și Direcția Generală de Asistență Socială și Protecția Copilului</w:t>
      </w:r>
      <w:r w:rsidR="006D7223" w:rsidRPr="00D23FB9">
        <w:rPr>
          <w:rFonts w:ascii="Times New Roman" w:hAnsi="Times New Roman"/>
          <w:sz w:val="24"/>
          <w:szCs w:val="24"/>
        </w:rPr>
        <w:t xml:space="preserve"> </w:t>
      </w:r>
      <w:r w:rsidR="00A175C4">
        <w:rPr>
          <w:rFonts w:ascii="Times New Roman" w:hAnsi="Times New Roman"/>
          <w:sz w:val="24"/>
          <w:szCs w:val="24"/>
        </w:rPr>
        <w:t xml:space="preserve">a Județului </w:t>
      </w:r>
      <w:r w:rsidR="006D7223" w:rsidRPr="00D23FB9">
        <w:rPr>
          <w:rFonts w:ascii="Times New Roman" w:hAnsi="Times New Roman"/>
          <w:sz w:val="24"/>
          <w:szCs w:val="24"/>
        </w:rPr>
        <w:t>Suceava</w:t>
      </w:r>
      <w:r w:rsidRPr="00D23FB9">
        <w:rPr>
          <w:rFonts w:ascii="Times New Roman" w:hAnsi="Times New Roman"/>
          <w:sz w:val="24"/>
          <w:szCs w:val="24"/>
        </w:rPr>
        <w:t>. </w:t>
      </w:r>
    </w:p>
    <w:p w:rsidR="008668A3" w:rsidRDefault="008668A3" w:rsidP="006D6614">
      <w:pPr>
        <w:pStyle w:val="ListParagraph"/>
        <w:numPr>
          <w:ilvl w:val="0"/>
          <w:numId w:val="43"/>
        </w:numPr>
        <w:ind w:left="284" w:hanging="284"/>
        <w:jc w:val="both"/>
        <w:rPr>
          <w:rFonts w:ascii="Times New Roman" w:hAnsi="Times New Roman"/>
          <w:sz w:val="24"/>
          <w:szCs w:val="24"/>
        </w:rPr>
      </w:pPr>
      <w:r w:rsidRPr="00D23FB9">
        <w:rPr>
          <w:rFonts w:ascii="Times New Roman" w:hAnsi="Times New Roman"/>
          <w:sz w:val="24"/>
          <w:szCs w:val="24"/>
        </w:rPr>
        <w:t xml:space="preserve">Asociația „EUROACTIV” </w:t>
      </w:r>
      <w:proofErr w:type="gramStart"/>
      <w:r w:rsidRPr="00D23FB9">
        <w:rPr>
          <w:rFonts w:ascii="Times New Roman" w:hAnsi="Times New Roman"/>
          <w:sz w:val="24"/>
          <w:szCs w:val="24"/>
        </w:rPr>
        <w:t>a</w:t>
      </w:r>
      <w:proofErr w:type="gramEnd"/>
      <w:r w:rsidRPr="00D23FB9">
        <w:rPr>
          <w:rFonts w:ascii="Times New Roman" w:hAnsi="Times New Roman"/>
          <w:sz w:val="24"/>
          <w:szCs w:val="24"/>
        </w:rPr>
        <w:t xml:space="preserve"> împărțit ghiozdane cu rechizite școlare unor copii din comunități defavorizate. Acțiunea </w:t>
      </w:r>
      <w:r w:rsidR="006D7223" w:rsidRPr="00D23FB9">
        <w:rPr>
          <w:rFonts w:ascii="Times New Roman" w:hAnsi="Times New Roman"/>
          <w:sz w:val="24"/>
          <w:szCs w:val="24"/>
        </w:rPr>
        <w:t>a beneficiat</w:t>
      </w:r>
      <w:r w:rsidRPr="00D23FB9">
        <w:rPr>
          <w:rFonts w:ascii="Times New Roman" w:hAnsi="Times New Roman"/>
          <w:sz w:val="24"/>
          <w:szCs w:val="24"/>
        </w:rPr>
        <w:t xml:space="preserve"> de sprijinul Asociației „EduMax”, al Fundației Social Culturale „Victoria” și al firmelor „General Construct”,„TehnoWorld”, „Alin For You”, „Roc</w:t>
      </w:r>
      <w:r w:rsidR="00002DD6" w:rsidRPr="00D23FB9">
        <w:rPr>
          <w:rFonts w:ascii="Times New Roman" w:hAnsi="Times New Roman"/>
          <w:sz w:val="24"/>
          <w:szCs w:val="24"/>
        </w:rPr>
        <w:t>ast Nord” și „RavRadiConstruct”;</w:t>
      </w:r>
    </w:p>
    <w:p w:rsidR="00744FE7" w:rsidRPr="00744FE7" w:rsidRDefault="00744FE7" w:rsidP="006D6614">
      <w:pPr>
        <w:pStyle w:val="ListParagraph"/>
        <w:ind w:left="284"/>
        <w:jc w:val="both"/>
        <w:rPr>
          <w:rFonts w:ascii="Times New Roman" w:hAnsi="Times New Roman"/>
          <w:sz w:val="10"/>
          <w:szCs w:val="10"/>
        </w:rPr>
      </w:pPr>
    </w:p>
    <w:p w:rsidR="008668A3" w:rsidRPr="00744FE7" w:rsidRDefault="008668A3" w:rsidP="006D6614">
      <w:pPr>
        <w:pStyle w:val="ListParagraph"/>
        <w:numPr>
          <w:ilvl w:val="0"/>
          <w:numId w:val="43"/>
        </w:numPr>
        <w:ind w:left="284" w:hanging="284"/>
        <w:jc w:val="both"/>
        <w:rPr>
          <w:rFonts w:ascii="Times New Roman" w:hAnsi="Times New Roman"/>
          <w:sz w:val="24"/>
          <w:szCs w:val="24"/>
        </w:rPr>
      </w:pPr>
      <w:r w:rsidRPr="00744FE7">
        <w:rPr>
          <w:rFonts w:ascii="Times New Roman" w:hAnsi="Times New Roman"/>
          <w:sz w:val="24"/>
          <w:szCs w:val="24"/>
        </w:rPr>
        <w:t xml:space="preserve">Asociația Institutul Bucovina a organizat, în colaborare cu </w:t>
      </w:r>
      <w:r w:rsidR="00002DD6" w:rsidRPr="00744FE7">
        <w:rPr>
          <w:rFonts w:ascii="Times New Roman" w:hAnsi="Times New Roman"/>
          <w:sz w:val="24"/>
          <w:szCs w:val="24"/>
          <w:lang w:val="fr-FR"/>
        </w:rPr>
        <w:t>Direcția Generală de Asistență Socială și Protecția Copilului a Județului Suceava</w:t>
      </w:r>
      <w:r w:rsidRPr="00744FE7">
        <w:rPr>
          <w:rFonts w:ascii="Times New Roman" w:hAnsi="Times New Roman"/>
          <w:sz w:val="24"/>
          <w:szCs w:val="24"/>
        </w:rPr>
        <w:t>, două excursii pentru</w:t>
      </w:r>
      <w:r w:rsidR="00E0606D" w:rsidRPr="00744FE7">
        <w:rPr>
          <w:rFonts w:ascii="Times New Roman" w:hAnsi="Times New Roman"/>
          <w:sz w:val="24"/>
          <w:szCs w:val="24"/>
        </w:rPr>
        <w:t xml:space="preserve"> 50 </w:t>
      </w:r>
      <w:r w:rsidRPr="00744FE7">
        <w:rPr>
          <w:rFonts w:ascii="Times New Roman" w:hAnsi="Times New Roman"/>
          <w:sz w:val="24"/>
          <w:szCs w:val="24"/>
        </w:rPr>
        <w:t xml:space="preserve">de copii și 30 de </w:t>
      </w:r>
      <w:r w:rsidRPr="00744FE7">
        <w:rPr>
          <w:rFonts w:ascii="Times New Roman" w:hAnsi="Times New Roman"/>
          <w:sz w:val="24"/>
          <w:szCs w:val="24"/>
        </w:rPr>
        <w:lastRenderedPageBreak/>
        <w:t>adulți, refugiați din Ucraina, care au beneficiat de activități de relaxare, transport și o masă caldă.</w:t>
      </w:r>
    </w:p>
    <w:p w:rsidR="00002DD6" w:rsidRPr="00744FE7" w:rsidRDefault="008668A3" w:rsidP="00744FE7">
      <w:pPr>
        <w:ind w:left="284"/>
        <w:jc w:val="both"/>
        <w:rPr>
          <w:rFonts w:ascii="Times New Roman" w:hAnsi="Times New Roman"/>
          <w:sz w:val="24"/>
          <w:szCs w:val="24"/>
        </w:rPr>
      </w:pPr>
      <w:r w:rsidRPr="00744FE7">
        <w:rPr>
          <w:rFonts w:ascii="Times New Roman" w:hAnsi="Times New Roman"/>
          <w:sz w:val="24"/>
          <w:szCs w:val="24"/>
        </w:rPr>
        <w:t xml:space="preserve">Excursiile au avut loc pe 25 și 31 august 2022, beneficiari </w:t>
      </w:r>
      <w:r w:rsidR="00E0606D" w:rsidRPr="00744FE7">
        <w:rPr>
          <w:rFonts w:ascii="Times New Roman" w:hAnsi="Times New Roman"/>
          <w:sz w:val="24"/>
          <w:szCs w:val="24"/>
        </w:rPr>
        <w:t xml:space="preserve">fiind </w:t>
      </w:r>
      <w:r w:rsidR="00BC4991">
        <w:rPr>
          <w:rFonts w:ascii="Times New Roman" w:hAnsi="Times New Roman"/>
          <w:sz w:val="24"/>
          <w:szCs w:val="24"/>
        </w:rPr>
        <w:t xml:space="preserve">și </w:t>
      </w:r>
      <w:r w:rsidR="00E0606D" w:rsidRPr="00744FE7">
        <w:rPr>
          <w:rFonts w:ascii="Times New Roman" w:hAnsi="Times New Roman"/>
          <w:sz w:val="24"/>
          <w:szCs w:val="24"/>
        </w:rPr>
        <w:t xml:space="preserve">copii </w:t>
      </w:r>
      <w:r w:rsidRPr="00744FE7">
        <w:rPr>
          <w:rFonts w:ascii="Times New Roman" w:hAnsi="Times New Roman"/>
          <w:sz w:val="24"/>
          <w:szCs w:val="24"/>
        </w:rPr>
        <w:t>ai serviciilor de tip rezidențial din lo</w:t>
      </w:r>
      <w:r w:rsidR="00E0606D" w:rsidRPr="00744FE7">
        <w:rPr>
          <w:rFonts w:ascii="Times New Roman" w:hAnsi="Times New Roman"/>
          <w:sz w:val="24"/>
          <w:szCs w:val="24"/>
        </w:rPr>
        <w:t xml:space="preserve">calitățile Suceava și Fălticeni. </w:t>
      </w:r>
    </w:p>
    <w:p w:rsidR="00E0606D" w:rsidRPr="00744FE7" w:rsidRDefault="00E0606D" w:rsidP="00744FE7">
      <w:pPr>
        <w:ind w:left="284"/>
        <w:jc w:val="both"/>
        <w:rPr>
          <w:rFonts w:ascii="Times New Roman" w:hAnsi="Times New Roman"/>
          <w:sz w:val="24"/>
          <w:szCs w:val="24"/>
        </w:rPr>
      </w:pPr>
      <w:r w:rsidRPr="00744FE7">
        <w:rPr>
          <w:rFonts w:ascii="Times New Roman" w:hAnsi="Times New Roman"/>
          <w:sz w:val="24"/>
          <w:szCs w:val="24"/>
        </w:rPr>
        <w:t>Copiii</w:t>
      </w:r>
      <w:r w:rsidR="008668A3" w:rsidRPr="00744FE7">
        <w:rPr>
          <w:rFonts w:ascii="Times New Roman" w:hAnsi="Times New Roman"/>
          <w:sz w:val="24"/>
          <w:szCs w:val="24"/>
        </w:rPr>
        <w:t xml:space="preserve"> au </w:t>
      </w:r>
      <w:r w:rsidRPr="00744FE7">
        <w:rPr>
          <w:rFonts w:ascii="Times New Roman" w:hAnsi="Times New Roman"/>
          <w:sz w:val="24"/>
          <w:szCs w:val="24"/>
        </w:rPr>
        <w:t>vizitat</w:t>
      </w:r>
      <w:r w:rsidR="008668A3" w:rsidRPr="00744FE7">
        <w:rPr>
          <w:rFonts w:ascii="Times New Roman" w:hAnsi="Times New Roman"/>
          <w:sz w:val="24"/>
          <w:szCs w:val="24"/>
        </w:rPr>
        <w:t xml:space="preserve"> Mănăstirea Voroneț și Parcul Ariniș, respectiv Castelul Hobbiților și Escalada – Parc de Aventuri, unde, timp de două ore, cei mici s-au bucurat de opt trasee și de o urcare cu telescaunul până în vârful pârtiei de schi Șoimul, precum și de o masă caldă</w:t>
      </w:r>
      <w:r w:rsidRPr="00744FE7">
        <w:rPr>
          <w:rFonts w:ascii="Times New Roman" w:hAnsi="Times New Roman"/>
          <w:sz w:val="24"/>
          <w:szCs w:val="24"/>
        </w:rPr>
        <w:t xml:space="preserve"> la un restaurant din apropiere;</w:t>
      </w:r>
      <w:r w:rsidR="008668A3" w:rsidRPr="00744FE7">
        <w:rPr>
          <w:rFonts w:ascii="Times New Roman" w:hAnsi="Times New Roman"/>
          <w:sz w:val="24"/>
          <w:szCs w:val="24"/>
        </w:rPr>
        <w:t xml:space="preserve"> </w:t>
      </w:r>
    </w:p>
    <w:p w:rsidR="00744FE7" w:rsidRDefault="00600A63" w:rsidP="00DC2CCA">
      <w:pPr>
        <w:pStyle w:val="ListParagraph"/>
        <w:numPr>
          <w:ilvl w:val="0"/>
          <w:numId w:val="43"/>
        </w:numPr>
        <w:ind w:left="284" w:hanging="284"/>
        <w:jc w:val="both"/>
        <w:rPr>
          <w:rFonts w:ascii="Times New Roman" w:hAnsi="Times New Roman"/>
          <w:sz w:val="24"/>
          <w:szCs w:val="24"/>
          <w:lang w:val="ro-RO"/>
        </w:rPr>
      </w:pPr>
      <w:r w:rsidRPr="00744FE7">
        <w:rPr>
          <w:rFonts w:ascii="Times New Roman" w:hAnsi="Times New Roman"/>
          <w:sz w:val="24"/>
          <w:szCs w:val="24"/>
          <w:lang w:val="ro-RO"/>
        </w:rPr>
        <w:t>3 copii din cadrul Centrului de servicii multifuncționale pentru copilul aflat în dificultate Gura Humorului au participat la o expoziție cu lucrări tradiționale la Muzeul Satului Bucovinean Suceava;</w:t>
      </w:r>
    </w:p>
    <w:p w:rsidR="00744FE7" w:rsidRPr="00744FE7" w:rsidRDefault="00744FE7" w:rsidP="00744FE7">
      <w:pPr>
        <w:pStyle w:val="ListParagraph"/>
        <w:ind w:left="284"/>
        <w:jc w:val="both"/>
        <w:rPr>
          <w:rFonts w:ascii="Times New Roman" w:hAnsi="Times New Roman"/>
          <w:sz w:val="10"/>
          <w:szCs w:val="10"/>
          <w:lang w:val="ro-RO"/>
        </w:rPr>
      </w:pPr>
    </w:p>
    <w:p w:rsidR="00BC4991" w:rsidRPr="00BC4991" w:rsidRDefault="00744FE7" w:rsidP="00BC4991">
      <w:pPr>
        <w:pStyle w:val="ListParagraph"/>
        <w:numPr>
          <w:ilvl w:val="0"/>
          <w:numId w:val="43"/>
        </w:numPr>
        <w:ind w:left="284" w:hanging="284"/>
        <w:jc w:val="both"/>
        <w:rPr>
          <w:rFonts w:ascii="Times New Roman" w:hAnsi="Times New Roman"/>
          <w:sz w:val="24"/>
          <w:szCs w:val="24"/>
          <w:lang w:val="ro-RO"/>
        </w:rPr>
      </w:pPr>
      <w:r w:rsidRPr="00744FE7">
        <w:rPr>
          <w:rFonts w:ascii="Times New Roman" w:hAnsi="Times New Roman"/>
          <w:sz w:val="24"/>
          <w:szCs w:val="24"/>
        </w:rPr>
        <w:t>l</w:t>
      </w:r>
      <w:r w:rsidR="008668A3" w:rsidRPr="00744FE7">
        <w:rPr>
          <w:rFonts w:ascii="Times New Roman" w:hAnsi="Times New Roman"/>
          <w:sz w:val="24"/>
          <w:szCs w:val="24"/>
        </w:rPr>
        <w:t xml:space="preserve">a invitația Consiliului de Monitorizare, care a efectuat vizite în cadrul centrelor </w:t>
      </w:r>
      <w:r w:rsidR="00600A63" w:rsidRPr="00744FE7">
        <w:rPr>
          <w:rFonts w:ascii="Times New Roman" w:hAnsi="Times New Roman"/>
          <w:sz w:val="24"/>
          <w:szCs w:val="24"/>
        </w:rPr>
        <w:t xml:space="preserve">din structura </w:t>
      </w:r>
      <w:r w:rsidR="007B1915" w:rsidRPr="00744FE7">
        <w:rPr>
          <w:rFonts w:ascii="Times New Roman" w:hAnsi="Times New Roman"/>
          <w:sz w:val="24"/>
          <w:szCs w:val="24"/>
          <w:lang w:val="fr-FR"/>
        </w:rPr>
        <w:t>Direcției Generale de Asistență Socială și Protecția Copilului a Județului Suceava</w:t>
      </w:r>
      <w:r w:rsidR="008668A3" w:rsidRPr="00744FE7">
        <w:rPr>
          <w:rFonts w:ascii="Times New Roman" w:hAnsi="Times New Roman"/>
          <w:sz w:val="24"/>
          <w:szCs w:val="24"/>
        </w:rPr>
        <w:t>, o serie de exponate realizate de către persoanele cu dizabilități din centrele noastre au fost trimise la București pentru a participa la expoziția din data de 3 decembrie, în foaierul de la Senatul României, pentru a marca Ziua Internațională a persoane</w:t>
      </w:r>
      <w:r>
        <w:rPr>
          <w:rFonts w:ascii="Times New Roman" w:hAnsi="Times New Roman"/>
          <w:sz w:val="24"/>
          <w:szCs w:val="24"/>
        </w:rPr>
        <w:t>lor cu dizabilități din România;</w:t>
      </w:r>
    </w:p>
    <w:p w:rsidR="00BC4991" w:rsidRPr="00BC4991" w:rsidRDefault="00BC4991" w:rsidP="00BC4991">
      <w:pPr>
        <w:pStyle w:val="ListParagraph"/>
        <w:rPr>
          <w:rFonts w:ascii="Times New Roman" w:hAnsi="Times New Roman"/>
          <w:sz w:val="24"/>
          <w:szCs w:val="24"/>
          <w:lang w:val="ro-RO"/>
        </w:rPr>
      </w:pPr>
    </w:p>
    <w:p w:rsidR="00600A63" w:rsidRPr="00BC4991" w:rsidRDefault="00281ED0" w:rsidP="00BC4991">
      <w:pPr>
        <w:pStyle w:val="ListParagraph"/>
        <w:numPr>
          <w:ilvl w:val="0"/>
          <w:numId w:val="43"/>
        </w:numPr>
        <w:ind w:left="284" w:hanging="284"/>
        <w:jc w:val="both"/>
        <w:rPr>
          <w:rFonts w:ascii="Times New Roman" w:hAnsi="Times New Roman"/>
          <w:sz w:val="24"/>
          <w:szCs w:val="24"/>
          <w:lang w:val="ro-RO"/>
        </w:rPr>
      </w:pPr>
      <w:r w:rsidRPr="00BC4991">
        <w:rPr>
          <w:rFonts w:ascii="Times New Roman" w:hAnsi="Times New Roman"/>
          <w:sz w:val="24"/>
          <w:szCs w:val="24"/>
          <w:lang w:val="ro-RO"/>
        </w:rPr>
        <w:t>Fundația ”Te Aud România” a organizat activități pentru copiii și tinerii din sistemul de protecție:</w:t>
      </w:r>
    </w:p>
    <w:p w:rsidR="00281ED0" w:rsidRPr="00281ED0" w:rsidRDefault="00281ED0" w:rsidP="00744FE7">
      <w:pPr>
        <w:pStyle w:val="ListParagraph"/>
        <w:spacing w:after="0" w:line="240" w:lineRule="auto"/>
        <w:jc w:val="both"/>
        <w:rPr>
          <w:rFonts w:ascii="Times New Roman" w:hAnsi="Times New Roman"/>
          <w:sz w:val="6"/>
          <w:szCs w:val="6"/>
        </w:rPr>
      </w:pPr>
    </w:p>
    <w:p w:rsidR="007B69D3" w:rsidRPr="00744FE7" w:rsidRDefault="00281ED0" w:rsidP="00DF7F21">
      <w:pPr>
        <w:pStyle w:val="ListParagraph"/>
        <w:numPr>
          <w:ilvl w:val="0"/>
          <w:numId w:val="120"/>
        </w:numPr>
        <w:rPr>
          <w:rFonts w:ascii="Times New Roman" w:hAnsi="Times New Roman"/>
          <w:sz w:val="24"/>
          <w:szCs w:val="24"/>
        </w:rPr>
      </w:pPr>
      <w:r w:rsidRPr="00744FE7">
        <w:rPr>
          <w:rFonts w:ascii="Times New Roman" w:hAnsi="Times New Roman"/>
          <w:sz w:val="24"/>
          <w:szCs w:val="24"/>
          <w:lang w:val="ro-RO"/>
        </w:rPr>
        <w:t>î</w:t>
      </w:r>
      <w:r w:rsidR="007B69D3" w:rsidRPr="00744FE7">
        <w:rPr>
          <w:rFonts w:ascii="Times New Roman" w:hAnsi="Times New Roman"/>
          <w:sz w:val="24"/>
          <w:szCs w:val="24"/>
          <w:lang w:val="ro-RO"/>
        </w:rPr>
        <w:t xml:space="preserve">n cadrul programului ”Rugby pentru toți”, </w:t>
      </w:r>
      <w:r w:rsidR="00BC4991">
        <w:rPr>
          <w:rFonts w:ascii="Times New Roman" w:hAnsi="Times New Roman"/>
          <w:sz w:val="24"/>
          <w:szCs w:val="24"/>
          <w:lang w:val="ro-RO"/>
        </w:rPr>
        <w:t xml:space="preserve">în care au </w:t>
      </w:r>
      <w:r w:rsidR="007B69D3" w:rsidRPr="00744FE7">
        <w:rPr>
          <w:rFonts w:ascii="Times New Roman" w:hAnsi="Times New Roman"/>
          <w:sz w:val="24"/>
          <w:szCs w:val="24"/>
          <w:lang w:val="ro-RO"/>
        </w:rPr>
        <w:t>fost incluși un număr de 3 tineri din cadrul sistemului de protecție socială.</w:t>
      </w:r>
    </w:p>
    <w:p w:rsidR="00281ED0" w:rsidRDefault="007B69D3" w:rsidP="00744FE7">
      <w:pPr>
        <w:spacing w:after="160"/>
        <w:ind w:left="1080"/>
        <w:jc w:val="both"/>
        <w:rPr>
          <w:rFonts w:ascii="Times New Roman" w:hAnsi="Times New Roman"/>
          <w:sz w:val="24"/>
          <w:szCs w:val="24"/>
          <w:lang w:val="ro-RO"/>
        </w:rPr>
      </w:pPr>
      <w:r w:rsidRPr="00281ED0">
        <w:rPr>
          <w:rFonts w:ascii="Times New Roman" w:hAnsi="Times New Roman"/>
          <w:sz w:val="24"/>
          <w:szCs w:val="24"/>
          <w:lang w:val="ro-RO"/>
        </w:rPr>
        <w:t>Acest program susține tinerii talentați să își dezvolte abilitățile la cel mai înalt nivel  atât în terenul de rugby, căt și în afara acestuia. Tinerii beneficiază de  dezvoltare sportivă și activități de mentorat – unde au ca modele persoane de succes din România sau din străinătate,ateliere de dezvoltare personală, cursuri de educație financiară, cursuri de limbi străine de circulație internațională, sprijin remedial pentru îmbunătirea performa</w:t>
      </w:r>
      <w:r w:rsidR="00281ED0">
        <w:rPr>
          <w:rFonts w:ascii="Times New Roman" w:hAnsi="Times New Roman"/>
          <w:sz w:val="24"/>
          <w:szCs w:val="24"/>
          <w:lang w:val="ro-RO"/>
        </w:rPr>
        <w:t>nței școlare la diverse materii</w:t>
      </w:r>
    </w:p>
    <w:p w:rsidR="007B69D3" w:rsidRPr="00281ED0" w:rsidRDefault="00281ED0" w:rsidP="00DC2CCA">
      <w:pPr>
        <w:pStyle w:val="ListParagraph"/>
        <w:numPr>
          <w:ilvl w:val="0"/>
          <w:numId w:val="16"/>
        </w:numPr>
        <w:ind w:left="1134" w:hanging="425"/>
        <w:jc w:val="both"/>
        <w:rPr>
          <w:rFonts w:ascii="Times New Roman" w:hAnsi="Times New Roman"/>
          <w:sz w:val="24"/>
          <w:szCs w:val="24"/>
          <w:lang w:val="ro-RO"/>
        </w:rPr>
      </w:pPr>
      <w:r>
        <w:rPr>
          <w:rFonts w:ascii="Times New Roman" w:hAnsi="Times New Roman"/>
          <w:sz w:val="24"/>
          <w:szCs w:val="24"/>
          <w:lang w:val="ro-RO"/>
        </w:rPr>
        <w:t>tabăra</w:t>
      </w:r>
      <w:r w:rsidR="007B69D3" w:rsidRPr="00281ED0">
        <w:rPr>
          <w:rFonts w:ascii="Times New Roman" w:hAnsi="Times New Roman"/>
          <w:sz w:val="24"/>
          <w:szCs w:val="24"/>
          <w:lang w:val="ro-RO"/>
        </w:rPr>
        <w:t xml:space="preserve"> de Vară în limba engleză, c</w:t>
      </w:r>
      <w:r w:rsidR="00600A63" w:rsidRPr="00281ED0">
        <w:rPr>
          <w:rFonts w:ascii="Times New Roman" w:hAnsi="Times New Roman"/>
          <w:sz w:val="24"/>
          <w:szCs w:val="24"/>
          <w:lang w:val="ro-RO"/>
        </w:rPr>
        <w:t>are</w:t>
      </w:r>
      <w:r w:rsidR="007B69D3" w:rsidRPr="00281ED0">
        <w:rPr>
          <w:rFonts w:ascii="Times New Roman" w:hAnsi="Times New Roman"/>
          <w:sz w:val="24"/>
          <w:szCs w:val="24"/>
          <w:lang w:val="ro-RO"/>
        </w:rPr>
        <w:t xml:space="preserve"> s-a desfășurat în  parteneriat cu organizația elvețiană We Tomorrow, Primăria Orașului Gura Humorului si Direcția Generală de Asistenșă Socială și Protecția Copilului </w:t>
      </w:r>
      <w:r w:rsidR="00744FE7">
        <w:rPr>
          <w:rFonts w:ascii="Times New Roman" w:hAnsi="Times New Roman"/>
          <w:sz w:val="24"/>
          <w:szCs w:val="24"/>
          <w:lang w:val="ro-RO"/>
        </w:rPr>
        <w:t>a J</w:t>
      </w:r>
      <w:r>
        <w:rPr>
          <w:rFonts w:ascii="Times New Roman" w:hAnsi="Times New Roman"/>
          <w:sz w:val="24"/>
          <w:szCs w:val="24"/>
          <w:lang w:val="ro-RO"/>
        </w:rPr>
        <w:t xml:space="preserve">udețului </w:t>
      </w:r>
      <w:r w:rsidR="007B69D3" w:rsidRPr="00281ED0">
        <w:rPr>
          <w:rFonts w:ascii="Times New Roman" w:hAnsi="Times New Roman"/>
          <w:sz w:val="24"/>
          <w:szCs w:val="24"/>
          <w:lang w:val="ro-RO"/>
        </w:rPr>
        <w:t>Suceava.</w:t>
      </w:r>
    </w:p>
    <w:p w:rsidR="007B69D3" w:rsidRPr="00600A63" w:rsidRDefault="00281ED0" w:rsidP="004663CB">
      <w:pPr>
        <w:ind w:left="1134"/>
        <w:jc w:val="both"/>
        <w:rPr>
          <w:rFonts w:ascii="Times New Roman" w:hAnsi="Times New Roman"/>
          <w:sz w:val="24"/>
          <w:szCs w:val="24"/>
          <w:lang w:val="ro-RO"/>
        </w:rPr>
      </w:pPr>
      <w:r>
        <w:rPr>
          <w:rFonts w:ascii="Times New Roman" w:hAnsi="Times New Roman"/>
          <w:sz w:val="24"/>
          <w:szCs w:val="24"/>
          <w:lang w:val="ro-RO"/>
        </w:rPr>
        <w:t>În</w:t>
      </w:r>
      <w:r w:rsidR="007B69D3" w:rsidRPr="00600A63">
        <w:rPr>
          <w:rFonts w:ascii="Times New Roman" w:hAnsi="Times New Roman"/>
          <w:sz w:val="24"/>
          <w:szCs w:val="24"/>
          <w:lang w:val="ro-RO"/>
        </w:rPr>
        <w:t xml:space="preserve"> cadrul acestor lecții online de limbă engleză au participat 22 de copii și tineri din cadrul sistemului de protecție socială din localitățile Gura Humorului, Falticeni și Solca. </w:t>
      </w:r>
      <w:r w:rsidR="008A3388" w:rsidRPr="00600A63">
        <w:rPr>
          <w:rFonts w:ascii="Times New Roman" w:hAnsi="Times New Roman"/>
          <w:sz w:val="24"/>
          <w:szCs w:val="24"/>
          <w:lang w:val="ro-RO"/>
        </w:rPr>
        <w:t>Cele 32 lecții</w:t>
      </w:r>
      <w:r w:rsidR="007B69D3" w:rsidRPr="00600A63">
        <w:rPr>
          <w:rFonts w:ascii="Times New Roman" w:hAnsi="Times New Roman"/>
          <w:sz w:val="24"/>
          <w:szCs w:val="24"/>
          <w:lang w:val="ro-RO"/>
        </w:rPr>
        <w:t xml:space="preserve"> de engleză </w:t>
      </w:r>
      <w:r w:rsidR="008A3388" w:rsidRPr="00600A63">
        <w:rPr>
          <w:rFonts w:ascii="Times New Roman" w:hAnsi="Times New Roman"/>
          <w:sz w:val="24"/>
          <w:szCs w:val="24"/>
          <w:lang w:val="ro-RO"/>
        </w:rPr>
        <w:t>au fos</w:t>
      </w:r>
      <w:r w:rsidR="007B69D3" w:rsidRPr="00600A63">
        <w:rPr>
          <w:rFonts w:ascii="Times New Roman" w:hAnsi="Times New Roman"/>
          <w:sz w:val="24"/>
          <w:szCs w:val="24"/>
          <w:lang w:val="ro-RO"/>
        </w:rPr>
        <w:t>t organizate săptămânal si au fost adecvate nivelului de înțelege</w:t>
      </w:r>
      <w:r w:rsidR="00600A63">
        <w:rPr>
          <w:rFonts w:ascii="Times New Roman" w:hAnsi="Times New Roman"/>
          <w:sz w:val="24"/>
          <w:szCs w:val="24"/>
          <w:lang w:val="ro-RO"/>
        </w:rPr>
        <w:t>re al limbii al participanților;</w:t>
      </w:r>
    </w:p>
    <w:p w:rsidR="00816418" w:rsidRPr="00281ED0" w:rsidRDefault="00600A63" w:rsidP="004663CB">
      <w:pPr>
        <w:pStyle w:val="ListParagraph"/>
        <w:numPr>
          <w:ilvl w:val="1"/>
          <w:numId w:val="16"/>
        </w:numPr>
        <w:ind w:left="1134" w:hanging="425"/>
        <w:jc w:val="both"/>
        <w:rPr>
          <w:rFonts w:ascii="Times New Roman" w:hAnsi="Times New Roman"/>
          <w:sz w:val="24"/>
          <w:szCs w:val="24"/>
          <w:lang w:val="ro-RO"/>
        </w:rPr>
      </w:pPr>
      <w:r w:rsidRPr="00281ED0">
        <w:rPr>
          <w:rFonts w:ascii="Times New Roman" w:hAnsi="Times New Roman"/>
          <w:sz w:val="24"/>
          <w:szCs w:val="24"/>
          <w:lang w:val="ro-RO"/>
        </w:rPr>
        <w:lastRenderedPageBreak/>
        <w:t>Campania ”Un Crăciun cu zâmbete”</w:t>
      </w:r>
      <w:r w:rsidR="00281ED0">
        <w:rPr>
          <w:rFonts w:ascii="Times New Roman" w:hAnsi="Times New Roman"/>
          <w:sz w:val="24"/>
          <w:szCs w:val="24"/>
          <w:lang w:val="ro-RO"/>
        </w:rPr>
        <w:t>,</w:t>
      </w:r>
      <w:r w:rsidR="00BC4991">
        <w:rPr>
          <w:rFonts w:ascii="Times New Roman" w:hAnsi="Times New Roman"/>
          <w:sz w:val="24"/>
          <w:szCs w:val="24"/>
          <w:lang w:val="ro-RO"/>
        </w:rPr>
        <w:t xml:space="preserve"> desfășurată</w:t>
      </w:r>
      <w:r w:rsidRPr="00281ED0">
        <w:rPr>
          <w:rFonts w:ascii="Times New Roman" w:hAnsi="Times New Roman"/>
          <w:sz w:val="24"/>
          <w:szCs w:val="24"/>
          <w:lang w:val="ro-RO"/>
        </w:rPr>
        <w:t xml:space="preserve"> în fiecare an în preajma sărbătorilor de iarnă, cu scopul de </w:t>
      </w:r>
      <w:r w:rsidR="00BC4991">
        <w:rPr>
          <w:rFonts w:ascii="Times New Roman" w:hAnsi="Times New Roman"/>
          <w:sz w:val="24"/>
          <w:szCs w:val="24"/>
          <w:lang w:val="ro-RO"/>
        </w:rPr>
        <w:t xml:space="preserve">a </w:t>
      </w:r>
      <w:r w:rsidRPr="00281ED0">
        <w:rPr>
          <w:rFonts w:ascii="Times New Roman" w:hAnsi="Times New Roman"/>
          <w:sz w:val="24"/>
          <w:szCs w:val="24"/>
          <w:lang w:val="ro-RO"/>
        </w:rPr>
        <w:t>promova spiritul sărbătorilor de iarnă în rândul copiilor. Astfel, fundația a susținut cu mici cadouri 90 de copii și ti</w:t>
      </w:r>
      <w:r w:rsidR="00816418" w:rsidRPr="00281ED0">
        <w:rPr>
          <w:rFonts w:ascii="Times New Roman" w:hAnsi="Times New Roman"/>
          <w:sz w:val="24"/>
          <w:szCs w:val="24"/>
          <w:lang w:val="ro-RO"/>
        </w:rPr>
        <w:t xml:space="preserve">neri  din cadrul Centrului de Servicii Multifuncționale pentru copilul aflat </w:t>
      </w:r>
      <w:r w:rsidR="00744FE7">
        <w:rPr>
          <w:rFonts w:ascii="Times New Roman" w:hAnsi="Times New Roman"/>
          <w:sz w:val="24"/>
          <w:szCs w:val="24"/>
          <w:lang w:val="ro-RO"/>
        </w:rPr>
        <w:t>în dificulate în Gura Humorului;</w:t>
      </w:r>
      <w:r w:rsidR="00816418" w:rsidRPr="00281ED0">
        <w:rPr>
          <w:rFonts w:ascii="Times New Roman" w:hAnsi="Times New Roman"/>
          <w:sz w:val="24"/>
          <w:szCs w:val="24"/>
          <w:lang w:val="ro-RO"/>
        </w:rPr>
        <w:t xml:space="preserve"> </w:t>
      </w:r>
    </w:p>
    <w:p w:rsidR="00816418" w:rsidRPr="00744FE7" w:rsidRDefault="00816418" w:rsidP="00DC2CCA">
      <w:pPr>
        <w:pStyle w:val="NoSpacing"/>
        <w:numPr>
          <w:ilvl w:val="0"/>
          <w:numId w:val="42"/>
        </w:numPr>
        <w:ind w:left="426" w:right="-22" w:hanging="426"/>
        <w:jc w:val="both"/>
        <w:rPr>
          <w:rFonts w:ascii="Times New Roman" w:hAnsi="Times New Roman"/>
          <w:b/>
          <w:sz w:val="24"/>
          <w:szCs w:val="24"/>
          <w:lang w:val="ro-RO"/>
        </w:rPr>
      </w:pPr>
      <w:proofErr w:type="gramStart"/>
      <w:r w:rsidRPr="00816418">
        <w:rPr>
          <w:rFonts w:ascii="Times New Roman" w:hAnsi="Times New Roman"/>
          <w:sz w:val="24"/>
          <w:szCs w:val="24"/>
        </w:rPr>
        <w:t>pe</w:t>
      </w:r>
      <w:proofErr w:type="gramEnd"/>
      <w:r w:rsidRPr="00816418">
        <w:rPr>
          <w:rFonts w:ascii="Times New Roman" w:hAnsi="Times New Roman"/>
          <w:sz w:val="24"/>
          <w:szCs w:val="24"/>
        </w:rPr>
        <w:t xml:space="preserve"> pagina de Facebook a </w:t>
      </w:r>
      <w:r w:rsidRPr="00816418">
        <w:rPr>
          <w:rFonts w:ascii="Times New Roman" w:hAnsi="Times New Roman"/>
          <w:sz w:val="24"/>
          <w:szCs w:val="24"/>
          <w:lang w:val="ro-RO"/>
        </w:rPr>
        <w:t xml:space="preserve">Direcției Generale de Asistență Socială și Protecția Copiluluia Județului Suceava </w:t>
      </w:r>
      <w:r w:rsidRPr="00816418">
        <w:rPr>
          <w:rFonts w:ascii="Times New Roman" w:hAnsi="Times New Roman"/>
          <w:sz w:val="24"/>
          <w:szCs w:val="24"/>
        </w:rPr>
        <w:t>se mediatizează activitățile organizat</w:t>
      </w:r>
      <w:r w:rsidR="00744FE7">
        <w:rPr>
          <w:rFonts w:ascii="Times New Roman" w:hAnsi="Times New Roman"/>
          <w:sz w:val="24"/>
          <w:szCs w:val="24"/>
        </w:rPr>
        <w:t>e în cadrul serviciilor sociale.</w:t>
      </w:r>
    </w:p>
    <w:p w:rsidR="008668A3" w:rsidRDefault="008668A3" w:rsidP="00831E26">
      <w:pPr>
        <w:spacing w:line="240" w:lineRule="auto"/>
        <w:jc w:val="both"/>
        <w:rPr>
          <w:rFonts w:ascii="Times New Roman" w:hAnsi="Times New Roman"/>
          <w:sz w:val="24"/>
          <w:szCs w:val="24"/>
        </w:rPr>
      </w:pPr>
    </w:p>
    <w:p w:rsidR="00EF7724" w:rsidRPr="00EF7724" w:rsidRDefault="00EF7724" w:rsidP="004663CB">
      <w:pPr>
        <w:pStyle w:val="NoSpacing"/>
        <w:rPr>
          <w:rFonts w:ascii="Times New Roman" w:hAnsi="Times New Roman"/>
          <w:b/>
          <w:sz w:val="6"/>
          <w:szCs w:val="6"/>
          <w:lang w:val="ro-RO"/>
        </w:rPr>
      </w:pPr>
    </w:p>
    <w:p w:rsidR="008668A3" w:rsidRPr="004663CB" w:rsidRDefault="009D75D8" w:rsidP="004663CB">
      <w:pPr>
        <w:pStyle w:val="NoSpacing"/>
        <w:rPr>
          <w:rFonts w:ascii="Times New Roman" w:hAnsi="Times New Roman"/>
          <w:b/>
          <w:sz w:val="28"/>
          <w:szCs w:val="28"/>
          <w:lang w:val="ro-RO"/>
        </w:rPr>
      </w:pPr>
      <w:r w:rsidRPr="004663CB">
        <w:rPr>
          <w:rFonts w:ascii="Times New Roman" w:hAnsi="Times New Roman"/>
          <w:b/>
          <w:sz w:val="28"/>
          <w:szCs w:val="28"/>
          <w:lang w:val="ro-RO"/>
        </w:rPr>
        <w:t>6</w:t>
      </w:r>
      <w:r w:rsidR="008668A3" w:rsidRPr="004663CB">
        <w:rPr>
          <w:rFonts w:ascii="Times New Roman" w:hAnsi="Times New Roman"/>
          <w:b/>
          <w:sz w:val="28"/>
          <w:szCs w:val="28"/>
          <w:lang w:val="ro-RO"/>
        </w:rPr>
        <w:t>. IMPLEMENTARE MĂSURI ÎN SISTEMUL DE PROTECȚIE A</w:t>
      </w:r>
    </w:p>
    <w:p w:rsidR="008668A3" w:rsidRDefault="008668A3" w:rsidP="004663CB">
      <w:pPr>
        <w:pStyle w:val="NoSpacing"/>
        <w:ind w:left="-142"/>
        <w:rPr>
          <w:rFonts w:ascii="Times New Roman" w:hAnsi="Times New Roman"/>
          <w:b/>
          <w:sz w:val="28"/>
          <w:szCs w:val="28"/>
          <w:lang w:val="ro-RO"/>
        </w:rPr>
      </w:pPr>
      <w:r w:rsidRPr="004663CB">
        <w:rPr>
          <w:rFonts w:ascii="Times New Roman" w:hAnsi="Times New Roman"/>
          <w:b/>
          <w:sz w:val="28"/>
          <w:szCs w:val="28"/>
          <w:lang w:val="ro-RO"/>
        </w:rPr>
        <w:t xml:space="preserve">     </w:t>
      </w:r>
      <w:r w:rsidR="004663CB">
        <w:rPr>
          <w:rFonts w:ascii="Times New Roman" w:hAnsi="Times New Roman"/>
          <w:b/>
          <w:sz w:val="28"/>
          <w:szCs w:val="28"/>
          <w:lang w:val="ro-RO"/>
        </w:rPr>
        <w:t xml:space="preserve"> </w:t>
      </w:r>
      <w:r w:rsidRPr="004663CB">
        <w:rPr>
          <w:rFonts w:ascii="Times New Roman" w:hAnsi="Times New Roman"/>
          <w:b/>
          <w:sz w:val="28"/>
          <w:szCs w:val="28"/>
          <w:lang w:val="ro-RO"/>
        </w:rPr>
        <w:t>PERSOANELOR ADULTE</w:t>
      </w:r>
    </w:p>
    <w:p w:rsidR="00490BD1" w:rsidRDefault="00490BD1" w:rsidP="008A5E3F">
      <w:pPr>
        <w:pStyle w:val="NoSpacing"/>
        <w:ind w:left="360"/>
        <w:rPr>
          <w:rFonts w:ascii="Times New Roman" w:hAnsi="Times New Roman"/>
          <w:b/>
          <w:sz w:val="28"/>
          <w:szCs w:val="28"/>
          <w:lang w:val="ro-RO"/>
        </w:rPr>
      </w:pPr>
    </w:p>
    <w:p w:rsidR="00490BD1" w:rsidRPr="00BF53B7" w:rsidRDefault="00490BD1" w:rsidP="008A5E3F">
      <w:pPr>
        <w:pStyle w:val="NoSpacing"/>
        <w:ind w:left="360"/>
        <w:rPr>
          <w:rStyle w:val="markedcontent"/>
          <w:rFonts w:ascii="Times New Roman" w:hAnsi="Times New Roman"/>
          <w:b/>
          <w:sz w:val="28"/>
          <w:szCs w:val="28"/>
          <w:lang w:val="ro-RO"/>
        </w:rPr>
      </w:pPr>
    </w:p>
    <w:p w:rsidR="004B7677" w:rsidRPr="00490BD1" w:rsidRDefault="004B7677" w:rsidP="00490BD1">
      <w:pPr>
        <w:jc w:val="both"/>
        <w:rPr>
          <w:rStyle w:val="markedcontent"/>
          <w:rFonts w:ascii="Times New Roman" w:hAnsi="Times New Roman"/>
          <w:sz w:val="24"/>
          <w:szCs w:val="24"/>
        </w:rPr>
      </w:pPr>
      <w:r w:rsidRPr="00490BD1">
        <w:rPr>
          <w:rStyle w:val="markedcontent"/>
          <w:rFonts w:ascii="Times New Roman" w:hAnsi="Times New Roman"/>
          <w:sz w:val="24"/>
          <w:szCs w:val="24"/>
        </w:rPr>
        <w:t xml:space="preserve">Prin acțiunile sale, </w:t>
      </w:r>
      <w:r w:rsidR="00BF53B7" w:rsidRPr="00490BD1">
        <w:rPr>
          <w:rFonts w:ascii="Times New Roman" w:hAnsi="Times New Roman"/>
          <w:sz w:val="24"/>
          <w:szCs w:val="24"/>
          <w:lang w:val="ro-RO"/>
        </w:rPr>
        <w:t>Direcția Generală de Asistență Socială și Protecția Copiluluia Județului Suceava</w:t>
      </w:r>
      <w:r w:rsidR="00BF53B7" w:rsidRPr="00490BD1">
        <w:rPr>
          <w:rStyle w:val="markedcontent"/>
          <w:rFonts w:ascii="Times New Roman" w:hAnsi="Times New Roman"/>
          <w:sz w:val="24"/>
          <w:szCs w:val="24"/>
        </w:rPr>
        <w:t xml:space="preserve"> </w:t>
      </w:r>
      <w:r w:rsidRPr="00490BD1">
        <w:rPr>
          <w:rStyle w:val="markedcontent"/>
          <w:rFonts w:ascii="Times New Roman" w:hAnsi="Times New Roman"/>
          <w:sz w:val="24"/>
          <w:szCs w:val="24"/>
        </w:rPr>
        <w:t>urmărește asigurarea protecţiei persoanei adulte cu handicap, a persoanei vârstnice</w:t>
      </w:r>
      <w:r w:rsidR="00C65A89">
        <w:rPr>
          <w:rStyle w:val="markedcontent"/>
          <w:rFonts w:ascii="Times New Roman" w:hAnsi="Times New Roman"/>
          <w:sz w:val="24"/>
          <w:szCs w:val="24"/>
        </w:rPr>
        <w:t xml:space="preserve"> sau a oricărei persoane/familii</w:t>
      </w:r>
      <w:r w:rsidRPr="00490BD1">
        <w:rPr>
          <w:rStyle w:val="markedcontent"/>
          <w:rFonts w:ascii="Times New Roman" w:hAnsi="Times New Roman"/>
          <w:sz w:val="24"/>
          <w:szCs w:val="24"/>
        </w:rPr>
        <w:t xml:space="preserve"> aflată în situaţie de risc din județul Suceava.</w:t>
      </w:r>
    </w:p>
    <w:p w:rsidR="004E42BD" w:rsidRPr="00490BD1" w:rsidRDefault="00490BD1" w:rsidP="004E42BD">
      <w:pPr>
        <w:shd w:val="clear" w:color="auto" w:fill="FFFFFF"/>
        <w:spacing w:before="100" w:beforeAutospacing="1" w:after="100" w:afterAutospacing="1"/>
        <w:jc w:val="both"/>
        <w:rPr>
          <w:rFonts w:ascii="Times New Roman" w:hAnsi="Times New Roman"/>
          <w:color w:val="333333"/>
          <w:sz w:val="24"/>
          <w:szCs w:val="24"/>
          <w:lang w:val="ro-RO"/>
        </w:rPr>
      </w:pPr>
      <w:r>
        <w:rPr>
          <w:rFonts w:ascii="Times New Roman" w:hAnsi="Times New Roman"/>
          <w:color w:val="333333"/>
          <w:sz w:val="24"/>
          <w:szCs w:val="24"/>
          <w:lang w:val="ro-RO"/>
        </w:rPr>
        <w:t>Principalul obiectiv</w:t>
      </w:r>
      <w:r w:rsidR="004E42BD" w:rsidRPr="00490BD1">
        <w:rPr>
          <w:rFonts w:ascii="Times New Roman" w:hAnsi="Times New Roman"/>
          <w:color w:val="333333"/>
          <w:sz w:val="24"/>
          <w:szCs w:val="24"/>
          <w:lang w:val="ro-RO"/>
        </w:rPr>
        <w:t> îl constit</w:t>
      </w:r>
      <w:r>
        <w:rPr>
          <w:rFonts w:ascii="Times New Roman" w:hAnsi="Times New Roman"/>
          <w:color w:val="333333"/>
          <w:sz w:val="24"/>
          <w:szCs w:val="24"/>
          <w:lang w:val="ro-RO"/>
        </w:rPr>
        <w:t>uie realizarea ansamblului de măsuri, programe, activită</w:t>
      </w:r>
      <w:r w:rsidR="004E42BD" w:rsidRPr="00490BD1">
        <w:rPr>
          <w:rFonts w:ascii="Times New Roman" w:hAnsi="Times New Roman"/>
          <w:color w:val="333333"/>
          <w:sz w:val="24"/>
          <w:szCs w:val="24"/>
          <w:lang w:val="ro-RO"/>
        </w:rPr>
        <w:t>ţi profesionale, servicii specializate de protejare a persoanelor, familiilor, grupurilor şi comunitaţilor cu probleme speciale, aflate în dificultate şi într-un grad de risc social, care nu au posibilitatea de a realiza prin mijloace şi eforturi proprii u</w:t>
      </w:r>
      <w:r w:rsidR="00C65A89">
        <w:rPr>
          <w:rFonts w:ascii="Times New Roman" w:hAnsi="Times New Roman"/>
          <w:color w:val="333333"/>
          <w:sz w:val="24"/>
          <w:szCs w:val="24"/>
          <w:lang w:val="ro-RO"/>
        </w:rPr>
        <w:t>n mod normal şi decent de viaţă</w:t>
      </w:r>
      <w:r w:rsidR="004E42BD" w:rsidRPr="00490BD1">
        <w:rPr>
          <w:rFonts w:ascii="Times New Roman" w:hAnsi="Times New Roman"/>
          <w:color w:val="333333"/>
          <w:sz w:val="24"/>
          <w:szCs w:val="24"/>
          <w:lang w:val="ro-RO"/>
        </w:rPr>
        <w:t xml:space="preserve">. </w:t>
      </w:r>
    </w:p>
    <w:p w:rsidR="004E42BD" w:rsidRPr="00490BD1" w:rsidRDefault="004E42BD" w:rsidP="004E42BD">
      <w:pPr>
        <w:shd w:val="clear" w:color="auto" w:fill="FFFFFF"/>
        <w:spacing w:before="100" w:beforeAutospacing="1" w:after="100" w:afterAutospacing="1"/>
        <w:jc w:val="both"/>
        <w:rPr>
          <w:rFonts w:ascii="Times New Roman" w:hAnsi="Times New Roman"/>
          <w:color w:val="333333"/>
          <w:sz w:val="24"/>
          <w:szCs w:val="24"/>
          <w:lang w:val="ro-RO"/>
        </w:rPr>
      </w:pPr>
      <w:r w:rsidRPr="00490BD1">
        <w:rPr>
          <w:rFonts w:ascii="Times New Roman" w:hAnsi="Times New Roman"/>
          <w:color w:val="333333"/>
          <w:sz w:val="24"/>
          <w:szCs w:val="24"/>
          <w:lang w:val="ro-RO"/>
        </w:rPr>
        <w:t>Serviciile d</w:t>
      </w:r>
      <w:r w:rsidR="00490BD1">
        <w:rPr>
          <w:rFonts w:ascii="Times New Roman" w:hAnsi="Times New Roman"/>
          <w:color w:val="333333"/>
          <w:sz w:val="24"/>
          <w:szCs w:val="24"/>
          <w:lang w:val="ro-RO"/>
        </w:rPr>
        <w:t>e asistenţã socială se adresează</w:t>
      </w:r>
      <w:r w:rsidRPr="00490BD1">
        <w:rPr>
          <w:rFonts w:ascii="Times New Roman" w:hAnsi="Times New Roman"/>
          <w:color w:val="333333"/>
          <w:sz w:val="24"/>
          <w:szCs w:val="24"/>
          <w:lang w:val="ro-RO"/>
        </w:rPr>
        <w:t xml:space="preserve"> persoanelor cu handicap, persoanelor vârstnice sau oricăror persoane aflate în nevoie şi se realizează prin </w:t>
      </w:r>
      <w:r w:rsidR="00490BD1" w:rsidRPr="00490BD1">
        <w:rPr>
          <w:rFonts w:ascii="Times New Roman" w:hAnsi="Times New Roman"/>
          <w:color w:val="333333"/>
          <w:sz w:val="24"/>
          <w:szCs w:val="24"/>
          <w:lang w:val="ro-RO"/>
        </w:rPr>
        <w:t>acordarea de servicii de specialitate în servicii de zi și de tip rezidențial</w:t>
      </w:r>
      <w:r w:rsidRPr="00490BD1">
        <w:rPr>
          <w:rFonts w:ascii="Times New Roman" w:hAnsi="Times New Roman"/>
          <w:color w:val="333333"/>
          <w:sz w:val="24"/>
          <w:szCs w:val="24"/>
          <w:lang w:val="ro-RO"/>
        </w:rPr>
        <w:t xml:space="preserve">, </w:t>
      </w:r>
      <w:r w:rsidR="00490BD1">
        <w:rPr>
          <w:rFonts w:ascii="Times New Roman" w:hAnsi="Times New Roman"/>
          <w:color w:val="333333"/>
          <w:sz w:val="24"/>
          <w:szCs w:val="24"/>
          <w:lang w:val="ro-RO"/>
        </w:rPr>
        <w:t xml:space="preserve">prin </w:t>
      </w:r>
      <w:r w:rsidRPr="00490BD1">
        <w:rPr>
          <w:rFonts w:ascii="Times New Roman" w:hAnsi="Times New Roman"/>
          <w:color w:val="333333"/>
          <w:sz w:val="24"/>
          <w:szCs w:val="24"/>
          <w:lang w:val="ro-RO"/>
        </w:rPr>
        <w:t xml:space="preserve">asigurarea tuturor drepturilor şi facilităţilor persoanelor cu handicap conform legislaţiei în vigoare, </w:t>
      </w:r>
      <w:r w:rsidR="00490BD1">
        <w:rPr>
          <w:rFonts w:ascii="Times New Roman" w:hAnsi="Times New Roman"/>
          <w:color w:val="333333"/>
          <w:sz w:val="24"/>
          <w:szCs w:val="24"/>
          <w:lang w:val="ro-RO"/>
        </w:rPr>
        <w:t xml:space="preserve">prin </w:t>
      </w:r>
      <w:r w:rsidRPr="00490BD1">
        <w:rPr>
          <w:rFonts w:ascii="Times New Roman" w:hAnsi="Times New Roman"/>
          <w:color w:val="333333"/>
          <w:sz w:val="24"/>
          <w:szCs w:val="24"/>
          <w:lang w:val="ro-RO"/>
        </w:rPr>
        <w:t>reinserţia familială şi reinserţia socioprofesională a persoanelor cu handicap din sistem</w:t>
      </w:r>
      <w:r w:rsidR="00490BD1" w:rsidRPr="00490BD1">
        <w:rPr>
          <w:rFonts w:ascii="Times New Roman" w:hAnsi="Times New Roman"/>
          <w:color w:val="333333"/>
          <w:sz w:val="24"/>
          <w:szCs w:val="24"/>
          <w:lang w:val="ro-RO"/>
        </w:rPr>
        <w:t>.</w:t>
      </w:r>
    </w:p>
    <w:p w:rsidR="004E42BD" w:rsidRPr="00084F18" w:rsidRDefault="004E42BD" w:rsidP="002C1F3A">
      <w:pPr>
        <w:jc w:val="both"/>
        <w:rPr>
          <w:rFonts w:ascii="Times New Roman" w:hAnsi="Times New Roman"/>
          <w:sz w:val="24"/>
          <w:szCs w:val="24"/>
          <w:lang w:val="pt-BR"/>
        </w:rPr>
      </w:pPr>
      <w:r w:rsidRPr="00084F18">
        <w:rPr>
          <w:rFonts w:ascii="Times New Roman" w:hAnsi="Times New Roman"/>
          <w:sz w:val="24"/>
          <w:szCs w:val="24"/>
          <w:lang w:val="pt-BR"/>
        </w:rPr>
        <w:t>Aceste obiective generale sunt susţinute şi prin identificarea de linii de finanţare în vederea accesării de proiecte care să asigure aplicarea politicilor şi strategiilor de asistenţă socială în domeniul asistenţei sociale.</w:t>
      </w:r>
    </w:p>
    <w:p w:rsidR="004E42BD" w:rsidRPr="00490BD1" w:rsidRDefault="004E42BD" w:rsidP="004E42BD">
      <w:pPr>
        <w:rPr>
          <w:rFonts w:ascii="Times New Roman" w:hAnsi="Times New Roman"/>
          <w:sz w:val="24"/>
          <w:szCs w:val="24"/>
        </w:rPr>
      </w:pPr>
    </w:p>
    <w:p w:rsidR="00A8783F" w:rsidRPr="005D1D25" w:rsidRDefault="00A8783F" w:rsidP="00BF53B7">
      <w:pPr>
        <w:pStyle w:val="NormalWeb"/>
        <w:ind w:right="-23"/>
        <w:jc w:val="both"/>
        <w:rPr>
          <w:b/>
          <w:highlight w:val="green"/>
          <w:lang w:val="ro-RO"/>
        </w:rPr>
      </w:pPr>
    </w:p>
    <w:p w:rsidR="004B7677" w:rsidRPr="004663CB" w:rsidRDefault="004B7677" w:rsidP="004663CB">
      <w:pPr>
        <w:pStyle w:val="NoSpacing"/>
        <w:numPr>
          <w:ilvl w:val="1"/>
          <w:numId w:val="121"/>
        </w:numPr>
        <w:ind w:left="142" w:hanging="426"/>
        <w:rPr>
          <w:rFonts w:ascii="Times New Roman" w:hAnsi="Times New Roman"/>
          <w:b/>
          <w:sz w:val="28"/>
          <w:szCs w:val="28"/>
          <w:lang w:val="ro-RO"/>
        </w:rPr>
      </w:pPr>
      <w:r w:rsidRPr="004663CB">
        <w:rPr>
          <w:rFonts w:ascii="Times New Roman" w:hAnsi="Times New Roman"/>
          <w:b/>
          <w:sz w:val="28"/>
          <w:szCs w:val="28"/>
          <w:lang w:val="ro-RO"/>
        </w:rPr>
        <w:t>IMPLEMENTARE MĂSURI PENTRU PERSOANELE VÂRSTNICE</w:t>
      </w:r>
    </w:p>
    <w:p w:rsidR="00084F18" w:rsidRDefault="00084F18" w:rsidP="00084F18">
      <w:pPr>
        <w:pStyle w:val="NoSpacing"/>
        <w:ind w:left="360"/>
        <w:rPr>
          <w:rFonts w:ascii="Times New Roman" w:hAnsi="Times New Roman"/>
          <w:b/>
          <w:sz w:val="24"/>
          <w:szCs w:val="24"/>
          <w:lang w:val="ro-RO"/>
        </w:rPr>
      </w:pPr>
    </w:p>
    <w:p w:rsidR="004B7677" w:rsidRPr="00E06294" w:rsidRDefault="004B7677" w:rsidP="004B7677">
      <w:pPr>
        <w:pStyle w:val="NoSpacing"/>
        <w:ind w:left="792"/>
        <w:rPr>
          <w:rFonts w:ascii="Times New Roman" w:hAnsi="Times New Roman"/>
          <w:b/>
          <w:sz w:val="24"/>
          <w:szCs w:val="24"/>
          <w:lang w:val="ro-RO"/>
        </w:rPr>
      </w:pPr>
    </w:p>
    <w:p w:rsidR="004B7677" w:rsidRPr="00CB52D0" w:rsidRDefault="004B7677" w:rsidP="00DF7F21">
      <w:pPr>
        <w:pStyle w:val="NoSpacing"/>
        <w:numPr>
          <w:ilvl w:val="2"/>
          <w:numId w:val="121"/>
        </w:numPr>
        <w:ind w:left="851" w:hanging="567"/>
        <w:jc w:val="both"/>
        <w:rPr>
          <w:rFonts w:ascii="Times New Roman" w:hAnsi="Times New Roman"/>
          <w:b/>
          <w:sz w:val="24"/>
          <w:szCs w:val="24"/>
          <w:lang w:val="ro-RO"/>
        </w:rPr>
      </w:pPr>
      <w:r w:rsidRPr="00844050">
        <w:rPr>
          <w:rFonts w:ascii="Times New Roman" w:hAnsi="Times New Roman"/>
          <w:b/>
          <w:sz w:val="24"/>
          <w:szCs w:val="24"/>
        </w:rPr>
        <w:t xml:space="preserve">COLABORAREA CU DIFERITE INSTITUŢII PUBLICE ŞI PRIVATE ÎN VEDEREA ASIGURĂRII SERVICIILOR DE CALITATE ADECVATE </w:t>
      </w:r>
      <w:r w:rsidRPr="00844050">
        <w:rPr>
          <w:rFonts w:ascii="Times New Roman" w:hAnsi="Times New Roman"/>
          <w:b/>
          <w:sz w:val="24"/>
          <w:szCs w:val="24"/>
        </w:rPr>
        <w:lastRenderedPageBreak/>
        <w:t>NEVOILOR PERSOANELOR ADULTE AFLATE ÎN DIFICULTATE ȘI A CELOR VÂRSTNICE</w:t>
      </w:r>
    </w:p>
    <w:p w:rsidR="00CB52D0" w:rsidRDefault="00CB52D0" w:rsidP="00CB52D0">
      <w:pPr>
        <w:pStyle w:val="NoSpacing"/>
        <w:ind w:left="1440"/>
        <w:jc w:val="both"/>
        <w:rPr>
          <w:rFonts w:ascii="Times New Roman" w:hAnsi="Times New Roman"/>
          <w:b/>
          <w:sz w:val="24"/>
          <w:szCs w:val="24"/>
        </w:rPr>
      </w:pPr>
    </w:p>
    <w:p w:rsidR="00CB52D0" w:rsidRPr="00844050" w:rsidRDefault="00CB52D0" w:rsidP="00CB52D0">
      <w:pPr>
        <w:pStyle w:val="NoSpacing"/>
        <w:ind w:left="1440"/>
        <w:jc w:val="both"/>
        <w:rPr>
          <w:rFonts w:ascii="Times New Roman" w:hAnsi="Times New Roman"/>
          <w:b/>
          <w:sz w:val="24"/>
          <w:szCs w:val="24"/>
          <w:lang w:val="ro-RO"/>
        </w:rPr>
      </w:pPr>
    </w:p>
    <w:p w:rsidR="004B7677" w:rsidRDefault="004B7677" w:rsidP="004B7677">
      <w:pPr>
        <w:pStyle w:val="NoSpacing"/>
        <w:jc w:val="both"/>
        <w:rPr>
          <w:rFonts w:ascii="Times New Roman" w:hAnsi="Times New Roman"/>
          <w:sz w:val="24"/>
          <w:szCs w:val="24"/>
        </w:rPr>
      </w:pPr>
    </w:p>
    <w:p w:rsidR="004B7677" w:rsidRPr="00CB52D0" w:rsidRDefault="00CB52D0" w:rsidP="00CB52D0">
      <w:pPr>
        <w:jc w:val="both"/>
        <w:rPr>
          <w:rFonts w:ascii="Times New Roman" w:hAnsi="Times New Roman"/>
          <w:sz w:val="24"/>
          <w:szCs w:val="24"/>
        </w:rPr>
      </w:pPr>
      <w:r w:rsidRPr="00CB52D0">
        <w:rPr>
          <w:rFonts w:ascii="Times New Roman" w:hAnsi="Times New Roman"/>
          <w:sz w:val="24"/>
          <w:szCs w:val="24"/>
          <w:lang w:val="ro-RO"/>
        </w:rPr>
        <w:t>Direcția Generală de Asistență</w:t>
      </w:r>
      <w:r w:rsidR="00C65A89">
        <w:rPr>
          <w:rFonts w:ascii="Times New Roman" w:hAnsi="Times New Roman"/>
          <w:sz w:val="24"/>
          <w:szCs w:val="24"/>
          <w:lang w:val="ro-RO"/>
        </w:rPr>
        <w:t xml:space="preserve"> Socială și Protecția Copilului a</w:t>
      </w:r>
      <w:r w:rsidRPr="00CB52D0">
        <w:rPr>
          <w:rFonts w:ascii="Times New Roman" w:hAnsi="Times New Roman"/>
          <w:sz w:val="24"/>
          <w:szCs w:val="24"/>
          <w:lang w:val="ro-RO"/>
        </w:rPr>
        <w:t xml:space="preserve"> Județului Suceava</w:t>
      </w:r>
      <w:r w:rsidRPr="00CB52D0">
        <w:rPr>
          <w:rStyle w:val="markedcontent"/>
          <w:rFonts w:ascii="Times New Roman" w:hAnsi="Times New Roman"/>
          <w:sz w:val="24"/>
          <w:szCs w:val="24"/>
        </w:rPr>
        <w:t xml:space="preserve"> </w:t>
      </w:r>
      <w:r w:rsidR="004B7677" w:rsidRPr="00CB52D0">
        <w:rPr>
          <w:rFonts w:ascii="Times New Roman" w:hAnsi="Times New Roman"/>
          <w:sz w:val="24"/>
          <w:szCs w:val="24"/>
        </w:rPr>
        <w:t>a acordat servicii de suport și informare persoanelor vârstnice aflate în dificultate care s-au adresat instituției noastre, privind drepturile și facilitățile de care pot beneficia.</w:t>
      </w:r>
    </w:p>
    <w:p w:rsidR="004B7677" w:rsidRPr="00CB52D0" w:rsidRDefault="004B7677" w:rsidP="00CB52D0">
      <w:pPr>
        <w:jc w:val="both"/>
        <w:rPr>
          <w:rFonts w:ascii="Times New Roman" w:hAnsi="Times New Roman"/>
          <w:sz w:val="24"/>
          <w:szCs w:val="24"/>
        </w:rPr>
      </w:pPr>
      <w:r w:rsidRPr="00CB52D0">
        <w:rPr>
          <w:rFonts w:ascii="Times New Roman" w:hAnsi="Times New Roman"/>
          <w:sz w:val="24"/>
          <w:szCs w:val="24"/>
        </w:rPr>
        <w:t xml:space="preserve">Totodată au fost contactate instituțiile publice și private din județul Suceava, pentru a identifica servicii sociale dezvoltate la nivelul comunității </w:t>
      </w:r>
      <w:r w:rsidRPr="00CB52D0">
        <w:rPr>
          <w:rFonts w:ascii="Times New Roman" w:hAnsi="Times New Roman"/>
          <w:sz w:val="24"/>
          <w:szCs w:val="24"/>
          <w:lang w:val="ro-RO"/>
        </w:rPr>
        <w:t>și pentru a le informa cu privire la oportunitatea  dezvoltării infrastructurii sociale, prin accesarea de linii de finanțare nerambursabile,</w:t>
      </w:r>
      <w:r w:rsidRPr="00CB52D0">
        <w:rPr>
          <w:rFonts w:ascii="Times New Roman" w:hAnsi="Times New Roman"/>
          <w:sz w:val="24"/>
          <w:szCs w:val="24"/>
        </w:rPr>
        <w:t xml:space="preserve"> care să vină în sprijinul persoanelor aflate în dificultate sau în situație de vulnerabilitate.</w:t>
      </w:r>
    </w:p>
    <w:p w:rsidR="004B7677" w:rsidRPr="00D70E0C" w:rsidRDefault="004B7677" w:rsidP="004B7677">
      <w:pPr>
        <w:pStyle w:val="NoSpacing"/>
        <w:jc w:val="both"/>
        <w:rPr>
          <w:rFonts w:ascii="Times New Roman" w:hAnsi="Times New Roman"/>
          <w:sz w:val="24"/>
          <w:szCs w:val="24"/>
          <w:lang w:val="ro-RO"/>
        </w:rPr>
      </w:pPr>
    </w:p>
    <w:p w:rsidR="004663CB" w:rsidRPr="004663CB" w:rsidRDefault="004B7677" w:rsidP="004663CB">
      <w:pPr>
        <w:pStyle w:val="NoSpacing"/>
        <w:numPr>
          <w:ilvl w:val="1"/>
          <w:numId w:val="121"/>
        </w:numPr>
        <w:ind w:left="0" w:hanging="426"/>
        <w:rPr>
          <w:rFonts w:ascii="Times New Roman" w:hAnsi="Times New Roman"/>
          <w:b/>
          <w:sz w:val="24"/>
          <w:szCs w:val="24"/>
          <w:lang w:val="ro-RO"/>
        </w:rPr>
      </w:pPr>
      <w:r w:rsidRPr="00E06294">
        <w:rPr>
          <w:rFonts w:ascii="Times New Roman" w:hAnsi="Times New Roman"/>
          <w:b/>
          <w:sz w:val="24"/>
          <w:szCs w:val="24"/>
          <w:lang w:val="ro-RO"/>
        </w:rPr>
        <w:t>IMPLEMENTARE MĂ</w:t>
      </w:r>
      <w:r w:rsidR="00E54C35">
        <w:rPr>
          <w:rFonts w:ascii="Times New Roman" w:hAnsi="Times New Roman"/>
          <w:b/>
          <w:sz w:val="24"/>
          <w:szCs w:val="24"/>
          <w:lang w:val="ro-RO"/>
        </w:rPr>
        <w:t>SURI ÎN SISTEMUL DE PROTECȚIE A</w:t>
      </w:r>
    </w:p>
    <w:p w:rsidR="004B7677" w:rsidRDefault="004663CB" w:rsidP="004663CB">
      <w:pPr>
        <w:pStyle w:val="NoSpacing"/>
        <w:ind w:left="720" w:hanging="1146"/>
        <w:rPr>
          <w:rFonts w:ascii="Times New Roman" w:hAnsi="Times New Roman"/>
          <w:b/>
          <w:sz w:val="24"/>
          <w:szCs w:val="24"/>
          <w:lang w:val="ro-RO"/>
        </w:rPr>
      </w:pPr>
      <w:r>
        <w:rPr>
          <w:rFonts w:ascii="Times New Roman" w:hAnsi="Times New Roman"/>
          <w:b/>
          <w:sz w:val="24"/>
          <w:szCs w:val="24"/>
          <w:lang w:val="ro-RO"/>
        </w:rPr>
        <w:t xml:space="preserve">       </w:t>
      </w:r>
      <w:r w:rsidR="004B7677" w:rsidRPr="00E06294">
        <w:rPr>
          <w:rFonts w:ascii="Times New Roman" w:hAnsi="Times New Roman"/>
          <w:b/>
          <w:sz w:val="24"/>
          <w:szCs w:val="24"/>
          <w:lang w:val="ro-RO"/>
        </w:rPr>
        <w:t>PERSOANELOR</w:t>
      </w:r>
      <w:r w:rsidR="00E54C35" w:rsidRPr="00E54C35">
        <w:rPr>
          <w:rFonts w:ascii="Times New Roman" w:hAnsi="Times New Roman"/>
          <w:b/>
          <w:sz w:val="24"/>
          <w:szCs w:val="24"/>
          <w:lang w:val="ro-RO"/>
        </w:rPr>
        <w:t xml:space="preserve"> </w:t>
      </w:r>
      <w:r w:rsidR="00E54C35" w:rsidRPr="00E06294">
        <w:rPr>
          <w:rFonts w:ascii="Times New Roman" w:hAnsi="Times New Roman"/>
          <w:b/>
          <w:sz w:val="24"/>
          <w:szCs w:val="24"/>
          <w:lang w:val="ro-RO"/>
        </w:rPr>
        <w:t>VULNERABILE /</w:t>
      </w:r>
      <w:r w:rsidR="00C65A89">
        <w:rPr>
          <w:rFonts w:ascii="Times New Roman" w:hAnsi="Times New Roman"/>
          <w:b/>
          <w:sz w:val="24"/>
          <w:szCs w:val="24"/>
          <w:lang w:val="ro-RO"/>
        </w:rPr>
        <w:t xml:space="preserve">CU </w:t>
      </w:r>
      <w:r w:rsidR="00E54C35" w:rsidRPr="00E06294">
        <w:rPr>
          <w:rFonts w:ascii="Times New Roman" w:hAnsi="Times New Roman"/>
          <w:b/>
          <w:sz w:val="24"/>
          <w:szCs w:val="24"/>
          <w:lang w:val="ro-RO"/>
        </w:rPr>
        <w:t>DIZABILITĂȚI</w:t>
      </w:r>
    </w:p>
    <w:p w:rsidR="004B7677" w:rsidRDefault="004B7677" w:rsidP="004B7677">
      <w:pPr>
        <w:pStyle w:val="NoSpacing"/>
        <w:ind w:left="426"/>
        <w:rPr>
          <w:rFonts w:ascii="Times New Roman" w:hAnsi="Times New Roman"/>
          <w:b/>
          <w:sz w:val="24"/>
          <w:szCs w:val="24"/>
          <w:lang w:val="ro-RO"/>
        </w:rPr>
      </w:pPr>
      <w:r>
        <w:rPr>
          <w:rFonts w:ascii="Times New Roman" w:hAnsi="Times New Roman"/>
          <w:b/>
          <w:sz w:val="24"/>
          <w:szCs w:val="24"/>
          <w:lang w:val="ro-RO"/>
        </w:rPr>
        <w:t xml:space="preserve">       </w:t>
      </w:r>
      <w:r w:rsidRPr="00E06294">
        <w:rPr>
          <w:rFonts w:ascii="Times New Roman" w:hAnsi="Times New Roman"/>
          <w:b/>
          <w:sz w:val="24"/>
          <w:szCs w:val="24"/>
          <w:lang w:val="ro-RO"/>
        </w:rPr>
        <w:t xml:space="preserve"> </w:t>
      </w:r>
    </w:p>
    <w:p w:rsidR="009D75D8" w:rsidRDefault="009D75D8" w:rsidP="004B7677">
      <w:pPr>
        <w:pStyle w:val="NoSpacing"/>
        <w:ind w:left="426"/>
        <w:rPr>
          <w:rFonts w:ascii="Times New Roman" w:hAnsi="Times New Roman"/>
          <w:b/>
          <w:sz w:val="24"/>
          <w:szCs w:val="24"/>
          <w:lang w:val="ro-RO"/>
        </w:rPr>
      </w:pPr>
    </w:p>
    <w:p w:rsidR="004B7677" w:rsidRDefault="009D75D8" w:rsidP="009D75D8">
      <w:pPr>
        <w:ind w:left="284"/>
        <w:jc w:val="both"/>
        <w:rPr>
          <w:rFonts w:ascii="Times New Roman" w:hAnsi="Times New Roman"/>
          <w:b/>
          <w:sz w:val="24"/>
          <w:szCs w:val="24"/>
          <w:lang w:val="ro-RO"/>
        </w:rPr>
      </w:pPr>
      <w:r w:rsidRPr="009D75D8">
        <w:rPr>
          <w:rFonts w:ascii="Times New Roman" w:hAnsi="Times New Roman"/>
          <w:b/>
          <w:sz w:val="24"/>
          <w:szCs w:val="24"/>
        </w:rPr>
        <w:t xml:space="preserve">6.2.1 </w:t>
      </w:r>
      <w:r w:rsidR="004B7677" w:rsidRPr="009D75D8">
        <w:rPr>
          <w:rFonts w:ascii="Times New Roman" w:hAnsi="Times New Roman"/>
          <w:b/>
          <w:sz w:val="24"/>
          <w:szCs w:val="24"/>
        </w:rPr>
        <w:t>DEZVOLTAREA DE SERVICII ALTERNATIVE PENTRU PERSOANELE</w:t>
      </w:r>
      <w:r w:rsidRPr="009D75D8">
        <w:rPr>
          <w:rFonts w:ascii="Times New Roman" w:hAnsi="Times New Roman"/>
          <w:b/>
          <w:sz w:val="24"/>
          <w:szCs w:val="24"/>
        </w:rPr>
        <w:t xml:space="preserve">  </w:t>
      </w:r>
      <w:r w:rsidR="004B7677" w:rsidRPr="009D75D8">
        <w:rPr>
          <w:rFonts w:ascii="Times New Roman" w:hAnsi="Times New Roman"/>
          <w:b/>
          <w:sz w:val="24"/>
          <w:szCs w:val="24"/>
        </w:rPr>
        <w:t xml:space="preserve"> </w:t>
      </w:r>
      <w:r w:rsidRPr="009D75D8">
        <w:rPr>
          <w:rFonts w:ascii="Times New Roman" w:hAnsi="Times New Roman"/>
          <w:b/>
          <w:sz w:val="24"/>
          <w:szCs w:val="24"/>
        </w:rPr>
        <w:t xml:space="preserve">                              </w:t>
      </w:r>
      <w:r w:rsidR="004B7677" w:rsidRPr="009D75D8">
        <w:rPr>
          <w:rFonts w:ascii="Times New Roman" w:hAnsi="Times New Roman"/>
          <w:b/>
          <w:sz w:val="24"/>
          <w:szCs w:val="24"/>
        </w:rPr>
        <w:t>ADULTE CU DI</w:t>
      </w:r>
      <w:r w:rsidR="00CE5EEB">
        <w:rPr>
          <w:rFonts w:ascii="Times New Roman" w:hAnsi="Times New Roman"/>
          <w:b/>
          <w:sz w:val="24"/>
          <w:szCs w:val="24"/>
        </w:rPr>
        <w:t>ZABILITĂȚI DIN SISTEMUL REZIDENȚ</w:t>
      </w:r>
      <w:r w:rsidR="004B7677" w:rsidRPr="009D75D8">
        <w:rPr>
          <w:rFonts w:ascii="Times New Roman" w:hAnsi="Times New Roman"/>
          <w:b/>
          <w:sz w:val="24"/>
          <w:szCs w:val="24"/>
        </w:rPr>
        <w:t xml:space="preserve">IAL, CA PARTE A PROCESULUI DE DEZINSTITUȚIONALIZARE </w:t>
      </w:r>
      <w:r w:rsidR="00CE5EEB">
        <w:rPr>
          <w:rFonts w:ascii="Times New Roman" w:hAnsi="Times New Roman"/>
          <w:b/>
          <w:sz w:val="24"/>
          <w:szCs w:val="24"/>
        </w:rPr>
        <w:t xml:space="preserve">- </w:t>
      </w:r>
      <w:r w:rsidR="004B7677" w:rsidRPr="009D75D8">
        <w:rPr>
          <w:rFonts w:ascii="Times New Roman" w:hAnsi="Times New Roman"/>
          <w:b/>
          <w:sz w:val="24"/>
          <w:szCs w:val="24"/>
        </w:rPr>
        <w:t xml:space="preserve">DERULAREA </w:t>
      </w:r>
      <w:r w:rsidR="004B7677" w:rsidRPr="009D75D8">
        <w:rPr>
          <w:rFonts w:ascii="Times New Roman" w:hAnsi="Times New Roman"/>
          <w:b/>
          <w:sz w:val="24"/>
          <w:szCs w:val="24"/>
          <w:lang w:val="ro-RO"/>
        </w:rPr>
        <w:t>PROIECTULUI  ”PAȘI SPRE VIITOR”</w:t>
      </w:r>
    </w:p>
    <w:p w:rsidR="009D75D8" w:rsidRPr="009D75D8" w:rsidRDefault="009D75D8" w:rsidP="009D75D8">
      <w:pPr>
        <w:ind w:left="284"/>
        <w:jc w:val="both"/>
        <w:rPr>
          <w:rFonts w:ascii="Times New Roman" w:hAnsi="Times New Roman"/>
          <w:b/>
          <w:sz w:val="24"/>
          <w:szCs w:val="24"/>
        </w:rPr>
      </w:pPr>
    </w:p>
    <w:p w:rsidR="004B7677" w:rsidRPr="009D75D8" w:rsidRDefault="004B7677" w:rsidP="004663CB">
      <w:pPr>
        <w:ind w:left="-426"/>
        <w:jc w:val="both"/>
        <w:rPr>
          <w:rFonts w:ascii="Times New Roman" w:hAnsi="Times New Roman"/>
          <w:sz w:val="24"/>
          <w:szCs w:val="24"/>
        </w:rPr>
      </w:pPr>
      <w:r w:rsidRPr="009D75D8">
        <w:rPr>
          <w:rFonts w:ascii="Times New Roman" w:hAnsi="Times New Roman"/>
          <w:sz w:val="24"/>
          <w:szCs w:val="24"/>
          <w:lang w:val="ro-RO"/>
        </w:rPr>
        <w:t xml:space="preserve">Direcția Generală de Asistență Socială și Protecția Copilului a Județului Suceava continuă implementarea Proiectului ”Pași Spre Viitor” </w:t>
      </w:r>
      <w:r w:rsidRPr="009D75D8">
        <w:rPr>
          <w:rFonts w:ascii="Times New Roman" w:hAnsi="Times New Roman"/>
          <w:sz w:val="24"/>
          <w:szCs w:val="24"/>
        </w:rPr>
        <w:t>din cadrul Programului de Interes Național - Înființarea de servicii sociale de tip centre de zi, centre respiro/centre de criză și locuințe protejate în vederea prevenirii instituționalizării persoanelor cu dizabilități din comunitate</w:t>
      </w:r>
      <w:r w:rsidRPr="009D75D8">
        <w:rPr>
          <w:rFonts w:ascii="Times New Roman" w:hAnsi="Times New Roman"/>
          <w:sz w:val="24"/>
          <w:szCs w:val="24"/>
          <w:lang w:val="ro-RO"/>
        </w:rPr>
        <w:t xml:space="preserve">, precum și  </w:t>
      </w:r>
      <w:r w:rsidRPr="009D75D8">
        <w:rPr>
          <w:rFonts w:ascii="Times New Roman" w:hAnsi="Times New Roman"/>
          <w:sz w:val="24"/>
          <w:szCs w:val="24"/>
        </w:rPr>
        <w:t>dezinstituționalizarea persoanelor adulte cu dizabilități din cadrul Centrul de Recuperare și Reabilitare Neuropsihiatrică Costâna, prin înființarea unor noi servicii sociale alternative.</w:t>
      </w:r>
    </w:p>
    <w:p w:rsidR="004B7677" w:rsidRPr="009D75D8" w:rsidRDefault="004B7677" w:rsidP="004663CB">
      <w:pPr>
        <w:ind w:left="-426"/>
        <w:jc w:val="both"/>
        <w:rPr>
          <w:rFonts w:ascii="Times New Roman" w:hAnsi="Times New Roman"/>
          <w:iCs/>
          <w:sz w:val="24"/>
          <w:szCs w:val="24"/>
        </w:rPr>
      </w:pPr>
      <w:r w:rsidRPr="009D75D8">
        <w:rPr>
          <w:rFonts w:ascii="Times New Roman" w:hAnsi="Times New Roman"/>
          <w:sz w:val="24"/>
          <w:szCs w:val="24"/>
          <w:lang w:val="ro-RO"/>
        </w:rPr>
        <w:t xml:space="preserve">Obiectivele proiectului prevăd </w:t>
      </w:r>
      <w:r w:rsidRPr="009D75D8">
        <w:rPr>
          <w:rFonts w:ascii="Times New Roman" w:hAnsi="Times New Roman"/>
          <w:iCs/>
          <w:sz w:val="24"/>
          <w:szCs w:val="24"/>
        </w:rPr>
        <w:t>înființarea a 3 servicii sociale de tip Locuință Maxim</w:t>
      </w:r>
      <w:r w:rsidR="00CE5EEB">
        <w:rPr>
          <w:rFonts w:ascii="Times New Roman" w:hAnsi="Times New Roman"/>
          <w:iCs/>
          <w:sz w:val="24"/>
          <w:szCs w:val="24"/>
        </w:rPr>
        <w:t xml:space="preserve"> Protejată în județul Suceava (</w:t>
      </w:r>
      <w:r w:rsidRPr="009D75D8">
        <w:rPr>
          <w:rFonts w:ascii="Times New Roman" w:hAnsi="Times New Roman"/>
          <w:iCs/>
          <w:sz w:val="24"/>
          <w:szCs w:val="24"/>
        </w:rPr>
        <w:t>comuna Cacica) care se dorește a fi un serviciu social specializat prin intermediul căruia cele 24 de persoane adulte cu dizabilități dezinstuționalizate să beneficieze de un mediu securizant, promovând un sti</w:t>
      </w:r>
      <w:r w:rsidR="000231E6">
        <w:rPr>
          <w:rFonts w:ascii="Times New Roman" w:hAnsi="Times New Roman"/>
          <w:iCs/>
          <w:sz w:val="24"/>
          <w:szCs w:val="24"/>
        </w:rPr>
        <w:t>l de viață independent și activ</w:t>
      </w:r>
      <w:r w:rsidRPr="009D75D8">
        <w:rPr>
          <w:rFonts w:ascii="Times New Roman" w:hAnsi="Times New Roman"/>
          <w:iCs/>
          <w:sz w:val="24"/>
          <w:szCs w:val="24"/>
        </w:rPr>
        <w:t>, precum și înființarea unui serviciu social de tip Centru de Zi  în județul Suceava ( comuna Cacica) în cadrul căruia 30 de persoane adulte cu dizabilități să beneficieze de servicii specializate în funcție de nevoile specifice și individuale.</w:t>
      </w:r>
    </w:p>
    <w:p w:rsidR="004B7677" w:rsidRPr="007523C9" w:rsidRDefault="009D75D8" w:rsidP="004663CB">
      <w:pPr>
        <w:ind w:left="-426" w:right="-22"/>
        <w:jc w:val="both"/>
        <w:rPr>
          <w:rFonts w:ascii="Times New Roman" w:hAnsi="Times New Roman"/>
          <w:sz w:val="24"/>
          <w:szCs w:val="24"/>
          <w:lang w:val="pt-BR"/>
        </w:rPr>
      </w:pPr>
      <w:r w:rsidRPr="009D75D8">
        <w:rPr>
          <w:rFonts w:ascii="Times New Roman" w:hAnsi="Times New Roman"/>
          <w:sz w:val="24"/>
          <w:szCs w:val="24"/>
          <w:lang w:val="ro-RO"/>
        </w:rPr>
        <w:lastRenderedPageBreak/>
        <w:t>Direcția Generală de Asistență Socială și Protecția Copilului a Județului Suceava</w:t>
      </w:r>
      <w:r w:rsidRPr="007523C9">
        <w:rPr>
          <w:rFonts w:ascii="Times New Roman" w:hAnsi="Times New Roman"/>
          <w:sz w:val="24"/>
          <w:szCs w:val="24"/>
          <w:lang w:val="pt-BR"/>
        </w:rPr>
        <w:t xml:space="preserve"> </w:t>
      </w:r>
      <w:r w:rsidR="004B7677" w:rsidRPr="007523C9">
        <w:rPr>
          <w:rFonts w:ascii="Times New Roman" w:hAnsi="Times New Roman"/>
          <w:sz w:val="24"/>
          <w:szCs w:val="24"/>
          <w:lang w:val="pt-BR"/>
        </w:rPr>
        <w:t>își propune diminuarea capacității CRRN Costâna și înființarea a 3 servicii sociale de tip r</w:t>
      </w:r>
      <w:r w:rsidR="004B7677">
        <w:rPr>
          <w:rFonts w:ascii="Times New Roman" w:hAnsi="Times New Roman"/>
          <w:sz w:val="24"/>
          <w:szCs w:val="24"/>
          <w:lang w:val="pt-BR"/>
        </w:rPr>
        <w:t xml:space="preserve">ezidențial pe actuala locație: două </w:t>
      </w:r>
      <w:r w:rsidR="004B7677" w:rsidRPr="007523C9">
        <w:rPr>
          <w:rFonts w:ascii="Times New Roman" w:hAnsi="Times New Roman"/>
          <w:sz w:val="24"/>
          <w:szCs w:val="24"/>
          <w:lang w:val="pt-BR"/>
        </w:rPr>
        <w:t xml:space="preserve"> centre de abilitare și reabilitate pentru persoane adulte cu dizabilități și un centru de îngrijire și asistență. </w:t>
      </w:r>
    </w:p>
    <w:p w:rsidR="004B7677" w:rsidRPr="009D75D8" w:rsidRDefault="000A24BA" w:rsidP="004663CB">
      <w:pPr>
        <w:pStyle w:val="NormalWeb"/>
        <w:shd w:val="clear" w:color="auto" w:fill="FFFFFF"/>
        <w:spacing w:before="75" w:beforeAutospacing="0" w:after="75" w:afterAutospacing="0"/>
        <w:ind w:left="-426"/>
        <w:jc w:val="both"/>
        <w:textAlignment w:val="top"/>
      </w:pPr>
      <w:r>
        <w:t xml:space="preserve">Clădirile carer </w:t>
      </w:r>
      <w:r w:rsidR="004B7677" w:rsidRPr="009D75D8">
        <w:t>vor găzdui noile servicii sociale din cadrul proiectului “Pași spre Viitor</w:t>
      </w:r>
      <w:proofErr w:type="gramStart"/>
      <w:r w:rsidR="004B7677" w:rsidRPr="009D75D8">
        <w:t>”  se</w:t>
      </w:r>
      <w:proofErr w:type="gramEnd"/>
      <w:r w:rsidR="004B7677" w:rsidRPr="009D75D8">
        <w:t xml:space="preserve"> află în construcție, lucrările fiind finalizate în proporție de 60%. </w:t>
      </w:r>
      <w:proofErr w:type="gramStart"/>
      <w:r w:rsidR="004B7677" w:rsidRPr="009D75D8">
        <w:t>Termenul de finalizare al proiectului a fost devansat până pe 30.11.2023.</w:t>
      </w:r>
      <w:proofErr w:type="gramEnd"/>
    </w:p>
    <w:p w:rsidR="004B7677" w:rsidRPr="009D75D8" w:rsidRDefault="004B7677" w:rsidP="004B7677">
      <w:pPr>
        <w:ind w:right="-22"/>
        <w:jc w:val="both"/>
        <w:rPr>
          <w:rFonts w:ascii="Times New Roman" w:hAnsi="Times New Roman"/>
          <w:sz w:val="10"/>
          <w:szCs w:val="10"/>
          <w:lang w:val="ro-RO"/>
        </w:rPr>
      </w:pPr>
    </w:p>
    <w:p w:rsidR="004B7677" w:rsidRPr="002E564D" w:rsidRDefault="004B7677" w:rsidP="004B7677">
      <w:pPr>
        <w:widowControl w:val="0"/>
        <w:adjustRightInd w:val="0"/>
        <w:spacing w:line="240" w:lineRule="auto"/>
        <w:ind w:right="-22"/>
        <w:jc w:val="both"/>
        <w:textAlignment w:val="baseline"/>
        <w:rPr>
          <w:rFonts w:ascii="Times New Roman" w:hAnsi="Times New Roman"/>
          <w:sz w:val="24"/>
          <w:szCs w:val="24"/>
          <w:u w:val="single"/>
          <w:lang w:val="ro-RO"/>
        </w:rPr>
      </w:pPr>
      <w:r w:rsidRPr="002E564D">
        <w:rPr>
          <w:rFonts w:ascii="Times New Roman" w:hAnsi="Times New Roman"/>
          <w:sz w:val="24"/>
          <w:szCs w:val="24"/>
          <w:u w:val="single"/>
        </w:rPr>
        <w:t>Valoarea proiectului pe surse de finanţare:</w:t>
      </w:r>
    </w:p>
    <w:p w:rsidR="004B7677" w:rsidRPr="002E564D" w:rsidRDefault="004B7677" w:rsidP="00DC2CCA">
      <w:pPr>
        <w:pStyle w:val="ListParagraph"/>
        <w:widowControl w:val="0"/>
        <w:numPr>
          <w:ilvl w:val="0"/>
          <w:numId w:val="17"/>
        </w:numPr>
        <w:adjustRightInd w:val="0"/>
        <w:spacing w:after="0" w:line="240" w:lineRule="auto"/>
        <w:ind w:right="-64"/>
        <w:jc w:val="both"/>
        <w:textAlignment w:val="baseline"/>
        <w:rPr>
          <w:rFonts w:ascii="Times New Roman" w:hAnsi="Times New Roman"/>
          <w:b/>
          <w:sz w:val="24"/>
          <w:szCs w:val="24"/>
        </w:rPr>
      </w:pPr>
      <w:r w:rsidRPr="002E564D">
        <w:rPr>
          <w:rFonts w:ascii="Times New Roman" w:hAnsi="Times New Roman"/>
          <w:sz w:val="24"/>
          <w:szCs w:val="24"/>
        </w:rPr>
        <w:t xml:space="preserve">suma solicitată de la Autoritatea finanţatoare  </w:t>
      </w:r>
      <w:r w:rsidRPr="002E564D">
        <w:rPr>
          <w:rFonts w:ascii="Times New Roman" w:hAnsi="Times New Roman"/>
          <w:b/>
          <w:sz w:val="24"/>
          <w:szCs w:val="24"/>
          <w:u w:val="single"/>
        </w:rPr>
        <w:t>1.977.402,35 lei</w:t>
      </w:r>
    </w:p>
    <w:p w:rsidR="004B7677" w:rsidRPr="002E564D" w:rsidRDefault="004B7677" w:rsidP="00DC2CCA">
      <w:pPr>
        <w:pStyle w:val="ListParagraph"/>
        <w:widowControl w:val="0"/>
        <w:numPr>
          <w:ilvl w:val="0"/>
          <w:numId w:val="17"/>
        </w:numPr>
        <w:adjustRightInd w:val="0"/>
        <w:spacing w:after="0" w:line="240" w:lineRule="auto"/>
        <w:ind w:right="-64"/>
        <w:jc w:val="both"/>
        <w:textAlignment w:val="baseline"/>
        <w:rPr>
          <w:rFonts w:ascii="Times New Roman" w:hAnsi="Times New Roman"/>
          <w:sz w:val="24"/>
          <w:szCs w:val="24"/>
        </w:rPr>
      </w:pPr>
      <w:r w:rsidRPr="002E564D">
        <w:rPr>
          <w:rFonts w:ascii="Times New Roman" w:hAnsi="Times New Roman"/>
          <w:sz w:val="24"/>
          <w:szCs w:val="24"/>
        </w:rPr>
        <w:t xml:space="preserve">contribuţia proprie a solicitantului </w:t>
      </w:r>
      <w:r w:rsidRPr="002E564D">
        <w:rPr>
          <w:rFonts w:ascii="Times New Roman" w:hAnsi="Times New Roman"/>
          <w:b/>
          <w:sz w:val="24"/>
          <w:szCs w:val="24"/>
          <w:u w:val="single"/>
        </w:rPr>
        <w:t>388.009,57 lei</w:t>
      </w:r>
      <w:r w:rsidRPr="002E564D">
        <w:rPr>
          <w:rFonts w:ascii="Times New Roman" w:hAnsi="Times New Roman"/>
          <w:sz w:val="24"/>
          <w:szCs w:val="24"/>
        </w:rPr>
        <w:t xml:space="preserve"> [de minimum 16,4%, în bani, din valoarea finanţării nerambursabile solicitate de la Autoritate]</w:t>
      </w:r>
    </w:p>
    <w:p w:rsidR="004B7677" w:rsidRPr="002E564D" w:rsidRDefault="004B7677" w:rsidP="00DC2CCA">
      <w:pPr>
        <w:pStyle w:val="ListParagraph"/>
        <w:widowControl w:val="0"/>
        <w:numPr>
          <w:ilvl w:val="0"/>
          <w:numId w:val="17"/>
        </w:numPr>
        <w:adjustRightInd w:val="0"/>
        <w:spacing w:after="0" w:line="240" w:lineRule="auto"/>
        <w:ind w:right="-64"/>
        <w:jc w:val="both"/>
        <w:textAlignment w:val="baseline"/>
        <w:rPr>
          <w:rFonts w:ascii="Times New Roman" w:hAnsi="Times New Roman"/>
          <w:sz w:val="24"/>
          <w:szCs w:val="24"/>
        </w:rPr>
      </w:pPr>
      <w:r w:rsidRPr="002E564D">
        <w:rPr>
          <w:rFonts w:ascii="Times New Roman" w:hAnsi="Times New Roman"/>
          <w:sz w:val="24"/>
          <w:szCs w:val="24"/>
        </w:rPr>
        <w:t xml:space="preserve">buget total proiect: </w:t>
      </w:r>
      <w:r w:rsidRPr="002E564D">
        <w:rPr>
          <w:rFonts w:ascii="Times New Roman" w:hAnsi="Times New Roman"/>
          <w:b/>
          <w:sz w:val="24"/>
          <w:szCs w:val="24"/>
          <w:u w:val="single"/>
        </w:rPr>
        <w:t>2.365.411,92</w:t>
      </w:r>
      <w:r w:rsidRPr="002E564D">
        <w:rPr>
          <w:rFonts w:ascii="Times New Roman" w:hAnsi="Times New Roman"/>
          <w:b/>
          <w:sz w:val="24"/>
          <w:szCs w:val="24"/>
        </w:rPr>
        <w:t xml:space="preserve"> lei</w:t>
      </w:r>
      <w:r w:rsidRPr="002E564D">
        <w:rPr>
          <w:rFonts w:ascii="Times New Roman" w:hAnsi="Times New Roman"/>
          <w:sz w:val="24"/>
          <w:szCs w:val="24"/>
        </w:rPr>
        <w:t xml:space="preserve"> [suma solicitată de la </w:t>
      </w:r>
      <w:r w:rsidRPr="002E564D">
        <w:rPr>
          <w:rFonts w:ascii="Times New Roman" w:hAnsi="Times New Roman"/>
          <w:i/>
          <w:sz w:val="24"/>
          <w:szCs w:val="24"/>
        </w:rPr>
        <w:t>Autoritatea finanţatoare</w:t>
      </w:r>
      <w:r w:rsidRPr="002E564D">
        <w:rPr>
          <w:rFonts w:ascii="Times New Roman" w:hAnsi="Times New Roman"/>
          <w:sz w:val="24"/>
          <w:szCs w:val="24"/>
        </w:rPr>
        <w:t xml:space="preserve"> + contribuţia proprie a solicitantului]</w:t>
      </w:r>
    </w:p>
    <w:p w:rsidR="004B7677" w:rsidRDefault="004B7677" w:rsidP="004B7677">
      <w:pPr>
        <w:spacing w:line="240" w:lineRule="auto"/>
        <w:ind w:left="360" w:right="-22"/>
        <w:jc w:val="both"/>
        <w:rPr>
          <w:rFonts w:ascii="Times New Roman" w:hAnsi="Times New Roman"/>
          <w:b/>
          <w:sz w:val="24"/>
          <w:szCs w:val="24"/>
          <w:highlight w:val="yellow"/>
          <w:lang w:val="ro-RO"/>
        </w:rPr>
      </w:pPr>
    </w:p>
    <w:p w:rsidR="004B7677" w:rsidRPr="00D200C4" w:rsidRDefault="004B7677" w:rsidP="004663CB">
      <w:pPr>
        <w:spacing w:line="240" w:lineRule="auto"/>
        <w:ind w:right="-22"/>
        <w:jc w:val="both"/>
        <w:rPr>
          <w:rFonts w:ascii="Times New Roman" w:hAnsi="Times New Roman"/>
          <w:sz w:val="24"/>
          <w:szCs w:val="24"/>
          <w:u w:val="single"/>
          <w:lang w:val="ro-RO"/>
        </w:rPr>
      </w:pPr>
      <w:r w:rsidRPr="00D200C4">
        <w:rPr>
          <w:rFonts w:ascii="Times New Roman" w:hAnsi="Times New Roman"/>
          <w:sz w:val="24"/>
          <w:szCs w:val="24"/>
          <w:u w:val="single"/>
          <w:lang w:val="ro-RO"/>
        </w:rPr>
        <w:t>Activitățile desfășurate în cadrul proiectului pe parcursul anului 2022 :</w:t>
      </w:r>
    </w:p>
    <w:p w:rsidR="004663CB" w:rsidRDefault="007E2558" w:rsidP="004663CB">
      <w:pPr>
        <w:pStyle w:val="ListParagraph"/>
        <w:numPr>
          <w:ilvl w:val="0"/>
          <w:numId w:val="132"/>
        </w:numPr>
        <w:tabs>
          <w:tab w:val="clear" w:pos="1080"/>
          <w:tab w:val="num" w:pos="284"/>
        </w:tabs>
        <w:ind w:left="284" w:hanging="284"/>
        <w:rPr>
          <w:rFonts w:ascii="Times New Roman" w:hAnsi="Times New Roman"/>
          <w:sz w:val="24"/>
          <w:szCs w:val="24"/>
          <w:lang w:val="ro-RO"/>
        </w:rPr>
      </w:pPr>
      <w:r w:rsidRPr="004663CB">
        <w:rPr>
          <w:rFonts w:ascii="Times New Roman" w:hAnsi="Times New Roman"/>
          <w:sz w:val="24"/>
          <w:szCs w:val="24"/>
          <w:lang w:val="ro-RO"/>
        </w:rPr>
        <w:t>a</w:t>
      </w:r>
      <w:r w:rsidR="00D03F42" w:rsidRPr="004663CB">
        <w:rPr>
          <w:rFonts w:ascii="Times New Roman" w:hAnsi="Times New Roman"/>
          <w:sz w:val="24"/>
          <w:szCs w:val="24"/>
          <w:lang w:val="ro-RO"/>
        </w:rPr>
        <w:t>u fost efectuate vizite în teren pentru monitorizarea lucrărilor;</w:t>
      </w:r>
    </w:p>
    <w:p w:rsidR="004663CB" w:rsidRDefault="007E2558" w:rsidP="004663CB">
      <w:pPr>
        <w:pStyle w:val="ListParagraph"/>
        <w:numPr>
          <w:ilvl w:val="0"/>
          <w:numId w:val="132"/>
        </w:numPr>
        <w:tabs>
          <w:tab w:val="clear" w:pos="1080"/>
          <w:tab w:val="num" w:pos="284"/>
        </w:tabs>
        <w:ind w:left="284" w:hanging="284"/>
        <w:rPr>
          <w:rFonts w:ascii="Times New Roman" w:hAnsi="Times New Roman"/>
          <w:sz w:val="24"/>
          <w:szCs w:val="24"/>
          <w:lang w:val="ro-RO"/>
        </w:rPr>
      </w:pPr>
      <w:r w:rsidRPr="004663CB">
        <w:rPr>
          <w:rFonts w:ascii="Times New Roman" w:hAnsi="Times New Roman"/>
          <w:sz w:val="24"/>
          <w:szCs w:val="24"/>
          <w:lang w:val="ro-RO"/>
        </w:rPr>
        <w:t>a</w:t>
      </w:r>
      <w:r w:rsidR="00D03F42" w:rsidRPr="004663CB">
        <w:rPr>
          <w:rFonts w:ascii="Times New Roman" w:hAnsi="Times New Roman"/>
          <w:sz w:val="24"/>
          <w:szCs w:val="24"/>
          <w:lang w:val="ro-RO"/>
        </w:rPr>
        <w:t>u fost intocmite conform OUG 47/2022 notele de fundamentare, devizele actualizate, listele de lucrări, indicatorii tehnico-economici. Acestea au fost depuse în C.T.E. a Consiliului Județean Suceava și aprobate prin HCJ Suceava;</w:t>
      </w:r>
    </w:p>
    <w:p w:rsidR="004663CB" w:rsidRDefault="007E2558" w:rsidP="004663CB">
      <w:pPr>
        <w:pStyle w:val="ListParagraph"/>
        <w:numPr>
          <w:ilvl w:val="0"/>
          <w:numId w:val="132"/>
        </w:numPr>
        <w:tabs>
          <w:tab w:val="clear" w:pos="1080"/>
          <w:tab w:val="num" w:pos="284"/>
        </w:tabs>
        <w:ind w:left="284" w:hanging="284"/>
        <w:rPr>
          <w:rFonts w:ascii="Times New Roman" w:hAnsi="Times New Roman"/>
          <w:sz w:val="24"/>
          <w:szCs w:val="24"/>
          <w:lang w:val="ro-RO"/>
        </w:rPr>
      </w:pPr>
      <w:r w:rsidRPr="004663CB">
        <w:rPr>
          <w:rFonts w:ascii="Times New Roman" w:hAnsi="Times New Roman"/>
          <w:sz w:val="24"/>
          <w:szCs w:val="24"/>
          <w:lang w:val="ro-RO"/>
        </w:rPr>
        <w:t>s</w:t>
      </w:r>
      <w:r w:rsidR="00D03F42" w:rsidRPr="004663CB">
        <w:rPr>
          <w:rFonts w:ascii="Times New Roman" w:hAnsi="Times New Roman"/>
          <w:sz w:val="24"/>
          <w:szCs w:val="24"/>
          <w:lang w:val="ro-RO"/>
        </w:rPr>
        <w:t>-au reactualizat graficele de lucrări la cele patru obiective;</w:t>
      </w:r>
    </w:p>
    <w:p w:rsidR="004663CB" w:rsidRDefault="007E2558" w:rsidP="004663CB">
      <w:pPr>
        <w:pStyle w:val="ListParagraph"/>
        <w:numPr>
          <w:ilvl w:val="0"/>
          <w:numId w:val="132"/>
        </w:numPr>
        <w:tabs>
          <w:tab w:val="clear" w:pos="1080"/>
          <w:tab w:val="num" w:pos="284"/>
        </w:tabs>
        <w:ind w:left="284" w:hanging="284"/>
        <w:rPr>
          <w:rFonts w:ascii="Times New Roman" w:hAnsi="Times New Roman"/>
          <w:sz w:val="24"/>
          <w:szCs w:val="24"/>
          <w:lang w:val="ro-RO"/>
        </w:rPr>
      </w:pPr>
      <w:r w:rsidRPr="004663CB">
        <w:rPr>
          <w:rFonts w:ascii="Times New Roman" w:hAnsi="Times New Roman"/>
          <w:sz w:val="24"/>
          <w:szCs w:val="24"/>
          <w:lang w:val="ro-RO"/>
        </w:rPr>
        <w:t>a</w:t>
      </w:r>
      <w:r w:rsidR="00D03F42" w:rsidRPr="004663CB">
        <w:rPr>
          <w:rFonts w:ascii="Times New Roman" w:hAnsi="Times New Roman"/>
          <w:sz w:val="24"/>
          <w:szCs w:val="24"/>
          <w:lang w:val="ro-RO"/>
        </w:rPr>
        <w:t>u fost executate lucrările de construire pentru LMP1, LMP 2 , LMP 3 și Centru de Zi conform graficelor actualizate;</w:t>
      </w:r>
    </w:p>
    <w:p w:rsidR="00D03F42" w:rsidRPr="004663CB" w:rsidRDefault="003778C3" w:rsidP="004663CB">
      <w:pPr>
        <w:pStyle w:val="ListParagraph"/>
        <w:numPr>
          <w:ilvl w:val="0"/>
          <w:numId w:val="132"/>
        </w:numPr>
        <w:tabs>
          <w:tab w:val="clear" w:pos="1080"/>
          <w:tab w:val="num" w:pos="284"/>
        </w:tabs>
        <w:ind w:left="284" w:hanging="284"/>
        <w:rPr>
          <w:rFonts w:ascii="Times New Roman" w:hAnsi="Times New Roman"/>
          <w:sz w:val="24"/>
          <w:szCs w:val="24"/>
          <w:lang w:val="ro-RO"/>
        </w:rPr>
      </w:pPr>
      <w:r w:rsidRPr="004663CB">
        <w:rPr>
          <w:rFonts w:ascii="Times New Roman" w:hAnsi="Times New Roman"/>
          <w:sz w:val="24"/>
          <w:szCs w:val="24"/>
          <w:lang w:val="ro-RO"/>
        </w:rPr>
        <w:t>s</w:t>
      </w:r>
      <w:r w:rsidR="00D03F42" w:rsidRPr="004663CB">
        <w:rPr>
          <w:rFonts w:ascii="Times New Roman" w:hAnsi="Times New Roman"/>
          <w:sz w:val="24"/>
          <w:szCs w:val="24"/>
          <w:lang w:val="ro-RO"/>
        </w:rPr>
        <w:t>-a purtat corespondență cu SC Hentza Business SRL pentru realizarea în bune condiții a lucrărilor .</w:t>
      </w:r>
    </w:p>
    <w:p w:rsidR="004B7677" w:rsidRPr="002E564D" w:rsidRDefault="004B7677" w:rsidP="004B7677">
      <w:pPr>
        <w:widowControl w:val="0"/>
        <w:autoSpaceDE w:val="0"/>
        <w:autoSpaceDN w:val="0"/>
        <w:adjustRightInd w:val="0"/>
        <w:spacing w:after="0" w:line="240" w:lineRule="auto"/>
        <w:ind w:right="-22"/>
        <w:jc w:val="both"/>
        <w:textAlignment w:val="baseline"/>
        <w:rPr>
          <w:rFonts w:ascii="Times New Roman" w:hAnsi="Times New Roman"/>
          <w:sz w:val="24"/>
          <w:szCs w:val="24"/>
          <w:highlight w:val="yellow"/>
          <w:lang w:val="ro-RO"/>
        </w:rPr>
      </w:pPr>
    </w:p>
    <w:p w:rsidR="004B7677" w:rsidRPr="00844050" w:rsidRDefault="004B7677" w:rsidP="004663CB">
      <w:pPr>
        <w:pStyle w:val="NormalWeb"/>
        <w:numPr>
          <w:ilvl w:val="2"/>
          <w:numId w:val="122"/>
        </w:numPr>
        <w:ind w:left="567" w:right="-23" w:hanging="567"/>
        <w:jc w:val="both"/>
        <w:rPr>
          <w:b/>
        </w:rPr>
      </w:pPr>
      <w:r w:rsidRPr="00D70E0C">
        <w:rPr>
          <w:b/>
        </w:rPr>
        <w:t>ÎMBUNĂTĂŢIREA CALITĂȚII  SERVIC</w:t>
      </w:r>
      <w:r>
        <w:rPr>
          <w:b/>
        </w:rPr>
        <w:t>IILOR OFERITE BENEFICIARILOR DIN</w:t>
      </w:r>
      <w:r w:rsidRPr="00844050">
        <w:rPr>
          <w:b/>
        </w:rPr>
        <w:t xml:space="preserve"> CENTRE REZIDENȚIALE</w:t>
      </w:r>
    </w:p>
    <w:p w:rsidR="004B7677" w:rsidRDefault="004B7677" w:rsidP="004B7677">
      <w:pPr>
        <w:spacing w:after="160" w:line="259" w:lineRule="auto"/>
        <w:ind w:right="-23"/>
        <w:jc w:val="both"/>
        <w:rPr>
          <w:rFonts w:ascii="Times New Roman" w:hAnsi="Times New Roman"/>
          <w:sz w:val="24"/>
          <w:szCs w:val="24"/>
          <w:lang w:val="pt-BR"/>
        </w:rPr>
      </w:pPr>
    </w:p>
    <w:p w:rsidR="004B7677" w:rsidRPr="00600A63" w:rsidRDefault="00D200C4" w:rsidP="004663CB">
      <w:pPr>
        <w:spacing w:after="160" w:line="259" w:lineRule="auto"/>
        <w:ind w:left="-284" w:right="-23"/>
        <w:jc w:val="both"/>
        <w:rPr>
          <w:rFonts w:ascii="Times New Roman" w:hAnsi="Times New Roman"/>
          <w:sz w:val="24"/>
          <w:szCs w:val="24"/>
          <w:lang w:val="pt-BR"/>
        </w:rPr>
      </w:pPr>
      <w:r>
        <w:rPr>
          <w:rFonts w:ascii="Times New Roman" w:hAnsi="Times New Roman"/>
          <w:sz w:val="24"/>
          <w:szCs w:val="24"/>
          <w:lang w:val="pt-BR"/>
        </w:rPr>
        <w:t>Î</w:t>
      </w:r>
      <w:r w:rsidR="004B7677" w:rsidRPr="00600A63">
        <w:rPr>
          <w:rFonts w:ascii="Times New Roman" w:hAnsi="Times New Roman"/>
          <w:sz w:val="24"/>
          <w:szCs w:val="24"/>
          <w:lang w:val="pt-BR"/>
        </w:rPr>
        <w:t>n struc</w:t>
      </w:r>
      <w:r w:rsidR="00570207">
        <w:rPr>
          <w:rFonts w:ascii="Times New Roman" w:hAnsi="Times New Roman"/>
          <w:sz w:val="24"/>
          <w:szCs w:val="24"/>
          <w:lang w:val="pt-BR"/>
        </w:rPr>
        <w:t>t</w:t>
      </w:r>
      <w:r w:rsidR="004B7677" w:rsidRPr="00600A63">
        <w:rPr>
          <w:rFonts w:ascii="Times New Roman" w:hAnsi="Times New Roman"/>
          <w:sz w:val="24"/>
          <w:szCs w:val="24"/>
          <w:lang w:val="pt-BR"/>
        </w:rPr>
        <w:t xml:space="preserve">ura </w:t>
      </w:r>
      <w:r>
        <w:rPr>
          <w:rFonts w:ascii="Times New Roman" w:hAnsi="Times New Roman"/>
          <w:sz w:val="24"/>
          <w:szCs w:val="24"/>
          <w:lang w:val="ro-RO"/>
        </w:rPr>
        <w:t>Direcției Generale</w:t>
      </w:r>
      <w:r w:rsidRPr="009D75D8">
        <w:rPr>
          <w:rFonts w:ascii="Times New Roman" w:hAnsi="Times New Roman"/>
          <w:sz w:val="24"/>
          <w:szCs w:val="24"/>
          <w:lang w:val="ro-RO"/>
        </w:rPr>
        <w:t xml:space="preserve"> de Asistență Socială și Protecția Copilului a Județului Suceava</w:t>
      </w:r>
      <w:r w:rsidRPr="00600A63">
        <w:rPr>
          <w:rFonts w:ascii="Times New Roman" w:hAnsi="Times New Roman"/>
          <w:sz w:val="24"/>
          <w:szCs w:val="24"/>
          <w:lang w:val="pt-BR"/>
        </w:rPr>
        <w:t xml:space="preserve"> </w:t>
      </w:r>
      <w:r w:rsidR="00570207">
        <w:rPr>
          <w:rFonts w:ascii="Times New Roman" w:hAnsi="Times New Roman"/>
          <w:sz w:val="24"/>
          <w:szCs w:val="24"/>
          <w:lang w:val="pt-BR"/>
        </w:rPr>
        <w:t>funcționează un număr de 18</w:t>
      </w:r>
      <w:r w:rsidR="004B7677" w:rsidRPr="00600A63">
        <w:rPr>
          <w:rFonts w:ascii="Times New Roman" w:hAnsi="Times New Roman"/>
          <w:sz w:val="24"/>
          <w:szCs w:val="24"/>
          <w:lang w:val="pt-BR"/>
        </w:rPr>
        <w:t xml:space="preserve"> servicii de tip rezidențial și 2 servicii de zi, destinate persoanelor adulte cu dizabilități, din care :</w:t>
      </w:r>
    </w:p>
    <w:p w:rsidR="004B7677" w:rsidRPr="00600A63" w:rsidRDefault="004B7677" w:rsidP="00DC2CCA">
      <w:pPr>
        <w:numPr>
          <w:ilvl w:val="0"/>
          <w:numId w:val="18"/>
        </w:numPr>
        <w:spacing w:after="0" w:line="240" w:lineRule="auto"/>
        <w:ind w:left="33" w:firstLine="393"/>
        <w:contextualSpacing/>
        <w:jc w:val="both"/>
        <w:rPr>
          <w:rFonts w:ascii="Times New Roman" w:hAnsi="Times New Roman"/>
          <w:sz w:val="24"/>
          <w:szCs w:val="24"/>
        </w:rPr>
      </w:pPr>
      <w:r w:rsidRPr="00600A63">
        <w:rPr>
          <w:rFonts w:ascii="Times New Roman" w:hAnsi="Times New Roman"/>
          <w:sz w:val="24"/>
          <w:szCs w:val="24"/>
        </w:rPr>
        <w:t xml:space="preserve">18 servicii de tip rezidențial pentru persoane adulte cu dizabilități </w:t>
      </w:r>
    </w:p>
    <w:p w:rsidR="004B7677" w:rsidRPr="00471427" w:rsidRDefault="004B7677" w:rsidP="00DC2CCA">
      <w:pPr>
        <w:numPr>
          <w:ilvl w:val="1"/>
          <w:numId w:val="18"/>
        </w:numPr>
        <w:spacing w:after="0" w:line="240" w:lineRule="auto"/>
        <w:ind w:left="1418" w:hanging="284"/>
        <w:contextualSpacing/>
        <w:jc w:val="both"/>
        <w:rPr>
          <w:rFonts w:ascii="Times New Roman" w:hAnsi="Times New Roman"/>
          <w:color w:val="000000" w:themeColor="text1"/>
          <w:sz w:val="24"/>
          <w:szCs w:val="24"/>
        </w:rPr>
      </w:pPr>
      <w:r w:rsidRPr="00471427">
        <w:rPr>
          <w:rFonts w:ascii="Times New Roman" w:hAnsi="Times New Roman"/>
          <w:color w:val="000000" w:themeColor="text1"/>
          <w:sz w:val="24"/>
          <w:szCs w:val="24"/>
        </w:rPr>
        <w:t xml:space="preserve">4 centre de recuperare și reabilitare </w:t>
      </w:r>
    </w:p>
    <w:p w:rsidR="004B7677" w:rsidRPr="00471427" w:rsidRDefault="004B7677" w:rsidP="00DC2CCA">
      <w:pPr>
        <w:numPr>
          <w:ilvl w:val="1"/>
          <w:numId w:val="18"/>
        </w:numPr>
        <w:spacing w:after="0" w:line="240" w:lineRule="auto"/>
        <w:ind w:left="1418" w:hanging="284"/>
        <w:contextualSpacing/>
        <w:jc w:val="both"/>
        <w:rPr>
          <w:rFonts w:ascii="Times New Roman" w:hAnsi="Times New Roman"/>
          <w:color w:val="000000" w:themeColor="text1"/>
          <w:sz w:val="24"/>
          <w:szCs w:val="24"/>
        </w:rPr>
      </w:pPr>
      <w:r w:rsidRPr="00471427">
        <w:rPr>
          <w:rFonts w:ascii="Times New Roman" w:hAnsi="Times New Roman"/>
          <w:color w:val="000000" w:themeColor="text1"/>
          <w:sz w:val="24"/>
          <w:szCs w:val="24"/>
        </w:rPr>
        <w:t>10 centre de abilitare și reabilitate</w:t>
      </w:r>
    </w:p>
    <w:p w:rsidR="004B7677" w:rsidRPr="00600A63" w:rsidRDefault="004B7677" w:rsidP="00DC2CCA">
      <w:pPr>
        <w:numPr>
          <w:ilvl w:val="1"/>
          <w:numId w:val="18"/>
        </w:numPr>
        <w:spacing w:after="0" w:line="240" w:lineRule="auto"/>
        <w:ind w:left="1418" w:hanging="284"/>
        <w:contextualSpacing/>
        <w:jc w:val="both"/>
        <w:rPr>
          <w:rFonts w:ascii="Times New Roman" w:hAnsi="Times New Roman"/>
          <w:sz w:val="24"/>
          <w:szCs w:val="24"/>
        </w:rPr>
      </w:pPr>
      <w:r w:rsidRPr="00600A63">
        <w:rPr>
          <w:rFonts w:ascii="Times New Roman" w:hAnsi="Times New Roman"/>
          <w:sz w:val="24"/>
          <w:szCs w:val="24"/>
        </w:rPr>
        <w:t>2 centre de îngrijire și asistență pentru persoane adulte cu dizabilități</w:t>
      </w:r>
    </w:p>
    <w:p w:rsidR="004B7677" w:rsidRPr="00600A63" w:rsidRDefault="004B7677" w:rsidP="00DC2CCA">
      <w:pPr>
        <w:numPr>
          <w:ilvl w:val="1"/>
          <w:numId w:val="18"/>
        </w:numPr>
        <w:spacing w:after="0" w:line="240" w:lineRule="auto"/>
        <w:ind w:left="1418" w:hanging="284"/>
        <w:contextualSpacing/>
        <w:jc w:val="both"/>
        <w:rPr>
          <w:rFonts w:ascii="Times New Roman" w:hAnsi="Times New Roman"/>
          <w:sz w:val="24"/>
          <w:szCs w:val="24"/>
        </w:rPr>
      </w:pPr>
      <w:r w:rsidRPr="00600A63">
        <w:rPr>
          <w:rFonts w:ascii="Times New Roman" w:hAnsi="Times New Roman"/>
          <w:sz w:val="24"/>
          <w:szCs w:val="24"/>
        </w:rPr>
        <w:lastRenderedPageBreak/>
        <w:t>2 locuințe maxim protejate</w:t>
      </w:r>
    </w:p>
    <w:p w:rsidR="004B7677" w:rsidRPr="00600A63" w:rsidRDefault="004B7677" w:rsidP="004B7677">
      <w:pPr>
        <w:spacing w:after="160" w:line="259" w:lineRule="auto"/>
        <w:ind w:left="426"/>
        <w:contextualSpacing/>
        <w:jc w:val="both"/>
        <w:rPr>
          <w:rFonts w:ascii="Times New Roman" w:hAnsi="Times New Roman"/>
          <w:sz w:val="16"/>
          <w:szCs w:val="16"/>
        </w:rPr>
      </w:pPr>
    </w:p>
    <w:p w:rsidR="004B7677" w:rsidRPr="00600A63" w:rsidRDefault="004B7677" w:rsidP="00DC2CCA">
      <w:pPr>
        <w:numPr>
          <w:ilvl w:val="0"/>
          <w:numId w:val="18"/>
        </w:numPr>
        <w:spacing w:after="0" w:line="240" w:lineRule="auto"/>
        <w:ind w:left="33" w:firstLine="393"/>
        <w:contextualSpacing/>
        <w:jc w:val="both"/>
        <w:rPr>
          <w:rFonts w:ascii="Times New Roman" w:hAnsi="Times New Roman"/>
          <w:sz w:val="24"/>
          <w:szCs w:val="24"/>
        </w:rPr>
      </w:pPr>
      <w:r w:rsidRPr="00600A63">
        <w:rPr>
          <w:rFonts w:ascii="Times New Roman" w:hAnsi="Times New Roman"/>
          <w:sz w:val="24"/>
          <w:szCs w:val="24"/>
        </w:rPr>
        <w:t xml:space="preserve">2 servicii de zi </w:t>
      </w:r>
    </w:p>
    <w:p w:rsidR="004B7677" w:rsidRPr="00600A63" w:rsidRDefault="004B7677" w:rsidP="00DC2CCA">
      <w:pPr>
        <w:numPr>
          <w:ilvl w:val="1"/>
          <w:numId w:val="18"/>
        </w:numPr>
        <w:spacing w:after="0" w:line="240" w:lineRule="auto"/>
        <w:ind w:left="1418" w:hanging="284"/>
        <w:contextualSpacing/>
        <w:jc w:val="both"/>
        <w:rPr>
          <w:rFonts w:ascii="Times New Roman" w:hAnsi="Times New Roman"/>
          <w:sz w:val="24"/>
          <w:szCs w:val="24"/>
        </w:rPr>
      </w:pPr>
      <w:r w:rsidRPr="00600A63">
        <w:rPr>
          <w:rFonts w:ascii="Times New Roman" w:hAnsi="Times New Roman"/>
          <w:sz w:val="24"/>
          <w:szCs w:val="24"/>
        </w:rPr>
        <w:t>un centru de zi pentru persoane adulte cu dizabilități</w:t>
      </w:r>
    </w:p>
    <w:p w:rsidR="004B7677" w:rsidRPr="00600A63" w:rsidRDefault="004B7677" w:rsidP="00DC2CCA">
      <w:pPr>
        <w:numPr>
          <w:ilvl w:val="1"/>
          <w:numId w:val="18"/>
        </w:numPr>
        <w:spacing w:after="0" w:line="240" w:lineRule="auto"/>
        <w:ind w:left="1418" w:hanging="284"/>
        <w:contextualSpacing/>
        <w:jc w:val="both"/>
        <w:rPr>
          <w:rFonts w:ascii="Times New Roman" w:hAnsi="Times New Roman"/>
          <w:sz w:val="24"/>
          <w:szCs w:val="24"/>
        </w:rPr>
      </w:pPr>
      <w:r w:rsidRPr="00600A63">
        <w:rPr>
          <w:rFonts w:ascii="Times New Roman" w:hAnsi="Times New Roman"/>
          <w:sz w:val="24"/>
          <w:szCs w:val="24"/>
        </w:rPr>
        <w:t>un centru de recuperare pentru persoane adulte cu dizabilități (de tip ambulatoriu)</w:t>
      </w:r>
    </w:p>
    <w:p w:rsidR="004B7677" w:rsidRPr="00600A63" w:rsidRDefault="004B7677" w:rsidP="004B7677">
      <w:pPr>
        <w:spacing w:after="160" w:line="259" w:lineRule="auto"/>
        <w:jc w:val="both"/>
        <w:rPr>
          <w:rFonts w:ascii="Times New Roman" w:hAnsi="Times New Roman"/>
          <w:sz w:val="24"/>
          <w:szCs w:val="24"/>
          <w:lang w:val="pt-BR"/>
        </w:rPr>
      </w:pPr>
    </w:p>
    <w:p w:rsidR="004B7677" w:rsidRPr="00D200C4" w:rsidRDefault="00D200C4" w:rsidP="004663CB">
      <w:pPr>
        <w:pStyle w:val="ListParagraph"/>
        <w:numPr>
          <w:ilvl w:val="0"/>
          <w:numId w:val="123"/>
        </w:numPr>
        <w:spacing w:after="0"/>
        <w:ind w:left="-284" w:right="119" w:hanging="284"/>
        <w:jc w:val="both"/>
        <w:rPr>
          <w:rFonts w:ascii="Times New Roman" w:hAnsi="Times New Roman"/>
          <w:sz w:val="24"/>
          <w:szCs w:val="24"/>
          <w:lang w:val="ro-RO" w:eastAsia="ro-RO"/>
        </w:rPr>
      </w:pPr>
      <w:r w:rsidRPr="00D200C4">
        <w:rPr>
          <w:rFonts w:ascii="Times New Roman" w:hAnsi="Times New Roman"/>
          <w:sz w:val="24"/>
          <w:szCs w:val="24"/>
          <w:lang w:val="ro-RO" w:eastAsia="ro-RO"/>
        </w:rPr>
        <w:t xml:space="preserve">În anul 2022 </w:t>
      </w:r>
      <w:r w:rsidR="004B7677" w:rsidRPr="00D200C4">
        <w:rPr>
          <w:rFonts w:ascii="Times New Roman" w:hAnsi="Times New Roman"/>
          <w:sz w:val="24"/>
          <w:szCs w:val="24"/>
          <w:lang w:val="ro-RO" w:eastAsia="ro-RO"/>
        </w:rPr>
        <w:t xml:space="preserve">a fost depus </w:t>
      </w:r>
      <w:r w:rsidR="004B7677" w:rsidRPr="00D200C4">
        <w:rPr>
          <w:rFonts w:ascii="Times New Roman" w:hAnsi="Times New Roman"/>
          <w:b/>
          <w:sz w:val="24"/>
          <w:szCs w:val="24"/>
          <w:lang w:val="ro-RO" w:eastAsia="ro-RO"/>
        </w:rPr>
        <w:t>Proiectul „Renovarea energetică pentru sediu</w:t>
      </w:r>
      <w:r w:rsidR="00CA774B">
        <w:rPr>
          <w:rFonts w:ascii="Times New Roman" w:hAnsi="Times New Roman"/>
          <w:b/>
          <w:sz w:val="24"/>
          <w:szCs w:val="24"/>
          <w:lang w:val="ro-RO" w:eastAsia="ro-RO"/>
        </w:rPr>
        <w:t>l</w:t>
      </w:r>
      <w:r w:rsidR="004B7677" w:rsidRPr="00D200C4">
        <w:rPr>
          <w:rFonts w:ascii="Times New Roman" w:hAnsi="Times New Roman"/>
          <w:b/>
          <w:sz w:val="24"/>
          <w:szCs w:val="24"/>
          <w:lang w:val="ro-RO" w:eastAsia="ro-RO"/>
        </w:rPr>
        <w:t xml:space="preserve"> Direcți</w:t>
      </w:r>
      <w:r w:rsidR="00CA774B">
        <w:rPr>
          <w:rFonts w:ascii="Times New Roman" w:hAnsi="Times New Roman"/>
          <w:b/>
          <w:sz w:val="24"/>
          <w:szCs w:val="24"/>
          <w:lang w:val="ro-RO" w:eastAsia="ro-RO"/>
        </w:rPr>
        <w:t>ei Generale  de Asistenț</w:t>
      </w:r>
      <w:r w:rsidR="004B7677" w:rsidRPr="00D200C4">
        <w:rPr>
          <w:rFonts w:ascii="Times New Roman" w:hAnsi="Times New Roman"/>
          <w:b/>
          <w:sz w:val="24"/>
          <w:szCs w:val="24"/>
          <w:lang w:val="ro-RO" w:eastAsia="ro-RO"/>
        </w:rPr>
        <w:t>ă  Socială și Protecția Copilului Suceava”</w:t>
      </w:r>
      <w:r w:rsidR="004B7677" w:rsidRPr="00D200C4">
        <w:rPr>
          <w:rFonts w:ascii="Times New Roman" w:hAnsi="Times New Roman"/>
          <w:sz w:val="24"/>
          <w:szCs w:val="24"/>
          <w:lang w:val="ro-RO" w:eastAsia="ro-RO"/>
        </w:rPr>
        <w:t>, în cadrul Planului Na</w:t>
      </w:r>
      <w:r w:rsidR="004B7677" w:rsidRPr="00D200C4">
        <w:rPr>
          <w:rFonts w:ascii="Times New Roman" w:hAnsi="Times New Roman"/>
          <w:sz w:val="24"/>
          <w:szCs w:val="24"/>
          <w:lang w:val="en-GB" w:eastAsia="ro-RO"/>
        </w:rPr>
        <w:t>țional de Redresare și Reziliență, Componenta 5 – Valul renovării, Axa 2 – Schema de granturi pentru eficiență energetică și reziliență în clădiri publice, Operațiunea B.2: Renovarea energetică moderată sau aprofundată a clădirilor publice, apel de proiecte PNRR/2022/C5/2/B.2.2/1, care în momentul de față se află in faza de evaluare.</w:t>
      </w:r>
    </w:p>
    <w:p w:rsidR="004B7677" w:rsidRPr="00600A63" w:rsidRDefault="004B7677" w:rsidP="004663CB">
      <w:pPr>
        <w:widowControl w:val="0"/>
        <w:autoSpaceDE w:val="0"/>
        <w:autoSpaceDN w:val="0"/>
        <w:adjustRightInd w:val="0"/>
        <w:spacing w:after="0"/>
        <w:ind w:left="-284"/>
        <w:contextualSpacing/>
        <w:jc w:val="both"/>
        <w:rPr>
          <w:rFonts w:ascii="Times New Roman" w:hAnsi="Times New Roman"/>
          <w:sz w:val="6"/>
          <w:szCs w:val="6"/>
          <w:lang w:val="ro-RO" w:eastAsia="ro-RO"/>
        </w:rPr>
      </w:pP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83"/>
        <w:gridCol w:w="2236"/>
        <w:gridCol w:w="2663"/>
        <w:gridCol w:w="2736"/>
      </w:tblGrid>
      <w:tr w:rsidR="004B7677" w:rsidRPr="00600A63" w:rsidTr="00296B99">
        <w:trPr>
          <w:jc w:val="center"/>
        </w:trPr>
        <w:tc>
          <w:tcPr>
            <w:tcW w:w="2183" w:type="dxa"/>
          </w:tcPr>
          <w:p w:rsidR="004B7677" w:rsidRPr="00600A63" w:rsidRDefault="004B7677" w:rsidP="00296B99">
            <w:pPr>
              <w:widowControl w:val="0"/>
              <w:autoSpaceDE w:val="0"/>
              <w:autoSpaceDN w:val="0"/>
              <w:adjustRightInd w:val="0"/>
              <w:spacing w:after="0" w:line="240" w:lineRule="auto"/>
              <w:jc w:val="center"/>
              <w:rPr>
                <w:rFonts w:ascii="Times New Roman" w:hAnsi="Times New Roman"/>
                <w:sz w:val="24"/>
                <w:szCs w:val="24"/>
              </w:rPr>
            </w:pPr>
            <w:r w:rsidRPr="00600A63">
              <w:rPr>
                <w:rFonts w:ascii="Times New Roman" w:hAnsi="Times New Roman"/>
                <w:sz w:val="24"/>
                <w:szCs w:val="24"/>
              </w:rPr>
              <w:t xml:space="preserve">   Renovare energetică clădire</w:t>
            </w:r>
          </w:p>
        </w:tc>
        <w:tc>
          <w:tcPr>
            <w:tcW w:w="2236" w:type="dxa"/>
          </w:tcPr>
          <w:p w:rsidR="004B7677" w:rsidRPr="00600A63" w:rsidRDefault="004B7677" w:rsidP="00296B99">
            <w:pPr>
              <w:widowControl w:val="0"/>
              <w:autoSpaceDE w:val="0"/>
              <w:autoSpaceDN w:val="0"/>
              <w:adjustRightInd w:val="0"/>
              <w:spacing w:after="0" w:line="240" w:lineRule="auto"/>
              <w:jc w:val="center"/>
              <w:rPr>
                <w:rFonts w:ascii="Times New Roman" w:hAnsi="Times New Roman"/>
                <w:sz w:val="24"/>
                <w:szCs w:val="24"/>
              </w:rPr>
            </w:pPr>
            <w:r w:rsidRPr="00600A63">
              <w:rPr>
                <w:rFonts w:ascii="Times New Roman" w:hAnsi="Times New Roman"/>
                <w:sz w:val="24"/>
                <w:szCs w:val="24"/>
              </w:rPr>
              <w:t>Total obiectiv</w:t>
            </w:r>
          </w:p>
          <w:p w:rsidR="004B7677" w:rsidRPr="00600A63" w:rsidRDefault="004B7677" w:rsidP="00296B99">
            <w:pPr>
              <w:widowControl w:val="0"/>
              <w:autoSpaceDE w:val="0"/>
              <w:autoSpaceDN w:val="0"/>
              <w:adjustRightInd w:val="0"/>
              <w:spacing w:after="0" w:line="240" w:lineRule="auto"/>
              <w:jc w:val="center"/>
              <w:rPr>
                <w:rFonts w:ascii="Times New Roman" w:hAnsi="Times New Roman"/>
                <w:sz w:val="24"/>
                <w:szCs w:val="24"/>
              </w:rPr>
            </w:pPr>
            <w:r w:rsidRPr="00600A63">
              <w:rPr>
                <w:rFonts w:ascii="Times New Roman" w:hAnsi="Times New Roman"/>
                <w:sz w:val="24"/>
                <w:szCs w:val="24"/>
              </w:rPr>
              <w:t>(euro fără TVA)</w:t>
            </w:r>
          </w:p>
        </w:tc>
        <w:tc>
          <w:tcPr>
            <w:tcW w:w="2663" w:type="dxa"/>
          </w:tcPr>
          <w:p w:rsidR="004B7677" w:rsidRPr="00600A63" w:rsidRDefault="004B7677" w:rsidP="00296B99">
            <w:pPr>
              <w:widowControl w:val="0"/>
              <w:autoSpaceDE w:val="0"/>
              <w:autoSpaceDN w:val="0"/>
              <w:adjustRightInd w:val="0"/>
              <w:spacing w:after="0" w:line="240" w:lineRule="auto"/>
              <w:jc w:val="center"/>
              <w:rPr>
                <w:rFonts w:ascii="Times New Roman" w:hAnsi="Times New Roman"/>
                <w:sz w:val="24"/>
                <w:szCs w:val="24"/>
              </w:rPr>
            </w:pPr>
            <w:r w:rsidRPr="00600A63">
              <w:rPr>
                <w:rFonts w:ascii="Times New Roman" w:hAnsi="Times New Roman"/>
                <w:sz w:val="24"/>
                <w:szCs w:val="24"/>
              </w:rPr>
              <w:t>Total obiectiv</w:t>
            </w:r>
          </w:p>
          <w:p w:rsidR="004B7677" w:rsidRPr="00600A63" w:rsidRDefault="004B7677" w:rsidP="00296B99">
            <w:pPr>
              <w:widowControl w:val="0"/>
              <w:autoSpaceDE w:val="0"/>
              <w:autoSpaceDN w:val="0"/>
              <w:adjustRightInd w:val="0"/>
              <w:spacing w:after="0" w:line="240" w:lineRule="auto"/>
              <w:jc w:val="center"/>
              <w:rPr>
                <w:rFonts w:ascii="Times New Roman" w:hAnsi="Times New Roman"/>
                <w:sz w:val="24"/>
                <w:szCs w:val="24"/>
              </w:rPr>
            </w:pPr>
            <w:r w:rsidRPr="00600A63">
              <w:rPr>
                <w:rFonts w:ascii="Times New Roman" w:hAnsi="Times New Roman"/>
                <w:sz w:val="24"/>
                <w:szCs w:val="24"/>
              </w:rPr>
              <w:t>(lei fără TVA)</w:t>
            </w:r>
          </w:p>
        </w:tc>
        <w:tc>
          <w:tcPr>
            <w:tcW w:w="2736" w:type="dxa"/>
          </w:tcPr>
          <w:p w:rsidR="004B7677" w:rsidRPr="00600A63" w:rsidRDefault="004B7677" w:rsidP="00296B99">
            <w:pPr>
              <w:widowControl w:val="0"/>
              <w:autoSpaceDE w:val="0"/>
              <w:autoSpaceDN w:val="0"/>
              <w:adjustRightInd w:val="0"/>
              <w:spacing w:after="0" w:line="240" w:lineRule="auto"/>
              <w:jc w:val="center"/>
              <w:rPr>
                <w:rFonts w:ascii="Times New Roman" w:hAnsi="Times New Roman"/>
                <w:sz w:val="24"/>
                <w:szCs w:val="24"/>
              </w:rPr>
            </w:pPr>
            <w:r w:rsidRPr="00600A63">
              <w:rPr>
                <w:rFonts w:ascii="Times New Roman" w:hAnsi="Times New Roman"/>
                <w:sz w:val="24"/>
                <w:szCs w:val="24"/>
              </w:rPr>
              <w:t>Valoarea TVA eligibilă aferentă cheltuielilor eligibile</w:t>
            </w:r>
          </w:p>
        </w:tc>
      </w:tr>
      <w:tr w:rsidR="004B7677" w:rsidRPr="00600A63" w:rsidTr="00296B99">
        <w:trPr>
          <w:jc w:val="center"/>
        </w:trPr>
        <w:tc>
          <w:tcPr>
            <w:tcW w:w="2183" w:type="dxa"/>
          </w:tcPr>
          <w:p w:rsidR="004B7677" w:rsidRPr="00600A63" w:rsidRDefault="004B7677" w:rsidP="00296B99">
            <w:pPr>
              <w:widowControl w:val="0"/>
              <w:autoSpaceDE w:val="0"/>
              <w:autoSpaceDN w:val="0"/>
              <w:adjustRightInd w:val="0"/>
              <w:spacing w:after="0" w:line="240" w:lineRule="auto"/>
              <w:jc w:val="center"/>
              <w:rPr>
                <w:rFonts w:ascii="Times New Roman" w:hAnsi="Times New Roman"/>
                <w:sz w:val="24"/>
                <w:szCs w:val="24"/>
              </w:rPr>
            </w:pPr>
          </w:p>
        </w:tc>
        <w:tc>
          <w:tcPr>
            <w:tcW w:w="2236" w:type="dxa"/>
          </w:tcPr>
          <w:p w:rsidR="004B7677" w:rsidRPr="00600A63" w:rsidRDefault="004B7677" w:rsidP="00296B99">
            <w:pPr>
              <w:widowControl w:val="0"/>
              <w:autoSpaceDE w:val="0"/>
              <w:autoSpaceDN w:val="0"/>
              <w:adjustRightInd w:val="0"/>
              <w:spacing w:after="0" w:line="240" w:lineRule="auto"/>
              <w:jc w:val="center"/>
              <w:rPr>
                <w:rFonts w:ascii="Times New Roman" w:hAnsi="Times New Roman"/>
                <w:sz w:val="24"/>
                <w:szCs w:val="24"/>
                <w:lang w:val="ro-RO"/>
              </w:rPr>
            </w:pPr>
            <w:r w:rsidRPr="00600A63">
              <w:rPr>
                <w:rFonts w:ascii="Times New Roman" w:hAnsi="Times New Roman"/>
                <w:sz w:val="24"/>
                <w:szCs w:val="24"/>
                <w:lang w:val="ro-RO"/>
              </w:rPr>
              <w:t>1.919.120</w:t>
            </w:r>
          </w:p>
        </w:tc>
        <w:tc>
          <w:tcPr>
            <w:tcW w:w="2663" w:type="dxa"/>
          </w:tcPr>
          <w:p w:rsidR="004B7677" w:rsidRPr="00600A63" w:rsidRDefault="004B7677" w:rsidP="00296B99">
            <w:pPr>
              <w:widowControl w:val="0"/>
              <w:autoSpaceDE w:val="0"/>
              <w:autoSpaceDN w:val="0"/>
              <w:adjustRightInd w:val="0"/>
              <w:spacing w:after="0" w:line="240" w:lineRule="auto"/>
              <w:jc w:val="center"/>
              <w:rPr>
                <w:rFonts w:ascii="Times New Roman" w:hAnsi="Times New Roman"/>
                <w:sz w:val="24"/>
                <w:szCs w:val="24"/>
              </w:rPr>
            </w:pPr>
            <w:r w:rsidRPr="00600A63">
              <w:rPr>
                <w:rFonts w:ascii="Times New Roman" w:hAnsi="Times New Roman"/>
                <w:sz w:val="24"/>
                <w:szCs w:val="24"/>
              </w:rPr>
              <w:t>9.447.252,024</w:t>
            </w:r>
          </w:p>
        </w:tc>
        <w:tc>
          <w:tcPr>
            <w:tcW w:w="2736" w:type="dxa"/>
          </w:tcPr>
          <w:p w:rsidR="004B7677" w:rsidRPr="00600A63" w:rsidRDefault="004B7677" w:rsidP="00296B99">
            <w:pPr>
              <w:widowControl w:val="0"/>
              <w:autoSpaceDE w:val="0"/>
              <w:autoSpaceDN w:val="0"/>
              <w:adjustRightInd w:val="0"/>
              <w:spacing w:after="0" w:line="240" w:lineRule="auto"/>
              <w:jc w:val="center"/>
              <w:rPr>
                <w:rFonts w:ascii="Times New Roman" w:hAnsi="Times New Roman"/>
                <w:sz w:val="24"/>
                <w:szCs w:val="24"/>
              </w:rPr>
            </w:pPr>
            <w:r w:rsidRPr="00600A63">
              <w:rPr>
                <w:rFonts w:ascii="Times New Roman" w:hAnsi="Times New Roman"/>
                <w:sz w:val="24"/>
                <w:szCs w:val="24"/>
              </w:rPr>
              <w:t>1.794.977,88</w:t>
            </w:r>
          </w:p>
        </w:tc>
      </w:tr>
    </w:tbl>
    <w:p w:rsidR="004B7677" w:rsidRPr="00600A63" w:rsidRDefault="004B7677" w:rsidP="004B7677">
      <w:pPr>
        <w:spacing w:after="160" w:line="259" w:lineRule="auto"/>
        <w:jc w:val="both"/>
        <w:rPr>
          <w:rFonts w:ascii="Times New Roman" w:hAnsi="Times New Roman"/>
          <w:sz w:val="24"/>
          <w:szCs w:val="24"/>
          <w:lang w:val="pt-BR"/>
        </w:rPr>
      </w:pPr>
    </w:p>
    <w:p w:rsidR="004B7677" w:rsidRPr="00D200C4" w:rsidRDefault="00D200C4" w:rsidP="004663CB">
      <w:pPr>
        <w:pStyle w:val="ListParagraph"/>
        <w:numPr>
          <w:ilvl w:val="0"/>
          <w:numId w:val="123"/>
        </w:numPr>
        <w:ind w:left="-284" w:hanging="283"/>
        <w:jc w:val="both"/>
        <w:rPr>
          <w:rFonts w:ascii="Times New Roman" w:hAnsi="Times New Roman"/>
          <w:sz w:val="24"/>
          <w:szCs w:val="24"/>
        </w:rPr>
      </w:pPr>
      <w:r w:rsidRPr="00D200C4">
        <w:rPr>
          <w:rFonts w:ascii="Times New Roman" w:hAnsi="Times New Roman"/>
          <w:sz w:val="24"/>
          <w:szCs w:val="24"/>
        </w:rPr>
        <w:t>Î</w:t>
      </w:r>
      <w:r w:rsidR="004B7677" w:rsidRPr="00D200C4">
        <w:rPr>
          <w:rFonts w:ascii="Times New Roman" w:hAnsi="Times New Roman"/>
          <w:sz w:val="24"/>
          <w:szCs w:val="24"/>
        </w:rPr>
        <w:t xml:space="preserve">n lunile noiembrie și decembrie 2022, au fost semnate Convenţiile de finanţare nerambursabilă, din cadrul </w:t>
      </w:r>
      <w:r w:rsidR="004B7677" w:rsidRPr="00D200C4">
        <w:rPr>
          <w:rFonts w:ascii="Times New Roman" w:hAnsi="Times New Roman"/>
          <w:b/>
          <w:sz w:val="24"/>
          <w:szCs w:val="24"/>
        </w:rPr>
        <w:t>Programului de Interes Naţional „Înfiinţarea de servicii sociale de tip centre de zi, centre respiro/ centre de criză şi locuinţe protejate în vederea dezinstituţionalizării persoanelor cu dizabilităţi aflate în instituţii de tip vechi şi pentru prevenirea instituţionalizării persoanelor cu dizabilităţi din comunitate”- sesiunea 8,</w:t>
      </w:r>
      <w:r w:rsidR="004B7677" w:rsidRPr="00D200C4">
        <w:rPr>
          <w:rFonts w:ascii="Times New Roman" w:hAnsi="Times New Roman"/>
          <w:sz w:val="24"/>
          <w:szCs w:val="24"/>
        </w:rPr>
        <w:t xml:space="preserve"> în vederea implementării următoarelor proiecte:</w:t>
      </w:r>
    </w:p>
    <w:p w:rsidR="004B7677" w:rsidRPr="00D200C4" w:rsidRDefault="004B7677" w:rsidP="004B7677">
      <w:pPr>
        <w:spacing w:after="0"/>
        <w:ind w:right="-5"/>
        <w:jc w:val="both"/>
        <w:rPr>
          <w:rFonts w:ascii="Times New Roman" w:hAnsi="Times New Roman"/>
          <w:b/>
          <w:bCs/>
          <w:sz w:val="6"/>
          <w:szCs w:val="6"/>
        </w:rPr>
      </w:pPr>
    </w:p>
    <w:p w:rsidR="004B7677" w:rsidRPr="00600A63" w:rsidRDefault="004B7677" w:rsidP="00DF7F21">
      <w:pPr>
        <w:numPr>
          <w:ilvl w:val="0"/>
          <w:numId w:val="98"/>
        </w:numPr>
        <w:spacing w:after="0" w:line="259" w:lineRule="auto"/>
        <w:ind w:right="-5"/>
        <w:contextualSpacing/>
        <w:jc w:val="both"/>
        <w:rPr>
          <w:rFonts w:ascii="Times New Roman" w:hAnsi="Times New Roman"/>
          <w:bCs/>
          <w:sz w:val="24"/>
          <w:szCs w:val="24"/>
          <w:lang w:val="ro-RO"/>
        </w:rPr>
      </w:pPr>
      <w:r w:rsidRPr="00600A63">
        <w:rPr>
          <w:rFonts w:ascii="Times New Roman" w:hAnsi="Times New Roman"/>
          <w:b/>
          <w:bCs/>
          <w:sz w:val="24"/>
          <w:szCs w:val="24"/>
          <w:lang w:val="ro-RO"/>
        </w:rPr>
        <w:t xml:space="preserve"> „SPERANȚĂ PENTRU FIECARE”</w:t>
      </w:r>
      <w:r w:rsidRPr="00600A63">
        <w:rPr>
          <w:rFonts w:ascii="Times New Roman" w:hAnsi="Times New Roman"/>
          <w:sz w:val="24"/>
          <w:szCs w:val="24"/>
          <w:shd w:val="clear" w:color="auto" w:fill="FFFFFF"/>
          <w:lang w:val="ro-RO"/>
        </w:rPr>
        <w:t xml:space="preserve"> - se vor reabilita un număr de trei clădiri în localitățile Adâncata, Suceava și Vornicenii Mari ( comuna Moara ) pentru înființarea a trei Locuințe Maxim Protejate.</w:t>
      </w:r>
    </w:p>
    <w:p w:rsidR="004B7677" w:rsidRPr="00600A63" w:rsidRDefault="004B7677" w:rsidP="004B7677">
      <w:pPr>
        <w:autoSpaceDE w:val="0"/>
        <w:autoSpaceDN w:val="0"/>
        <w:spacing w:after="0"/>
        <w:jc w:val="both"/>
        <w:rPr>
          <w:rFonts w:ascii="Times New Roman" w:hAnsi="Times New Roman"/>
          <w:bCs/>
          <w:sz w:val="24"/>
          <w:szCs w:val="24"/>
        </w:rPr>
      </w:pPr>
      <w:r w:rsidRPr="00600A63">
        <w:rPr>
          <w:rFonts w:ascii="Times New Roman" w:hAnsi="Times New Roman"/>
          <w:bCs/>
          <w:sz w:val="24"/>
          <w:szCs w:val="24"/>
        </w:rPr>
        <w:t xml:space="preserve">     </w:t>
      </w:r>
      <w:r w:rsidRPr="00600A63">
        <w:rPr>
          <w:rFonts w:ascii="Times New Roman" w:hAnsi="Times New Roman"/>
          <w:bCs/>
          <w:sz w:val="24"/>
          <w:szCs w:val="24"/>
        </w:rPr>
        <w:tab/>
        <w:t xml:space="preserve">Costul total al proiectului fără </w:t>
      </w:r>
      <w:proofErr w:type="gramStart"/>
      <w:r w:rsidRPr="00600A63">
        <w:rPr>
          <w:rFonts w:ascii="Times New Roman" w:hAnsi="Times New Roman"/>
          <w:bCs/>
          <w:sz w:val="24"/>
          <w:szCs w:val="24"/>
        </w:rPr>
        <w:t>TVA :</w:t>
      </w:r>
      <w:proofErr w:type="gramEnd"/>
    </w:p>
    <w:p w:rsidR="004B7677" w:rsidRPr="00600A63" w:rsidRDefault="004B7677" w:rsidP="00DF7F21">
      <w:pPr>
        <w:widowControl w:val="0"/>
        <w:numPr>
          <w:ilvl w:val="0"/>
          <w:numId w:val="102"/>
        </w:numPr>
        <w:autoSpaceDE w:val="0"/>
        <w:autoSpaceDN w:val="0"/>
        <w:adjustRightInd w:val="0"/>
        <w:spacing w:after="0" w:line="259" w:lineRule="auto"/>
        <w:ind w:firstLine="774"/>
        <w:jc w:val="both"/>
        <w:textAlignment w:val="baseline"/>
        <w:rPr>
          <w:rFonts w:ascii="Times New Roman" w:hAnsi="Times New Roman"/>
          <w:b/>
          <w:bCs/>
          <w:sz w:val="24"/>
          <w:szCs w:val="24"/>
        </w:rPr>
      </w:pPr>
      <w:r w:rsidRPr="00600A63">
        <w:rPr>
          <w:rFonts w:ascii="Times New Roman" w:hAnsi="Times New Roman"/>
          <w:bCs/>
          <w:sz w:val="24"/>
          <w:szCs w:val="24"/>
        </w:rPr>
        <w:t>Total buget</w:t>
      </w:r>
      <w:r w:rsidRPr="00600A63">
        <w:rPr>
          <w:rFonts w:ascii="Times New Roman" w:hAnsi="Times New Roman"/>
          <w:b/>
          <w:bCs/>
          <w:sz w:val="24"/>
          <w:szCs w:val="24"/>
        </w:rPr>
        <w:t>:  2.798.273,32 LEI</w:t>
      </w:r>
    </w:p>
    <w:p w:rsidR="004B7677" w:rsidRPr="00600A63" w:rsidRDefault="004B7677" w:rsidP="00DF7F21">
      <w:pPr>
        <w:widowControl w:val="0"/>
        <w:numPr>
          <w:ilvl w:val="0"/>
          <w:numId w:val="102"/>
        </w:numPr>
        <w:autoSpaceDE w:val="0"/>
        <w:autoSpaceDN w:val="0"/>
        <w:adjustRightInd w:val="0"/>
        <w:spacing w:after="0" w:line="259" w:lineRule="auto"/>
        <w:ind w:firstLine="774"/>
        <w:jc w:val="both"/>
        <w:textAlignment w:val="baseline"/>
        <w:rPr>
          <w:rFonts w:ascii="Times New Roman" w:hAnsi="Times New Roman"/>
          <w:b/>
          <w:bCs/>
          <w:sz w:val="24"/>
          <w:szCs w:val="24"/>
        </w:rPr>
      </w:pPr>
      <w:r w:rsidRPr="00600A63">
        <w:rPr>
          <w:rFonts w:ascii="Times New Roman" w:hAnsi="Times New Roman"/>
          <w:bCs/>
          <w:sz w:val="24"/>
          <w:szCs w:val="24"/>
        </w:rPr>
        <w:t xml:space="preserve">Finanțare nerambursabilă solicitată: </w:t>
      </w:r>
      <w:r w:rsidRPr="00600A63">
        <w:rPr>
          <w:rFonts w:ascii="Times New Roman" w:hAnsi="Times New Roman"/>
          <w:b/>
          <w:bCs/>
          <w:sz w:val="24"/>
          <w:szCs w:val="24"/>
        </w:rPr>
        <w:t>2.313.935 LEI</w:t>
      </w:r>
    </w:p>
    <w:p w:rsidR="004B7677" w:rsidRPr="00600A63" w:rsidRDefault="004B7677" w:rsidP="00DF7F21">
      <w:pPr>
        <w:widowControl w:val="0"/>
        <w:numPr>
          <w:ilvl w:val="0"/>
          <w:numId w:val="102"/>
        </w:numPr>
        <w:autoSpaceDE w:val="0"/>
        <w:autoSpaceDN w:val="0"/>
        <w:adjustRightInd w:val="0"/>
        <w:spacing w:after="0" w:line="259" w:lineRule="auto"/>
        <w:ind w:firstLine="774"/>
        <w:jc w:val="both"/>
        <w:textAlignment w:val="baseline"/>
        <w:rPr>
          <w:rFonts w:ascii="Times New Roman" w:hAnsi="Times New Roman"/>
          <w:b/>
          <w:bCs/>
          <w:sz w:val="24"/>
          <w:szCs w:val="24"/>
        </w:rPr>
      </w:pPr>
      <w:r w:rsidRPr="00600A63">
        <w:rPr>
          <w:rFonts w:ascii="Times New Roman" w:hAnsi="Times New Roman"/>
          <w:bCs/>
          <w:sz w:val="24"/>
          <w:szCs w:val="24"/>
        </w:rPr>
        <w:t xml:space="preserve">Cofinanțare solicitant: </w:t>
      </w:r>
      <w:r w:rsidRPr="00600A63">
        <w:rPr>
          <w:rFonts w:ascii="Times New Roman" w:hAnsi="Times New Roman"/>
          <w:b/>
          <w:bCs/>
          <w:sz w:val="24"/>
          <w:szCs w:val="24"/>
        </w:rPr>
        <w:t xml:space="preserve">484.338,32 LEI </w:t>
      </w:r>
      <w:proofErr w:type="gramStart"/>
      <w:r w:rsidRPr="00600A63">
        <w:rPr>
          <w:rFonts w:ascii="Times New Roman" w:hAnsi="Times New Roman"/>
          <w:b/>
          <w:bCs/>
          <w:sz w:val="24"/>
          <w:szCs w:val="24"/>
        </w:rPr>
        <w:t>( 20,93</w:t>
      </w:r>
      <w:proofErr w:type="gramEnd"/>
      <w:r w:rsidRPr="00600A63">
        <w:rPr>
          <w:rFonts w:ascii="Times New Roman" w:hAnsi="Times New Roman"/>
          <w:b/>
          <w:bCs/>
          <w:sz w:val="24"/>
          <w:szCs w:val="24"/>
        </w:rPr>
        <w:t>%)</w:t>
      </w:r>
    </w:p>
    <w:p w:rsidR="004B7677" w:rsidRPr="00600A63" w:rsidRDefault="004B7677" w:rsidP="004B7677">
      <w:pPr>
        <w:spacing w:after="0"/>
        <w:ind w:left="720" w:right="-5"/>
        <w:contextualSpacing/>
        <w:jc w:val="both"/>
        <w:rPr>
          <w:rFonts w:ascii="Times New Roman" w:hAnsi="Times New Roman"/>
          <w:bCs/>
          <w:sz w:val="24"/>
          <w:szCs w:val="24"/>
          <w:lang w:val="ro-RO"/>
        </w:rPr>
      </w:pPr>
    </w:p>
    <w:p w:rsidR="004B7677" w:rsidRPr="00600A63" w:rsidRDefault="004B7677" w:rsidP="00DF7F21">
      <w:pPr>
        <w:numPr>
          <w:ilvl w:val="0"/>
          <w:numId w:val="98"/>
        </w:numPr>
        <w:spacing w:after="0" w:line="259" w:lineRule="auto"/>
        <w:ind w:right="-5"/>
        <w:contextualSpacing/>
        <w:jc w:val="both"/>
        <w:rPr>
          <w:rFonts w:ascii="Times New Roman" w:hAnsi="Times New Roman"/>
          <w:bCs/>
          <w:sz w:val="24"/>
          <w:szCs w:val="24"/>
          <w:lang w:val="ro-RO"/>
        </w:rPr>
      </w:pPr>
      <w:r w:rsidRPr="00600A63">
        <w:rPr>
          <w:rFonts w:ascii="Times New Roman" w:hAnsi="Times New Roman"/>
          <w:b/>
          <w:bCs/>
          <w:sz w:val="24"/>
          <w:szCs w:val="24"/>
          <w:lang w:val="ro-RO"/>
        </w:rPr>
        <w:t xml:space="preserve">„SIGURANȚĂ PENTRU VIITOR” - </w:t>
      </w:r>
      <w:r w:rsidRPr="00600A63">
        <w:rPr>
          <w:rFonts w:ascii="Times New Roman" w:hAnsi="Times New Roman"/>
          <w:sz w:val="24"/>
          <w:szCs w:val="24"/>
          <w:shd w:val="clear" w:color="auto" w:fill="FFFFFF"/>
          <w:lang w:val="ro-RO"/>
        </w:rPr>
        <w:t>se vor reabilita un număr de două clădiri în localitățile Fântânele și Horodniceni pentru înființarea a două Locuințe Maxim Protejate.</w:t>
      </w:r>
    </w:p>
    <w:p w:rsidR="004B7677" w:rsidRPr="00600A63" w:rsidRDefault="004B7677" w:rsidP="004B7677">
      <w:pPr>
        <w:autoSpaceDE w:val="0"/>
        <w:autoSpaceDN w:val="0"/>
        <w:spacing w:after="0"/>
        <w:jc w:val="both"/>
        <w:rPr>
          <w:rFonts w:ascii="Times New Roman" w:hAnsi="Times New Roman"/>
          <w:bCs/>
          <w:sz w:val="24"/>
          <w:szCs w:val="24"/>
        </w:rPr>
      </w:pPr>
      <w:r w:rsidRPr="00600A63">
        <w:rPr>
          <w:rFonts w:ascii="Times New Roman" w:hAnsi="Times New Roman"/>
          <w:bCs/>
          <w:sz w:val="24"/>
          <w:szCs w:val="24"/>
        </w:rPr>
        <w:t xml:space="preserve">     </w:t>
      </w:r>
      <w:r w:rsidRPr="00600A63">
        <w:rPr>
          <w:rFonts w:ascii="Times New Roman" w:hAnsi="Times New Roman"/>
          <w:bCs/>
          <w:sz w:val="24"/>
          <w:szCs w:val="24"/>
        </w:rPr>
        <w:tab/>
        <w:t xml:space="preserve">Costul total al proiectului fără </w:t>
      </w:r>
      <w:proofErr w:type="gramStart"/>
      <w:r w:rsidRPr="00600A63">
        <w:rPr>
          <w:rFonts w:ascii="Times New Roman" w:hAnsi="Times New Roman"/>
          <w:bCs/>
          <w:sz w:val="24"/>
          <w:szCs w:val="24"/>
        </w:rPr>
        <w:t>TVA :</w:t>
      </w:r>
      <w:proofErr w:type="gramEnd"/>
    </w:p>
    <w:p w:rsidR="004B7677" w:rsidRPr="00600A63" w:rsidRDefault="004B7677" w:rsidP="00DF7F21">
      <w:pPr>
        <w:widowControl w:val="0"/>
        <w:numPr>
          <w:ilvl w:val="0"/>
          <w:numId w:val="102"/>
        </w:numPr>
        <w:tabs>
          <w:tab w:val="clear" w:pos="360"/>
          <w:tab w:val="num" w:pos="1134"/>
        </w:tabs>
        <w:autoSpaceDE w:val="0"/>
        <w:autoSpaceDN w:val="0"/>
        <w:adjustRightInd w:val="0"/>
        <w:spacing w:after="0" w:line="259" w:lineRule="auto"/>
        <w:ind w:left="1134" w:firstLine="0"/>
        <w:jc w:val="both"/>
        <w:textAlignment w:val="baseline"/>
        <w:rPr>
          <w:rFonts w:ascii="Times New Roman" w:hAnsi="Times New Roman"/>
          <w:b/>
          <w:bCs/>
          <w:sz w:val="24"/>
          <w:szCs w:val="24"/>
        </w:rPr>
      </w:pPr>
      <w:r w:rsidRPr="00600A63">
        <w:rPr>
          <w:rFonts w:ascii="Times New Roman" w:hAnsi="Times New Roman"/>
          <w:bCs/>
          <w:sz w:val="24"/>
          <w:szCs w:val="24"/>
        </w:rPr>
        <w:t>Total buget</w:t>
      </w:r>
      <w:r w:rsidRPr="00600A63">
        <w:rPr>
          <w:rFonts w:ascii="Times New Roman" w:hAnsi="Times New Roman"/>
          <w:b/>
          <w:bCs/>
          <w:sz w:val="24"/>
          <w:szCs w:val="24"/>
        </w:rPr>
        <w:t>:  2.015.926,46 LEI</w:t>
      </w:r>
    </w:p>
    <w:p w:rsidR="004B7677" w:rsidRPr="00600A63" w:rsidRDefault="004B7677" w:rsidP="00DF7F21">
      <w:pPr>
        <w:widowControl w:val="0"/>
        <w:numPr>
          <w:ilvl w:val="0"/>
          <w:numId w:val="102"/>
        </w:numPr>
        <w:tabs>
          <w:tab w:val="clear" w:pos="360"/>
          <w:tab w:val="num" w:pos="1134"/>
        </w:tabs>
        <w:autoSpaceDE w:val="0"/>
        <w:autoSpaceDN w:val="0"/>
        <w:adjustRightInd w:val="0"/>
        <w:spacing w:after="0" w:line="259" w:lineRule="auto"/>
        <w:ind w:left="1134" w:firstLine="0"/>
        <w:jc w:val="both"/>
        <w:textAlignment w:val="baseline"/>
        <w:rPr>
          <w:rFonts w:ascii="Times New Roman" w:hAnsi="Times New Roman"/>
          <w:b/>
          <w:bCs/>
          <w:sz w:val="24"/>
          <w:szCs w:val="24"/>
        </w:rPr>
      </w:pPr>
      <w:r w:rsidRPr="00600A63">
        <w:rPr>
          <w:rFonts w:ascii="Times New Roman" w:hAnsi="Times New Roman"/>
          <w:bCs/>
          <w:sz w:val="24"/>
          <w:szCs w:val="24"/>
        </w:rPr>
        <w:t xml:space="preserve">Finanțare nerambursabilă solicitată: </w:t>
      </w:r>
      <w:r w:rsidRPr="00600A63">
        <w:rPr>
          <w:rFonts w:ascii="Times New Roman" w:hAnsi="Times New Roman"/>
          <w:b/>
          <w:bCs/>
          <w:sz w:val="24"/>
          <w:szCs w:val="24"/>
        </w:rPr>
        <w:t>1.635.413,01 LEI</w:t>
      </w:r>
    </w:p>
    <w:p w:rsidR="004B7677" w:rsidRPr="00600A63" w:rsidRDefault="004B7677" w:rsidP="00DF7F21">
      <w:pPr>
        <w:widowControl w:val="0"/>
        <w:numPr>
          <w:ilvl w:val="0"/>
          <w:numId w:val="102"/>
        </w:numPr>
        <w:tabs>
          <w:tab w:val="clear" w:pos="360"/>
          <w:tab w:val="num" w:pos="1134"/>
        </w:tabs>
        <w:autoSpaceDE w:val="0"/>
        <w:autoSpaceDN w:val="0"/>
        <w:adjustRightInd w:val="0"/>
        <w:spacing w:after="0" w:line="259" w:lineRule="auto"/>
        <w:ind w:left="1134" w:firstLine="0"/>
        <w:jc w:val="both"/>
        <w:textAlignment w:val="baseline"/>
        <w:rPr>
          <w:rFonts w:ascii="Times New Roman" w:hAnsi="Times New Roman"/>
          <w:b/>
          <w:bCs/>
          <w:sz w:val="24"/>
          <w:szCs w:val="24"/>
        </w:rPr>
      </w:pPr>
      <w:r w:rsidRPr="00600A63">
        <w:rPr>
          <w:rFonts w:ascii="Times New Roman" w:hAnsi="Times New Roman"/>
          <w:bCs/>
          <w:sz w:val="24"/>
          <w:szCs w:val="24"/>
        </w:rPr>
        <w:t xml:space="preserve">Cofinanțare solicitant: </w:t>
      </w:r>
      <w:r w:rsidRPr="00600A63">
        <w:rPr>
          <w:rFonts w:ascii="Times New Roman" w:hAnsi="Times New Roman"/>
          <w:b/>
          <w:bCs/>
          <w:sz w:val="24"/>
          <w:szCs w:val="24"/>
        </w:rPr>
        <w:t>380.516,45 LEI (23</w:t>
      </w:r>
      <w:proofErr w:type="gramStart"/>
      <w:r w:rsidRPr="00600A63">
        <w:rPr>
          <w:rFonts w:ascii="Times New Roman" w:hAnsi="Times New Roman"/>
          <w:b/>
          <w:bCs/>
          <w:sz w:val="24"/>
          <w:szCs w:val="24"/>
        </w:rPr>
        <w:t>,27</w:t>
      </w:r>
      <w:proofErr w:type="gramEnd"/>
      <w:r w:rsidRPr="00600A63">
        <w:rPr>
          <w:rFonts w:ascii="Times New Roman" w:hAnsi="Times New Roman"/>
          <w:b/>
          <w:bCs/>
          <w:sz w:val="24"/>
          <w:szCs w:val="24"/>
        </w:rPr>
        <w:t>%)</w:t>
      </w:r>
    </w:p>
    <w:p w:rsidR="004B7677" w:rsidRPr="00600A63" w:rsidRDefault="004B7677" w:rsidP="004B7677">
      <w:pPr>
        <w:tabs>
          <w:tab w:val="left" w:pos="2522"/>
        </w:tabs>
        <w:spacing w:after="0"/>
        <w:jc w:val="both"/>
        <w:rPr>
          <w:rFonts w:ascii="Times New Roman" w:hAnsi="Times New Roman"/>
          <w:sz w:val="24"/>
          <w:szCs w:val="24"/>
        </w:rPr>
      </w:pPr>
      <w:r w:rsidRPr="00600A63">
        <w:rPr>
          <w:rFonts w:ascii="Times New Roman" w:hAnsi="Times New Roman"/>
          <w:sz w:val="24"/>
          <w:szCs w:val="24"/>
        </w:rPr>
        <w:tab/>
      </w:r>
    </w:p>
    <w:p w:rsidR="004B7677" w:rsidRPr="00600A63" w:rsidRDefault="004B7677" w:rsidP="00DF7F21">
      <w:pPr>
        <w:numPr>
          <w:ilvl w:val="0"/>
          <w:numId w:val="98"/>
        </w:numPr>
        <w:spacing w:after="0" w:line="259" w:lineRule="auto"/>
        <w:ind w:right="-5"/>
        <w:contextualSpacing/>
        <w:jc w:val="both"/>
        <w:rPr>
          <w:rFonts w:ascii="Times New Roman" w:hAnsi="Times New Roman"/>
          <w:bCs/>
          <w:sz w:val="24"/>
          <w:szCs w:val="24"/>
          <w:lang w:val="ro-RO"/>
        </w:rPr>
      </w:pPr>
      <w:r w:rsidRPr="00600A63">
        <w:rPr>
          <w:rFonts w:ascii="Times New Roman" w:hAnsi="Times New Roman"/>
          <w:b/>
          <w:bCs/>
          <w:sz w:val="24"/>
          <w:szCs w:val="24"/>
          <w:shd w:val="clear" w:color="auto" w:fill="FFFFFF"/>
          <w:lang w:val="ro-RO"/>
        </w:rPr>
        <w:lastRenderedPageBreak/>
        <w:t>Centru de zi „TERAPIA”-</w:t>
      </w:r>
      <w:r w:rsidRPr="00600A63">
        <w:rPr>
          <w:rFonts w:ascii="Times New Roman" w:hAnsi="Times New Roman"/>
          <w:sz w:val="24"/>
          <w:szCs w:val="24"/>
          <w:shd w:val="clear" w:color="auto" w:fill="FFFFFF"/>
          <w:lang w:val="ro-RO"/>
        </w:rPr>
        <w:t xml:space="preserve"> se va reabilita o clădire în municipiul Suceava, pentru înființarea unui Centru de Zi pentru persoanele adulte cu dizabilități.</w:t>
      </w:r>
    </w:p>
    <w:p w:rsidR="004B7677" w:rsidRPr="00600A63" w:rsidRDefault="004B7677" w:rsidP="004B7677">
      <w:pPr>
        <w:widowControl w:val="0"/>
        <w:adjustRightInd w:val="0"/>
        <w:spacing w:after="0"/>
        <w:ind w:left="360" w:firstLine="360"/>
        <w:jc w:val="both"/>
        <w:textAlignment w:val="baseline"/>
        <w:rPr>
          <w:rFonts w:ascii="Times New Roman" w:hAnsi="Times New Roman"/>
          <w:bCs/>
          <w:sz w:val="24"/>
          <w:szCs w:val="24"/>
        </w:rPr>
      </w:pPr>
      <w:r w:rsidRPr="00600A63">
        <w:rPr>
          <w:rFonts w:ascii="Times New Roman" w:hAnsi="Times New Roman"/>
          <w:bCs/>
          <w:sz w:val="24"/>
          <w:szCs w:val="24"/>
        </w:rPr>
        <w:t>Costul total al proiectului fără TVA:</w:t>
      </w:r>
    </w:p>
    <w:p w:rsidR="004B7677" w:rsidRPr="00600A63" w:rsidRDefault="004B7677" w:rsidP="00DF7F21">
      <w:pPr>
        <w:widowControl w:val="0"/>
        <w:numPr>
          <w:ilvl w:val="0"/>
          <w:numId w:val="99"/>
        </w:numPr>
        <w:adjustRightInd w:val="0"/>
        <w:spacing w:after="0" w:line="259" w:lineRule="auto"/>
        <w:ind w:left="1134" w:firstLine="0"/>
        <w:jc w:val="both"/>
        <w:textAlignment w:val="baseline"/>
        <w:rPr>
          <w:rFonts w:ascii="Times New Roman" w:hAnsi="Times New Roman"/>
          <w:b/>
          <w:sz w:val="24"/>
          <w:szCs w:val="24"/>
        </w:rPr>
      </w:pPr>
      <w:r w:rsidRPr="00600A63">
        <w:rPr>
          <w:rFonts w:ascii="Times New Roman" w:hAnsi="Times New Roman"/>
          <w:sz w:val="24"/>
          <w:szCs w:val="24"/>
        </w:rPr>
        <w:t>Total buget:</w:t>
      </w:r>
      <w:r w:rsidRPr="00600A63">
        <w:rPr>
          <w:rFonts w:ascii="Times New Roman" w:hAnsi="Times New Roman"/>
          <w:b/>
          <w:sz w:val="24"/>
          <w:szCs w:val="24"/>
        </w:rPr>
        <w:t xml:space="preserve"> 578.907,62 lei </w:t>
      </w:r>
    </w:p>
    <w:p w:rsidR="004B7677" w:rsidRPr="00600A63" w:rsidRDefault="004B7677" w:rsidP="00DF7F21">
      <w:pPr>
        <w:widowControl w:val="0"/>
        <w:numPr>
          <w:ilvl w:val="0"/>
          <w:numId w:val="99"/>
        </w:numPr>
        <w:adjustRightInd w:val="0"/>
        <w:spacing w:after="0" w:line="259" w:lineRule="auto"/>
        <w:ind w:left="1134" w:firstLine="0"/>
        <w:contextualSpacing/>
        <w:jc w:val="both"/>
        <w:textAlignment w:val="baseline"/>
        <w:rPr>
          <w:rFonts w:ascii="Times New Roman" w:hAnsi="Times New Roman"/>
          <w:b/>
          <w:sz w:val="24"/>
          <w:szCs w:val="24"/>
          <w:lang w:val="ro-RO"/>
        </w:rPr>
      </w:pPr>
      <w:r w:rsidRPr="00600A63">
        <w:rPr>
          <w:rFonts w:ascii="Times New Roman" w:hAnsi="Times New Roman"/>
          <w:bCs/>
          <w:sz w:val="24"/>
          <w:szCs w:val="24"/>
          <w:lang w:val="ro-RO"/>
        </w:rPr>
        <w:t xml:space="preserve">Finanțare nerambursabilă solicitată: </w:t>
      </w:r>
      <w:r w:rsidRPr="00600A63">
        <w:rPr>
          <w:rFonts w:ascii="Times New Roman" w:hAnsi="Times New Roman"/>
          <w:b/>
          <w:bCs/>
          <w:sz w:val="24"/>
          <w:szCs w:val="24"/>
          <w:lang w:val="ro-RO"/>
        </w:rPr>
        <w:t>518.000 lei</w:t>
      </w:r>
    </w:p>
    <w:p w:rsidR="004B7677" w:rsidRPr="00600A63" w:rsidRDefault="004B7677" w:rsidP="00DF7F21">
      <w:pPr>
        <w:widowControl w:val="0"/>
        <w:numPr>
          <w:ilvl w:val="0"/>
          <w:numId w:val="99"/>
        </w:numPr>
        <w:adjustRightInd w:val="0"/>
        <w:spacing w:after="0" w:line="259" w:lineRule="auto"/>
        <w:ind w:left="1134" w:firstLine="0"/>
        <w:jc w:val="both"/>
        <w:textAlignment w:val="baseline"/>
        <w:rPr>
          <w:rFonts w:ascii="Times New Roman" w:hAnsi="Times New Roman"/>
          <w:b/>
          <w:sz w:val="24"/>
          <w:szCs w:val="24"/>
        </w:rPr>
      </w:pPr>
      <w:r w:rsidRPr="00600A63">
        <w:rPr>
          <w:rFonts w:ascii="Times New Roman" w:hAnsi="Times New Roman"/>
          <w:bCs/>
          <w:sz w:val="24"/>
          <w:szCs w:val="24"/>
        </w:rPr>
        <w:t xml:space="preserve">Cofinanțare solicitant: </w:t>
      </w:r>
      <w:r w:rsidRPr="00600A63">
        <w:rPr>
          <w:rFonts w:ascii="Times New Roman" w:hAnsi="Times New Roman"/>
          <w:b/>
          <w:sz w:val="24"/>
          <w:szCs w:val="24"/>
        </w:rPr>
        <w:t>60.907,62 lei (11</w:t>
      </w:r>
      <w:proofErr w:type="gramStart"/>
      <w:r w:rsidRPr="00600A63">
        <w:rPr>
          <w:rFonts w:ascii="Times New Roman" w:hAnsi="Times New Roman"/>
          <w:b/>
          <w:sz w:val="24"/>
          <w:szCs w:val="24"/>
        </w:rPr>
        <w:t>,76</w:t>
      </w:r>
      <w:proofErr w:type="gramEnd"/>
      <w:r w:rsidRPr="00600A63">
        <w:rPr>
          <w:rFonts w:ascii="Times New Roman" w:hAnsi="Times New Roman"/>
          <w:b/>
          <w:sz w:val="24"/>
          <w:szCs w:val="24"/>
        </w:rPr>
        <w:t>%)</w:t>
      </w:r>
    </w:p>
    <w:p w:rsidR="004B7677" w:rsidRPr="00600A63" w:rsidRDefault="004B7677" w:rsidP="004B7677">
      <w:pPr>
        <w:ind w:left="720" w:right="-5"/>
        <w:contextualSpacing/>
        <w:jc w:val="both"/>
        <w:rPr>
          <w:rFonts w:ascii="Times New Roman" w:hAnsi="Times New Roman"/>
          <w:sz w:val="24"/>
          <w:szCs w:val="24"/>
          <w:lang w:val="ro-RO"/>
        </w:rPr>
      </w:pPr>
    </w:p>
    <w:p w:rsidR="004B7677" w:rsidRPr="00600A63" w:rsidRDefault="004B7677" w:rsidP="00DF7F21">
      <w:pPr>
        <w:numPr>
          <w:ilvl w:val="0"/>
          <w:numId w:val="98"/>
        </w:numPr>
        <w:spacing w:after="0" w:line="259" w:lineRule="auto"/>
        <w:ind w:right="-5"/>
        <w:contextualSpacing/>
        <w:jc w:val="both"/>
        <w:rPr>
          <w:rFonts w:ascii="Times New Roman" w:hAnsi="Times New Roman"/>
          <w:bCs/>
          <w:sz w:val="24"/>
          <w:szCs w:val="24"/>
          <w:lang w:val="ro-RO"/>
        </w:rPr>
      </w:pPr>
      <w:r w:rsidRPr="00600A63">
        <w:rPr>
          <w:rFonts w:ascii="Times New Roman" w:hAnsi="Times New Roman"/>
          <w:b/>
          <w:bCs/>
          <w:sz w:val="24"/>
          <w:szCs w:val="24"/>
          <w:shd w:val="clear" w:color="auto" w:fill="FFFFFF"/>
          <w:lang w:val="ro-RO"/>
        </w:rPr>
        <w:t>Centru de Zi „Sfânta Ecaterina”</w:t>
      </w:r>
      <w:r w:rsidRPr="00600A63">
        <w:rPr>
          <w:rFonts w:ascii="Times New Roman" w:hAnsi="Times New Roman"/>
          <w:b/>
          <w:sz w:val="24"/>
          <w:szCs w:val="24"/>
          <w:shd w:val="clear" w:color="auto" w:fill="FFFFFF"/>
          <w:lang w:val="ro-RO"/>
        </w:rPr>
        <w:t xml:space="preserve"> - </w:t>
      </w:r>
      <w:r w:rsidRPr="00600A63">
        <w:rPr>
          <w:rFonts w:ascii="Times New Roman" w:hAnsi="Times New Roman"/>
          <w:sz w:val="24"/>
          <w:szCs w:val="24"/>
          <w:shd w:val="clear" w:color="auto" w:fill="FFFFFF"/>
          <w:lang w:val="ro-RO"/>
        </w:rPr>
        <w:t>se va reabilita o clădire în localitatea Sasca Mică, pentru înființarea unui Centru de Zi pentru persoanele adulte cu dizabilități.</w:t>
      </w:r>
    </w:p>
    <w:p w:rsidR="004B7677" w:rsidRPr="00600A63" w:rsidRDefault="004B7677" w:rsidP="004B7677">
      <w:pPr>
        <w:autoSpaceDE w:val="0"/>
        <w:autoSpaceDN w:val="0"/>
        <w:spacing w:after="0" w:line="360" w:lineRule="auto"/>
        <w:jc w:val="both"/>
        <w:rPr>
          <w:rFonts w:ascii="Times New Roman" w:hAnsi="Times New Roman"/>
          <w:bCs/>
          <w:sz w:val="24"/>
          <w:szCs w:val="24"/>
        </w:rPr>
      </w:pPr>
      <w:r w:rsidRPr="00600A63">
        <w:rPr>
          <w:rFonts w:ascii="Times New Roman" w:hAnsi="Times New Roman"/>
          <w:bCs/>
          <w:sz w:val="24"/>
          <w:szCs w:val="24"/>
        </w:rPr>
        <w:t xml:space="preserve">      </w:t>
      </w:r>
      <w:r w:rsidRPr="00600A63">
        <w:rPr>
          <w:rFonts w:ascii="Times New Roman" w:hAnsi="Times New Roman"/>
          <w:bCs/>
          <w:sz w:val="24"/>
          <w:szCs w:val="24"/>
        </w:rPr>
        <w:tab/>
        <w:t xml:space="preserve">Costul total al </w:t>
      </w:r>
      <w:proofErr w:type="gramStart"/>
      <w:r w:rsidRPr="00600A63">
        <w:rPr>
          <w:rFonts w:ascii="Times New Roman" w:hAnsi="Times New Roman"/>
          <w:bCs/>
          <w:sz w:val="24"/>
          <w:szCs w:val="24"/>
        </w:rPr>
        <w:t>proiectului :</w:t>
      </w:r>
      <w:proofErr w:type="gramEnd"/>
    </w:p>
    <w:p w:rsidR="004B7677" w:rsidRPr="00600A63" w:rsidRDefault="004B7677" w:rsidP="00DF7F21">
      <w:pPr>
        <w:pStyle w:val="NoSpacing"/>
        <w:numPr>
          <w:ilvl w:val="0"/>
          <w:numId w:val="99"/>
        </w:numPr>
        <w:ind w:firstLine="54"/>
        <w:rPr>
          <w:rFonts w:ascii="Times New Roman" w:hAnsi="Times New Roman"/>
          <w:sz w:val="24"/>
          <w:szCs w:val="24"/>
        </w:rPr>
      </w:pPr>
      <w:r w:rsidRPr="00600A63">
        <w:rPr>
          <w:rFonts w:ascii="Times New Roman" w:hAnsi="Times New Roman"/>
          <w:bCs/>
          <w:sz w:val="24"/>
          <w:szCs w:val="24"/>
        </w:rPr>
        <w:t xml:space="preserve">Total buget:  </w:t>
      </w:r>
      <w:r w:rsidRPr="00600A63">
        <w:rPr>
          <w:rFonts w:ascii="Times New Roman" w:hAnsi="Times New Roman"/>
          <w:sz w:val="24"/>
          <w:szCs w:val="24"/>
        </w:rPr>
        <w:t>663.208,46 LEI</w:t>
      </w:r>
    </w:p>
    <w:p w:rsidR="004B7677" w:rsidRPr="00600A63" w:rsidRDefault="004B7677" w:rsidP="00DF7F21">
      <w:pPr>
        <w:pStyle w:val="NoSpacing"/>
        <w:numPr>
          <w:ilvl w:val="0"/>
          <w:numId w:val="99"/>
        </w:numPr>
        <w:ind w:firstLine="54"/>
        <w:rPr>
          <w:rFonts w:ascii="Times New Roman" w:hAnsi="Times New Roman"/>
          <w:bCs/>
          <w:sz w:val="24"/>
          <w:szCs w:val="24"/>
        </w:rPr>
      </w:pPr>
      <w:r w:rsidRPr="00600A63">
        <w:rPr>
          <w:rFonts w:ascii="Times New Roman" w:hAnsi="Times New Roman"/>
          <w:bCs/>
          <w:sz w:val="24"/>
          <w:szCs w:val="24"/>
        </w:rPr>
        <w:t>Finanțare nerambursabilă solicitată: 518.000,00 LEI</w:t>
      </w:r>
    </w:p>
    <w:p w:rsidR="004B7677" w:rsidRPr="00600A63" w:rsidRDefault="004B7677" w:rsidP="00DF7F21">
      <w:pPr>
        <w:pStyle w:val="NoSpacing"/>
        <w:numPr>
          <w:ilvl w:val="0"/>
          <w:numId w:val="99"/>
        </w:numPr>
        <w:ind w:firstLine="54"/>
        <w:rPr>
          <w:rFonts w:ascii="Times New Roman" w:hAnsi="Times New Roman"/>
          <w:bCs/>
          <w:sz w:val="24"/>
          <w:szCs w:val="24"/>
        </w:rPr>
      </w:pPr>
      <w:r w:rsidRPr="00600A63">
        <w:rPr>
          <w:rFonts w:ascii="Times New Roman" w:hAnsi="Times New Roman"/>
          <w:bCs/>
          <w:sz w:val="24"/>
          <w:szCs w:val="24"/>
        </w:rPr>
        <w:t>Cofinanțare solicitant: 145.208,46 LEI (28</w:t>
      </w:r>
      <w:proofErr w:type="gramStart"/>
      <w:r w:rsidRPr="00600A63">
        <w:rPr>
          <w:rFonts w:ascii="Times New Roman" w:hAnsi="Times New Roman"/>
          <w:bCs/>
          <w:sz w:val="24"/>
          <w:szCs w:val="24"/>
        </w:rPr>
        <w:t>,03</w:t>
      </w:r>
      <w:proofErr w:type="gramEnd"/>
      <w:r w:rsidRPr="00600A63">
        <w:rPr>
          <w:rFonts w:ascii="Times New Roman" w:hAnsi="Times New Roman"/>
          <w:bCs/>
          <w:sz w:val="24"/>
          <w:szCs w:val="24"/>
        </w:rPr>
        <w:t>%)</w:t>
      </w:r>
    </w:p>
    <w:p w:rsidR="004B7677" w:rsidRPr="00600A63" w:rsidRDefault="004B7677" w:rsidP="004B7677">
      <w:pPr>
        <w:spacing w:after="0" w:line="259" w:lineRule="auto"/>
        <w:ind w:right="-5"/>
        <w:jc w:val="both"/>
        <w:rPr>
          <w:rFonts w:ascii="Times New Roman" w:hAnsi="Times New Roman"/>
          <w:bCs/>
          <w:sz w:val="24"/>
          <w:szCs w:val="24"/>
        </w:rPr>
      </w:pPr>
    </w:p>
    <w:p w:rsidR="004B7677" w:rsidRPr="00600A63" w:rsidRDefault="004B7677" w:rsidP="004B7677">
      <w:pPr>
        <w:spacing w:after="0" w:line="259" w:lineRule="auto"/>
        <w:ind w:left="360" w:right="-5"/>
        <w:jc w:val="both"/>
        <w:rPr>
          <w:rFonts w:ascii="Times New Roman" w:hAnsi="Times New Roman"/>
          <w:bCs/>
          <w:sz w:val="24"/>
          <w:szCs w:val="24"/>
        </w:rPr>
      </w:pPr>
      <w:r w:rsidRPr="00600A63">
        <w:rPr>
          <w:rFonts w:ascii="Times New Roman" w:hAnsi="Times New Roman"/>
          <w:bCs/>
          <w:sz w:val="24"/>
          <w:szCs w:val="24"/>
        </w:rPr>
        <w:t>Scopul proiectelor este dezinstituționalizarea persoanelor adulte cu dizabilități aflate în cadrul instituției de tip vechi Centru de Recuperare și Reabilitare Neuropsihiatrică Sasca Mică, comuna Cornu Luncii, prin înființarea de servicii sociale de tip locuință maxim protejată și centre de zi.</w:t>
      </w:r>
    </w:p>
    <w:p w:rsidR="004B7677" w:rsidRPr="00600A63" w:rsidRDefault="004B7677" w:rsidP="004B7677">
      <w:pPr>
        <w:autoSpaceDE w:val="0"/>
        <w:autoSpaceDN w:val="0"/>
        <w:spacing w:after="0"/>
        <w:ind w:left="360"/>
        <w:jc w:val="both"/>
        <w:rPr>
          <w:rFonts w:ascii="Times New Roman" w:hAnsi="Times New Roman"/>
          <w:bCs/>
          <w:sz w:val="6"/>
          <w:szCs w:val="6"/>
        </w:rPr>
      </w:pPr>
    </w:p>
    <w:p w:rsidR="004B7677" w:rsidRPr="00600A63" w:rsidRDefault="004B7677" w:rsidP="004B7677">
      <w:pPr>
        <w:autoSpaceDE w:val="0"/>
        <w:autoSpaceDN w:val="0"/>
        <w:spacing w:after="0"/>
        <w:ind w:left="360"/>
        <w:jc w:val="both"/>
        <w:rPr>
          <w:rFonts w:ascii="Times New Roman" w:hAnsi="Times New Roman"/>
          <w:bCs/>
          <w:sz w:val="24"/>
          <w:szCs w:val="24"/>
        </w:rPr>
      </w:pPr>
      <w:r w:rsidRPr="00600A63">
        <w:rPr>
          <w:rFonts w:ascii="Times New Roman" w:hAnsi="Times New Roman"/>
          <w:bCs/>
          <w:sz w:val="24"/>
          <w:szCs w:val="24"/>
        </w:rPr>
        <w:t xml:space="preserve">Durata proiectelor </w:t>
      </w:r>
      <w:proofErr w:type="gramStart"/>
      <w:r w:rsidRPr="00600A63">
        <w:rPr>
          <w:rFonts w:ascii="Times New Roman" w:hAnsi="Times New Roman"/>
          <w:bCs/>
          <w:sz w:val="24"/>
          <w:szCs w:val="24"/>
        </w:rPr>
        <w:t>este</w:t>
      </w:r>
      <w:proofErr w:type="gramEnd"/>
      <w:r w:rsidRPr="00600A63">
        <w:rPr>
          <w:rFonts w:ascii="Times New Roman" w:hAnsi="Times New Roman"/>
          <w:bCs/>
          <w:sz w:val="24"/>
          <w:szCs w:val="24"/>
        </w:rPr>
        <w:t xml:space="preserve"> de 14 luni, durata de implementare a activităților proiectelor nu trebuie să depășească data de 30.11.2023.</w:t>
      </w:r>
    </w:p>
    <w:p w:rsidR="004B7677" w:rsidRPr="00600A63" w:rsidRDefault="004B7677" w:rsidP="004B7677">
      <w:pPr>
        <w:spacing w:after="0"/>
        <w:ind w:right="54"/>
        <w:jc w:val="both"/>
        <w:rPr>
          <w:rStyle w:val="Bodytext4Italic"/>
          <w:i w:val="0"/>
          <w:color w:val="auto"/>
          <w:sz w:val="24"/>
          <w:szCs w:val="24"/>
        </w:rPr>
      </w:pPr>
    </w:p>
    <w:p w:rsidR="004B7677" w:rsidRPr="00D200C4" w:rsidRDefault="004B7677" w:rsidP="004663CB">
      <w:pPr>
        <w:pStyle w:val="ListParagraph"/>
        <w:numPr>
          <w:ilvl w:val="0"/>
          <w:numId w:val="123"/>
        </w:numPr>
        <w:spacing w:after="0"/>
        <w:ind w:left="-142" w:right="54" w:hanging="284"/>
        <w:jc w:val="both"/>
        <w:rPr>
          <w:rStyle w:val="Bodytext4Italic"/>
          <w:i w:val="0"/>
          <w:iCs w:val="0"/>
          <w:color w:val="auto"/>
          <w:sz w:val="24"/>
          <w:szCs w:val="24"/>
        </w:rPr>
      </w:pPr>
      <w:r w:rsidRPr="00D200C4">
        <w:rPr>
          <w:rStyle w:val="Bodytext4Italic"/>
          <w:i w:val="0"/>
          <w:color w:val="auto"/>
          <w:sz w:val="24"/>
          <w:szCs w:val="24"/>
        </w:rPr>
        <w:t xml:space="preserve">Prin programul </w:t>
      </w:r>
      <w:r w:rsidRPr="00D200C4">
        <w:rPr>
          <w:rFonts w:ascii="Times New Roman" w:hAnsi="Times New Roman"/>
          <w:b/>
          <w:sz w:val="24"/>
          <w:szCs w:val="24"/>
        </w:rPr>
        <w:t>Planului Na</w:t>
      </w:r>
      <w:r w:rsidRPr="00D200C4">
        <w:rPr>
          <w:rFonts w:ascii="Times New Roman" w:hAnsi="Times New Roman"/>
          <w:b/>
          <w:sz w:val="24"/>
          <w:szCs w:val="24"/>
          <w:lang w:val="en-GB"/>
        </w:rPr>
        <w:t>țional de Redresare și Reziliență</w:t>
      </w:r>
      <w:r w:rsidRPr="00D200C4">
        <w:rPr>
          <w:rStyle w:val="Bodytext4Italic"/>
          <w:b/>
          <w:i w:val="0"/>
          <w:color w:val="auto"/>
          <w:sz w:val="24"/>
          <w:szCs w:val="24"/>
        </w:rPr>
        <w:t xml:space="preserve"> PNRR</w:t>
      </w:r>
      <w:r w:rsidRPr="00D200C4">
        <w:rPr>
          <w:rStyle w:val="Bodytext4Italic"/>
          <w:i w:val="0"/>
          <w:color w:val="auto"/>
          <w:sz w:val="24"/>
          <w:szCs w:val="24"/>
        </w:rPr>
        <w:t xml:space="preserve"> s-au depus în data de 23.11.2022 două proiecte pe platforma electronică:</w:t>
      </w:r>
    </w:p>
    <w:p w:rsidR="00D200C4" w:rsidRPr="00D200C4" w:rsidRDefault="00D200C4" w:rsidP="00D200C4">
      <w:pPr>
        <w:pStyle w:val="ListParagraph"/>
        <w:spacing w:after="0"/>
        <w:ind w:left="426" w:right="54"/>
        <w:jc w:val="both"/>
        <w:rPr>
          <w:rStyle w:val="Bodytext4Italic"/>
          <w:i w:val="0"/>
          <w:iCs w:val="0"/>
          <w:color w:val="auto"/>
          <w:sz w:val="10"/>
          <w:szCs w:val="10"/>
        </w:rPr>
      </w:pPr>
    </w:p>
    <w:p w:rsidR="004B7677" w:rsidRPr="00600A63" w:rsidRDefault="004B7677" w:rsidP="004663CB">
      <w:pPr>
        <w:pStyle w:val="ListParagraph"/>
        <w:numPr>
          <w:ilvl w:val="0"/>
          <w:numId w:val="103"/>
        </w:numPr>
        <w:spacing w:after="0" w:line="276" w:lineRule="auto"/>
        <w:ind w:left="567" w:right="54" w:hanging="283"/>
        <w:jc w:val="both"/>
        <w:rPr>
          <w:rFonts w:ascii="Times New Roman" w:hAnsi="Times New Roman"/>
          <w:sz w:val="24"/>
          <w:szCs w:val="24"/>
        </w:rPr>
      </w:pPr>
      <w:r w:rsidRPr="00600A63">
        <w:rPr>
          <w:rFonts w:ascii="Times New Roman" w:hAnsi="Times New Roman"/>
          <w:bCs/>
          <w:sz w:val="24"/>
          <w:szCs w:val="24"/>
        </w:rPr>
        <w:t xml:space="preserve">Proiectul privind </w:t>
      </w:r>
      <w:r w:rsidRPr="00D200C4">
        <w:rPr>
          <w:rFonts w:ascii="Times New Roman" w:hAnsi="Times New Roman"/>
          <w:b/>
          <w:iCs/>
          <w:sz w:val="24"/>
          <w:szCs w:val="24"/>
        </w:rPr>
        <w:t>Reabilitarea, accesibilizarea și dotarea spațiilor actuale pentru Centrul de zi pentru persoane adulte cu dizabilități Blijdorp România</w:t>
      </w:r>
      <w:r w:rsidRPr="00600A63">
        <w:rPr>
          <w:rFonts w:ascii="Times New Roman" w:hAnsi="Times New Roman"/>
          <w:bCs/>
          <w:sz w:val="24"/>
          <w:szCs w:val="24"/>
        </w:rPr>
        <w:t xml:space="preserve">, </w:t>
      </w:r>
      <w:r w:rsidR="00D200C4">
        <w:rPr>
          <w:rFonts w:ascii="Times New Roman" w:hAnsi="Times New Roman"/>
          <w:bCs/>
          <w:sz w:val="24"/>
          <w:szCs w:val="24"/>
        </w:rPr>
        <w:t>care are</w:t>
      </w:r>
      <w:r w:rsidRPr="00600A63">
        <w:rPr>
          <w:rFonts w:ascii="Times New Roman" w:hAnsi="Times New Roman"/>
          <w:bCs/>
          <w:sz w:val="24"/>
          <w:szCs w:val="24"/>
        </w:rPr>
        <w:t xml:space="preserve"> ca scop creșterea calității vieții beneficiarilor din comunitate și LMP-uri, prin îmbunătățirea calității infrastructurii la nivelul centrului și a serviciilor sociale oferite în mod echilibrat, pentru asigurarea unui acces egal al cetățenilor din comunitate la astfel de servicii.</w:t>
      </w:r>
    </w:p>
    <w:p w:rsidR="004B7677" w:rsidRPr="00600A63" w:rsidRDefault="004B7677" w:rsidP="004663CB">
      <w:pPr>
        <w:autoSpaceDE w:val="0"/>
        <w:autoSpaceDN w:val="0"/>
        <w:spacing w:after="0"/>
        <w:ind w:left="567"/>
        <w:jc w:val="both"/>
        <w:rPr>
          <w:rFonts w:ascii="Times New Roman" w:hAnsi="Times New Roman"/>
          <w:bCs/>
          <w:sz w:val="24"/>
          <w:szCs w:val="24"/>
        </w:rPr>
      </w:pPr>
      <w:r w:rsidRPr="00D200C4">
        <w:rPr>
          <w:rFonts w:ascii="Times New Roman" w:hAnsi="Times New Roman"/>
          <w:sz w:val="24"/>
          <w:szCs w:val="24"/>
          <w:u w:val="single"/>
        </w:rPr>
        <w:t>Obiectivele proiectului</w:t>
      </w:r>
      <w:r w:rsidRPr="00600A63">
        <w:rPr>
          <w:rFonts w:ascii="Times New Roman" w:hAnsi="Times New Roman"/>
          <w:bCs/>
          <w:sz w:val="24"/>
          <w:szCs w:val="24"/>
        </w:rPr>
        <w:t xml:space="preserve"> vizează </w:t>
      </w:r>
      <w:r w:rsidR="00C224BD">
        <w:rPr>
          <w:rFonts w:ascii="Times New Roman" w:hAnsi="Times New Roman"/>
          <w:bCs/>
          <w:sz w:val="24"/>
          <w:szCs w:val="24"/>
        </w:rPr>
        <w:t xml:space="preserve">efectuarea </w:t>
      </w:r>
      <w:r w:rsidRPr="00600A63">
        <w:rPr>
          <w:rFonts w:ascii="Times New Roman" w:hAnsi="Times New Roman"/>
          <w:bCs/>
          <w:sz w:val="24"/>
          <w:szCs w:val="24"/>
        </w:rPr>
        <w:t>lucrări</w:t>
      </w:r>
      <w:r w:rsidR="00C224BD">
        <w:rPr>
          <w:rFonts w:ascii="Times New Roman" w:hAnsi="Times New Roman"/>
          <w:bCs/>
          <w:sz w:val="24"/>
          <w:szCs w:val="24"/>
        </w:rPr>
        <w:t>lor</w:t>
      </w:r>
      <w:r w:rsidRPr="00600A63">
        <w:rPr>
          <w:rFonts w:ascii="Times New Roman" w:hAnsi="Times New Roman"/>
          <w:bCs/>
          <w:sz w:val="24"/>
          <w:szCs w:val="24"/>
        </w:rPr>
        <w:t xml:space="preserve"> de eficientizare energetică, reabilitarea grupurilor sanitare existente, dotarea spațiilor cu echipamente pentru activități și mobilier, achiziționarea de aparatură electrocasnică, achiziționarea de tehnologii și</w:t>
      </w:r>
      <w:r w:rsidR="009F2D70">
        <w:rPr>
          <w:rFonts w:ascii="Times New Roman" w:hAnsi="Times New Roman"/>
          <w:bCs/>
          <w:sz w:val="24"/>
          <w:szCs w:val="24"/>
        </w:rPr>
        <w:t xml:space="preserve"> dispozitive asistive, achiziționarea</w:t>
      </w:r>
      <w:r w:rsidRPr="00600A63">
        <w:rPr>
          <w:rFonts w:ascii="Times New Roman" w:hAnsi="Times New Roman"/>
          <w:bCs/>
          <w:sz w:val="24"/>
          <w:szCs w:val="24"/>
        </w:rPr>
        <w:t xml:space="preserve"> de echipamente de birotică, cheltuieli pentru mijloc de transport, cazarmament, echipament PSI, accesibilizare.</w:t>
      </w:r>
    </w:p>
    <w:p w:rsidR="00D200C4" w:rsidRPr="00D200C4" w:rsidRDefault="00D200C4" w:rsidP="004663CB">
      <w:pPr>
        <w:autoSpaceDE w:val="0"/>
        <w:autoSpaceDN w:val="0"/>
        <w:spacing w:after="0"/>
        <w:ind w:left="567" w:hanging="283"/>
        <w:jc w:val="both"/>
        <w:rPr>
          <w:rFonts w:ascii="Times New Roman" w:hAnsi="Times New Roman"/>
          <w:bCs/>
          <w:sz w:val="6"/>
          <w:szCs w:val="6"/>
        </w:rPr>
      </w:pPr>
    </w:p>
    <w:p w:rsidR="004B7677" w:rsidRPr="00AE781A" w:rsidRDefault="004B7677" w:rsidP="004663CB">
      <w:pPr>
        <w:autoSpaceDE w:val="0"/>
        <w:autoSpaceDN w:val="0"/>
        <w:spacing w:after="0"/>
        <w:ind w:left="567"/>
        <w:jc w:val="both"/>
        <w:rPr>
          <w:rFonts w:ascii="Times New Roman" w:hAnsi="Times New Roman"/>
          <w:bCs/>
          <w:sz w:val="24"/>
          <w:szCs w:val="24"/>
        </w:rPr>
      </w:pPr>
      <w:r w:rsidRPr="00AE781A">
        <w:rPr>
          <w:rFonts w:ascii="Times New Roman" w:hAnsi="Times New Roman"/>
          <w:bCs/>
          <w:sz w:val="24"/>
          <w:szCs w:val="24"/>
        </w:rPr>
        <w:t xml:space="preserve">Proiectul se va derula pe o perioadă de doi </w:t>
      </w:r>
      <w:proofErr w:type="gramStart"/>
      <w:r w:rsidRPr="00AE781A">
        <w:rPr>
          <w:rFonts w:ascii="Times New Roman" w:hAnsi="Times New Roman"/>
          <w:bCs/>
          <w:sz w:val="24"/>
          <w:szCs w:val="24"/>
        </w:rPr>
        <w:t>ani :</w:t>
      </w:r>
      <w:proofErr w:type="gramEnd"/>
      <w:r w:rsidRPr="00AE781A">
        <w:rPr>
          <w:rFonts w:ascii="Times New Roman" w:hAnsi="Times New Roman"/>
          <w:bCs/>
          <w:sz w:val="24"/>
          <w:szCs w:val="24"/>
        </w:rPr>
        <w:t xml:space="preserve"> 2022-2024.</w:t>
      </w:r>
    </w:p>
    <w:p w:rsidR="004B7677" w:rsidRPr="00AE781A" w:rsidRDefault="004B7677" w:rsidP="004663CB">
      <w:pPr>
        <w:widowControl w:val="0"/>
        <w:autoSpaceDE w:val="0"/>
        <w:autoSpaceDN w:val="0"/>
        <w:adjustRightInd w:val="0"/>
        <w:spacing w:after="0"/>
        <w:ind w:left="567"/>
        <w:jc w:val="both"/>
        <w:textAlignment w:val="baseline"/>
        <w:rPr>
          <w:rFonts w:ascii="Times New Roman" w:hAnsi="Times New Roman"/>
          <w:bCs/>
          <w:sz w:val="24"/>
          <w:szCs w:val="24"/>
        </w:rPr>
      </w:pPr>
      <w:r w:rsidRPr="00AE781A">
        <w:rPr>
          <w:rFonts w:ascii="Times New Roman" w:hAnsi="Times New Roman"/>
          <w:bCs/>
          <w:sz w:val="24"/>
          <w:szCs w:val="24"/>
        </w:rPr>
        <w:t xml:space="preserve">Costul total </w:t>
      </w:r>
      <w:proofErr w:type="gramStart"/>
      <w:r w:rsidRPr="00AE781A">
        <w:rPr>
          <w:rFonts w:ascii="Times New Roman" w:hAnsi="Times New Roman"/>
          <w:bCs/>
          <w:sz w:val="24"/>
          <w:szCs w:val="24"/>
        </w:rPr>
        <w:t>al  proiectului</w:t>
      </w:r>
      <w:proofErr w:type="gramEnd"/>
      <w:r w:rsidRPr="00AE781A">
        <w:rPr>
          <w:rFonts w:ascii="Times New Roman" w:hAnsi="Times New Roman"/>
          <w:bCs/>
          <w:sz w:val="24"/>
          <w:szCs w:val="24"/>
        </w:rPr>
        <w:t>: 1.104.602,50 lei fără TVA + 208.163,05 lei TVA = 1.312.765,55 lei cu TVA</w:t>
      </w:r>
      <w:r>
        <w:rPr>
          <w:rFonts w:ascii="Times New Roman" w:hAnsi="Times New Roman"/>
          <w:bCs/>
          <w:sz w:val="24"/>
          <w:szCs w:val="24"/>
        </w:rPr>
        <w:t>.</w:t>
      </w:r>
    </w:p>
    <w:p w:rsidR="004B7677" w:rsidRPr="00AE781A" w:rsidRDefault="004B7677" w:rsidP="004B7677">
      <w:pPr>
        <w:spacing w:after="0"/>
        <w:rPr>
          <w:rFonts w:ascii="Times New Roman" w:hAnsi="Times New Roman"/>
          <w:bCs/>
          <w:sz w:val="10"/>
          <w:szCs w:val="10"/>
        </w:rPr>
      </w:pPr>
    </w:p>
    <w:p w:rsidR="004B7677" w:rsidRPr="00AE781A" w:rsidRDefault="004B7677" w:rsidP="004B7677">
      <w:pPr>
        <w:spacing w:after="0"/>
        <w:ind w:left="273" w:firstLine="720"/>
        <w:rPr>
          <w:rFonts w:ascii="Times New Roman" w:hAnsi="Times New Roman"/>
          <w:bCs/>
          <w:sz w:val="24"/>
          <w:szCs w:val="24"/>
        </w:rPr>
      </w:pPr>
      <w:r w:rsidRPr="00AE781A">
        <w:rPr>
          <w:rFonts w:ascii="Times New Roman" w:hAnsi="Times New Roman"/>
          <w:bCs/>
          <w:sz w:val="24"/>
          <w:szCs w:val="24"/>
        </w:rPr>
        <w:t xml:space="preserve">Surse de finanțare: </w:t>
      </w:r>
    </w:p>
    <w:p w:rsidR="004B7677" w:rsidRPr="00AE781A" w:rsidRDefault="004B7677" w:rsidP="00DF7F21">
      <w:pPr>
        <w:pStyle w:val="ListParagraph"/>
        <w:widowControl w:val="0"/>
        <w:numPr>
          <w:ilvl w:val="0"/>
          <w:numId w:val="87"/>
        </w:numPr>
        <w:adjustRightInd w:val="0"/>
        <w:spacing w:after="0" w:line="276" w:lineRule="auto"/>
        <w:ind w:left="0" w:firstLine="993"/>
        <w:jc w:val="both"/>
        <w:textAlignment w:val="baseline"/>
        <w:rPr>
          <w:rFonts w:ascii="Times New Roman" w:hAnsi="Times New Roman"/>
          <w:sz w:val="24"/>
          <w:szCs w:val="24"/>
        </w:rPr>
      </w:pPr>
      <w:r w:rsidRPr="00AE781A">
        <w:rPr>
          <w:rFonts w:ascii="Times New Roman" w:hAnsi="Times New Roman"/>
          <w:sz w:val="24"/>
          <w:szCs w:val="24"/>
        </w:rPr>
        <w:t>P.N.R.R. - 1.104.602,50 lei fără TVA</w:t>
      </w:r>
    </w:p>
    <w:p w:rsidR="004B7677" w:rsidRPr="00600A63" w:rsidRDefault="004B7677" w:rsidP="00DF7F21">
      <w:pPr>
        <w:pStyle w:val="ListParagraph"/>
        <w:widowControl w:val="0"/>
        <w:numPr>
          <w:ilvl w:val="0"/>
          <w:numId w:val="87"/>
        </w:numPr>
        <w:adjustRightInd w:val="0"/>
        <w:spacing w:after="0" w:line="276" w:lineRule="auto"/>
        <w:ind w:left="0" w:firstLine="993"/>
        <w:jc w:val="both"/>
        <w:textAlignment w:val="baseline"/>
        <w:rPr>
          <w:rFonts w:ascii="Times New Roman" w:hAnsi="Times New Roman"/>
          <w:b/>
          <w:bCs/>
          <w:sz w:val="24"/>
          <w:szCs w:val="24"/>
        </w:rPr>
      </w:pPr>
      <w:r w:rsidRPr="00600A63">
        <w:rPr>
          <w:rFonts w:ascii="Times New Roman" w:hAnsi="Times New Roman"/>
          <w:bCs/>
          <w:sz w:val="24"/>
          <w:szCs w:val="24"/>
        </w:rPr>
        <w:lastRenderedPageBreak/>
        <w:t>Bugetul de Stat - 208.163,05 lei TVA</w:t>
      </w:r>
    </w:p>
    <w:p w:rsidR="004B7677" w:rsidRPr="00600A63" w:rsidRDefault="004B7677" w:rsidP="004B7677">
      <w:pPr>
        <w:pStyle w:val="ListParagraph"/>
        <w:spacing w:line="276" w:lineRule="auto"/>
        <w:ind w:left="0"/>
        <w:rPr>
          <w:rFonts w:ascii="Times New Roman" w:hAnsi="Times New Roman"/>
          <w:sz w:val="24"/>
          <w:szCs w:val="24"/>
        </w:rPr>
      </w:pPr>
    </w:p>
    <w:p w:rsidR="00D200C4" w:rsidRPr="00D200C4" w:rsidRDefault="004B7677" w:rsidP="00DF7F21">
      <w:pPr>
        <w:pStyle w:val="ListParagraph"/>
        <w:numPr>
          <w:ilvl w:val="0"/>
          <w:numId w:val="103"/>
        </w:numPr>
        <w:autoSpaceDE w:val="0"/>
        <w:autoSpaceDN w:val="0"/>
        <w:spacing w:after="0" w:line="276" w:lineRule="auto"/>
        <w:ind w:left="720"/>
        <w:jc w:val="both"/>
        <w:rPr>
          <w:rFonts w:ascii="Times New Roman" w:hAnsi="Times New Roman"/>
          <w:iCs/>
          <w:sz w:val="24"/>
          <w:szCs w:val="24"/>
        </w:rPr>
      </w:pPr>
      <w:r w:rsidRPr="00D200C4">
        <w:rPr>
          <w:rFonts w:ascii="Times New Roman" w:hAnsi="Times New Roman"/>
          <w:bCs/>
          <w:sz w:val="24"/>
          <w:szCs w:val="24"/>
        </w:rPr>
        <w:t xml:space="preserve">Proiectul privind </w:t>
      </w:r>
      <w:r w:rsidRPr="00D200C4">
        <w:rPr>
          <w:rFonts w:ascii="Times New Roman" w:hAnsi="Times New Roman"/>
          <w:b/>
          <w:bCs/>
          <w:sz w:val="24"/>
          <w:szCs w:val="24"/>
        </w:rPr>
        <w:t xml:space="preserve">Reabilitarea, accesibilizarea și dotarea spațiilor actuale ale </w:t>
      </w:r>
      <w:r w:rsidRPr="00D200C4">
        <w:rPr>
          <w:rFonts w:ascii="Times New Roman" w:hAnsi="Times New Roman"/>
          <w:b/>
          <w:sz w:val="24"/>
          <w:szCs w:val="24"/>
        </w:rPr>
        <w:t>Centrului de servicii de recuperare neuro-motorie pentru persoane adulte cu dizabilități (de tip ambulatoriu</w:t>
      </w:r>
      <w:r w:rsidRPr="00D200C4">
        <w:rPr>
          <w:rFonts w:ascii="Times New Roman" w:hAnsi="Times New Roman"/>
          <w:sz w:val="24"/>
          <w:szCs w:val="24"/>
        </w:rPr>
        <w:t>)</w:t>
      </w:r>
      <w:r w:rsidR="00D200C4" w:rsidRPr="00D200C4">
        <w:rPr>
          <w:rFonts w:ascii="Times New Roman" w:hAnsi="Times New Roman"/>
          <w:sz w:val="24"/>
          <w:szCs w:val="24"/>
        </w:rPr>
        <w:t>, care</w:t>
      </w:r>
      <w:r w:rsidRPr="00D200C4">
        <w:rPr>
          <w:rFonts w:ascii="Times New Roman" w:hAnsi="Times New Roman"/>
          <w:bCs/>
          <w:sz w:val="24"/>
          <w:szCs w:val="24"/>
        </w:rPr>
        <w:t xml:space="preserve"> </w:t>
      </w:r>
      <w:r w:rsidRPr="00D200C4">
        <w:rPr>
          <w:rFonts w:ascii="Times New Roman" w:hAnsi="Times New Roman"/>
          <w:sz w:val="24"/>
          <w:szCs w:val="24"/>
        </w:rPr>
        <w:t>are</w:t>
      </w:r>
      <w:r w:rsidRPr="00D200C4">
        <w:rPr>
          <w:rFonts w:ascii="Times New Roman" w:hAnsi="Times New Roman"/>
          <w:bCs/>
          <w:sz w:val="24"/>
          <w:szCs w:val="24"/>
        </w:rPr>
        <w:t xml:space="preserve"> ca scop </w:t>
      </w:r>
      <w:r w:rsidRPr="00D200C4">
        <w:rPr>
          <w:rFonts w:ascii="Times New Roman" w:hAnsi="Times New Roman"/>
          <w:sz w:val="24"/>
          <w:szCs w:val="24"/>
        </w:rPr>
        <w:t xml:space="preserve">creșterea calității vieții beneficiarilor din comunitate și instituționalizați, prin </w:t>
      </w:r>
      <w:r w:rsidRPr="00D200C4">
        <w:rPr>
          <w:rFonts w:ascii="Times New Roman" w:hAnsi="Times New Roman"/>
          <w:sz w:val="24"/>
          <w:szCs w:val="24"/>
          <w:shd w:val="clear" w:color="auto" w:fill="FFFFFF"/>
        </w:rPr>
        <w:t>îmbunătățirea calității infrastructurii și a serviciilor sociale oferite în mod echilibrat, pentru asigurarea unui acces egal al cetățenilor din comunitate la astfel de servicii.</w:t>
      </w:r>
      <w:r w:rsidRPr="00D200C4">
        <w:rPr>
          <w:rFonts w:ascii="Times New Roman" w:hAnsi="Times New Roman"/>
          <w:sz w:val="24"/>
          <w:szCs w:val="24"/>
        </w:rPr>
        <w:t xml:space="preserve"> </w:t>
      </w:r>
    </w:p>
    <w:p w:rsidR="00D200C4" w:rsidRDefault="00D200C4" w:rsidP="00D200C4">
      <w:pPr>
        <w:autoSpaceDE w:val="0"/>
        <w:autoSpaceDN w:val="0"/>
        <w:spacing w:after="0"/>
        <w:ind w:left="360"/>
        <w:jc w:val="both"/>
        <w:rPr>
          <w:rFonts w:ascii="Times New Roman" w:hAnsi="Times New Roman"/>
          <w:sz w:val="24"/>
          <w:szCs w:val="24"/>
        </w:rPr>
      </w:pPr>
    </w:p>
    <w:p w:rsidR="004B7677" w:rsidRPr="00D200C4" w:rsidRDefault="004B7677" w:rsidP="00D200C4">
      <w:pPr>
        <w:autoSpaceDE w:val="0"/>
        <w:autoSpaceDN w:val="0"/>
        <w:spacing w:after="0"/>
        <w:ind w:left="720"/>
        <w:jc w:val="both"/>
        <w:rPr>
          <w:rFonts w:ascii="Times New Roman" w:hAnsi="Times New Roman"/>
          <w:iCs/>
          <w:sz w:val="24"/>
          <w:szCs w:val="24"/>
        </w:rPr>
      </w:pPr>
      <w:r w:rsidRPr="00D200C4">
        <w:rPr>
          <w:rFonts w:ascii="Times New Roman" w:hAnsi="Times New Roman"/>
          <w:bCs/>
          <w:sz w:val="24"/>
          <w:szCs w:val="24"/>
          <w:u w:val="single"/>
        </w:rPr>
        <w:t>Obiectiv specific 1</w:t>
      </w:r>
      <w:r w:rsidRPr="00D200C4">
        <w:rPr>
          <w:rFonts w:ascii="Times New Roman" w:hAnsi="Times New Roman"/>
          <w:b/>
          <w:bCs/>
          <w:sz w:val="24"/>
          <w:szCs w:val="24"/>
        </w:rPr>
        <w:t xml:space="preserve">: </w:t>
      </w:r>
      <w:r w:rsidRPr="00D200C4">
        <w:rPr>
          <w:rFonts w:ascii="Times New Roman" w:hAnsi="Times New Roman"/>
          <w:sz w:val="24"/>
          <w:szCs w:val="24"/>
          <w:shd w:val="clear" w:color="auto" w:fill="FFFFFF"/>
        </w:rPr>
        <w:t>Îmbunătățirea calității infrastructurii la nivelul</w:t>
      </w:r>
      <w:r w:rsidRPr="00D200C4">
        <w:rPr>
          <w:rFonts w:ascii="Times New Roman" w:hAnsi="Times New Roman"/>
          <w:bCs/>
          <w:sz w:val="24"/>
          <w:szCs w:val="24"/>
        </w:rPr>
        <w:t xml:space="preserve"> </w:t>
      </w:r>
      <w:r w:rsidRPr="00D200C4">
        <w:rPr>
          <w:rFonts w:ascii="Times New Roman" w:hAnsi="Times New Roman"/>
          <w:sz w:val="24"/>
          <w:szCs w:val="24"/>
        </w:rPr>
        <w:t xml:space="preserve">Centrului de servicii de recuperare neuro-motorie pentru persoane adulte cu dizabilități </w:t>
      </w:r>
      <w:r w:rsidRPr="00D200C4">
        <w:rPr>
          <w:rFonts w:ascii="Times New Roman" w:hAnsi="Times New Roman"/>
          <w:bCs/>
          <w:iCs/>
          <w:sz w:val="24"/>
          <w:szCs w:val="24"/>
        </w:rPr>
        <w:t xml:space="preserve">(de tip ambulatoriu) </w:t>
      </w:r>
      <w:r w:rsidRPr="00D200C4">
        <w:rPr>
          <w:rFonts w:ascii="Times New Roman" w:hAnsi="Times New Roman"/>
          <w:sz w:val="24"/>
          <w:szCs w:val="24"/>
          <w:shd w:val="clear" w:color="auto" w:fill="FFFFFF"/>
        </w:rPr>
        <w:t xml:space="preserve">prin </w:t>
      </w:r>
      <w:r w:rsidRPr="00D200C4">
        <w:rPr>
          <w:rFonts w:ascii="Times New Roman" w:hAnsi="Times New Roman"/>
          <w:iCs/>
          <w:sz w:val="24"/>
          <w:szCs w:val="24"/>
        </w:rPr>
        <w:t xml:space="preserve">reabilitarea și dotarea spațiilor actuale ale </w:t>
      </w:r>
      <w:r w:rsidRPr="00D200C4">
        <w:rPr>
          <w:rFonts w:ascii="Times New Roman" w:hAnsi="Times New Roman"/>
          <w:sz w:val="24"/>
          <w:szCs w:val="24"/>
        </w:rPr>
        <w:t>Centrului</w:t>
      </w:r>
      <w:r w:rsidRPr="00D200C4">
        <w:rPr>
          <w:rFonts w:ascii="Times New Roman" w:hAnsi="Times New Roman"/>
          <w:bCs/>
          <w:iCs/>
          <w:sz w:val="24"/>
          <w:szCs w:val="24"/>
        </w:rPr>
        <w:t>.</w:t>
      </w:r>
    </w:p>
    <w:p w:rsidR="004B7677" w:rsidRPr="00600A63" w:rsidRDefault="004B7677" w:rsidP="00D200C4">
      <w:pPr>
        <w:autoSpaceDE w:val="0"/>
        <w:autoSpaceDN w:val="0"/>
        <w:spacing w:after="0"/>
        <w:ind w:left="720"/>
        <w:jc w:val="both"/>
        <w:rPr>
          <w:rFonts w:ascii="Times New Roman" w:hAnsi="Times New Roman"/>
          <w:b/>
          <w:iCs/>
          <w:sz w:val="24"/>
          <w:szCs w:val="24"/>
        </w:rPr>
      </w:pPr>
      <w:r w:rsidRPr="00D200C4">
        <w:rPr>
          <w:rFonts w:ascii="Times New Roman" w:hAnsi="Times New Roman"/>
          <w:bCs/>
          <w:sz w:val="24"/>
          <w:szCs w:val="24"/>
          <w:u w:val="single"/>
        </w:rPr>
        <w:t>Obiectiv specific 2</w:t>
      </w:r>
      <w:r w:rsidRPr="00600A63">
        <w:rPr>
          <w:rFonts w:ascii="Times New Roman" w:hAnsi="Times New Roman"/>
          <w:b/>
          <w:bCs/>
          <w:sz w:val="24"/>
          <w:szCs w:val="24"/>
        </w:rPr>
        <w:t xml:space="preserve">: </w:t>
      </w:r>
      <w:r w:rsidRPr="00600A63">
        <w:rPr>
          <w:rFonts w:ascii="Times New Roman" w:hAnsi="Times New Roman"/>
          <w:sz w:val="24"/>
          <w:szCs w:val="24"/>
          <w:shd w:val="clear" w:color="auto" w:fill="FFFFFF"/>
        </w:rPr>
        <w:t xml:space="preserve">Asigurarea diversificării serviciilor </w:t>
      </w:r>
      <w:r w:rsidRPr="00600A63">
        <w:rPr>
          <w:rFonts w:ascii="Times New Roman" w:hAnsi="Times New Roman"/>
          <w:bCs/>
          <w:sz w:val="24"/>
          <w:szCs w:val="24"/>
        </w:rPr>
        <w:t>de recuperare neuromotorie</w:t>
      </w:r>
      <w:r w:rsidRPr="00600A63">
        <w:rPr>
          <w:rFonts w:ascii="Times New Roman" w:hAnsi="Times New Roman"/>
          <w:sz w:val="24"/>
          <w:szCs w:val="24"/>
          <w:shd w:val="clear" w:color="auto" w:fill="FFFFFF"/>
        </w:rPr>
        <w:t xml:space="preserve"> oferite,</w:t>
      </w:r>
      <w:r w:rsidRPr="00600A63">
        <w:rPr>
          <w:rFonts w:ascii="Times New Roman" w:hAnsi="Times New Roman"/>
          <w:sz w:val="24"/>
          <w:szCs w:val="24"/>
        </w:rPr>
        <w:t xml:space="preserve"> creșterea calității vieții persoanelor cu dizabilități și prevenirea</w:t>
      </w:r>
      <w:r w:rsidRPr="00600A63">
        <w:rPr>
          <w:rFonts w:ascii="Times New Roman" w:hAnsi="Times New Roman"/>
          <w:iCs/>
          <w:sz w:val="24"/>
          <w:szCs w:val="24"/>
        </w:rPr>
        <w:t xml:space="preserve"> </w:t>
      </w:r>
      <w:r w:rsidRPr="00600A63">
        <w:rPr>
          <w:rFonts w:ascii="Times New Roman" w:hAnsi="Times New Roman"/>
          <w:sz w:val="24"/>
          <w:szCs w:val="24"/>
        </w:rPr>
        <w:t>instituţionalizării persoanelor cu dizabilităţi, concomitent cu dezvoltarea serviciilor alternative de sprijin pentru viaţa independentă şi integrare în comunitate.</w:t>
      </w:r>
    </w:p>
    <w:p w:rsidR="00D200C4" w:rsidRPr="00D200C4" w:rsidRDefault="00D200C4" w:rsidP="00D200C4">
      <w:pPr>
        <w:autoSpaceDE w:val="0"/>
        <w:autoSpaceDN w:val="0"/>
        <w:spacing w:after="0"/>
        <w:jc w:val="both"/>
        <w:rPr>
          <w:rFonts w:ascii="Times New Roman" w:hAnsi="Times New Roman"/>
          <w:bCs/>
          <w:sz w:val="10"/>
          <w:szCs w:val="10"/>
        </w:rPr>
      </w:pPr>
    </w:p>
    <w:p w:rsidR="009F2D70" w:rsidRPr="00600A63" w:rsidRDefault="004B7677" w:rsidP="004663CB">
      <w:pPr>
        <w:autoSpaceDE w:val="0"/>
        <w:autoSpaceDN w:val="0"/>
        <w:spacing w:after="0"/>
        <w:ind w:left="709"/>
        <w:jc w:val="both"/>
        <w:rPr>
          <w:rFonts w:ascii="Times New Roman" w:hAnsi="Times New Roman"/>
          <w:b/>
          <w:bCs/>
          <w:sz w:val="24"/>
          <w:szCs w:val="24"/>
        </w:rPr>
      </w:pPr>
      <w:r w:rsidRPr="00600A63">
        <w:rPr>
          <w:rFonts w:ascii="Times New Roman" w:hAnsi="Times New Roman"/>
          <w:bCs/>
          <w:sz w:val="24"/>
          <w:szCs w:val="24"/>
        </w:rPr>
        <w:t xml:space="preserve">Costul total al </w:t>
      </w:r>
      <w:proofErr w:type="gramStart"/>
      <w:r w:rsidRPr="00600A63">
        <w:rPr>
          <w:rFonts w:ascii="Times New Roman" w:hAnsi="Times New Roman"/>
          <w:bCs/>
          <w:sz w:val="24"/>
          <w:szCs w:val="24"/>
        </w:rPr>
        <w:t>proiectului :1.102.851,50</w:t>
      </w:r>
      <w:proofErr w:type="gramEnd"/>
      <w:r w:rsidRPr="00600A63">
        <w:rPr>
          <w:rFonts w:ascii="Times New Roman" w:hAnsi="Times New Roman"/>
          <w:bCs/>
          <w:sz w:val="24"/>
          <w:szCs w:val="24"/>
        </w:rPr>
        <w:t xml:space="preserve"> lei fără TVA+207.853,35 lei TVA= 1.310.704,85 lei </w:t>
      </w:r>
      <w:r w:rsidR="009F2D70" w:rsidRPr="00600A63">
        <w:rPr>
          <w:rFonts w:ascii="Times New Roman" w:hAnsi="Times New Roman"/>
          <w:bCs/>
          <w:sz w:val="24"/>
          <w:szCs w:val="24"/>
        </w:rPr>
        <w:t>cu TVA</w:t>
      </w:r>
    </w:p>
    <w:p w:rsidR="004B7677" w:rsidRPr="00600A63" w:rsidRDefault="004B7677" w:rsidP="00DF7F21">
      <w:pPr>
        <w:pStyle w:val="ListParagraph"/>
        <w:widowControl w:val="0"/>
        <w:numPr>
          <w:ilvl w:val="0"/>
          <w:numId w:val="88"/>
        </w:numPr>
        <w:adjustRightInd w:val="0"/>
        <w:spacing w:after="0" w:line="276" w:lineRule="auto"/>
        <w:ind w:hanging="158"/>
        <w:jc w:val="both"/>
        <w:textAlignment w:val="baseline"/>
        <w:rPr>
          <w:rFonts w:ascii="Times New Roman" w:hAnsi="Times New Roman"/>
          <w:b/>
          <w:bCs/>
          <w:sz w:val="24"/>
          <w:szCs w:val="24"/>
        </w:rPr>
      </w:pPr>
      <w:r w:rsidRPr="00600A63">
        <w:rPr>
          <w:rFonts w:ascii="Times New Roman" w:hAnsi="Times New Roman"/>
          <w:bCs/>
          <w:sz w:val="24"/>
          <w:szCs w:val="24"/>
        </w:rPr>
        <w:t>P.N.R.R. -  1.102.851,50 lei fără TVA</w:t>
      </w:r>
    </w:p>
    <w:p w:rsidR="004B7677" w:rsidRPr="00600A63" w:rsidRDefault="004B7677" w:rsidP="00DF7F21">
      <w:pPr>
        <w:pStyle w:val="ListParagraph"/>
        <w:widowControl w:val="0"/>
        <w:numPr>
          <w:ilvl w:val="0"/>
          <w:numId w:val="88"/>
        </w:numPr>
        <w:adjustRightInd w:val="0"/>
        <w:spacing w:after="0" w:line="276" w:lineRule="auto"/>
        <w:ind w:hanging="158"/>
        <w:jc w:val="both"/>
        <w:textAlignment w:val="baseline"/>
        <w:rPr>
          <w:rFonts w:ascii="Times New Roman" w:hAnsi="Times New Roman"/>
          <w:b/>
          <w:bCs/>
          <w:sz w:val="24"/>
          <w:szCs w:val="24"/>
        </w:rPr>
      </w:pPr>
      <w:r w:rsidRPr="00600A63">
        <w:rPr>
          <w:rFonts w:ascii="Times New Roman" w:hAnsi="Times New Roman"/>
          <w:bCs/>
          <w:sz w:val="24"/>
          <w:szCs w:val="24"/>
        </w:rPr>
        <w:t>Bugetul de Stat - 207.853,35 lei TVA</w:t>
      </w:r>
    </w:p>
    <w:p w:rsidR="00D200C4" w:rsidRPr="00D200C4" w:rsidRDefault="00D200C4" w:rsidP="00D200C4">
      <w:pPr>
        <w:autoSpaceDE w:val="0"/>
        <w:autoSpaceDN w:val="0"/>
        <w:spacing w:after="0"/>
        <w:ind w:left="709" w:firstLine="11"/>
        <w:jc w:val="both"/>
        <w:rPr>
          <w:rFonts w:ascii="Times New Roman" w:hAnsi="Times New Roman"/>
          <w:sz w:val="6"/>
          <w:szCs w:val="6"/>
        </w:rPr>
      </w:pPr>
    </w:p>
    <w:p w:rsidR="004B7677" w:rsidRPr="00600A63" w:rsidRDefault="004B7677" w:rsidP="00D200C4">
      <w:pPr>
        <w:autoSpaceDE w:val="0"/>
        <w:autoSpaceDN w:val="0"/>
        <w:spacing w:after="0"/>
        <w:ind w:left="709" w:firstLine="11"/>
        <w:jc w:val="both"/>
        <w:rPr>
          <w:rFonts w:ascii="Times New Roman" w:hAnsi="Times New Roman"/>
          <w:sz w:val="24"/>
          <w:szCs w:val="24"/>
        </w:rPr>
      </w:pPr>
      <w:r w:rsidRPr="00600A63">
        <w:rPr>
          <w:rFonts w:ascii="Times New Roman" w:hAnsi="Times New Roman"/>
          <w:sz w:val="24"/>
          <w:szCs w:val="24"/>
        </w:rPr>
        <w:t xml:space="preserve">Implementarea proiectului </w:t>
      </w:r>
      <w:proofErr w:type="gramStart"/>
      <w:r w:rsidRPr="00600A63">
        <w:rPr>
          <w:rFonts w:ascii="Times New Roman" w:hAnsi="Times New Roman"/>
          <w:sz w:val="24"/>
          <w:szCs w:val="24"/>
        </w:rPr>
        <w:t>va</w:t>
      </w:r>
      <w:proofErr w:type="gramEnd"/>
      <w:r w:rsidRPr="00600A63">
        <w:rPr>
          <w:rFonts w:ascii="Times New Roman" w:hAnsi="Times New Roman"/>
          <w:sz w:val="24"/>
          <w:szCs w:val="24"/>
        </w:rPr>
        <w:t xml:space="preserve"> contribui la optimizarea serviciilor prin creşterea calităţii vieţii persoanei cu dizabilităţi dar şi a familiei acesteia şi la creştere rolului persoanei cu dizabilităţi în comunitate.</w:t>
      </w:r>
    </w:p>
    <w:p w:rsidR="004B7677" w:rsidRPr="00D200C4" w:rsidRDefault="004B7677" w:rsidP="004B7677">
      <w:pPr>
        <w:autoSpaceDE w:val="0"/>
        <w:autoSpaceDN w:val="0"/>
        <w:spacing w:after="0"/>
        <w:ind w:left="709" w:firstLine="11"/>
        <w:jc w:val="both"/>
        <w:rPr>
          <w:rStyle w:val="Bodytext4Italic"/>
          <w:b/>
          <w:bCs/>
          <w:i w:val="0"/>
          <w:iCs w:val="0"/>
          <w:color w:val="auto"/>
          <w:sz w:val="10"/>
          <w:szCs w:val="10"/>
          <w:highlight w:val="yellow"/>
        </w:rPr>
      </w:pPr>
    </w:p>
    <w:p w:rsidR="004B7677" w:rsidRPr="00D200C4" w:rsidRDefault="004B7677" w:rsidP="004663CB">
      <w:pPr>
        <w:pStyle w:val="ListParagraph"/>
        <w:numPr>
          <w:ilvl w:val="0"/>
          <w:numId w:val="123"/>
        </w:numPr>
        <w:spacing w:after="0"/>
        <w:ind w:left="0" w:right="-23" w:hanging="284"/>
        <w:jc w:val="both"/>
        <w:rPr>
          <w:rFonts w:ascii="Times New Roman" w:hAnsi="Times New Roman"/>
          <w:sz w:val="24"/>
          <w:szCs w:val="24"/>
          <w:lang w:val="ro-RO"/>
        </w:rPr>
      </w:pPr>
      <w:r w:rsidRPr="00D200C4">
        <w:rPr>
          <w:rFonts w:ascii="Times New Roman" w:hAnsi="Times New Roman"/>
          <w:sz w:val="24"/>
          <w:szCs w:val="24"/>
        </w:rPr>
        <w:t xml:space="preserve">au fost făcute </w:t>
      </w:r>
      <w:r w:rsidRPr="00D200C4">
        <w:rPr>
          <w:rFonts w:ascii="Times New Roman" w:hAnsi="Times New Roman"/>
          <w:b/>
          <w:sz w:val="24"/>
          <w:szCs w:val="24"/>
        </w:rPr>
        <w:t>demersuri pentru accesarea de fonduri nerambursabile pentru înființare de noi servicii și de modernizarea/ reabilitarea celor existente</w:t>
      </w:r>
      <w:r w:rsidRPr="00D200C4">
        <w:rPr>
          <w:rFonts w:ascii="Times New Roman" w:hAnsi="Times New Roman"/>
          <w:sz w:val="24"/>
          <w:szCs w:val="24"/>
        </w:rPr>
        <w:t xml:space="preserve"> și</w:t>
      </w:r>
      <w:r w:rsidRPr="00D200C4">
        <w:rPr>
          <w:rFonts w:ascii="Times New Roman" w:hAnsi="Times New Roman"/>
          <w:sz w:val="24"/>
          <w:szCs w:val="24"/>
          <w:lang w:val="ro-RO"/>
        </w:rPr>
        <w:t xml:space="preserve"> identificarea și accesarea de linii de finanțare cu  fonduri nerambursabile specifice  pentru:</w:t>
      </w:r>
    </w:p>
    <w:p w:rsidR="004B7677" w:rsidRPr="00600A63" w:rsidRDefault="004B7677" w:rsidP="00DF7F21">
      <w:pPr>
        <w:pStyle w:val="ListParagraph"/>
        <w:numPr>
          <w:ilvl w:val="0"/>
          <w:numId w:val="86"/>
        </w:numPr>
        <w:spacing w:after="0" w:line="276" w:lineRule="auto"/>
        <w:ind w:right="621"/>
        <w:jc w:val="both"/>
        <w:rPr>
          <w:rFonts w:ascii="Times New Roman" w:hAnsi="Times New Roman"/>
          <w:sz w:val="24"/>
          <w:szCs w:val="24"/>
        </w:rPr>
      </w:pPr>
      <w:r w:rsidRPr="00600A63">
        <w:rPr>
          <w:rFonts w:ascii="Times New Roman" w:hAnsi="Times New Roman"/>
          <w:sz w:val="24"/>
          <w:szCs w:val="24"/>
        </w:rPr>
        <w:t>formarea personalului de specialitate</w:t>
      </w:r>
    </w:p>
    <w:p w:rsidR="004B7677" w:rsidRPr="002B3C84" w:rsidRDefault="004B7677" w:rsidP="00DF7F21">
      <w:pPr>
        <w:pStyle w:val="ListParagraph"/>
        <w:numPr>
          <w:ilvl w:val="0"/>
          <w:numId w:val="86"/>
        </w:numPr>
        <w:spacing w:after="0" w:line="276" w:lineRule="auto"/>
        <w:ind w:right="621"/>
        <w:jc w:val="both"/>
        <w:rPr>
          <w:rFonts w:ascii="Times New Roman" w:hAnsi="Times New Roman"/>
          <w:sz w:val="24"/>
          <w:szCs w:val="24"/>
        </w:rPr>
      </w:pPr>
      <w:r w:rsidRPr="002B3C84">
        <w:rPr>
          <w:rFonts w:ascii="Times New Roman" w:hAnsi="Times New Roman"/>
          <w:sz w:val="24"/>
          <w:szCs w:val="24"/>
        </w:rPr>
        <w:t>formarea asistenților personali profesioniști pentru persoanele adulte cu dizabilități</w:t>
      </w:r>
    </w:p>
    <w:p w:rsidR="004B7677" w:rsidRPr="00600A63" w:rsidRDefault="004B7677" w:rsidP="00DF7F21">
      <w:pPr>
        <w:pStyle w:val="ListParagraph"/>
        <w:numPr>
          <w:ilvl w:val="0"/>
          <w:numId w:val="86"/>
        </w:numPr>
        <w:spacing w:after="0" w:line="276" w:lineRule="auto"/>
        <w:ind w:right="621"/>
        <w:jc w:val="both"/>
        <w:rPr>
          <w:rFonts w:ascii="Times New Roman" w:hAnsi="Times New Roman"/>
          <w:sz w:val="24"/>
          <w:szCs w:val="24"/>
        </w:rPr>
      </w:pPr>
      <w:r w:rsidRPr="00600A63">
        <w:rPr>
          <w:rFonts w:ascii="Times New Roman" w:hAnsi="Times New Roman"/>
          <w:sz w:val="24"/>
          <w:szCs w:val="24"/>
        </w:rPr>
        <w:t>echipe mobile pentru persoanele adulte cu dizabilități</w:t>
      </w:r>
    </w:p>
    <w:p w:rsidR="002B3C84" w:rsidRDefault="002B3C84" w:rsidP="002B3C84">
      <w:pPr>
        <w:spacing w:after="160" w:line="259" w:lineRule="auto"/>
        <w:jc w:val="both"/>
        <w:rPr>
          <w:rFonts w:ascii="Times New Roman" w:hAnsi="Times New Roman"/>
          <w:sz w:val="10"/>
          <w:szCs w:val="10"/>
          <w:lang w:val="pt-BR"/>
        </w:rPr>
      </w:pPr>
    </w:p>
    <w:p w:rsidR="004B7677" w:rsidRPr="002B3C84" w:rsidRDefault="004B7677" w:rsidP="004663CB">
      <w:pPr>
        <w:pStyle w:val="ListParagraph"/>
        <w:numPr>
          <w:ilvl w:val="0"/>
          <w:numId w:val="123"/>
        </w:numPr>
        <w:ind w:left="0" w:hanging="284"/>
        <w:jc w:val="both"/>
        <w:rPr>
          <w:rFonts w:ascii="Times New Roman" w:hAnsi="Times New Roman"/>
          <w:sz w:val="24"/>
          <w:szCs w:val="24"/>
        </w:rPr>
      </w:pPr>
      <w:r w:rsidRPr="002B3C84">
        <w:rPr>
          <w:rFonts w:ascii="Times New Roman" w:hAnsi="Times New Roman"/>
          <w:sz w:val="24"/>
          <w:szCs w:val="24"/>
          <w:lang w:val="pt-BR"/>
        </w:rPr>
        <w:t xml:space="preserve">în cadrul centrelor rezidențiale destinate persoanelor adulte cu dizabilități, serviciile sociale sunt oferite în acord cu nevoile individuale identificate pentru fiecare persoană rezidentă, cu respectarea prevederilor Ordinului 85/2019 privind </w:t>
      </w:r>
      <w:r w:rsidRPr="002B3C84">
        <w:rPr>
          <w:rFonts w:ascii="Times New Roman" w:hAnsi="Times New Roman"/>
          <w:sz w:val="24"/>
          <w:szCs w:val="24"/>
        </w:rPr>
        <w:t>aprobarea standardelor specifice minime de calitate obligatorii pentru serviciile sociale destinate persoanelor adulte cu dizabilităţi, care constau în:</w:t>
      </w:r>
    </w:p>
    <w:p w:rsidR="004663CB" w:rsidRDefault="004B7677" w:rsidP="004663CB">
      <w:pPr>
        <w:numPr>
          <w:ilvl w:val="0"/>
          <w:numId w:val="78"/>
        </w:numPr>
        <w:spacing w:after="0" w:line="240" w:lineRule="auto"/>
        <w:ind w:left="284" w:right="-64" w:firstLine="567"/>
        <w:contextualSpacing/>
        <w:jc w:val="both"/>
        <w:rPr>
          <w:rFonts w:ascii="Times New Roman" w:hAnsi="Times New Roman"/>
          <w:sz w:val="24"/>
          <w:szCs w:val="24"/>
        </w:rPr>
      </w:pPr>
      <w:r w:rsidRPr="00A935AE">
        <w:rPr>
          <w:rFonts w:ascii="Times New Roman" w:hAnsi="Times New Roman"/>
          <w:sz w:val="24"/>
          <w:szCs w:val="24"/>
        </w:rPr>
        <w:t>găzduire pe perioada stipulată în contractul de acordare</w:t>
      </w:r>
      <w:r w:rsidR="004663CB">
        <w:rPr>
          <w:rFonts w:ascii="Times New Roman" w:hAnsi="Times New Roman"/>
          <w:sz w:val="24"/>
          <w:szCs w:val="24"/>
        </w:rPr>
        <w:t xml:space="preserve"> servicii sociale, în funcție</w:t>
      </w:r>
    </w:p>
    <w:p w:rsidR="004B7677" w:rsidRPr="004663CB" w:rsidRDefault="004663CB" w:rsidP="004663CB">
      <w:pPr>
        <w:spacing w:after="0" w:line="240" w:lineRule="auto"/>
        <w:ind w:left="851" w:right="-64"/>
        <w:contextualSpacing/>
        <w:jc w:val="both"/>
        <w:rPr>
          <w:rFonts w:ascii="Times New Roman" w:hAnsi="Times New Roman"/>
          <w:sz w:val="24"/>
          <w:szCs w:val="24"/>
        </w:rPr>
      </w:pPr>
      <w:r>
        <w:rPr>
          <w:rFonts w:ascii="Times New Roman" w:hAnsi="Times New Roman"/>
          <w:sz w:val="24"/>
          <w:szCs w:val="24"/>
        </w:rPr>
        <w:lastRenderedPageBreak/>
        <w:t xml:space="preserve">          </w:t>
      </w:r>
      <w:proofErr w:type="gramStart"/>
      <w:r>
        <w:rPr>
          <w:rFonts w:ascii="Times New Roman" w:hAnsi="Times New Roman"/>
          <w:sz w:val="24"/>
          <w:szCs w:val="24"/>
        </w:rPr>
        <w:t>de</w:t>
      </w:r>
      <w:proofErr w:type="gramEnd"/>
      <w:r>
        <w:rPr>
          <w:rFonts w:ascii="Times New Roman" w:hAnsi="Times New Roman"/>
          <w:sz w:val="24"/>
          <w:szCs w:val="24"/>
        </w:rPr>
        <w:t xml:space="preserve"> </w:t>
      </w:r>
      <w:r w:rsidR="004B7677" w:rsidRPr="004663CB">
        <w:rPr>
          <w:rFonts w:ascii="Times New Roman" w:hAnsi="Times New Roman"/>
          <w:sz w:val="24"/>
          <w:szCs w:val="24"/>
        </w:rPr>
        <w:t>nevoile individuale ale beneficiarilor;</w:t>
      </w:r>
    </w:p>
    <w:p w:rsidR="002B3C84" w:rsidRDefault="004B7677" w:rsidP="004663CB">
      <w:pPr>
        <w:numPr>
          <w:ilvl w:val="0"/>
          <w:numId w:val="78"/>
        </w:numPr>
        <w:spacing w:after="0" w:line="240" w:lineRule="auto"/>
        <w:ind w:left="284" w:firstLine="567"/>
        <w:contextualSpacing/>
        <w:jc w:val="both"/>
        <w:rPr>
          <w:rFonts w:ascii="Times New Roman" w:hAnsi="Times New Roman"/>
          <w:sz w:val="24"/>
          <w:szCs w:val="24"/>
        </w:rPr>
      </w:pPr>
      <w:r w:rsidRPr="00A935AE">
        <w:rPr>
          <w:rFonts w:ascii="Times New Roman" w:hAnsi="Times New Roman"/>
          <w:sz w:val="24"/>
          <w:szCs w:val="24"/>
        </w:rPr>
        <w:t>servicii de alimentație, îngrijire și asistență;</w:t>
      </w:r>
    </w:p>
    <w:p w:rsidR="002B3C84" w:rsidRDefault="004B7677" w:rsidP="004663CB">
      <w:pPr>
        <w:numPr>
          <w:ilvl w:val="0"/>
          <w:numId w:val="78"/>
        </w:numPr>
        <w:spacing w:after="0" w:line="240" w:lineRule="auto"/>
        <w:ind w:left="284" w:firstLine="567"/>
        <w:contextualSpacing/>
        <w:jc w:val="both"/>
        <w:rPr>
          <w:rFonts w:ascii="Times New Roman" w:hAnsi="Times New Roman"/>
          <w:sz w:val="24"/>
          <w:szCs w:val="24"/>
        </w:rPr>
      </w:pPr>
      <w:r w:rsidRPr="002B3C84">
        <w:rPr>
          <w:rFonts w:ascii="Times New Roman" w:hAnsi="Times New Roman"/>
          <w:sz w:val="24"/>
          <w:szCs w:val="24"/>
        </w:rPr>
        <w:t>servicii de asistență pentru sănătate;</w:t>
      </w:r>
    </w:p>
    <w:p w:rsidR="002B3C84" w:rsidRDefault="004B7677" w:rsidP="004663CB">
      <w:pPr>
        <w:numPr>
          <w:ilvl w:val="0"/>
          <w:numId w:val="78"/>
        </w:numPr>
        <w:spacing w:after="0" w:line="240" w:lineRule="auto"/>
        <w:ind w:left="284" w:firstLine="567"/>
        <w:contextualSpacing/>
        <w:jc w:val="both"/>
        <w:rPr>
          <w:rFonts w:ascii="Times New Roman" w:hAnsi="Times New Roman"/>
          <w:sz w:val="24"/>
          <w:szCs w:val="24"/>
        </w:rPr>
      </w:pPr>
      <w:r w:rsidRPr="002B3C84">
        <w:rPr>
          <w:rFonts w:ascii="Times New Roman" w:hAnsi="Times New Roman"/>
          <w:sz w:val="24"/>
          <w:szCs w:val="24"/>
        </w:rPr>
        <w:t>evaluarea nevoilor beneficiarilor  și planificarea serviciilor sociale;</w:t>
      </w:r>
    </w:p>
    <w:p w:rsidR="002B3C84" w:rsidRDefault="004B7677" w:rsidP="004663CB">
      <w:pPr>
        <w:numPr>
          <w:ilvl w:val="0"/>
          <w:numId w:val="78"/>
        </w:numPr>
        <w:spacing w:after="0" w:line="240" w:lineRule="auto"/>
        <w:ind w:left="284" w:firstLine="567"/>
        <w:contextualSpacing/>
        <w:jc w:val="both"/>
        <w:rPr>
          <w:rFonts w:ascii="Times New Roman" w:hAnsi="Times New Roman"/>
          <w:sz w:val="24"/>
          <w:szCs w:val="24"/>
        </w:rPr>
      </w:pPr>
      <w:r w:rsidRPr="002B3C84">
        <w:rPr>
          <w:rFonts w:ascii="Times New Roman" w:hAnsi="Times New Roman"/>
          <w:sz w:val="24"/>
          <w:szCs w:val="24"/>
        </w:rPr>
        <w:t>servicii de informare și consiliere socială;</w:t>
      </w:r>
      <w:r w:rsidRPr="002B3C84">
        <w:rPr>
          <w:rFonts w:ascii="Times New Roman" w:hAnsi="Times New Roman"/>
          <w:sz w:val="24"/>
          <w:szCs w:val="24"/>
        </w:rPr>
        <w:tab/>
      </w:r>
    </w:p>
    <w:p w:rsidR="002B3C84" w:rsidRDefault="004B7677" w:rsidP="004663CB">
      <w:pPr>
        <w:numPr>
          <w:ilvl w:val="0"/>
          <w:numId w:val="78"/>
        </w:numPr>
        <w:spacing w:after="0" w:line="240" w:lineRule="auto"/>
        <w:ind w:left="284" w:firstLine="567"/>
        <w:contextualSpacing/>
        <w:jc w:val="both"/>
        <w:rPr>
          <w:rFonts w:ascii="Times New Roman" w:hAnsi="Times New Roman"/>
          <w:sz w:val="24"/>
          <w:szCs w:val="24"/>
        </w:rPr>
      </w:pPr>
      <w:r w:rsidRPr="002B3C84">
        <w:rPr>
          <w:rFonts w:ascii="Times New Roman" w:hAnsi="Times New Roman"/>
          <w:sz w:val="24"/>
          <w:szCs w:val="24"/>
        </w:rPr>
        <w:t>servicii de consiliere psihologică;</w:t>
      </w:r>
    </w:p>
    <w:p w:rsidR="004663CB" w:rsidRDefault="004B7677" w:rsidP="004663CB">
      <w:pPr>
        <w:numPr>
          <w:ilvl w:val="0"/>
          <w:numId w:val="78"/>
        </w:numPr>
        <w:spacing w:after="0" w:line="240" w:lineRule="auto"/>
        <w:ind w:left="284" w:firstLine="567"/>
        <w:contextualSpacing/>
        <w:jc w:val="both"/>
        <w:rPr>
          <w:rFonts w:ascii="Times New Roman" w:hAnsi="Times New Roman"/>
          <w:sz w:val="24"/>
          <w:szCs w:val="24"/>
        </w:rPr>
      </w:pPr>
      <w:r w:rsidRPr="002B3C84">
        <w:rPr>
          <w:rFonts w:ascii="Times New Roman" w:hAnsi="Times New Roman"/>
          <w:sz w:val="24"/>
          <w:szCs w:val="24"/>
        </w:rPr>
        <w:t xml:space="preserve">servicii de abilitare și reabilitare; </w:t>
      </w:r>
    </w:p>
    <w:p w:rsidR="004663CB" w:rsidRDefault="004B7677" w:rsidP="00EF2881">
      <w:pPr>
        <w:numPr>
          <w:ilvl w:val="0"/>
          <w:numId w:val="78"/>
        </w:numPr>
        <w:spacing w:after="0" w:line="240" w:lineRule="auto"/>
        <w:ind w:left="1418" w:hanging="567"/>
        <w:contextualSpacing/>
        <w:jc w:val="both"/>
        <w:rPr>
          <w:rFonts w:ascii="Times New Roman" w:hAnsi="Times New Roman"/>
          <w:sz w:val="24"/>
          <w:szCs w:val="24"/>
        </w:rPr>
      </w:pPr>
      <w:r w:rsidRPr="004663CB">
        <w:rPr>
          <w:rFonts w:ascii="Times New Roman" w:hAnsi="Times New Roman"/>
          <w:sz w:val="24"/>
          <w:szCs w:val="24"/>
        </w:rPr>
        <w:t>servicii sociale privind dezvoltarea deprinderilor de viață independentă care vizează dezvoltarea aptitudinilor cognitive, dezvoltarea deprinderilor zilnice, dezvoltarea abilităților de comunicare, menținerea/dezvoltarea deprinderilor de mobilitate, menținerea/dezvoltarea deprinderilor de auto-îngrijire,menținerea/dezvoltarea deprinderilor de îngrijire a propriei sănătăți, menținerea/dezvoltarea deprinderilor de autogospodărire, menținerea/dezvoltarea deprinderilor de interacțiune;</w:t>
      </w:r>
    </w:p>
    <w:p w:rsidR="00EF2881" w:rsidRDefault="004B7677" w:rsidP="004663CB">
      <w:pPr>
        <w:numPr>
          <w:ilvl w:val="0"/>
          <w:numId w:val="78"/>
        </w:numPr>
        <w:spacing w:after="0" w:line="240" w:lineRule="auto"/>
        <w:ind w:left="284" w:firstLine="567"/>
        <w:contextualSpacing/>
        <w:jc w:val="both"/>
        <w:rPr>
          <w:rFonts w:ascii="Times New Roman" w:hAnsi="Times New Roman"/>
          <w:sz w:val="24"/>
          <w:szCs w:val="24"/>
        </w:rPr>
      </w:pPr>
      <w:r w:rsidRPr="004663CB">
        <w:rPr>
          <w:rFonts w:ascii="Times New Roman" w:hAnsi="Times New Roman"/>
          <w:sz w:val="24"/>
          <w:szCs w:val="24"/>
        </w:rPr>
        <w:t>servicii privind menținerea/dezvoltarea nivelului de educație și pregătire pentru</w:t>
      </w:r>
    </w:p>
    <w:p w:rsidR="004663CB" w:rsidRDefault="00EF2881" w:rsidP="00EF2881">
      <w:pPr>
        <w:spacing w:after="0" w:line="240" w:lineRule="auto"/>
        <w:ind w:left="851"/>
        <w:contextualSpacing/>
        <w:jc w:val="both"/>
        <w:rPr>
          <w:rFonts w:ascii="Times New Roman" w:hAnsi="Times New Roman"/>
          <w:sz w:val="24"/>
          <w:szCs w:val="24"/>
        </w:rPr>
      </w:pPr>
      <w:r>
        <w:rPr>
          <w:rFonts w:ascii="Times New Roman" w:hAnsi="Times New Roman"/>
          <w:sz w:val="24"/>
          <w:szCs w:val="24"/>
        </w:rPr>
        <w:t xml:space="preserve">         </w:t>
      </w:r>
      <w:r w:rsidR="004B7677" w:rsidRPr="004663CB">
        <w:rPr>
          <w:rFonts w:ascii="Times New Roman" w:hAnsi="Times New Roman"/>
          <w:sz w:val="24"/>
          <w:szCs w:val="24"/>
        </w:rPr>
        <w:t xml:space="preserve"> </w:t>
      </w:r>
      <w:proofErr w:type="gramStart"/>
      <w:r w:rsidR="004B7677" w:rsidRPr="004663CB">
        <w:rPr>
          <w:rFonts w:ascii="Times New Roman" w:hAnsi="Times New Roman"/>
          <w:sz w:val="24"/>
          <w:szCs w:val="24"/>
        </w:rPr>
        <w:t>muncă</w:t>
      </w:r>
      <w:proofErr w:type="gramEnd"/>
      <w:r w:rsidR="004B7677" w:rsidRPr="004663CB">
        <w:rPr>
          <w:rFonts w:ascii="Times New Roman" w:hAnsi="Times New Roman"/>
          <w:sz w:val="24"/>
          <w:szCs w:val="24"/>
        </w:rPr>
        <w:t>;</w:t>
      </w:r>
    </w:p>
    <w:p w:rsidR="004663CB" w:rsidRDefault="004B7677" w:rsidP="004663CB">
      <w:pPr>
        <w:numPr>
          <w:ilvl w:val="0"/>
          <w:numId w:val="78"/>
        </w:numPr>
        <w:spacing w:after="0" w:line="240" w:lineRule="auto"/>
        <w:ind w:left="284" w:firstLine="567"/>
        <w:contextualSpacing/>
        <w:jc w:val="both"/>
        <w:rPr>
          <w:rFonts w:ascii="Times New Roman" w:hAnsi="Times New Roman"/>
          <w:sz w:val="24"/>
          <w:szCs w:val="24"/>
        </w:rPr>
      </w:pPr>
      <w:r w:rsidRPr="004663CB">
        <w:rPr>
          <w:rFonts w:ascii="Times New Roman" w:hAnsi="Times New Roman"/>
          <w:sz w:val="24"/>
          <w:szCs w:val="24"/>
        </w:rPr>
        <w:t>asistență și suport pentru luarea unei decizii;</w:t>
      </w:r>
    </w:p>
    <w:p w:rsidR="00EF7724" w:rsidRPr="00577A08" w:rsidRDefault="004B7677" w:rsidP="004B7677">
      <w:pPr>
        <w:numPr>
          <w:ilvl w:val="0"/>
          <w:numId w:val="78"/>
        </w:numPr>
        <w:spacing w:after="160" w:line="259" w:lineRule="auto"/>
        <w:ind w:left="142" w:right="-23" w:firstLine="567"/>
        <w:contextualSpacing/>
        <w:jc w:val="both"/>
        <w:rPr>
          <w:rFonts w:ascii="Times New Roman" w:hAnsi="Times New Roman"/>
          <w:sz w:val="24"/>
          <w:szCs w:val="24"/>
          <w:u w:val="single"/>
          <w:lang w:val="pt-BR"/>
        </w:rPr>
      </w:pPr>
      <w:r w:rsidRPr="00577A08">
        <w:rPr>
          <w:rFonts w:ascii="Times New Roman" w:hAnsi="Times New Roman"/>
          <w:sz w:val="24"/>
          <w:szCs w:val="24"/>
          <w:lang w:val="it-IT"/>
        </w:rPr>
        <w:t>servicii privind integrarea și participarea socială și civică.</w:t>
      </w:r>
    </w:p>
    <w:p w:rsidR="00EF7724" w:rsidRDefault="00EF7724" w:rsidP="004B7677">
      <w:pPr>
        <w:spacing w:after="160" w:line="259" w:lineRule="auto"/>
        <w:ind w:left="142" w:right="-23"/>
        <w:jc w:val="both"/>
        <w:rPr>
          <w:rFonts w:ascii="Times New Roman" w:hAnsi="Times New Roman"/>
          <w:sz w:val="24"/>
          <w:szCs w:val="24"/>
          <w:u w:val="single"/>
          <w:lang w:val="pt-BR"/>
        </w:rPr>
        <w:sectPr w:rsidR="00EF7724" w:rsidSect="00C41608">
          <w:headerReference w:type="default" r:id="rId33"/>
          <w:footerReference w:type="default" r:id="rId34"/>
          <w:footerReference w:type="first" r:id="rId35"/>
          <w:pgSz w:w="12240" w:h="15840"/>
          <w:pgMar w:top="1440" w:right="1041" w:bottom="1440" w:left="2127" w:header="708" w:footer="708" w:gutter="0"/>
          <w:pgNumType w:fmt="numberInDash" w:start="0"/>
          <w:cols w:space="708"/>
          <w:titlePg/>
          <w:docGrid w:linePitch="360"/>
        </w:sectPr>
      </w:pPr>
    </w:p>
    <w:p w:rsidR="004B7677" w:rsidRDefault="004B7677" w:rsidP="004B7677">
      <w:pPr>
        <w:spacing w:after="160" w:line="259" w:lineRule="auto"/>
        <w:ind w:left="142" w:right="-23"/>
        <w:jc w:val="both"/>
        <w:rPr>
          <w:rFonts w:ascii="Times New Roman" w:hAnsi="Times New Roman"/>
          <w:sz w:val="24"/>
          <w:szCs w:val="24"/>
          <w:u w:val="single"/>
          <w:lang w:val="pt-BR"/>
        </w:rPr>
      </w:pPr>
      <w:r w:rsidRPr="00A935AE">
        <w:rPr>
          <w:rFonts w:ascii="Times New Roman" w:hAnsi="Times New Roman"/>
          <w:sz w:val="24"/>
          <w:szCs w:val="24"/>
          <w:u w:val="single"/>
          <w:lang w:val="pt-BR"/>
        </w:rPr>
        <w:lastRenderedPageBreak/>
        <w:t>Tabel privind benefici</w:t>
      </w:r>
      <w:r w:rsidR="00B84206">
        <w:rPr>
          <w:rFonts w:ascii="Times New Roman" w:hAnsi="Times New Roman"/>
          <w:sz w:val="24"/>
          <w:szCs w:val="24"/>
          <w:u w:val="single"/>
          <w:lang w:val="pt-BR"/>
        </w:rPr>
        <w:t>a</w:t>
      </w:r>
      <w:r w:rsidRPr="00A935AE">
        <w:rPr>
          <w:rFonts w:ascii="Times New Roman" w:hAnsi="Times New Roman"/>
          <w:sz w:val="24"/>
          <w:szCs w:val="24"/>
          <w:u w:val="single"/>
          <w:lang w:val="pt-BR"/>
        </w:rPr>
        <w:t>rii din centrelele pentru persoanele adulte cu dizabili</w:t>
      </w:r>
      <w:r>
        <w:rPr>
          <w:rFonts w:ascii="Times New Roman" w:hAnsi="Times New Roman"/>
          <w:sz w:val="24"/>
          <w:szCs w:val="24"/>
          <w:u w:val="single"/>
          <w:lang w:val="pt-BR"/>
        </w:rPr>
        <w:t>tăți, structurați pe grade de  h</w:t>
      </w:r>
      <w:r w:rsidRPr="00A935AE">
        <w:rPr>
          <w:rFonts w:ascii="Times New Roman" w:hAnsi="Times New Roman"/>
          <w:sz w:val="24"/>
          <w:szCs w:val="24"/>
          <w:u w:val="single"/>
          <w:lang w:val="pt-BR"/>
        </w:rPr>
        <w:t>andicap</w:t>
      </w:r>
      <w:r>
        <w:rPr>
          <w:rFonts w:ascii="Times New Roman" w:hAnsi="Times New Roman"/>
          <w:sz w:val="24"/>
          <w:szCs w:val="24"/>
          <w:u w:val="single"/>
          <w:lang w:val="pt-BR"/>
        </w:rPr>
        <w:t xml:space="preserve"> (31.12.2022)</w:t>
      </w:r>
    </w:p>
    <w:tbl>
      <w:tblPr>
        <w:tblW w:w="13876" w:type="dxa"/>
        <w:tblInd w:w="108" w:type="dxa"/>
        <w:tblLayout w:type="fixed"/>
        <w:tblLook w:val="04A0" w:firstRow="1" w:lastRow="0" w:firstColumn="1" w:lastColumn="0" w:noHBand="0" w:noVBand="1"/>
      </w:tblPr>
      <w:tblGrid>
        <w:gridCol w:w="559"/>
        <w:gridCol w:w="2943"/>
        <w:gridCol w:w="4153"/>
        <w:gridCol w:w="1274"/>
        <w:gridCol w:w="1376"/>
        <w:gridCol w:w="851"/>
        <w:gridCol w:w="1203"/>
        <w:gridCol w:w="782"/>
        <w:gridCol w:w="735"/>
      </w:tblGrid>
      <w:tr w:rsidR="004B7677" w:rsidRPr="008C0028" w:rsidTr="002B3C84">
        <w:trPr>
          <w:trHeight w:val="615"/>
        </w:trPr>
        <w:tc>
          <w:tcPr>
            <w:tcW w:w="559"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rPr>
                <w:rFonts w:ascii="Times New Roman" w:eastAsia="Times New Roman" w:hAnsi="Times New Roman"/>
                <w:sz w:val="20"/>
                <w:szCs w:val="20"/>
              </w:rPr>
            </w:pPr>
            <w:r w:rsidRPr="0081510E">
              <w:rPr>
                <w:rFonts w:ascii="Times New Roman" w:eastAsia="Times New Roman" w:hAnsi="Times New Roman"/>
                <w:sz w:val="20"/>
                <w:szCs w:val="20"/>
              </w:rPr>
              <w:t>Nr.</w:t>
            </w:r>
          </w:p>
          <w:p w:rsidR="004B7677" w:rsidRPr="0081510E" w:rsidRDefault="004B7677" w:rsidP="00296B99">
            <w:pPr>
              <w:spacing w:after="0" w:line="240" w:lineRule="auto"/>
              <w:rPr>
                <w:rFonts w:ascii="Times New Roman" w:eastAsia="Times New Roman" w:hAnsi="Times New Roman"/>
                <w:sz w:val="20"/>
                <w:szCs w:val="20"/>
              </w:rPr>
            </w:pPr>
            <w:r w:rsidRPr="0081510E">
              <w:rPr>
                <w:rFonts w:ascii="Times New Roman" w:eastAsia="Times New Roman" w:hAnsi="Times New Roman"/>
                <w:sz w:val="20"/>
                <w:szCs w:val="20"/>
              </w:rPr>
              <w:t>crt.</w:t>
            </w:r>
          </w:p>
        </w:tc>
        <w:tc>
          <w:tcPr>
            <w:tcW w:w="7096" w:type="dxa"/>
            <w:gridSpan w:val="2"/>
            <w:tcBorders>
              <w:top w:val="single" w:sz="4" w:space="0" w:color="auto"/>
              <w:left w:val="nil"/>
              <w:bottom w:val="single" w:sz="4" w:space="0" w:color="auto"/>
              <w:right w:val="single" w:sz="4" w:space="0" w:color="auto"/>
            </w:tcBorders>
            <w:shd w:val="clear" w:color="000000" w:fill="FFFFFF"/>
            <w:vAlign w:val="bottom"/>
            <w:hideMark/>
          </w:tcPr>
          <w:p w:rsidR="004B7677" w:rsidRPr="002B3C84" w:rsidRDefault="002B3C84" w:rsidP="002B3C84">
            <w:pPr>
              <w:spacing w:after="0" w:line="240" w:lineRule="auto"/>
              <w:jc w:val="center"/>
              <w:rPr>
                <w:rFonts w:ascii="Times New Roman" w:eastAsia="Times New Roman" w:hAnsi="Times New Roman"/>
                <w:b/>
                <w:bCs/>
                <w:sz w:val="24"/>
                <w:szCs w:val="24"/>
              </w:rPr>
            </w:pPr>
            <w:r w:rsidRPr="002B3C84">
              <w:rPr>
                <w:rFonts w:ascii="Times New Roman" w:eastAsia="Times New Roman" w:hAnsi="Times New Roman"/>
                <w:b/>
                <w:bCs/>
                <w:sz w:val="24"/>
                <w:szCs w:val="24"/>
              </w:rPr>
              <w:t>denumire serviciu de tip rezidențial</w:t>
            </w:r>
          </w:p>
        </w:tc>
        <w:tc>
          <w:tcPr>
            <w:tcW w:w="1274" w:type="dxa"/>
            <w:tcBorders>
              <w:top w:val="single" w:sz="4" w:space="0" w:color="auto"/>
              <w:left w:val="nil"/>
              <w:bottom w:val="single" w:sz="4" w:space="0" w:color="auto"/>
              <w:right w:val="single" w:sz="4" w:space="0" w:color="auto"/>
            </w:tcBorders>
            <w:shd w:val="clear" w:color="000000" w:fill="FFFFFF"/>
            <w:vAlign w:val="bottom"/>
            <w:hideMark/>
          </w:tcPr>
          <w:p w:rsidR="004B7677" w:rsidRPr="002B3C84" w:rsidRDefault="002B3C84" w:rsidP="00296B99">
            <w:pPr>
              <w:spacing w:after="0" w:line="240" w:lineRule="auto"/>
              <w:jc w:val="center"/>
              <w:rPr>
                <w:rFonts w:ascii="Times New Roman" w:eastAsia="Times New Roman" w:hAnsi="Times New Roman"/>
                <w:b/>
                <w:sz w:val="24"/>
                <w:szCs w:val="24"/>
              </w:rPr>
            </w:pPr>
            <w:r w:rsidRPr="002B3C84">
              <w:rPr>
                <w:rFonts w:ascii="Times New Roman" w:eastAsia="Times New Roman" w:hAnsi="Times New Roman"/>
                <w:b/>
                <w:sz w:val="24"/>
                <w:szCs w:val="24"/>
              </w:rPr>
              <w:t>capacitate</w:t>
            </w:r>
          </w:p>
        </w:tc>
        <w:tc>
          <w:tcPr>
            <w:tcW w:w="1376" w:type="dxa"/>
            <w:tcBorders>
              <w:top w:val="single" w:sz="4" w:space="0" w:color="auto"/>
              <w:left w:val="nil"/>
              <w:bottom w:val="single" w:sz="4" w:space="0" w:color="auto"/>
              <w:right w:val="single" w:sz="4" w:space="0" w:color="auto"/>
            </w:tcBorders>
            <w:shd w:val="clear" w:color="000000" w:fill="FFFFFF"/>
            <w:vAlign w:val="bottom"/>
            <w:hideMark/>
          </w:tcPr>
          <w:p w:rsidR="004B7677" w:rsidRDefault="002B3C84" w:rsidP="00296B99">
            <w:pPr>
              <w:spacing w:after="0" w:line="240" w:lineRule="auto"/>
              <w:rPr>
                <w:rFonts w:ascii="Times New Roman" w:eastAsia="Times New Roman" w:hAnsi="Times New Roman"/>
                <w:b/>
                <w:sz w:val="24"/>
                <w:szCs w:val="24"/>
              </w:rPr>
            </w:pPr>
            <w:r w:rsidRPr="002B3C84">
              <w:rPr>
                <w:rFonts w:ascii="Times New Roman" w:eastAsia="Times New Roman" w:hAnsi="Times New Roman"/>
                <w:b/>
                <w:sz w:val="24"/>
                <w:szCs w:val="24"/>
              </w:rPr>
              <w:t>Total</w:t>
            </w:r>
          </w:p>
          <w:p w:rsidR="002B3C84" w:rsidRPr="002B3C84" w:rsidRDefault="002B3C84" w:rsidP="00296B99">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beneficiari</w:t>
            </w:r>
          </w:p>
        </w:tc>
        <w:tc>
          <w:tcPr>
            <w:tcW w:w="851" w:type="dxa"/>
            <w:tcBorders>
              <w:top w:val="single" w:sz="4" w:space="0" w:color="auto"/>
              <w:left w:val="nil"/>
              <w:bottom w:val="single" w:sz="4" w:space="0" w:color="auto"/>
              <w:right w:val="single" w:sz="4" w:space="0" w:color="auto"/>
            </w:tcBorders>
            <w:shd w:val="clear" w:color="000000" w:fill="FFFFFF"/>
            <w:vAlign w:val="bottom"/>
            <w:hideMark/>
          </w:tcPr>
          <w:p w:rsidR="004B7677" w:rsidRPr="002B3C84" w:rsidRDefault="002B3C84" w:rsidP="00296B99">
            <w:pPr>
              <w:spacing w:after="0" w:line="240" w:lineRule="auto"/>
              <w:rPr>
                <w:rFonts w:ascii="Times New Roman" w:eastAsia="Times New Roman" w:hAnsi="Times New Roman"/>
                <w:b/>
                <w:sz w:val="24"/>
                <w:szCs w:val="24"/>
              </w:rPr>
            </w:pPr>
            <w:r w:rsidRPr="002B3C84">
              <w:rPr>
                <w:rFonts w:ascii="Times New Roman" w:eastAsia="Times New Roman" w:hAnsi="Times New Roman"/>
                <w:b/>
                <w:sz w:val="24"/>
                <w:szCs w:val="24"/>
              </w:rPr>
              <w:t>grad   grav</w:t>
            </w:r>
          </w:p>
        </w:tc>
        <w:tc>
          <w:tcPr>
            <w:tcW w:w="1203" w:type="dxa"/>
            <w:tcBorders>
              <w:top w:val="single" w:sz="4" w:space="0" w:color="auto"/>
              <w:left w:val="nil"/>
              <w:bottom w:val="single" w:sz="4" w:space="0" w:color="auto"/>
              <w:right w:val="single" w:sz="4" w:space="0" w:color="auto"/>
            </w:tcBorders>
            <w:shd w:val="clear" w:color="000000" w:fill="FFFFFF"/>
            <w:vAlign w:val="bottom"/>
            <w:hideMark/>
          </w:tcPr>
          <w:p w:rsidR="004B7677" w:rsidRPr="002B3C84" w:rsidRDefault="002B3C84" w:rsidP="00296B99">
            <w:pPr>
              <w:spacing w:after="0" w:line="240" w:lineRule="auto"/>
              <w:rPr>
                <w:rFonts w:ascii="Times New Roman" w:eastAsia="Times New Roman" w:hAnsi="Times New Roman"/>
                <w:b/>
                <w:sz w:val="24"/>
                <w:szCs w:val="24"/>
              </w:rPr>
            </w:pPr>
            <w:r w:rsidRPr="002B3C84">
              <w:rPr>
                <w:rFonts w:ascii="Times New Roman" w:eastAsia="Times New Roman" w:hAnsi="Times New Roman"/>
                <w:b/>
                <w:sz w:val="24"/>
                <w:szCs w:val="24"/>
              </w:rPr>
              <w:t>grad accentuat</w:t>
            </w:r>
          </w:p>
        </w:tc>
        <w:tc>
          <w:tcPr>
            <w:tcW w:w="782" w:type="dxa"/>
            <w:tcBorders>
              <w:top w:val="single" w:sz="4" w:space="0" w:color="auto"/>
              <w:left w:val="nil"/>
              <w:bottom w:val="single" w:sz="4" w:space="0" w:color="auto"/>
              <w:right w:val="single" w:sz="4" w:space="0" w:color="auto"/>
            </w:tcBorders>
            <w:shd w:val="clear" w:color="000000" w:fill="FFFFFF"/>
            <w:hideMark/>
          </w:tcPr>
          <w:p w:rsidR="004B7677" w:rsidRPr="002B3C84" w:rsidRDefault="002B3C84" w:rsidP="002B3C84">
            <w:pPr>
              <w:spacing w:after="0" w:line="240" w:lineRule="auto"/>
              <w:ind w:right="-108"/>
              <w:rPr>
                <w:rFonts w:ascii="Times New Roman" w:eastAsia="Times New Roman" w:hAnsi="Times New Roman"/>
                <w:b/>
                <w:sz w:val="24"/>
                <w:szCs w:val="24"/>
              </w:rPr>
            </w:pPr>
            <w:r w:rsidRPr="002B3C84">
              <w:rPr>
                <w:rFonts w:ascii="Times New Roman" w:eastAsia="Times New Roman" w:hAnsi="Times New Roman"/>
                <w:b/>
                <w:sz w:val="24"/>
                <w:szCs w:val="24"/>
              </w:rPr>
              <w:t>grad</w:t>
            </w:r>
            <w:r w:rsidR="004B7677" w:rsidRPr="002B3C84">
              <w:rPr>
                <w:rFonts w:ascii="Times New Roman" w:eastAsia="Times New Roman" w:hAnsi="Times New Roman"/>
                <w:b/>
                <w:sz w:val="24"/>
                <w:szCs w:val="24"/>
              </w:rPr>
              <w:t xml:space="preserve"> mediu</w:t>
            </w:r>
          </w:p>
        </w:tc>
        <w:tc>
          <w:tcPr>
            <w:tcW w:w="735" w:type="dxa"/>
            <w:tcBorders>
              <w:top w:val="single" w:sz="4" w:space="0" w:color="auto"/>
              <w:left w:val="nil"/>
              <w:bottom w:val="single" w:sz="4" w:space="0" w:color="auto"/>
              <w:right w:val="single" w:sz="4" w:space="0" w:color="auto"/>
            </w:tcBorders>
            <w:shd w:val="clear" w:color="000000" w:fill="FFFFFF"/>
            <w:hideMark/>
          </w:tcPr>
          <w:p w:rsidR="004B7677" w:rsidRPr="002B3C84" w:rsidRDefault="002B3C84" w:rsidP="002B3C84">
            <w:pPr>
              <w:spacing w:after="0" w:line="240" w:lineRule="auto"/>
              <w:rPr>
                <w:rFonts w:ascii="Times New Roman" w:eastAsia="Times New Roman" w:hAnsi="Times New Roman"/>
                <w:b/>
                <w:sz w:val="24"/>
                <w:szCs w:val="24"/>
              </w:rPr>
            </w:pPr>
            <w:r w:rsidRPr="002B3C84">
              <w:rPr>
                <w:rFonts w:ascii="Times New Roman" w:eastAsia="Times New Roman" w:hAnsi="Times New Roman"/>
                <w:b/>
                <w:sz w:val="24"/>
                <w:szCs w:val="24"/>
              </w:rPr>
              <w:t>grad ușor</w:t>
            </w:r>
          </w:p>
        </w:tc>
      </w:tr>
      <w:tr w:rsidR="004B7677" w:rsidRPr="008C0028" w:rsidTr="002B3C84">
        <w:trPr>
          <w:trHeight w:val="480"/>
        </w:trPr>
        <w:tc>
          <w:tcPr>
            <w:tcW w:w="559" w:type="dxa"/>
            <w:tcBorders>
              <w:top w:val="nil"/>
              <w:left w:val="single" w:sz="4" w:space="0" w:color="auto"/>
              <w:bottom w:val="single" w:sz="4" w:space="0" w:color="auto"/>
              <w:right w:val="single" w:sz="4" w:space="0" w:color="auto"/>
            </w:tcBorders>
            <w:shd w:val="clear" w:color="000000" w:fill="FFFFFF"/>
            <w:vAlign w:val="center"/>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1</w:t>
            </w:r>
          </w:p>
        </w:tc>
        <w:tc>
          <w:tcPr>
            <w:tcW w:w="7096" w:type="dxa"/>
            <w:gridSpan w:val="2"/>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rPr>
                <w:rFonts w:ascii="Times New Roman" w:eastAsia="Times New Roman" w:hAnsi="Times New Roman"/>
                <w:sz w:val="20"/>
                <w:szCs w:val="20"/>
              </w:rPr>
            </w:pPr>
            <w:r w:rsidRPr="0081510E">
              <w:rPr>
                <w:rFonts w:ascii="Times New Roman" w:eastAsia="Times New Roman" w:hAnsi="Times New Roman"/>
                <w:sz w:val="20"/>
                <w:szCs w:val="20"/>
              </w:rPr>
              <w:t>Centrul de recuperare și reabilitare neuropsihiatrică Sasca - Mică</w:t>
            </w:r>
          </w:p>
        </w:tc>
        <w:tc>
          <w:tcPr>
            <w:tcW w:w="1274"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308</w:t>
            </w:r>
          </w:p>
        </w:tc>
        <w:tc>
          <w:tcPr>
            <w:tcW w:w="1376"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296</w:t>
            </w:r>
          </w:p>
        </w:tc>
        <w:tc>
          <w:tcPr>
            <w:tcW w:w="851" w:type="dxa"/>
            <w:tcBorders>
              <w:top w:val="nil"/>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116</w:t>
            </w:r>
          </w:p>
        </w:tc>
        <w:tc>
          <w:tcPr>
            <w:tcW w:w="1203"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176</w:t>
            </w:r>
          </w:p>
        </w:tc>
        <w:tc>
          <w:tcPr>
            <w:tcW w:w="782"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4</w:t>
            </w:r>
          </w:p>
        </w:tc>
        <w:tc>
          <w:tcPr>
            <w:tcW w:w="735"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r>
      <w:tr w:rsidR="004B7677" w:rsidRPr="008C0028" w:rsidTr="002B3C84">
        <w:trPr>
          <w:trHeight w:val="480"/>
        </w:trPr>
        <w:tc>
          <w:tcPr>
            <w:tcW w:w="559" w:type="dxa"/>
            <w:tcBorders>
              <w:top w:val="nil"/>
              <w:left w:val="single" w:sz="4" w:space="0" w:color="auto"/>
              <w:bottom w:val="single" w:sz="4" w:space="0" w:color="auto"/>
              <w:right w:val="single" w:sz="4" w:space="0" w:color="auto"/>
            </w:tcBorders>
            <w:shd w:val="clear" w:color="000000" w:fill="FFFFFF"/>
            <w:vAlign w:val="center"/>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2</w:t>
            </w:r>
          </w:p>
        </w:tc>
        <w:tc>
          <w:tcPr>
            <w:tcW w:w="7096" w:type="dxa"/>
            <w:gridSpan w:val="2"/>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rPr>
                <w:rFonts w:ascii="Times New Roman" w:eastAsia="Times New Roman" w:hAnsi="Times New Roman"/>
                <w:sz w:val="20"/>
                <w:szCs w:val="20"/>
              </w:rPr>
            </w:pPr>
            <w:r w:rsidRPr="0081510E">
              <w:rPr>
                <w:rFonts w:ascii="Times New Roman" w:eastAsia="Times New Roman" w:hAnsi="Times New Roman"/>
                <w:sz w:val="20"/>
                <w:szCs w:val="20"/>
              </w:rPr>
              <w:t>Centrul de recuperare și reabilitare neuropsihiatrică Costâna</w:t>
            </w:r>
          </w:p>
        </w:tc>
        <w:tc>
          <w:tcPr>
            <w:tcW w:w="1274"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139</w:t>
            </w:r>
          </w:p>
        </w:tc>
        <w:tc>
          <w:tcPr>
            <w:tcW w:w="1376"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128</w:t>
            </w:r>
          </w:p>
        </w:tc>
        <w:tc>
          <w:tcPr>
            <w:tcW w:w="851" w:type="dxa"/>
            <w:tcBorders>
              <w:top w:val="nil"/>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46</w:t>
            </w:r>
          </w:p>
        </w:tc>
        <w:tc>
          <w:tcPr>
            <w:tcW w:w="1203"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71</w:t>
            </w:r>
          </w:p>
        </w:tc>
        <w:tc>
          <w:tcPr>
            <w:tcW w:w="782"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11</w:t>
            </w:r>
          </w:p>
        </w:tc>
        <w:tc>
          <w:tcPr>
            <w:tcW w:w="735"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r>
      <w:tr w:rsidR="004B7677" w:rsidRPr="008C0028" w:rsidTr="002B3C84">
        <w:trPr>
          <w:trHeight w:val="645"/>
        </w:trPr>
        <w:tc>
          <w:tcPr>
            <w:tcW w:w="559" w:type="dxa"/>
            <w:tcBorders>
              <w:top w:val="nil"/>
              <w:left w:val="single" w:sz="4" w:space="0" w:color="auto"/>
              <w:bottom w:val="single" w:sz="4" w:space="0" w:color="auto"/>
              <w:right w:val="single" w:sz="4" w:space="0" w:color="auto"/>
            </w:tcBorders>
            <w:shd w:val="clear" w:color="000000" w:fill="FFFFFF"/>
            <w:vAlign w:val="center"/>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3</w:t>
            </w:r>
          </w:p>
        </w:tc>
        <w:tc>
          <w:tcPr>
            <w:tcW w:w="7096" w:type="dxa"/>
            <w:gridSpan w:val="2"/>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rPr>
                <w:rFonts w:ascii="Times New Roman" w:eastAsia="Times New Roman" w:hAnsi="Times New Roman"/>
                <w:sz w:val="20"/>
                <w:szCs w:val="20"/>
              </w:rPr>
            </w:pPr>
            <w:r w:rsidRPr="0081510E">
              <w:rPr>
                <w:rFonts w:ascii="Times New Roman" w:eastAsia="Times New Roman" w:hAnsi="Times New Roman"/>
                <w:sz w:val="20"/>
                <w:szCs w:val="20"/>
              </w:rPr>
              <w:t>Centrul de abilitare și reabilitare pentru persoane adulte cu dizabilități "O Nouă Șansă" Todirești</w:t>
            </w:r>
          </w:p>
        </w:tc>
        <w:tc>
          <w:tcPr>
            <w:tcW w:w="1274"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50</w:t>
            </w:r>
          </w:p>
        </w:tc>
        <w:tc>
          <w:tcPr>
            <w:tcW w:w="1376"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50</w:t>
            </w:r>
          </w:p>
        </w:tc>
        <w:tc>
          <w:tcPr>
            <w:tcW w:w="851" w:type="dxa"/>
            <w:tcBorders>
              <w:top w:val="nil"/>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6</w:t>
            </w:r>
          </w:p>
        </w:tc>
        <w:tc>
          <w:tcPr>
            <w:tcW w:w="1203"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40</w:t>
            </w:r>
          </w:p>
        </w:tc>
        <w:tc>
          <w:tcPr>
            <w:tcW w:w="782"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4</w:t>
            </w:r>
          </w:p>
        </w:tc>
        <w:tc>
          <w:tcPr>
            <w:tcW w:w="735"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r>
      <w:tr w:rsidR="004B7677" w:rsidRPr="008C0028" w:rsidTr="002B3C84">
        <w:trPr>
          <w:trHeight w:val="140"/>
        </w:trPr>
        <w:tc>
          <w:tcPr>
            <w:tcW w:w="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4</w:t>
            </w:r>
          </w:p>
        </w:tc>
        <w:tc>
          <w:tcPr>
            <w:tcW w:w="2943" w:type="dxa"/>
            <w:vMerge w:val="restart"/>
            <w:tcBorders>
              <w:top w:val="nil"/>
              <w:left w:val="single" w:sz="4" w:space="0" w:color="auto"/>
              <w:bottom w:val="single" w:sz="4" w:space="0" w:color="auto"/>
              <w:right w:val="single" w:sz="4" w:space="0" w:color="auto"/>
            </w:tcBorders>
            <w:shd w:val="clear" w:color="000000" w:fill="FFFFFF"/>
            <w:vAlign w:val="center"/>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Centrul de servicii sociale pentru persoane adulte cu dizabilități Mitocu Dragomirnei</w:t>
            </w:r>
          </w:p>
        </w:tc>
        <w:tc>
          <w:tcPr>
            <w:tcW w:w="4153"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rPr>
                <w:rFonts w:ascii="Times New Roman" w:eastAsia="Times New Roman" w:hAnsi="Times New Roman"/>
                <w:sz w:val="20"/>
                <w:szCs w:val="20"/>
              </w:rPr>
            </w:pPr>
            <w:r w:rsidRPr="0081510E">
              <w:rPr>
                <w:rFonts w:ascii="Times New Roman" w:eastAsia="Times New Roman" w:hAnsi="Times New Roman"/>
                <w:sz w:val="20"/>
                <w:szCs w:val="20"/>
              </w:rPr>
              <w:t>Centrul de abilitare si reabilitare  pentru persoane adulte cu dizabilități Mitocu Dragomirnei</w:t>
            </w:r>
          </w:p>
        </w:tc>
        <w:tc>
          <w:tcPr>
            <w:tcW w:w="1274"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39</w:t>
            </w:r>
          </w:p>
        </w:tc>
        <w:tc>
          <w:tcPr>
            <w:tcW w:w="1376"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39</w:t>
            </w:r>
          </w:p>
        </w:tc>
        <w:tc>
          <w:tcPr>
            <w:tcW w:w="851" w:type="dxa"/>
            <w:tcBorders>
              <w:top w:val="nil"/>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8</w:t>
            </w:r>
          </w:p>
        </w:tc>
        <w:tc>
          <w:tcPr>
            <w:tcW w:w="1203"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29</w:t>
            </w:r>
          </w:p>
        </w:tc>
        <w:tc>
          <w:tcPr>
            <w:tcW w:w="782"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2</w:t>
            </w:r>
          </w:p>
        </w:tc>
        <w:tc>
          <w:tcPr>
            <w:tcW w:w="735"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r>
      <w:tr w:rsidR="004B7677" w:rsidRPr="008C0028" w:rsidTr="002B3C84">
        <w:trPr>
          <w:trHeight w:val="292"/>
        </w:trPr>
        <w:tc>
          <w:tcPr>
            <w:tcW w:w="559" w:type="dxa"/>
            <w:vMerge/>
            <w:tcBorders>
              <w:top w:val="nil"/>
              <w:left w:val="single" w:sz="4" w:space="0" w:color="auto"/>
              <w:bottom w:val="single" w:sz="4" w:space="0" w:color="auto"/>
              <w:right w:val="single" w:sz="4" w:space="0" w:color="auto"/>
            </w:tcBorders>
            <w:vAlign w:val="center"/>
            <w:hideMark/>
          </w:tcPr>
          <w:p w:rsidR="004B7677" w:rsidRPr="0081510E" w:rsidRDefault="004B7677" w:rsidP="00296B99">
            <w:pPr>
              <w:spacing w:after="0" w:line="240" w:lineRule="auto"/>
              <w:rPr>
                <w:rFonts w:ascii="Times New Roman" w:eastAsia="Times New Roman" w:hAnsi="Times New Roman"/>
                <w:sz w:val="20"/>
                <w:szCs w:val="20"/>
              </w:rPr>
            </w:pPr>
          </w:p>
        </w:tc>
        <w:tc>
          <w:tcPr>
            <w:tcW w:w="2943" w:type="dxa"/>
            <w:vMerge/>
            <w:tcBorders>
              <w:top w:val="nil"/>
              <w:left w:val="single" w:sz="4" w:space="0" w:color="auto"/>
              <w:bottom w:val="single" w:sz="4" w:space="0" w:color="auto"/>
              <w:right w:val="single" w:sz="4" w:space="0" w:color="auto"/>
            </w:tcBorders>
            <w:vAlign w:val="center"/>
            <w:hideMark/>
          </w:tcPr>
          <w:p w:rsidR="004B7677" w:rsidRPr="0081510E" w:rsidRDefault="004B7677" w:rsidP="00296B99">
            <w:pPr>
              <w:spacing w:after="0" w:line="240" w:lineRule="auto"/>
              <w:rPr>
                <w:rFonts w:ascii="Times New Roman" w:eastAsia="Times New Roman" w:hAnsi="Times New Roman"/>
                <w:sz w:val="20"/>
                <w:szCs w:val="20"/>
              </w:rPr>
            </w:pPr>
          </w:p>
        </w:tc>
        <w:tc>
          <w:tcPr>
            <w:tcW w:w="4153"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rPr>
                <w:rFonts w:ascii="Times New Roman" w:eastAsia="Times New Roman" w:hAnsi="Times New Roman"/>
                <w:sz w:val="20"/>
                <w:szCs w:val="20"/>
              </w:rPr>
            </w:pPr>
            <w:r w:rsidRPr="0081510E">
              <w:rPr>
                <w:rFonts w:ascii="Times New Roman" w:eastAsia="Times New Roman" w:hAnsi="Times New Roman"/>
                <w:sz w:val="20"/>
                <w:szCs w:val="20"/>
              </w:rPr>
              <w:t>Locuință maxim protejată pentru persoane adulte cu dizabilitati Mitocu Dragomirnei</w:t>
            </w:r>
          </w:p>
        </w:tc>
        <w:tc>
          <w:tcPr>
            <w:tcW w:w="1274"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10</w:t>
            </w:r>
          </w:p>
        </w:tc>
        <w:tc>
          <w:tcPr>
            <w:tcW w:w="1376"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9</w:t>
            </w:r>
          </w:p>
        </w:tc>
        <w:tc>
          <w:tcPr>
            <w:tcW w:w="851" w:type="dxa"/>
            <w:tcBorders>
              <w:top w:val="nil"/>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0</w:t>
            </w:r>
          </w:p>
        </w:tc>
        <w:tc>
          <w:tcPr>
            <w:tcW w:w="1203"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9</w:t>
            </w:r>
          </w:p>
        </w:tc>
        <w:tc>
          <w:tcPr>
            <w:tcW w:w="782"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c>
          <w:tcPr>
            <w:tcW w:w="735"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r>
      <w:tr w:rsidR="004B7677" w:rsidRPr="008C0028" w:rsidTr="002B3C84">
        <w:trPr>
          <w:trHeight w:val="256"/>
        </w:trPr>
        <w:tc>
          <w:tcPr>
            <w:tcW w:w="559" w:type="dxa"/>
            <w:vMerge w:val="restart"/>
            <w:tcBorders>
              <w:top w:val="nil"/>
              <w:left w:val="single" w:sz="4" w:space="0" w:color="auto"/>
              <w:bottom w:val="single" w:sz="4" w:space="0" w:color="auto"/>
              <w:right w:val="single" w:sz="4" w:space="0" w:color="auto"/>
            </w:tcBorders>
            <w:shd w:val="clear" w:color="000000" w:fill="FFFFFF"/>
            <w:vAlign w:val="center"/>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5</w:t>
            </w:r>
          </w:p>
        </w:tc>
        <w:tc>
          <w:tcPr>
            <w:tcW w:w="2943" w:type="dxa"/>
            <w:vMerge w:val="restart"/>
            <w:tcBorders>
              <w:top w:val="nil"/>
              <w:left w:val="single" w:sz="4" w:space="0" w:color="auto"/>
              <w:bottom w:val="single" w:sz="4" w:space="0" w:color="auto"/>
              <w:right w:val="single" w:sz="4" w:space="0" w:color="auto"/>
            </w:tcBorders>
            <w:shd w:val="clear" w:color="000000" w:fill="FFFFFF"/>
            <w:vAlign w:val="center"/>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 xml:space="preserve">Centrul de recuperare și reabilitare persoane cu handicap Pojorâta </w:t>
            </w:r>
          </w:p>
        </w:tc>
        <w:tc>
          <w:tcPr>
            <w:tcW w:w="4153"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rPr>
                <w:rFonts w:ascii="Times New Roman" w:eastAsia="Times New Roman" w:hAnsi="Times New Roman"/>
                <w:sz w:val="20"/>
                <w:szCs w:val="20"/>
              </w:rPr>
            </w:pPr>
            <w:r w:rsidRPr="0081510E">
              <w:rPr>
                <w:rFonts w:ascii="Times New Roman" w:eastAsia="Times New Roman" w:hAnsi="Times New Roman"/>
                <w:sz w:val="20"/>
                <w:szCs w:val="20"/>
              </w:rPr>
              <w:t xml:space="preserve">Centrul de recuperare și reabilitare persoane cu handicap Pojorâta </w:t>
            </w:r>
          </w:p>
        </w:tc>
        <w:tc>
          <w:tcPr>
            <w:tcW w:w="1274"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72</w:t>
            </w:r>
          </w:p>
        </w:tc>
        <w:tc>
          <w:tcPr>
            <w:tcW w:w="1376"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39</w:t>
            </w:r>
          </w:p>
        </w:tc>
        <w:tc>
          <w:tcPr>
            <w:tcW w:w="851" w:type="dxa"/>
            <w:tcBorders>
              <w:top w:val="nil"/>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8</w:t>
            </w:r>
          </w:p>
        </w:tc>
        <w:tc>
          <w:tcPr>
            <w:tcW w:w="1203"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20</w:t>
            </w:r>
          </w:p>
        </w:tc>
        <w:tc>
          <w:tcPr>
            <w:tcW w:w="782"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11</w:t>
            </w:r>
          </w:p>
        </w:tc>
        <w:tc>
          <w:tcPr>
            <w:tcW w:w="735"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r>
      <w:tr w:rsidR="004B7677" w:rsidRPr="008C0028" w:rsidTr="002B3C84">
        <w:trPr>
          <w:trHeight w:val="206"/>
        </w:trPr>
        <w:tc>
          <w:tcPr>
            <w:tcW w:w="559" w:type="dxa"/>
            <w:vMerge/>
            <w:tcBorders>
              <w:top w:val="nil"/>
              <w:left w:val="single" w:sz="4" w:space="0" w:color="auto"/>
              <w:bottom w:val="single" w:sz="4" w:space="0" w:color="auto"/>
              <w:right w:val="single" w:sz="4" w:space="0" w:color="auto"/>
            </w:tcBorders>
            <w:vAlign w:val="center"/>
            <w:hideMark/>
          </w:tcPr>
          <w:p w:rsidR="004B7677" w:rsidRPr="0081510E" w:rsidRDefault="004B7677" w:rsidP="00296B99">
            <w:pPr>
              <w:spacing w:after="0" w:line="240" w:lineRule="auto"/>
              <w:rPr>
                <w:rFonts w:ascii="Times New Roman" w:eastAsia="Times New Roman" w:hAnsi="Times New Roman"/>
                <w:sz w:val="20"/>
                <w:szCs w:val="20"/>
              </w:rPr>
            </w:pPr>
          </w:p>
        </w:tc>
        <w:tc>
          <w:tcPr>
            <w:tcW w:w="2943" w:type="dxa"/>
            <w:vMerge/>
            <w:tcBorders>
              <w:top w:val="nil"/>
              <w:left w:val="single" w:sz="4" w:space="0" w:color="auto"/>
              <w:bottom w:val="single" w:sz="4" w:space="0" w:color="auto"/>
              <w:right w:val="single" w:sz="4" w:space="0" w:color="auto"/>
            </w:tcBorders>
            <w:vAlign w:val="center"/>
            <w:hideMark/>
          </w:tcPr>
          <w:p w:rsidR="004B7677" w:rsidRPr="0081510E" w:rsidRDefault="004B7677" w:rsidP="00296B99">
            <w:pPr>
              <w:spacing w:after="0" w:line="240" w:lineRule="auto"/>
              <w:rPr>
                <w:rFonts w:ascii="Times New Roman" w:eastAsia="Times New Roman" w:hAnsi="Times New Roman"/>
                <w:sz w:val="20"/>
                <w:szCs w:val="20"/>
              </w:rPr>
            </w:pPr>
          </w:p>
        </w:tc>
        <w:tc>
          <w:tcPr>
            <w:tcW w:w="4153"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rPr>
                <w:rFonts w:ascii="Times New Roman" w:eastAsia="Times New Roman" w:hAnsi="Times New Roman"/>
                <w:sz w:val="20"/>
                <w:szCs w:val="20"/>
              </w:rPr>
            </w:pPr>
            <w:r w:rsidRPr="0081510E">
              <w:rPr>
                <w:rFonts w:ascii="Times New Roman" w:eastAsia="Times New Roman" w:hAnsi="Times New Roman"/>
                <w:sz w:val="20"/>
                <w:szCs w:val="20"/>
              </w:rPr>
              <w:t xml:space="preserve"> Compartiment pavilionar de recuperare şi reabilitare persoane cu handicap Fălticeni </w:t>
            </w:r>
          </w:p>
        </w:tc>
        <w:tc>
          <w:tcPr>
            <w:tcW w:w="1274"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6</w:t>
            </w:r>
          </w:p>
        </w:tc>
        <w:tc>
          <w:tcPr>
            <w:tcW w:w="1376" w:type="dxa"/>
            <w:tcBorders>
              <w:top w:val="nil"/>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5</w:t>
            </w:r>
          </w:p>
        </w:tc>
        <w:tc>
          <w:tcPr>
            <w:tcW w:w="851" w:type="dxa"/>
            <w:tcBorders>
              <w:top w:val="nil"/>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5</w:t>
            </w:r>
          </w:p>
        </w:tc>
        <w:tc>
          <w:tcPr>
            <w:tcW w:w="1203"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c>
          <w:tcPr>
            <w:tcW w:w="782"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c>
          <w:tcPr>
            <w:tcW w:w="735"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r>
      <w:tr w:rsidR="004B7677" w:rsidRPr="008C0028" w:rsidTr="002B3C84">
        <w:trPr>
          <w:trHeight w:val="298"/>
        </w:trPr>
        <w:tc>
          <w:tcPr>
            <w:tcW w:w="559" w:type="dxa"/>
            <w:tcBorders>
              <w:top w:val="nil"/>
              <w:left w:val="single" w:sz="4" w:space="0" w:color="auto"/>
              <w:bottom w:val="single" w:sz="4" w:space="0" w:color="auto"/>
              <w:right w:val="single" w:sz="4" w:space="0" w:color="auto"/>
            </w:tcBorders>
            <w:shd w:val="clear" w:color="000000" w:fill="FFFFFF"/>
            <w:vAlign w:val="center"/>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6</w:t>
            </w:r>
          </w:p>
        </w:tc>
        <w:tc>
          <w:tcPr>
            <w:tcW w:w="7096" w:type="dxa"/>
            <w:gridSpan w:val="2"/>
            <w:tcBorders>
              <w:top w:val="single" w:sz="4" w:space="0" w:color="auto"/>
              <w:left w:val="nil"/>
              <w:bottom w:val="single" w:sz="4" w:space="0" w:color="auto"/>
              <w:right w:val="single" w:sz="4" w:space="0" w:color="auto"/>
            </w:tcBorders>
            <w:shd w:val="clear" w:color="000000" w:fill="FFFFFF"/>
            <w:vAlign w:val="bottom"/>
            <w:hideMark/>
          </w:tcPr>
          <w:p w:rsidR="004B7677" w:rsidRDefault="004B7677" w:rsidP="00296B99">
            <w:pPr>
              <w:spacing w:after="0" w:line="240" w:lineRule="auto"/>
              <w:rPr>
                <w:rFonts w:ascii="Times New Roman" w:eastAsia="Times New Roman" w:hAnsi="Times New Roman"/>
                <w:sz w:val="20"/>
                <w:szCs w:val="20"/>
              </w:rPr>
            </w:pPr>
            <w:r w:rsidRPr="0081510E">
              <w:rPr>
                <w:rFonts w:ascii="Times New Roman" w:eastAsia="Times New Roman" w:hAnsi="Times New Roman"/>
                <w:sz w:val="20"/>
                <w:szCs w:val="20"/>
              </w:rPr>
              <w:t>Centrul de abilitare și reabilitare pentru persoane adulte cu dizabilitati  Zvoriștea</w:t>
            </w:r>
          </w:p>
          <w:p w:rsidR="002B3C84" w:rsidRPr="0081510E" w:rsidRDefault="002B3C84" w:rsidP="00296B99">
            <w:pPr>
              <w:spacing w:after="0" w:line="240" w:lineRule="auto"/>
              <w:rPr>
                <w:rFonts w:ascii="Times New Roman" w:eastAsia="Times New Roman" w:hAnsi="Times New Roman"/>
                <w:sz w:val="20"/>
                <w:szCs w:val="20"/>
              </w:rPr>
            </w:pPr>
          </w:p>
        </w:tc>
        <w:tc>
          <w:tcPr>
            <w:tcW w:w="1274"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50</w:t>
            </w:r>
          </w:p>
        </w:tc>
        <w:tc>
          <w:tcPr>
            <w:tcW w:w="1376"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50</w:t>
            </w:r>
          </w:p>
        </w:tc>
        <w:tc>
          <w:tcPr>
            <w:tcW w:w="851" w:type="dxa"/>
            <w:tcBorders>
              <w:top w:val="nil"/>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11</w:t>
            </w:r>
          </w:p>
        </w:tc>
        <w:tc>
          <w:tcPr>
            <w:tcW w:w="1203"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26</w:t>
            </w:r>
          </w:p>
        </w:tc>
        <w:tc>
          <w:tcPr>
            <w:tcW w:w="782"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10</w:t>
            </w:r>
          </w:p>
        </w:tc>
        <w:tc>
          <w:tcPr>
            <w:tcW w:w="735"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3</w:t>
            </w:r>
          </w:p>
        </w:tc>
      </w:tr>
      <w:tr w:rsidR="004B7677" w:rsidRPr="008C0028" w:rsidTr="002B3C84">
        <w:trPr>
          <w:trHeight w:val="404"/>
        </w:trPr>
        <w:tc>
          <w:tcPr>
            <w:tcW w:w="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7</w:t>
            </w:r>
          </w:p>
        </w:tc>
        <w:tc>
          <w:tcPr>
            <w:tcW w:w="29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Centrul de servicii sociale pentru persoane adulte cu dizabilități "O Noua Viata"Siret</w:t>
            </w:r>
          </w:p>
        </w:tc>
        <w:tc>
          <w:tcPr>
            <w:tcW w:w="4153"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rPr>
                <w:rFonts w:ascii="Times New Roman" w:eastAsia="Times New Roman" w:hAnsi="Times New Roman"/>
                <w:sz w:val="20"/>
                <w:szCs w:val="20"/>
              </w:rPr>
            </w:pPr>
            <w:r w:rsidRPr="0081510E">
              <w:rPr>
                <w:rFonts w:ascii="Times New Roman" w:eastAsia="Times New Roman" w:hAnsi="Times New Roman"/>
                <w:sz w:val="20"/>
                <w:szCs w:val="20"/>
              </w:rPr>
              <w:t>Centrul de abilitare și reabilitare pentru persoane adulte cu dizabilități "KINCASSLAGH "Siret</w:t>
            </w:r>
          </w:p>
        </w:tc>
        <w:tc>
          <w:tcPr>
            <w:tcW w:w="1274"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12</w:t>
            </w:r>
          </w:p>
        </w:tc>
        <w:tc>
          <w:tcPr>
            <w:tcW w:w="1376"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12</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5</w:t>
            </w:r>
          </w:p>
        </w:tc>
        <w:tc>
          <w:tcPr>
            <w:tcW w:w="1203"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7</w:t>
            </w:r>
          </w:p>
        </w:tc>
        <w:tc>
          <w:tcPr>
            <w:tcW w:w="782"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c>
          <w:tcPr>
            <w:tcW w:w="735"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r>
      <w:tr w:rsidR="004B7677" w:rsidRPr="008C0028" w:rsidTr="002B3C84">
        <w:trPr>
          <w:trHeight w:val="354"/>
        </w:trPr>
        <w:tc>
          <w:tcPr>
            <w:tcW w:w="559" w:type="dxa"/>
            <w:vMerge/>
            <w:tcBorders>
              <w:top w:val="single" w:sz="4" w:space="0" w:color="auto"/>
              <w:left w:val="single" w:sz="4" w:space="0" w:color="auto"/>
              <w:bottom w:val="single" w:sz="4" w:space="0" w:color="auto"/>
              <w:right w:val="single" w:sz="4" w:space="0" w:color="auto"/>
            </w:tcBorders>
            <w:vAlign w:val="center"/>
            <w:hideMark/>
          </w:tcPr>
          <w:p w:rsidR="004B7677" w:rsidRPr="0081510E" w:rsidRDefault="004B7677" w:rsidP="00296B99">
            <w:pPr>
              <w:spacing w:after="0" w:line="240" w:lineRule="auto"/>
              <w:rPr>
                <w:rFonts w:ascii="Times New Roman" w:eastAsia="Times New Roman" w:hAnsi="Times New Roman"/>
                <w:sz w:val="20"/>
                <w:szCs w:val="20"/>
              </w:rPr>
            </w:pPr>
          </w:p>
        </w:tc>
        <w:tc>
          <w:tcPr>
            <w:tcW w:w="2943" w:type="dxa"/>
            <w:vMerge/>
            <w:tcBorders>
              <w:top w:val="single" w:sz="4" w:space="0" w:color="auto"/>
              <w:left w:val="single" w:sz="4" w:space="0" w:color="auto"/>
              <w:bottom w:val="single" w:sz="4" w:space="0" w:color="auto"/>
              <w:right w:val="single" w:sz="4" w:space="0" w:color="auto"/>
            </w:tcBorders>
            <w:vAlign w:val="center"/>
            <w:hideMark/>
          </w:tcPr>
          <w:p w:rsidR="004B7677" w:rsidRPr="0081510E" w:rsidRDefault="004B7677" w:rsidP="00296B99">
            <w:pPr>
              <w:spacing w:after="0" w:line="240" w:lineRule="auto"/>
              <w:rPr>
                <w:rFonts w:ascii="Times New Roman" w:eastAsia="Times New Roman" w:hAnsi="Times New Roman"/>
                <w:sz w:val="20"/>
                <w:szCs w:val="20"/>
              </w:rPr>
            </w:pPr>
          </w:p>
        </w:tc>
        <w:tc>
          <w:tcPr>
            <w:tcW w:w="4153"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rPr>
                <w:rFonts w:ascii="Times New Roman" w:eastAsia="Times New Roman" w:hAnsi="Times New Roman"/>
                <w:sz w:val="20"/>
                <w:szCs w:val="20"/>
              </w:rPr>
            </w:pPr>
            <w:r w:rsidRPr="0081510E">
              <w:rPr>
                <w:rFonts w:ascii="Times New Roman" w:eastAsia="Times New Roman" w:hAnsi="Times New Roman"/>
                <w:sz w:val="20"/>
                <w:szCs w:val="20"/>
              </w:rPr>
              <w:t>Centrul de abilitare și reabilitare pentru persoane adulte cu dizabilități "PHOENIX" Siret</w:t>
            </w:r>
          </w:p>
        </w:tc>
        <w:tc>
          <w:tcPr>
            <w:tcW w:w="1274"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9</w:t>
            </w:r>
          </w:p>
        </w:tc>
        <w:tc>
          <w:tcPr>
            <w:tcW w:w="1376"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9</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2</w:t>
            </w:r>
          </w:p>
        </w:tc>
        <w:tc>
          <w:tcPr>
            <w:tcW w:w="1203"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7</w:t>
            </w:r>
          </w:p>
        </w:tc>
        <w:tc>
          <w:tcPr>
            <w:tcW w:w="782"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c>
          <w:tcPr>
            <w:tcW w:w="735"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r>
      <w:tr w:rsidR="004B7677" w:rsidRPr="008C0028" w:rsidTr="002B3C84">
        <w:trPr>
          <w:trHeight w:val="445"/>
        </w:trPr>
        <w:tc>
          <w:tcPr>
            <w:tcW w:w="559" w:type="dxa"/>
            <w:vMerge/>
            <w:tcBorders>
              <w:top w:val="single" w:sz="4" w:space="0" w:color="auto"/>
              <w:left w:val="single" w:sz="4" w:space="0" w:color="auto"/>
              <w:bottom w:val="single" w:sz="4" w:space="0" w:color="auto"/>
              <w:right w:val="single" w:sz="4" w:space="0" w:color="auto"/>
            </w:tcBorders>
            <w:vAlign w:val="center"/>
            <w:hideMark/>
          </w:tcPr>
          <w:p w:rsidR="004B7677" w:rsidRPr="0081510E" w:rsidRDefault="004B7677" w:rsidP="00296B99">
            <w:pPr>
              <w:spacing w:after="0" w:line="240" w:lineRule="auto"/>
              <w:rPr>
                <w:rFonts w:ascii="Times New Roman" w:eastAsia="Times New Roman" w:hAnsi="Times New Roman"/>
                <w:sz w:val="20"/>
                <w:szCs w:val="20"/>
              </w:rPr>
            </w:pPr>
          </w:p>
        </w:tc>
        <w:tc>
          <w:tcPr>
            <w:tcW w:w="2943" w:type="dxa"/>
            <w:vMerge/>
            <w:tcBorders>
              <w:top w:val="single" w:sz="4" w:space="0" w:color="auto"/>
              <w:left w:val="single" w:sz="4" w:space="0" w:color="auto"/>
              <w:bottom w:val="single" w:sz="4" w:space="0" w:color="auto"/>
              <w:right w:val="single" w:sz="4" w:space="0" w:color="auto"/>
            </w:tcBorders>
            <w:vAlign w:val="center"/>
            <w:hideMark/>
          </w:tcPr>
          <w:p w:rsidR="004B7677" w:rsidRPr="0081510E" w:rsidRDefault="004B7677" w:rsidP="00296B99">
            <w:pPr>
              <w:spacing w:after="0" w:line="240" w:lineRule="auto"/>
              <w:rPr>
                <w:rFonts w:ascii="Times New Roman" w:eastAsia="Times New Roman" w:hAnsi="Times New Roman"/>
                <w:sz w:val="20"/>
                <w:szCs w:val="20"/>
              </w:rPr>
            </w:pPr>
          </w:p>
        </w:tc>
        <w:tc>
          <w:tcPr>
            <w:tcW w:w="4153"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rPr>
                <w:rFonts w:ascii="Times New Roman" w:eastAsia="Times New Roman" w:hAnsi="Times New Roman"/>
                <w:sz w:val="20"/>
                <w:szCs w:val="20"/>
              </w:rPr>
            </w:pPr>
            <w:r w:rsidRPr="0081510E">
              <w:rPr>
                <w:rFonts w:ascii="Times New Roman" w:eastAsia="Times New Roman" w:hAnsi="Times New Roman"/>
                <w:sz w:val="20"/>
                <w:szCs w:val="20"/>
              </w:rPr>
              <w:t>Centrul de abilitare și reabilitare pentru persoane adulte cu dizabilități "KILLYBEGS" Siret</w:t>
            </w:r>
          </w:p>
        </w:tc>
        <w:tc>
          <w:tcPr>
            <w:tcW w:w="1274"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6</w:t>
            </w:r>
          </w:p>
        </w:tc>
        <w:tc>
          <w:tcPr>
            <w:tcW w:w="1376"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1</w:t>
            </w:r>
          </w:p>
        </w:tc>
        <w:tc>
          <w:tcPr>
            <w:tcW w:w="1203"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5</w:t>
            </w:r>
          </w:p>
        </w:tc>
        <w:tc>
          <w:tcPr>
            <w:tcW w:w="782"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c>
          <w:tcPr>
            <w:tcW w:w="735"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r>
      <w:tr w:rsidR="004B7677" w:rsidRPr="008C0028" w:rsidTr="002B3C84">
        <w:trPr>
          <w:trHeight w:val="410"/>
        </w:trPr>
        <w:tc>
          <w:tcPr>
            <w:tcW w:w="559" w:type="dxa"/>
            <w:vMerge/>
            <w:tcBorders>
              <w:top w:val="single" w:sz="4" w:space="0" w:color="auto"/>
              <w:left w:val="single" w:sz="4" w:space="0" w:color="auto"/>
              <w:bottom w:val="single" w:sz="4" w:space="0" w:color="auto"/>
              <w:right w:val="single" w:sz="4" w:space="0" w:color="auto"/>
            </w:tcBorders>
            <w:vAlign w:val="center"/>
            <w:hideMark/>
          </w:tcPr>
          <w:p w:rsidR="004B7677" w:rsidRPr="0081510E" w:rsidRDefault="004B7677" w:rsidP="00296B99">
            <w:pPr>
              <w:spacing w:after="0" w:line="240" w:lineRule="auto"/>
              <w:rPr>
                <w:rFonts w:ascii="Times New Roman" w:eastAsia="Times New Roman" w:hAnsi="Times New Roman"/>
                <w:sz w:val="20"/>
                <w:szCs w:val="20"/>
              </w:rPr>
            </w:pPr>
          </w:p>
        </w:tc>
        <w:tc>
          <w:tcPr>
            <w:tcW w:w="2943" w:type="dxa"/>
            <w:vMerge/>
            <w:tcBorders>
              <w:top w:val="single" w:sz="4" w:space="0" w:color="auto"/>
              <w:left w:val="single" w:sz="4" w:space="0" w:color="auto"/>
              <w:bottom w:val="single" w:sz="4" w:space="0" w:color="auto"/>
              <w:right w:val="single" w:sz="4" w:space="0" w:color="auto"/>
            </w:tcBorders>
            <w:vAlign w:val="center"/>
            <w:hideMark/>
          </w:tcPr>
          <w:p w:rsidR="004B7677" w:rsidRPr="0081510E" w:rsidRDefault="004B7677" w:rsidP="00296B99">
            <w:pPr>
              <w:spacing w:after="0" w:line="240" w:lineRule="auto"/>
              <w:rPr>
                <w:rFonts w:ascii="Times New Roman" w:eastAsia="Times New Roman" w:hAnsi="Times New Roman"/>
                <w:sz w:val="20"/>
                <w:szCs w:val="20"/>
              </w:rPr>
            </w:pPr>
          </w:p>
        </w:tc>
        <w:tc>
          <w:tcPr>
            <w:tcW w:w="4153"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rPr>
                <w:rFonts w:ascii="Times New Roman" w:eastAsia="Times New Roman" w:hAnsi="Times New Roman"/>
                <w:sz w:val="20"/>
                <w:szCs w:val="20"/>
              </w:rPr>
            </w:pPr>
            <w:r w:rsidRPr="0081510E">
              <w:rPr>
                <w:rFonts w:ascii="Times New Roman" w:eastAsia="Times New Roman" w:hAnsi="Times New Roman"/>
                <w:sz w:val="20"/>
                <w:szCs w:val="20"/>
              </w:rPr>
              <w:t>Centrul de abilitare și reabilitare pentru persoane adulte cu dizabilități "MANION" Siret</w:t>
            </w:r>
          </w:p>
        </w:tc>
        <w:tc>
          <w:tcPr>
            <w:tcW w:w="1274"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6</w:t>
            </w:r>
          </w:p>
        </w:tc>
        <w:tc>
          <w:tcPr>
            <w:tcW w:w="1376"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2</w:t>
            </w:r>
          </w:p>
        </w:tc>
        <w:tc>
          <w:tcPr>
            <w:tcW w:w="1203"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4</w:t>
            </w:r>
          </w:p>
        </w:tc>
        <w:tc>
          <w:tcPr>
            <w:tcW w:w="782"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c>
          <w:tcPr>
            <w:tcW w:w="735"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r>
      <w:tr w:rsidR="004B7677" w:rsidRPr="008C0028" w:rsidTr="002B3C84">
        <w:trPr>
          <w:trHeight w:val="360"/>
        </w:trPr>
        <w:tc>
          <w:tcPr>
            <w:tcW w:w="559" w:type="dxa"/>
            <w:vMerge/>
            <w:tcBorders>
              <w:top w:val="single" w:sz="4" w:space="0" w:color="auto"/>
              <w:left w:val="single" w:sz="4" w:space="0" w:color="auto"/>
              <w:bottom w:val="single" w:sz="4" w:space="0" w:color="auto"/>
              <w:right w:val="single" w:sz="4" w:space="0" w:color="auto"/>
            </w:tcBorders>
            <w:vAlign w:val="center"/>
            <w:hideMark/>
          </w:tcPr>
          <w:p w:rsidR="004B7677" w:rsidRPr="0081510E" w:rsidRDefault="004B7677" w:rsidP="00296B99">
            <w:pPr>
              <w:spacing w:after="0" w:line="240" w:lineRule="auto"/>
              <w:rPr>
                <w:rFonts w:ascii="Times New Roman" w:eastAsia="Times New Roman" w:hAnsi="Times New Roman"/>
                <w:sz w:val="20"/>
                <w:szCs w:val="20"/>
              </w:rPr>
            </w:pPr>
          </w:p>
        </w:tc>
        <w:tc>
          <w:tcPr>
            <w:tcW w:w="2943" w:type="dxa"/>
            <w:vMerge/>
            <w:tcBorders>
              <w:top w:val="single" w:sz="4" w:space="0" w:color="auto"/>
              <w:left w:val="single" w:sz="4" w:space="0" w:color="auto"/>
              <w:bottom w:val="single" w:sz="4" w:space="0" w:color="auto"/>
              <w:right w:val="single" w:sz="4" w:space="0" w:color="auto"/>
            </w:tcBorders>
            <w:vAlign w:val="center"/>
            <w:hideMark/>
          </w:tcPr>
          <w:p w:rsidR="004B7677" w:rsidRPr="0081510E" w:rsidRDefault="004B7677" w:rsidP="00296B99">
            <w:pPr>
              <w:spacing w:after="0" w:line="240" w:lineRule="auto"/>
              <w:rPr>
                <w:rFonts w:ascii="Times New Roman" w:eastAsia="Times New Roman" w:hAnsi="Times New Roman"/>
                <w:sz w:val="20"/>
                <w:szCs w:val="20"/>
              </w:rPr>
            </w:pPr>
          </w:p>
        </w:tc>
        <w:tc>
          <w:tcPr>
            <w:tcW w:w="4153"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rPr>
                <w:rFonts w:ascii="Times New Roman" w:eastAsia="Times New Roman" w:hAnsi="Times New Roman"/>
                <w:sz w:val="20"/>
                <w:szCs w:val="20"/>
              </w:rPr>
            </w:pPr>
            <w:r w:rsidRPr="0081510E">
              <w:rPr>
                <w:rFonts w:ascii="Times New Roman" w:eastAsia="Times New Roman" w:hAnsi="Times New Roman"/>
                <w:sz w:val="20"/>
                <w:szCs w:val="20"/>
              </w:rPr>
              <w:t>Centrul de abilitare și reabilitare pentru persoane adulte cu dizabilități "CAMLOUGH" Siret</w:t>
            </w:r>
          </w:p>
        </w:tc>
        <w:tc>
          <w:tcPr>
            <w:tcW w:w="1274"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6</w:t>
            </w:r>
          </w:p>
        </w:tc>
        <w:tc>
          <w:tcPr>
            <w:tcW w:w="1376"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6</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3</w:t>
            </w:r>
          </w:p>
        </w:tc>
        <w:tc>
          <w:tcPr>
            <w:tcW w:w="1203"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2</w:t>
            </w:r>
          </w:p>
        </w:tc>
        <w:tc>
          <w:tcPr>
            <w:tcW w:w="782"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1</w:t>
            </w:r>
          </w:p>
        </w:tc>
        <w:tc>
          <w:tcPr>
            <w:tcW w:w="735"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r>
      <w:tr w:rsidR="004B7677" w:rsidRPr="008C0028" w:rsidTr="002B3C84">
        <w:trPr>
          <w:trHeight w:val="690"/>
        </w:trPr>
        <w:tc>
          <w:tcPr>
            <w:tcW w:w="559" w:type="dxa"/>
            <w:vMerge/>
            <w:tcBorders>
              <w:top w:val="single" w:sz="4" w:space="0" w:color="auto"/>
              <w:left w:val="single" w:sz="4" w:space="0" w:color="auto"/>
              <w:bottom w:val="single" w:sz="4" w:space="0" w:color="auto"/>
              <w:right w:val="single" w:sz="4" w:space="0" w:color="auto"/>
            </w:tcBorders>
            <w:vAlign w:val="center"/>
            <w:hideMark/>
          </w:tcPr>
          <w:p w:rsidR="004B7677" w:rsidRPr="0081510E" w:rsidRDefault="004B7677" w:rsidP="00296B99">
            <w:pPr>
              <w:spacing w:after="0" w:line="240" w:lineRule="auto"/>
              <w:rPr>
                <w:rFonts w:ascii="Times New Roman" w:eastAsia="Times New Roman" w:hAnsi="Times New Roman"/>
                <w:sz w:val="20"/>
                <w:szCs w:val="20"/>
              </w:rPr>
            </w:pPr>
          </w:p>
        </w:tc>
        <w:tc>
          <w:tcPr>
            <w:tcW w:w="2943" w:type="dxa"/>
            <w:vMerge/>
            <w:tcBorders>
              <w:top w:val="single" w:sz="4" w:space="0" w:color="auto"/>
              <w:left w:val="single" w:sz="4" w:space="0" w:color="auto"/>
              <w:bottom w:val="single" w:sz="4" w:space="0" w:color="auto"/>
              <w:right w:val="single" w:sz="4" w:space="0" w:color="auto"/>
            </w:tcBorders>
            <w:vAlign w:val="center"/>
            <w:hideMark/>
          </w:tcPr>
          <w:p w:rsidR="004B7677" w:rsidRPr="0081510E" w:rsidRDefault="004B7677" w:rsidP="00296B99">
            <w:pPr>
              <w:spacing w:after="0" w:line="240" w:lineRule="auto"/>
              <w:rPr>
                <w:rFonts w:ascii="Times New Roman" w:eastAsia="Times New Roman" w:hAnsi="Times New Roman"/>
                <w:sz w:val="20"/>
                <w:szCs w:val="20"/>
              </w:rPr>
            </w:pPr>
          </w:p>
        </w:tc>
        <w:tc>
          <w:tcPr>
            <w:tcW w:w="4153"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B84206">
            <w:pPr>
              <w:spacing w:after="0" w:line="240" w:lineRule="auto"/>
              <w:rPr>
                <w:rFonts w:ascii="Times New Roman" w:eastAsia="Times New Roman" w:hAnsi="Times New Roman"/>
                <w:sz w:val="20"/>
                <w:szCs w:val="20"/>
              </w:rPr>
            </w:pPr>
            <w:r w:rsidRPr="0081510E">
              <w:rPr>
                <w:rFonts w:ascii="Times New Roman" w:eastAsia="Times New Roman" w:hAnsi="Times New Roman"/>
                <w:sz w:val="20"/>
                <w:szCs w:val="20"/>
              </w:rPr>
              <w:t>Centrul de Abilitare si Reabilitare pent</w:t>
            </w:r>
            <w:r w:rsidR="00B84206">
              <w:rPr>
                <w:rFonts w:ascii="Times New Roman" w:eastAsia="Times New Roman" w:hAnsi="Times New Roman"/>
                <w:sz w:val="20"/>
                <w:szCs w:val="20"/>
              </w:rPr>
              <w:t>ru Persoane Adulte cu Dizabilităț</w:t>
            </w:r>
            <w:r w:rsidRPr="0081510E">
              <w:rPr>
                <w:rFonts w:ascii="Times New Roman" w:eastAsia="Times New Roman" w:hAnsi="Times New Roman"/>
                <w:sz w:val="20"/>
                <w:szCs w:val="20"/>
              </w:rPr>
              <w:t>i "Alma Mater" Siret</w:t>
            </w:r>
          </w:p>
        </w:tc>
        <w:tc>
          <w:tcPr>
            <w:tcW w:w="1274"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8</w:t>
            </w:r>
          </w:p>
        </w:tc>
        <w:tc>
          <w:tcPr>
            <w:tcW w:w="1376"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8</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5</w:t>
            </w:r>
          </w:p>
        </w:tc>
        <w:tc>
          <w:tcPr>
            <w:tcW w:w="1203"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3</w:t>
            </w:r>
          </w:p>
        </w:tc>
        <w:tc>
          <w:tcPr>
            <w:tcW w:w="782"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c>
          <w:tcPr>
            <w:tcW w:w="735"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r>
      <w:tr w:rsidR="004B7677" w:rsidRPr="008C0028" w:rsidTr="002B3C84">
        <w:trPr>
          <w:trHeight w:val="492"/>
        </w:trPr>
        <w:tc>
          <w:tcPr>
            <w:tcW w:w="55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8</w:t>
            </w:r>
          </w:p>
        </w:tc>
        <w:tc>
          <w:tcPr>
            <w:tcW w:w="294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 xml:space="preserve">Complex de recuperare neuro-psiho-motorie Blijdorp"O Noua </w:t>
            </w:r>
            <w:r w:rsidRPr="0081510E">
              <w:rPr>
                <w:rFonts w:ascii="Times New Roman" w:eastAsia="Times New Roman" w:hAnsi="Times New Roman"/>
                <w:sz w:val="20"/>
                <w:szCs w:val="20"/>
              </w:rPr>
              <w:lastRenderedPageBreak/>
              <w:t>Viata" Suceava Centrul de servicii sociale pentru persoane adulte cu dizabilitati</w:t>
            </w:r>
          </w:p>
        </w:tc>
        <w:tc>
          <w:tcPr>
            <w:tcW w:w="4153" w:type="dxa"/>
            <w:tcBorders>
              <w:top w:val="single" w:sz="4" w:space="0" w:color="auto"/>
              <w:left w:val="nil"/>
              <w:bottom w:val="single" w:sz="4" w:space="0" w:color="auto"/>
              <w:right w:val="single" w:sz="4" w:space="0" w:color="auto"/>
            </w:tcBorders>
            <w:shd w:val="clear" w:color="000000" w:fill="FFFFFF"/>
            <w:vAlign w:val="bottom"/>
            <w:hideMark/>
          </w:tcPr>
          <w:p w:rsidR="004B7677" w:rsidRPr="002B3C84" w:rsidRDefault="004B7677" w:rsidP="002B3C84">
            <w:pPr>
              <w:spacing w:after="0" w:line="240" w:lineRule="auto"/>
              <w:jc w:val="both"/>
              <w:rPr>
                <w:rFonts w:ascii="Times New Roman" w:eastAsia="Times New Roman" w:hAnsi="Times New Roman"/>
                <w:sz w:val="20"/>
                <w:szCs w:val="20"/>
              </w:rPr>
            </w:pPr>
            <w:r w:rsidRPr="0081510E">
              <w:rPr>
                <w:rFonts w:ascii="Times New Roman" w:eastAsia="Times New Roman" w:hAnsi="Times New Roman"/>
                <w:sz w:val="20"/>
                <w:szCs w:val="20"/>
              </w:rPr>
              <w:lastRenderedPageBreak/>
              <w:t xml:space="preserve"> </w:t>
            </w:r>
            <w:r w:rsidRPr="002B3C84">
              <w:rPr>
                <w:rFonts w:ascii="Times New Roman" w:eastAsia="Times New Roman" w:hAnsi="Times New Roman"/>
                <w:bCs/>
                <w:sz w:val="20"/>
                <w:szCs w:val="20"/>
              </w:rPr>
              <w:t>Centrul de îngrijire și asistență</w:t>
            </w:r>
            <w:r w:rsidRPr="002B3C84">
              <w:rPr>
                <w:rFonts w:ascii="Times New Roman" w:eastAsia="Times New Roman" w:hAnsi="Times New Roman"/>
                <w:sz w:val="20"/>
                <w:szCs w:val="20"/>
              </w:rPr>
              <w:t xml:space="preserve"> pentru persoane adulte cu dizabilități "O Nouă Viață" - Suceava </w:t>
            </w:r>
          </w:p>
        </w:tc>
        <w:tc>
          <w:tcPr>
            <w:tcW w:w="1274"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8</w:t>
            </w:r>
          </w:p>
        </w:tc>
        <w:tc>
          <w:tcPr>
            <w:tcW w:w="1376"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8</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7</w:t>
            </w:r>
          </w:p>
        </w:tc>
        <w:tc>
          <w:tcPr>
            <w:tcW w:w="1203"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1</w:t>
            </w:r>
          </w:p>
        </w:tc>
        <w:tc>
          <w:tcPr>
            <w:tcW w:w="782"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c>
          <w:tcPr>
            <w:tcW w:w="735"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r>
      <w:tr w:rsidR="004B7677" w:rsidRPr="008C0028" w:rsidTr="002B3C84">
        <w:trPr>
          <w:trHeight w:val="427"/>
        </w:trPr>
        <w:tc>
          <w:tcPr>
            <w:tcW w:w="559" w:type="dxa"/>
            <w:vMerge/>
            <w:tcBorders>
              <w:top w:val="single" w:sz="4" w:space="0" w:color="auto"/>
              <w:left w:val="single" w:sz="4" w:space="0" w:color="auto"/>
              <w:bottom w:val="single" w:sz="4" w:space="0" w:color="auto"/>
              <w:right w:val="single" w:sz="4" w:space="0" w:color="auto"/>
            </w:tcBorders>
            <w:vAlign w:val="center"/>
            <w:hideMark/>
          </w:tcPr>
          <w:p w:rsidR="004B7677" w:rsidRPr="0081510E" w:rsidRDefault="004B7677" w:rsidP="00296B99">
            <w:pPr>
              <w:spacing w:after="0" w:line="240" w:lineRule="auto"/>
              <w:rPr>
                <w:rFonts w:ascii="Times New Roman" w:eastAsia="Times New Roman" w:hAnsi="Times New Roman"/>
                <w:sz w:val="20"/>
                <w:szCs w:val="20"/>
              </w:rPr>
            </w:pPr>
          </w:p>
        </w:tc>
        <w:tc>
          <w:tcPr>
            <w:tcW w:w="2943" w:type="dxa"/>
            <w:vMerge/>
            <w:tcBorders>
              <w:top w:val="single" w:sz="4" w:space="0" w:color="auto"/>
              <w:left w:val="single" w:sz="4" w:space="0" w:color="auto"/>
              <w:bottom w:val="single" w:sz="4" w:space="0" w:color="auto"/>
              <w:right w:val="single" w:sz="4" w:space="0" w:color="auto"/>
            </w:tcBorders>
            <w:vAlign w:val="center"/>
            <w:hideMark/>
          </w:tcPr>
          <w:p w:rsidR="004B7677" w:rsidRPr="0081510E" w:rsidRDefault="004B7677" w:rsidP="00296B99">
            <w:pPr>
              <w:spacing w:after="0" w:line="240" w:lineRule="auto"/>
              <w:rPr>
                <w:rFonts w:ascii="Times New Roman" w:eastAsia="Times New Roman" w:hAnsi="Times New Roman"/>
                <w:sz w:val="20"/>
                <w:szCs w:val="20"/>
              </w:rPr>
            </w:pPr>
          </w:p>
        </w:tc>
        <w:tc>
          <w:tcPr>
            <w:tcW w:w="4153"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rPr>
                <w:rFonts w:ascii="Times New Roman" w:eastAsia="Times New Roman" w:hAnsi="Times New Roman"/>
                <w:sz w:val="20"/>
                <w:szCs w:val="20"/>
              </w:rPr>
            </w:pPr>
            <w:r w:rsidRPr="0081510E">
              <w:rPr>
                <w:rFonts w:ascii="Times New Roman" w:eastAsia="Times New Roman" w:hAnsi="Times New Roman"/>
                <w:sz w:val="20"/>
                <w:szCs w:val="20"/>
              </w:rPr>
              <w:t>Locuință maxim protejată pentru</w:t>
            </w:r>
            <w:r w:rsidR="00B84206">
              <w:rPr>
                <w:rFonts w:ascii="Times New Roman" w:eastAsia="Times New Roman" w:hAnsi="Times New Roman"/>
                <w:sz w:val="20"/>
                <w:szCs w:val="20"/>
              </w:rPr>
              <w:t xml:space="preserve"> persoane adulte cu dizabilități </w:t>
            </w:r>
            <w:r w:rsidRPr="0081510E">
              <w:rPr>
                <w:rFonts w:ascii="Times New Roman" w:eastAsia="Times New Roman" w:hAnsi="Times New Roman"/>
                <w:sz w:val="20"/>
                <w:szCs w:val="20"/>
              </w:rPr>
              <w:t xml:space="preserve"> Mihoveni</w:t>
            </w:r>
          </w:p>
        </w:tc>
        <w:tc>
          <w:tcPr>
            <w:tcW w:w="1274"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10</w:t>
            </w:r>
          </w:p>
        </w:tc>
        <w:tc>
          <w:tcPr>
            <w:tcW w:w="1376"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10</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0</w:t>
            </w:r>
          </w:p>
        </w:tc>
        <w:tc>
          <w:tcPr>
            <w:tcW w:w="1203"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9</w:t>
            </w:r>
          </w:p>
        </w:tc>
        <w:tc>
          <w:tcPr>
            <w:tcW w:w="782"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1</w:t>
            </w:r>
          </w:p>
        </w:tc>
        <w:tc>
          <w:tcPr>
            <w:tcW w:w="735"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r>
      <w:tr w:rsidR="004B7677" w:rsidRPr="008C0028" w:rsidTr="002B3C84">
        <w:trPr>
          <w:trHeight w:val="502"/>
        </w:trPr>
        <w:tc>
          <w:tcPr>
            <w:tcW w:w="55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lastRenderedPageBreak/>
              <w:t>9</w:t>
            </w:r>
          </w:p>
        </w:tc>
        <w:tc>
          <w:tcPr>
            <w:tcW w:w="7096" w:type="dxa"/>
            <w:gridSpan w:val="2"/>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B84206" w:rsidP="00296B99">
            <w:pPr>
              <w:spacing w:after="0" w:line="240" w:lineRule="auto"/>
              <w:rPr>
                <w:rFonts w:ascii="Times New Roman" w:eastAsia="Times New Roman" w:hAnsi="Times New Roman"/>
                <w:sz w:val="20"/>
                <w:szCs w:val="20"/>
              </w:rPr>
            </w:pPr>
            <w:r>
              <w:rPr>
                <w:rFonts w:ascii="Times New Roman" w:eastAsia="Times New Roman" w:hAnsi="Times New Roman"/>
                <w:sz w:val="20"/>
                <w:szCs w:val="20"/>
              </w:rPr>
              <w:t>Centrul de Abilitare ș</w:t>
            </w:r>
            <w:r w:rsidR="004B7677" w:rsidRPr="0081510E">
              <w:rPr>
                <w:rFonts w:ascii="Times New Roman" w:eastAsia="Times New Roman" w:hAnsi="Times New Roman"/>
                <w:sz w:val="20"/>
                <w:szCs w:val="20"/>
              </w:rPr>
              <w:t>i</w:t>
            </w:r>
            <w:r w:rsidR="004B7677" w:rsidRPr="0081510E">
              <w:rPr>
                <w:rFonts w:ascii="Courier New" w:eastAsia="Times New Roman" w:hAnsi="Courier New" w:cs="Courier New"/>
                <w:sz w:val="20"/>
                <w:szCs w:val="20"/>
              </w:rPr>
              <w:t xml:space="preserve"> </w:t>
            </w:r>
            <w:r w:rsidR="004B7677" w:rsidRPr="0081510E">
              <w:rPr>
                <w:rFonts w:ascii="Times New Roman" w:eastAsia="Times New Roman" w:hAnsi="Times New Roman"/>
                <w:sz w:val="20"/>
                <w:szCs w:val="20"/>
              </w:rPr>
              <w:t>Reabilitare pentru</w:t>
            </w:r>
            <w:r>
              <w:rPr>
                <w:rFonts w:ascii="Times New Roman" w:eastAsia="Times New Roman" w:hAnsi="Times New Roman"/>
                <w:sz w:val="20"/>
                <w:szCs w:val="20"/>
              </w:rPr>
              <w:t xml:space="preserve"> Persoane Adulte cu Dizabilități</w:t>
            </w:r>
            <w:r w:rsidR="004B7677" w:rsidRPr="0081510E">
              <w:rPr>
                <w:rFonts w:ascii="Times New Roman" w:eastAsia="Times New Roman" w:hAnsi="Times New Roman"/>
                <w:sz w:val="20"/>
                <w:szCs w:val="20"/>
              </w:rPr>
              <w:t xml:space="preserve"> Fundu Moldovei</w:t>
            </w:r>
          </w:p>
        </w:tc>
        <w:tc>
          <w:tcPr>
            <w:tcW w:w="1274"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24</w:t>
            </w:r>
          </w:p>
        </w:tc>
        <w:tc>
          <w:tcPr>
            <w:tcW w:w="1376" w:type="dxa"/>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24</w:t>
            </w:r>
          </w:p>
        </w:tc>
        <w:tc>
          <w:tcPr>
            <w:tcW w:w="851"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5</w:t>
            </w:r>
          </w:p>
        </w:tc>
        <w:tc>
          <w:tcPr>
            <w:tcW w:w="1203"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18</w:t>
            </w:r>
          </w:p>
        </w:tc>
        <w:tc>
          <w:tcPr>
            <w:tcW w:w="782"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1</w:t>
            </w:r>
          </w:p>
        </w:tc>
        <w:tc>
          <w:tcPr>
            <w:tcW w:w="735" w:type="dxa"/>
            <w:tcBorders>
              <w:top w:val="single" w:sz="4" w:space="0" w:color="auto"/>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r>
      <w:tr w:rsidR="004B7677" w:rsidRPr="008C0028" w:rsidTr="002B3C84">
        <w:trPr>
          <w:trHeight w:val="410"/>
        </w:trPr>
        <w:tc>
          <w:tcPr>
            <w:tcW w:w="559" w:type="dxa"/>
            <w:tcBorders>
              <w:top w:val="nil"/>
              <w:left w:val="single" w:sz="4" w:space="0" w:color="auto"/>
              <w:bottom w:val="single" w:sz="4" w:space="0" w:color="auto"/>
              <w:right w:val="single" w:sz="4" w:space="0" w:color="auto"/>
            </w:tcBorders>
            <w:shd w:val="clear" w:color="000000" w:fill="FFFFFF"/>
            <w:vAlign w:val="center"/>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10</w:t>
            </w:r>
          </w:p>
        </w:tc>
        <w:tc>
          <w:tcPr>
            <w:tcW w:w="7096" w:type="dxa"/>
            <w:gridSpan w:val="2"/>
            <w:tcBorders>
              <w:top w:val="single" w:sz="4" w:space="0" w:color="auto"/>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rPr>
                <w:rFonts w:ascii="Times New Roman" w:eastAsia="Times New Roman" w:hAnsi="Times New Roman"/>
                <w:sz w:val="20"/>
                <w:szCs w:val="20"/>
              </w:rPr>
            </w:pPr>
            <w:r w:rsidRPr="0081510E">
              <w:rPr>
                <w:rFonts w:ascii="Times New Roman" w:eastAsia="Times New Roman" w:hAnsi="Times New Roman"/>
                <w:sz w:val="20"/>
                <w:szCs w:val="20"/>
              </w:rPr>
              <w:t>Centru de Îngrijire și Asistentă pentru Persoane Adulte cu Dizabilități AMA DEUS Siret</w:t>
            </w:r>
          </w:p>
        </w:tc>
        <w:tc>
          <w:tcPr>
            <w:tcW w:w="1274"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36</w:t>
            </w:r>
          </w:p>
        </w:tc>
        <w:tc>
          <w:tcPr>
            <w:tcW w:w="1376"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36</w:t>
            </w:r>
          </w:p>
        </w:tc>
        <w:tc>
          <w:tcPr>
            <w:tcW w:w="851" w:type="dxa"/>
            <w:tcBorders>
              <w:top w:val="nil"/>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sz w:val="20"/>
                <w:szCs w:val="20"/>
              </w:rPr>
            </w:pPr>
            <w:r w:rsidRPr="0081510E">
              <w:rPr>
                <w:rFonts w:ascii="Times New Roman" w:eastAsia="Times New Roman" w:hAnsi="Times New Roman"/>
                <w:sz w:val="20"/>
                <w:szCs w:val="20"/>
              </w:rPr>
              <w:t>33</w:t>
            </w:r>
          </w:p>
        </w:tc>
        <w:tc>
          <w:tcPr>
            <w:tcW w:w="1203"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3</w:t>
            </w:r>
          </w:p>
        </w:tc>
        <w:tc>
          <w:tcPr>
            <w:tcW w:w="782"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c>
          <w:tcPr>
            <w:tcW w:w="735" w:type="dxa"/>
            <w:tcBorders>
              <w:top w:val="nil"/>
              <w:left w:val="nil"/>
              <w:bottom w:val="single" w:sz="4" w:space="0" w:color="auto"/>
              <w:right w:val="single" w:sz="4" w:space="0" w:color="auto"/>
            </w:tcBorders>
            <w:shd w:val="clear" w:color="000000" w:fill="FFFFFF"/>
            <w:noWrap/>
            <w:vAlign w:val="bottom"/>
            <w:hideMark/>
          </w:tcPr>
          <w:p w:rsidR="004B7677" w:rsidRPr="008C0028" w:rsidRDefault="004B7677" w:rsidP="00296B99">
            <w:pPr>
              <w:spacing w:after="0" w:line="240" w:lineRule="auto"/>
              <w:jc w:val="center"/>
              <w:rPr>
                <w:rFonts w:ascii="Times New Roman" w:eastAsia="Times New Roman" w:hAnsi="Times New Roman"/>
                <w:sz w:val="20"/>
                <w:szCs w:val="20"/>
              </w:rPr>
            </w:pPr>
            <w:r w:rsidRPr="008C0028">
              <w:rPr>
                <w:rFonts w:ascii="Times New Roman" w:eastAsia="Times New Roman" w:hAnsi="Times New Roman"/>
                <w:sz w:val="20"/>
                <w:szCs w:val="20"/>
              </w:rPr>
              <w:t>0</w:t>
            </w:r>
          </w:p>
        </w:tc>
      </w:tr>
      <w:tr w:rsidR="004B7677" w:rsidRPr="0081510E" w:rsidTr="002B3C84">
        <w:trPr>
          <w:trHeight w:val="480"/>
        </w:trPr>
        <w:tc>
          <w:tcPr>
            <w:tcW w:w="559" w:type="dxa"/>
            <w:tcBorders>
              <w:top w:val="nil"/>
              <w:left w:val="single" w:sz="4" w:space="0" w:color="auto"/>
              <w:bottom w:val="single" w:sz="4" w:space="0" w:color="auto"/>
              <w:right w:val="single" w:sz="4" w:space="0" w:color="auto"/>
            </w:tcBorders>
            <w:shd w:val="clear" w:color="000000" w:fill="FFFFFF"/>
            <w:vAlign w:val="center"/>
            <w:hideMark/>
          </w:tcPr>
          <w:p w:rsidR="004B7677" w:rsidRPr="0081510E" w:rsidRDefault="004B7677" w:rsidP="00296B99">
            <w:pPr>
              <w:spacing w:after="0" w:line="240" w:lineRule="auto"/>
              <w:jc w:val="center"/>
              <w:rPr>
                <w:rFonts w:ascii="Times New Roman" w:eastAsia="Times New Roman" w:hAnsi="Times New Roman"/>
                <w:b/>
                <w:sz w:val="20"/>
                <w:szCs w:val="20"/>
              </w:rPr>
            </w:pPr>
            <w:r w:rsidRPr="0081510E">
              <w:rPr>
                <w:rFonts w:ascii="Times New Roman" w:eastAsia="Times New Roman" w:hAnsi="Times New Roman"/>
                <w:b/>
                <w:sz w:val="20"/>
                <w:szCs w:val="20"/>
              </w:rPr>
              <w:t> </w:t>
            </w:r>
          </w:p>
        </w:tc>
        <w:tc>
          <w:tcPr>
            <w:tcW w:w="7096" w:type="dxa"/>
            <w:gridSpan w:val="2"/>
            <w:tcBorders>
              <w:top w:val="nil"/>
              <w:left w:val="nil"/>
              <w:bottom w:val="single" w:sz="4" w:space="0" w:color="auto"/>
              <w:right w:val="single" w:sz="4" w:space="0" w:color="auto"/>
            </w:tcBorders>
            <w:shd w:val="clear" w:color="000000" w:fill="FFFFFF"/>
            <w:vAlign w:val="center"/>
            <w:hideMark/>
          </w:tcPr>
          <w:p w:rsidR="004B7677" w:rsidRPr="0081510E" w:rsidRDefault="004B7677" w:rsidP="00296B99">
            <w:pPr>
              <w:spacing w:after="0" w:line="240" w:lineRule="auto"/>
              <w:jc w:val="center"/>
              <w:rPr>
                <w:rFonts w:ascii="Times New Roman" w:eastAsia="Times New Roman" w:hAnsi="Times New Roman"/>
                <w:b/>
                <w:sz w:val="20"/>
                <w:szCs w:val="20"/>
              </w:rPr>
            </w:pPr>
            <w:r w:rsidRPr="0081510E">
              <w:rPr>
                <w:rFonts w:ascii="Times New Roman" w:eastAsia="Times New Roman" w:hAnsi="Times New Roman"/>
                <w:b/>
                <w:sz w:val="20"/>
                <w:szCs w:val="20"/>
              </w:rPr>
              <w:t> </w:t>
            </w:r>
          </w:p>
          <w:p w:rsidR="004B7677" w:rsidRPr="0081510E" w:rsidRDefault="004B7677" w:rsidP="00296B99">
            <w:pPr>
              <w:spacing w:after="0" w:line="240" w:lineRule="auto"/>
              <w:rPr>
                <w:rFonts w:ascii="Times New Roman" w:eastAsia="Times New Roman" w:hAnsi="Times New Roman"/>
                <w:b/>
                <w:sz w:val="20"/>
                <w:szCs w:val="20"/>
              </w:rPr>
            </w:pPr>
            <w:r w:rsidRPr="0081510E">
              <w:rPr>
                <w:rFonts w:ascii="Times New Roman" w:eastAsia="Times New Roman" w:hAnsi="Times New Roman"/>
                <w:b/>
                <w:sz w:val="20"/>
                <w:szCs w:val="20"/>
              </w:rPr>
              <w:t>TOTAL</w:t>
            </w:r>
          </w:p>
        </w:tc>
        <w:tc>
          <w:tcPr>
            <w:tcW w:w="1274"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b/>
                <w:sz w:val="20"/>
                <w:szCs w:val="20"/>
              </w:rPr>
            </w:pPr>
            <w:r w:rsidRPr="0081510E">
              <w:rPr>
                <w:rFonts w:ascii="Times New Roman" w:eastAsia="Times New Roman" w:hAnsi="Times New Roman"/>
                <w:b/>
                <w:sz w:val="20"/>
                <w:szCs w:val="20"/>
              </w:rPr>
              <w:t>799</w:t>
            </w:r>
          </w:p>
        </w:tc>
        <w:tc>
          <w:tcPr>
            <w:tcW w:w="1376" w:type="dxa"/>
            <w:tcBorders>
              <w:top w:val="nil"/>
              <w:left w:val="nil"/>
              <w:bottom w:val="single" w:sz="4" w:space="0" w:color="auto"/>
              <w:right w:val="single" w:sz="4" w:space="0" w:color="auto"/>
            </w:tcBorders>
            <w:shd w:val="clear" w:color="000000" w:fill="FFFFFF"/>
            <w:vAlign w:val="bottom"/>
            <w:hideMark/>
          </w:tcPr>
          <w:p w:rsidR="004B7677" w:rsidRPr="0081510E" w:rsidRDefault="004B7677" w:rsidP="00296B99">
            <w:pPr>
              <w:spacing w:after="0" w:line="240" w:lineRule="auto"/>
              <w:jc w:val="center"/>
              <w:rPr>
                <w:rFonts w:ascii="Times New Roman" w:eastAsia="Times New Roman" w:hAnsi="Times New Roman"/>
                <w:b/>
                <w:sz w:val="20"/>
                <w:szCs w:val="20"/>
              </w:rPr>
            </w:pPr>
            <w:r w:rsidRPr="0081510E">
              <w:rPr>
                <w:rFonts w:ascii="Times New Roman" w:eastAsia="Times New Roman" w:hAnsi="Times New Roman"/>
                <w:b/>
                <w:sz w:val="20"/>
                <w:szCs w:val="20"/>
              </w:rPr>
              <w:t>741</w:t>
            </w:r>
          </w:p>
        </w:tc>
        <w:tc>
          <w:tcPr>
            <w:tcW w:w="851" w:type="dxa"/>
            <w:tcBorders>
              <w:top w:val="nil"/>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b/>
                <w:sz w:val="20"/>
                <w:szCs w:val="20"/>
              </w:rPr>
            </w:pPr>
            <w:r w:rsidRPr="0081510E">
              <w:rPr>
                <w:rFonts w:ascii="Times New Roman" w:eastAsia="Times New Roman" w:hAnsi="Times New Roman"/>
                <w:b/>
                <w:sz w:val="20"/>
                <w:szCs w:val="20"/>
              </w:rPr>
              <w:t>263</w:t>
            </w:r>
          </w:p>
        </w:tc>
        <w:tc>
          <w:tcPr>
            <w:tcW w:w="1203" w:type="dxa"/>
            <w:tcBorders>
              <w:top w:val="nil"/>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b/>
                <w:sz w:val="20"/>
                <w:szCs w:val="20"/>
              </w:rPr>
            </w:pPr>
            <w:r w:rsidRPr="0081510E">
              <w:rPr>
                <w:rFonts w:ascii="Times New Roman" w:eastAsia="Times New Roman" w:hAnsi="Times New Roman"/>
                <w:b/>
                <w:sz w:val="20"/>
                <w:szCs w:val="20"/>
              </w:rPr>
              <w:t>430</w:t>
            </w:r>
          </w:p>
        </w:tc>
        <w:tc>
          <w:tcPr>
            <w:tcW w:w="782" w:type="dxa"/>
            <w:tcBorders>
              <w:top w:val="nil"/>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b/>
                <w:sz w:val="20"/>
                <w:szCs w:val="20"/>
              </w:rPr>
            </w:pPr>
            <w:r w:rsidRPr="0081510E">
              <w:rPr>
                <w:rFonts w:ascii="Times New Roman" w:eastAsia="Times New Roman" w:hAnsi="Times New Roman"/>
                <w:b/>
                <w:sz w:val="20"/>
                <w:szCs w:val="20"/>
              </w:rPr>
              <w:t>45</w:t>
            </w:r>
          </w:p>
        </w:tc>
        <w:tc>
          <w:tcPr>
            <w:tcW w:w="735" w:type="dxa"/>
            <w:tcBorders>
              <w:top w:val="nil"/>
              <w:left w:val="nil"/>
              <w:bottom w:val="single" w:sz="4" w:space="0" w:color="auto"/>
              <w:right w:val="single" w:sz="4" w:space="0" w:color="auto"/>
            </w:tcBorders>
            <w:shd w:val="clear" w:color="000000" w:fill="FFFFFF"/>
            <w:noWrap/>
            <w:vAlign w:val="bottom"/>
            <w:hideMark/>
          </w:tcPr>
          <w:p w:rsidR="004B7677" w:rsidRPr="0081510E" w:rsidRDefault="004B7677" w:rsidP="00296B99">
            <w:pPr>
              <w:spacing w:after="0" w:line="240" w:lineRule="auto"/>
              <w:jc w:val="center"/>
              <w:rPr>
                <w:rFonts w:ascii="Times New Roman" w:eastAsia="Times New Roman" w:hAnsi="Times New Roman"/>
                <w:b/>
                <w:sz w:val="20"/>
                <w:szCs w:val="20"/>
              </w:rPr>
            </w:pPr>
            <w:r w:rsidRPr="0081510E">
              <w:rPr>
                <w:rFonts w:ascii="Times New Roman" w:eastAsia="Times New Roman" w:hAnsi="Times New Roman"/>
                <w:b/>
                <w:sz w:val="20"/>
                <w:szCs w:val="20"/>
              </w:rPr>
              <w:t>3</w:t>
            </w:r>
          </w:p>
        </w:tc>
      </w:tr>
    </w:tbl>
    <w:p w:rsidR="004B7677" w:rsidRDefault="004B7677" w:rsidP="004B7677">
      <w:pPr>
        <w:spacing w:after="160" w:line="259" w:lineRule="auto"/>
        <w:ind w:left="142" w:right="-23"/>
        <w:jc w:val="both"/>
        <w:rPr>
          <w:rFonts w:ascii="Times New Roman" w:hAnsi="Times New Roman"/>
          <w:sz w:val="24"/>
          <w:szCs w:val="24"/>
          <w:u w:val="single"/>
          <w:lang w:val="pt-BR"/>
        </w:rPr>
      </w:pPr>
    </w:p>
    <w:p w:rsidR="004B7677" w:rsidRDefault="004B7677" w:rsidP="004B7677">
      <w:pPr>
        <w:spacing w:after="160" w:line="259" w:lineRule="auto"/>
        <w:ind w:left="142" w:right="-23"/>
        <w:jc w:val="both"/>
        <w:rPr>
          <w:rFonts w:ascii="Times New Roman" w:hAnsi="Times New Roman"/>
          <w:sz w:val="24"/>
          <w:szCs w:val="24"/>
          <w:u w:val="single"/>
          <w:lang w:val="pt-BR"/>
        </w:rPr>
      </w:pPr>
    </w:p>
    <w:p w:rsidR="004B7677" w:rsidRDefault="002B3C84" w:rsidP="002B3C84">
      <w:pPr>
        <w:spacing w:after="160" w:line="259" w:lineRule="auto"/>
        <w:ind w:left="142" w:right="-23"/>
        <w:jc w:val="center"/>
        <w:rPr>
          <w:rFonts w:ascii="Times New Roman" w:hAnsi="Times New Roman"/>
          <w:sz w:val="24"/>
          <w:szCs w:val="24"/>
          <w:u w:val="single"/>
          <w:lang w:val="pt-BR"/>
        </w:rPr>
      </w:pPr>
      <w:r>
        <w:rPr>
          <w:noProof/>
        </w:rPr>
        <w:drawing>
          <wp:inline distT="0" distB="0" distL="0" distR="0" wp14:anchorId="2275B047" wp14:editId="17F858BB">
            <wp:extent cx="5962650" cy="2743200"/>
            <wp:effectExtent l="0" t="0" r="19050"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B7677" w:rsidRDefault="004B7677" w:rsidP="004B7677">
      <w:pPr>
        <w:spacing w:after="160" w:line="259" w:lineRule="auto"/>
        <w:ind w:left="142" w:right="-23"/>
        <w:jc w:val="both"/>
        <w:rPr>
          <w:rFonts w:ascii="Times New Roman" w:hAnsi="Times New Roman"/>
          <w:sz w:val="24"/>
          <w:szCs w:val="24"/>
          <w:u w:val="single"/>
          <w:lang w:val="pt-BR"/>
        </w:rPr>
      </w:pPr>
    </w:p>
    <w:p w:rsidR="002B3C84" w:rsidRPr="00A935AE" w:rsidRDefault="002B3C84" w:rsidP="002B3C84">
      <w:pPr>
        <w:spacing w:after="160" w:line="259" w:lineRule="auto"/>
        <w:jc w:val="both"/>
        <w:rPr>
          <w:rFonts w:ascii="Times New Roman" w:hAnsi="Times New Roman"/>
          <w:sz w:val="24"/>
          <w:szCs w:val="24"/>
          <w:lang w:val="pt-BR"/>
        </w:rPr>
      </w:pPr>
      <w:r w:rsidRPr="00A51717">
        <w:rPr>
          <w:rFonts w:ascii="Times New Roman" w:hAnsi="Times New Roman"/>
          <w:sz w:val="24"/>
          <w:szCs w:val="24"/>
          <w:lang w:val="pt-BR"/>
        </w:rPr>
        <w:t xml:space="preserve">Se </w:t>
      </w:r>
      <w:r>
        <w:rPr>
          <w:rFonts w:ascii="Times New Roman" w:hAnsi="Times New Roman"/>
          <w:sz w:val="24"/>
          <w:szCs w:val="24"/>
          <w:lang w:val="pt-BR"/>
        </w:rPr>
        <w:t>constată</w:t>
      </w:r>
      <w:r w:rsidRPr="00A51717">
        <w:rPr>
          <w:rFonts w:ascii="Times New Roman" w:hAnsi="Times New Roman"/>
          <w:sz w:val="24"/>
          <w:szCs w:val="24"/>
          <w:lang w:val="pt-BR"/>
        </w:rPr>
        <w:t xml:space="preserve"> că în centrele pentru persoane adulte cu </w:t>
      </w:r>
      <w:r>
        <w:rPr>
          <w:rFonts w:ascii="Times New Roman" w:hAnsi="Times New Roman"/>
          <w:sz w:val="24"/>
          <w:szCs w:val="24"/>
          <w:lang w:val="pt-BR"/>
        </w:rPr>
        <w:t>dizabilități predomină rezidenții</w:t>
      </w:r>
      <w:r w:rsidRPr="00A51717">
        <w:rPr>
          <w:rFonts w:ascii="Times New Roman" w:hAnsi="Times New Roman"/>
          <w:sz w:val="24"/>
          <w:szCs w:val="24"/>
          <w:lang w:val="pt-BR"/>
        </w:rPr>
        <w:t xml:space="preserve"> încadrați în grad d</w:t>
      </w:r>
      <w:r w:rsidR="00B84206">
        <w:rPr>
          <w:rFonts w:ascii="Times New Roman" w:hAnsi="Times New Roman"/>
          <w:sz w:val="24"/>
          <w:szCs w:val="24"/>
          <w:lang w:val="pt-BR"/>
        </w:rPr>
        <w:t>e handicap accentuat (58%), urmâ</w:t>
      </w:r>
      <w:r w:rsidRPr="00A51717">
        <w:rPr>
          <w:rFonts w:ascii="Times New Roman" w:hAnsi="Times New Roman"/>
          <w:sz w:val="24"/>
          <w:szCs w:val="24"/>
          <w:lang w:val="pt-BR"/>
        </w:rPr>
        <w:t>nd ca pondere cei încadrați în gradul de handicap grav (35%) și cei încadrați în gradul de handicap mediu și ușor (doar 7%).</w:t>
      </w:r>
    </w:p>
    <w:p w:rsidR="004B7677" w:rsidRDefault="004B7677" w:rsidP="004B7677">
      <w:pPr>
        <w:spacing w:after="160" w:line="259" w:lineRule="auto"/>
        <w:ind w:right="-23"/>
        <w:jc w:val="both"/>
        <w:rPr>
          <w:rFonts w:ascii="Times New Roman" w:hAnsi="Times New Roman"/>
          <w:sz w:val="24"/>
          <w:szCs w:val="24"/>
          <w:u w:val="single"/>
          <w:lang w:val="pt-BR"/>
        </w:rPr>
        <w:sectPr w:rsidR="004B7677" w:rsidSect="00296B99">
          <w:pgSz w:w="15840" w:h="12240" w:orient="landscape"/>
          <w:pgMar w:top="902" w:right="1440" w:bottom="1440" w:left="1440" w:header="709" w:footer="709" w:gutter="0"/>
          <w:cols w:space="708"/>
          <w:docGrid w:linePitch="360"/>
        </w:sectPr>
      </w:pPr>
    </w:p>
    <w:p w:rsidR="004B7677" w:rsidRPr="00A935AE" w:rsidRDefault="004B7677" w:rsidP="004B7677">
      <w:pPr>
        <w:spacing w:after="160" w:line="259" w:lineRule="auto"/>
        <w:ind w:right="-23"/>
        <w:jc w:val="both"/>
        <w:rPr>
          <w:rFonts w:ascii="Times New Roman" w:hAnsi="Times New Roman"/>
          <w:sz w:val="24"/>
          <w:szCs w:val="24"/>
          <w:u w:val="single"/>
          <w:lang w:val="ro-RO"/>
        </w:rPr>
      </w:pPr>
      <w:r w:rsidRPr="00A935AE">
        <w:rPr>
          <w:rFonts w:ascii="Times New Roman" w:hAnsi="Times New Roman"/>
          <w:sz w:val="24"/>
          <w:szCs w:val="24"/>
          <w:u w:val="single"/>
          <w:lang w:val="ro-RO"/>
        </w:rPr>
        <w:lastRenderedPageBreak/>
        <w:t>Dinamica numărului de beneficiari ai centrelor pentru persoane adulte cu dizabilitrăți din structura DGASPC a județului Suceava:</w:t>
      </w:r>
    </w:p>
    <w:tbl>
      <w:tblPr>
        <w:tblW w:w="99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433"/>
        <w:gridCol w:w="1029"/>
        <w:gridCol w:w="1029"/>
        <w:gridCol w:w="1030"/>
        <w:gridCol w:w="1030"/>
        <w:gridCol w:w="1163"/>
        <w:gridCol w:w="1147"/>
        <w:gridCol w:w="1030"/>
        <w:gridCol w:w="1030"/>
      </w:tblGrid>
      <w:tr w:rsidR="004B7677" w:rsidRPr="00EC11FE" w:rsidTr="00296B99">
        <w:trPr>
          <w:trHeight w:val="255"/>
        </w:trPr>
        <w:tc>
          <w:tcPr>
            <w:tcW w:w="1433" w:type="dxa"/>
            <w:tcMar>
              <w:top w:w="15" w:type="dxa"/>
              <w:left w:w="15" w:type="dxa"/>
              <w:bottom w:w="0" w:type="dxa"/>
              <w:right w:w="15" w:type="dxa"/>
            </w:tcMar>
            <w:vAlign w:val="center"/>
          </w:tcPr>
          <w:p w:rsidR="004B7677" w:rsidRPr="00A935AE" w:rsidRDefault="004B7677" w:rsidP="00296B99">
            <w:pPr>
              <w:spacing w:after="160" w:line="259" w:lineRule="auto"/>
              <w:rPr>
                <w:rFonts w:ascii="Times New Roman" w:hAnsi="Times New Roman"/>
                <w:b/>
              </w:rPr>
            </w:pPr>
            <w:r w:rsidRPr="00A935AE">
              <w:rPr>
                <w:rFonts w:ascii="Times New Roman" w:hAnsi="Times New Roman"/>
                <w:b/>
              </w:rPr>
              <w:t>Anul</w:t>
            </w:r>
          </w:p>
        </w:tc>
        <w:tc>
          <w:tcPr>
            <w:tcW w:w="1029" w:type="dxa"/>
          </w:tcPr>
          <w:p w:rsidR="004B7677" w:rsidRPr="00A935AE" w:rsidRDefault="004B7677" w:rsidP="00296B99">
            <w:pPr>
              <w:spacing w:after="160" w:line="259" w:lineRule="auto"/>
              <w:rPr>
                <w:rFonts w:ascii="Times New Roman" w:hAnsi="Times New Roman"/>
                <w:b/>
              </w:rPr>
            </w:pPr>
            <w:r w:rsidRPr="00A935AE">
              <w:rPr>
                <w:rFonts w:ascii="Times New Roman" w:hAnsi="Times New Roman"/>
                <w:b/>
              </w:rPr>
              <w:t>31.12.2015</w:t>
            </w:r>
          </w:p>
        </w:tc>
        <w:tc>
          <w:tcPr>
            <w:tcW w:w="1029" w:type="dxa"/>
          </w:tcPr>
          <w:p w:rsidR="004B7677" w:rsidRPr="00A935AE" w:rsidRDefault="004B7677" w:rsidP="00296B99">
            <w:pPr>
              <w:spacing w:after="160" w:line="259" w:lineRule="auto"/>
              <w:rPr>
                <w:rFonts w:ascii="Times New Roman" w:hAnsi="Times New Roman"/>
                <w:b/>
              </w:rPr>
            </w:pPr>
            <w:r w:rsidRPr="00A935AE">
              <w:rPr>
                <w:rFonts w:ascii="Times New Roman" w:hAnsi="Times New Roman"/>
                <w:b/>
              </w:rPr>
              <w:t>31.12.2016</w:t>
            </w:r>
          </w:p>
        </w:tc>
        <w:tc>
          <w:tcPr>
            <w:tcW w:w="1030" w:type="dxa"/>
          </w:tcPr>
          <w:p w:rsidR="004B7677" w:rsidRPr="00A935AE" w:rsidRDefault="004B7677" w:rsidP="00296B99">
            <w:pPr>
              <w:spacing w:after="160" w:line="259" w:lineRule="auto"/>
              <w:rPr>
                <w:rFonts w:ascii="Times New Roman" w:hAnsi="Times New Roman"/>
                <w:b/>
              </w:rPr>
            </w:pPr>
            <w:r w:rsidRPr="00A935AE">
              <w:rPr>
                <w:rFonts w:ascii="Times New Roman" w:hAnsi="Times New Roman"/>
                <w:b/>
              </w:rPr>
              <w:t>31.12.2017</w:t>
            </w:r>
          </w:p>
        </w:tc>
        <w:tc>
          <w:tcPr>
            <w:tcW w:w="1030" w:type="dxa"/>
          </w:tcPr>
          <w:p w:rsidR="004B7677" w:rsidRPr="00A935AE" w:rsidRDefault="004B7677" w:rsidP="00296B99">
            <w:pPr>
              <w:spacing w:after="160" w:line="259" w:lineRule="auto"/>
              <w:rPr>
                <w:rFonts w:ascii="Times New Roman" w:hAnsi="Times New Roman"/>
                <w:b/>
              </w:rPr>
            </w:pPr>
            <w:r w:rsidRPr="00A935AE">
              <w:rPr>
                <w:rFonts w:ascii="Times New Roman" w:hAnsi="Times New Roman"/>
                <w:b/>
              </w:rPr>
              <w:t>31.12.2018</w:t>
            </w:r>
          </w:p>
        </w:tc>
        <w:tc>
          <w:tcPr>
            <w:tcW w:w="1163" w:type="dxa"/>
          </w:tcPr>
          <w:p w:rsidR="004B7677" w:rsidRPr="00A935AE" w:rsidRDefault="004B7677" w:rsidP="00296B99">
            <w:pPr>
              <w:spacing w:after="160" w:line="259" w:lineRule="auto"/>
              <w:rPr>
                <w:rFonts w:ascii="Times New Roman" w:hAnsi="Times New Roman"/>
                <w:b/>
              </w:rPr>
            </w:pPr>
            <w:r w:rsidRPr="00A935AE">
              <w:rPr>
                <w:rFonts w:ascii="Times New Roman" w:hAnsi="Times New Roman"/>
                <w:b/>
              </w:rPr>
              <w:t>31.12.2019</w:t>
            </w:r>
          </w:p>
        </w:tc>
        <w:tc>
          <w:tcPr>
            <w:tcW w:w="1147" w:type="dxa"/>
          </w:tcPr>
          <w:p w:rsidR="004B7677" w:rsidRPr="00A935AE" w:rsidRDefault="004B7677" w:rsidP="00296B99">
            <w:pPr>
              <w:spacing w:after="160" w:line="259" w:lineRule="auto"/>
              <w:rPr>
                <w:rFonts w:ascii="Times New Roman" w:hAnsi="Times New Roman"/>
                <w:b/>
              </w:rPr>
            </w:pPr>
            <w:r w:rsidRPr="00A935AE">
              <w:rPr>
                <w:rFonts w:ascii="Times New Roman" w:hAnsi="Times New Roman"/>
                <w:b/>
              </w:rPr>
              <w:t>31.12.2020</w:t>
            </w:r>
          </w:p>
        </w:tc>
        <w:tc>
          <w:tcPr>
            <w:tcW w:w="1030" w:type="dxa"/>
          </w:tcPr>
          <w:p w:rsidR="004B7677" w:rsidRPr="00A935AE" w:rsidRDefault="004B7677" w:rsidP="00296B99">
            <w:pPr>
              <w:spacing w:after="160" w:line="259" w:lineRule="auto"/>
              <w:rPr>
                <w:rFonts w:ascii="Times New Roman" w:hAnsi="Times New Roman"/>
                <w:b/>
              </w:rPr>
            </w:pPr>
            <w:r w:rsidRPr="00A935AE">
              <w:rPr>
                <w:rFonts w:ascii="Times New Roman" w:hAnsi="Times New Roman"/>
                <w:b/>
              </w:rPr>
              <w:t>31.12.2021</w:t>
            </w:r>
          </w:p>
        </w:tc>
        <w:tc>
          <w:tcPr>
            <w:tcW w:w="1030" w:type="dxa"/>
          </w:tcPr>
          <w:p w:rsidR="004B7677" w:rsidRPr="00A935AE" w:rsidRDefault="004B7677" w:rsidP="00296B99">
            <w:pPr>
              <w:spacing w:after="160" w:line="259" w:lineRule="auto"/>
              <w:rPr>
                <w:rFonts w:ascii="Times New Roman" w:hAnsi="Times New Roman"/>
                <w:b/>
              </w:rPr>
            </w:pPr>
            <w:r>
              <w:rPr>
                <w:rFonts w:ascii="Times New Roman" w:hAnsi="Times New Roman"/>
                <w:b/>
              </w:rPr>
              <w:t>31.12.2022</w:t>
            </w:r>
          </w:p>
        </w:tc>
      </w:tr>
      <w:tr w:rsidR="004B7677" w:rsidRPr="00EC11FE" w:rsidTr="00296B99">
        <w:trPr>
          <w:trHeight w:val="255"/>
        </w:trPr>
        <w:tc>
          <w:tcPr>
            <w:tcW w:w="1433" w:type="dxa"/>
            <w:tcMar>
              <w:top w:w="15" w:type="dxa"/>
              <w:left w:w="15" w:type="dxa"/>
              <w:bottom w:w="0" w:type="dxa"/>
              <w:right w:w="15" w:type="dxa"/>
            </w:tcMar>
            <w:vAlign w:val="center"/>
          </w:tcPr>
          <w:p w:rsidR="004B7677" w:rsidRPr="00A935AE" w:rsidRDefault="004B7677" w:rsidP="00296B99">
            <w:pPr>
              <w:spacing w:after="160" w:line="259" w:lineRule="auto"/>
              <w:rPr>
                <w:rFonts w:ascii="Times New Roman" w:hAnsi="Times New Roman"/>
              </w:rPr>
            </w:pPr>
            <w:r w:rsidRPr="00A935AE">
              <w:rPr>
                <w:rFonts w:ascii="Times New Roman" w:hAnsi="Times New Roman"/>
              </w:rPr>
              <w:t>Nr.beneficiari</w:t>
            </w:r>
          </w:p>
        </w:tc>
        <w:tc>
          <w:tcPr>
            <w:tcW w:w="1029" w:type="dxa"/>
          </w:tcPr>
          <w:p w:rsidR="004B7677" w:rsidRPr="00A935AE" w:rsidRDefault="004B7677" w:rsidP="00296B99">
            <w:pPr>
              <w:spacing w:after="160" w:line="259" w:lineRule="auto"/>
              <w:jc w:val="center"/>
              <w:rPr>
                <w:rFonts w:ascii="Times New Roman" w:hAnsi="Times New Roman"/>
              </w:rPr>
            </w:pPr>
            <w:r w:rsidRPr="00A935AE">
              <w:rPr>
                <w:rFonts w:ascii="Times New Roman" w:hAnsi="Times New Roman"/>
              </w:rPr>
              <w:t>866</w:t>
            </w:r>
          </w:p>
        </w:tc>
        <w:tc>
          <w:tcPr>
            <w:tcW w:w="1029" w:type="dxa"/>
          </w:tcPr>
          <w:p w:rsidR="004B7677" w:rsidRPr="00A935AE" w:rsidRDefault="004B7677" w:rsidP="00296B99">
            <w:pPr>
              <w:spacing w:after="160" w:line="259" w:lineRule="auto"/>
              <w:jc w:val="center"/>
              <w:rPr>
                <w:rFonts w:ascii="Times New Roman" w:hAnsi="Times New Roman"/>
              </w:rPr>
            </w:pPr>
            <w:r w:rsidRPr="00A935AE">
              <w:rPr>
                <w:rFonts w:ascii="Times New Roman" w:hAnsi="Times New Roman"/>
              </w:rPr>
              <w:t>872</w:t>
            </w:r>
          </w:p>
        </w:tc>
        <w:tc>
          <w:tcPr>
            <w:tcW w:w="1030" w:type="dxa"/>
          </w:tcPr>
          <w:p w:rsidR="004B7677" w:rsidRPr="00A935AE" w:rsidRDefault="004B7677" w:rsidP="00296B99">
            <w:pPr>
              <w:spacing w:after="160" w:line="259" w:lineRule="auto"/>
              <w:jc w:val="center"/>
              <w:rPr>
                <w:rFonts w:ascii="Times New Roman" w:hAnsi="Times New Roman"/>
              </w:rPr>
            </w:pPr>
            <w:r w:rsidRPr="00A935AE">
              <w:rPr>
                <w:rFonts w:ascii="Times New Roman" w:hAnsi="Times New Roman"/>
              </w:rPr>
              <w:t>864</w:t>
            </w:r>
          </w:p>
        </w:tc>
        <w:tc>
          <w:tcPr>
            <w:tcW w:w="1030" w:type="dxa"/>
          </w:tcPr>
          <w:p w:rsidR="004B7677" w:rsidRPr="00A935AE" w:rsidRDefault="004B7677" w:rsidP="00296B99">
            <w:pPr>
              <w:spacing w:after="160" w:line="259" w:lineRule="auto"/>
              <w:jc w:val="center"/>
              <w:rPr>
                <w:rFonts w:ascii="Times New Roman" w:hAnsi="Times New Roman"/>
              </w:rPr>
            </w:pPr>
            <w:r w:rsidRPr="00A935AE">
              <w:rPr>
                <w:rFonts w:ascii="Times New Roman" w:hAnsi="Times New Roman"/>
              </w:rPr>
              <w:t>851</w:t>
            </w:r>
          </w:p>
        </w:tc>
        <w:tc>
          <w:tcPr>
            <w:tcW w:w="1163" w:type="dxa"/>
          </w:tcPr>
          <w:p w:rsidR="004B7677" w:rsidRPr="00A935AE" w:rsidRDefault="004B7677" w:rsidP="00296B99">
            <w:pPr>
              <w:spacing w:after="160" w:line="259" w:lineRule="auto"/>
              <w:jc w:val="center"/>
              <w:rPr>
                <w:rFonts w:ascii="Times New Roman" w:hAnsi="Times New Roman"/>
              </w:rPr>
            </w:pPr>
            <w:r w:rsidRPr="00A935AE">
              <w:rPr>
                <w:rFonts w:ascii="Times New Roman" w:hAnsi="Times New Roman"/>
              </w:rPr>
              <w:t>801</w:t>
            </w:r>
          </w:p>
        </w:tc>
        <w:tc>
          <w:tcPr>
            <w:tcW w:w="1147" w:type="dxa"/>
          </w:tcPr>
          <w:p w:rsidR="004B7677" w:rsidRPr="00A935AE" w:rsidRDefault="004B7677" w:rsidP="00296B99">
            <w:pPr>
              <w:spacing w:after="160" w:line="259" w:lineRule="auto"/>
              <w:jc w:val="center"/>
              <w:rPr>
                <w:rFonts w:ascii="Times New Roman" w:hAnsi="Times New Roman"/>
              </w:rPr>
            </w:pPr>
            <w:r w:rsidRPr="00A935AE">
              <w:rPr>
                <w:rFonts w:ascii="Times New Roman" w:hAnsi="Times New Roman"/>
              </w:rPr>
              <w:t>786</w:t>
            </w:r>
          </w:p>
        </w:tc>
        <w:tc>
          <w:tcPr>
            <w:tcW w:w="1030" w:type="dxa"/>
          </w:tcPr>
          <w:p w:rsidR="004B7677" w:rsidRPr="00A935AE" w:rsidRDefault="004B7677" w:rsidP="00296B99">
            <w:pPr>
              <w:spacing w:after="160" w:line="259" w:lineRule="auto"/>
              <w:jc w:val="center"/>
              <w:rPr>
                <w:rFonts w:ascii="Times New Roman" w:hAnsi="Times New Roman"/>
              </w:rPr>
            </w:pPr>
            <w:r w:rsidRPr="00A935AE">
              <w:rPr>
                <w:rFonts w:ascii="Times New Roman" w:hAnsi="Times New Roman"/>
              </w:rPr>
              <w:t>765</w:t>
            </w:r>
          </w:p>
        </w:tc>
        <w:tc>
          <w:tcPr>
            <w:tcW w:w="1030" w:type="dxa"/>
          </w:tcPr>
          <w:p w:rsidR="004B7677" w:rsidRPr="00A935AE" w:rsidRDefault="004B7677" w:rsidP="00296B99">
            <w:pPr>
              <w:spacing w:after="160" w:line="259" w:lineRule="auto"/>
              <w:jc w:val="center"/>
              <w:rPr>
                <w:rFonts w:ascii="Times New Roman" w:hAnsi="Times New Roman"/>
              </w:rPr>
            </w:pPr>
            <w:r>
              <w:rPr>
                <w:rFonts w:ascii="Times New Roman" w:hAnsi="Times New Roman"/>
              </w:rPr>
              <w:t>741</w:t>
            </w:r>
          </w:p>
        </w:tc>
      </w:tr>
    </w:tbl>
    <w:p w:rsidR="004B7677" w:rsidRDefault="004B7677" w:rsidP="004B7677">
      <w:pPr>
        <w:spacing w:after="160" w:line="259" w:lineRule="auto"/>
        <w:ind w:right="-23"/>
        <w:contextualSpacing/>
        <w:jc w:val="both"/>
        <w:rPr>
          <w:rFonts w:ascii="Times New Roman" w:hAnsi="Times New Roman"/>
          <w:sz w:val="24"/>
          <w:szCs w:val="24"/>
          <w:lang w:val="ro-RO"/>
        </w:rPr>
      </w:pPr>
    </w:p>
    <w:p w:rsidR="00E456E1" w:rsidRDefault="00E456E1" w:rsidP="004B7677">
      <w:pPr>
        <w:spacing w:after="160" w:line="259" w:lineRule="auto"/>
        <w:ind w:right="-23"/>
        <w:contextualSpacing/>
        <w:jc w:val="both"/>
        <w:rPr>
          <w:rFonts w:ascii="Times New Roman" w:hAnsi="Times New Roman"/>
          <w:sz w:val="24"/>
          <w:szCs w:val="24"/>
          <w:lang w:val="ro-RO"/>
        </w:rPr>
      </w:pPr>
      <w:r>
        <w:rPr>
          <w:noProof/>
        </w:rPr>
        <w:drawing>
          <wp:inline distT="0" distB="0" distL="0" distR="0" wp14:anchorId="50B870E1" wp14:editId="4ECF4EFD">
            <wp:extent cx="5943600" cy="1473200"/>
            <wp:effectExtent l="0" t="0" r="19050" b="127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456E1" w:rsidRDefault="00E456E1" w:rsidP="004B7677">
      <w:pPr>
        <w:spacing w:after="160" w:line="259" w:lineRule="auto"/>
        <w:ind w:right="-23"/>
        <w:contextualSpacing/>
        <w:jc w:val="both"/>
        <w:rPr>
          <w:rFonts w:ascii="Times New Roman" w:hAnsi="Times New Roman"/>
          <w:sz w:val="24"/>
          <w:szCs w:val="24"/>
          <w:lang w:val="ro-RO"/>
        </w:rPr>
      </w:pPr>
    </w:p>
    <w:p w:rsidR="004B7677" w:rsidRPr="00E456E1" w:rsidRDefault="00E456E1" w:rsidP="00E456E1">
      <w:pPr>
        <w:ind w:right="-23"/>
        <w:jc w:val="both"/>
        <w:rPr>
          <w:rFonts w:ascii="Times New Roman" w:hAnsi="Times New Roman"/>
          <w:sz w:val="24"/>
          <w:szCs w:val="24"/>
          <w:lang w:val="ro-RO"/>
        </w:rPr>
      </w:pPr>
      <w:r>
        <w:rPr>
          <w:rFonts w:ascii="Times New Roman" w:hAnsi="Times New Roman"/>
          <w:sz w:val="24"/>
          <w:szCs w:val="24"/>
          <w:lang w:val="ro-RO"/>
        </w:rPr>
        <w:t>Î</w:t>
      </w:r>
      <w:r w:rsidR="004B7677" w:rsidRPr="00E456E1">
        <w:rPr>
          <w:rFonts w:ascii="Times New Roman" w:hAnsi="Times New Roman"/>
          <w:sz w:val="24"/>
          <w:szCs w:val="24"/>
          <w:lang w:val="ro-RO"/>
        </w:rPr>
        <w:t>ncepând cu anul 2016, se constată o scădere continuă a numărului de beneficiari din centrele destinate persoanelor adulte cu dizabilități.</w:t>
      </w:r>
    </w:p>
    <w:p w:rsidR="004B7677" w:rsidRPr="00E456E1" w:rsidRDefault="004B7677" w:rsidP="00DF7F21">
      <w:pPr>
        <w:pStyle w:val="ListParagraph"/>
        <w:numPr>
          <w:ilvl w:val="0"/>
          <w:numId w:val="123"/>
        </w:numPr>
        <w:ind w:left="284" w:right="-23" w:hanging="284"/>
        <w:jc w:val="both"/>
        <w:rPr>
          <w:rFonts w:ascii="Times New Roman" w:hAnsi="Times New Roman"/>
          <w:sz w:val="24"/>
          <w:szCs w:val="24"/>
          <w:lang w:val="ro-RO"/>
        </w:rPr>
      </w:pPr>
      <w:r w:rsidRPr="00E456E1">
        <w:rPr>
          <w:rFonts w:ascii="Times New Roman" w:hAnsi="Times New Roman"/>
          <w:sz w:val="24"/>
          <w:szCs w:val="24"/>
          <w:lang w:val="pt-BR"/>
        </w:rPr>
        <w:t xml:space="preserve">pentru toate centrele rezidențiale aflate în structura </w:t>
      </w:r>
      <w:r w:rsidRPr="00E456E1">
        <w:rPr>
          <w:rFonts w:ascii="Times New Roman" w:hAnsi="Times New Roman"/>
          <w:sz w:val="24"/>
          <w:szCs w:val="24"/>
          <w:lang w:val="ro-RO"/>
        </w:rPr>
        <w:t>Direcției Generale de Asistență Socială și Protecția Copilului a Județului Suceava</w:t>
      </w:r>
      <w:r w:rsidRPr="00E456E1">
        <w:rPr>
          <w:rFonts w:ascii="Times New Roman" w:hAnsi="Times New Roman"/>
          <w:sz w:val="24"/>
          <w:szCs w:val="24"/>
          <w:lang w:val="pt-BR"/>
        </w:rPr>
        <w:t>, au fost desemnați 7 manageri de caz, care au implem</w:t>
      </w:r>
      <w:r w:rsidR="00F4203A">
        <w:rPr>
          <w:rFonts w:ascii="Times New Roman" w:hAnsi="Times New Roman"/>
          <w:sz w:val="24"/>
          <w:szCs w:val="24"/>
          <w:lang w:val="pt-BR"/>
        </w:rPr>
        <w:t>e</w:t>
      </w:r>
      <w:r w:rsidRPr="00E456E1">
        <w:rPr>
          <w:rFonts w:ascii="Times New Roman" w:hAnsi="Times New Roman"/>
          <w:sz w:val="24"/>
          <w:szCs w:val="24"/>
          <w:lang w:val="pt-BR"/>
        </w:rPr>
        <w:t xml:space="preserve">ntat metoda managementului de caz în conformitate cu prevederile </w:t>
      </w:r>
      <w:r w:rsidRPr="00E456E1">
        <w:rPr>
          <w:rFonts w:ascii="Times New Roman" w:hAnsi="Times New Roman"/>
          <w:bCs/>
          <w:sz w:val="24"/>
          <w:szCs w:val="24"/>
        </w:rPr>
        <w:t>Ordinului nr. 1218/2019</w:t>
      </w:r>
      <w:r w:rsidRPr="00E456E1">
        <w:rPr>
          <w:rFonts w:ascii="Times New Roman" w:hAnsi="Times New Roman"/>
          <w:sz w:val="24"/>
          <w:szCs w:val="24"/>
        </w:rPr>
        <w:t xml:space="preserve"> pentru</w:t>
      </w:r>
      <w:r w:rsidRPr="00E456E1">
        <w:rPr>
          <w:rFonts w:ascii="Times New Roman" w:hAnsi="Times New Roman"/>
          <w:sz w:val="26"/>
          <w:szCs w:val="26"/>
        </w:rPr>
        <w:t xml:space="preserve"> </w:t>
      </w:r>
      <w:r w:rsidRPr="00E456E1">
        <w:rPr>
          <w:rFonts w:ascii="Times New Roman" w:hAnsi="Times New Roman"/>
          <w:sz w:val="24"/>
          <w:szCs w:val="24"/>
        </w:rPr>
        <w:t>aprobarea</w:t>
      </w:r>
      <w:r w:rsidR="00F4203A">
        <w:rPr>
          <w:rFonts w:ascii="Times New Roman" w:hAnsi="Times New Roman"/>
          <w:sz w:val="24"/>
          <w:szCs w:val="24"/>
        </w:rPr>
        <w:t xml:space="preserve"> </w:t>
      </w:r>
      <w:r w:rsidRPr="00E456E1">
        <w:rPr>
          <w:rFonts w:ascii="Times New Roman" w:hAnsi="Times New Roman"/>
          <w:sz w:val="24"/>
          <w:szCs w:val="24"/>
        </w:rPr>
        <w:t>Standardelor specifice minime obligatorii de calitate privind aplicarea metodei managementului de caz în protecția persoanelor adulte cu dizabilități;</w:t>
      </w:r>
    </w:p>
    <w:p w:rsidR="00E456E1" w:rsidRPr="00E456E1" w:rsidRDefault="00E456E1" w:rsidP="00E456E1">
      <w:pPr>
        <w:pStyle w:val="ListParagraph"/>
        <w:ind w:left="284" w:right="-23"/>
        <w:jc w:val="both"/>
        <w:rPr>
          <w:rFonts w:ascii="Times New Roman" w:hAnsi="Times New Roman"/>
          <w:sz w:val="10"/>
          <w:szCs w:val="10"/>
          <w:lang w:val="ro-RO"/>
        </w:rPr>
      </w:pPr>
    </w:p>
    <w:p w:rsidR="004B7677" w:rsidRPr="00E456E1" w:rsidRDefault="004B7677" w:rsidP="00DF7F21">
      <w:pPr>
        <w:pStyle w:val="ListParagraph"/>
        <w:numPr>
          <w:ilvl w:val="0"/>
          <w:numId w:val="123"/>
        </w:numPr>
        <w:ind w:left="284" w:right="-23" w:hanging="284"/>
        <w:jc w:val="both"/>
        <w:rPr>
          <w:rFonts w:ascii="Times New Roman" w:hAnsi="Times New Roman"/>
          <w:sz w:val="24"/>
          <w:szCs w:val="24"/>
          <w:lang w:val="ro-RO"/>
        </w:rPr>
      </w:pPr>
      <w:r w:rsidRPr="00E456E1">
        <w:rPr>
          <w:rFonts w:ascii="Times New Roman" w:hAnsi="Times New Roman"/>
          <w:sz w:val="24"/>
          <w:szCs w:val="24"/>
          <w:lang w:val="pt-BR"/>
        </w:rPr>
        <w:t xml:space="preserve">managerii de caz au realizat monitorizări lunare ale gradului de evoluție și de implementare a serviciilor/activităților propuse în planurile de acțiune pentru fiecare persoană cu dizabilități, rezidentă în centrele din structura </w:t>
      </w:r>
      <w:r w:rsidRPr="00E456E1">
        <w:rPr>
          <w:rFonts w:ascii="Times New Roman" w:hAnsi="Times New Roman"/>
          <w:sz w:val="24"/>
          <w:szCs w:val="24"/>
          <w:lang w:val="ro-RO"/>
        </w:rPr>
        <w:t>Direcției Generale de Asistență Socială și Protecția Copilului a Județului Suceava</w:t>
      </w:r>
      <w:r w:rsidRPr="00E456E1">
        <w:rPr>
          <w:rFonts w:ascii="Times New Roman" w:hAnsi="Times New Roman"/>
          <w:sz w:val="24"/>
          <w:szCs w:val="24"/>
          <w:lang w:val="pt-BR"/>
        </w:rPr>
        <w:t>. S-a efectuat evaluarea periodică a nevoilor individuale sau ori de câte ori a fost nevoie, cu revizuirea serviciilor sociale propuse;</w:t>
      </w:r>
    </w:p>
    <w:p w:rsidR="00E456E1" w:rsidRPr="00E456E1" w:rsidRDefault="00E456E1" w:rsidP="00E456E1">
      <w:pPr>
        <w:pStyle w:val="ListParagraph"/>
        <w:rPr>
          <w:rFonts w:ascii="Times New Roman" w:hAnsi="Times New Roman"/>
          <w:sz w:val="10"/>
          <w:szCs w:val="10"/>
          <w:lang w:val="ro-RO"/>
        </w:rPr>
      </w:pPr>
    </w:p>
    <w:p w:rsidR="004B7677" w:rsidRPr="00F4203A" w:rsidRDefault="004B7677" w:rsidP="00DF7F21">
      <w:pPr>
        <w:pStyle w:val="ListParagraph"/>
        <w:numPr>
          <w:ilvl w:val="0"/>
          <w:numId w:val="123"/>
        </w:numPr>
        <w:ind w:left="284" w:right="-23" w:hanging="284"/>
        <w:jc w:val="both"/>
        <w:rPr>
          <w:rFonts w:ascii="Times New Roman" w:hAnsi="Times New Roman"/>
          <w:sz w:val="24"/>
          <w:szCs w:val="24"/>
          <w:lang w:val="ro-RO"/>
        </w:rPr>
      </w:pPr>
      <w:r w:rsidRPr="00E456E1">
        <w:rPr>
          <w:rFonts w:ascii="Times New Roman" w:hAnsi="Times New Roman"/>
          <w:sz w:val="24"/>
          <w:szCs w:val="24"/>
          <w:lang w:val="ro-RO"/>
        </w:rPr>
        <w:t xml:space="preserve">în acord cu prevederile </w:t>
      </w:r>
      <w:r w:rsidRPr="00E456E1">
        <w:rPr>
          <w:rFonts w:ascii="Times New Roman" w:hAnsi="Times New Roman"/>
          <w:sz w:val="24"/>
          <w:szCs w:val="24"/>
          <w:lang w:val="pt-BR"/>
        </w:rPr>
        <w:t>Ordinului 82/2019 privind aprobarea standardelor specifice min</w:t>
      </w:r>
      <w:r w:rsidR="00E456E1" w:rsidRPr="00E456E1">
        <w:rPr>
          <w:rFonts w:ascii="Times New Roman" w:hAnsi="Times New Roman"/>
          <w:sz w:val="24"/>
          <w:szCs w:val="24"/>
          <w:lang w:val="pt-BR"/>
        </w:rPr>
        <w:t>i</w:t>
      </w:r>
      <w:r w:rsidRPr="00E456E1">
        <w:rPr>
          <w:rFonts w:ascii="Times New Roman" w:hAnsi="Times New Roman"/>
          <w:sz w:val="24"/>
          <w:szCs w:val="24"/>
          <w:lang w:val="pt-BR"/>
        </w:rPr>
        <w:t>me de calitate ogligatorii pentru serviciile sociale destinate persoanelor adulte cu dizabilități, la nivelul centrelor rezidențiale pentru persoane adulte cu dizabilități, s-a realizat monitorizarea programelor recuperatorii recomandate în Planurile Personalizate a beneficiarilor și s-a realizat (re)evaluarea nevoilor individuale unui num</w:t>
      </w:r>
      <w:r w:rsidR="005E1D72">
        <w:rPr>
          <w:rFonts w:ascii="Times New Roman" w:hAnsi="Times New Roman"/>
          <w:sz w:val="24"/>
          <w:szCs w:val="24"/>
          <w:lang w:val="pt-BR"/>
        </w:rPr>
        <w:t>ă</w:t>
      </w:r>
      <w:r w:rsidRPr="00E456E1">
        <w:rPr>
          <w:rFonts w:ascii="Times New Roman" w:hAnsi="Times New Roman"/>
          <w:sz w:val="24"/>
          <w:szCs w:val="24"/>
          <w:lang w:val="pt-BR"/>
        </w:rPr>
        <w:t xml:space="preserve">r de 825 persoane adulte cu dizabilități aflate în cadrul centrelor rezidențiale pentru persoane adulte din structura </w:t>
      </w:r>
      <w:r w:rsidRPr="00E456E1">
        <w:rPr>
          <w:rFonts w:ascii="Times New Roman" w:hAnsi="Times New Roman"/>
          <w:sz w:val="24"/>
          <w:szCs w:val="24"/>
          <w:lang w:val="ro-RO"/>
        </w:rPr>
        <w:t>Direcției Generale de Asistență Socială și Protecția Copilului a Județului Suceava</w:t>
      </w:r>
      <w:r w:rsidRPr="00E456E1">
        <w:rPr>
          <w:rFonts w:ascii="Times New Roman" w:hAnsi="Times New Roman"/>
          <w:sz w:val="24"/>
          <w:szCs w:val="24"/>
          <w:lang w:val="pt-BR"/>
        </w:rPr>
        <w:t>;</w:t>
      </w:r>
    </w:p>
    <w:p w:rsidR="00F4203A" w:rsidRPr="00F4203A" w:rsidRDefault="00F4203A" w:rsidP="00F4203A">
      <w:pPr>
        <w:pStyle w:val="ListParagraph"/>
        <w:rPr>
          <w:rFonts w:ascii="Times New Roman" w:hAnsi="Times New Roman"/>
          <w:sz w:val="10"/>
          <w:szCs w:val="10"/>
          <w:lang w:val="ro-RO"/>
        </w:rPr>
      </w:pPr>
    </w:p>
    <w:p w:rsidR="004B7677" w:rsidRPr="00E456E1" w:rsidRDefault="004B7677" w:rsidP="00DF7F21">
      <w:pPr>
        <w:pStyle w:val="ListParagraph"/>
        <w:numPr>
          <w:ilvl w:val="0"/>
          <w:numId w:val="123"/>
        </w:numPr>
        <w:ind w:left="284" w:right="-23" w:hanging="284"/>
        <w:jc w:val="both"/>
        <w:rPr>
          <w:rFonts w:ascii="Times New Roman" w:hAnsi="Times New Roman"/>
          <w:sz w:val="24"/>
          <w:szCs w:val="24"/>
          <w:lang w:val="pt-BR"/>
        </w:rPr>
      </w:pPr>
      <w:r w:rsidRPr="00E456E1">
        <w:rPr>
          <w:rFonts w:ascii="Times New Roman" w:hAnsi="Times New Roman"/>
          <w:sz w:val="24"/>
          <w:szCs w:val="24"/>
          <w:lang w:val="pt-BR"/>
        </w:rPr>
        <w:t>s-a efectuat evaluarea periodică</w:t>
      </w:r>
      <w:r w:rsidR="005E1D72" w:rsidRPr="00E456E1">
        <w:rPr>
          <w:rFonts w:ascii="Times New Roman" w:hAnsi="Times New Roman"/>
          <w:sz w:val="24"/>
          <w:szCs w:val="24"/>
          <w:lang w:val="pt-BR"/>
        </w:rPr>
        <w:t xml:space="preserve"> </w:t>
      </w:r>
      <w:r w:rsidRPr="00E456E1">
        <w:rPr>
          <w:rFonts w:ascii="Times New Roman" w:hAnsi="Times New Roman"/>
          <w:sz w:val="24"/>
          <w:szCs w:val="24"/>
          <w:lang w:val="pt-BR"/>
        </w:rPr>
        <w:t xml:space="preserve">a nevoilor individuale </w:t>
      </w:r>
      <w:r w:rsidR="005E1D72">
        <w:rPr>
          <w:rFonts w:ascii="Times New Roman" w:hAnsi="Times New Roman"/>
          <w:sz w:val="24"/>
          <w:szCs w:val="24"/>
          <w:lang w:val="pt-BR"/>
        </w:rPr>
        <w:t xml:space="preserve">și </w:t>
      </w:r>
      <w:r w:rsidRPr="00E456E1">
        <w:rPr>
          <w:rFonts w:ascii="Times New Roman" w:hAnsi="Times New Roman"/>
          <w:sz w:val="24"/>
          <w:szCs w:val="24"/>
          <w:lang w:val="pt-BR"/>
        </w:rPr>
        <w:t>revizuirea serviciilor sociale propuse. În cursul anului 2022 managerii de caz au participat la evaluările bianuale, sau ori de câte ori a fost necesar, a nevoilor individuale ale beneficiarilor din serviciile rezidențiale și de zi, întocmind împreună cu echipa multidisciplinară Planurile personalizate și Planurile de acțiuni monitorizând lunar gradul de implementare a acestora;</w:t>
      </w:r>
    </w:p>
    <w:p w:rsidR="004B7677" w:rsidRPr="00E456E1" w:rsidRDefault="004B7677" w:rsidP="004B7677">
      <w:pPr>
        <w:spacing w:after="160" w:line="259" w:lineRule="auto"/>
        <w:ind w:right="-23"/>
        <w:contextualSpacing/>
        <w:jc w:val="both"/>
        <w:rPr>
          <w:rFonts w:ascii="Times New Roman" w:hAnsi="Times New Roman"/>
          <w:sz w:val="2"/>
          <w:szCs w:val="2"/>
          <w:lang w:val="pt-BR"/>
        </w:rPr>
      </w:pPr>
    </w:p>
    <w:p w:rsidR="004B7677" w:rsidRDefault="004B7677" w:rsidP="00DF7F21">
      <w:pPr>
        <w:pStyle w:val="ListParagraph"/>
        <w:numPr>
          <w:ilvl w:val="0"/>
          <w:numId w:val="123"/>
        </w:numPr>
        <w:spacing w:after="0" w:line="240" w:lineRule="auto"/>
        <w:ind w:left="284" w:hanging="284"/>
        <w:jc w:val="both"/>
        <w:rPr>
          <w:rFonts w:ascii="Times New Roman" w:hAnsi="Times New Roman"/>
          <w:sz w:val="24"/>
          <w:szCs w:val="24"/>
        </w:rPr>
      </w:pPr>
      <w:r w:rsidRPr="00E456E1">
        <w:rPr>
          <w:rFonts w:ascii="Times New Roman" w:hAnsi="Times New Roman"/>
          <w:sz w:val="24"/>
          <w:szCs w:val="24"/>
        </w:rPr>
        <w:t>pe tot parcursul anului s-a acordat sprijin metodologic specialiștilor din cadrul centrelor rezidențiale pentru persoane adulte cu dizabilități, în vederea implementării noilor prevederi legislative din domeniu în respectarea standardelor minime obligatorii de calitate în domeniu, în actualizarea procedurilor de lucru și identificarea de soluții la  rezolvarea unor probleme specifice;</w:t>
      </w:r>
    </w:p>
    <w:p w:rsidR="00E456E1" w:rsidRPr="00E456E1" w:rsidRDefault="00E456E1" w:rsidP="00E456E1">
      <w:pPr>
        <w:spacing w:after="0" w:line="240" w:lineRule="auto"/>
        <w:jc w:val="both"/>
        <w:rPr>
          <w:rFonts w:ascii="Times New Roman" w:hAnsi="Times New Roman"/>
          <w:sz w:val="10"/>
          <w:szCs w:val="10"/>
        </w:rPr>
      </w:pPr>
    </w:p>
    <w:p w:rsidR="004B7677" w:rsidRPr="001E415B" w:rsidRDefault="004B7677" w:rsidP="004B7677">
      <w:pPr>
        <w:spacing w:after="0" w:line="240" w:lineRule="auto"/>
        <w:contextualSpacing/>
        <w:jc w:val="both"/>
        <w:rPr>
          <w:rFonts w:ascii="Times New Roman" w:hAnsi="Times New Roman"/>
          <w:sz w:val="6"/>
          <w:szCs w:val="6"/>
        </w:rPr>
      </w:pPr>
    </w:p>
    <w:p w:rsidR="004B7677" w:rsidRPr="00E456E1" w:rsidRDefault="004B7677" w:rsidP="00DF7F21">
      <w:pPr>
        <w:pStyle w:val="ListParagraph"/>
        <w:numPr>
          <w:ilvl w:val="0"/>
          <w:numId w:val="123"/>
        </w:numPr>
        <w:spacing w:after="0" w:line="240" w:lineRule="auto"/>
        <w:ind w:left="284" w:hanging="284"/>
        <w:jc w:val="both"/>
        <w:rPr>
          <w:rFonts w:ascii="Times New Roman" w:hAnsi="Times New Roman"/>
          <w:sz w:val="24"/>
          <w:szCs w:val="24"/>
        </w:rPr>
      </w:pPr>
      <w:r w:rsidRPr="00E456E1">
        <w:rPr>
          <w:rFonts w:ascii="Times New Roman" w:hAnsi="Times New Roman"/>
          <w:sz w:val="24"/>
          <w:szCs w:val="24"/>
        </w:rPr>
        <w:t>s</w:t>
      </w:r>
      <w:r w:rsidR="00381310">
        <w:rPr>
          <w:rFonts w:ascii="Times New Roman" w:hAnsi="Times New Roman"/>
          <w:sz w:val="24"/>
          <w:szCs w:val="24"/>
        </w:rPr>
        <w:t>erviciul rezidențial pentru per</w:t>
      </w:r>
      <w:r w:rsidRPr="00E456E1">
        <w:rPr>
          <w:rFonts w:ascii="Times New Roman" w:hAnsi="Times New Roman"/>
          <w:sz w:val="24"/>
          <w:szCs w:val="24"/>
        </w:rPr>
        <w:t>soane adulte întocmește și transmite Autorității Naționale pentru Protecția Drepturilor Persoanelor cu Dizabilități:</w:t>
      </w:r>
    </w:p>
    <w:p w:rsidR="004B7677" w:rsidRDefault="004B7677" w:rsidP="00DC2CCA">
      <w:pPr>
        <w:numPr>
          <w:ilvl w:val="0"/>
          <w:numId w:val="78"/>
        </w:numPr>
        <w:spacing w:after="0" w:line="240" w:lineRule="auto"/>
        <w:ind w:left="1418" w:hanging="284"/>
        <w:contextualSpacing/>
        <w:jc w:val="both"/>
        <w:rPr>
          <w:rFonts w:ascii="Times New Roman" w:hAnsi="Times New Roman"/>
          <w:sz w:val="24"/>
          <w:szCs w:val="24"/>
        </w:rPr>
      </w:pPr>
      <w:r w:rsidRPr="00CD2672">
        <w:rPr>
          <w:rFonts w:ascii="Times New Roman" w:hAnsi="Times New Roman"/>
          <w:sz w:val="24"/>
          <w:szCs w:val="24"/>
        </w:rPr>
        <w:t>informații statistice referitoare la persoanele adulte asistate în centrele rezidențiale, schema de personal din centre și c</w:t>
      </w:r>
      <w:r>
        <w:rPr>
          <w:rFonts w:ascii="Times New Roman" w:hAnsi="Times New Roman"/>
          <w:sz w:val="24"/>
          <w:szCs w:val="24"/>
        </w:rPr>
        <w:t>heltuielile cu servicii sociale</w:t>
      </w:r>
    </w:p>
    <w:p w:rsidR="004B7677" w:rsidRDefault="004B7677" w:rsidP="00DC2CCA">
      <w:pPr>
        <w:numPr>
          <w:ilvl w:val="0"/>
          <w:numId w:val="78"/>
        </w:numPr>
        <w:spacing w:after="0" w:line="240" w:lineRule="auto"/>
        <w:ind w:left="1418" w:hanging="284"/>
        <w:contextualSpacing/>
        <w:jc w:val="both"/>
        <w:rPr>
          <w:rFonts w:ascii="Times New Roman" w:hAnsi="Times New Roman"/>
          <w:sz w:val="24"/>
          <w:szCs w:val="24"/>
        </w:rPr>
      </w:pPr>
      <w:r w:rsidRPr="00CD2672">
        <w:rPr>
          <w:rFonts w:ascii="Times New Roman" w:hAnsi="Times New Roman"/>
          <w:sz w:val="24"/>
          <w:szCs w:val="24"/>
        </w:rPr>
        <w:t>raportul privind persoanele cu handicap neinstituționalizate angajate în muncă</w:t>
      </w:r>
    </w:p>
    <w:p w:rsidR="004B7677" w:rsidRDefault="004B7677" w:rsidP="00DC2CCA">
      <w:pPr>
        <w:numPr>
          <w:ilvl w:val="0"/>
          <w:numId w:val="78"/>
        </w:numPr>
        <w:spacing w:after="0" w:line="240" w:lineRule="auto"/>
        <w:ind w:left="1418" w:hanging="284"/>
        <w:contextualSpacing/>
        <w:jc w:val="both"/>
        <w:rPr>
          <w:rFonts w:ascii="Times New Roman" w:hAnsi="Times New Roman"/>
          <w:sz w:val="24"/>
          <w:szCs w:val="24"/>
        </w:rPr>
      </w:pPr>
      <w:r w:rsidRPr="00CD2672">
        <w:rPr>
          <w:rFonts w:ascii="Times New Roman" w:hAnsi="Times New Roman"/>
          <w:sz w:val="24"/>
          <w:szCs w:val="24"/>
        </w:rPr>
        <w:t>situația privind numărul asistenților personali angajați de către primăriile din județul Suceava;</w:t>
      </w:r>
    </w:p>
    <w:p w:rsidR="004B7677" w:rsidRPr="0005057F" w:rsidRDefault="004B7677" w:rsidP="00DC2CCA">
      <w:pPr>
        <w:numPr>
          <w:ilvl w:val="0"/>
          <w:numId w:val="78"/>
        </w:numPr>
        <w:spacing w:after="0" w:line="240" w:lineRule="auto"/>
        <w:ind w:left="1418" w:hanging="284"/>
        <w:contextualSpacing/>
        <w:jc w:val="both"/>
        <w:rPr>
          <w:rFonts w:ascii="Times New Roman" w:hAnsi="Times New Roman"/>
          <w:sz w:val="24"/>
          <w:szCs w:val="24"/>
        </w:rPr>
      </w:pPr>
      <w:r w:rsidRPr="0005057F">
        <w:rPr>
          <w:rFonts w:ascii="Times New Roman" w:hAnsi="Times New Roman"/>
          <w:sz w:val="24"/>
          <w:szCs w:val="24"/>
        </w:rPr>
        <w:t>raportul privind persoanele adulte cu dizabilități  neinstituționalizate</w:t>
      </w:r>
      <w:r w:rsidR="00E456E1" w:rsidRPr="0005057F">
        <w:rPr>
          <w:rFonts w:ascii="Times New Roman" w:hAnsi="Times New Roman"/>
          <w:sz w:val="24"/>
          <w:szCs w:val="24"/>
        </w:rPr>
        <w:t>,</w:t>
      </w:r>
      <w:r w:rsidRPr="0005057F">
        <w:rPr>
          <w:rFonts w:ascii="Times New Roman" w:hAnsi="Times New Roman"/>
          <w:sz w:val="24"/>
          <w:szCs w:val="24"/>
        </w:rPr>
        <w:t xml:space="preserve"> încadrate în muncă</w:t>
      </w:r>
    </w:p>
    <w:p w:rsidR="004B7677" w:rsidRPr="001E415B" w:rsidRDefault="004B7677" w:rsidP="004B7677">
      <w:pPr>
        <w:spacing w:after="0" w:line="240" w:lineRule="auto"/>
        <w:contextualSpacing/>
        <w:jc w:val="both"/>
        <w:rPr>
          <w:rFonts w:ascii="Times New Roman" w:hAnsi="Times New Roman"/>
          <w:sz w:val="6"/>
          <w:szCs w:val="6"/>
        </w:rPr>
      </w:pPr>
    </w:p>
    <w:p w:rsidR="004B7677" w:rsidRPr="00E456E1" w:rsidRDefault="004B7677" w:rsidP="00DF7F21">
      <w:pPr>
        <w:pStyle w:val="ListParagraph"/>
        <w:numPr>
          <w:ilvl w:val="0"/>
          <w:numId w:val="124"/>
        </w:numPr>
        <w:spacing w:after="0" w:line="240" w:lineRule="auto"/>
        <w:ind w:left="284" w:hanging="284"/>
        <w:jc w:val="both"/>
        <w:rPr>
          <w:rFonts w:ascii="Times New Roman" w:hAnsi="Times New Roman"/>
          <w:sz w:val="24"/>
          <w:szCs w:val="24"/>
        </w:rPr>
      </w:pPr>
      <w:r w:rsidRPr="00E456E1">
        <w:rPr>
          <w:rFonts w:ascii="Times New Roman" w:hAnsi="Times New Roman"/>
          <w:sz w:val="24"/>
          <w:szCs w:val="24"/>
        </w:rPr>
        <w:t>au fost înregistrate contractele pentru acordare servicii sociale pentru toți beneficiarii din centrele rezidențiale pentru persoane adulte cu dizabilități;</w:t>
      </w:r>
    </w:p>
    <w:p w:rsidR="004B7677" w:rsidRPr="001E415B" w:rsidRDefault="004B7677" w:rsidP="004B7677">
      <w:pPr>
        <w:spacing w:after="0" w:line="240" w:lineRule="auto"/>
        <w:ind w:left="714"/>
        <w:contextualSpacing/>
        <w:jc w:val="both"/>
        <w:rPr>
          <w:rFonts w:ascii="Times New Roman" w:hAnsi="Times New Roman"/>
          <w:sz w:val="6"/>
          <w:szCs w:val="6"/>
        </w:rPr>
      </w:pPr>
    </w:p>
    <w:p w:rsidR="004B7677" w:rsidRPr="00DC3591" w:rsidRDefault="004B7677" w:rsidP="00DF7F21">
      <w:pPr>
        <w:pStyle w:val="ListParagraph"/>
        <w:numPr>
          <w:ilvl w:val="0"/>
          <w:numId w:val="124"/>
        </w:numPr>
        <w:spacing w:after="0" w:line="240" w:lineRule="auto"/>
        <w:ind w:left="284" w:hanging="284"/>
        <w:jc w:val="both"/>
        <w:rPr>
          <w:rFonts w:ascii="Times New Roman" w:hAnsi="Times New Roman"/>
          <w:sz w:val="24"/>
          <w:szCs w:val="24"/>
        </w:rPr>
      </w:pPr>
      <w:r w:rsidRPr="00DC3591">
        <w:rPr>
          <w:rFonts w:ascii="Times New Roman" w:hAnsi="Times New Roman"/>
          <w:sz w:val="24"/>
          <w:szCs w:val="24"/>
        </w:rPr>
        <w:t>au fost întocmite un număr de 28 de rapoarte, situații şi lucrări de sinteză privind protecţia persoanelor adulte cu dizabilități la solicitarea Conducerii sau a unor instituţii abilitate, în domeniul protecţiei persoanelor adulte;</w:t>
      </w:r>
    </w:p>
    <w:p w:rsidR="004B7677" w:rsidRPr="00DC3591" w:rsidRDefault="004B7677" w:rsidP="004B7677">
      <w:pPr>
        <w:spacing w:after="0" w:line="240" w:lineRule="auto"/>
        <w:contextualSpacing/>
        <w:jc w:val="both"/>
        <w:rPr>
          <w:rFonts w:ascii="Times New Roman" w:hAnsi="Times New Roman"/>
          <w:sz w:val="6"/>
          <w:szCs w:val="6"/>
        </w:rPr>
      </w:pPr>
    </w:p>
    <w:p w:rsidR="00DC3591" w:rsidRPr="00DC3591" w:rsidRDefault="004B7677" w:rsidP="00DF7F21">
      <w:pPr>
        <w:pStyle w:val="ListParagraph"/>
        <w:numPr>
          <w:ilvl w:val="0"/>
          <w:numId w:val="124"/>
        </w:numPr>
        <w:spacing w:line="240" w:lineRule="auto"/>
        <w:ind w:left="284" w:right="-23" w:hanging="284"/>
        <w:jc w:val="both"/>
        <w:rPr>
          <w:rFonts w:ascii="Times New Roman" w:hAnsi="Times New Roman"/>
          <w:sz w:val="24"/>
          <w:szCs w:val="24"/>
        </w:rPr>
      </w:pPr>
      <w:r w:rsidRPr="00DC3591">
        <w:rPr>
          <w:rFonts w:ascii="Times New Roman" w:hAnsi="Times New Roman"/>
          <w:sz w:val="24"/>
          <w:szCs w:val="24"/>
        </w:rPr>
        <w:t>la începutul anului au fost fixate obiectivele și la finele fiecărui trimestru au fost întocmite rapoarte privind modul/gradul de realizare a obiectivelor propuse;</w:t>
      </w:r>
    </w:p>
    <w:p w:rsidR="00DC3591" w:rsidRPr="00DC3591" w:rsidRDefault="00DC3591" w:rsidP="00DC3591">
      <w:pPr>
        <w:pStyle w:val="ListParagraph"/>
        <w:rPr>
          <w:rFonts w:ascii="Times New Roman" w:hAnsi="Times New Roman"/>
          <w:sz w:val="10"/>
          <w:szCs w:val="10"/>
        </w:rPr>
      </w:pPr>
    </w:p>
    <w:p w:rsidR="004B7677" w:rsidRPr="00DC3591" w:rsidRDefault="004B7677" w:rsidP="00DF7F21">
      <w:pPr>
        <w:pStyle w:val="ListParagraph"/>
        <w:numPr>
          <w:ilvl w:val="0"/>
          <w:numId w:val="124"/>
        </w:numPr>
        <w:ind w:left="284" w:hanging="284"/>
        <w:jc w:val="both"/>
        <w:rPr>
          <w:rFonts w:ascii="Times New Roman" w:hAnsi="Times New Roman"/>
          <w:sz w:val="24"/>
          <w:szCs w:val="24"/>
          <w:lang w:val="ro-RO"/>
        </w:rPr>
      </w:pPr>
      <w:r w:rsidRPr="00DC3591">
        <w:rPr>
          <w:rFonts w:ascii="Times New Roman" w:hAnsi="Times New Roman"/>
          <w:sz w:val="24"/>
          <w:szCs w:val="24"/>
          <w:lang w:val="pt-BR"/>
        </w:rPr>
        <w:t xml:space="preserve">au fost reevaluate nevoile individuale ale fiecarui beneficiar la un număr de 408 </w:t>
      </w:r>
      <w:r w:rsidRPr="00DC3591">
        <w:rPr>
          <w:rFonts w:ascii="Times New Roman" w:hAnsi="Times New Roman"/>
          <w:sz w:val="24"/>
          <w:szCs w:val="24"/>
          <w:lang w:val="ro-RO"/>
        </w:rPr>
        <w:t xml:space="preserve">persoane adulte cu dizabilități rezidente și 24 de persoane adulte cu dizabilități beneficiare de serviciile centrului de zi si a centrului de recuperare neuromotorie de tip ambulatoriu; </w:t>
      </w:r>
    </w:p>
    <w:p w:rsidR="004B7677" w:rsidRPr="00DC3591" w:rsidRDefault="004B7677" w:rsidP="00DC2CCA">
      <w:pPr>
        <w:numPr>
          <w:ilvl w:val="0"/>
          <w:numId w:val="77"/>
        </w:numPr>
        <w:ind w:left="284" w:hanging="284"/>
        <w:jc w:val="both"/>
        <w:rPr>
          <w:rFonts w:ascii="Times New Roman" w:hAnsi="Times New Roman"/>
          <w:sz w:val="24"/>
          <w:szCs w:val="24"/>
          <w:lang w:val="ro-RO"/>
        </w:rPr>
      </w:pPr>
      <w:r w:rsidRPr="00DC3591">
        <w:rPr>
          <w:rFonts w:ascii="Times New Roman" w:hAnsi="Times New Roman"/>
          <w:sz w:val="24"/>
          <w:szCs w:val="24"/>
          <w:lang w:val="ro-RO"/>
        </w:rPr>
        <w:t>pe parcursul anului 2022 au fost soluționate un număr de 38 de situații de vulnerabilitate / expludere socială în care se aflau persoane adulte.</w:t>
      </w:r>
    </w:p>
    <w:p w:rsidR="004B7677" w:rsidRPr="001B12CE" w:rsidRDefault="004B7677" w:rsidP="00DC2CCA">
      <w:pPr>
        <w:numPr>
          <w:ilvl w:val="0"/>
          <w:numId w:val="77"/>
        </w:numPr>
        <w:ind w:left="284" w:hanging="284"/>
        <w:jc w:val="both"/>
        <w:rPr>
          <w:rFonts w:ascii="Times New Roman" w:hAnsi="Times New Roman"/>
          <w:sz w:val="24"/>
          <w:szCs w:val="24"/>
          <w:lang w:val="pt-BR"/>
        </w:rPr>
      </w:pPr>
      <w:r w:rsidRPr="00DC3591">
        <w:rPr>
          <w:rFonts w:ascii="Times New Roman" w:hAnsi="Times New Roman"/>
          <w:sz w:val="24"/>
          <w:szCs w:val="24"/>
          <w:lang w:val="pt-BR"/>
        </w:rPr>
        <w:t xml:space="preserve">două persoane din cadrul Compartimentului management de caz pentru persoane adulte cu dizabilități aflate in sistem rezidențial au participat la Cursul de formare ”Implementarea hotărârilor </w:t>
      </w:r>
      <w:r w:rsidRPr="001B12CE">
        <w:rPr>
          <w:rFonts w:ascii="Times New Roman" w:hAnsi="Times New Roman"/>
          <w:sz w:val="24"/>
          <w:szCs w:val="24"/>
          <w:lang w:val="pt-BR"/>
        </w:rPr>
        <w:t>Curții Europene a Drepturilor Omului în materia drepturilor persoanelor cu dizabilități intelectuale și/sau psihosociale AdaptJust – Justiție accesibilă p</w:t>
      </w:r>
      <w:r w:rsidR="00DC3591">
        <w:rPr>
          <w:rFonts w:ascii="Times New Roman" w:hAnsi="Times New Roman"/>
          <w:sz w:val="24"/>
          <w:szCs w:val="24"/>
          <w:lang w:val="pt-BR"/>
        </w:rPr>
        <w:t>entru persoane cu dizabilități”</w:t>
      </w:r>
      <w:r w:rsidRPr="001B12CE">
        <w:rPr>
          <w:rFonts w:ascii="Times New Roman" w:hAnsi="Times New Roman"/>
          <w:sz w:val="24"/>
          <w:szCs w:val="24"/>
          <w:lang w:val="pt-BR"/>
        </w:rPr>
        <w:t>, organizat de către Fundația Centrul de resurse Juridice;</w:t>
      </w:r>
    </w:p>
    <w:p w:rsidR="004B7677" w:rsidRPr="001B12CE" w:rsidRDefault="004B7677" w:rsidP="00DC2CCA">
      <w:pPr>
        <w:numPr>
          <w:ilvl w:val="0"/>
          <w:numId w:val="77"/>
        </w:numPr>
        <w:ind w:left="284" w:hanging="284"/>
        <w:jc w:val="both"/>
        <w:rPr>
          <w:rFonts w:ascii="Times New Roman" w:hAnsi="Times New Roman"/>
          <w:sz w:val="27"/>
          <w:szCs w:val="27"/>
          <w:shd w:val="clear" w:color="auto" w:fill="FFFFFF"/>
        </w:rPr>
      </w:pPr>
      <w:r>
        <w:rPr>
          <w:rFonts w:ascii="Times New Roman" w:hAnsi="Times New Roman"/>
          <w:sz w:val="24"/>
          <w:szCs w:val="24"/>
          <w:lang w:val="pt-BR"/>
        </w:rPr>
        <w:t>m</w:t>
      </w:r>
      <w:r w:rsidRPr="001B12CE">
        <w:rPr>
          <w:rFonts w:ascii="Times New Roman" w:hAnsi="Times New Roman"/>
          <w:sz w:val="24"/>
          <w:szCs w:val="24"/>
          <w:lang w:val="pt-BR"/>
        </w:rPr>
        <w:t xml:space="preserve">anagerul de caz al beneficiarilor din cadrul CRRN Costâna a participat la </w:t>
      </w:r>
      <w:r w:rsidRPr="001B12CE">
        <w:rPr>
          <w:rFonts w:ascii="Times New Roman" w:hAnsi="Times New Roman"/>
          <w:bCs/>
          <w:sz w:val="24"/>
          <w:szCs w:val="24"/>
          <w:shd w:val="clear" w:color="auto" w:fill="FFFFFF"/>
        </w:rPr>
        <w:t>activitatea de testare a implementării Ghidului privind accelerarea procesului de dezinstituționalizare</w:t>
      </w:r>
      <w:r w:rsidRPr="001B12CE">
        <w:rPr>
          <w:rFonts w:ascii="Times New Roman" w:hAnsi="Times New Roman"/>
          <w:sz w:val="24"/>
          <w:szCs w:val="24"/>
          <w:lang w:val="pt-BR"/>
        </w:rPr>
        <w:t xml:space="preserve"> i</w:t>
      </w:r>
      <w:r w:rsidRPr="001B12CE">
        <w:rPr>
          <w:rFonts w:ascii="Times New Roman" w:hAnsi="Times New Roman"/>
          <w:sz w:val="24"/>
          <w:szCs w:val="24"/>
          <w:shd w:val="clear" w:color="auto" w:fill="FFFFFF"/>
        </w:rPr>
        <w:t>n cadrul proiectului </w:t>
      </w:r>
      <w:r w:rsidRPr="001B12CE">
        <w:rPr>
          <w:rFonts w:ascii="Times New Roman" w:hAnsi="Times New Roman"/>
          <w:i/>
          <w:iCs/>
          <w:sz w:val="24"/>
          <w:szCs w:val="24"/>
          <w:shd w:val="clear" w:color="auto" w:fill="FFFFFF"/>
        </w:rPr>
        <w:t>“Persoane cu dizabilități - tranziția de la servicii rezidențiale la servicii în comunitate”,</w:t>
      </w:r>
      <w:r w:rsidRPr="001B12CE">
        <w:rPr>
          <w:rFonts w:ascii="Times New Roman" w:hAnsi="Times New Roman"/>
          <w:sz w:val="24"/>
          <w:szCs w:val="24"/>
          <w:shd w:val="clear" w:color="auto" w:fill="FFFFFF"/>
        </w:rPr>
        <w:t>  cu finanțare din Programul Operațional Capacitate Administrativă, implementat de Autoritatea Națională pentru Protecția Drepturilor Persoanelor cu Dizabilități (ANPDPD) cu asistență tehnică din partea Băncii Mondiale;</w:t>
      </w:r>
      <w:r w:rsidRPr="001B12CE">
        <w:rPr>
          <w:rFonts w:ascii="Times New Roman" w:hAnsi="Times New Roman"/>
          <w:sz w:val="27"/>
          <w:szCs w:val="27"/>
          <w:shd w:val="clear" w:color="auto" w:fill="FFFFFF"/>
        </w:rPr>
        <w:t xml:space="preserve"> </w:t>
      </w:r>
    </w:p>
    <w:p w:rsidR="004B7677" w:rsidRPr="00CA27CE" w:rsidRDefault="004B7677" w:rsidP="00DC2CCA">
      <w:pPr>
        <w:numPr>
          <w:ilvl w:val="0"/>
          <w:numId w:val="77"/>
        </w:numPr>
        <w:spacing w:after="160" w:line="259" w:lineRule="auto"/>
        <w:ind w:left="284" w:right="-23" w:hanging="284"/>
        <w:jc w:val="both"/>
        <w:rPr>
          <w:rFonts w:ascii="Times New Roman" w:hAnsi="Times New Roman"/>
          <w:sz w:val="24"/>
          <w:szCs w:val="24"/>
          <w:u w:val="single"/>
          <w:lang w:val="ro-RO"/>
        </w:rPr>
      </w:pPr>
      <w:r>
        <w:rPr>
          <w:rFonts w:ascii="Times New Roman" w:hAnsi="Times New Roman"/>
          <w:sz w:val="24"/>
          <w:szCs w:val="24"/>
          <w:shd w:val="clear" w:color="auto" w:fill="FFFFFF"/>
        </w:rPr>
        <w:lastRenderedPageBreak/>
        <w:t>o</w:t>
      </w:r>
      <w:r w:rsidRPr="001B12CE">
        <w:rPr>
          <w:rFonts w:ascii="Times New Roman" w:hAnsi="Times New Roman"/>
          <w:sz w:val="24"/>
          <w:szCs w:val="24"/>
          <w:shd w:val="clear" w:color="auto" w:fill="FFFFFF"/>
        </w:rPr>
        <w:t xml:space="preserve"> persoană a participat la Conferința regională “ Eti</w:t>
      </w:r>
      <w:r w:rsidRPr="001B12CE">
        <w:rPr>
          <w:rFonts w:ascii="Times New Roman" w:hAnsi="Times New Roman"/>
          <w:sz w:val="24"/>
          <w:szCs w:val="24"/>
          <w:shd w:val="clear" w:color="auto" w:fill="FFFFFF"/>
          <w:lang w:val="ro-RO"/>
        </w:rPr>
        <w:t>că și responsabilitate în activitatea de voluntariat</w:t>
      </w:r>
      <w:r w:rsidRPr="001B12CE">
        <w:rPr>
          <w:rFonts w:ascii="Times New Roman" w:hAnsi="Times New Roman"/>
          <w:sz w:val="24"/>
          <w:szCs w:val="24"/>
          <w:shd w:val="clear" w:color="auto" w:fill="FFFFFF"/>
        </w:rPr>
        <w:t>” organizat de către C.N.A.S.R.-  Sucursala Teritorial</w:t>
      </w:r>
      <w:r w:rsidRPr="001B12CE">
        <w:rPr>
          <w:rFonts w:ascii="Times New Roman" w:hAnsi="Times New Roman"/>
          <w:sz w:val="24"/>
          <w:szCs w:val="24"/>
          <w:shd w:val="clear" w:color="auto" w:fill="FFFFFF"/>
          <w:lang w:val="ro-RO"/>
        </w:rPr>
        <w:t>ă Iași;</w:t>
      </w:r>
    </w:p>
    <w:p w:rsidR="004B7677" w:rsidRPr="001E415B" w:rsidRDefault="004B7677" w:rsidP="00DC2CCA">
      <w:pPr>
        <w:pStyle w:val="ListParagraph"/>
        <w:numPr>
          <w:ilvl w:val="0"/>
          <w:numId w:val="77"/>
        </w:numPr>
        <w:tabs>
          <w:tab w:val="left" w:pos="0"/>
        </w:tabs>
        <w:spacing w:line="240" w:lineRule="auto"/>
        <w:ind w:left="284" w:right="-23" w:hanging="284"/>
        <w:jc w:val="both"/>
        <w:rPr>
          <w:rFonts w:ascii="Times New Roman" w:hAnsi="Times New Roman"/>
          <w:sz w:val="24"/>
          <w:szCs w:val="24"/>
          <w:lang w:val="ro-RO"/>
        </w:rPr>
      </w:pPr>
      <w:r w:rsidRPr="001E415B">
        <w:rPr>
          <w:rFonts w:ascii="Times New Roman" w:hAnsi="Times New Roman"/>
          <w:sz w:val="24"/>
          <w:szCs w:val="24"/>
          <w:lang w:val="ro-RO"/>
        </w:rPr>
        <w:t xml:space="preserve">două persoane, membrii ai Asociației Blijdorp Belgia, au participat în zilele de 9 și 12 septembrie la activitățile desfășurate în cadrul </w:t>
      </w:r>
      <w:r w:rsidRPr="001E415B">
        <w:rPr>
          <w:rFonts w:ascii="Times New Roman" w:hAnsi="Times New Roman"/>
          <w:bCs/>
          <w:sz w:val="24"/>
          <w:szCs w:val="24"/>
          <w:lang w:val="ro-RO" w:eastAsia="ro-RO"/>
        </w:rPr>
        <w:t>Complexului de Recuperare-Neuro-Psiho-Motorie”Blijdorp – O Nouă Viaţă” Suceava</w:t>
      </w:r>
      <w:r w:rsidR="00381310">
        <w:rPr>
          <w:rFonts w:ascii="Times New Roman" w:hAnsi="Times New Roman"/>
          <w:sz w:val="24"/>
          <w:szCs w:val="24"/>
          <w:lang w:val="ro-RO"/>
        </w:rPr>
        <w:t>, iar în zilele de 10 și 11 septembrie au organizat un</w:t>
      </w:r>
      <w:r w:rsidRPr="001E415B">
        <w:rPr>
          <w:rFonts w:ascii="Times New Roman" w:hAnsi="Times New Roman"/>
          <w:sz w:val="24"/>
          <w:szCs w:val="24"/>
          <w:lang w:val="ro-RO"/>
        </w:rPr>
        <w:t xml:space="preserve"> treni</w:t>
      </w:r>
      <w:r w:rsidR="00381310">
        <w:rPr>
          <w:rFonts w:ascii="Times New Roman" w:hAnsi="Times New Roman"/>
          <w:sz w:val="24"/>
          <w:szCs w:val="24"/>
          <w:lang w:val="ro-RO"/>
        </w:rPr>
        <w:t>ng</w:t>
      </w:r>
      <w:r w:rsidRPr="001E415B">
        <w:rPr>
          <w:rFonts w:ascii="Times New Roman" w:hAnsi="Times New Roman"/>
          <w:sz w:val="24"/>
          <w:szCs w:val="24"/>
          <w:lang w:val="ro-RO"/>
        </w:rPr>
        <w:t xml:space="preserve"> cu personalul</w:t>
      </w:r>
      <w:r w:rsidR="00381310">
        <w:rPr>
          <w:rFonts w:ascii="Times New Roman" w:hAnsi="Times New Roman"/>
          <w:sz w:val="24"/>
          <w:szCs w:val="24"/>
          <w:lang w:val="ro-RO"/>
        </w:rPr>
        <w:t xml:space="preserve"> complexului</w:t>
      </w:r>
      <w:r w:rsidRPr="001E415B">
        <w:rPr>
          <w:rFonts w:ascii="Times New Roman" w:hAnsi="Times New Roman"/>
          <w:sz w:val="24"/>
          <w:szCs w:val="24"/>
          <w:lang w:val="ro-RO"/>
        </w:rPr>
        <w:t>, intitulat ,,Modalități de abordare a problematicii dizabilității – paralelă Blijdorp România – Blijdorp Belgia</w:t>
      </w:r>
      <w:r w:rsidRPr="001E415B">
        <w:rPr>
          <w:rFonts w:ascii="Times New Roman" w:hAnsi="Times New Roman"/>
          <w:sz w:val="24"/>
          <w:szCs w:val="24"/>
        </w:rPr>
        <w:t>”;</w:t>
      </w:r>
    </w:p>
    <w:p w:rsidR="004B7677" w:rsidRPr="001E415B" w:rsidRDefault="004B7677" w:rsidP="00DC2CCA">
      <w:pPr>
        <w:pStyle w:val="BodyText"/>
        <w:numPr>
          <w:ilvl w:val="0"/>
          <w:numId w:val="77"/>
        </w:numPr>
        <w:spacing w:after="0" w:line="240" w:lineRule="auto"/>
        <w:ind w:left="284" w:hanging="284"/>
        <w:jc w:val="both"/>
        <w:rPr>
          <w:rFonts w:ascii="Times New Roman" w:hAnsi="Times New Roman"/>
          <w:sz w:val="24"/>
          <w:szCs w:val="24"/>
          <w:lang w:val="ro-RO"/>
        </w:rPr>
      </w:pPr>
      <w:r>
        <w:rPr>
          <w:rFonts w:ascii="Times New Roman" w:hAnsi="Times New Roman"/>
          <w:sz w:val="24"/>
          <w:szCs w:val="24"/>
          <w:lang w:val="ro-RO"/>
        </w:rPr>
        <w:t>p</w:t>
      </w:r>
      <w:r w:rsidRPr="001B12CE">
        <w:rPr>
          <w:rFonts w:ascii="Times New Roman" w:hAnsi="Times New Roman"/>
          <w:sz w:val="24"/>
          <w:szCs w:val="24"/>
          <w:lang w:val="ro-RO"/>
        </w:rPr>
        <w:t xml:space="preserve">rin Avizul nr. </w:t>
      </w:r>
      <w:r>
        <w:rPr>
          <w:rFonts w:ascii="Times New Roman" w:hAnsi="Times New Roman"/>
          <w:sz w:val="24"/>
          <w:szCs w:val="24"/>
          <w:lang w:val="ro-RO"/>
        </w:rPr>
        <w:t>16934/ANPDPD/DDPD/MV/07.11.2022</w:t>
      </w:r>
      <w:r w:rsidRPr="001B12CE">
        <w:rPr>
          <w:rFonts w:ascii="Times New Roman" w:hAnsi="Times New Roman"/>
          <w:sz w:val="24"/>
          <w:szCs w:val="24"/>
          <w:lang w:val="ro-RO"/>
        </w:rPr>
        <w:t xml:space="preserve"> și a Hotărârea Consiliului Județean Suceava nr. 286/24.11.2022 a fost avizată și aprobată  </w:t>
      </w:r>
      <w:r w:rsidRPr="001B12CE">
        <w:rPr>
          <w:rFonts w:ascii="Times New Roman" w:hAnsi="Times New Roman"/>
          <w:sz w:val="24"/>
          <w:szCs w:val="24"/>
        </w:rPr>
        <w:t>Anexa Planului de restructurare al Centrului de Recuperare și Reabilitare a Persoanelor cu Handicap Pojorâta;</w:t>
      </w:r>
    </w:p>
    <w:p w:rsidR="004B7677" w:rsidRPr="00DC5684" w:rsidRDefault="004B7677" w:rsidP="00DC3591">
      <w:pPr>
        <w:pStyle w:val="BodyText"/>
        <w:spacing w:after="0" w:line="240" w:lineRule="auto"/>
        <w:ind w:left="284" w:hanging="284"/>
        <w:jc w:val="both"/>
        <w:rPr>
          <w:rFonts w:ascii="Times New Roman" w:hAnsi="Times New Roman"/>
          <w:sz w:val="10"/>
          <w:szCs w:val="10"/>
          <w:lang w:val="ro-RO"/>
        </w:rPr>
      </w:pPr>
    </w:p>
    <w:p w:rsidR="0005057F" w:rsidRPr="005F316E" w:rsidRDefault="004B7677" w:rsidP="00DC2CCA">
      <w:pPr>
        <w:numPr>
          <w:ilvl w:val="0"/>
          <w:numId w:val="77"/>
        </w:numPr>
        <w:spacing w:after="160" w:line="259" w:lineRule="auto"/>
        <w:ind w:left="284" w:right="-23" w:hanging="284"/>
        <w:contextualSpacing/>
        <w:jc w:val="both"/>
        <w:rPr>
          <w:rFonts w:ascii="Times New Roman" w:hAnsi="Times New Roman"/>
          <w:sz w:val="24"/>
          <w:szCs w:val="24"/>
          <w:lang w:val="ro-RO"/>
        </w:rPr>
      </w:pPr>
      <w:r>
        <w:rPr>
          <w:rFonts w:ascii="Times New Roman" w:hAnsi="Times New Roman"/>
          <w:sz w:val="24"/>
          <w:szCs w:val="24"/>
        </w:rPr>
        <w:t>la data de 31.12.2022</w:t>
      </w:r>
      <w:r w:rsidRPr="001B12CE">
        <w:rPr>
          <w:rFonts w:ascii="Times New Roman" w:hAnsi="Times New Roman"/>
          <w:sz w:val="24"/>
          <w:szCs w:val="24"/>
        </w:rPr>
        <w:t>, în Registrul Procedurilor au fost înregistrate 292 proceduri  elaborate, verificate, avizate și aprobate pentru serviciile sociale destinate persoanelor adulte;</w:t>
      </w:r>
    </w:p>
    <w:p w:rsidR="005F316E" w:rsidRPr="005F316E" w:rsidRDefault="005F316E" w:rsidP="005F316E">
      <w:pPr>
        <w:spacing w:after="160" w:line="259" w:lineRule="auto"/>
        <w:ind w:left="284" w:right="-23"/>
        <w:contextualSpacing/>
        <w:jc w:val="both"/>
        <w:rPr>
          <w:rFonts w:ascii="Times New Roman" w:hAnsi="Times New Roman"/>
          <w:sz w:val="10"/>
          <w:szCs w:val="10"/>
          <w:lang w:val="ro-RO"/>
        </w:rPr>
      </w:pPr>
    </w:p>
    <w:p w:rsidR="004B7677" w:rsidRPr="0005057F" w:rsidRDefault="0005057F" w:rsidP="00DC2CCA">
      <w:pPr>
        <w:numPr>
          <w:ilvl w:val="0"/>
          <w:numId w:val="77"/>
        </w:numPr>
        <w:spacing w:after="160" w:line="259" w:lineRule="auto"/>
        <w:ind w:left="284" w:right="-23" w:hanging="284"/>
        <w:contextualSpacing/>
        <w:jc w:val="both"/>
        <w:rPr>
          <w:rFonts w:ascii="Times New Roman" w:hAnsi="Times New Roman"/>
          <w:sz w:val="24"/>
          <w:szCs w:val="24"/>
          <w:lang w:val="ro-RO"/>
        </w:rPr>
      </w:pPr>
      <w:r w:rsidRPr="0005057F">
        <w:rPr>
          <w:rFonts w:ascii="Times New Roman" w:hAnsi="Times New Roman"/>
          <w:sz w:val="24"/>
          <w:szCs w:val="24"/>
          <w:lang w:val="ro-RO"/>
        </w:rPr>
        <w:t xml:space="preserve">Direcția Generală de Asistență Socială și Protecția Copilului a Județului Suceava </w:t>
      </w:r>
      <w:r w:rsidR="004B7677" w:rsidRPr="0005057F">
        <w:rPr>
          <w:rFonts w:ascii="Times New Roman" w:hAnsi="Times New Roman"/>
          <w:sz w:val="24"/>
          <w:szCs w:val="24"/>
          <w:lang w:val="ro-RO"/>
        </w:rPr>
        <w:t>a încheiat protocoale de colaborare cu:</w:t>
      </w:r>
    </w:p>
    <w:p w:rsidR="004B7677" w:rsidRPr="004F68BF" w:rsidRDefault="004B7677" w:rsidP="005F316E">
      <w:pPr>
        <w:pStyle w:val="ListParagraph"/>
        <w:ind w:right="-23"/>
        <w:jc w:val="both"/>
        <w:rPr>
          <w:rFonts w:ascii="Times New Roman" w:hAnsi="Times New Roman"/>
          <w:sz w:val="24"/>
          <w:szCs w:val="24"/>
          <w:lang w:val="ro-RO"/>
        </w:rPr>
      </w:pPr>
      <w:r w:rsidRPr="004F68BF">
        <w:rPr>
          <w:rFonts w:ascii="Times New Roman" w:hAnsi="Times New Roman"/>
          <w:sz w:val="24"/>
          <w:szCs w:val="24"/>
          <w:lang w:val="ro-RO"/>
        </w:rPr>
        <w:t xml:space="preserve">- SC Sigmedical Services SRL, scopul fiind încheierea unui parteneriat în vederea creșterii gradului de operativitate, eficiență și calitate în acordarea atât a serviciilor medicale de tip spitalicesc cât și a serviciilor de asistență socială pentru pacienții spitalului, îmbunătățirea relației dintre unitățile de asistență socială din subordinea </w:t>
      </w:r>
      <w:r w:rsidR="00666514">
        <w:rPr>
          <w:rFonts w:ascii="Times New Roman" w:hAnsi="Times New Roman"/>
          <w:sz w:val="24"/>
          <w:szCs w:val="24"/>
          <w:lang w:val="ro-RO"/>
        </w:rPr>
        <w:t>Direcției Generale</w:t>
      </w:r>
      <w:r w:rsidR="00666514" w:rsidRPr="0005057F">
        <w:rPr>
          <w:rFonts w:ascii="Times New Roman" w:hAnsi="Times New Roman"/>
          <w:sz w:val="24"/>
          <w:szCs w:val="24"/>
          <w:lang w:val="ro-RO"/>
        </w:rPr>
        <w:t xml:space="preserve"> de Asistență Socială și Protecția Copilului a Județului Suceava</w:t>
      </w:r>
      <w:r w:rsidR="00666514" w:rsidRPr="004F68BF">
        <w:rPr>
          <w:rFonts w:ascii="Times New Roman" w:hAnsi="Times New Roman"/>
          <w:sz w:val="24"/>
          <w:szCs w:val="24"/>
          <w:lang w:val="ro-RO"/>
        </w:rPr>
        <w:t xml:space="preserve"> </w:t>
      </w:r>
      <w:r w:rsidRPr="004F68BF">
        <w:rPr>
          <w:rFonts w:ascii="Times New Roman" w:hAnsi="Times New Roman"/>
          <w:sz w:val="24"/>
          <w:szCs w:val="24"/>
          <w:lang w:val="ro-RO"/>
        </w:rPr>
        <w:t>și Spital;</w:t>
      </w:r>
    </w:p>
    <w:p w:rsidR="004B7677" w:rsidRPr="004F68BF" w:rsidRDefault="004B7677" w:rsidP="005F316E">
      <w:pPr>
        <w:pStyle w:val="ListParagraph"/>
        <w:ind w:right="-23"/>
        <w:jc w:val="both"/>
        <w:rPr>
          <w:rFonts w:ascii="Times New Roman" w:hAnsi="Times New Roman"/>
          <w:sz w:val="24"/>
          <w:szCs w:val="24"/>
          <w:lang w:val="ro-RO"/>
        </w:rPr>
      </w:pPr>
      <w:r w:rsidRPr="004F68BF">
        <w:rPr>
          <w:rFonts w:ascii="Times New Roman" w:hAnsi="Times New Roman"/>
          <w:sz w:val="24"/>
          <w:szCs w:val="24"/>
          <w:lang w:val="ro-RO"/>
        </w:rPr>
        <w:t>- Fundația Umanitară ”Eagle House” Siret, obiectivul fiind realizarea unor proiecte educative, sociale și activități de terapie ocupațională care să vizeze dezvoltarea și stimularea participării persoanelor aflate în nevoie la aceste activități, precum și o înțelegere aprofundată a problemelor ce țin de sănătatea mintală a fiecăruia, a nevoii de protecție a persoanelor cu  dizabilități și a necesității implicării active în rezolvarea problemelor sociale din comunitate; creșterea calității vieții persoanelor cu dizabilități;</w:t>
      </w:r>
    </w:p>
    <w:p w:rsidR="004B7677" w:rsidRPr="004F68BF" w:rsidRDefault="004B7677" w:rsidP="005F316E">
      <w:pPr>
        <w:pStyle w:val="ListParagraph"/>
        <w:ind w:right="-23"/>
        <w:jc w:val="both"/>
        <w:rPr>
          <w:rFonts w:ascii="Times New Roman" w:hAnsi="Times New Roman"/>
          <w:sz w:val="24"/>
          <w:szCs w:val="24"/>
          <w:lang w:val="ro-RO"/>
        </w:rPr>
      </w:pPr>
      <w:r w:rsidRPr="004F68BF">
        <w:rPr>
          <w:rFonts w:ascii="Times New Roman" w:hAnsi="Times New Roman"/>
          <w:sz w:val="24"/>
          <w:szCs w:val="24"/>
          <w:lang w:val="ro-RO"/>
        </w:rPr>
        <w:t>- Fundația ”Eagle House” Siret, Colegiul Tehnic ”Lațcu Vodă” Siret, Școala Gimnazială ”Petru Mușat” Siret, SC ZABRUS Siret SRL, având ca scop combaterea excluziunii sociale a persoanelor cu dizabilități, c</w:t>
      </w:r>
      <w:r w:rsidR="00B00094">
        <w:rPr>
          <w:rFonts w:ascii="Times New Roman" w:hAnsi="Times New Roman"/>
          <w:sz w:val="24"/>
          <w:szCs w:val="24"/>
          <w:lang w:val="ro-RO"/>
        </w:rPr>
        <w:t>onștientizarea și sensibilizarea</w:t>
      </w:r>
      <w:r w:rsidRPr="004F68BF">
        <w:rPr>
          <w:rFonts w:ascii="Times New Roman" w:hAnsi="Times New Roman"/>
          <w:sz w:val="24"/>
          <w:szCs w:val="24"/>
          <w:lang w:val="ro-RO"/>
        </w:rPr>
        <w:t xml:space="preserve"> comunității loc</w:t>
      </w:r>
      <w:r w:rsidR="00B00094">
        <w:rPr>
          <w:rFonts w:ascii="Times New Roman" w:hAnsi="Times New Roman"/>
          <w:sz w:val="24"/>
          <w:szCs w:val="24"/>
          <w:lang w:val="ro-RO"/>
        </w:rPr>
        <w:t>ale privind problematica persoan</w:t>
      </w:r>
      <w:r w:rsidRPr="004F68BF">
        <w:rPr>
          <w:rFonts w:ascii="Times New Roman" w:hAnsi="Times New Roman"/>
          <w:sz w:val="24"/>
          <w:szCs w:val="24"/>
          <w:lang w:val="ro-RO"/>
        </w:rPr>
        <w:t>elor adulte cu dizabilități. Printr-un formator național din cadrul Colegiului Tehnic ”Lațcu Vodă” Siret se va realiza formarea continuă a personalului din Centrul de servicii sociale pentru persoane adulte cu dizabilități ”O Nouă Viață” Siret privind egalitatea de șanse, prevenirea, recunoașterea și raportarea formelor de exploatare, violență și abuz;</w:t>
      </w:r>
    </w:p>
    <w:p w:rsidR="004B7677" w:rsidRPr="004F68BF" w:rsidRDefault="004B7677" w:rsidP="005F316E">
      <w:pPr>
        <w:pStyle w:val="ListParagraph"/>
        <w:ind w:right="-23"/>
        <w:jc w:val="both"/>
        <w:rPr>
          <w:rFonts w:ascii="Times New Roman" w:hAnsi="Times New Roman"/>
          <w:sz w:val="24"/>
          <w:szCs w:val="24"/>
          <w:lang w:val="ro-RO"/>
        </w:rPr>
      </w:pPr>
      <w:r w:rsidRPr="004F68BF">
        <w:rPr>
          <w:rFonts w:ascii="Times New Roman" w:hAnsi="Times New Roman"/>
          <w:sz w:val="24"/>
          <w:szCs w:val="24"/>
          <w:lang w:val="ro-RO"/>
        </w:rPr>
        <w:t xml:space="preserve">- </w:t>
      </w:r>
      <w:r>
        <w:rPr>
          <w:rFonts w:ascii="Times New Roman" w:hAnsi="Times New Roman"/>
          <w:sz w:val="24"/>
          <w:szCs w:val="24"/>
          <w:lang w:val="ro-RO"/>
        </w:rPr>
        <w:t>Cabinetul de</w:t>
      </w:r>
      <w:r w:rsidRPr="004F68BF">
        <w:rPr>
          <w:rFonts w:ascii="Times New Roman" w:hAnsi="Times New Roman"/>
          <w:sz w:val="24"/>
          <w:szCs w:val="24"/>
          <w:lang w:val="ro-RO"/>
        </w:rPr>
        <w:t xml:space="preserve"> Medicină Dentară Fălticeni prin care beneficiarii din cadrul CRRN Sasca Mică beneficiază de control și intervenție în regim de urgență în vederea diagnosticării și tratării corespunzătoare a danturii;</w:t>
      </w:r>
    </w:p>
    <w:p w:rsidR="004B7677" w:rsidRPr="001E415B" w:rsidRDefault="004B7677" w:rsidP="005F316E">
      <w:pPr>
        <w:pStyle w:val="ListParagraph"/>
        <w:ind w:right="-23"/>
        <w:jc w:val="both"/>
        <w:rPr>
          <w:rFonts w:ascii="Times New Roman" w:hAnsi="Times New Roman"/>
          <w:sz w:val="24"/>
          <w:szCs w:val="24"/>
          <w:lang w:val="ro-RO"/>
        </w:rPr>
      </w:pPr>
      <w:r w:rsidRPr="001E415B">
        <w:rPr>
          <w:rFonts w:ascii="Times New Roman" w:hAnsi="Times New Roman"/>
          <w:sz w:val="24"/>
          <w:szCs w:val="24"/>
          <w:lang w:val="ro-RO"/>
        </w:rPr>
        <w:t xml:space="preserve">- Școala Gimnazială „Dimitri Gusti” Fundu Moldovei, scopul fiind prestarea sistematică de activități în cadrul CABR Fundu Moldovei, raportate la următoarele obiective: activități educative pt beneficiari, stimulare mentală, dezvoltarea găndirii, itegrare socială și dezvoltare </w:t>
      </w:r>
      <w:r w:rsidRPr="001E415B">
        <w:rPr>
          <w:rFonts w:ascii="Times New Roman" w:hAnsi="Times New Roman"/>
          <w:sz w:val="24"/>
          <w:szCs w:val="24"/>
          <w:lang w:val="ro-RO"/>
        </w:rPr>
        <w:lastRenderedPageBreak/>
        <w:t>mai amplă a abilităț</w:t>
      </w:r>
      <w:r w:rsidR="005F316E">
        <w:rPr>
          <w:rFonts w:ascii="Times New Roman" w:hAnsi="Times New Roman"/>
          <w:sz w:val="24"/>
          <w:szCs w:val="24"/>
          <w:lang w:val="ro-RO"/>
        </w:rPr>
        <w:t>i</w:t>
      </w:r>
      <w:r w:rsidRPr="001E415B">
        <w:rPr>
          <w:rFonts w:ascii="Times New Roman" w:hAnsi="Times New Roman"/>
          <w:sz w:val="24"/>
          <w:szCs w:val="24"/>
          <w:lang w:val="ro-RO"/>
        </w:rPr>
        <w:t>lor beneficiarilor din cadrul CABR Fundu Moldovei prin activități educative;</w:t>
      </w:r>
    </w:p>
    <w:p w:rsidR="004B7677" w:rsidRPr="001E415B" w:rsidRDefault="004B7677" w:rsidP="005F316E">
      <w:pPr>
        <w:pStyle w:val="NoSpacing"/>
        <w:ind w:left="720"/>
        <w:jc w:val="both"/>
        <w:rPr>
          <w:rFonts w:ascii="Times New Roman" w:hAnsi="Times New Roman"/>
          <w:sz w:val="24"/>
          <w:szCs w:val="24"/>
        </w:rPr>
      </w:pPr>
      <w:r w:rsidRPr="001E415B">
        <w:rPr>
          <w:rFonts w:ascii="Times New Roman" w:hAnsi="Times New Roman"/>
          <w:sz w:val="24"/>
          <w:szCs w:val="24"/>
        </w:rPr>
        <w:t>- Fundația FARA în vederea colaborării pentru asigurarea continuității serviciilor destinate persoanelor adulte cu dizabilități în cadrul Centrului de Îngrijire de Asistență Sf. Maria - Fundația FARA, în mod curent și în situații de urgență;</w:t>
      </w:r>
    </w:p>
    <w:p w:rsidR="00064F6C" w:rsidRDefault="004B7677" w:rsidP="005F316E">
      <w:pPr>
        <w:pStyle w:val="NoSpacing"/>
        <w:ind w:left="720"/>
        <w:jc w:val="both"/>
        <w:rPr>
          <w:rFonts w:ascii="Times New Roman" w:hAnsi="Times New Roman"/>
          <w:sz w:val="24"/>
          <w:szCs w:val="24"/>
        </w:rPr>
      </w:pPr>
      <w:r w:rsidRPr="001E415B">
        <w:rPr>
          <w:rFonts w:ascii="Times New Roman" w:hAnsi="Times New Roman"/>
          <w:sz w:val="24"/>
          <w:szCs w:val="24"/>
        </w:rPr>
        <w:t xml:space="preserve">- Asociația Institutul pentru Parteneriat Social Bucovina colaborează cu </w:t>
      </w:r>
      <w:r w:rsidR="003D3B33" w:rsidRPr="0005057F">
        <w:rPr>
          <w:rFonts w:ascii="Times New Roman" w:hAnsi="Times New Roman"/>
          <w:sz w:val="24"/>
          <w:szCs w:val="24"/>
          <w:lang w:val="ro-RO"/>
        </w:rPr>
        <w:t>Direcția Generală de Asistență Socială și Protecția Copilului a Județului Suceava</w:t>
      </w:r>
      <w:r w:rsidR="00064F6C">
        <w:rPr>
          <w:rFonts w:ascii="Times New Roman" w:hAnsi="Times New Roman"/>
          <w:sz w:val="24"/>
          <w:szCs w:val="24"/>
        </w:rPr>
        <w:t xml:space="preserve">, </w:t>
      </w:r>
      <w:r w:rsidRPr="001E415B">
        <w:rPr>
          <w:rFonts w:ascii="Times New Roman" w:hAnsi="Times New Roman"/>
          <w:sz w:val="24"/>
          <w:szCs w:val="24"/>
        </w:rPr>
        <w:t xml:space="preserve">în vederea </w:t>
      </w:r>
      <w:r w:rsidR="00064F6C">
        <w:rPr>
          <w:rFonts w:ascii="Times New Roman" w:hAnsi="Times New Roman"/>
          <w:sz w:val="24"/>
          <w:szCs w:val="24"/>
        </w:rPr>
        <w:t xml:space="preserve">implementării </w:t>
      </w:r>
      <w:r w:rsidRPr="001E415B">
        <w:rPr>
          <w:rFonts w:ascii="Times New Roman" w:hAnsi="Times New Roman"/>
          <w:sz w:val="24"/>
          <w:szCs w:val="24"/>
        </w:rPr>
        <w:t xml:space="preserve"> activități</w:t>
      </w:r>
      <w:r w:rsidR="00064F6C">
        <w:rPr>
          <w:rFonts w:ascii="Times New Roman" w:hAnsi="Times New Roman"/>
          <w:sz w:val="24"/>
          <w:szCs w:val="24"/>
        </w:rPr>
        <w:t>lor</w:t>
      </w:r>
      <w:r w:rsidRPr="001E415B">
        <w:rPr>
          <w:rFonts w:ascii="Times New Roman" w:hAnsi="Times New Roman"/>
          <w:sz w:val="24"/>
          <w:szCs w:val="24"/>
        </w:rPr>
        <w:t xml:space="preserve"> în cadrul proiectului finanțat de Islanda, Lichtenstein și Norvegia</w:t>
      </w:r>
      <w:r w:rsidR="00064F6C">
        <w:rPr>
          <w:rFonts w:ascii="Times New Roman" w:hAnsi="Times New Roman"/>
          <w:sz w:val="24"/>
          <w:szCs w:val="24"/>
        </w:rPr>
        <w:t>,</w:t>
      </w:r>
      <w:r w:rsidRPr="001E415B">
        <w:rPr>
          <w:rFonts w:ascii="Times New Roman" w:hAnsi="Times New Roman"/>
          <w:sz w:val="24"/>
          <w:szCs w:val="24"/>
        </w:rPr>
        <w:t xml:space="preserve"> prin Gran</w:t>
      </w:r>
      <w:r w:rsidR="00064F6C">
        <w:rPr>
          <w:rFonts w:ascii="Times New Roman" w:hAnsi="Times New Roman"/>
          <w:sz w:val="24"/>
          <w:szCs w:val="24"/>
        </w:rPr>
        <w:t xml:space="preserve">turile SEE 2014-2021- </w:t>
      </w:r>
      <w:r w:rsidR="00064F6C" w:rsidRPr="001E415B">
        <w:rPr>
          <w:rFonts w:ascii="Times New Roman" w:hAnsi="Times New Roman"/>
          <w:sz w:val="24"/>
          <w:szCs w:val="24"/>
        </w:rPr>
        <w:t>Activități, Capacitare și Training pentru Organizațiile Neguvernamentale</w:t>
      </w:r>
      <w:r w:rsidR="00064F6C">
        <w:rPr>
          <w:rFonts w:ascii="Times New Roman" w:hAnsi="Times New Roman"/>
          <w:sz w:val="24"/>
          <w:szCs w:val="24"/>
        </w:rPr>
        <w:t>,</w:t>
      </w:r>
      <w:r w:rsidR="00064F6C" w:rsidRPr="001E415B">
        <w:rPr>
          <w:rFonts w:ascii="Times New Roman" w:hAnsi="Times New Roman"/>
          <w:sz w:val="24"/>
          <w:szCs w:val="24"/>
        </w:rPr>
        <w:t xml:space="preserve"> care militează pentru eradicarea sărăciei</w:t>
      </w:r>
      <w:r w:rsidR="00064F6C">
        <w:rPr>
          <w:rFonts w:ascii="Times New Roman" w:hAnsi="Times New Roman"/>
          <w:sz w:val="24"/>
          <w:szCs w:val="24"/>
        </w:rPr>
        <w:t>;</w:t>
      </w:r>
    </w:p>
    <w:p w:rsidR="007C03D4" w:rsidRPr="007C03D4" w:rsidRDefault="005F316E" w:rsidP="00DF7F21">
      <w:pPr>
        <w:pStyle w:val="NormalWeb"/>
        <w:numPr>
          <w:ilvl w:val="0"/>
          <w:numId w:val="125"/>
        </w:numPr>
        <w:ind w:left="426" w:hanging="284"/>
        <w:jc w:val="both"/>
      </w:pPr>
      <w:r>
        <w:t>p</w:t>
      </w:r>
      <w:r w:rsidR="004B7677" w:rsidRPr="00584A8F">
        <w:t>e tot parcursul anului s-a acordat sprijin metodologic specialiștilor din cadrul centrelor rezidențiale pentru persoane adulte cu dizabilități, în vederea implementării prevederilor leg</w:t>
      </w:r>
      <w:r w:rsidR="008006E5">
        <w:t xml:space="preserve">islative din domeniu, privind </w:t>
      </w:r>
      <w:r w:rsidR="004B7677" w:rsidRPr="00584A8F">
        <w:t>respectarea standardelor minime obligato</w:t>
      </w:r>
      <w:r w:rsidR="008006E5">
        <w:t>rii de calitate în domeniu și</w:t>
      </w:r>
      <w:r w:rsidR="004B7677" w:rsidRPr="00584A8F">
        <w:t xml:space="preserve"> identificarea de soluții la  rezolvarea unor probleme </w:t>
      </w:r>
      <w:r>
        <w:t>specifice;</w:t>
      </w:r>
    </w:p>
    <w:p w:rsidR="004B7677" w:rsidRPr="005F316E" w:rsidRDefault="005F316E" w:rsidP="00DF7F21">
      <w:pPr>
        <w:pStyle w:val="NormalWeb"/>
        <w:numPr>
          <w:ilvl w:val="0"/>
          <w:numId w:val="125"/>
        </w:numPr>
        <w:ind w:left="426" w:hanging="284"/>
        <w:jc w:val="both"/>
      </w:pPr>
      <w:r w:rsidRPr="005F316E">
        <w:rPr>
          <w:lang w:val="ro-RO"/>
        </w:rPr>
        <w:t>î</w:t>
      </w:r>
      <w:r w:rsidR="004B7677" w:rsidRPr="005F316E">
        <w:rPr>
          <w:lang w:val="ro-RO"/>
        </w:rPr>
        <w:t xml:space="preserve">n anul 2022 au fost obținute sponsorizări, destinate îmbunătățirii calității vieții beneficiarilor din serviciile sociale destinate </w:t>
      </w:r>
      <w:r w:rsidR="000D4DE2">
        <w:rPr>
          <w:lang w:val="ro-RO"/>
        </w:rPr>
        <w:t>persoanelor adulte cu dizabilități</w:t>
      </w:r>
      <w:r w:rsidR="004B7677" w:rsidRPr="005F316E">
        <w:rPr>
          <w:lang w:val="ro-RO"/>
        </w:rPr>
        <w:t>.</w:t>
      </w:r>
    </w:p>
    <w:p w:rsidR="004B7677" w:rsidRPr="00B62413" w:rsidRDefault="004B7677" w:rsidP="00666514">
      <w:pPr>
        <w:pStyle w:val="ListParagraph"/>
        <w:ind w:left="360" w:right="-23"/>
        <w:jc w:val="both"/>
        <w:rPr>
          <w:rFonts w:ascii="Times New Roman" w:hAnsi="Times New Roman"/>
          <w:b/>
          <w:color w:val="FF0000"/>
          <w:sz w:val="24"/>
          <w:szCs w:val="24"/>
          <w:lang w:val="ro-RO"/>
        </w:rPr>
      </w:pPr>
      <w:r w:rsidRPr="00B62413">
        <w:rPr>
          <w:rFonts w:ascii="Times New Roman" w:hAnsi="Times New Roman"/>
          <w:b/>
          <w:sz w:val="24"/>
          <w:szCs w:val="24"/>
          <w:lang w:val="ro-RO"/>
        </w:rPr>
        <w:t>Prin Hotărârea Consiliului Județean Suceava nr. 26/03.02.2022, au fost reorganizate</w:t>
      </w:r>
      <w:r w:rsidR="005F316E">
        <w:rPr>
          <w:rFonts w:ascii="Times New Roman" w:hAnsi="Times New Roman"/>
          <w:b/>
          <w:sz w:val="24"/>
          <w:szCs w:val="24"/>
          <w:lang w:val="ro-RO"/>
        </w:rPr>
        <w:t xml:space="preserve"> următoarele</w:t>
      </w:r>
      <w:r w:rsidRPr="00B62413">
        <w:rPr>
          <w:rFonts w:ascii="Times New Roman" w:hAnsi="Times New Roman"/>
          <w:b/>
          <w:sz w:val="24"/>
          <w:szCs w:val="24"/>
          <w:lang w:val="ro-RO"/>
        </w:rPr>
        <w:t xml:space="preserve"> servic</w:t>
      </w:r>
      <w:r w:rsidR="005F316E">
        <w:rPr>
          <w:rFonts w:ascii="Times New Roman" w:hAnsi="Times New Roman"/>
          <w:b/>
          <w:sz w:val="24"/>
          <w:szCs w:val="24"/>
          <w:lang w:val="ro-RO"/>
        </w:rPr>
        <w:t>ii</w:t>
      </w:r>
      <w:r w:rsidRPr="00B62413">
        <w:rPr>
          <w:rFonts w:ascii="Times New Roman" w:hAnsi="Times New Roman"/>
          <w:b/>
          <w:sz w:val="24"/>
          <w:szCs w:val="24"/>
          <w:lang w:val="ro-RO"/>
        </w:rPr>
        <w:t xml:space="preserve"> de tip rezidențial destinate persoanelor adulte cu dizabilități</w:t>
      </w:r>
      <w:r w:rsidR="005F316E">
        <w:rPr>
          <w:rFonts w:ascii="Times New Roman" w:hAnsi="Times New Roman"/>
          <w:b/>
          <w:sz w:val="24"/>
          <w:szCs w:val="24"/>
          <w:lang w:val="ro-RO"/>
        </w:rPr>
        <w:t>:</w:t>
      </w:r>
    </w:p>
    <w:p w:rsidR="004B7677" w:rsidRPr="00D70E0C" w:rsidRDefault="004B7677" w:rsidP="004B7677">
      <w:pPr>
        <w:spacing w:after="0" w:line="240" w:lineRule="auto"/>
        <w:ind w:right="-456" w:firstLine="709"/>
        <w:jc w:val="both"/>
        <w:rPr>
          <w:rFonts w:ascii="Times New Roman" w:hAnsi="Times New Roman"/>
          <w:sz w:val="6"/>
          <w:szCs w:val="6"/>
          <w:shd w:val="clear" w:color="auto" w:fill="FFFFFF"/>
          <w:lang w:val="ro-RO" w:eastAsia="ro-RO"/>
        </w:rPr>
      </w:pPr>
    </w:p>
    <w:p w:rsidR="004B7677" w:rsidRDefault="004B7677" w:rsidP="00DF7F21">
      <w:pPr>
        <w:pStyle w:val="ListParagraph"/>
        <w:numPr>
          <w:ilvl w:val="0"/>
          <w:numId w:val="127"/>
        </w:numPr>
        <w:jc w:val="both"/>
        <w:rPr>
          <w:rFonts w:ascii="Times New Roman" w:hAnsi="Times New Roman"/>
          <w:sz w:val="24"/>
          <w:szCs w:val="24"/>
        </w:rPr>
      </w:pPr>
      <w:r w:rsidRPr="000C0FC2">
        <w:rPr>
          <w:rFonts w:ascii="Times New Roman" w:hAnsi="Times New Roman"/>
          <w:sz w:val="24"/>
          <w:szCs w:val="24"/>
        </w:rPr>
        <w:t xml:space="preserve">Reorganizarea Centrului de servicii sociale pentru </w:t>
      </w:r>
      <w:r w:rsidR="00630039">
        <w:rPr>
          <w:rFonts w:ascii="Times New Roman" w:hAnsi="Times New Roman"/>
          <w:sz w:val="24"/>
          <w:szCs w:val="24"/>
        </w:rPr>
        <w:t xml:space="preserve">persoane </w:t>
      </w:r>
      <w:r w:rsidRPr="000C0FC2">
        <w:rPr>
          <w:rFonts w:ascii="Times New Roman" w:hAnsi="Times New Roman"/>
          <w:sz w:val="24"/>
          <w:szCs w:val="24"/>
        </w:rPr>
        <w:t>adulţi cu handicap din cadrul Complexului de recuperare neuro-psiho-motorie Blijdorp - O Nouă Viaţă Suceava (schimbarea denumirii serviciilor sociale din cadrul acestui centru ținând cont de prevederile Hotărârii Guvernului nr. 867/2015 pentru aprobarea Nomenclatorului serviciilor sociale, precum şi a regulamentelor-cadru de organizare şi funcţionare a serviciilor sociale, cu modificările şi completările ulterioare), astfel:</w:t>
      </w:r>
    </w:p>
    <w:p w:rsidR="00731F5F" w:rsidRPr="00731F5F" w:rsidRDefault="00731F5F" w:rsidP="00731F5F">
      <w:pPr>
        <w:pStyle w:val="ListParagraph"/>
        <w:jc w:val="both"/>
        <w:rPr>
          <w:rFonts w:ascii="Times New Roman" w:hAnsi="Times New Roman"/>
          <w:sz w:val="10"/>
          <w:szCs w:val="10"/>
        </w:rPr>
      </w:pPr>
    </w:p>
    <w:p w:rsidR="004B7677" w:rsidRPr="000C0FC2" w:rsidRDefault="004B7677" w:rsidP="00DF7F21">
      <w:pPr>
        <w:pStyle w:val="ListParagraph"/>
        <w:numPr>
          <w:ilvl w:val="0"/>
          <w:numId w:val="126"/>
        </w:numPr>
        <w:jc w:val="both"/>
        <w:rPr>
          <w:rFonts w:ascii="Times New Roman" w:hAnsi="Times New Roman"/>
          <w:sz w:val="24"/>
          <w:szCs w:val="24"/>
          <w:u w:val="single"/>
          <w:shd w:val="clear" w:color="auto" w:fill="FFFFFF"/>
        </w:rPr>
      </w:pPr>
      <w:r w:rsidRPr="000C0FC2">
        <w:rPr>
          <w:rFonts w:ascii="Times New Roman" w:hAnsi="Times New Roman"/>
          <w:sz w:val="24"/>
          <w:szCs w:val="24"/>
          <w:u w:val="single"/>
        </w:rPr>
        <w:t>schimbarea denumirii</w:t>
      </w:r>
      <w:r w:rsidRPr="000C0FC2">
        <w:rPr>
          <w:rFonts w:ascii="Times New Roman" w:hAnsi="Times New Roman"/>
          <w:sz w:val="24"/>
          <w:szCs w:val="24"/>
        </w:rPr>
        <w:t xml:space="preserve"> Centrului de servicii sociale pentru adulţi cu handicap </w:t>
      </w:r>
      <w:r w:rsidRPr="000C0FC2">
        <w:rPr>
          <w:rFonts w:ascii="Times New Roman" w:hAnsi="Times New Roman"/>
          <w:sz w:val="24"/>
          <w:szCs w:val="24"/>
          <w:u w:val="single"/>
        </w:rPr>
        <w:t>în Centrul de servicii sociale pentru</w:t>
      </w:r>
      <w:r w:rsidRPr="000C0FC2">
        <w:rPr>
          <w:rFonts w:ascii="Times New Roman" w:hAnsi="Times New Roman"/>
          <w:sz w:val="24"/>
          <w:szCs w:val="24"/>
          <w:u w:val="single"/>
          <w:shd w:val="clear" w:color="auto" w:fill="FFFFFF"/>
        </w:rPr>
        <w:t xml:space="preserve"> </w:t>
      </w:r>
      <w:r w:rsidR="006A530F" w:rsidRPr="000C0FC2">
        <w:rPr>
          <w:rFonts w:ascii="Times New Roman" w:hAnsi="Times New Roman"/>
          <w:sz w:val="24"/>
          <w:szCs w:val="24"/>
          <w:u w:val="single"/>
          <w:shd w:val="clear" w:color="auto" w:fill="FFFFFF"/>
        </w:rPr>
        <w:t>persoane adulte cu dizabilități</w:t>
      </w:r>
      <w:r w:rsidR="00E50939">
        <w:rPr>
          <w:rFonts w:ascii="Times New Roman" w:hAnsi="Times New Roman"/>
          <w:sz w:val="24"/>
          <w:szCs w:val="24"/>
          <w:u w:val="single"/>
          <w:shd w:val="clear" w:color="auto" w:fill="FFFFFF"/>
        </w:rPr>
        <w:t>;</w:t>
      </w:r>
    </w:p>
    <w:p w:rsidR="004B7677" w:rsidRPr="000C0FC2" w:rsidRDefault="0081564F" w:rsidP="00DF7F21">
      <w:pPr>
        <w:pStyle w:val="ListParagraph"/>
        <w:numPr>
          <w:ilvl w:val="0"/>
          <w:numId w:val="126"/>
        </w:numPr>
        <w:jc w:val="both"/>
        <w:rPr>
          <w:rFonts w:ascii="Times New Roman" w:hAnsi="Times New Roman"/>
          <w:sz w:val="24"/>
          <w:szCs w:val="24"/>
          <w:shd w:val="clear" w:color="auto" w:fill="FFFFFF"/>
        </w:rPr>
      </w:pPr>
      <w:r w:rsidRPr="000C0FC2">
        <w:rPr>
          <w:rFonts w:ascii="Times New Roman" w:hAnsi="Times New Roman"/>
          <w:sz w:val="24"/>
          <w:szCs w:val="24"/>
          <w:u w:val="single"/>
        </w:rPr>
        <w:t xml:space="preserve">schimbarea denumirii </w:t>
      </w:r>
      <w:r w:rsidR="004B7677" w:rsidRPr="000C0FC2">
        <w:rPr>
          <w:rFonts w:ascii="Times New Roman" w:hAnsi="Times New Roman"/>
          <w:sz w:val="24"/>
          <w:szCs w:val="24"/>
          <w:shd w:val="clear" w:color="auto" w:fill="FFFFFF"/>
        </w:rPr>
        <w:t>Centrul</w:t>
      </w:r>
      <w:r>
        <w:rPr>
          <w:rFonts w:ascii="Times New Roman" w:hAnsi="Times New Roman"/>
          <w:sz w:val="24"/>
          <w:szCs w:val="24"/>
          <w:shd w:val="clear" w:color="auto" w:fill="FFFFFF"/>
        </w:rPr>
        <w:t>ui</w:t>
      </w:r>
      <w:r w:rsidR="004B7677" w:rsidRPr="000C0FC2">
        <w:rPr>
          <w:rFonts w:ascii="Times New Roman" w:hAnsi="Times New Roman"/>
          <w:sz w:val="24"/>
          <w:szCs w:val="24"/>
          <w:shd w:val="clear" w:color="auto" w:fill="FFFFFF"/>
        </w:rPr>
        <w:t xml:space="preserve"> de zi pentru adulţ</w:t>
      </w:r>
      <w:r>
        <w:rPr>
          <w:rFonts w:ascii="Times New Roman" w:hAnsi="Times New Roman"/>
          <w:sz w:val="24"/>
          <w:szCs w:val="24"/>
          <w:shd w:val="clear" w:color="auto" w:fill="FFFFFF"/>
        </w:rPr>
        <w:t>i cu handicap Blijdorp România cu</w:t>
      </w:r>
      <w:r w:rsidR="004B7677" w:rsidRPr="000C0FC2">
        <w:rPr>
          <w:rFonts w:ascii="Times New Roman" w:hAnsi="Times New Roman"/>
          <w:sz w:val="24"/>
          <w:szCs w:val="24"/>
          <w:u w:val="single"/>
        </w:rPr>
        <w:t xml:space="preserve"> </w:t>
      </w:r>
      <w:r w:rsidR="004B7677" w:rsidRPr="000C0FC2">
        <w:rPr>
          <w:rFonts w:ascii="Times New Roman" w:hAnsi="Times New Roman"/>
          <w:sz w:val="24"/>
          <w:szCs w:val="24"/>
          <w:u w:val="single"/>
          <w:shd w:val="clear" w:color="auto" w:fill="FFFFFF"/>
        </w:rPr>
        <w:t>Centrul de zi pentru persoane adulte cu dizabilități Blijdorp România</w:t>
      </w:r>
      <w:r w:rsidR="004B7677" w:rsidRPr="000C0FC2">
        <w:rPr>
          <w:rFonts w:ascii="Times New Roman" w:hAnsi="Times New Roman"/>
          <w:sz w:val="24"/>
          <w:szCs w:val="24"/>
          <w:shd w:val="clear" w:color="auto" w:fill="FFFFFF"/>
        </w:rPr>
        <w:t>;</w:t>
      </w:r>
    </w:p>
    <w:p w:rsidR="000C0FC2" w:rsidRPr="000C0FC2" w:rsidRDefault="004B7677" w:rsidP="00DF7F21">
      <w:pPr>
        <w:pStyle w:val="ListParagraph"/>
        <w:numPr>
          <w:ilvl w:val="0"/>
          <w:numId w:val="126"/>
        </w:numPr>
        <w:jc w:val="both"/>
        <w:rPr>
          <w:rFonts w:ascii="Times New Roman" w:hAnsi="Times New Roman"/>
          <w:sz w:val="24"/>
          <w:szCs w:val="24"/>
          <w:shd w:val="clear" w:color="auto" w:fill="FFFFFF"/>
        </w:rPr>
      </w:pPr>
      <w:r w:rsidRPr="000C0FC2">
        <w:rPr>
          <w:rFonts w:ascii="Times New Roman" w:hAnsi="Times New Roman"/>
          <w:sz w:val="24"/>
          <w:szCs w:val="24"/>
        </w:rPr>
        <w:t>schimbarea denumirii Centrului de servicii de recuperare neuro-motorie pentru persoane adulte cu handicap (de tip ambulatoriu) în Centrul de servicii de recuperare neuro-motorie pentru persoane adulte  cu d</w:t>
      </w:r>
      <w:r w:rsidR="006A530F" w:rsidRPr="000C0FC2">
        <w:rPr>
          <w:rFonts w:ascii="Times New Roman" w:hAnsi="Times New Roman"/>
          <w:sz w:val="24"/>
          <w:szCs w:val="24"/>
        </w:rPr>
        <w:t>izabilități (de tip ambulatoriu</w:t>
      </w:r>
      <w:r w:rsidR="00E50939">
        <w:rPr>
          <w:rFonts w:ascii="Times New Roman" w:hAnsi="Times New Roman"/>
          <w:sz w:val="24"/>
          <w:szCs w:val="24"/>
        </w:rPr>
        <w:t>);</w:t>
      </w:r>
    </w:p>
    <w:p w:rsidR="000C0FC2" w:rsidRPr="000C0FC2" w:rsidRDefault="004B7677" w:rsidP="00DF7F21">
      <w:pPr>
        <w:pStyle w:val="ListParagraph"/>
        <w:numPr>
          <w:ilvl w:val="0"/>
          <w:numId w:val="126"/>
        </w:numPr>
        <w:jc w:val="both"/>
        <w:rPr>
          <w:rFonts w:ascii="Times New Roman" w:hAnsi="Times New Roman"/>
          <w:sz w:val="24"/>
          <w:szCs w:val="24"/>
          <w:shd w:val="clear" w:color="auto" w:fill="FFFFFF"/>
        </w:rPr>
      </w:pPr>
      <w:r w:rsidRPr="000C0FC2">
        <w:rPr>
          <w:rFonts w:ascii="Times New Roman" w:hAnsi="Times New Roman"/>
          <w:sz w:val="24"/>
          <w:szCs w:val="24"/>
          <w:u w:val="single"/>
        </w:rPr>
        <w:t>înființarea Locuinței Maxim Protejate pentru persoane adulte cu dizabilități Mihoveni</w:t>
      </w:r>
      <w:r w:rsidRPr="000C0FC2">
        <w:rPr>
          <w:rFonts w:ascii="Times New Roman" w:hAnsi="Times New Roman"/>
          <w:sz w:val="24"/>
          <w:szCs w:val="24"/>
        </w:rPr>
        <w:t xml:space="preserve"> în structura Centrului de servicii sociale pentru persoane adulte cu dizabilități, </w:t>
      </w:r>
      <w:r w:rsidRPr="000C0FC2">
        <w:rPr>
          <w:rFonts w:ascii="Times New Roman" w:hAnsi="Times New Roman"/>
          <w:sz w:val="24"/>
          <w:szCs w:val="24"/>
          <w:u w:val="single"/>
        </w:rPr>
        <w:t>prin închiderea Casei de tip familial Mihoveni</w:t>
      </w:r>
      <w:r w:rsidRPr="000C0FC2">
        <w:rPr>
          <w:rFonts w:ascii="Times New Roman" w:hAnsi="Times New Roman"/>
          <w:i/>
          <w:sz w:val="24"/>
          <w:szCs w:val="24"/>
        </w:rPr>
        <w:t xml:space="preserve"> </w:t>
      </w:r>
      <w:r w:rsidRPr="000C0FC2">
        <w:rPr>
          <w:rFonts w:ascii="Times New Roman" w:hAnsi="Times New Roman"/>
          <w:sz w:val="24"/>
          <w:szCs w:val="24"/>
        </w:rPr>
        <w:t>din structura Centrului de servicii sociale pentru copii cu dizabilități</w:t>
      </w:r>
      <w:r w:rsidRPr="000C0FC2">
        <w:rPr>
          <w:rFonts w:ascii="Times New Roman" w:hAnsi="Times New Roman"/>
          <w:b/>
          <w:sz w:val="24"/>
          <w:szCs w:val="24"/>
        </w:rPr>
        <w:t xml:space="preserve">, </w:t>
      </w:r>
      <w:r w:rsidRPr="000C0FC2">
        <w:rPr>
          <w:rFonts w:ascii="Times New Roman" w:hAnsi="Times New Roman"/>
          <w:sz w:val="24"/>
          <w:szCs w:val="24"/>
        </w:rPr>
        <w:t>cod serviciu social 8790 CR-D-VII, cu sediul în comuna Șcheia, sat Mihoveni,  judeţul Suceava, cu o capacitate de 10</w:t>
      </w:r>
      <w:r w:rsidR="007F36F6">
        <w:rPr>
          <w:rFonts w:ascii="Times New Roman" w:hAnsi="Times New Roman"/>
          <w:sz w:val="24"/>
          <w:szCs w:val="24"/>
        </w:rPr>
        <w:t xml:space="preserve"> locuri;</w:t>
      </w:r>
    </w:p>
    <w:p w:rsidR="004B7677" w:rsidRPr="0081564F" w:rsidRDefault="004B7677" w:rsidP="0081564F">
      <w:pPr>
        <w:pStyle w:val="ListParagraph"/>
        <w:numPr>
          <w:ilvl w:val="0"/>
          <w:numId w:val="126"/>
        </w:numPr>
        <w:jc w:val="both"/>
        <w:rPr>
          <w:rFonts w:ascii="Times New Roman" w:hAnsi="Times New Roman"/>
          <w:sz w:val="24"/>
          <w:szCs w:val="24"/>
          <w:shd w:val="clear" w:color="auto" w:fill="FFFFFF"/>
        </w:rPr>
      </w:pPr>
      <w:r w:rsidRPr="000C0FC2">
        <w:rPr>
          <w:rFonts w:ascii="Times New Roman" w:hAnsi="Times New Roman"/>
          <w:sz w:val="24"/>
          <w:szCs w:val="24"/>
          <w:u w:val="single"/>
        </w:rPr>
        <w:t>creșterea capacității Centrului de zi pentru persoane adulte cu dizabilităţi  Blijdorp România de la 30 la 40 de locuri</w:t>
      </w:r>
      <w:r w:rsidRPr="000C0FC2">
        <w:rPr>
          <w:rFonts w:ascii="Times New Roman" w:hAnsi="Times New Roman"/>
          <w:sz w:val="24"/>
          <w:szCs w:val="24"/>
        </w:rPr>
        <w:t xml:space="preserve">, pentru a beneficia de serviciile acestui centru </w:t>
      </w:r>
      <w:r w:rsidR="0002132F">
        <w:rPr>
          <w:rFonts w:ascii="Times New Roman" w:hAnsi="Times New Roman"/>
          <w:sz w:val="24"/>
          <w:szCs w:val="24"/>
        </w:rPr>
        <w:t xml:space="preserve">și </w:t>
      </w:r>
      <w:r w:rsidRPr="000C0FC2">
        <w:rPr>
          <w:rFonts w:ascii="Times New Roman" w:hAnsi="Times New Roman"/>
          <w:sz w:val="24"/>
          <w:szCs w:val="24"/>
        </w:rPr>
        <w:t xml:space="preserve">adulții din cadrul Locuinței Maxim Protejate pentru persoane adulte cu dizabilități </w:t>
      </w:r>
      <w:r w:rsidRPr="000C0FC2">
        <w:rPr>
          <w:rFonts w:ascii="Times New Roman" w:hAnsi="Times New Roman"/>
          <w:sz w:val="24"/>
          <w:szCs w:val="24"/>
        </w:rPr>
        <w:lastRenderedPageBreak/>
        <w:t xml:space="preserve">Mihoveni și Locuinței Maxim Protejate pentru persoane adulte cu </w:t>
      </w:r>
      <w:r w:rsidR="000C0FC2" w:rsidRPr="000C0FC2">
        <w:rPr>
          <w:rFonts w:ascii="Times New Roman" w:hAnsi="Times New Roman"/>
          <w:sz w:val="24"/>
          <w:szCs w:val="24"/>
        </w:rPr>
        <w:t>dizabilități Mitocu Dragomirnei</w:t>
      </w:r>
      <w:r w:rsidR="007F36F6">
        <w:rPr>
          <w:rFonts w:ascii="Times New Roman" w:hAnsi="Times New Roman"/>
          <w:sz w:val="24"/>
          <w:szCs w:val="24"/>
        </w:rPr>
        <w:t>;</w:t>
      </w:r>
    </w:p>
    <w:p w:rsidR="0081564F" w:rsidRPr="0081564F" w:rsidRDefault="0081564F" w:rsidP="0081564F">
      <w:pPr>
        <w:pStyle w:val="ListParagraph"/>
        <w:ind w:left="1440"/>
        <w:jc w:val="both"/>
        <w:rPr>
          <w:rFonts w:ascii="Times New Roman" w:hAnsi="Times New Roman"/>
          <w:sz w:val="24"/>
          <w:szCs w:val="24"/>
          <w:shd w:val="clear" w:color="auto" w:fill="FFFFFF"/>
        </w:rPr>
      </w:pPr>
    </w:p>
    <w:p w:rsidR="004B7677" w:rsidRPr="00F9061E" w:rsidRDefault="004B7677" w:rsidP="00DF7F21">
      <w:pPr>
        <w:pStyle w:val="ListParagraph"/>
        <w:numPr>
          <w:ilvl w:val="0"/>
          <w:numId w:val="127"/>
        </w:numPr>
        <w:spacing w:after="0" w:line="240" w:lineRule="auto"/>
        <w:ind w:right="-165"/>
        <w:jc w:val="both"/>
        <w:rPr>
          <w:rFonts w:ascii="Times New Roman" w:hAnsi="Times New Roman"/>
          <w:sz w:val="24"/>
          <w:szCs w:val="24"/>
          <w:shd w:val="clear" w:color="auto" w:fill="FFFFFF"/>
        </w:rPr>
      </w:pPr>
      <w:r w:rsidRPr="00F9061E">
        <w:rPr>
          <w:rFonts w:ascii="Times New Roman" w:hAnsi="Times New Roman"/>
          <w:b/>
          <w:sz w:val="24"/>
          <w:szCs w:val="24"/>
        </w:rPr>
        <w:t xml:space="preserve">Reorganizarea Centrului de abilitare și reabilitare pentru persoane adulte cu dizabilități “O Nouă Viaţă“ Siret </w:t>
      </w:r>
      <w:r w:rsidRPr="00F9061E">
        <w:rPr>
          <w:rFonts w:ascii="Times New Roman" w:hAnsi="Times New Roman"/>
          <w:sz w:val="24"/>
          <w:szCs w:val="24"/>
        </w:rPr>
        <w:t>prin înființarea Centrului de servicii sociale pentru persoane adulte cu dizabilități  “O Nouă Viaţă“ Siret, având în structură 5 CabR-uri, în baza avizului Autorității Naționale pentru Drepturile Persoanelor cu Dizabilități, Copii și Adopții nr. 28019/ANDPDCA/DDPD/MI/04.10.2021.</w:t>
      </w:r>
    </w:p>
    <w:p w:rsidR="004B7677" w:rsidRDefault="004B7677" w:rsidP="004B7677">
      <w:pPr>
        <w:pStyle w:val="ListParagraph"/>
        <w:spacing w:after="0" w:line="240" w:lineRule="auto"/>
        <w:ind w:right="-306"/>
        <w:jc w:val="both"/>
        <w:rPr>
          <w:rFonts w:ascii="Times New Roman" w:hAnsi="Times New Roman"/>
          <w:sz w:val="24"/>
          <w:szCs w:val="24"/>
          <w:shd w:val="clear" w:color="auto" w:fill="FFFFFF"/>
        </w:rPr>
      </w:pPr>
      <w:r w:rsidRPr="00C8704C">
        <w:rPr>
          <w:rFonts w:ascii="Times New Roman" w:hAnsi="Times New Roman"/>
          <w:sz w:val="24"/>
          <w:szCs w:val="24"/>
        </w:rPr>
        <w:t>Acest lucru s-a impus datorită faptului că în cadrul Centrului de Abilitare şi Reabilitare pentru persoane adulte cu dizabilități ,,</w:t>
      </w:r>
      <w:r w:rsidRPr="00C8704C">
        <w:rPr>
          <w:rFonts w:ascii="Times New Roman" w:hAnsi="Times New Roman"/>
          <w:iCs/>
          <w:sz w:val="24"/>
          <w:szCs w:val="24"/>
        </w:rPr>
        <w:t>O Nouă Viaţă</w:t>
      </w:r>
      <w:r w:rsidRPr="00C8704C">
        <w:rPr>
          <w:rFonts w:ascii="Times New Roman" w:hAnsi="Times New Roman"/>
          <w:sz w:val="24"/>
          <w:szCs w:val="24"/>
        </w:rPr>
        <w:t>“</w:t>
      </w:r>
      <w:r w:rsidRPr="00C8704C">
        <w:rPr>
          <w:rFonts w:ascii="Times New Roman" w:hAnsi="Times New Roman"/>
          <w:b/>
          <w:sz w:val="24"/>
          <w:szCs w:val="24"/>
        </w:rPr>
        <w:t xml:space="preserve"> </w:t>
      </w:r>
      <w:r w:rsidRPr="00C8704C">
        <w:rPr>
          <w:rFonts w:ascii="Times New Roman" w:hAnsi="Times New Roman"/>
          <w:sz w:val="24"/>
          <w:szCs w:val="24"/>
        </w:rPr>
        <w:t>Siret, cele 5 centre</w:t>
      </w:r>
      <w:r w:rsidRPr="00C8704C">
        <w:rPr>
          <w:rFonts w:ascii="Times New Roman" w:hAnsi="Times New Roman"/>
          <w:sz w:val="24"/>
          <w:szCs w:val="24"/>
          <w:shd w:val="clear" w:color="auto" w:fill="FFFFFF"/>
        </w:rPr>
        <w:t xml:space="preserve"> funcționează la adrese diferite pentru care trebuie obținute licențe de funcționare </w:t>
      </w:r>
      <w:r>
        <w:rPr>
          <w:rFonts w:ascii="Times New Roman" w:hAnsi="Times New Roman"/>
          <w:sz w:val="24"/>
          <w:szCs w:val="24"/>
          <w:shd w:val="clear" w:color="auto" w:fill="FFFFFF"/>
        </w:rPr>
        <w:t>diferite.</w:t>
      </w:r>
    </w:p>
    <w:p w:rsidR="004B7677" w:rsidRPr="00CA27CE" w:rsidRDefault="004B7677" w:rsidP="004B7677">
      <w:pPr>
        <w:pStyle w:val="ListParagraph"/>
        <w:spacing w:after="0" w:line="240" w:lineRule="auto"/>
        <w:ind w:right="-306"/>
        <w:jc w:val="both"/>
        <w:rPr>
          <w:rFonts w:ascii="Times New Roman" w:hAnsi="Times New Roman"/>
          <w:sz w:val="6"/>
          <w:szCs w:val="6"/>
        </w:rPr>
      </w:pPr>
    </w:p>
    <w:p w:rsidR="004B7677" w:rsidRPr="00C8704C" w:rsidRDefault="004B7677" w:rsidP="004B7677">
      <w:pPr>
        <w:pStyle w:val="ListParagraph"/>
        <w:spacing w:after="0" w:line="240" w:lineRule="auto"/>
        <w:ind w:right="-306"/>
        <w:jc w:val="both"/>
        <w:rPr>
          <w:rFonts w:ascii="Times New Roman" w:hAnsi="Times New Roman"/>
          <w:sz w:val="24"/>
          <w:szCs w:val="24"/>
          <w:shd w:val="clear" w:color="auto" w:fill="FFFFFF"/>
        </w:rPr>
      </w:pPr>
      <w:r>
        <w:rPr>
          <w:rFonts w:ascii="Times New Roman" w:hAnsi="Times New Roman"/>
          <w:sz w:val="24"/>
          <w:szCs w:val="24"/>
        </w:rPr>
        <w:t xml:space="preserve">Astfel, </w:t>
      </w:r>
      <w:r w:rsidR="0006240F">
        <w:rPr>
          <w:rFonts w:ascii="Times New Roman" w:hAnsi="Times New Roman"/>
          <w:sz w:val="24"/>
          <w:szCs w:val="24"/>
        </w:rPr>
        <w:t>au fost</w:t>
      </w:r>
      <w:r>
        <w:rPr>
          <w:rFonts w:ascii="Times New Roman" w:hAnsi="Times New Roman"/>
          <w:sz w:val="24"/>
          <w:szCs w:val="24"/>
        </w:rPr>
        <w:t xml:space="preserve"> înființate:</w:t>
      </w:r>
    </w:p>
    <w:p w:rsidR="004B7677" w:rsidRPr="00B468A1" w:rsidRDefault="004B7677" w:rsidP="004B7677">
      <w:pPr>
        <w:pStyle w:val="ListParagraph"/>
        <w:spacing w:after="0" w:line="240" w:lineRule="auto"/>
        <w:ind w:right="-306"/>
        <w:jc w:val="both"/>
        <w:rPr>
          <w:rFonts w:ascii="Times New Roman" w:hAnsi="Times New Roman"/>
          <w:sz w:val="10"/>
          <w:szCs w:val="10"/>
          <w:shd w:val="clear" w:color="auto" w:fill="FFFFFF"/>
        </w:rPr>
      </w:pPr>
    </w:p>
    <w:p w:rsidR="004B7677" w:rsidRPr="00F9061E" w:rsidRDefault="004B7677" w:rsidP="00DF7F21">
      <w:pPr>
        <w:pStyle w:val="ListParagraph"/>
        <w:numPr>
          <w:ilvl w:val="0"/>
          <w:numId w:val="128"/>
        </w:numPr>
        <w:ind w:right="-165"/>
        <w:jc w:val="both"/>
        <w:rPr>
          <w:rFonts w:ascii="Times New Roman" w:hAnsi="Times New Roman"/>
          <w:sz w:val="24"/>
          <w:szCs w:val="24"/>
        </w:rPr>
      </w:pPr>
      <w:r w:rsidRPr="00F9061E">
        <w:rPr>
          <w:rFonts w:ascii="Times New Roman" w:hAnsi="Times New Roman"/>
          <w:sz w:val="24"/>
          <w:szCs w:val="24"/>
          <w:u w:val="single"/>
        </w:rPr>
        <w:t>Centrul de abilitare și reabilitare pentru persoane adulte cu dizabilități „Kincasslagh” Siret</w:t>
      </w:r>
      <w:r w:rsidRPr="00F9061E">
        <w:rPr>
          <w:rStyle w:val="fontstyle21"/>
          <w:rFonts w:ascii="Times New Roman" w:hAnsi="Times New Roman"/>
          <w:color w:val="auto"/>
          <w:sz w:val="24"/>
          <w:szCs w:val="24"/>
        </w:rPr>
        <w:t>,</w:t>
      </w:r>
      <w:r w:rsidRPr="00F9061E">
        <w:rPr>
          <w:rFonts w:ascii="Times New Roman" w:hAnsi="Times New Roman"/>
          <w:sz w:val="24"/>
          <w:szCs w:val="24"/>
        </w:rPr>
        <w:t xml:space="preserve"> cu capacitatea de 12 locuri, cod serviciu social 8790 CR-D-II, cu sediul în orașul Siret, str. Sucevei, nr. 16, județul Suceava</w:t>
      </w:r>
      <w:r w:rsidR="007F36F6">
        <w:rPr>
          <w:rFonts w:ascii="Times New Roman" w:hAnsi="Times New Roman"/>
          <w:sz w:val="24"/>
          <w:szCs w:val="24"/>
        </w:rPr>
        <w:t>;</w:t>
      </w:r>
    </w:p>
    <w:p w:rsidR="004B7677" w:rsidRPr="00F9061E" w:rsidRDefault="004B7677" w:rsidP="00DF7F21">
      <w:pPr>
        <w:pStyle w:val="ListParagraph"/>
        <w:numPr>
          <w:ilvl w:val="0"/>
          <w:numId w:val="128"/>
        </w:numPr>
        <w:ind w:right="-165"/>
        <w:jc w:val="both"/>
        <w:rPr>
          <w:rFonts w:ascii="Times New Roman" w:hAnsi="Times New Roman"/>
          <w:sz w:val="24"/>
          <w:szCs w:val="24"/>
        </w:rPr>
      </w:pPr>
      <w:r w:rsidRPr="00F9061E">
        <w:rPr>
          <w:rFonts w:ascii="Times New Roman" w:hAnsi="Times New Roman"/>
          <w:sz w:val="24"/>
          <w:szCs w:val="24"/>
          <w:u w:val="single"/>
        </w:rPr>
        <w:t>Centrul de abilitare și reabilitare pentru persoane adulte cu dizabilități „Camlough” Sire</w:t>
      </w:r>
      <w:r w:rsidRPr="00F9061E">
        <w:rPr>
          <w:rFonts w:ascii="Times New Roman" w:hAnsi="Times New Roman"/>
          <w:sz w:val="24"/>
          <w:szCs w:val="24"/>
        </w:rPr>
        <w:t>t,  cu capacitatea de 6</w:t>
      </w:r>
      <w:r w:rsidR="00093206">
        <w:rPr>
          <w:rFonts w:ascii="Times New Roman" w:hAnsi="Times New Roman"/>
          <w:sz w:val="24"/>
          <w:szCs w:val="24"/>
        </w:rPr>
        <w:t xml:space="preserve"> locuri</w:t>
      </w:r>
      <w:r w:rsidRPr="00F9061E">
        <w:rPr>
          <w:rFonts w:ascii="Times New Roman" w:hAnsi="Times New Roman"/>
          <w:sz w:val="24"/>
          <w:szCs w:val="24"/>
        </w:rPr>
        <w:t>, cod serviciu social 8790 CR-D-II, cu sediul  în orașul Siret, str. Dubovei, nr. 18B, județul Suceava</w:t>
      </w:r>
      <w:r w:rsidR="007F36F6">
        <w:rPr>
          <w:rFonts w:ascii="Times New Roman" w:hAnsi="Times New Roman"/>
          <w:sz w:val="24"/>
          <w:szCs w:val="24"/>
        </w:rPr>
        <w:t>;</w:t>
      </w:r>
    </w:p>
    <w:p w:rsidR="004B7677" w:rsidRPr="00F9061E" w:rsidRDefault="004B7677" w:rsidP="00DF7F21">
      <w:pPr>
        <w:pStyle w:val="ListParagraph"/>
        <w:numPr>
          <w:ilvl w:val="0"/>
          <w:numId w:val="128"/>
        </w:numPr>
        <w:ind w:right="-165"/>
        <w:jc w:val="both"/>
        <w:rPr>
          <w:rFonts w:ascii="Times New Roman" w:hAnsi="Times New Roman"/>
          <w:sz w:val="24"/>
          <w:szCs w:val="24"/>
        </w:rPr>
      </w:pPr>
      <w:r w:rsidRPr="00F9061E">
        <w:rPr>
          <w:rFonts w:ascii="Times New Roman" w:hAnsi="Times New Roman"/>
          <w:sz w:val="24"/>
          <w:szCs w:val="24"/>
          <w:u w:val="single"/>
        </w:rPr>
        <w:t>Centrul de abilitare și reabilitare pentru persoane adulte cu dizabilități „Manion” Siret</w:t>
      </w:r>
      <w:r w:rsidRPr="00F9061E">
        <w:rPr>
          <w:rFonts w:ascii="Times New Roman" w:hAnsi="Times New Roman"/>
          <w:sz w:val="24"/>
          <w:szCs w:val="24"/>
        </w:rPr>
        <w:t>,  cu capacitatea de 6 locuri, cod serviciu social 8790 CR-D-II, cu sediul  în orașul Siret, str. Dubovei, nr. 18A, județul Suceava</w:t>
      </w:r>
      <w:r w:rsidR="007F36F6">
        <w:rPr>
          <w:rFonts w:ascii="Times New Roman" w:hAnsi="Times New Roman"/>
          <w:sz w:val="24"/>
          <w:szCs w:val="24"/>
        </w:rPr>
        <w:t>;</w:t>
      </w:r>
    </w:p>
    <w:p w:rsidR="004B7677" w:rsidRPr="00F9061E" w:rsidRDefault="004B7677" w:rsidP="00DF7F21">
      <w:pPr>
        <w:pStyle w:val="ListParagraph"/>
        <w:numPr>
          <w:ilvl w:val="0"/>
          <w:numId w:val="128"/>
        </w:numPr>
        <w:autoSpaceDE w:val="0"/>
        <w:autoSpaceDN w:val="0"/>
        <w:adjustRightInd w:val="0"/>
        <w:ind w:right="-165"/>
        <w:jc w:val="both"/>
        <w:rPr>
          <w:rFonts w:ascii="Times New Roman" w:hAnsi="Times New Roman"/>
          <w:sz w:val="24"/>
          <w:szCs w:val="24"/>
        </w:rPr>
      </w:pPr>
      <w:r w:rsidRPr="00F9061E">
        <w:rPr>
          <w:rFonts w:ascii="Times New Roman" w:hAnsi="Times New Roman"/>
          <w:sz w:val="24"/>
          <w:szCs w:val="24"/>
          <w:u w:val="single"/>
        </w:rPr>
        <w:t>Centrul de abilitare și reabilitare pentru persoane adulte cu dizabilități „Killybegs” Siret</w:t>
      </w:r>
      <w:r w:rsidRPr="00F9061E">
        <w:rPr>
          <w:rFonts w:ascii="Times New Roman" w:hAnsi="Times New Roman"/>
          <w:sz w:val="24"/>
          <w:szCs w:val="24"/>
        </w:rPr>
        <w:t>,  cu capacitatea de 6 locuri, cod serviciu social 8790 CR-D-II, cu sediul  în orașul Siret, str. Sas Vodă, nr. 1A, județul Suceava</w:t>
      </w:r>
      <w:r w:rsidR="007F36F6">
        <w:rPr>
          <w:rFonts w:ascii="Times New Roman" w:hAnsi="Times New Roman"/>
          <w:sz w:val="24"/>
          <w:szCs w:val="24"/>
        </w:rPr>
        <w:t>;</w:t>
      </w:r>
    </w:p>
    <w:p w:rsidR="004B7677" w:rsidRPr="00F9061E" w:rsidRDefault="004B7677" w:rsidP="00DF7F21">
      <w:pPr>
        <w:pStyle w:val="ListParagraph"/>
        <w:numPr>
          <w:ilvl w:val="0"/>
          <w:numId w:val="128"/>
        </w:numPr>
        <w:autoSpaceDE w:val="0"/>
        <w:autoSpaceDN w:val="0"/>
        <w:adjustRightInd w:val="0"/>
        <w:ind w:right="-165"/>
        <w:jc w:val="both"/>
        <w:rPr>
          <w:rFonts w:ascii="Times New Roman" w:hAnsi="Times New Roman"/>
          <w:sz w:val="24"/>
          <w:szCs w:val="24"/>
        </w:rPr>
      </w:pPr>
      <w:r w:rsidRPr="00F9061E">
        <w:rPr>
          <w:rFonts w:ascii="Times New Roman" w:hAnsi="Times New Roman"/>
          <w:sz w:val="24"/>
          <w:szCs w:val="24"/>
          <w:u w:val="single"/>
        </w:rPr>
        <w:t>Centrul de abilitare și reabilitare pentru persoane adulte cu dizabilități „Phoenix” Siret</w:t>
      </w:r>
      <w:r w:rsidRPr="00F9061E">
        <w:rPr>
          <w:rFonts w:ascii="Times New Roman" w:hAnsi="Times New Roman"/>
          <w:sz w:val="24"/>
          <w:szCs w:val="24"/>
        </w:rPr>
        <w:t>,  cu capacitatea de 9 locuri, cod serviciu social 8790 CR-D-II, cu sediul în orașul Siret, str. Castanilor, nr.28, județul Suceava.</w:t>
      </w:r>
    </w:p>
    <w:p w:rsidR="004B7677" w:rsidRPr="00D70E0C" w:rsidRDefault="004B7677" w:rsidP="000D1D75">
      <w:pPr>
        <w:ind w:left="709" w:right="-165"/>
        <w:jc w:val="both"/>
        <w:rPr>
          <w:rFonts w:ascii="Times New Roman" w:hAnsi="Times New Roman"/>
          <w:sz w:val="24"/>
          <w:szCs w:val="24"/>
        </w:rPr>
      </w:pPr>
      <w:r>
        <w:rPr>
          <w:rFonts w:ascii="Times New Roman" w:hAnsi="Times New Roman"/>
          <w:sz w:val="24"/>
          <w:szCs w:val="24"/>
        </w:rPr>
        <w:t xml:space="preserve">Tot în cadrul </w:t>
      </w:r>
      <w:r w:rsidRPr="00D70E0C">
        <w:rPr>
          <w:rFonts w:ascii="Times New Roman" w:hAnsi="Times New Roman"/>
          <w:sz w:val="24"/>
          <w:szCs w:val="24"/>
        </w:rPr>
        <w:t xml:space="preserve"> Centrului de servicii sociale pentru persoane adulte cu dizabilități ,,O Nouă Viață” Siret,</w:t>
      </w:r>
      <w:r>
        <w:rPr>
          <w:rFonts w:ascii="Times New Roman" w:hAnsi="Times New Roman"/>
          <w:sz w:val="24"/>
          <w:szCs w:val="24"/>
        </w:rPr>
        <w:t xml:space="preserve"> a fost </w:t>
      </w:r>
      <w:r w:rsidRPr="00B468A1">
        <w:rPr>
          <w:rFonts w:ascii="Times New Roman" w:hAnsi="Times New Roman"/>
          <w:sz w:val="24"/>
          <w:szCs w:val="24"/>
        </w:rPr>
        <w:t xml:space="preserve">înfiinţat </w:t>
      </w:r>
      <w:r w:rsidRPr="00D43F86">
        <w:rPr>
          <w:rFonts w:ascii="Times New Roman" w:hAnsi="Times New Roman"/>
          <w:sz w:val="24"/>
          <w:szCs w:val="24"/>
          <w:u w:val="single"/>
        </w:rPr>
        <w:t>Centrul de Abilitare și Reabilitare pentru persoane adulte cu dizabilități „Alma Mater” Siret</w:t>
      </w:r>
      <w:r w:rsidRPr="00B468A1">
        <w:rPr>
          <w:rFonts w:ascii="Times New Roman" w:hAnsi="Times New Roman"/>
          <w:sz w:val="24"/>
          <w:szCs w:val="24"/>
        </w:rPr>
        <w:t>,</w:t>
      </w:r>
      <w:r>
        <w:rPr>
          <w:rFonts w:ascii="Times New Roman" w:hAnsi="Times New Roman"/>
          <w:sz w:val="24"/>
          <w:szCs w:val="24"/>
          <w:u w:val="single"/>
        </w:rPr>
        <w:t xml:space="preserve"> </w:t>
      </w:r>
      <w:r w:rsidRPr="00D70E0C">
        <w:rPr>
          <w:rFonts w:ascii="Times New Roman" w:hAnsi="Times New Roman"/>
          <w:sz w:val="24"/>
          <w:szCs w:val="24"/>
        </w:rPr>
        <w:t xml:space="preserve">cod serviciu </w:t>
      </w:r>
      <w:r w:rsidRPr="00D70E0C">
        <w:rPr>
          <w:rFonts w:ascii="Times New Roman" w:hAnsi="Times New Roman"/>
          <w:bCs/>
          <w:sz w:val="24"/>
          <w:szCs w:val="24"/>
        </w:rPr>
        <w:t>social 8790 CR-D-II,</w:t>
      </w:r>
      <w:r w:rsidRPr="00D70E0C">
        <w:rPr>
          <w:rFonts w:ascii="Times New Roman" w:hAnsi="Times New Roman"/>
          <w:sz w:val="24"/>
          <w:szCs w:val="24"/>
          <w:shd w:val="clear" w:color="auto" w:fill="FFFFFF"/>
        </w:rPr>
        <w:t xml:space="preserve"> </w:t>
      </w:r>
      <w:r w:rsidRPr="00D70E0C">
        <w:rPr>
          <w:rFonts w:ascii="Times New Roman" w:hAnsi="Times New Roman"/>
          <w:sz w:val="24"/>
          <w:szCs w:val="24"/>
        </w:rPr>
        <w:t>cu sediul în orașul Siret, str. 9 Mai, nr. 59 B, județul Suceava,</w:t>
      </w:r>
      <w:r w:rsidR="00F9061E">
        <w:rPr>
          <w:rFonts w:ascii="Times New Roman" w:hAnsi="Times New Roman"/>
          <w:sz w:val="24"/>
          <w:szCs w:val="24"/>
        </w:rPr>
        <w:t xml:space="preserve"> cu o capacitate de 8 de locuri.</w:t>
      </w:r>
    </w:p>
    <w:p w:rsidR="004B7677" w:rsidRPr="00F9061E" w:rsidRDefault="004B7677" w:rsidP="00DF7F21">
      <w:pPr>
        <w:pStyle w:val="ListParagraph"/>
        <w:numPr>
          <w:ilvl w:val="0"/>
          <w:numId w:val="127"/>
        </w:numPr>
        <w:spacing w:after="0" w:line="240" w:lineRule="auto"/>
        <w:ind w:right="-165"/>
        <w:jc w:val="both"/>
        <w:rPr>
          <w:rFonts w:ascii="Times New Roman" w:hAnsi="Times New Roman"/>
          <w:b/>
          <w:sz w:val="24"/>
          <w:szCs w:val="24"/>
        </w:rPr>
      </w:pPr>
      <w:r w:rsidRPr="00F9061E">
        <w:rPr>
          <w:rFonts w:ascii="Times New Roman" w:hAnsi="Times New Roman"/>
          <w:b/>
          <w:sz w:val="24"/>
          <w:szCs w:val="24"/>
        </w:rPr>
        <w:t xml:space="preserve">Reorganizarea Centrului de abilitare și reabilitare pentru persoane adulte cu dizabilități Mitocu Dragomirnei </w:t>
      </w:r>
      <w:r w:rsidRPr="00F9061E">
        <w:rPr>
          <w:rFonts w:ascii="Times New Roman" w:hAnsi="Times New Roman"/>
          <w:sz w:val="24"/>
          <w:szCs w:val="24"/>
          <w:u w:val="single"/>
        </w:rPr>
        <w:t xml:space="preserve">prin înființarea Centrului de servicii sociale pentru persoane adulte cu dizabilități Mitocu Dragomirnei, </w:t>
      </w:r>
      <w:r w:rsidRPr="00F9061E">
        <w:rPr>
          <w:rFonts w:ascii="Times New Roman" w:hAnsi="Times New Roman"/>
          <w:sz w:val="24"/>
          <w:szCs w:val="24"/>
        </w:rPr>
        <w:t>măsură solicitată ca urmare a relicențierii Locuinței Maxim Protejate pentru persoane adulte cu dizabilități Mitocu Dragomirnei cod serviciu social 8790 CR-D-VII, cu sediul în str. Anastasie Crimca, nr.70, comuna Mitocu Dragomirnei, județul Suceava,</w:t>
      </w:r>
      <w:r w:rsidRPr="00F9061E">
        <w:rPr>
          <w:rFonts w:ascii="Times New Roman" w:hAnsi="Times New Roman"/>
          <w:bCs/>
          <w:sz w:val="24"/>
          <w:szCs w:val="24"/>
        </w:rPr>
        <w:t xml:space="preserve"> </w:t>
      </w:r>
      <w:r w:rsidR="00272780">
        <w:rPr>
          <w:rFonts w:ascii="Times New Roman" w:hAnsi="Times New Roman"/>
          <w:bCs/>
          <w:sz w:val="24"/>
          <w:szCs w:val="24"/>
        </w:rPr>
        <w:t>cu o capacitate de 10 de locuri.</w:t>
      </w:r>
    </w:p>
    <w:p w:rsidR="004B7677" w:rsidRPr="00CA27CE" w:rsidRDefault="004B7677" w:rsidP="000D1D75">
      <w:pPr>
        <w:ind w:right="-165"/>
        <w:jc w:val="both"/>
        <w:rPr>
          <w:rFonts w:ascii="Times New Roman" w:hAnsi="Times New Roman"/>
          <w:b/>
          <w:sz w:val="10"/>
          <w:szCs w:val="10"/>
          <w:lang w:val="ro-RO" w:eastAsia="ro-RO"/>
        </w:rPr>
      </w:pPr>
    </w:p>
    <w:p w:rsidR="004B7677" w:rsidRPr="00F9061E" w:rsidRDefault="00F9061E" w:rsidP="00DF7F21">
      <w:pPr>
        <w:pStyle w:val="ListParagraph"/>
        <w:numPr>
          <w:ilvl w:val="0"/>
          <w:numId w:val="127"/>
        </w:numPr>
        <w:ind w:right="-306"/>
        <w:jc w:val="both"/>
        <w:rPr>
          <w:rFonts w:ascii="Times New Roman" w:hAnsi="Times New Roman"/>
          <w:sz w:val="24"/>
          <w:szCs w:val="24"/>
          <w:lang w:val="ro-RO"/>
        </w:rPr>
      </w:pPr>
      <w:r>
        <w:rPr>
          <w:rFonts w:ascii="Times New Roman" w:hAnsi="Times New Roman"/>
          <w:b/>
          <w:sz w:val="24"/>
          <w:szCs w:val="24"/>
          <w:lang w:val="ro-RO" w:eastAsia="ro-RO"/>
        </w:rPr>
        <w:t>Î</w:t>
      </w:r>
      <w:r w:rsidR="004B7677" w:rsidRPr="00F9061E">
        <w:rPr>
          <w:rFonts w:ascii="Times New Roman" w:hAnsi="Times New Roman"/>
          <w:b/>
          <w:sz w:val="24"/>
          <w:szCs w:val="24"/>
          <w:lang w:val="ro-RO" w:eastAsia="ro-RO"/>
        </w:rPr>
        <w:t xml:space="preserve">nființarea Centrului de Abilitare și Reabilitare </w:t>
      </w:r>
      <w:r w:rsidR="004B7677" w:rsidRPr="00F9061E">
        <w:rPr>
          <w:rFonts w:ascii="Times New Roman" w:hAnsi="Times New Roman"/>
          <w:b/>
          <w:bCs/>
          <w:sz w:val="24"/>
          <w:szCs w:val="24"/>
          <w:lang w:val="ro-RO" w:eastAsia="ro-RO"/>
        </w:rPr>
        <w:t>pentru persoane adulte cu dizabilități</w:t>
      </w:r>
      <w:r w:rsidR="004B7677" w:rsidRPr="00F9061E">
        <w:rPr>
          <w:rFonts w:ascii="Times New Roman" w:hAnsi="Times New Roman"/>
          <w:b/>
          <w:sz w:val="24"/>
          <w:szCs w:val="24"/>
          <w:lang w:val="ro-RO" w:eastAsia="ro-RO"/>
        </w:rPr>
        <w:t xml:space="preserve"> Zvoriștea</w:t>
      </w:r>
      <w:r w:rsidR="004B7677" w:rsidRPr="00F9061E">
        <w:rPr>
          <w:rFonts w:ascii="Times New Roman" w:hAnsi="Times New Roman"/>
          <w:sz w:val="24"/>
          <w:szCs w:val="24"/>
          <w:lang w:val="ro-RO" w:eastAsia="ro-RO"/>
        </w:rPr>
        <w:t xml:space="preserve">, cu o capacitate de 50 de locuri </w:t>
      </w:r>
      <w:r w:rsidR="004B7677" w:rsidRPr="00F9061E">
        <w:rPr>
          <w:rFonts w:ascii="Times New Roman" w:hAnsi="Times New Roman"/>
          <w:sz w:val="24"/>
          <w:szCs w:val="24"/>
          <w:lang w:val="ro-RO"/>
        </w:rPr>
        <w:t xml:space="preserve">prin </w:t>
      </w:r>
      <w:r w:rsidR="004B7677" w:rsidRPr="00F9061E">
        <w:rPr>
          <w:rFonts w:ascii="Times New Roman" w:hAnsi="Times New Roman"/>
          <w:sz w:val="24"/>
          <w:szCs w:val="24"/>
          <w:u w:val="single"/>
          <w:lang w:val="ro-RO"/>
        </w:rPr>
        <w:t xml:space="preserve">reorganizarea Centrului de Recuperare şi Reabilitare Neuropsihiatrică Zvoriștea </w:t>
      </w:r>
      <w:r w:rsidR="004B7677" w:rsidRPr="00F9061E">
        <w:rPr>
          <w:rFonts w:ascii="Times New Roman" w:hAnsi="Times New Roman"/>
          <w:sz w:val="24"/>
          <w:szCs w:val="24"/>
          <w:lang w:val="ro-RO"/>
        </w:rPr>
        <w:t>(de la capacitate de 92 de locuri).</w:t>
      </w:r>
    </w:p>
    <w:p w:rsidR="004B7677" w:rsidRPr="00AA3633" w:rsidRDefault="004B7677" w:rsidP="004B7677">
      <w:pPr>
        <w:ind w:left="720" w:right="-306"/>
        <w:jc w:val="both"/>
        <w:rPr>
          <w:rFonts w:ascii="Times New Roman" w:hAnsi="Times New Roman"/>
          <w:sz w:val="24"/>
          <w:szCs w:val="24"/>
          <w:lang w:val="ro-RO"/>
        </w:rPr>
      </w:pPr>
      <w:r w:rsidRPr="00AA3633">
        <w:rPr>
          <w:rFonts w:ascii="Times New Roman" w:hAnsi="Times New Roman"/>
          <w:sz w:val="24"/>
          <w:szCs w:val="24"/>
          <w:lang w:val="ro-RO"/>
        </w:rPr>
        <w:lastRenderedPageBreak/>
        <w:t xml:space="preserve">Astfel a fost finalizat planul de restructurare a Centrului de Recuperare şi Reabilitare Neuropsihiatrică Zvoriștea, prin implementarea obiectivelor </w:t>
      </w:r>
      <w:r w:rsidR="005147A6">
        <w:rPr>
          <w:rFonts w:ascii="Times New Roman" w:hAnsi="Times New Roman"/>
          <w:sz w:val="24"/>
          <w:szCs w:val="24"/>
          <w:lang w:val="ro-RO"/>
        </w:rPr>
        <w:t>propuse</w:t>
      </w:r>
      <w:r w:rsidR="00272780">
        <w:rPr>
          <w:rFonts w:ascii="Times New Roman" w:hAnsi="Times New Roman"/>
          <w:sz w:val="24"/>
          <w:szCs w:val="24"/>
          <w:lang w:val="ro-RO"/>
        </w:rPr>
        <w:t>.</w:t>
      </w:r>
    </w:p>
    <w:p w:rsidR="004B7677" w:rsidRPr="00F9061E" w:rsidRDefault="00F9061E" w:rsidP="00DF7F21">
      <w:pPr>
        <w:pStyle w:val="ListParagraph"/>
        <w:numPr>
          <w:ilvl w:val="0"/>
          <w:numId w:val="127"/>
        </w:numPr>
        <w:spacing w:after="0" w:line="240" w:lineRule="auto"/>
        <w:ind w:right="-306"/>
        <w:jc w:val="both"/>
        <w:rPr>
          <w:rFonts w:ascii="Times New Roman" w:hAnsi="Times New Roman"/>
          <w:bCs/>
          <w:sz w:val="24"/>
          <w:szCs w:val="24"/>
        </w:rPr>
      </w:pPr>
      <w:r>
        <w:rPr>
          <w:rFonts w:ascii="Times New Roman" w:hAnsi="Times New Roman"/>
          <w:b/>
          <w:bCs/>
          <w:sz w:val="24"/>
          <w:szCs w:val="24"/>
        </w:rPr>
        <w:t>D</w:t>
      </w:r>
      <w:r w:rsidR="004B7677" w:rsidRPr="00F9061E">
        <w:rPr>
          <w:rFonts w:ascii="Times New Roman" w:hAnsi="Times New Roman"/>
          <w:b/>
          <w:bCs/>
          <w:sz w:val="24"/>
          <w:szCs w:val="24"/>
        </w:rPr>
        <w:t>iminuarea capacității Centrului de recuperare şi reabilitare neuropsihiatrică Sasca Mică</w:t>
      </w:r>
      <w:r w:rsidR="004B7677" w:rsidRPr="00F9061E">
        <w:rPr>
          <w:rFonts w:ascii="Times New Roman" w:hAnsi="Times New Roman"/>
          <w:sz w:val="24"/>
          <w:szCs w:val="24"/>
        </w:rPr>
        <w:t xml:space="preserve">, </w:t>
      </w:r>
      <w:r w:rsidR="004B7677" w:rsidRPr="00F9061E">
        <w:rPr>
          <w:rFonts w:ascii="Times New Roman" w:hAnsi="Times New Roman"/>
          <w:b/>
          <w:bCs/>
          <w:sz w:val="24"/>
          <w:szCs w:val="24"/>
        </w:rPr>
        <w:t>de la 390 locuri la 308 locuri</w:t>
      </w:r>
      <w:r w:rsidR="004B7677" w:rsidRPr="00F9061E">
        <w:rPr>
          <w:rFonts w:ascii="Times New Roman" w:hAnsi="Times New Roman"/>
          <w:bCs/>
          <w:sz w:val="24"/>
          <w:szCs w:val="24"/>
        </w:rPr>
        <w:t xml:space="preserve"> (scădere obținută prin înființarea noilor servicii sociale în anul 2020</w:t>
      </w:r>
      <w:r w:rsidR="00272780">
        <w:rPr>
          <w:rFonts w:ascii="Times New Roman" w:hAnsi="Times New Roman"/>
          <w:bCs/>
          <w:sz w:val="24"/>
          <w:szCs w:val="24"/>
        </w:rPr>
        <w:t xml:space="preserve"> și 2021).</w:t>
      </w:r>
    </w:p>
    <w:p w:rsidR="004B7677" w:rsidRPr="00CA27CE" w:rsidRDefault="004B7677" w:rsidP="004B7677">
      <w:pPr>
        <w:pStyle w:val="ListParagraph"/>
        <w:spacing w:after="0" w:line="240" w:lineRule="auto"/>
        <w:ind w:right="-306"/>
        <w:jc w:val="both"/>
        <w:rPr>
          <w:rFonts w:ascii="Times New Roman" w:hAnsi="Times New Roman"/>
          <w:bCs/>
          <w:sz w:val="10"/>
          <w:szCs w:val="10"/>
        </w:rPr>
      </w:pPr>
    </w:p>
    <w:p w:rsidR="004B7677" w:rsidRPr="00F9061E" w:rsidRDefault="00F9061E" w:rsidP="00DF7F21">
      <w:pPr>
        <w:pStyle w:val="ListParagraph"/>
        <w:numPr>
          <w:ilvl w:val="0"/>
          <w:numId w:val="127"/>
        </w:numPr>
        <w:spacing w:after="0" w:line="240" w:lineRule="auto"/>
        <w:ind w:right="-306"/>
        <w:jc w:val="both"/>
        <w:rPr>
          <w:rFonts w:ascii="Times New Roman" w:hAnsi="Times New Roman"/>
          <w:bCs/>
          <w:sz w:val="24"/>
          <w:szCs w:val="24"/>
        </w:rPr>
      </w:pPr>
      <w:r w:rsidRPr="00F9061E">
        <w:rPr>
          <w:rFonts w:ascii="Times New Roman" w:hAnsi="Times New Roman"/>
          <w:b/>
          <w:sz w:val="24"/>
          <w:szCs w:val="24"/>
        </w:rPr>
        <w:t>D</w:t>
      </w:r>
      <w:r w:rsidR="004B7677" w:rsidRPr="00F9061E">
        <w:rPr>
          <w:rFonts w:ascii="Times New Roman" w:hAnsi="Times New Roman"/>
          <w:b/>
          <w:sz w:val="24"/>
          <w:szCs w:val="24"/>
        </w:rPr>
        <w:t>iminuarea capacității</w:t>
      </w:r>
      <w:r w:rsidR="004B7677" w:rsidRPr="00F9061E">
        <w:rPr>
          <w:rFonts w:ascii="Times New Roman" w:hAnsi="Times New Roman"/>
          <w:sz w:val="24"/>
          <w:szCs w:val="24"/>
        </w:rPr>
        <w:t xml:space="preserve"> Centrului de recuperare şi reabilitare neuropsihiatrică Costâna, rezultat al scăderii numărului de beneficiari în urma accesării de servicii sociale în alte structuri, reintegrări, se impune </w:t>
      </w:r>
      <w:r w:rsidR="00DE3622" w:rsidRPr="00DE3622">
        <w:rPr>
          <w:rFonts w:ascii="Times New Roman" w:hAnsi="Times New Roman"/>
          <w:b/>
          <w:sz w:val="24"/>
          <w:szCs w:val="24"/>
        </w:rPr>
        <w:t>c</w:t>
      </w:r>
      <w:r w:rsidR="004B7677" w:rsidRPr="00F9061E">
        <w:rPr>
          <w:rFonts w:ascii="Times New Roman" w:hAnsi="Times New Roman"/>
          <w:b/>
          <w:sz w:val="24"/>
          <w:szCs w:val="24"/>
        </w:rPr>
        <w:t>entrului de la 170 locuri la 139 locuri</w:t>
      </w:r>
      <w:r w:rsidR="004B7677" w:rsidRPr="00F9061E">
        <w:rPr>
          <w:rFonts w:ascii="Times New Roman" w:hAnsi="Times New Roman"/>
          <w:sz w:val="24"/>
          <w:szCs w:val="24"/>
        </w:rPr>
        <w:t>.</w:t>
      </w:r>
    </w:p>
    <w:p w:rsidR="004B7677" w:rsidRDefault="004B7677" w:rsidP="004B7677">
      <w:pPr>
        <w:pStyle w:val="NoSpacing"/>
        <w:rPr>
          <w:rFonts w:ascii="Times New Roman" w:hAnsi="Times New Roman"/>
          <w:b/>
          <w:color w:val="FF0000"/>
          <w:sz w:val="24"/>
          <w:szCs w:val="24"/>
        </w:rPr>
      </w:pPr>
    </w:p>
    <w:p w:rsidR="004B7677" w:rsidRDefault="004B7677" w:rsidP="004B7677">
      <w:pPr>
        <w:pStyle w:val="NoSpacing"/>
        <w:rPr>
          <w:rFonts w:ascii="Times New Roman" w:hAnsi="Times New Roman"/>
          <w:b/>
          <w:color w:val="FF0000"/>
          <w:sz w:val="24"/>
          <w:szCs w:val="24"/>
        </w:rPr>
      </w:pPr>
    </w:p>
    <w:p w:rsidR="004B7677" w:rsidRDefault="004B7677" w:rsidP="004B7677">
      <w:pPr>
        <w:pStyle w:val="NoSpacing"/>
        <w:rPr>
          <w:rFonts w:ascii="Times New Roman" w:hAnsi="Times New Roman"/>
          <w:b/>
          <w:color w:val="FF0000"/>
          <w:sz w:val="24"/>
          <w:szCs w:val="24"/>
        </w:rPr>
      </w:pPr>
    </w:p>
    <w:p w:rsidR="004B7677" w:rsidRPr="0083275F" w:rsidRDefault="004B7677" w:rsidP="00DF7F21">
      <w:pPr>
        <w:pStyle w:val="NoSpacing"/>
        <w:numPr>
          <w:ilvl w:val="2"/>
          <w:numId w:val="122"/>
        </w:numPr>
        <w:rPr>
          <w:rFonts w:ascii="Times New Roman" w:hAnsi="Times New Roman"/>
          <w:b/>
          <w:sz w:val="24"/>
          <w:szCs w:val="24"/>
        </w:rPr>
      </w:pPr>
      <w:r w:rsidRPr="0083275F">
        <w:rPr>
          <w:rFonts w:ascii="Times New Roman" w:hAnsi="Times New Roman"/>
          <w:b/>
          <w:sz w:val="24"/>
          <w:szCs w:val="24"/>
        </w:rPr>
        <w:t>COMBATEREA RISCULUI DE EXCLUZIUNE SOCIALĂ A PERSOANELOR CU    DIZABILITĂȚI DIN SISTEMUL REZIDENŢIAL ȘI DIN COMUNITATE</w:t>
      </w:r>
    </w:p>
    <w:p w:rsidR="004B7677" w:rsidRDefault="004B7677" w:rsidP="004B7677">
      <w:pPr>
        <w:pStyle w:val="NoSpacing"/>
        <w:rPr>
          <w:rFonts w:ascii="Times New Roman" w:hAnsi="Times New Roman"/>
          <w:b/>
          <w:sz w:val="24"/>
          <w:szCs w:val="24"/>
        </w:rPr>
      </w:pPr>
    </w:p>
    <w:p w:rsidR="004B7677" w:rsidRDefault="004B7677" w:rsidP="004B7677">
      <w:pPr>
        <w:pStyle w:val="NoSpacing"/>
        <w:rPr>
          <w:rFonts w:ascii="Times New Roman" w:hAnsi="Times New Roman"/>
          <w:b/>
          <w:sz w:val="24"/>
          <w:szCs w:val="24"/>
        </w:rPr>
      </w:pPr>
    </w:p>
    <w:p w:rsidR="004B7677" w:rsidRPr="0056526A" w:rsidRDefault="004B7677" w:rsidP="004B7677">
      <w:pPr>
        <w:pStyle w:val="NoSpacing"/>
        <w:ind w:left="284" w:firstLine="436"/>
        <w:jc w:val="both"/>
        <w:rPr>
          <w:rFonts w:ascii="Times New Roman" w:hAnsi="Times New Roman"/>
          <w:sz w:val="6"/>
          <w:szCs w:val="6"/>
        </w:rPr>
      </w:pPr>
    </w:p>
    <w:p w:rsidR="004B7677" w:rsidRDefault="004B7677" w:rsidP="0056526A">
      <w:pPr>
        <w:pStyle w:val="NoSpacing"/>
        <w:ind w:left="284"/>
        <w:jc w:val="both"/>
        <w:rPr>
          <w:rFonts w:ascii="Times New Roman" w:hAnsi="Times New Roman"/>
          <w:sz w:val="24"/>
          <w:szCs w:val="24"/>
          <w:lang w:val="pt-BR"/>
        </w:rPr>
      </w:pPr>
      <w:r>
        <w:rPr>
          <w:rFonts w:ascii="Times New Roman" w:hAnsi="Times New Roman"/>
          <w:sz w:val="24"/>
          <w:szCs w:val="24"/>
          <w:lang w:val="pt-BR"/>
        </w:rPr>
        <w:t>Î</w:t>
      </w:r>
      <w:r w:rsidRPr="00C2765E">
        <w:rPr>
          <w:rFonts w:ascii="Times New Roman" w:hAnsi="Times New Roman"/>
          <w:sz w:val="24"/>
          <w:szCs w:val="24"/>
          <w:lang w:val="pt-BR"/>
        </w:rPr>
        <w:t xml:space="preserve">n cadrul </w:t>
      </w:r>
      <w:r w:rsidRPr="00C2765E">
        <w:rPr>
          <w:rFonts w:ascii="Times New Roman" w:hAnsi="Times New Roman"/>
          <w:sz w:val="24"/>
          <w:szCs w:val="24"/>
        </w:rPr>
        <w:t xml:space="preserve">Complexului de recuperare neuro-psiho-motorie Blijdorp- "O Nouă Viață" Suceava – Centrul de servicii sociale pentru persoane adulte cu dizabilități </w:t>
      </w:r>
      <w:r w:rsidRPr="00C2765E">
        <w:rPr>
          <w:rFonts w:ascii="Times New Roman" w:hAnsi="Times New Roman"/>
          <w:sz w:val="24"/>
          <w:szCs w:val="24"/>
          <w:lang w:val="pt-BR"/>
        </w:rPr>
        <w:t>funcționează două servicii sociale</w:t>
      </w:r>
      <w:r>
        <w:rPr>
          <w:rFonts w:ascii="Times New Roman" w:hAnsi="Times New Roman"/>
          <w:sz w:val="24"/>
          <w:szCs w:val="24"/>
          <w:lang w:val="pt-BR"/>
        </w:rPr>
        <w:t xml:space="preserve"> de zi:</w:t>
      </w:r>
    </w:p>
    <w:p w:rsidR="004B7677" w:rsidRPr="00CB28CE" w:rsidRDefault="004B7677" w:rsidP="004B7677">
      <w:pPr>
        <w:pStyle w:val="ListParagraph"/>
        <w:spacing w:after="0" w:line="240" w:lineRule="auto"/>
        <w:ind w:left="284" w:right="-22"/>
        <w:jc w:val="both"/>
        <w:rPr>
          <w:rFonts w:ascii="Times New Roman" w:hAnsi="Times New Roman"/>
          <w:sz w:val="6"/>
          <w:szCs w:val="6"/>
        </w:rPr>
      </w:pPr>
    </w:p>
    <w:p w:rsidR="0056526A" w:rsidRPr="0056526A" w:rsidRDefault="004B7677" w:rsidP="00DF7F21">
      <w:pPr>
        <w:pStyle w:val="NoSpacing"/>
        <w:numPr>
          <w:ilvl w:val="0"/>
          <w:numId w:val="129"/>
        </w:numPr>
        <w:ind w:left="284" w:firstLine="0"/>
        <w:jc w:val="both"/>
        <w:rPr>
          <w:rFonts w:ascii="Times New Roman" w:hAnsi="Times New Roman"/>
          <w:sz w:val="24"/>
          <w:szCs w:val="24"/>
          <w:lang w:val="pt-BR"/>
        </w:rPr>
      </w:pPr>
      <w:r>
        <w:rPr>
          <w:rFonts w:ascii="Times New Roman" w:hAnsi="Times New Roman"/>
          <w:b/>
          <w:sz w:val="24"/>
          <w:szCs w:val="24"/>
        </w:rPr>
        <w:t>C</w:t>
      </w:r>
      <w:r w:rsidRPr="00255F56">
        <w:rPr>
          <w:rFonts w:ascii="Times New Roman" w:hAnsi="Times New Roman"/>
          <w:b/>
          <w:sz w:val="24"/>
          <w:szCs w:val="24"/>
        </w:rPr>
        <w:t>entrul de zi pentru adulţi cu handicap ,,Blijdorp România</w:t>
      </w:r>
      <w:r w:rsidR="00DE3622">
        <w:rPr>
          <w:rFonts w:ascii="Times New Roman" w:hAnsi="Times New Roman"/>
          <w:b/>
          <w:sz w:val="24"/>
          <w:szCs w:val="24"/>
        </w:rPr>
        <w:t>”</w:t>
      </w:r>
      <w:r>
        <w:rPr>
          <w:rFonts w:ascii="Times New Roman" w:hAnsi="Times New Roman"/>
          <w:sz w:val="24"/>
          <w:szCs w:val="24"/>
        </w:rPr>
        <w:t xml:space="preserve"> (</w:t>
      </w:r>
      <w:r w:rsidRPr="00C2765E">
        <w:rPr>
          <w:rFonts w:ascii="Times New Roman" w:hAnsi="Times New Roman"/>
          <w:sz w:val="24"/>
          <w:szCs w:val="24"/>
          <w:lang w:val="pt-BR"/>
        </w:rPr>
        <w:t>capacitate de 40 locuri</w:t>
      </w:r>
      <w:r>
        <w:rPr>
          <w:rFonts w:ascii="Times New Roman" w:hAnsi="Times New Roman"/>
          <w:sz w:val="24"/>
          <w:szCs w:val="24"/>
          <w:lang w:val="pt-BR"/>
        </w:rPr>
        <w:t>)</w:t>
      </w:r>
      <w:r w:rsidRPr="00255F56">
        <w:rPr>
          <w:rFonts w:ascii="Times New Roman" w:hAnsi="Times New Roman"/>
          <w:sz w:val="24"/>
          <w:szCs w:val="24"/>
        </w:rPr>
        <w:t xml:space="preserve"> oferă</w:t>
      </w:r>
    </w:p>
    <w:p w:rsidR="004B7677" w:rsidRPr="00C2765E" w:rsidRDefault="0056526A" w:rsidP="0056526A">
      <w:pPr>
        <w:pStyle w:val="NoSpacing"/>
        <w:ind w:left="284"/>
        <w:jc w:val="both"/>
        <w:rPr>
          <w:rFonts w:ascii="Times New Roman" w:hAnsi="Times New Roman"/>
          <w:sz w:val="24"/>
          <w:szCs w:val="24"/>
          <w:lang w:val="pt-BR"/>
        </w:rPr>
      </w:pPr>
      <w:r>
        <w:rPr>
          <w:rFonts w:ascii="Times New Roman" w:hAnsi="Times New Roman"/>
          <w:b/>
          <w:sz w:val="24"/>
          <w:szCs w:val="24"/>
        </w:rPr>
        <w:t xml:space="preserve">    </w:t>
      </w:r>
      <w:r w:rsidR="004B7677" w:rsidRPr="00255F56">
        <w:rPr>
          <w:rFonts w:ascii="Times New Roman" w:hAnsi="Times New Roman"/>
          <w:sz w:val="24"/>
          <w:szCs w:val="24"/>
        </w:rPr>
        <w:t xml:space="preserve"> </w:t>
      </w:r>
      <w:r>
        <w:rPr>
          <w:rFonts w:ascii="Times New Roman" w:hAnsi="Times New Roman"/>
          <w:sz w:val="24"/>
          <w:szCs w:val="24"/>
        </w:rPr>
        <w:t xml:space="preserve">  </w:t>
      </w:r>
      <w:r w:rsidR="004B7677" w:rsidRPr="00255F56">
        <w:rPr>
          <w:rFonts w:ascii="Times New Roman" w:hAnsi="Times New Roman"/>
          <w:sz w:val="24"/>
          <w:szCs w:val="24"/>
        </w:rPr>
        <w:t>servicii</w:t>
      </w:r>
      <w:r w:rsidR="004B7677" w:rsidRPr="00B706EB">
        <w:rPr>
          <w:rFonts w:ascii="Times New Roman" w:hAnsi="Times New Roman"/>
          <w:sz w:val="24"/>
          <w:szCs w:val="24"/>
          <w:lang w:val="pt-BR"/>
        </w:rPr>
        <w:t xml:space="preserve"> </w:t>
      </w:r>
      <w:r w:rsidR="004B7677" w:rsidRPr="00C2765E">
        <w:rPr>
          <w:rFonts w:ascii="Times New Roman" w:hAnsi="Times New Roman"/>
          <w:sz w:val="24"/>
          <w:szCs w:val="24"/>
          <w:lang w:val="pt-BR"/>
        </w:rPr>
        <w:t>de specialitate persoanelor cu dizabilități din comunitate</w:t>
      </w:r>
      <w:r w:rsidR="004B7677">
        <w:rPr>
          <w:rFonts w:ascii="Times New Roman" w:hAnsi="Times New Roman"/>
          <w:sz w:val="24"/>
          <w:szCs w:val="24"/>
          <w:lang w:val="pt-BR"/>
        </w:rPr>
        <w:t>:</w:t>
      </w:r>
      <w:r w:rsidR="004B7677" w:rsidRPr="00C2765E">
        <w:rPr>
          <w:rFonts w:ascii="Times New Roman" w:hAnsi="Times New Roman"/>
          <w:sz w:val="24"/>
          <w:szCs w:val="24"/>
          <w:lang w:val="pt-BR"/>
        </w:rPr>
        <w:t xml:space="preserve"> </w:t>
      </w:r>
    </w:p>
    <w:p w:rsidR="004B7677" w:rsidRPr="00B706EB" w:rsidRDefault="004B7677" w:rsidP="004B7677">
      <w:pPr>
        <w:spacing w:after="160" w:line="259" w:lineRule="auto"/>
        <w:ind w:left="720"/>
        <w:contextualSpacing/>
        <w:jc w:val="both"/>
        <w:rPr>
          <w:rFonts w:ascii="Times New Roman" w:hAnsi="Times New Roman"/>
          <w:sz w:val="6"/>
          <w:szCs w:val="6"/>
        </w:rPr>
      </w:pPr>
    </w:p>
    <w:p w:rsidR="004B7677" w:rsidRPr="00255F56" w:rsidRDefault="004B7677" w:rsidP="00DC2CCA">
      <w:pPr>
        <w:numPr>
          <w:ilvl w:val="0"/>
          <w:numId w:val="79"/>
        </w:numPr>
        <w:spacing w:after="0" w:line="240" w:lineRule="auto"/>
        <w:ind w:left="709" w:hanging="425"/>
        <w:contextualSpacing/>
        <w:jc w:val="both"/>
        <w:rPr>
          <w:rFonts w:ascii="Times New Roman" w:hAnsi="Times New Roman"/>
          <w:sz w:val="24"/>
          <w:szCs w:val="24"/>
        </w:rPr>
      </w:pPr>
      <w:r w:rsidRPr="00255F56">
        <w:rPr>
          <w:rFonts w:ascii="Times New Roman" w:hAnsi="Times New Roman"/>
          <w:sz w:val="24"/>
          <w:szCs w:val="24"/>
        </w:rPr>
        <w:t>găzduire pe perioada stipulată în contractul de acordare servicii sociale, în funcție de nevoile individuale ale beneficiarilor;</w:t>
      </w:r>
    </w:p>
    <w:p w:rsidR="004B7677" w:rsidRPr="00255F56" w:rsidRDefault="004B7677" w:rsidP="00DC2CCA">
      <w:pPr>
        <w:numPr>
          <w:ilvl w:val="0"/>
          <w:numId w:val="79"/>
        </w:numPr>
        <w:spacing w:after="0" w:line="240" w:lineRule="auto"/>
        <w:ind w:left="709" w:hanging="425"/>
        <w:contextualSpacing/>
        <w:jc w:val="both"/>
        <w:rPr>
          <w:rFonts w:ascii="Times New Roman" w:hAnsi="Times New Roman"/>
          <w:sz w:val="24"/>
          <w:szCs w:val="24"/>
        </w:rPr>
      </w:pPr>
      <w:r w:rsidRPr="00255F56">
        <w:rPr>
          <w:rFonts w:ascii="Times New Roman" w:hAnsi="Times New Roman"/>
          <w:sz w:val="24"/>
          <w:szCs w:val="24"/>
        </w:rPr>
        <w:t>servicii de alimentație, îngrijire și asistență;</w:t>
      </w:r>
    </w:p>
    <w:p w:rsidR="004B7677" w:rsidRPr="00255F56" w:rsidRDefault="004B7677" w:rsidP="00DC2CCA">
      <w:pPr>
        <w:numPr>
          <w:ilvl w:val="0"/>
          <w:numId w:val="79"/>
        </w:numPr>
        <w:spacing w:after="0" w:line="240" w:lineRule="auto"/>
        <w:ind w:left="709" w:hanging="425"/>
        <w:contextualSpacing/>
        <w:jc w:val="both"/>
        <w:rPr>
          <w:rFonts w:ascii="Times New Roman" w:hAnsi="Times New Roman"/>
          <w:sz w:val="24"/>
          <w:szCs w:val="24"/>
        </w:rPr>
      </w:pPr>
      <w:r w:rsidRPr="00255F56">
        <w:rPr>
          <w:rFonts w:ascii="Times New Roman" w:hAnsi="Times New Roman"/>
          <w:sz w:val="24"/>
          <w:szCs w:val="24"/>
        </w:rPr>
        <w:t>servicii de asistență pentru sănătate;</w:t>
      </w:r>
    </w:p>
    <w:p w:rsidR="004B7677" w:rsidRPr="00255F56" w:rsidRDefault="004B7677" w:rsidP="00DC2CCA">
      <w:pPr>
        <w:numPr>
          <w:ilvl w:val="0"/>
          <w:numId w:val="79"/>
        </w:numPr>
        <w:spacing w:after="0" w:line="240" w:lineRule="auto"/>
        <w:ind w:left="709" w:hanging="425"/>
        <w:contextualSpacing/>
        <w:jc w:val="both"/>
        <w:rPr>
          <w:rFonts w:ascii="Times New Roman" w:hAnsi="Times New Roman"/>
          <w:sz w:val="24"/>
          <w:szCs w:val="24"/>
        </w:rPr>
      </w:pPr>
      <w:r w:rsidRPr="00255F56">
        <w:rPr>
          <w:rFonts w:ascii="Times New Roman" w:hAnsi="Times New Roman"/>
          <w:sz w:val="24"/>
          <w:szCs w:val="24"/>
        </w:rPr>
        <w:t>evaluarea nevoilor beneficiarilor  și planificarea serviciilor sociale;</w:t>
      </w:r>
    </w:p>
    <w:p w:rsidR="004B7677" w:rsidRPr="00255F56" w:rsidRDefault="004B7677" w:rsidP="00DC2CCA">
      <w:pPr>
        <w:numPr>
          <w:ilvl w:val="0"/>
          <w:numId w:val="79"/>
        </w:numPr>
        <w:spacing w:after="0" w:line="240" w:lineRule="auto"/>
        <w:ind w:left="709" w:hanging="425"/>
        <w:contextualSpacing/>
        <w:jc w:val="both"/>
        <w:rPr>
          <w:rFonts w:ascii="Times New Roman" w:hAnsi="Times New Roman"/>
          <w:sz w:val="24"/>
          <w:szCs w:val="24"/>
        </w:rPr>
      </w:pPr>
      <w:r w:rsidRPr="00255F56">
        <w:rPr>
          <w:rFonts w:ascii="Times New Roman" w:hAnsi="Times New Roman"/>
          <w:sz w:val="24"/>
          <w:szCs w:val="24"/>
        </w:rPr>
        <w:t>servicii de informare și consiliere socială;</w:t>
      </w:r>
      <w:r w:rsidRPr="00255F56">
        <w:rPr>
          <w:rFonts w:ascii="Times New Roman" w:hAnsi="Times New Roman"/>
          <w:sz w:val="24"/>
          <w:szCs w:val="24"/>
        </w:rPr>
        <w:tab/>
      </w:r>
    </w:p>
    <w:p w:rsidR="004B7677" w:rsidRPr="00255F56" w:rsidRDefault="004B7677" w:rsidP="00DC2CCA">
      <w:pPr>
        <w:numPr>
          <w:ilvl w:val="0"/>
          <w:numId w:val="79"/>
        </w:numPr>
        <w:spacing w:after="0" w:line="240" w:lineRule="auto"/>
        <w:ind w:left="709" w:hanging="425"/>
        <w:contextualSpacing/>
        <w:jc w:val="both"/>
        <w:rPr>
          <w:rFonts w:ascii="Times New Roman" w:hAnsi="Times New Roman"/>
          <w:sz w:val="24"/>
          <w:szCs w:val="24"/>
        </w:rPr>
      </w:pPr>
      <w:r w:rsidRPr="00255F56">
        <w:rPr>
          <w:rFonts w:ascii="Times New Roman" w:hAnsi="Times New Roman"/>
          <w:sz w:val="24"/>
          <w:szCs w:val="24"/>
        </w:rPr>
        <w:t>servicii de consiliere psihologică;</w:t>
      </w:r>
    </w:p>
    <w:p w:rsidR="004B7677" w:rsidRPr="00255F56" w:rsidRDefault="004B7677" w:rsidP="00DC2CCA">
      <w:pPr>
        <w:numPr>
          <w:ilvl w:val="0"/>
          <w:numId w:val="79"/>
        </w:numPr>
        <w:spacing w:after="0" w:line="240" w:lineRule="auto"/>
        <w:ind w:left="709" w:hanging="425"/>
        <w:contextualSpacing/>
        <w:jc w:val="both"/>
        <w:rPr>
          <w:rFonts w:ascii="Times New Roman" w:hAnsi="Times New Roman"/>
          <w:sz w:val="24"/>
          <w:szCs w:val="24"/>
        </w:rPr>
      </w:pPr>
      <w:r w:rsidRPr="00255F56">
        <w:rPr>
          <w:rFonts w:ascii="Times New Roman" w:hAnsi="Times New Roman"/>
          <w:sz w:val="24"/>
          <w:szCs w:val="24"/>
        </w:rPr>
        <w:t xml:space="preserve">servicii de abilitare și reabilitare; </w:t>
      </w:r>
    </w:p>
    <w:p w:rsidR="004B7677" w:rsidRPr="00255F56" w:rsidRDefault="004B7677" w:rsidP="00DC2CCA">
      <w:pPr>
        <w:numPr>
          <w:ilvl w:val="0"/>
          <w:numId w:val="79"/>
        </w:numPr>
        <w:spacing w:after="0" w:line="240" w:lineRule="auto"/>
        <w:ind w:left="709" w:hanging="425"/>
        <w:contextualSpacing/>
        <w:jc w:val="both"/>
        <w:rPr>
          <w:rFonts w:ascii="Times New Roman" w:hAnsi="Times New Roman"/>
          <w:sz w:val="24"/>
          <w:szCs w:val="24"/>
        </w:rPr>
      </w:pPr>
      <w:r w:rsidRPr="00255F56">
        <w:rPr>
          <w:rFonts w:ascii="Times New Roman" w:hAnsi="Times New Roman"/>
          <w:sz w:val="24"/>
          <w:szCs w:val="24"/>
        </w:rPr>
        <w:t>servicii sociale privind dezvoltarea deprinderilor de viață independentă care vizează; dezvoltarea aptitudinilor cognitive, dezvoltarea deprinderilor zilnice, dezvoltarea abilităților de comunicare,  menținerea/dezvoltarea deprinderilor de mobilitate, menținerea/dezvoltarea deprinderilor de autoîngrijire, menținerea/dezvoltarea deprinderilor de îngrijire a propriei sănătăți, menținerea/dezvoltarea deprinderilor de autogospodărire, menținerea/dezvoltareadeprinderilor de interacțiune, dezvoltarea deprinderilor privind tranzacțiile economice de bază, menținerea/dezvoltarea nivelului de educație;</w:t>
      </w:r>
    </w:p>
    <w:p w:rsidR="004B7677" w:rsidRPr="00255F56" w:rsidRDefault="004B7677" w:rsidP="00DC2CCA">
      <w:pPr>
        <w:numPr>
          <w:ilvl w:val="0"/>
          <w:numId w:val="79"/>
        </w:numPr>
        <w:spacing w:after="0" w:line="240" w:lineRule="auto"/>
        <w:ind w:left="709" w:hanging="425"/>
        <w:contextualSpacing/>
        <w:jc w:val="both"/>
        <w:rPr>
          <w:rFonts w:ascii="Times New Roman" w:hAnsi="Times New Roman"/>
          <w:sz w:val="24"/>
          <w:szCs w:val="24"/>
        </w:rPr>
      </w:pPr>
      <w:r w:rsidRPr="00255F56">
        <w:rPr>
          <w:rFonts w:ascii="Times New Roman" w:hAnsi="Times New Roman"/>
          <w:sz w:val="24"/>
          <w:szCs w:val="24"/>
        </w:rPr>
        <w:t>dezvoltarea abilităților</w:t>
      </w:r>
      <w:r w:rsidRPr="00255F56">
        <w:rPr>
          <w:rFonts w:ascii="Times New Roman" w:hAnsi="Times New Roman"/>
          <w:b/>
          <w:bCs/>
          <w:sz w:val="24"/>
          <w:szCs w:val="24"/>
        </w:rPr>
        <w:t xml:space="preserve"> </w:t>
      </w:r>
      <w:r w:rsidRPr="00255F56">
        <w:rPr>
          <w:rFonts w:ascii="Times New Roman" w:hAnsi="Times New Roman"/>
          <w:sz w:val="24"/>
          <w:szCs w:val="24"/>
        </w:rPr>
        <w:t xml:space="preserve">lucrative, </w:t>
      </w:r>
      <w:r w:rsidR="00DE3622">
        <w:rPr>
          <w:rFonts w:ascii="Times New Roman" w:hAnsi="Times New Roman"/>
          <w:sz w:val="24"/>
          <w:szCs w:val="24"/>
        </w:rPr>
        <w:t>identificarea unui loc de</w:t>
      </w:r>
      <w:r w:rsidRPr="00255F56">
        <w:rPr>
          <w:rFonts w:ascii="Times New Roman" w:hAnsi="Times New Roman"/>
          <w:sz w:val="24"/>
          <w:szCs w:val="24"/>
        </w:rPr>
        <w:t xml:space="preserve"> muncă și sprijin pentru</w:t>
      </w:r>
      <w:r w:rsidRPr="00255F56">
        <w:rPr>
          <w:rFonts w:ascii="Times New Roman" w:hAnsi="Times New Roman"/>
          <w:b/>
          <w:bCs/>
          <w:sz w:val="24"/>
          <w:szCs w:val="24"/>
        </w:rPr>
        <w:t xml:space="preserve"> </w:t>
      </w:r>
      <w:r w:rsidRPr="00255F56">
        <w:rPr>
          <w:rFonts w:ascii="Times New Roman" w:hAnsi="Times New Roman"/>
          <w:sz w:val="24"/>
          <w:szCs w:val="24"/>
        </w:rPr>
        <w:t xml:space="preserve">menținerea </w:t>
      </w:r>
      <w:r w:rsidR="00DE3622">
        <w:rPr>
          <w:rFonts w:ascii="Times New Roman" w:hAnsi="Times New Roman"/>
          <w:sz w:val="24"/>
          <w:szCs w:val="24"/>
        </w:rPr>
        <w:t>acestuia</w:t>
      </w:r>
      <w:r w:rsidRPr="00255F56">
        <w:rPr>
          <w:rFonts w:ascii="Times New Roman" w:hAnsi="Times New Roman"/>
          <w:sz w:val="24"/>
          <w:szCs w:val="24"/>
        </w:rPr>
        <w:t>;</w:t>
      </w:r>
    </w:p>
    <w:p w:rsidR="004B7677" w:rsidRPr="00255F56" w:rsidRDefault="004B7677" w:rsidP="00DC2CCA">
      <w:pPr>
        <w:numPr>
          <w:ilvl w:val="0"/>
          <w:numId w:val="79"/>
        </w:numPr>
        <w:spacing w:after="0" w:line="240" w:lineRule="auto"/>
        <w:ind w:left="709" w:hanging="425"/>
        <w:contextualSpacing/>
        <w:jc w:val="both"/>
        <w:rPr>
          <w:rFonts w:ascii="Times New Roman" w:hAnsi="Times New Roman"/>
          <w:sz w:val="24"/>
          <w:szCs w:val="24"/>
        </w:rPr>
      </w:pPr>
      <w:r w:rsidRPr="00255F56">
        <w:rPr>
          <w:rFonts w:ascii="Times New Roman" w:hAnsi="Times New Roman"/>
          <w:sz w:val="24"/>
          <w:szCs w:val="24"/>
        </w:rPr>
        <w:t>servicii privind integrarea și participarea socială și civică.</w:t>
      </w:r>
    </w:p>
    <w:p w:rsidR="004B7677" w:rsidRPr="0056526A" w:rsidRDefault="004B7677" w:rsidP="004B7677">
      <w:pPr>
        <w:tabs>
          <w:tab w:val="left" w:pos="360"/>
          <w:tab w:val="left" w:pos="720"/>
          <w:tab w:val="left" w:pos="1800"/>
        </w:tabs>
        <w:spacing w:after="160" w:line="259" w:lineRule="auto"/>
        <w:ind w:left="720"/>
        <w:contextualSpacing/>
        <w:rPr>
          <w:rFonts w:ascii="Times New Roman" w:hAnsi="Times New Roman"/>
          <w:sz w:val="6"/>
          <w:szCs w:val="6"/>
        </w:rPr>
      </w:pPr>
    </w:p>
    <w:p w:rsidR="004B7677" w:rsidRPr="00255F56" w:rsidRDefault="004B7677" w:rsidP="00DF7F21">
      <w:pPr>
        <w:pStyle w:val="ListParagraph"/>
        <w:numPr>
          <w:ilvl w:val="0"/>
          <w:numId w:val="129"/>
        </w:numPr>
        <w:spacing w:after="0" w:line="240" w:lineRule="auto"/>
        <w:ind w:left="426" w:right="-22" w:hanging="284"/>
        <w:jc w:val="both"/>
        <w:rPr>
          <w:rFonts w:ascii="Times New Roman" w:hAnsi="Times New Roman"/>
          <w:sz w:val="16"/>
          <w:szCs w:val="16"/>
        </w:rPr>
      </w:pPr>
      <w:r w:rsidRPr="00255F56">
        <w:rPr>
          <w:rFonts w:ascii="Times New Roman" w:hAnsi="Times New Roman"/>
          <w:b/>
          <w:sz w:val="24"/>
          <w:szCs w:val="24"/>
        </w:rPr>
        <w:t>Centrul de Recuperare Neuro –Psiho-Motorie pentru Persoane Adulte cu Handicap</w:t>
      </w:r>
      <w:r>
        <w:rPr>
          <w:rFonts w:ascii="Times New Roman" w:hAnsi="Times New Roman"/>
          <w:b/>
          <w:sz w:val="24"/>
          <w:szCs w:val="24"/>
        </w:rPr>
        <w:t xml:space="preserve"> (</w:t>
      </w:r>
      <w:r w:rsidRPr="00255F56">
        <w:rPr>
          <w:rFonts w:ascii="Times New Roman" w:hAnsi="Times New Roman"/>
          <w:b/>
          <w:sz w:val="24"/>
          <w:szCs w:val="24"/>
        </w:rPr>
        <w:t>de tip ambulatoriu)</w:t>
      </w:r>
      <w:r>
        <w:rPr>
          <w:rFonts w:ascii="Times New Roman" w:hAnsi="Times New Roman"/>
          <w:b/>
          <w:sz w:val="24"/>
          <w:szCs w:val="24"/>
        </w:rPr>
        <w:t xml:space="preserve">, </w:t>
      </w:r>
      <w:r w:rsidRPr="00125D6A">
        <w:rPr>
          <w:rFonts w:ascii="Times New Roman" w:hAnsi="Times New Roman"/>
          <w:sz w:val="24"/>
          <w:szCs w:val="24"/>
        </w:rPr>
        <w:t>cu o</w:t>
      </w:r>
      <w:r>
        <w:rPr>
          <w:rFonts w:ascii="Times New Roman" w:hAnsi="Times New Roman"/>
          <w:b/>
          <w:sz w:val="24"/>
          <w:szCs w:val="24"/>
        </w:rPr>
        <w:t xml:space="preserve"> </w:t>
      </w:r>
      <w:r w:rsidRPr="00C2765E">
        <w:rPr>
          <w:rFonts w:ascii="Times New Roman" w:hAnsi="Times New Roman"/>
          <w:sz w:val="24"/>
          <w:szCs w:val="24"/>
          <w:lang w:val="pt-BR"/>
        </w:rPr>
        <w:t>capacitate de 40 locuri</w:t>
      </w:r>
      <w:r w:rsidRPr="00255F56">
        <w:rPr>
          <w:rFonts w:ascii="Times New Roman" w:hAnsi="Times New Roman"/>
          <w:b/>
          <w:sz w:val="24"/>
          <w:szCs w:val="24"/>
        </w:rPr>
        <w:t xml:space="preserve">, </w:t>
      </w:r>
      <w:r w:rsidRPr="00C2765E">
        <w:rPr>
          <w:rFonts w:ascii="Times New Roman" w:hAnsi="Times New Roman"/>
          <w:sz w:val="24"/>
          <w:szCs w:val="24"/>
          <w:lang w:val="pt-BR"/>
        </w:rPr>
        <w:t>oferă servicii de specialitate</w:t>
      </w:r>
      <w:r>
        <w:rPr>
          <w:rFonts w:ascii="Times New Roman" w:hAnsi="Times New Roman"/>
          <w:sz w:val="24"/>
          <w:szCs w:val="24"/>
        </w:rPr>
        <w:t xml:space="preserve"> persoanelor </w:t>
      </w:r>
      <w:r w:rsidRPr="00C2765E">
        <w:rPr>
          <w:rFonts w:ascii="Times New Roman" w:hAnsi="Times New Roman"/>
          <w:sz w:val="24"/>
          <w:szCs w:val="24"/>
        </w:rPr>
        <w:t>adulte cu dizabilități din comunitate și din servicii rezidențiale</w:t>
      </w:r>
      <w:r>
        <w:rPr>
          <w:rFonts w:ascii="Times New Roman" w:hAnsi="Times New Roman"/>
          <w:sz w:val="24"/>
          <w:szCs w:val="24"/>
        </w:rPr>
        <w:t>:</w:t>
      </w:r>
    </w:p>
    <w:p w:rsidR="004B7677" w:rsidRPr="00255F56" w:rsidRDefault="004B7677" w:rsidP="00DC2CCA">
      <w:pPr>
        <w:numPr>
          <w:ilvl w:val="0"/>
          <w:numId w:val="80"/>
        </w:numPr>
        <w:spacing w:after="0" w:line="240" w:lineRule="auto"/>
        <w:ind w:left="0" w:firstLine="360"/>
        <w:contextualSpacing/>
        <w:jc w:val="both"/>
        <w:rPr>
          <w:rFonts w:ascii="Times New Roman" w:hAnsi="Times New Roman"/>
          <w:sz w:val="24"/>
          <w:szCs w:val="24"/>
        </w:rPr>
      </w:pPr>
      <w:r w:rsidRPr="00255F56">
        <w:rPr>
          <w:rFonts w:ascii="Times New Roman" w:hAnsi="Times New Roman"/>
          <w:sz w:val="24"/>
          <w:szCs w:val="24"/>
        </w:rPr>
        <w:t xml:space="preserve">găzduire pe perioada stipulată în contractul de acordare servicii sociale, în funcție de nevoile </w:t>
      </w:r>
    </w:p>
    <w:p w:rsidR="004B7677" w:rsidRPr="00255F56" w:rsidRDefault="004B7677" w:rsidP="00DC2CCA">
      <w:pPr>
        <w:numPr>
          <w:ilvl w:val="0"/>
          <w:numId w:val="80"/>
        </w:numPr>
        <w:spacing w:after="0" w:line="240" w:lineRule="auto"/>
        <w:ind w:left="0" w:firstLine="360"/>
        <w:contextualSpacing/>
        <w:jc w:val="both"/>
        <w:rPr>
          <w:rFonts w:ascii="Times New Roman" w:hAnsi="Times New Roman"/>
          <w:sz w:val="24"/>
          <w:szCs w:val="24"/>
        </w:rPr>
      </w:pPr>
      <w:r w:rsidRPr="00255F56">
        <w:rPr>
          <w:rFonts w:ascii="Times New Roman" w:hAnsi="Times New Roman"/>
          <w:sz w:val="24"/>
          <w:szCs w:val="24"/>
        </w:rPr>
        <w:lastRenderedPageBreak/>
        <w:t>individuale ale beneficiarilor;</w:t>
      </w:r>
    </w:p>
    <w:p w:rsidR="004B7677" w:rsidRPr="00255F56" w:rsidRDefault="004B7677" w:rsidP="00DC2CCA">
      <w:pPr>
        <w:numPr>
          <w:ilvl w:val="0"/>
          <w:numId w:val="80"/>
        </w:numPr>
        <w:spacing w:after="0" w:line="240" w:lineRule="auto"/>
        <w:contextualSpacing/>
        <w:jc w:val="both"/>
        <w:rPr>
          <w:rFonts w:ascii="Times New Roman" w:hAnsi="Times New Roman"/>
          <w:sz w:val="24"/>
          <w:szCs w:val="24"/>
        </w:rPr>
      </w:pPr>
      <w:r w:rsidRPr="00255F56">
        <w:rPr>
          <w:rFonts w:ascii="Times New Roman" w:hAnsi="Times New Roman"/>
          <w:sz w:val="24"/>
          <w:szCs w:val="24"/>
        </w:rPr>
        <w:t>servicii de alimentație, îngrijire și asistență;</w:t>
      </w:r>
    </w:p>
    <w:p w:rsidR="004B7677" w:rsidRPr="00255F56" w:rsidRDefault="004B7677" w:rsidP="00DC2CCA">
      <w:pPr>
        <w:numPr>
          <w:ilvl w:val="0"/>
          <w:numId w:val="80"/>
        </w:numPr>
        <w:spacing w:after="0" w:line="240" w:lineRule="auto"/>
        <w:contextualSpacing/>
        <w:jc w:val="both"/>
        <w:rPr>
          <w:rFonts w:ascii="Times New Roman" w:hAnsi="Times New Roman"/>
          <w:sz w:val="24"/>
          <w:szCs w:val="24"/>
        </w:rPr>
      </w:pPr>
      <w:r w:rsidRPr="00255F56">
        <w:rPr>
          <w:rFonts w:ascii="Times New Roman" w:hAnsi="Times New Roman"/>
          <w:sz w:val="24"/>
          <w:szCs w:val="24"/>
        </w:rPr>
        <w:t>servicii de asistență pentru sănătate;</w:t>
      </w:r>
    </w:p>
    <w:p w:rsidR="004B7677" w:rsidRPr="00255F56" w:rsidRDefault="004B7677" w:rsidP="00DC2CCA">
      <w:pPr>
        <w:numPr>
          <w:ilvl w:val="0"/>
          <w:numId w:val="80"/>
        </w:numPr>
        <w:spacing w:after="0" w:line="240" w:lineRule="auto"/>
        <w:contextualSpacing/>
        <w:jc w:val="both"/>
        <w:rPr>
          <w:rFonts w:ascii="Times New Roman" w:hAnsi="Times New Roman"/>
          <w:sz w:val="24"/>
          <w:szCs w:val="24"/>
        </w:rPr>
      </w:pPr>
      <w:r w:rsidRPr="00255F56">
        <w:rPr>
          <w:rFonts w:ascii="Times New Roman" w:hAnsi="Times New Roman"/>
          <w:sz w:val="24"/>
          <w:szCs w:val="24"/>
        </w:rPr>
        <w:t>evaluarea nevoilor beneficiarilor  și planificarea serviciilor sociale;</w:t>
      </w:r>
    </w:p>
    <w:p w:rsidR="004B7677" w:rsidRPr="00255F56" w:rsidRDefault="004B7677" w:rsidP="00DC2CCA">
      <w:pPr>
        <w:numPr>
          <w:ilvl w:val="0"/>
          <w:numId w:val="80"/>
        </w:numPr>
        <w:spacing w:after="0" w:line="240" w:lineRule="auto"/>
        <w:contextualSpacing/>
        <w:jc w:val="both"/>
        <w:rPr>
          <w:rFonts w:ascii="Times New Roman" w:hAnsi="Times New Roman"/>
          <w:sz w:val="24"/>
          <w:szCs w:val="24"/>
        </w:rPr>
      </w:pPr>
      <w:r w:rsidRPr="00255F56">
        <w:rPr>
          <w:rFonts w:ascii="Times New Roman" w:hAnsi="Times New Roman"/>
          <w:sz w:val="24"/>
          <w:szCs w:val="24"/>
        </w:rPr>
        <w:t>servicii de informare și consiliere socială;</w:t>
      </w:r>
      <w:r w:rsidRPr="00255F56">
        <w:rPr>
          <w:rFonts w:ascii="Times New Roman" w:hAnsi="Times New Roman"/>
          <w:sz w:val="24"/>
          <w:szCs w:val="24"/>
        </w:rPr>
        <w:tab/>
      </w:r>
    </w:p>
    <w:p w:rsidR="004B7677" w:rsidRPr="00255F56" w:rsidRDefault="004B7677" w:rsidP="00DC2CCA">
      <w:pPr>
        <w:numPr>
          <w:ilvl w:val="0"/>
          <w:numId w:val="80"/>
        </w:numPr>
        <w:spacing w:after="0" w:line="240" w:lineRule="auto"/>
        <w:contextualSpacing/>
        <w:jc w:val="both"/>
        <w:rPr>
          <w:rFonts w:ascii="Times New Roman" w:hAnsi="Times New Roman"/>
          <w:sz w:val="24"/>
          <w:szCs w:val="24"/>
        </w:rPr>
      </w:pPr>
      <w:r w:rsidRPr="00255F56">
        <w:rPr>
          <w:rFonts w:ascii="Times New Roman" w:hAnsi="Times New Roman"/>
          <w:sz w:val="24"/>
          <w:szCs w:val="24"/>
        </w:rPr>
        <w:t>servicii de consiliere psihologică;</w:t>
      </w:r>
    </w:p>
    <w:p w:rsidR="004B7677" w:rsidRPr="00255F56" w:rsidRDefault="004B7677" w:rsidP="00DC2CCA">
      <w:pPr>
        <w:numPr>
          <w:ilvl w:val="0"/>
          <w:numId w:val="80"/>
        </w:numPr>
        <w:spacing w:after="0" w:line="240" w:lineRule="auto"/>
        <w:contextualSpacing/>
        <w:jc w:val="both"/>
        <w:rPr>
          <w:rFonts w:ascii="Times New Roman" w:hAnsi="Times New Roman"/>
          <w:sz w:val="24"/>
          <w:szCs w:val="24"/>
        </w:rPr>
      </w:pPr>
      <w:r w:rsidRPr="00255F56">
        <w:rPr>
          <w:rFonts w:ascii="Times New Roman" w:hAnsi="Times New Roman"/>
          <w:sz w:val="24"/>
          <w:szCs w:val="24"/>
        </w:rPr>
        <w:t xml:space="preserve">servicii de abilitare și reabilitare; </w:t>
      </w:r>
    </w:p>
    <w:p w:rsidR="004B7677" w:rsidRPr="00255F56" w:rsidRDefault="004B7677" w:rsidP="00DC2CCA">
      <w:pPr>
        <w:numPr>
          <w:ilvl w:val="0"/>
          <w:numId w:val="80"/>
        </w:numPr>
        <w:spacing w:after="0" w:line="240" w:lineRule="auto"/>
        <w:ind w:left="709" w:hanging="349"/>
        <w:contextualSpacing/>
        <w:jc w:val="both"/>
        <w:rPr>
          <w:rFonts w:ascii="Times New Roman" w:hAnsi="Times New Roman"/>
          <w:sz w:val="24"/>
          <w:szCs w:val="24"/>
        </w:rPr>
      </w:pPr>
      <w:r w:rsidRPr="00255F56">
        <w:rPr>
          <w:rFonts w:ascii="Times New Roman" w:hAnsi="Times New Roman"/>
          <w:sz w:val="24"/>
          <w:szCs w:val="24"/>
        </w:rPr>
        <w:t>servicii sociale privind dezvoltarea deprinderilor de viață independentă care vizează; dezvoltarea aptitudinilor cognitive, dezvoltarea deprinderilor zilnice, dezvoltarea abilităților de comunicare, menținerea/dezvoltarea deprinderilor de mobilitate, menținerea/dezvoltarea deprinderilor de autoîngrijire, menținerea/dezvoltarea deprinderilor de îngrijire a propriei sănătăți, menținerea/dezvoltarea deprinderilor de autogospodărire, menținerea/dezvoltarea deprinderilor de interacțiune, dezvoltarea deprinderilor privind tranzacțiilor economice de bază, menținerea/dezvoltarea nivelului de educație;</w:t>
      </w:r>
    </w:p>
    <w:p w:rsidR="004B7677" w:rsidRPr="00C54310" w:rsidRDefault="004B7677" w:rsidP="00DC2CCA">
      <w:pPr>
        <w:numPr>
          <w:ilvl w:val="0"/>
          <w:numId w:val="80"/>
        </w:numPr>
        <w:spacing w:after="0" w:line="240" w:lineRule="auto"/>
        <w:contextualSpacing/>
        <w:jc w:val="both"/>
        <w:rPr>
          <w:rFonts w:ascii="Times New Roman" w:hAnsi="Times New Roman"/>
          <w:sz w:val="24"/>
          <w:szCs w:val="24"/>
        </w:rPr>
      </w:pPr>
      <w:r w:rsidRPr="00255F56">
        <w:rPr>
          <w:rFonts w:ascii="Times New Roman" w:hAnsi="Times New Roman"/>
          <w:sz w:val="24"/>
          <w:szCs w:val="24"/>
        </w:rPr>
        <w:t>dezvoltarea abilităților</w:t>
      </w:r>
      <w:r w:rsidRPr="00255F56">
        <w:rPr>
          <w:rFonts w:ascii="Times New Roman" w:hAnsi="Times New Roman"/>
          <w:b/>
          <w:bCs/>
          <w:sz w:val="24"/>
          <w:szCs w:val="24"/>
        </w:rPr>
        <w:t xml:space="preserve"> </w:t>
      </w:r>
      <w:r w:rsidRPr="00255F56">
        <w:rPr>
          <w:rFonts w:ascii="Times New Roman" w:hAnsi="Times New Roman"/>
          <w:sz w:val="24"/>
          <w:szCs w:val="24"/>
        </w:rPr>
        <w:t xml:space="preserve">lucrative, </w:t>
      </w:r>
      <w:r w:rsidR="00D04D51">
        <w:rPr>
          <w:rFonts w:ascii="Times New Roman" w:hAnsi="Times New Roman"/>
          <w:sz w:val="24"/>
          <w:szCs w:val="24"/>
        </w:rPr>
        <w:t>identificarea unui loc de</w:t>
      </w:r>
      <w:r w:rsidRPr="00255F56">
        <w:rPr>
          <w:rFonts w:ascii="Times New Roman" w:hAnsi="Times New Roman"/>
          <w:sz w:val="24"/>
          <w:szCs w:val="24"/>
        </w:rPr>
        <w:t xml:space="preserve"> muncă și sprijin pentru</w:t>
      </w:r>
      <w:r w:rsidRPr="00255F56">
        <w:rPr>
          <w:rFonts w:ascii="Times New Roman" w:hAnsi="Times New Roman"/>
          <w:b/>
          <w:bCs/>
          <w:sz w:val="24"/>
          <w:szCs w:val="24"/>
        </w:rPr>
        <w:t xml:space="preserve"> </w:t>
      </w:r>
      <w:r w:rsidRPr="00C54310">
        <w:rPr>
          <w:rFonts w:ascii="Times New Roman" w:hAnsi="Times New Roman"/>
          <w:sz w:val="24"/>
          <w:szCs w:val="24"/>
        </w:rPr>
        <w:t xml:space="preserve">menținerea </w:t>
      </w:r>
      <w:r w:rsidR="00D04D51">
        <w:rPr>
          <w:rFonts w:ascii="Times New Roman" w:hAnsi="Times New Roman"/>
          <w:sz w:val="24"/>
          <w:szCs w:val="24"/>
        </w:rPr>
        <w:t>acestuia</w:t>
      </w:r>
      <w:r w:rsidRPr="00C54310">
        <w:rPr>
          <w:rFonts w:ascii="Times New Roman" w:hAnsi="Times New Roman"/>
          <w:sz w:val="24"/>
          <w:szCs w:val="24"/>
        </w:rPr>
        <w:t>;</w:t>
      </w:r>
    </w:p>
    <w:p w:rsidR="004B7677" w:rsidRPr="00255F56" w:rsidRDefault="004B7677" w:rsidP="00DC2CCA">
      <w:pPr>
        <w:numPr>
          <w:ilvl w:val="0"/>
          <w:numId w:val="80"/>
        </w:numPr>
        <w:spacing w:after="0" w:line="240" w:lineRule="auto"/>
        <w:contextualSpacing/>
        <w:jc w:val="both"/>
        <w:rPr>
          <w:rFonts w:ascii="Times New Roman" w:hAnsi="Times New Roman"/>
          <w:sz w:val="24"/>
          <w:szCs w:val="24"/>
        </w:rPr>
      </w:pPr>
      <w:r w:rsidRPr="00255F56">
        <w:rPr>
          <w:rFonts w:ascii="Times New Roman" w:hAnsi="Times New Roman"/>
          <w:sz w:val="24"/>
          <w:szCs w:val="24"/>
        </w:rPr>
        <w:t>servicii privind integrarea și participarea socială și civică;</w:t>
      </w:r>
    </w:p>
    <w:p w:rsidR="004B7677" w:rsidRPr="00255F56" w:rsidRDefault="004B7677" w:rsidP="00DC2CCA">
      <w:pPr>
        <w:numPr>
          <w:ilvl w:val="0"/>
          <w:numId w:val="80"/>
        </w:numPr>
        <w:spacing w:after="0" w:line="240" w:lineRule="auto"/>
        <w:contextualSpacing/>
        <w:jc w:val="both"/>
        <w:rPr>
          <w:rFonts w:ascii="Times New Roman" w:hAnsi="Times New Roman"/>
          <w:sz w:val="24"/>
          <w:szCs w:val="24"/>
        </w:rPr>
      </w:pPr>
      <w:r w:rsidRPr="00255F56">
        <w:rPr>
          <w:rFonts w:ascii="Times New Roman" w:hAnsi="Times New Roman"/>
          <w:sz w:val="24"/>
          <w:szCs w:val="24"/>
          <w:lang w:val="pt-BR"/>
        </w:rPr>
        <w:t>recuperare neuromotorie de tip ambulatoriu.</w:t>
      </w:r>
    </w:p>
    <w:p w:rsidR="004B7677" w:rsidRPr="007E4CC2" w:rsidRDefault="004B7677" w:rsidP="004B7677">
      <w:pPr>
        <w:pStyle w:val="ListParagraph"/>
        <w:spacing w:after="0" w:line="240" w:lineRule="auto"/>
        <w:ind w:left="284" w:right="-22"/>
        <w:jc w:val="both"/>
        <w:rPr>
          <w:rFonts w:ascii="Times New Roman" w:hAnsi="Times New Roman"/>
          <w:bCs/>
          <w:sz w:val="6"/>
          <w:szCs w:val="6"/>
        </w:rPr>
      </w:pPr>
    </w:p>
    <w:p w:rsidR="004B7677" w:rsidRPr="003C7AC0" w:rsidRDefault="004B7677" w:rsidP="004B7677">
      <w:pPr>
        <w:pStyle w:val="ListParagraph"/>
        <w:spacing w:after="0" w:line="240" w:lineRule="auto"/>
        <w:ind w:left="0" w:right="-22"/>
        <w:jc w:val="both"/>
        <w:rPr>
          <w:rFonts w:ascii="Times New Roman" w:hAnsi="Times New Roman"/>
          <w:sz w:val="6"/>
          <w:szCs w:val="6"/>
        </w:rPr>
      </w:pPr>
    </w:p>
    <w:p w:rsidR="004B7677" w:rsidRDefault="004B7677" w:rsidP="0056526A">
      <w:pPr>
        <w:pStyle w:val="ListParagraph"/>
        <w:spacing w:after="0" w:line="240" w:lineRule="auto"/>
        <w:ind w:left="360" w:right="-22"/>
        <w:jc w:val="both"/>
        <w:rPr>
          <w:rFonts w:ascii="Times New Roman" w:hAnsi="Times New Roman"/>
          <w:sz w:val="24"/>
          <w:szCs w:val="24"/>
        </w:rPr>
      </w:pPr>
      <w:r>
        <w:rPr>
          <w:rFonts w:ascii="Times New Roman" w:hAnsi="Times New Roman"/>
          <w:sz w:val="24"/>
          <w:szCs w:val="24"/>
        </w:rPr>
        <w:t xml:space="preserve">Aceste două servicii de zi sunt </w:t>
      </w:r>
      <w:r w:rsidRPr="00EE3FFC">
        <w:rPr>
          <w:rFonts w:ascii="Times New Roman" w:hAnsi="Times New Roman"/>
          <w:sz w:val="24"/>
          <w:szCs w:val="24"/>
        </w:rPr>
        <w:t>licențiate în conformitate cu prevederile Legii nr. 197/2012 din 1 noiembrie 2012 privind asigurarea calităţii în domeniul serviciilor sociale, cu modifică</w:t>
      </w:r>
      <w:r>
        <w:rPr>
          <w:rFonts w:ascii="Times New Roman" w:hAnsi="Times New Roman"/>
          <w:sz w:val="24"/>
          <w:szCs w:val="24"/>
        </w:rPr>
        <w:t>rile și completările ulterioare.</w:t>
      </w:r>
    </w:p>
    <w:p w:rsidR="004B7677" w:rsidRPr="003C7AC0" w:rsidRDefault="004B7677" w:rsidP="004B7677">
      <w:pPr>
        <w:pStyle w:val="ListParagraph"/>
        <w:spacing w:after="0" w:line="240" w:lineRule="auto"/>
        <w:ind w:left="284" w:right="-22"/>
        <w:jc w:val="both"/>
        <w:rPr>
          <w:rFonts w:ascii="Times New Roman" w:hAnsi="Times New Roman"/>
          <w:sz w:val="10"/>
          <w:szCs w:val="10"/>
        </w:rPr>
      </w:pPr>
    </w:p>
    <w:p w:rsidR="004B7677" w:rsidRPr="00255F56" w:rsidRDefault="004B7677" w:rsidP="0056526A">
      <w:pPr>
        <w:spacing w:after="0" w:line="240" w:lineRule="auto"/>
        <w:ind w:left="360" w:right="-22"/>
        <w:jc w:val="both"/>
        <w:rPr>
          <w:rFonts w:ascii="Times New Roman" w:hAnsi="Times New Roman"/>
          <w:bCs/>
          <w:sz w:val="24"/>
          <w:szCs w:val="24"/>
        </w:rPr>
      </w:pPr>
      <w:r w:rsidRPr="00255F56">
        <w:rPr>
          <w:rFonts w:ascii="Times New Roman" w:hAnsi="Times New Roman"/>
          <w:sz w:val="24"/>
          <w:szCs w:val="24"/>
          <w:lang w:val="pt-BR"/>
        </w:rPr>
        <w:t xml:space="preserve">Persoanele adulte cu dizabilități din cadrul </w:t>
      </w:r>
      <w:r>
        <w:rPr>
          <w:rFonts w:ascii="Times New Roman" w:hAnsi="Times New Roman"/>
          <w:sz w:val="24"/>
          <w:szCs w:val="24"/>
          <w:lang w:val="pt-BR"/>
        </w:rPr>
        <w:t>celor 2 servicii de zi</w:t>
      </w:r>
      <w:r w:rsidRPr="00255F56">
        <w:rPr>
          <w:rFonts w:ascii="Times New Roman" w:hAnsi="Times New Roman"/>
          <w:sz w:val="24"/>
          <w:szCs w:val="24"/>
          <w:lang w:val="pt-BR"/>
        </w:rPr>
        <w:t xml:space="preserve"> </w:t>
      </w:r>
      <w:r>
        <w:rPr>
          <w:rFonts w:ascii="Times New Roman" w:hAnsi="Times New Roman"/>
          <w:sz w:val="24"/>
          <w:szCs w:val="24"/>
          <w:lang w:val="pt-BR"/>
        </w:rPr>
        <w:t xml:space="preserve">sunt </w:t>
      </w:r>
      <w:r w:rsidRPr="00255F56">
        <w:rPr>
          <w:rFonts w:ascii="Times New Roman" w:hAnsi="Times New Roman"/>
          <w:sz w:val="24"/>
          <w:szCs w:val="24"/>
        </w:rPr>
        <w:t>cu dizabilităţi mentale şi neuromotorii, cu certificate de încadrare în grad de handicap</w:t>
      </w:r>
      <w:r w:rsidRPr="00255F56">
        <w:rPr>
          <w:rFonts w:ascii="Times New Roman" w:hAnsi="Times New Roman"/>
          <w:sz w:val="24"/>
          <w:szCs w:val="24"/>
          <w:lang w:val="pt-BR"/>
        </w:rPr>
        <w:t xml:space="preserve"> </w:t>
      </w:r>
      <w:r>
        <w:rPr>
          <w:rFonts w:ascii="Times New Roman" w:hAnsi="Times New Roman"/>
          <w:sz w:val="24"/>
          <w:szCs w:val="24"/>
          <w:lang w:val="pt-BR"/>
        </w:rPr>
        <w:t xml:space="preserve">și </w:t>
      </w:r>
      <w:r w:rsidRPr="00255F56">
        <w:rPr>
          <w:rFonts w:ascii="Times New Roman" w:hAnsi="Times New Roman"/>
          <w:sz w:val="24"/>
          <w:szCs w:val="24"/>
          <w:lang w:val="pt-BR"/>
        </w:rPr>
        <w:t xml:space="preserve">beneficiază de servicii de specialitate în conformitate </w:t>
      </w:r>
      <w:r w:rsidR="001522F8">
        <w:rPr>
          <w:rFonts w:ascii="Times New Roman" w:hAnsi="Times New Roman"/>
          <w:sz w:val="24"/>
          <w:szCs w:val="24"/>
          <w:lang w:val="pt-BR"/>
        </w:rPr>
        <w:t xml:space="preserve">cu </w:t>
      </w:r>
      <w:r>
        <w:rPr>
          <w:rFonts w:ascii="Times New Roman" w:hAnsi="Times New Roman"/>
          <w:sz w:val="24"/>
          <w:szCs w:val="24"/>
        </w:rPr>
        <w:t>standardele</w:t>
      </w:r>
      <w:r w:rsidRPr="00255F56">
        <w:rPr>
          <w:rFonts w:ascii="Times New Roman" w:hAnsi="Times New Roman"/>
          <w:sz w:val="24"/>
          <w:szCs w:val="24"/>
        </w:rPr>
        <w:t xml:space="preserve"> specifice minime de calitate obligatorii pentru serviciile sociale destinate persoanelor adulte cu dizabilităţi</w:t>
      </w:r>
      <w:r w:rsidRPr="00255F56">
        <w:rPr>
          <w:rFonts w:ascii="Times New Roman" w:hAnsi="Times New Roman"/>
          <w:sz w:val="24"/>
          <w:szCs w:val="24"/>
          <w:lang w:val="pt-BR"/>
        </w:rPr>
        <w:t>.</w:t>
      </w:r>
    </w:p>
    <w:p w:rsidR="004B7677" w:rsidRPr="00255F56" w:rsidRDefault="004B7677" w:rsidP="004B7677">
      <w:pPr>
        <w:spacing w:after="0" w:line="240" w:lineRule="auto"/>
        <w:ind w:right="-22"/>
        <w:jc w:val="both"/>
        <w:rPr>
          <w:rFonts w:ascii="Times New Roman" w:hAnsi="Times New Roman"/>
          <w:sz w:val="8"/>
          <w:szCs w:val="8"/>
        </w:rPr>
      </w:pPr>
    </w:p>
    <w:p w:rsidR="004B7677" w:rsidRDefault="004B7677" w:rsidP="0056526A">
      <w:pPr>
        <w:spacing w:after="160" w:line="259" w:lineRule="auto"/>
        <w:ind w:left="360" w:right="-22"/>
        <w:jc w:val="both"/>
        <w:rPr>
          <w:rFonts w:ascii="Times New Roman" w:hAnsi="Times New Roman"/>
          <w:sz w:val="24"/>
          <w:szCs w:val="24"/>
          <w:lang w:val="en-GB" w:eastAsia="en-GB"/>
        </w:rPr>
      </w:pPr>
      <w:r w:rsidRPr="00255F56">
        <w:rPr>
          <w:rFonts w:ascii="Times New Roman" w:hAnsi="Times New Roman"/>
          <w:sz w:val="24"/>
          <w:szCs w:val="24"/>
          <w:lang w:val="en-GB" w:eastAsia="en-GB"/>
        </w:rPr>
        <w:t xml:space="preserve">Aceste două servicii sociale oferă servicii pentru a răspunde nevoilor individuale specifice ale persoanelor adulte cu dizabilități, în vederea </w:t>
      </w:r>
      <w:r w:rsidRPr="00255F56">
        <w:rPr>
          <w:rFonts w:ascii="Times New Roman" w:eastAsia="HiddenHorzOCR" w:hAnsi="Times New Roman"/>
          <w:sz w:val="24"/>
          <w:szCs w:val="24"/>
          <w:lang w:val="en-GB" w:eastAsia="en-GB"/>
        </w:rPr>
        <w:t xml:space="preserve">depășirii </w:t>
      </w:r>
      <w:r w:rsidRPr="00255F56">
        <w:rPr>
          <w:rFonts w:ascii="Times New Roman" w:hAnsi="Times New Roman"/>
          <w:sz w:val="24"/>
          <w:szCs w:val="24"/>
          <w:lang w:val="en-GB" w:eastAsia="en-GB"/>
        </w:rPr>
        <w:t xml:space="preserve">situațiilor de dificultate, dezvoltării potențialului personal </w:t>
      </w:r>
      <w:r w:rsidRPr="00255F56">
        <w:rPr>
          <w:rFonts w:ascii="Times New Roman" w:eastAsia="HiddenHorzOCR" w:hAnsi="Times New Roman"/>
          <w:sz w:val="24"/>
          <w:szCs w:val="24"/>
          <w:lang w:val="en-GB" w:eastAsia="en-GB"/>
        </w:rPr>
        <w:t xml:space="preserve">și </w:t>
      </w:r>
      <w:r w:rsidRPr="00255F56">
        <w:rPr>
          <w:rFonts w:ascii="Times New Roman" w:hAnsi="Times New Roman"/>
          <w:sz w:val="24"/>
          <w:szCs w:val="24"/>
          <w:lang w:val="en-GB" w:eastAsia="en-GB"/>
        </w:rPr>
        <w:t>prevenirii instituționalizării.</w:t>
      </w:r>
    </w:p>
    <w:p w:rsidR="00C879AE" w:rsidRPr="0012578F" w:rsidRDefault="0012578F" w:rsidP="0056526A">
      <w:pPr>
        <w:pStyle w:val="ListParagraph"/>
        <w:spacing w:after="0" w:line="240" w:lineRule="auto"/>
        <w:ind w:left="0" w:right="-22" w:firstLine="360"/>
        <w:jc w:val="both"/>
        <w:rPr>
          <w:rFonts w:ascii="Times New Roman" w:hAnsi="Times New Roman"/>
          <w:sz w:val="24"/>
          <w:szCs w:val="24"/>
          <w:u w:val="single"/>
        </w:rPr>
      </w:pPr>
      <w:r w:rsidRPr="0012578F">
        <w:rPr>
          <w:rFonts w:ascii="Times New Roman" w:hAnsi="Times New Roman"/>
          <w:sz w:val="24"/>
          <w:szCs w:val="24"/>
          <w:u w:val="single"/>
        </w:rPr>
        <w:t>Nr. beneficiari în serviciile de zi la data de 31.12.2022</w:t>
      </w:r>
    </w:p>
    <w:p w:rsidR="004B7677" w:rsidRPr="0056526A" w:rsidRDefault="004B7677" w:rsidP="004B7677">
      <w:pPr>
        <w:spacing w:after="0" w:line="240" w:lineRule="auto"/>
        <w:ind w:right="-306"/>
        <w:jc w:val="both"/>
        <w:rPr>
          <w:rFonts w:ascii="Times New Roman" w:hAnsi="Times New Roman"/>
          <w:bCs/>
          <w:color w:val="000000" w:themeColor="text1"/>
          <w:sz w:val="10"/>
          <w:szCs w:val="10"/>
        </w:rPr>
      </w:pPr>
    </w:p>
    <w:tbl>
      <w:tblPr>
        <w:tblW w:w="949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1138"/>
        <w:gridCol w:w="1127"/>
      </w:tblGrid>
      <w:tr w:rsidR="0012578F" w:rsidRPr="0012578F" w:rsidTr="0056526A">
        <w:trPr>
          <w:trHeight w:val="50"/>
        </w:trPr>
        <w:tc>
          <w:tcPr>
            <w:tcW w:w="7229" w:type="dxa"/>
            <w:shd w:val="clear" w:color="auto" w:fill="auto"/>
            <w:vAlign w:val="bottom"/>
          </w:tcPr>
          <w:p w:rsidR="0012578F" w:rsidRPr="0012578F" w:rsidRDefault="0012578F" w:rsidP="00C879AE">
            <w:pPr>
              <w:spacing w:after="0" w:line="240" w:lineRule="auto"/>
              <w:rPr>
                <w:rFonts w:ascii="Times New Roman" w:eastAsia="Times New Roman" w:hAnsi="Times New Roman"/>
                <w:b/>
                <w:sz w:val="20"/>
                <w:szCs w:val="20"/>
              </w:rPr>
            </w:pPr>
            <w:r w:rsidRPr="0012578F">
              <w:rPr>
                <w:rFonts w:ascii="Times New Roman" w:eastAsia="Times New Roman" w:hAnsi="Times New Roman"/>
                <w:b/>
                <w:sz w:val="20"/>
                <w:szCs w:val="20"/>
              </w:rPr>
              <w:t>SERVICIUL DE ZI</w:t>
            </w:r>
          </w:p>
        </w:tc>
        <w:tc>
          <w:tcPr>
            <w:tcW w:w="1138" w:type="dxa"/>
            <w:vAlign w:val="bottom"/>
          </w:tcPr>
          <w:p w:rsidR="0012578F" w:rsidRPr="0012578F" w:rsidRDefault="0012578F" w:rsidP="002734AC">
            <w:pPr>
              <w:spacing w:after="0" w:line="240" w:lineRule="auto"/>
              <w:jc w:val="right"/>
              <w:rPr>
                <w:rFonts w:ascii="Times New Roman" w:eastAsia="Times New Roman" w:hAnsi="Times New Roman"/>
                <w:b/>
                <w:sz w:val="20"/>
                <w:szCs w:val="20"/>
              </w:rPr>
            </w:pPr>
            <w:r w:rsidRPr="0012578F">
              <w:rPr>
                <w:rFonts w:ascii="Times New Roman" w:eastAsia="Times New Roman" w:hAnsi="Times New Roman"/>
                <w:b/>
                <w:sz w:val="20"/>
                <w:szCs w:val="20"/>
              </w:rPr>
              <w:t>Capacitate</w:t>
            </w:r>
          </w:p>
        </w:tc>
        <w:tc>
          <w:tcPr>
            <w:tcW w:w="1127" w:type="dxa"/>
          </w:tcPr>
          <w:p w:rsidR="0012578F" w:rsidRPr="0012578F" w:rsidRDefault="0012578F" w:rsidP="00C879AE">
            <w:pPr>
              <w:spacing w:after="0" w:line="240" w:lineRule="auto"/>
              <w:rPr>
                <w:rFonts w:ascii="Times New Roman" w:eastAsia="Times New Roman" w:hAnsi="Times New Roman"/>
                <w:b/>
                <w:sz w:val="20"/>
                <w:szCs w:val="20"/>
              </w:rPr>
            </w:pPr>
            <w:r w:rsidRPr="0012578F">
              <w:rPr>
                <w:rFonts w:ascii="Times New Roman" w:eastAsia="Times New Roman" w:hAnsi="Times New Roman"/>
                <w:b/>
                <w:sz w:val="20"/>
                <w:szCs w:val="20"/>
              </w:rPr>
              <w:t>Nr.total beneficiari</w:t>
            </w:r>
          </w:p>
        </w:tc>
      </w:tr>
      <w:tr w:rsidR="0012578F" w:rsidRPr="0012578F" w:rsidTr="0056526A">
        <w:trPr>
          <w:trHeight w:val="435"/>
        </w:trPr>
        <w:tc>
          <w:tcPr>
            <w:tcW w:w="7229" w:type="dxa"/>
            <w:shd w:val="clear" w:color="auto" w:fill="auto"/>
            <w:vAlign w:val="bottom"/>
            <w:hideMark/>
          </w:tcPr>
          <w:p w:rsidR="0012578F" w:rsidRPr="00C879AE" w:rsidRDefault="0012578F" w:rsidP="00C879AE">
            <w:pPr>
              <w:spacing w:after="0" w:line="240" w:lineRule="auto"/>
              <w:rPr>
                <w:rFonts w:ascii="Times New Roman" w:eastAsia="Times New Roman" w:hAnsi="Times New Roman"/>
                <w:sz w:val="20"/>
                <w:szCs w:val="20"/>
              </w:rPr>
            </w:pPr>
            <w:r w:rsidRPr="00C879AE">
              <w:rPr>
                <w:rFonts w:ascii="Times New Roman" w:eastAsia="Times New Roman" w:hAnsi="Times New Roman"/>
                <w:sz w:val="20"/>
                <w:szCs w:val="20"/>
              </w:rPr>
              <w:t xml:space="preserve">Complex de recuperare  neuro-psiho-motorie Blijdorp- "O Nouă Viață" Suceava - Centrul de servicii sociale pentru persoane adulte cu dizabilitati - </w:t>
            </w:r>
            <w:r w:rsidRPr="00C879AE">
              <w:rPr>
                <w:rFonts w:ascii="Times New Roman" w:eastAsia="Times New Roman" w:hAnsi="Times New Roman"/>
                <w:iCs/>
                <w:sz w:val="20"/>
                <w:szCs w:val="20"/>
              </w:rPr>
              <w:t xml:space="preserve">Centrul de zi pentru persoane adulte cu dizabilitati-Blijdorp Romania </w:t>
            </w:r>
          </w:p>
        </w:tc>
        <w:tc>
          <w:tcPr>
            <w:tcW w:w="1138" w:type="dxa"/>
            <w:vAlign w:val="bottom"/>
          </w:tcPr>
          <w:p w:rsidR="0012578F" w:rsidRPr="00C879AE" w:rsidRDefault="0012578F" w:rsidP="0012578F">
            <w:pPr>
              <w:spacing w:after="0" w:line="240" w:lineRule="auto"/>
              <w:jc w:val="center"/>
              <w:rPr>
                <w:rFonts w:ascii="Times New Roman" w:eastAsia="Times New Roman" w:hAnsi="Times New Roman"/>
                <w:sz w:val="20"/>
                <w:szCs w:val="20"/>
              </w:rPr>
            </w:pPr>
            <w:r w:rsidRPr="00C879AE">
              <w:rPr>
                <w:rFonts w:ascii="Times New Roman" w:eastAsia="Times New Roman" w:hAnsi="Times New Roman"/>
                <w:sz w:val="20"/>
                <w:szCs w:val="20"/>
              </w:rPr>
              <w:t>40</w:t>
            </w:r>
          </w:p>
        </w:tc>
        <w:tc>
          <w:tcPr>
            <w:tcW w:w="1127" w:type="dxa"/>
            <w:vAlign w:val="bottom"/>
          </w:tcPr>
          <w:p w:rsidR="0012578F" w:rsidRPr="00C879AE" w:rsidRDefault="0012578F" w:rsidP="0012578F">
            <w:pPr>
              <w:spacing w:after="0" w:line="240" w:lineRule="auto"/>
              <w:jc w:val="center"/>
              <w:rPr>
                <w:rFonts w:ascii="Times New Roman" w:eastAsia="Times New Roman" w:hAnsi="Times New Roman"/>
                <w:sz w:val="20"/>
                <w:szCs w:val="20"/>
              </w:rPr>
            </w:pPr>
            <w:r w:rsidRPr="00C879AE">
              <w:rPr>
                <w:rFonts w:ascii="Times New Roman" w:eastAsia="Times New Roman" w:hAnsi="Times New Roman"/>
                <w:sz w:val="20"/>
                <w:szCs w:val="20"/>
              </w:rPr>
              <w:t>36</w:t>
            </w:r>
          </w:p>
        </w:tc>
      </w:tr>
      <w:tr w:rsidR="0012578F" w:rsidRPr="0012578F" w:rsidTr="0056526A">
        <w:trPr>
          <w:trHeight w:val="303"/>
        </w:trPr>
        <w:tc>
          <w:tcPr>
            <w:tcW w:w="7229" w:type="dxa"/>
            <w:shd w:val="clear" w:color="auto" w:fill="auto"/>
            <w:vAlign w:val="bottom"/>
            <w:hideMark/>
          </w:tcPr>
          <w:p w:rsidR="0012578F" w:rsidRPr="00C879AE" w:rsidRDefault="0012578F" w:rsidP="00C879AE">
            <w:pPr>
              <w:spacing w:after="0" w:line="240" w:lineRule="auto"/>
              <w:rPr>
                <w:rFonts w:ascii="Times New Roman" w:eastAsia="Times New Roman" w:hAnsi="Times New Roman"/>
                <w:sz w:val="20"/>
                <w:szCs w:val="20"/>
              </w:rPr>
            </w:pPr>
            <w:r w:rsidRPr="00C879AE">
              <w:rPr>
                <w:rFonts w:ascii="Times New Roman" w:eastAsia="Times New Roman" w:hAnsi="Times New Roman"/>
                <w:sz w:val="20"/>
                <w:szCs w:val="20"/>
              </w:rPr>
              <w:t xml:space="preserve">Complex de recuperare  neuro-psiho-motorie Blijdorp- "O Nouă Viață" Suceava - Servicii sociale pentru adulți cu handicap - </w:t>
            </w:r>
            <w:r w:rsidRPr="00C879AE">
              <w:rPr>
                <w:rFonts w:ascii="Times New Roman" w:eastAsia="Times New Roman" w:hAnsi="Times New Roman"/>
                <w:iCs/>
                <w:sz w:val="20"/>
                <w:szCs w:val="20"/>
              </w:rPr>
              <w:t>Centrul de servicii de recuperare neuro-motorie pentru persoane adulte cu dizabilitati de tip ambulatoriu</w:t>
            </w:r>
          </w:p>
        </w:tc>
        <w:tc>
          <w:tcPr>
            <w:tcW w:w="1138" w:type="dxa"/>
            <w:vAlign w:val="bottom"/>
          </w:tcPr>
          <w:p w:rsidR="0012578F" w:rsidRPr="00C879AE" w:rsidRDefault="0012578F" w:rsidP="0012578F">
            <w:pPr>
              <w:spacing w:after="0" w:line="240" w:lineRule="auto"/>
              <w:jc w:val="center"/>
              <w:rPr>
                <w:rFonts w:ascii="Times New Roman" w:eastAsia="Times New Roman" w:hAnsi="Times New Roman"/>
                <w:sz w:val="20"/>
                <w:szCs w:val="20"/>
              </w:rPr>
            </w:pPr>
            <w:r w:rsidRPr="00C879AE">
              <w:rPr>
                <w:rFonts w:ascii="Times New Roman" w:eastAsia="Times New Roman" w:hAnsi="Times New Roman"/>
                <w:sz w:val="20"/>
                <w:szCs w:val="20"/>
              </w:rPr>
              <w:t>40</w:t>
            </w:r>
          </w:p>
        </w:tc>
        <w:tc>
          <w:tcPr>
            <w:tcW w:w="1127" w:type="dxa"/>
            <w:vAlign w:val="bottom"/>
          </w:tcPr>
          <w:p w:rsidR="0012578F" w:rsidRPr="00C879AE" w:rsidRDefault="0012578F" w:rsidP="0012578F">
            <w:pPr>
              <w:spacing w:after="0" w:line="240" w:lineRule="auto"/>
              <w:jc w:val="center"/>
              <w:rPr>
                <w:rFonts w:ascii="Times New Roman" w:eastAsia="Times New Roman" w:hAnsi="Times New Roman"/>
                <w:sz w:val="20"/>
                <w:szCs w:val="20"/>
              </w:rPr>
            </w:pPr>
            <w:r w:rsidRPr="00C879AE">
              <w:rPr>
                <w:rFonts w:ascii="Times New Roman" w:eastAsia="Times New Roman" w:hAnsi="Times New Roman"/>
                <w:sz w:val="20"/>
                <w:szCs w:val="20"/>
              </w:rPr>
              <w:t>38</w:t>
            </w:r>
          </w:p>
        </w:tc>
      </w:tr>
      <w:tr w:rsidR="0012578F" w:rsidRPr="0012578F" w:rsidTr="0056526A">
        <w:trPr>
          <w:trHeight w:val="315"/>
        </w:trPr>
        <w:tc>
          <w:tcPr>
            <w:tcW w:w="7229" w:type="dxa"/>
            <w:shd w:val="clear" w:color="auto" w:fill="auto"/>
            <w:vAlign w:val="bottom"/>
            <w:hideMark/>
          </w:tcPr>
          <w:p w:rsidR="0012578F" w:rsidRPr="00C879AE" w:rsidRDefault="0012578F" w:rsidP="00C879AE">
            <w:pPr>
              <w:spacing w:after="0" w:line="240" w:lineRule="auto"/>
              <w:rPr>
                <w:rFonts w:ascii="Times New Roman" w:eastAsia="Times New Roman" w:hAnsi="Times New Roman"/>
                <w:b/>
                <w:sz w:val="20"/>
                <w:szCs w:val="20"/>
              </w:rPr>
            </w:pPr>
            <w:r w:rsidRPr="00C879AE">
              <w:rPr>
                <w:rFonts w:ascii="Times New Roman" w:eastAsia="Times New Roman" w:hAnsi="Times New Roman"/>
                <w:b/>
                <w:sz w:val="20"/>
                <w:szCs w:val="20"/>
              </w:rPr>
              <w:t>TOTAL</w:t>
            </w:r>
          </w:p>
        </w:tc>
        <w:tc>
          <w:tcPr>
            <w:tcW w:w="1138" w:type="dxa"/>
            <w:vAlign w:val="bottom"/>
          </w:tcPr>
          <w:p w:rsidR="0012578F" w:rsidRPr="00C879AE" w:rsidRDefault="0012578F" w:rsidP="0012578F">
            <w:pPr>
              <w:spacing w:after="0" w:line="240" w:lineRule="auto"/>
              <w:jc w:val="center"/>
              <w:rPr>
                <w:rFonts w:ascii="Times New Roman" w:eastAsia="Times New Roman" w:hAnsi="Times New Roman"/>
                <w:b/>
                <w:sz w:val="20"/>
                <w:szCs w:val="20"/>
              </w:rPr>
            </w:pPr>
            <w:r w:rsidRPr="00C879AE">
              <w:rPr>
                <w:rFonts w:ascii="Times New Roman" w:eastAsia="Times New Roman" w:hAnsi="Times New Roman"/>
                <w:b/>
                <w:sz w:val="20"/>
                <w:szCs w:val="20"/>
              </w:rPr>
              <w:t>80</w:t>
            </w:r>
          </w:p>
        </w:tc>
        <w:tc>
          <w:tcPr>
            <w:tcW w:w="1127" w:type="dxa"/>
            <w:vAlign w:val="bottom"/>
          </w:tcPr>
          <w:p w:rsidR="0012578F" w:rsidRPr="00C879AE" w:rsidRDefault="0012578F" w:rsidP="0012578F">
            <w:pPr>
              <w:spacing w:after="0" w:line="240" w:lineRule="auto"/>
              <w:jc w:val="center"/>
              <w:rPr>
                <w:rFonts w:ascii="Times New Roman" w:eastAsia="Times New Roman" w:hAnsi="Times New Roman"/>
                <w:b/>
                <w:sz w:val="20"/>
                <w:szCs w:val="20"/>
              </w:rPr>
            </w:pPr>
            <w:r w:rsidRPr="00C879AE">
              <w:rPr>
                <w:rFonts w:ascii="Times New Roman" w:eastAsia="Times New Roman" w:hAnsi="Times New Roman"/>
                <w:b/>
                <w:sz w:val="20"/>
                <w:szCs w:val="20"/>
              </w:rPr>
              <w:t>74</w:t>
            </w:r>
          </w:p>
        </w:tc>
      </w:tr>
    </w:tbl>
    <w:p w:rsidR="00C879AE" w:rsidRDefault="00C879AE" w:rsidP="004B7677">
      <w:pPr>
        <w:spacing w:after="0" w:line="240" w:lineRule="auto"/>
        <w:ind w:right="-306"/>
        <w:jc w:val="both"/>
        <w:rPr>
          <w:rFonts w:ascii="Times New Roman" w:hAnsi="Times New Roman"/>
          <w:bCs/>
          <w:color w:val="000000" w:themeColor="text1"/>
          <w:sz w:val="24"/>
          <w:szCs w:val="24"/>
        </w:rPr>
      </w:pPr>
    </w:p>
    <w:p w:rsidR="0012578F" w:rsidRDefault="0056526A" w:rsidP="0056526A">
      <w:pPr>
        <w:spacing w:after="0" w:line="240" w:lineRule="auto"/>
        <w:ind w:right="-306"/>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     </w:t>
      </w:r>
      <w:r w:rsidR="0012578F">
        <w:rPr>
          <w:rFonts w:ascii="Times New Roman" w:hAnsi="Times New Roman"/>
          <w:bCs/>
          <w:color w:val="000000" w:themeColor="text1"/>
          <w:sz w:val="24"/>
          <w:szCs w:val="24"/>
        </w:rPr>
        <w:t>Toți beneficiarii din serviciile de zi sunt încadrate în gradul de handicap grav.</w:t>
      </w:r>
    </w:p>
    <w:p w:rsidR="0012578F" w:rsidRPr="0083275F" w:rsidRDefault="0012578F" w:rsidP="004B7677">
      <w:pPr>
        <w:spacing w:after="0" w:line="240" w:lineRule="auto"/>
        <w:ind w:right="-306"/>
        <w:jc w:val="both"/>
        <w:rPr>
          <w:rFonts w:ascii="Times New Roman" w:hAnsi="Times New Roman"/>
          <w:bCs/>
          <w:color w:val="000000" w:themeColor="text1"/>
          <w:sz w:val="24"/>
          <w:szCs w:val="24"/>
        </w:rPr>
      </w:pPr>
    </w:p>
    <w:p w:rsidR="004B7677" w:rsidRPr="0012578F" w:rsidRDefault="004B7677" w:rsidP="00CB4A95">
      <w:pPr>
        <w:jc w:val="both"/>
        <w:rPr>
          <w:rFonts w:ascii="Times New Roman" w:hAnsi="Times New Roman"/>
          <w:sz w:val="24"/>
          <w:szCs w:val="24"/>
        </w:rPr>
      </w:pPr>
      <w:r w:rsidRPr="0012578F">
        <w:rPr>
          <w:rFonts w:ascii="Times New Roman" w:hAnsi="Times New Roman"/>
          <w:sz w:val="24"/>
          <w:szCs w:val="24"/>
          <w:lang w:val="ro-RO"/>
        </w:rPr>
        <w:t>Direcția Generală de Asistență Socială și Protecția Copilului a Județului Suceava</w:t>
      </w:r>
      <w:r w:rsidRPr="0012578F">
        <w:rPr>
          <w:rFonts w:ascii="Times New Roman" w:hAnsi="Times New Roman"/>
          <w:sz w:val="24"/>
          <w:szCs w:val="24"/>
        </w:rPr>
        <w:t xml:space="preserve"> este partener în cadrul </w:t>
      </w:r>
      <w:r w:rsidRPr="0012578F">
        <w:rPr>
          <w:rFonts w:ascii="Times New Roman" w:hAnsi="Times New Roman"/>
          <w:b/>
          <w:sz w:val="24"/>
          <w:szCs w:val="24"/>
        </w:rPr>
        <w:t xml:space="preserve">Proiectului „Facilitarea inserției pe piața muncii a persoanelor cu dizabilități” </w:t>
      </w:r>
      <w:r w:rsidRPr="0012578F">
        <w:rPr>
          <w:rFonts w:ascii="Times New Roman" w:hAnsi="Times New Roman"/>
          <w:sz w:val="24"/>
          <w:szCs w:val="24"/>
        </w:rPr>
        <w:t xml:space="preserve">derulat de </w:t>
      </w:r>
      <w:r w:rsidRPr="0012578F">
        <w:rPr>
          <w:rFonts w:ascii="Times New Roman" w:hAnsi="Times New Roman"/>
          <w:sz w:val="24"/>
          <w:szCs w:val="24"/>
        </w:rPr>
        <w:lastRenderedPageBreak/>
        <w:t>către Autoritatea Națională pentru Drepturile Persoanelor cu Dizabilități, Copii și Adopții, care are ca obiectiv asigurarea accesului persoanelor cu dizabilități, în condiții de egalitate cu ceilalți, la mediul fizic, informațional și comunicațional, în vederea creșterii șanselor de ocupare și a ponderii persoanelor cu dizabilități angajate pe piața liberă a muncii, prin oferirea unui voucher în valoare de până la 5000 de euro.</w:t>
      </w:r>
    </w:p>
    <w:p w:rsidR="004B7677" w:rsidRPr="0012578F" w:rsidRDefault="004B7677" w:rsidP="0012578F">
      <w:pPr>
        <w:jc w:val="both"/>
        <w:rPr>
          <w:rFonts w:ascii="Times New Roman" w:hAnsi="Times New Roman"/>
          <w:iCs/>
          <w:sz w:val="24"/>
          <w:szCs w:val="24"/>
        </w:rPr>
      </w:pPr>
      <w:r w:rsidRPr="0012578F">
        <w:rPr>
          <w:rFonts w:ascii="Times New Roman" w:hAnsi="Times New Roman"/>
          <w:iCs/>
          <w:sz w:val="24"/>
          <w:szCs w:val="24"/>
        </w:rPr>
        <w:t xml:space="preserve">Acest </w:t>
      </w:r>
      <w:r w:rsidRPr="0012578F">
        <w:rPr>
          <w:rFonts w:ascii="Times New Roman" w:hAnsi="Times New Roman"/>
          <w:sz w:val="24"/>
          <w:szCs w:val="24"/>
        </w:rPr>
        <w:t xml:space="preserve"> voucher se poate folosi pentru achiziția de tehnologie asistivă</w:t>
      </w:r>
      <w:r w:rsidRPr="0012578F">
        <w:rPr>
          <w:rFonts w:ascii="Times New Roman" w:hAnsi="Times New Roman"/>
          <w:iCs/>
          <w:sz w:val="24"/>
          <w:szCs w:val="24"/>
        </w:rPr>
        <w:t xml:space="preserve">. Banii pot fi folosiți pentru </w:t>
      </w:r>
      <w:r w:rsidRPr="0012578F">
        <w:rPr>
          <w:rFonts w:ascii="Times New Roman" w:hAnsi="Times New Roman"/>
          <w:sz w:val="24"/>
          <w:szCs w:val="24"/>
        </w:rPr>
        <w:t xml:space="preserve">două produse, </w:t>
      </w:r>
      <w:r w:rsidRPr="0012578F">
        <w:rPr>
          <w:rFonts w:ascii="Times New Roman" w:hAnsi="Times New Roman"/>
          <w:iCs/>
          <w:sz w:val="24"/>
          <w:szCs w:val="24"/>
        </w:rPr>
        <w:t>dacă persoana în cauză are o deficiență bilaterală.</w:t>
      </w:r>
    </w:p>
    <w:p w:rsidR="004B7677" w:rsidRPr="0012578F" w:rsidRDefault="004B7677" w:rsidP="0012578F">
      <w:pPr>
        <w:jc w:val="both"/>
        <w:rPr>
          <w:rFonts w:ascii="Times New Roman" w:hAnsi="Times New Roman"/>
          <w:iCs/>
          <w:sz w:val="24"/>
          <w:szCs w:val="24"/>
        </w:rPr>
      </w:pPr>
      <w:r w:rsidRPr="0012578F">
        <w:rPr>
          <w:rFonts w:ascii="Times New Roman" w:hAnsi="Times New Roman"/>
          <w:iCs/>
          <w:sz w:val="24"/>
          <w:szCs w:val="24"/>
        </w:rPr>
        <w:t xml:space="preserve">Se poate achiziționa un </w:t>
      </w:r>
      <w:r w:rsidR="0032025F">
        <w:rPr>
          <w:rFonts w:ascii="Times New Roman" w:hAnsi="Times New Roman"/>
          <w:sz w:val="24"/>
          <w:szCs w:val="24"/>
        </w:rPr>
        <w:t xml:space="preserve">aparat auditiv wireless, un mobility scooter, </w:t>
      </w:r>
      <w:r w:rsidRPr="0012578F">
        <w:rPr>
          <w:rFonts w:ascii="Times New Roman" w:hAnsi="Times New Roman"/>
          <w:sz w:val="24"/>
          <w:szCs w:val="24"/>
        </w:rPr>
        <w:t>un</w:t>
      </w:r>
      <w:r w:rsidR="0032025F">
        <w:rPr>
          <w:rFonts w:ascii="Times New Roman" w:hAnsi="Times New Roman"/>
          <w:sz w:val="24"/>
          <w:szCs w:val="24"/>
        </w:rPr>
        <w:t xml:space="preserve"> scaun cu roți electrice sau </w:t>
      </w:r>
      <w:r w:rsidRPr="0012578F">
        <w:rPr>
          <w:rFonts w:ascii="Times New Roman" w:hAnsi="Times New Roman"/>
          <w:sz w:val="24"/>
          <w:szCs w:val="24"/>
        </w:rPr>
        <w:t xml:space="preserve">orice alt dispozitiv </w:t>
      </w:r>
      <w:r w:rsidRPr="0012578F">
        <w:rPr>
          <w:rFonts w:ascii="Times New Roman" w:hAnsi="Times New Roman"/>
          <w:iCs/>
          <w:sz w:val="24"/>
          <w:szCs w:val="24"/>
        </w:rPr>
        <w:t>care să ajute la o viață independentă.</w:t>
      </w:r>
    </w:p>
    <w:p w:rsidR="004B7677" w:rsidRDefault="004B7677" w:rsidP="00EF7724">
      <w:pPr>
        <w:pStyle w:val="NoSpacing"/>
        <w:rPr>
          <w:rFonts w:ascii="Times New Roman" w:hAnsi="Times New Roman"/>
          <w:sz w:val="24"/>
          <w:szCs w:val="24"/>
        </w:rPr>
      </w:pPr>
      <w:r w:rsidRPr="00EF7724">
        <w:rPr>
          <w:rFonts w:ascii="Times New Roman" w:hAnsi="Times New Roman"/>
          <w:sz w:val="24"/>
          <w:szCs w:val="24"/>
        </w:rPr>
        <w:t>Grupul țintă este format din:</w:t>
      </w:r>
    </w:p>
    <w:p w:rsidR="00EF7724" w:rsidRPr="00EF7724" w:rsidRDefault="00EF7724" w:rsidP="00EF7724">
      <w:pPr>
        <w:pStyle w:val="NoSpacing"/>
        <w:rPr>
          <w:rFonts w:ascii="Times New Roman" w:hAnsi="Times New Roman"/>
          <w:sz w:val="24"/>
          <w:szCs w:val="24"/>
        </w:rPr>
      </w:pPr>
    </w:p>
    <w:p w:rsidR="004B7677" w:rsidRPr="00EF7724" w:rsidRDefault="004B7677" w:rsidP="00EF7724">
      <w:pPr>
        <w:pStyle w:val="NoSpacing"/>
        <w:rPr>
          <w:rFonts w:ascii="Times New Roman" w:hAnsi="Times New Roman"/>
          <w:sz w:val="24"/>
          <w:szCs w:val="24"/>
        </w:rPr>
      </w:pPr>
      <w:r w:rsidRPr="00EF7724">
        <w:rPr>
          <w:rFonts w:ascii="Times New Roman" w:hAnsi="Times New Roman"/>
          <w:sz w:val="24"/>
          <w:szCs w:val="24"/>
        </w:rPr>
        <w:t>1.Persoane care au o dizabilitate atestată prin certificatul de încadrare în grad de handicap;</w:t>
      </w:r>
    </w:p>
    <w:p w:rsidR="004B7677" w:rsidRPr="00EF7724" w:rsidRDefault="004B7677" w:rsidP="00EF7724">
      <w:pPr>
        <w:pStyle w:val="NoSpacing"/>
        <w:rPr>
          <w:rFonts w:ascii="Times New Roman" w:hAnsi="Times New Roman"/>
          <w:sz w:val="24"/>
          <w:szCs w:val="24"/>
        </w:rPr>
      </w:pPr>
      <w:r w:rsidRPr="00EF7724">
        <w:rPr>
          <w:rFonts w:ascii="Times New Roman" w:hAnsi="Times New Roman"/>
          <w:sz w:val="24"/>
          <w:szCs w:val="24"/>
        </w:rPr>
        <w:t>2.Persoane în căutarea unui loc de muncă și care nu au un loc de muncă în prezent;</w:t>
      </w:r>
    </w:p>
    <w:p w:rsidR="004B7677" w:rsidRPr="00EF7724" w:rsidRDefault="004B7677" w:rsidP="00EF7724">
      <w:pPr>
        <w:pStyle w:val="NoSpacing"/>
        <w:rPr>
          <w:rFonts w:ascii="Times New Roman" w:hAnsi="Times New Roman"/>
          <w:sz w:val="24"/>
          <w:szCs w:val="24"/>
        </w:rPr>
      </w:pPr>
      <w:r w:rsidRPr="00EF7724">
        <w:rPr>
          <w:rFonts w:ascii="Times New Roman" w:hAnsi="Times New Roman"/>
          <w:sz w:val="24"/>
          <w:szCs w:val="24"/>
        </w:rPr>
        <w:t xml:space="preserve">3.Persoane în </w:t>
      </w:r>
      <w:r w:rsidR="0032025F" w:rsidRPr="00EF7724">
        <w:rPr>
          <w:rFonts w:ascii="Times New Roman" w:hAnsi="Times New Roman"/>
          <w:sz w:val="24"/>
          <w:szCs w:val="24"/>
        </w:rPr>
        <w:t>apte muncă, inclusiv</w:t>
      </w:r>
      <w:r w:rsidRPr="00EF7724">
        <w:rPr>
          <w:rFonts w:ascii="Times New Roman" w:hAnsi="Times New Roman"/>
          <w:sz w:val="24"/>
          <w:szCs w:val="24"/>
        </w:rPr>
        <w:t xml:space="preserve"> studenți (vârsta 18-65 ani).</w:t>
      </w:r>
    </w:p>
    <w:p w:rsidR="004B7677" w:rsidRPr="00EF7724" w:rsidRDefault="004B7677" w:rsidP="00EF7724">
      <w:pPr>
        <w:pStyle w:val="NoSpacing"/>
        <w:rPr>
          <w:rFonts w:ascii="Times New Roman" w:hAnsi="Times New Roman"/>
          <w:color w:val="000000" w:themeColor="text1"/>
          <w:sz w:val="24"/>
          <w:szCs w:val="24"/>
        </w:rPr>
      </w:pPr>
    </w:p>
    <w:p w:rsidR="004B7677" w:rsidRPr="00EF7724" w:rsidRDefault="004B7677" w:rsidP="00EF7724">
      <w:pPr>
        <w:pStyle w:val="NoSpacing"/>
        <w:rPr>
          <w:rFonts w:ascii="Times New Roman" w:hAnsi="Times New Roman"/>
          <w:sz w:val="24"/>
          <w:szCs w:val="24"/>
        </w:rPr>
      </w:pPr>
      <w:r w:rsidRPr="00EF7724">
        <w:rPr>
          <w:rFonts w:ascii="Times New Roman" w:hAnsi="Times New Roman"/>
          <w:sz w:val="24"/>
          <w:szCs w:val="24"/>
        </w:rPr>
        <w:t>La Direcția Generală de Asistență Socială și Protecția Copilului a Județului Suceava se depune o cerere, copie după certificatul de încadrare în grad de handicap și anexa, o recomandare de la medicul specialist, acordul semnat la AJOFM Suceava și un angajament că nu înstrăineză produsul.</w:t>
      </w:r>
    </w:p>
    <w:p w:rsidR="004B7677" w:rsidRDefault="004B7677" w:rsidP="00EF7724">
      <w:pPr>
        <w:pStyle w:val="NoSpacing"/>
        <w:rPr>
          <w:rFonts w:ascii="Times New Roman" w:hAnsi="Times New Roman"/>
          <w:sz w:val="24"/>
          <w:szCs w:val="24"/>
        </w:rPr>
      </w:pPr>
      <w:r w:rsidRPr="00EF7724">
        <w:rPr>
          <w:rFonts w:ascii="Times New Roman" w:hAnsi="Times New Roman"/>
          <w:sz w:val="24"/>
          <w:szCs w:val="24"/>
        </w:rPr>
        <w:t xml:space="preserve">În final, </w:t>
      </w:r>
      <w:r w:rsidRPr="00EF7724">
        <w:rPr>
          <w:rFonts w:ascii="Times New Roman" w:hAnsi="Times New Roman"/>
          <w:bCs/>
          <w:sz w:val="24"/>
          <w:szCs w:val="24"/>
        </w:rPr>
        <w:t>Autoritatea Națională pentru Prtotecția Drepturilor Persoanelor cu Dizabilități</w:t>
      </w:r>
      <w:r w:rsidRPr="00EF7724">
        <w:rPr>
          <w:rFonts w:ascii="Times New Roman" w:hAnsi="Times New Roman"/>
          <w:sz w:val="24"/>
          <w:szCs w:val="24"/>
        </w:rPr>
        <w:t xml:space="preserve"> transmite voucherul nominal tipărit.</w:t>
      </w:r>
    </w:p>
    <w:p w:rsidR="00EF7724" w:rsidRPr="00EF7724" w:rsidRDefault="00EF7724" w:rsidP="00EF7724">
      <w:pPr>
        <w:pStyle w:val="NoSpacing"/>
        <w:rPr>
          <w:rFonts w:ascii="Times New Roman" w:hAnsi="Times New Roman"/>
          <w:sz w:val="10"/>
          <w:szCs w:val="10"/>
        </w:rPr>
      </w:pPr>
    </w:p>
    <w:p w:rsidR="004B7677" w:rsidRPr="00EF7724" w:rsidRDefault="004B7677" w:rsidP="00EF7724">
      <w:pPr>
        <w:pStyle w:val="NoSpacing"/>
        <w:rPr>
          <w:rFonts w:ascii="Times New Roman" w:hAnsi="Times New Roman"/>
          <w:sz w:val="24"/>
          <w:szCs w:val="24"/>
        </w:rPr>
      </w:pPr>
      <w:r w:rsidRPr="00EF7724">
        <w:rPr>
          <w:rFonts w:ascii="Times New Roman" w:hAnsi="Times New Roman"/>
          <w:sz w:val="24"/>
          <w:szCs w:val="24"/>
        </w:rPr>
        <w:t>Toate  informațiile privind acest proiect au fost transmise tuturor unităților administrative teritoriale din județul Suceava.</w:t>
      </w:r>
    </w:p>
    <w:p w:rsidR="004B7677" w:rsidRPr="00EF7724" w:rsidRDefault="004B7677" w:rsidP="00EF7724">
      <w:pPr>
        <w:pStyle w:val="NoSpacing"/>
        <w:rPr>
          <w:rFonts w:ascii="Times New Roman" w:hAnsi="Times New Roman"/>
          <w:sz w:val="24"/>
          <w:szCs w:val="24"/>
        </w:rPr>
      </w:pPr>
      <w:r w:rsidRPr="00EF7724">
        <w:rPr>
          <w:rFonts w:ascii="Times New Roman" w:hAnsi="Times New Roman"/>
          <w:sz w:val="24"/>
          <w:szCs w:val="24"/>
        </w:rPr>
        <w:t>În cursul anului 2022</w:t>
      </w:r>
      <w:r w:rsidR="0012578F" w:rsidRPr="00EF7724">
        <w:rPr>
          <w:rFonts w:ascii="Times New Roman" w:hAnsi="Times New Roman"/>
          <w:sz w:val="24"/>
          <w:szCs w:val="24"/>
        </w:rPr>
        <w:t>,</w:t>
      </w:r>
      <w:r w:rsidRPr="00EF7724">
        <w:rPr>
          <w:rFonts w:ascii="Times New Roman" w:hAnsi="Times New Roman"/>
          <w:sz w:val="24"/>
          <w:szCs w:val="24"/>
        </w:rPr>
        <w:t xml:space="preserve"> Direcția Generală de Asistență Socială și Protecția Copilului </w:t>
      </w:r>
      <w:r w:rsidR="0012578F" w:rsidRPr="00EF7724">
        <w:rPr>
          <w:rFonts w:ascii="Times New Roman" w:hAnsi="Times New Roman"/>
          <w:sz w:val="24"/>
          <w:szCs w:val="24"/>
        </w:rPr>
        <w:t xml:space="preserve">a Județului </w:t>
      </w:r>
      <w:r w:rsidRPr="00EF7724">
        <w:rPr>
          <w:rFonts w:ascii="Times New Roman" w:hAnsi="Times New Roman"/>
          <w:sz w:val="24"/>
          <w:szCs w:val="24"/>
        </w:rPr>
        <w:t xml:space="preserve">Suceava a acordat </w:t>
      </w:r>
      <w:r w:rsidR="000F7B9A" w:rsidRPr="00EF7724">
        <w:rPr>
          <w:rFonts w:ascii="Times New Roman" w:hAnsi="Times New Roman"/>
          <w:sz w:val="24"/>
          <w:szCs w:val="24"/>
        </w:rPr>
        <w:t>următoarele tipuri de facilități</w:t>
      </w:r>
      <w:r w:rsidRPr="00EF7724">
        <w:rPr>
          <w:rFonts w:ascii="Times New Roman" w:hAnsi="Times New Roman"/>
          <w:sz w:val="24"/>
          <w:szCs w:val="24"/>
        </w:rPr>
        <w:t xml:space="preserve"> persoanelor adulte încadrate în grad de handicap:</w:t>
      </w:r>
    </w:p>
    <w:p w:rsidR="004B7677" w:rsidRPr="00EF7724" w:rsidRDefault="004B7677" w:rsidP="00DC2CCA">
      <w:pPr>
        <w:pStyle w:val="ListParagraph"/>
        <w:numPr>
          <w:ilvl w:val="0"/>
          <w:numId w:val="80"/>
        </w:numPr>
        <w:jc w:val="both"/>
        <w:rPr>
          <w:rFonts w:ascii="Times New Roman" w:hAnsi="Times New Roman"/>
          <w:sz w:val="24"/>
          <w:szCs w:val="24"/>
        </w:rPr>
      </w:pPr>
      <w:r w:rsidRPr="00EF7724">
        <w:rPr>
          <w:rFonts w:ascii="Times New Roman" w:hAnsi="Times New Roman"/>
          <w:sz w:val="24"/>
          <w:szCs w:val="24"/>
        </w:rPr>
        <w:t>62 voucher</w:t>
      </w:r>
      <w:r w:rsidR="00EF7724">
        <w:rPr>
          <w:rFonts w:ascii="Times New Roman" w:hAnsi="Times New Roman"/>
          <w:sz w:val="24"/>
          <w:szCs w:val="24"/>
        </w:rPr>
        <w:t>e. pentru dispoz</w:t>
      </w:r>
      <w:r w:rsidRPr="00EF7724">
        <w:rPr>
          <w:rFonts w:ascii="Times New Roman" w:hAnsi="Times New Roman"/>
          <w:sz w:val="24"/>
          <w:szCs w:val="24"/>
        </w:rPr>
        <w:t>itive assistive</w:t>
      </w:r>
    </w:p>
    <w:p w:rsidR="004B7677" w:rsidRPr="00EF7724" w:rsidRDefault="004B7677" w:rsidP="00DC2CCA">
      <w:pPr>
        <w:pStyle w:val="ListParagraph"/>
        <w:numPr>
          <w:ilvl w:val="0"/>
          <w:numId w:val="80"/>
        </w:numPr>
        <w:jc w:val="both"/>
        <w:rPr>
          <w:rFonts w:ascii="Times New Roman" w:hAnsi="Times New Roman"/>
          <w:sz w:val="24"/>
          <w:szCs w:val="24"/>
        </w:rPr>
      </w:pPr>
      <w:r w:rsidRPr="00EF7724">
        <w:rPr>
          <w:rFonts w:ascii="Times New Roman" w:hAnsi="Times New Roman"/>
          <w:sz w:val="24"/>
          <w:szCs w:val="24"/>
        </w:rPr>
        <w:t xml:space="preserve">70 de carduri europene </w:t>
      </w:r>
    </w:p>
    <w:p w:rsidR="004B7677" w:rsidRPr="00EF7724" w:rsidRDefault="004B7677" w:rsidP="00DC2CCA">
      <w:pPr>
        <w:pStyle w:val="ListParagraph"/>
        <w:numPr>
          <w:ilvl w:val="0"/>
          <w:numId w:val="80"/>
        </w:numPr>
        <w:jc w:val="both"/>
        <w:rPr>
          <w:rFonts w:ascii="Times New Roman" w:hAnsi="Times New Roman"/>
          <w:sz w:val="24"/>
          <w:szCs w:val="24"/>
        </w:rPr>
      </w:pPr>
      <w:r w:rsidRPr="00EF7724">
        <w:rPr>
          <w:rFonts w:ascii="Times New Roman" w:hAnsi="Times New Roman"/>
          <w:sz w:val="24"/>
          <w:szCs w:val="24"/>
        </w:rPr>
        <w:t>412 leg</w:t>
      </w:r>
      <w:r w:rsidR="00EF7724">
        <w:rPr>
          <w:rFonts w:ascii="Times New Roman" w:hAnsi="Times New Roman"/>
          <w:sz w:val="24"/>
          <w:szCs w:val="24"/>
        </w:rPr>
        <w:t>itimații</w:t>
      </w:r>
      <w:r w:rsidRPr="00EF7724">
        <w:rPr>
          <w:rFonts w:ascii="Times New Roman" w:hAnsi="Times New Roman"/>
          <w:sz w:val="24"/>
          <w:szCs w:val="24"/>
        </w:rPr>
        <w:t xml:space="preserve"> transport urban</w:t>
      </w:r>
    </w:p>
    <w:p w:rsidR="004B7677" w:rsidRPr="00EF7724" w:rsidRDefault="004B7677" w:rsidP="00DC2CCA">
      <w:pPr>
        <w:pStyle w:val="ListParagraph"/>
        <w:numPr>
          <w:ilvl w:val="0"/>
          <w:numId w:val="80"/>
        </w:numPr>
        <w:jc w:val="both"/>
        <w:rPr>
          <w:rFonts w:ascii="Times New Roman" w:hAnsi="Times New Roman"/>
          <w:sz w:val="24"/>
          <w:szCs w:val="24"/>
        </w:rPr>
      </w:pPr>
      <w:r w:rsidRPr="00EF7724">
        <w:rPr>
          <w:rFonts w:ascii="Times New Roman" w:hAnsi="Times New Roman"/>
          <w:sz w:val="24"/>
          <w:szCs w:val="24"/>
        </w:rPr>
        <w:t>4959 legitimații pentru transport interurban</w:t>
      </w:r>
    </w:p>
    <w:p w:rsidR="004B7677" w:rsidRPr="00EF7724" w:rsidRDefault="004B7677" w:rsidP="00DC2CCA">
      <w:pPr>
        <w:pStyle w:val="ListParagraph"/>
        <w:numPr>
          <w:ilvl w:val="0"/>
          <w:numId w:val="80"/>
        </w:numPr>
        <w:jc w:val="both"/>
        <w:rPr>
          <w:rFonts w:ascii="Times New Roman" w:hAnsi="Times New Roman"/>
          <w:sz w:val="24"/>
          <w:szCs w:val="24"/>
        </w:rPr>
      </w:pPr>
      <w:r w:rsidRPr="00EF7724">
        <w:rPr>
          <w:rFonts w:ascii="Times New Roman" w:hAnsi="Times New Roman"/>
          <w:sz w:val="24"/>
          <w:szCs w:val="24"/>
        </w:rPr>
        <w:t>130</w:t>
      </w:r>
      <w:r w:rsidR="00C54601" w:rsidRPr="00EF7724">
        <w:rPr>
          <w:rFonts w:ascii="Times New Roman" w:hAnsi="Times New Roman"/>
          <w:sz w:val="24"/>
          <w:szCs w:val="24"/>
        </w:rPr>
        <w:t>.</w:t>
      </w:r>
      <w:r w:rsidRPr="00EF7724">
        <w:rPr>
          <w:rFonts w:ascii="Times New Roman" w:hAnsi="Times New Roman"/>
          <w:sz w:val="24"/>
          <w:szCs w:val="24"/>
        </w:rPr>
        <w:t>716 bilete de călătorie gratuite pentru persoanele încadrate în grad de handicap</w:t>
      </w:r>
    </w:p>
    <w:p w:rsidR="004B7677" w:rsidRPr="00EE3FFC" w:rsidRDefault="004B7677" w:rsidP="004B7677">
      <w:pPr>
        <w:pStyle w:val="ListParagraph"/>
        <w:spacing w:after="0" w:line="240" w:lineRule="auto"/>
        <w:ind w:right="-22"/>
        <w:jc w:val="both"/>
        <w:rPr>
          <w:rFonts w:ascii="Times New Roman" w:hAnsi="Times New Roman"/>
          <w:sz w:val="6"/>
          <w:szCs w:val="6"/>
        </w:rPr>
      </w:pPr>
    </w:p>
    <w:p w:rsidR="0012578F" w:rsidRPr="0012578F" w:rsidRDefault="0012578F" w:rsidP="004B7677">
      <w:pPr>
        <w:pStyle w:val="ListParagraph"/>
        <w:ind w:left="0"/>
        <w:jc w:val="both"/>
        <w:rPr>
          <w:rFonts w:ascii="Times New Roman" w:hAnsi="Times New Roman"/>
          <w:bCs/>
          <w:sz w:val="10"/>
          <w:szCs w:val="10"/>
        </w:rPr>
      </w:pPr>
    </w:p>
    <w:p w:rsidR="004B7677" w:rsidRDefault="0012578F" w:rsidP="004B7677">
      <w:pPr>
        <w:pStyle w:val="ListParagraph"/>
        <w:ind w:left="0"/>
        <w:jc w:val="both"/>
        <w:rPr>
          <w:rFonts w:ascii="Times New Roman" w:hAnsi="Times New Roman"/>
          <w:bCs/>
          <w:sz w:val="24"/>
          <w:szCs w:val="24"/>
        </w:rPr>
      </w:pPr>
      <w:r w:rsidRPr="0012578F">
        <w:rPr>
          <w:rFonts w:ascii="Times New Roman" w:hAnsi="Times New Roman"/>
          <w:sz w:val="24"/>
          <w:szCs w:val="24"/>
        </w:rPr>
        <w:t xml:space="preserve">Direcția Generală de Asistență Socială și Protecția Copilului </w:t>
      </w:r>
      <w:r>
        <w:rPr>
          <w:rFonts w:ascii="Times New Roman" w:hAnsi="Times New Roman"/>
          <w:sz w:val="24"/>
          <w:szCs w:val="24"/>
        </w:rPr>
        <w:t xml:space="preserve">a Județului </w:t>
      </w:r>
      <w:r w:rsidRPr="0012578F">
        <w:rPr>
          <w:rFonts w:ascii="Times New Roman" w:hAnsi="Times New Roman"/>
          <w:sz w:val="24"/>
          <w:szCs w:val="24"/>
        </w:rPr>
        <w:t>Suceava</w:t>
      </w:r>
      <w:r>
        <w:rPr>
          <w:rFonts w:ascii="Times New Roman" w:hAnsi="Times New Roman"/>
          <w:bCs/>
          <w:sz w:val="24"/>
          <w:szCs w:val="24"/>
        </w:rPr>
        <w:t xml:space="preserve"> </w:t>
      </w:r>
      <w:r w:rsidR="004B7677">
        <w:rPr>
          <w:rFonts w:ascii="Times New Roman" w:hAnsi="Times New Roman"/>
          <w:bCs/>
          <w:sz w:val="24"/>
          <w:szCs w:val="24"/>
        </w:rPr>
        <w:t>a încheiat convenții de colaborare/de parteneriat cu:</w:t>
      </w:r>
    </w:p>
    <w:p w:rsidR="00C54601" w:rsidRPr="00C54601" w:rsidRDefault="00C54601" w:rsidP="004B7677">
      <w:pPr>
        <w:pStyle w:val="ListParagraph"/>
        <w:ind w:left="0"/>
        <w:jc w:val="both"/>
        <w:rPr>
          <w:rFonts w:ascii="Times New Roman" w:hAnsi="Times New Roman"/>
          <w:bCs/>
          <w:sz w:val="10"/>
          <w:szCs w:val="10"/>
        </w:rPr>
      </w:pPr>
    </w:p>
    <w:p w:rsidR="0012578F" w:rsidRDefault="004B7677" w:rsidP="00DF7F21">
      <w:pPr>
        <w:pStyle w:val="ListParagraph"/>
        <w:numPr>
          <w:ilvl w:val="0"/>
          <w:numId w:val="130"/>
        </w:numPr>
        <w:jc w:val="both"/>
        <w:rPr>
          <w:rFonts w:ascii="Times New Roman" w:hAnsi="Times New Roman"/>
          <w:sz w:val="24"/>
          <w:szCs w:val="24"/>
          <w:lang w:val="ro-RO"/>
        </w:rPr>
      </w:pPr>
      <w:r w:rsidRPr="000C36EC">
        <w:rPr>
          <w:rFonts w:ascii="Times New Roman" w:hAnsi="Times New Roman"/>
          <w:sz w:val="24"/>
          <w:szCs w:val="24"/>
          <w:lang w:val="ro-RO"/>
        </w:rPr>
        <w:t>Fundația ”Eagle House” Siret, Colegiul Tehnic ”Lațcu Vodă” Siret și Școala Gimnazială ”Petru Mușat” Siret, prin care se urmărește combaterea riscului de excluziune socială a persoanelor cu dizabilități, conștientizarea și sensibilizarea comunității locale privind problematica persoanelor adulte cu dizabilități;</w:t>
      </w:r>
    </w:p>
    <w:p w:rsidR="0012578F" w:rsidRDefault="004B7677" w:rsidP="00DF7F21">
      <w:pPr>
        <w:pStyle w:val="ListParagraph"/>
        <w:numPr>
          <w:ilvl w:val="0"/>
          <w:numId w:val="130"/>
        </w:numPr>
        <w:jc w:val="both"/>
        <w:rPr>
          <w:rFonts w:ascii="Times New Roman" w:hAnsi="Times New Roman"/>
          <w:sz w:val="24"/>
          <w:szCs w:val="24"/>
          <w:lang w:val="ro-RO"/>
        </w:rPr>
      </w:pPr>
      <w:r w:rsidRPr="0012578F">
        <w:rPr>
          <w:rFonts w:ascii="Times New Roman" w:hAnsi="Times New Roman"/>
          <w:bCs/>
          <w:sz w:val="24"/>
          <w:szCs w:val="24"/>
        </w:rPr>
        <w:t>Curtea de Apel  Suceava prin care părțile prezentului acord să eficientizeze</w:t>
      </w:r>
      <w:r w:rsidR="000F7B9A">
        <w:rPr>
          <w:rFonts w:ascii="Times New Roman" w:hAnsi="Times New Roman"/>
          <w:bCs/>
          <w:sz w:val="24"/>
          <w:szCs w:val="24"/>
        </w:rPr>
        <w:t xml:space="preserve"> </w:t>
      </w:r>
      <w:r w:rsidRPr="0012578F">
        <w:rPr>
          <w:rFonts w:ascii="Times New Roman" w:hAnsi="Times New Roman"/>
          <w:bCs/>
          <w:sz w:val="24"/>
          <w:szCs w:val="24"/>
        </w:rPr>
        <w:t>comunicarea biderecțională, prin e-mail, a oricăror înscrisuri însoțite de semnătura electronică;</w:t>
      </w:r>
    </w:p>
    <w:p w:rsidR="0012578F" w:rsidRDefault="004B7677" w:rsidP="00DF7F21">
      <w:pPr>
        <w:pStyle w:val="ListParagraph"/>
        <w:numPr>
          <w:ilvl w:val="0"/>
          <w:numId w:val="130"/>
        </w:numPr>
        <w:jc w:val="both"/>
        <w:rPr>
          <w:rFonts w:ascii="Times New Roman" w:hAnsi="Times New Roman"/>
          <w:sz w:val="24"/>
          <w:szCs w:val="24"/>
          <w:lang w:val="ro-RO"/>
        </w:rPr>
      </w:pPr>
      <w:r w:rsidRPr="0012578F">
        <w:rPr>
          <w:rFonts w:ascii="Times New Roman" w:hAnsi="Times New Roman"/>
          <w:sz w:val="24"/>
          <w:szCs w:val="24"/>
          <w:lang w:val="ro-RO"/>
        </w:rPr>
        <w:lastRenderedPageBreak/>
        <w:t>Firma ZABRUS Siret, prin care un număr de 6 tineri din cadrul Centrului de servicii sociale pentru persoane adulte cu dizabilități ”O Nouă Viață” Siret au fost incluși într-un program de lucru la ferma agricolă din cadrul so</w:t>
      </w:r>
      <w:r w:rsidR="00D52203">
        <w:rPr>
          <w:rFonts w:ascii="Times New Roman" w:hAnsi="Times New Roman"/>
          <w:sz w:val="24"/>
          <w:szCs w:val="24"/>
          <w:lang w:val="ro-RO"/>
        </w:rPr>
        <w:t>cietății, în vederea</w:t>
      </w:r>
      <w:r w:rsidRPr="0012578F">
        <w:rPr>
          <w:rFonts w:ascii="Times New Roman" w:hAnsi="Times New Roman"/>
          <w:sz w:val="24"/>
          <w:szCs w:val="24"/>
          <w:lang w:val="ro-RO"/>
        </w:rPr>
        <w:t xml:space="preserve"> încadrării în muncă;</w:t>
      </w:r>
    </w:p>
    <w:p w:rsidR="004B7677" w:rsidRPr="0012578F" w:rsidRDefault="004B7677" w:rsidP="00DF7F21">
      <w:pPr>
        <w:pStyle w:val="ListParagraph"/>
        <w:numPr>
          <w:ilvl w:val="0"/>
          <w:numId w:val="130"/>
        </w:numPr>
        <w:jc w:val="both"/>
        <w:rPr>
          <w:rFonts w:ascii="Times New Roman" w:hAnsi="Times New Roman"/>
          <w:sz w:val="24"/>
          <w:szCs w:val="24"/>
          <w:lang w:val="ro-RO"/>
        </w:rPr>
      </w:pPr>
      <w:r w:rsidRPr="0012578F">
        <w:rPr>
          <w:rFonts w:ascii="Times New Roman" w:hAnsi="Times New Roman"/>
          <w:sz w:val="24"/>
          <w:szCs w:val="24"/>
          <w:lang w:val="ro-RO"/>
        </w:rPr>
        <w:t>ANOFM și CRFPA CLUJ, care are ca obiectiv instruirea teoretic</w:t>
      </w:r>
      <w:r w:rsidR="00DB73D6">
        <w:rPr>
          <w:rFonts w:ascii="Times New Roman" w:hAnsi="Times New Roman"/>
          <w:sz w:val="24"/>
          <w:szCs w:val="24"/>
          <w:lang w:val="ro-RO"/>
        </w:rPr>
        <w:t>ă și practică pentru cursul de ajutor b</w:t>
      </w:r>
      <w:r w:rsidRPr="0012578F">
        <w:rPr>
          <w:rFonts w:ascii="Times New Roman" w:hAnsi="Times New Roman"/>
          <w:sz w:val="24"/>
          <w:szCs w:val="24"/>
          <w:lang w:val="ro-RO"/>
        </w:rPr>
        <w:t>ucătar, a unui număr de 28 persoane cu dizabilități din CRRN Sasca;</w:t>
      </w:r>
    </w:p>
    <w:p w:rsidR="0012578F" w:rsidRPr="00803F18" w:rsidRDefault="0012578F" w:rsidP="004B7677">
      <w:pPr>
        <w:ind w:right="-23"/>
        <w:jc w:val="both"/>
        <w:rPr>
          <w:rFonts w:ascii="Times New Roman" w:hAnsi="Times New Roman"/>
          <w:b/>
          <w:sz w:val="16"/>
          <w:szCs w:val="16"/>
          <w:lang w:val="ro-RO"/>
        </w:rPr>
      </w:pPr>
    </w:p>
    <w:p w:rsidR="004B7677" w:rsidRPr="00584A8F" w:rsidRDefault="004B7677" w:rsidP="00221C14">
      <w:pPr>
        <w:ind w:left="284" w:right="-23"/>
        <w:jc w:val="both"/>
        <w:rPr>
          <w:rFonts w:ascii="Times New Roman" w:hAnsi="Times New Roman"/>
          <w:b/>
          <w:sz w:val="24"/>
          <w:szCs w:val="24"/>
          <w:lang w:val="ro-RO"/>
        </w:rPr>
      </w:pPr>
      <w:r w:rsidRPr="00584A8F">
        <w:rPr>
          <w:rFonts w:ascii="Times New Roman" w:hAnsi="Times New Roman"/>
          <w:b/>
          <w:sz w:val="24"/>
          <w:szCs w:val="24"/>
          <w:lang w:val="ro-RO"/>
        </w:rPr>
        <w:t>Activități desfășurate în cadrul serviciilor de tip rezidențial destinate persoanelor adulte cu dizabilități:</w:t>
      </w:r>
    </w:p>
    <w:p w:rsidR="004B7677" w:rsidRPr="001E415B" w:rsidRDefault="004B7677" w:rsidP="00DC2CCA">
      <w:pPr>
        <w:pStyle w:val="ListParagraph"/>
        <w:numPr>
          <w:ilvl w:val="0"/>
          <w:numId w:val="46"/>
        </w:numPr>
        <w:ind w:left="284" w:hanging="284"/>
        <w:jc w:val="both"/>
        <w:rPr>
          <w:rFonts w:ascii="Times New Roman" w:hAnsi="Times New Roman"/>
          <w:sz w:val="24"/>
          <w:szCs w:val="24"/>
        </w:rPr>
      </w:pPr>
      <w:r w:rsidRPr="00EE3FFC">
        <w:rPr>
          <w:rFonts w:ascii="Times New Roman" w:hAnsi="Times New Roman"/>
          <w:bCs/>
          <w:sz w:val="24"/>
          <w:szCs w:val="24"/>
        </w:rPr>
        <w:t xml:space="preserve">Ziua mondială a sindromului Down a fost marcată în cadrul Complexului de recuperare Neuro-psiho-motorie ”Blijdorp-O Nouă Viață”Suceava printr-o acțiune intitulată ”Noi suntem Iubire”; </w:t>
      </w:r>
    </w:p>
    <w:p w:rsidR="004B7677" w:rsidRPr="001E415B" w:rsidRDefault="004B7677" w:rsidP="004B7677">
      <w:pPr>
        <w:pStyle w:val="ListParagraph"/>
        <w:ind w:left="284"/>
        <w:jc w:val="both"/>
        <w:rPr>
          <w:rFonts w:ascii="Times New Roman" w:hAnsi="Times New Roman"/>
          <w:sz w:val="6"/>
          <w:szCs w:val="6"/>
        </w:rPr>
      </w:pPr>
    </w:p>
    <w:p w:rsidR="004B7677" w:rsidRDefault="004B7677" w:rsidP="00DC2CCA">
      <w:pPr>
        <w:pStyle w:val="ListParagraph"/>
        <w:numPr>
          <w:ilvl w:val="0"/>
          <w:numId w:val="46"/>
        </w:numPr>
        <w:shd w:val="clear" w:color="auto" w:fill="FFFFFF"/>
        <w:spacing w:after="0" w:line="240" w:lineRule="auto"/>
        <w:ind w:left="284" w:hanging="284"/>
        <w:jc w:val="both"/>
        <w:textAlignment w:val="baseline"/>
        <w:rPr>
          <w:rFonts w:ascii="Times New Roman" w:hAnsi="Times New Roman"/>
          <w:bCs/>
          <w:sz w:val="24"/>
          <w:szCs w:val="24"/>
          <w:lang w:val="ro-RO"/>
        </w:rPr>
      </w:pPr>
      <w:r>
        <w:rPr>
          <w:rFonts w:ascii="Times New Roman" w:hAnsi="Times New Roman"/>
          <w:bCs/>
          <w:sz w:val="24"/>
          <w:szCs w:val="24"/>
          <w:lang w:val="ro-RO"/>
        </w:rPr>
        <w:t>p</w:t>
      </w:r>
      <w:r w:rsidRPr="00D70E0C">
        <w:rPr>
          <w:rFonts w:ascii="Times New Roman" w:hAnsi="Times New Roman"/>
          <w:bCs/>
          <w:sz w:val="24"/>
          <w:szCs w:val="24"/>
          <w:lang w:val="ro-RO"/>
        </w:rPr>
        <w:t xml:space="preserve">e data de 20 Mai, la Iulius Mall Suceava, a </w:t>
      </w:r>
      <w:r w:rsidR="00221C14">
        <w:rPr>
          <w:rFonts w:ascii="Times New Roman" w:hAnsi="Times New Roman"/>
          <w:bCs/>
          <w:sz w:val="24"/>
          <w:szCs w:val="24"/>
          <w:lang w:val="ro-RO"/>
        </w:rPr>
        <w:t>fost organizat</w:t>
      </w:r>
      <w:r w:rsidRPr="00D70E0C">
        <w:rPr>
          <w:rFonts w:ascii="Times New Roman" w:hAnsi="Times New Roman"/>
          <w:bCs/>
          <w:sz w:val="24"/>
          <w:szCs w:val="24"/>
          <w:lang w:val="ro-RO"/>
        </w:rPr>
        <w:t xml:space="preserve"> </w:t>
      </w:r>
      <w:r w:rsidR="00DB73D6">
        <w:rPr>
          <w:rFonts w:ascii="Times New Roman" w:hAnsi="Times New Roman"/>
          <w:bCs/>
          <w:sz w:val="24"/>
          <w:szCs w:val="24"/>
          <w:lang w:val="ro-RO"/>
        </w:rPr>
        <w:t>de</w:t>
      </w:r>
      <w:r w:rsidR="00DB73D6" w:rsidRPr="00584A8F">
        <w:rPr>
          <w:rFonts w:ascii="Times New Roman" w:hAnsi="Times New Roman"/>
          <w:bCs/>
          <w:sz w:val="24"/>
          <w:szCs w:val="24"/>
          <w:lang w:val="ro-RO"/>
        </w:rPr>
        <w:t xml:space="preserve"> către Agenția Ju</w:t>
      </w:r>
      <w:r w:rsidR="00DB73D6">
        <w:rPr>
          <w:rFonts w:ascii="Times New Roman" w:hAnsi="Times New Roman"/>
          <w:bCs/>
          <w:sz w:val="24"/>
          <w:szCs w:val="24"/>
          <w:lang w:val="ro-RO"/>
        </w:rPr>
        <w:t>dețeană de Ocupare a Forței de M</w:t>
      </w:r>
      <w:r w:rsidR="00DB73D6" w:rsidRPr="00584A8F">
        <w:rPr>
          <w:rFonts w:ascii="Times New Roman" w:hAnsi="Times New Roman"/>
          <w:bCs/>
          <w:sz w:val="24"/>
          <w:szCs w:val="24"/>
          <w:lang w:val="ro-RO"/>
        </w:rPr>
        <w:t>uncă Suceava</w:t>
      </w:r>
      <w:r w:rsidR="00DB73D6">
        <w:rPr>
          <w:rFonts w:ascii="Times New Roman" w:hAnsi="Times New Roman"/>
          <w:bCs/>
          <w:sz w:val="24"/>
          <w:szCs w:val="24"/>
          <w:lang w:val="ro-RO"/>
        </w:rPr>
        <w:t>,</w:t>
      </w:r>
      <w:r w:rsidR="00DB73D6" w:rsidRPr="00D70E0C">
        <w:rPr>
          <w:rFonts w:ascii="Times New Roman" w:hAnsi="Times New Roman"/>
          <w:bCs/>
          <w:sz w:val="24"/>
          <w:szCs w:val="24"/>
          <w:lang w:val="ro-RO"/>
        </w:rPr>
        <w:t xml:space="preserve"> </w:t>
      </w:r>
      <w:r w:rsidRPr="00D70E0C">
        <w:rPr>
          <w:rFonts w:ascii="Times New Roman" w:hAnsi="Times New Roman"/>
          <w:bCs/>
          <w:sz w:val="24"/>
          <w:szCs w:val="24"/>
          <w:lang w:val="ro-RO"/>
        </w:rPr>
        <w:t xml:space="preserve">evenimentul </w:t>
      </w:r>
      <w:r w:rsidRPr="00584A8F">
        <w:rPr>
          <w:rFonts w:ascii="Times New Roman" w:hAnsi="Times New Roman"/>
          <w:bCs/>
          <w:sz w:val="24"/>
          <w:szCs w:val="24"/>
          <w:lang w:val="ro-RO"/>
        </w:rPr>
        <w:t xml:space="preserve">”Bursa locurilor de muncă”, </w:t>
      </w:r>
      <w:r w:rsidRPr="00D70E0C">
        <w:rPr>
          <w:rFonts w:ascii="Times New Roman" w:hAnsi="Times New Roman"/>
          <w:bCs/>
          <w:sz w:val="24"/>
          <w:szCs w:val="24"/>
          <w:lang w:val="ro-RO"/>
        </w:rPr>
        <w:t>care a avut loc la nivel națio</w:t>
      </w:r>
      <w:r w:rsidR="00DB73D6">
        <w:rPr>
          <w:rFonts w:ascii="Times New Roman" w:hAnsi="Times New Roman"/>
          <w:bCs/>
          <w:sz w:val="24"/>
          <w:szCs w:val="24"/>
          <w:lang w:val="ro-RO"/>
        </w:rPr>
        <w:t>nal și</w:t>
      </w:r>
      <w:r w:rsidRPr="00D70E0C">
        <w:rPr>
          <w:rFonts w:ascii="Times New Roman" w:hAnsi="Times New Roman"/>
          <w:bCs/>
          <w:sz w:val="24"/>
          <w:szCs w:val="24"/>
          <w:lang w:val="ro-RO"/>
        </w:rPr>
        <w:t xml:space="preserve"> la care au participat specialiști din cadrul </w:t>
      </w:r>
      <w:r w:rsidR="00221C14">
        <w:rPr>
          <w:rFonts w:ascii="Times New Roman" w:hAnsi="Times New Roman"/>
          <w:sz w:val="24"/>
          <w:szCs w:val="24"/>
          <w:lang w:val="ro-RO"/>
        </w:rPr>
        <w:t>Direcției Generale</w:t>
      </w:r>
      <w:r w:rsidR="00221C14" w:rsidRPr="0005057F">
        <w:rPr>
          <w:rFonts w:ascii="Times New Roman" w:hAnsi="Times New Roman"/>
          <w:sz w:val="24"/>
          <w:szCs w:val="24"/>
          <w:lang w:val="ro-RO"/>
        </w:rPr>
        <w:t xml:space="preserve"> de Asistență Socială și Protecția Copilului a Județului Suceava</w:t>
      </w:r>
      <w:r>
        <w:rPr>
          <w:rFonts w:ascii="Times New Roman" w:hAnsi="Times New Roman"/>
          <w:bCs/>
          <w:sz w:val="24"/>
          <w:szCs w:val="24"/>
          <w:lang w:val="ro-RO"/>
        </w:rPr>
        <w:t>, împreună cu  beneficiari</w:t>
      </w:r>
      <w:r w:rsidRPr="00D70E0C">
        <w:rPr>
          <w:rFonts w:ascii="Times New Roman" w:hAnsi="Times New Roman"/>
          <w:bCs/>
          <w:sz w:val="24"/>
          <w:szCs w:val="24"/>
          <w:lang w:val="ro-RO"/>
        </w:rPr>
        <w:t xml:space="preserve"> din cadrul serv</w:t>
      </w:r>
      <w:r>
        <w:rPr>
          <w:rFonts w:ascii="Times New Roman" w:hAnsi="Times New Roman"/>
          <w:bCs/>
          <w:sz w:val="24"/>
          <w:szCs w:val="24"/>
          <w:lang w:val="ro-RO"/>
        </w:rPr>
        <w:t>iciilor rezidențiale din județ.</w:t>
      </w:r>
    </w:p>
    <w:p w:rsidR="004B7677" w:rsidRPr="00EE3FFC" w:rsidRDefault="004B7677" w:rsidP="004B7677">
      <w:pPr>
        <w:pStyle w:val="ListParagraph"/>
        <w:shd w:val="clear" w:color="auto" w:fill="FFFFFF"/>
        <w:spacing w:after="0" w:line="240" w:lineRule="auto"/>
        <w:ind w:left="284"/>
        <w:jc w:val="both"/>
        <w:textAlignment w:val="baseline"/>
        <w:rPr>
          <w:rFonts w:ascii="Times New Roman" w:hAnsi="Times New Roman"/>
          <w:bCs/>
          <w:sz w:val="6"/>
          <w:szCs w:val="6"/>
          <w:lang w:val="ro-RO"/>
        </w:rPr>
      </w:pPr>
    </w:p>
    <w:p w:rsidR="004B7677" w:rsidRDefault="004B7677" w:rsidP="004B7677">
      <w:pPr>
        <w:shd w:val="clear" w:color="auto" w:fill="FFFFFF"/>
        <w:spacing w:after="0" w:line="240" w:lineRule="auto"/>
        <w:ind w:left="284"/>
        <w:jc w:val="both"/>
        <w:textAlignment w:val="baseline"/>
        <w:rPr>
          <w:rFonts w:ascii="Times New Roman" w:hAnsi="Times New Roman"/>
          <w:bCs/>
          <w:sz w:val="24"/>
          <w:szCs w:val="24"/>
          <w:lang w:val="ro-RO"/>
        </w:rPr>
      </w:pPr>
      <w:r w:rsidRPr="00D70E0C">
        <w:rPr>
          <w:rFonts w:ascii="Times New Roman" w:hAnsi="Times New Roman"/>
          <w:bCs/>
          <w:sz w:val="24"/>
          <w:szCs w:val="24"/>
          <w:lang w:val="ro-RO"/>
        </w:rPr>
        <w:t>Obiectivul principal al Bursei Generale a Locurilor de Muncă îl reprezintă creșterea gradului de ocupare, prin corelarea cererii cu oferta de locuri de muncă, oferind posibilitatea interacțiunii directe</w:t>
      </w:r>
      <w:r>
        <w:rPr>
          <w:rFonts w:ascii="Times New Roman" w:hAnsi="Times New Roman"/>
          <w:bCs/>
          <w:sz w:val="24"/>
          <w:szCs w:val="24"/>
          <w:lang w:val="ro-RO"/>
        </w:rPr>
        <w:t xml:space="preserve"> dintre angajator și solicitant;</w:t>
      </w:r>
    </w:p>
    <w:p w:rsidR="004B7677" w:rsidRPr="001E415B" w:rsidRDefault="004B7677" w:rsidP="004B7677">
      <w:pPr>
        <w:shd w:val="clear" w:color="auto" w:fill="FFFFFF"/>
        <w:spacing w:after="0" w:line="240" w:lineRule="auto"/>
        <w:ind w:left="284"/>
        <w:jc w:val="both"/>
        <w:textAlignment w:val="baseline"/>
        <w:rPr>
          <w:rFonts w:ascii="Times New Roman" w:hAnsi="Times New Roman"/>
          <w:bCs/>
          <w:sz w:val="6"/>
          <w:szCs w:val="6"/>
          <w:lang w:val="ro-RO"/>
        </w:rPr>
      </w:pPr>
    </w:p>
    <w:p w:rsidR="004B7677" w:rsidRPr="0012578F" w:rsidRDefault="004B7677" w:rsidP="00DC2CCA">
      <w:pPr>
        <w:pStyle w:val="ListParagraph"/>
        <w:numPr>
          <w:ilvl w:val="0"/>
          <w:numId w:val="46"/>
        </w:numPr>
        <w:shd w:val="clear" w:color="auto" w:fill="FFFFFF"/>
        <w:spacing w:after="0" w:line="240" w:lineRule="auto"/>
        <w:ind w:left="284" w:hanging="284"/>
        <w:jc w:val="both"/>
        <w:textAlignment w:val="baseline"/>
        <w:rPr>
          <w:rFonts w:ascii="Times New Roman" w:hAnsi="Times New Roman"/>
          <w:sz w:val="24"/>
          <w:szCs w:val="24"/>
        </w:rPr>
      </w:pPr>
      <w:r w:rsidRPr="00EE3FFC">
        <w:rPr>
          <w:rFonts w:ascii="Times New Roman" w:hAnsi="Times New Roman"/>
          <w:sz w:val="24"/>
          <w:szCs w:val="24"/>
          <w:lang w:val="ro-RO"/>
        </w:rPr>
        <w:t>Autoritatea  Națională  pentru  Drepturile  Persoanelor  cu  Dizabilități</w:t>
      </w:r>
      <w:r w:rsidR="009D3B33">
        <w:rPr>
          <w:rFonts w:ascii="Times New Roman" w:hAnsi="Times New Roman"/>
          <w:sz w:val="24"/>
          <w:szCs w:val="24"/>
          <w:lang w:val="ro-RO"/>
        </w:rPr>
        <w:t>,</w:t>
      </w:r>
      <w:r w:rsidRPr="00EE3FFC">
        <w:rPr>
          <w:rFonts w:ascii="Times New Roman" w:hAnsi="Times New Roman"/>
          <w:sz w:val="24"/>
          <w:szCs w:val="24"/>
          <w:lang w:val="ro-RO"/>
        </w:rPr>
        <w:t xml:space="preserve"> în parteneriat  cu  Agenția   Națională   pentru   Ocuparea   Forței  de  Muncă (ANOFM), derulează în cadrul Programului Operațional Capital Uman-Axa prioritară, proiectul </w:t>
      </w:r>
      <w:r w:rsidRPr="00EE3FFC">
        <w:rPr>
          <w:rFonts w:ascii="Times New Roman" w:hAnsi="Times New Roman"/>
          <w:i/>
          <w:sz w:val="24"/>
          <w:szCs w:val="24"/>
          <w:lang w:val="ro-RO"/>
        </w:rPr>
        <w:t>”Facilitarea pe piața muncii a persoanelor cu dizabilități”</w:t>
      </w:r>
      <w:r w:rsidR="00221C14">
        <w:rPr>
          <w:rFonts w:ascii="Times New Roman" w:hAnsi="Times New Roman"/>
          <w:sz w:val="24"/>
          <w:szCs w:val="24"/>
          <w:lang w:val="ro-RO"/>
        </w:rPr>
        <w:t>. Acest proiect</w:t>
      </w:r>
      <w:r w:rsidRPr="00EE3FFC">
        <w:rPr>
          <w:rFonts w:ascii="Times New Roman" w:hAnsi="Times New Roman"/>
          <w:sz w:val="24"/>
          <w:szCs w:val="24"/>
          <w:lang w:val="ro-RO"/>
        </w:rPr>
        <w:t xml:space="preserve"> are ca obiectiv specific sprijinirea persoanelor cu dizabilități aflate în căutarea </w:t>
      </w:r>
      <w:r w:rsidRPr="0012578F">
        <w:rPr>
          <w:rFonts w:ascii="Times New Roman" w:hAnsi="Times New Roman"/>
          <w:sz w:val="24"/>
          <w:szCs w:val="24"/>
        </w:rPr>
        <w:t>unui loc de muncă, beneficiare de servicii de informare și consiliere profesională, medierea muncii sau formare profesională, accesarea și utilizarea de tehnologii și dispozitive asistive și tehnologii de acces, în vederea creșterii șanselor de ocupare a unui loc de muncă.</w:t>
      </w:r>
    </w:p>
    <w:p w:rsidR="004B7677" w:rsidRPr="00EE3FFC" w:rsidRDefault="004B7677" w:rsidP="004B7677">
      <w:pPr>
        <w:shd w:val="clear" w:color="auto" w:fill="FFFFFF"/>
        <w:spacing w:after="0" w:line="240" w:lineRule="auto"/>
        <w:ind w:firstLine="720"/>
        <w:jc w:val="both"/>
        <w:textAlignment w:val="baseline"/>
        <w:rPr>
          <w:rFonts w:ascii="Times New Roman" w:hAnsi="Times New Roman"/>
          <w:bCs/>
          <w:sz w:val="6"/>
          <w:szCs w:val="6"/>
          <w:lang w:val="ro-RO"/>
        </w:rPr>
      </w:pPr>
    </w:p>
    <w:p w:rsidR="004B7677" w:rsidRPr="0012578F" w:rsidRDefault="00347B7C" w:rsidP="00347B7C">
      <w:pPr>
        <w:ind w:left="284"/>
        <w:jc w:val="both"/>
        <w:rPr>
          <w:rFonts w:ascii="Times New Roman" w:hAnsi="Times New Roman"/>
          <w:sz w:val="24"/>
          <w:szCs w:val="24"/>
          <w:lang w:val="ro-RO"/>
        </w:rPr>
      </w:pPr>
      <w:r>
        <w:rPr>
          <w:rFonts w:ascii="Times New Roman" w:hAnsi="Times New Roman"/>
          <w:sz w:val="24"/>
          <w:szCs w:val="24"/>
          <w:lang w:val="ro-RO"/>
        </w:rPr>
        <w:t>Se</w:t>
      </w:r>
      <w:r w:rsidR="004B7677" w:rsidRPr="0012578F">
        <w:rPr>
          <w:rFonts w:ascii="Times New Roman" w:hAnsi="Times New Roman"/>
          <w:sz w:val="24"/>
          <w:szCs w:val="24"/>
          <w:lang w:val="ro-RO"/>
        </w:rPr>
        <w:t xml:space="preserve"> pot achiziționa tehnologii și dispozitive asistive și tehnologii de acces, altele decât cele finanțate prin Fondul național unic de asigurări sociale de sănătate, în baza unui vaucher cu o valoare de maxim 23.000 lei.</w:t>
      </w:r>
    </w:p>
    <w:p w:rsidR="004B7677" w:rsidRPr="0012578F" w:rsidRDefault="004B7677" w:rsidP="0012578F">
      <w:pPr>
        <w:ind w:left="284"/>
        <w:jc w:val="both"/>
        <w:rPr>
          <w:rFonts w:ascii="Times New Roman" w:hAnsi="Times New Roman"/>
          <w:sz w:val="24"/>
          <w:szCs w:val="24"/>
          <w:lang w:val="ro-RO"/>
        </w:rPr>
      </w:pPr>
      <w:r w:rsidRPr="0012578F">
        <w:rPr>
          <w:rFonts w:ascii="Times New Roman" w:hAnsi="Times New Roman"/>
          <w:sz w:val="24"/>
          <w:szCs w:val="24"/>
          <w:lang w:val="ro-RO"/>
        </w:rPr>
        <w:t xml:space="preserve">Proiectul prevede, de asemenea, acordarea de sprijin angajaților în vederea asigurării accesibilizării locurilor de muncă pentru persoanele cu dizabilități, având ca rezultat adaptarea la nevoile individuale </w:t>
      </w:r>
      <w:r w:rsidR="00347B7C">
        <w:rPr>
          <w:rFonts w:ascii="Times New Roman" w:hAnsi="Times New Roman"/>
          <w:sz w:val="24"/>
          <w:szCs w:val="24"/>
          <w:lang w:val="ro-RO"/>
        </w:rPr>
        <w:t>ale persoanelor cu dizabilități</w:t>
      </w:r>
      <w:r w:rsidRPr="0012578F">
        <w:rPr>
          <w:rFonts w:ascii="Times New Roman" w:hAnsi="Times New Roman"/>
          <w:sz w:val="24"/>
          <w:szCs w:val="24"/>
          <w:lang w:val="ro-RO"/>
        </w:rPr>
        <w:t>.</w:t>
      </w:r>
    </w:p>
    <w:p w:rsidR="004B7677" w:rsidRPr="0012578F" w:rsidRDefault="004B7677" w:rsidP="0012578F">
      <w:pPr>
        <w:ind w:left="284"/>
        <w:jc w:val="both"/>
        <w:rPr>
          <w:rFonts w:ascii="Times New Roman" w:hAnsi="Times New Roman"/>
          <w:sz w:val="24"/>
          <w:szCs w:val="24"/>
          <w:lang w:val="ro-RO"/>
        </w:rPr>
      </w:pPr>
      <w:r w:rsidRPr="0012578F">
        <w:rPr>
          <w:rFonts w:ascii="Times New Roman" w:hAnsi="Times New Roman"/>
          <w:sz w:val="24"/>
          <w:szCs w:val="24"/>
          <w:lang w:val="ro-RO"/>
        </w:rPr>
        <w:t xml:space="preserve">Salariați din cadrul </w:t>
      </w:r>
      <w:r w:rsidR="0012578F" w:rsidRPr="0012578F">
        <w:rPr>
          <w:rFonts w:ascii="Times New Roman" w:hAnsi="Times New Roman"/>
          <w:sz w:val="24"/>
          <w:szCs w:val="24"/>
        </w:rPr>
        <w:t>Direcți</w:t>
      </w:r>
      <w:r w:rsidR="0012578F">
        <w:rPr>
          <w:rFonts w:ascii="Times New Roman" w:hAnsi="Times New Roman"/>
          <w:sz w:val="24"/>
          <w:szCs w:val="24"/>
        </w:rPr>
        <w:t>ei Generale</w:t>
      </w:r>
      <w:r w:rsidR="0012578F" w:rsidRPr="0012578F">
        <w:rPr>
          <w:rFonts w:ascii="Times New Roman" w:hAnsi="Times New Roman"/>
          <w:sz w:val="24"/>
          <w:szCs w:val="24"/>
        </w:rPr>
        <w:t xml:space="preserve"> de Asistență Socială și Protecția Copilului </w:t>
      </w:r>
      <w:r w:rsidR="0012578F">
        <w:rPr>
          <w:rFonts w:ascii="Times New Roman" w:hAnsi="Times New Roman"/>
          <w:sz w:val="24"/>
          <w:szCs w:val="24"/>
        </w:rPr>
        <w:t xml:space="preserve">a Județului </w:t>
      </w:r>
      <w:r w:rsidR="0012578F" w:rsidRPr="0012578F">
        <w:rPr>
          <w:rFonts w:ascii="Times New Roman" w:hAnsi="Times New Roman"/>
          <w:sz w:val="24"/>
          <w:szCs w:val="24"/>
        </w:rPr>
        <w:t>Suceava</w:t>
      </w:r>
      <w:r w:rsidRPr="0012578F">
        <w:rPr>
          <w:rFonts w:ascii="Times New Roman" w:hAnsi="Times New Roman"/>
          <w:sz w:val="24"/>
          <w:szCs w:val="24"/>
          <w:lang w:val="ro-RO"/>
        </w:rPr>
        <w:t xml:space="preserve"> au oferit informații  cu privire la condițiile de obținere a vaucherului precum și cu privire la dosarul care trebuie depus de către fiecare beneficiar la sediul </w:t>
      </w:r>
      <w:r w:rsidR="0012578F">
        <w:rPr>
          <w:rFonts w:ascii="Times New Roman" w:hAnsi="Times New Roman"/>
          <w:sz w:val="24"/>
          <w:szCs w:val="24"/>
          <w:lang w:val="ro-RO"/>
        </w:rPr>
        <w:t>direcției</w:t>
      </w:r>
      <w:r w:rsidRPr="0012578F">
        <w:rPr>
          <w:rFonts w:ascii="Times New Roman" w:hAnsi="Times New Roman"/>
          <w:sz w:val="24"/>
          <w:szCs w:val="24"/>
          <w:lang w:val="ro-RO"/>
        </w:rPr>
        <w:t>;</w:t>
      </w:r>
    </w:p>
    <w:p w:rsidR="0012578F" w:rsidRPr="0012578F" w:rsidRDefault="0012578F" w:rsidP="0012578F">
      <w:pPr>
        <w:shd w:val="clear" w:color="auto" w:fill="FFFFFF"/>
        <w:spacing w:after="0" w:line="240" w:lineRule="auto"/>
        <w:ind w:left="284"/>
        <w:jc w:val="both"/>
        <w:textAlignment w:val="baseline"/>
        <w:rPr>
          <w:rFonts w:ascii="Times New Roman" w:hAnsi="Times New Roman"/>
          <w:bCs/>
          <w:sz w:val="2"/>
          <w:szCs w:val="2"/>
          <w:lang w:val="ro-RO"/>
        </w:rPr>
      </w:pPr>
    </w:p>
    <w:p w:rsidR="004B7677" w:rsidRPr="00347B7C" w:rsidRDefault="004B7677" w:rsidP="00347B7C">
      <w:pPr>
        <w:pStyle w:val="NoSpacing"/>
        <w:numPr>
          <w:ilvl w:val="0"/>
          <w:numId w:val="46"/>
        </w:numPr>
        <w:ind w:left="284" w:hanging="284"/>
        <w:jc w:val="both"/>
        <w:rPr>
          <w:rFonts w:ascii="Times New Roman" w:hAnsi="Times New Roman"/>
          <w:bCs/>
          <w:sz w:val="24"/>
          <w:szCs w:val="24"/>
          <w:lang w:val="ro-RO"/>
        </w:rPr>
      </w:pPr>
      <w:r w:rsidRPr="00347B7C">
        <w:rPr>
          <w:rFonts w:ascii="Times New Roman" w:hAnsi="Times New Roman"/>
          <w:sz w:val="24"/>
          <w:szCs w:val="24"/>
        </w:rPr>
        <w:t xml:space="preserve">evenimentul, intitulat „Disabled Persons' Olympics 2022”, ajuns la ediția a 6-a, după o pauză de doi ani, impusă de pandemie, a fost organizat de Consiliul Județean Suceava, </w:t>
      </w:r>
      <w:r w:rsidR="002D54E8" w:rsidRPr="00347B7C">
        <w:rPr>
          <w:rFonts w:ascii="Times New Roman" w:hAnsi="Times New Roman"/>
          <w:sz w:val="24"/>
          <w:szCs w:val="24"/>
        </w:rPr>
        <w:t xml:space="preserve">Direcția Generală de Asistență Socială și Protecția Copilului a Județului Suceava </w:t>
      </w:r>
      <w:r w:rsidRPr="00347B7C">
        <w:rPr>
          <w:rFonts w:ascii="Times New Roman" w:hAnsi="Times New Roman"/>
          <w:sz w:val="24"/>
          <w:szCs w:val="24"/>
        </w:rPr>
        <w:t xml:space="preserve">prin Centrul de Abilitare și Reabilitare pentru Persoane Adulte cu Dizabilități </w:t>
      </w:r>
      <w:r w:rsidR="002D54E8" w:rsidRPr="00347B7C">
        <w:rPr>
          <w:rFonts w:ascii="Times New Roman" w:hAnsi="Times New Roman"/>
          <w:sz w:val="24"/>
          <w:szCs w:val="24"/>
        </w:rPr>
        <w:t>”</w:t>
      </w:r>
      <w:r w:rsidRPr="00347B7C">
        <w:rPr>
          <w:rFonts w:ascii="Times New Roman" w:hAnsi="Times New Roman"/>
          <w:sz w:val="24"/>
          <w:szCs w:val="24"/>
        </w:rPr>
        <w:t>O Nouă Șansă</w:t>
      </w:r>
      <w:r w:rsidR="002D54E8" w:rsidRPr="00347B7C">
        <w:rPr>
          <w:rFonts w:ascii="Times New Roman" w:hAnsi="Times New Roman"/>
          <w:sz w:val="24"/>
          <w:szCs w:val="24"/>
        </w:rPr>
        <w:t>”</w:t>
      </w:r>
      <w:r w:rsidRPr="00347B7C">
        <w:rPr>
          <w:rFonts w:ascii="Times New Roman" w:hAnsi="Times New Roman"/>
          <w:sz w:val="24"/>
          <w:szCs w:val="24"/>
        </w:rPr>
        <w:t xml:space="preserve"> Todirești.</w:t>
      </w:r>
    </w:p>
    <w:p w:rsidR="00347B7C" w:rsidRPr="00347B7C" w:rsidRDefault="00347B7C" w:rsidP="00347B7C">
      <w:pPr>
        <w:pStyle w:val="NoSpacing"/>
        <w:ind w:left="284"/>
        <w:jc w:val="both"/>
        <w:rPr>
          <w:rFonts w:ascii="Times New Roman" w:hAnsi="Times New Roman"/>
          <w:bCs/>
          <w:sz w:val="6"/>
          <w:szCs w:val="6"/>
          <w:lang w:val="ro-RO"/>
        </w:rPr>
      </w:pPr>
    </w:p>
    <w:p w:rsidR="004B7677" w:rsidRPr="00347B7C" w:rsidRDefault="004B7677" w:rsidP="00347B7C">
      <w:pPr>
        <w:pStyle w:val="NoSpacing"/>
        <w:ind w:left="284"/>
        <w:jc w:val="both"/>
        <w:rPr>
          <w:rFonts w:ascii="Times New Roman" w:hAnsi="Times New Roman"/>
          <w:sz w:val="24"/>
          <w:szCs w:val="24"/>
        </w:rPr>
      </w:pPr>
      <w:r w:rsidRPr="00347B7C">
        <w:rPr>
          <w:rFonts w:ascii="Times New Roman" w:hAnsi="Times New Roman"/>
          <w:sz w:val="24"/>
          <w:szCs w:val="24"/>
        </w:rPr>
        <w:lastRenderedPageBreak/>
        <w:t xml:space="preserve">La competițiile sportive au participat aproximativ 160 de participanți tineri și adulți, persoane cu dizabilități, din 8 centre de copii și adulți din subordinea </w:t>
      </w:r>
      <w:r w:rsidR="002D54E8" w:rsidRPr="00347B7C">
        <w:rPr>
          <w:rFonts w:ascii="Times New Roman" w:hAnsi="Times New Roman"/>
          <w:sz w:val="24"/>
          <w:szCs w:val="24"/>
        </w:rPr>
        <w:t xml:space="preserve">Direcției Generale de Asistență Socială și Protecția Copilului a Județului Suceava </w:t>
      </w:r>
      <w:r w:rsidRPr="00347B7C">
        <w:rPr>
          <w:rFonts w:ascii="Times New Roman" w:hAnsi="Times New Roman"/>
          <w:sz w:val="24"/>
          <w:szCs w:val="24"/>
        </w:rPr>
        <w:t>și Centrul de Educație Incluziva Suceava.</w:t>
      </w:r>
    </w:p>
    <w:p w:rsidR="00347B7C" w:rsidRPr="00347B7C" w:rsidRDefault="00347B7C" w:rsidP="00347B7C">
      <w:pPr>
        <w:pStyle w:val="NoSpacing"/>
        <w:ind w:left="284"/>
        <w:jc w:val="both"/>
        <w:rPr>
          <w:rFonts w:ascii="Times New Roman" w:hAnsi="Times New Roman"/>
          <w:sz w:val="6"/>
          <w:szCs w:val="6"/>
        </w:rPr>
      </w:pPr>
    </w:p>
    <w:p w:rsidR="004B7677" w:rsidRPr="00347B7C" w:rsidRDefault="008202B8" w:rsidP="00347B7C">
      <w:pPr>
        <w:pStyle w:val="NoSpacing"/>
        <w:ind w:left="284"/>
        <w:jc w:val="both"/>
        <w:rPr>
          <w:rFonts w:ascii="Times New Roman" w:hAnsi="Times New Roman"/>
          <w:sz w:val="24"/>
          <w:szCs w:val="24"/>
        </w:rPr>
      </w:pPr>
      <w:r w:rsidRPr="00347B7C">
        <w:rPr>
          <w:rFonts w:ascii="Times New Roman" w:hAnsi="Times New Roman"/>
          <w:sz w:val="24"/>
          <w:szCs w:val="24"/>
        </w:rPr>
        <w:t>Centrele</w:t>
      </w:r>
      <w:r w:rsidR="004B7677" w:rsidRPr="00347B7C">
        <w:rPr>
          <w:rFonts w:ascii="Times New Roman" w:hAnsi="Times New Roman"/>
          <w:sz w:val="24"/>
          <w:szCs w:val="24"/>
        </w:rPr>
        <w:t xml:space="preserve"> participante la „Disabled Persons' Olympics 2022” au fost: Centrul de servicii multifuncționale pentru copilul aflat în dificultate Gura Humorului, Centrul de servicii multifuncționale pentru copilul aflat în dificultate Fălticeni, Centrul de servicii multifuncționale de tip rezidențial Suceava, CabR “O nouă șansă” Todirești, CRRN Costâna, </w:t>
      </w:r>
      <w:r w:rsidR="00DE0979" w:rsidRPr="00DE0979">
        <w:rPr>
          <w:rFonts w:ascii="Times New Roman" w:hAnsi="Times New Roman"/>
          <w:sz w:val="24"/>
          <w:szCs w:val="24"/>
        </w:rPr>
        <w:t>Centrul de servicii sociale pentru persoane adulte cu dizabilități Mitocu Dragomirnei</w:t>
      </w:r>
      <w:r w:rsidR="004B7677" w:rsidRPr="00347B7C">
        <w:rPr>
          <w:rFonts w:ascii="Times New Roman" w:hAnsi="Times New Roman"/>
          <w:sz w:val="24"/>
          <w:szCs w:val="24"/>
        </w:rPr>
        <w:t xml:space="preserve">, </w:t>
      </w:r>
      <w:r w:rsidR="00DE0979" w:rsidRPr="00DE0979">
        <w:rPr>
          <w:rFonts w:ascii="Times New Roman" w:hAnsi="Times New Roman"/>
          <w:sz w:val="24"/>
          <w:szCs w:val="24"/>
        </w:rPr>
        <w:t>Centrul de servicii sociale pentru persoan</w:t>
      </w:r>
      <w:r w:rsidR="00DE0979">
        <w:rPr>
          <w:rFonts w:ascii="Times New Roman" w:hAnsi="Times New Roman"/>
          <w:sz w:val="24"/>
          <w:szCs w:val="24"/>
        </w:rPr>
        <w:t>e adulte cu dizabilități "O Nouă Viață</w:t>
      </w:r>
      <w:r w:rsidR="00DE0979" w:rsidRPr="00DE0979">
        <w:rPr>
          <w:rFonts w:ascii="Times New Roman" w:hAnsi="Times New Roman"/>
          <w:sz w:val="24"/>
          <w:szCs w:val="24"/>
        </w:rPr>
        <w:t xml:space="preserve">"Siret </w:t>
      </w:r>
      <w:r w:rsidR="00DE0979">
        <w:rPr>
          <w:rFonts w:ascii="Times New Roman" w:hAnsi="Times New Roman"/>
          <w:sz w:val="24"/>
          <w:szCs w:val="24"/>
        </w:rPr>
        <w:t>și CRRN Sasca Mică.</w:t>
      </w:r>
    </w:p>
    <w:p w:rsidR="004B7677" w:rsidRDefault="004B7677" w:rsidP="004B7677">
      <w:pPr>
        <w:pStyle w:val="NormalWeb"/>
        <w:ind w:left="284"/>
        <w:jc w:val="both"/>
      </w:pPr>
    </w:p>
    <w:p w:rsidR="004B7677" w:rsidRPr="00E06294" w:rsidRDefault="008202B8" w:rsidP="004B7677">
      <w:pPr>
        <w:pStyle w:val="NoSpacing"/>
        <w:rPr>
          <w:rFonts w:ascii="Times New Roman" w:hAnsi="Times New Roman"/>
          <w:b/>
          <w:sz w:val="24"/>
          <w:szCs w:val="24"/>
        </w:rPr>
      </w:pPr>
      <w:r>
        <w:rPr>
          <w:rFonts w:ascii="Times New Roman" w:hAnsi="Times New Roman"/>
          <w:b/>
          <w:sz w:val="24"/>
          <w:szCs w:val="24"/>
        </w:rPr>
        <w:t>6</w:t>
      </w:r>
      <w:r w:rsidR="004B7677" w:rsidRPr="00E06294">
        <w:rPr>
          <w:rFonts w:ascii="Times New Roman" w:hAnsi="Times New Roman"/>
          <w:b/>
          <w:sz w:val="24"/>
          <w:szCs w:val="24"/>
        </w:rPr>
        <w:t xml:space="preserve">.2.4 </w:t>
      </w:r>
      <w:r w:rsidR="004B7677">
        <w:rPr>
          <w:rFonts w:ascii="Times New Roman" w:hAnsi="Times New Roman"/>
          <w:b/>
          <w:sz w:val="24"/>
          <w:szCs w:val="24"/>
        </w:rPr>
        <w:t xml:space="preserve"> </w:t>
      </w:r>
      <w:r w:rsidR="004B7677" w:rsidRPr="00E06294">
        <w:rPr>
          <w:rFonts w:ascii="Times New Roman" w:hAnsi="Times New Roman"/>
          <w:b/>
          <w:sz w:val="24"/>
          <w:szCs w:val="24"/>
        </w:rPr>
        <w:t>EVALUAREA COMPLEXĂ A PERSOANELOR ADULTE CU DIZABILITĂȚI DIN</w:t>
      </w:r>
    </w:p>
    <w:p w:rsidR="004B7677" w:rsidRDefault="004B7677" w:rsidP="004B7677">
      <w:pPr>
        <w:pStyle w:val="NoSpacing"/>
        <w:rPr>
          <w:rFonts w:ascii="Times New Roman" w:hAnsi="Times New Roman"/>
          <w:b/>
          <w:sz w:val="24"/>
          <w:szCs w:val="24"/>
        </w:rPr>
      </w:pPr>
      <w:r w:rsidRPr="00E06294">
        <w:rPr>
          <w:rFonts w:ascii="Times New Roman" w:hAnsi="Times New Roman"/>
          <w:b/>
          <w:sz w:val="24"/>
          <w:szCs w:val="24"/>
        </w:rPr>
        <w:t xml:space="preserve">       </w:t>
      </w:r>
      <w:r>
        <w:rPr>
          <w:rFonts w:ascii="Times New Roman" w:hAnsi="Times New Roman"/>
          <w:b/>
          <w:sz w:val="24"/>
          <w:szCs w:val="24"/>
        </w:rPr>
        <w:t xml:space="preserve">   </w:t>
      </w:r>
      <w:r w:rsidRPr="00E06294">
        <w:rPr>
          <w:rFonts w:ascii="Times New Roman" w:hAnsi="Times New Roman"/>
          <w:b/>
          <w:sz w:val="24"/>
          <w:szCs w:val="24"/>
        </w:rPr>
        <w:t xml:space="preserve">COMUNITATE ȘI DIN CENTRELE REZIDENȚIALE  ÎN VEDEREA ÎNCADRĂRII ÎN </w:t>
      </w:r>
    </w:p>
    <w:p w:rsidR="004B7677" w:rsidRDefault="004B7677" w:rsidP="004B7677">
      <w:pPr>
        <w:pStyle w:val="NoSpacing"/>
        <w:rPr>
          <w:rFonts w:ascii="Times New Roman" w:hAnsi="Times New Roman"/>
          <w:b/>
          <w:sz w:val="24"/>
          <w:szCs w:val="24"/>
        </w:rPr>
      </w:pPr>
      <w:r>
        <w:rPr>
          <w:rFonts w:ascii="Times New Roman" w:hAnsi="Times New Roman"/>
          <w:b/>
          <w:sz w:val="24"/>
          <w:szCs w:val="24"/>
        </w:rPr>
        <w:t xml:space="preserve">          </w:t>
      </w:r>
      <w:r w:rsidRPr="00E06294">
        <w:rPr>
          <w:rFonts w:ascii="Times New Roman" w:hAnsi="Times New Roman"/>
          <w:b/>
          <w:sz w:val="24"/>
          <w:szCs w:val="24"/>
        </w:rPr>
        <w:t>GRAD DE HANDICAP</w:t>
      </w:r>
    </w:p>
    <w:p w:rsidR="00DE0979" w:rsidRPr="00E06294" w:rsidRDefault="00DE0979" w:rsidP="004B7677">
      <w:pPr>
        <w:pStyle w:val="NoSpacing"/>
        <w:rPr>
          <w:rFonts w:ascii="Times New Roman" w:hAnsi="Times New Roman"/>
          <w:b/>
          <w:sz w:val="24"/>
          <w:szCs w:val="24"/>
        </w:rPr>
      </w:pPr>
    </w:p>
    <w:p w:rsidR="004B7677" w:rsidRDefault="004B7677" w:rsidP="004B7677">
      <w:pPr>
        <w:pStyle w:val="NoSpacing"/>
        <w:ind w:right="-164"/>
        <w:jc w:val="both"/>
        <w:rPr>
          <w:rFonts w:ascii="Times New Roman" w:hAnsi="Times New Roman"/>
          <w:color w:val="FF0000"/>
          <w:sz w:val="24"/>
          <w:szCs w:val="24"/>
          <w:highlight w:val="green"/>
        </w:rPr>
      </w:pPr>
    </w:p>
    <w:p w:rsidR="004B7677" w:rsidRPr="005F31ED" w:rsidRDefault="004B7677" w:rsidP="004B7677">
      <w:pPr>
        <w:rPr>
          <w:rFonts w:ascii="Times New Roman" w:hAnsi="Times New Roman"/>
          <w:bCs/>
          <w:sz w:val="24"/>
          <w:szCs w:val="24"/>
        </w:rPr>
      </w:pPr>
      <w:r w:rsidRPr="005F31ED">
        <w:rPr>
          <w:rFonts w:ascii="Times New Roman" w:hAnsi="Times New Roman"/>
          <w:bCs/>
          <w:sz w:val="24"/>
          <w:szCs w:val="24"/>
        </w:rPr>
        <w:t xml:space="preserve">În </w:t>
      </w:r>
      <w:r>
        <w:rPr>
          <w:rFonts w:ascii="Times New Roman" w:hAnsi="Times New Roman"/>
          <w:bCs/>
          <w:sz w:val="24"/>
          <w:szCs w:val="24"/>
        </w:rPr>
        <w:t>cursul anului</w:t>
      </w:r>
      <w:r w:rsidRPr="005F31ED">
        <w:rPr>
          <w:rFonts w:ascii="Times New Roman" w:hAnsi="Times New Roman"/>
          <w:bCs/>
          <w:sz w:val="24"/>
          <w:szCs w:val="24"/>
        </w:rPr>
        <w:t xml:space="preserve"> 2022, au fost reevaluate la termen/revizute un număr de 4.729 dosare de încadrare în grad de handicap</w:t>
      </w:r>
      <w:r>
        <w:rPr>
          <w:rFonts w:ascii="Times New Roman" w:hAnsi="Times New Roman"/>
          <w:bCs/>
          <w:sz w:val="24"/>
          <w:szCs w:val="24"/>
        </w:rPr>
        <w:t>, din care 2.857 au fost cazuri noi</w:t>
      </w:r>
      <w:r w:rsidRPr="005F31ED">
        <w:rPr>
          <w:rFonts w:ascii="Times New Roman" w:hAnsi="Times New Roman"/>
          <w:bCs/>
          <w:sz w:val="24"/>
          <w:szCs w:val="24"/>
        </w:rPr>
        <w:t>.</w:t>
      </w:r>
    </w:p>
    <w:p w:rsidR="004B7677" w:rsidRPr="00FD69D8" w:rsidRDefault="004B7677" w:rsidP="004B7677">
      <w:pPr>
        <w:rPr>
          <w:rFonts w:ascii="Times New Roman" w:hAnsi="Times New Roman"/>
          <w:bCs/>
          <w:sz w:val="24"/>
          <w:szCs w:val="24"/>
        </w:rPr>
      </w:pPr>
      <w:r w:rsidRPr="00FD69D8">
        <w:rPr>
          <w:rFonts w:ascii="Times New Roman" w:hAnsi="Times New Roman"/>
          <w:bCs/>
          <w:sz w:val="24"/>
          <w:szCs w:val="24"/>
        </w:rPr>
        <w:t xml:space="preserve">În </w:t>
      </w:r>
      <w:r>
        <w:rPr>
          <w:rFonts w:ascii="Times New Roman" w:hAnsi="Times New Roman"/>
          <w:bCs/>
          <w:sz w:val="24"/>
          <w:szCs w:val="24"/>
        </w:rPr>
        <w:t>an</w:t>
      </w:r>
      <w:r w:rsidRPr="00FD69D8">
        <w:rPr>
          <w:rFonts w:ascii="Times New Roman" w:hAnsi="Times New Roman"/>
          <w:bCs/>
          <w:sz w:val="24"/>
          <w:szCs w:val="24"/>
        </w:rPr>
        <w:t>ul 2022 au fost evaluate psihologic, social și psihopedagogic/occupational în vederea încadrării în grad de handicap un număr de 7.291persoane.</w:t>
      </w:r>
    </w:p>
    <w:p w:rsidR="00626F71" w:rsidRDefault="004B7677" w:rsidP="004B7677">
      <w:pPr>
        <w:pStyle w:val="NoSpacing"/>
        <w:ind w:right="119"/>
        <w:jc w:val="both"/>
        <w:rPr>
          <w:rFonts w:ascii="Times New Roman" w:hAnsi="Times New Roman"/>
          <w:sz w:val="24"/>
          <w:szCs w:val="24"/>
        </w:rPr>
      </w:pPr>
      <w:r w:rsidRPr="002415BF">
        <w:rPr>
          <w:rFonts w:ascii="Times New Roman" w:hAnsi="Times New Roman"/>
          <w:sz w:val="24"/>
          <w:szCs w:val="24"/>
        </w:rPr>
        <w:t>La data de 3</w:t>
      </w:r>
      <w:r w:rsidR="006B78BF">
        <w:rPr>
          <w:rFonts w:ascii="Times New Roman" w:hAnsi="Times New Roman"/>
          <w:sz w:val="24"/>
          <w:szCs w:val="24"/>
        </w:rPr>
        <w:t>1</w:t>
      </w:r>
      <w:r w:rsidRPr="002415BF">
        <w:rPr>
          <w:rFonts w:ascii="Times New Roman" w:hAnsi="Times New Roman"/>
          <w:sz w:val="24"/>
          <w:szCs w:val="24"/>
        </w:rPr>
        <w:t xml:space="preserve">.12.2022, </w:t>
      </w:r>
      <w:r w:rsidRPr="002415BF">
        <w:rPr>
          <w:rFonts w:ascii="Times New Roman" w:hAnsi="Times New Roman"/>
          <w:sz w:val="24"/>
          <w:szCs w:val="24"/>
          <w:lang w:val="ro-RO"/>
        </w:rPr>
        <w:t xml:space="preserve">Direcția Generală de Asistență Socială și Protecția Copilului a Județului Suceava </w:t>
      </w:r>
      <w:r w:rsidRPr="002415BF">
        <w:rPr>
          <w:rFonts w:ascii="Times New Roman" w:hAnsi="Times New Roman"/>
          <w:sz w:val="24"/>
          <w:szCs w:val="24"/>
        </w:rPr>
        <w:t xml:space="preserve">avea în evidență un număr de </w:t>
      </w:r>
      <w:r w:rsidRPr="002415BF">
        <w:rPr>
          <w:rFonts w:ascii="Times New Roman" w:eastAsia="Times New Roman" w:hAnsi="Times New Roman"/>
          <w:b/>
          <w:color w:val="000000"/>
          <w:sz w:val="24"/>
          <w:szCs w:val="24"/>
          <w:lang w:val="ro-RO" w:eastAsia="ro-RO"/>
        </w:rPr>
        <w:t>21</w:t>
      </w:r>
      <w:r w:rsidR="002734AC">
        <w:rPr>
          <w:rFonts w:ascii="Times New Roman" w:eastAsia="Times New Roman" w:hAnsi="Times New Roman"/>
          <w:b/>
          <w:color w:val="000000"/>
          <w:sz w:val="24"/>
          <w:szCs w:val="24"/>
          <w:lang w:val="ro-RO" w:eastAsia="ro-RO"/>
        </w:rPr>
        <w:t>.</w:t>
      </w:r>
      <w:r w:rsidRPr="002415BF">
        <w:rPr>
          <w:rFonts w:ascii="Times New Roman" w:eastAsia="Times New Roman" w:hAnsi="Times New Roman"/>
          <w:b/>
          <w:color w:val="000000"/>
          <w:sz w:val="24"/>
          <w:szCs w:val="24"/>
          <w:lang w:val="ro-RO" w:eastAsia="ro-RO"/>
        </w:rPr>
        <w:t xml:space="preserve">950 </w:t>
      </w:r>
      <w:r w:rsidRPr="002415BF">
        <w:rPr>
          <w:rFonts w:ascii="Times New Roman" w:hAnsi="Times New Roman"/>
          <w:sz w:val="24"/>
          <w:szCs w:val="24"/>
        </w:rPr>
        <w:t>persoane adulte încadrate în grad de handicap, din care:</w:t>
      </w:r>
    </w:p>
    <w:p w:rsidR="00626F71" w:rsidRPr="00626F71" w:rsidRDefault="00626F71" w:rsidP="004B7677">
      <w:pPr>
        <w:pStyle w:val="NoSpacing"/>
        <w:ind w:right="119"/>
        <w:jc w:val="both"/>
        <w:rPr>
          <w:rFonts w:ascii="Times New Roman" w:hAnsi="Times New Roman"/>
          <w:sz w:val="6"/>
          <w:szCs w:val="6"/>
        </w:rPr>
      </w:pPr>
    </w:p>
    <w:p w:rsidR="004B7677" w:rsidRPr="002415BF" w:rsidRDefault="004B7677" w:rsidP="004B7677">
      <w:pPr>
        <w:pStyle w:val="NoSpacing"/>
        <w:ind w:right="119"/>
        <w:jc w:val="both"/>
        <w:rPr>
          <w:rFonts w:ascii="Times New Roman" w:hAnsi="Times New Roman"/>
          <w:sz w:val="24"/>
          <w:szCs w:val="24"/>
        </w:rPr>
      </w:pPr>
      <w:r w:rsidRPr="002415BF">
        <w:rPr>
          <w:rFonts w:ascii="Times New Roman" w:hAnsi="Times New Roman"/>
          <w:sz w:val="24"/>
          <w:szCs w:val="24"/>
        </w:rPr>
        <w:t xml:space="preserve">  </w:t>
      </w:r>
      <w:r w:rsidR="00626F71">
        <w:rPr>
          <w:rFonts w:ascii="Times New Roman" w:hAnsi="Times New Roman"/>
          <w:sz w:val="24"/>
          <w:szCs w:val="24"/>
        </w:rPr>
        <w:t xml:space="preserve">    </w:t>
      </w:r>
      <w:r w:rsidRPr="002415BF">
        <w:rPr>
          <w:rFonts w:ascii="Times New Roman" w:hAnsi="Times New Roman"/>
          <w:sz w:val="24"/>
          <w:szCs w:val="24"/>
        </w:rPr>
        <w:t xml:space="preserve">- </w:t>
      </w:r>
      <w:r w:rsidR="006B78BF">
        <w:rPr>
          <w:rFonts w:ascii="Times New Roman" w:hAnsi="Times New Roman"/>
          <w:sz w:val="24"/>
          <w:szCs w:val="24"/>
        </w:rPr>
        <w:t xml:space="preserve">   </w:t>
      </w:r>
      <w:r w:rsidRPr="002415BF">
        <w:rPr>
          <w:rFonts w:ascii="Times New Roman" w:hAnsi="Times New Roman"/>
          <w:sz w:val="24"/>
          <w:szCs w:val="24"/>
        </w:rPr>
        <w:t xml:space="preserve">grad grav cu/fără însoțitor – 9.927 persoane </w:t>
      </w:r>
    </w:p>
    <w:p w:rsidR="004B7677" w:rsidRPr="002415BF" w:rsidRDefault="004B7677" w:rsidP="00DC2CCA">
      <w:pPr>
        <w:pStyle w:val="NoSpacing"/>
        <w:numPr>
          <w:ilvl w:val="0"/>
          <w:numId w:val="80"/>
        </w:numPr>
        <w:ind w:right="119"/>
        <w:jc w:val="both"/>
        <w:rPr>
          <w:rFonts w:ascii="Times New Roman" w:hAnsi="Times New Roman"/>
          <w:sz w:val="24"/>
          <w:szCs w:val="24"/>
        </w:rPr>
      </w:pPr>
      <w:r>
        <w:rPr>
          <w:rFonts w:ascii="Times New Roman" w:hAnsi="Times New Roman"/>
          <w:sz w:val="24"/>
          <w:szCs w:val="24"/>
        </w:rPr>
        <w:t>grad accentuat –</w:t>
      </w:r>
      <w:r w:rsidRPr="002415BF">
        <w:rPr>
          <w:rFonts w:ascii="Times New Roman" w:hAnsi="Times New Roman"/>
          <w:sz w:val="24"/>
          <w:szCs w:val="24"/>
        </w:rPr>
        <w:t>10.892 persoane</w:t>
      </w:r>
    </w:p>
    <w:p w:rsidR="004B7677" w:rsidRPr="002415BF" w:rsidRDefault="004B7677" w:rsidP="00DC2CCA">
      <w:pPr>
        <w:pStyle w:val="NoSpacing"/>
        <w:numPr>
          <w:ilvl w:val="0"/>
          <w:numId w:val="80"/>
        </w:numPr>
        <w:ind w:right="119"/>
        <w:jc w:val="both"/>
        <w:rPr>
          <w:rFonts w:ascii="Times New Roman" w:hAnsi="Times New Roman"/>
          <w:sz w:val="24"/>
          <w:szCs w:val="24"/>
        </w:rPr>
      </w:pPr>
      <w:r w:rsidRPr="002415BF">
        <w:rPr>
          <w:rFonts w:ascii="Times New Roman" w:hAnsi="Times New Roman"/>
          <w:sz w:val="24"/>
          <w:szCs w:val="24"/>
        </w:rPr>
        <w:t>grad mediu – 1.052 persoane</w:t>
      </w:r>
    </w:p>
    <w:p w:rsidR="004B7677" w:rsidRPr="002415BF" w:rsidRDefault="004B7677" w:rsidP="00DC2CCA">
      <w:pPr>
        <w:pStyle w:val="NoSpacing"/>
        <w:numPr>
          <w:ilvl w:val="0"/>
          <w:numId w:val="80"/>
        </w:numPr>
        <w:ind w:right="119"/>
        <w:jc w:val="both"/>
        <w:rPr>
          <w:rFonts w:ascii="Times New Roman" w:hAnsi="Times New Roman"/>
          <w:sz w:val="24"/>
          <w:szCs w:val="24"/>
        </w:rPr>
      </w:pPr>
      <w:r w:rsidRPr="002415BF">
        <w:rPr>
          <w:rFonts w:ascii="Times New Roman" w:hAnsi="Times New Roman"/>
          <w:sz w:val="24"/>
          <w:szCs w:val="24"/>
        </w:rPr>
        <w:t>grad ușor – 79 persoane</w:t>
      </w:r>
    </w:p>
    <w:p w:rsidR="004B7677" w:rsidRDefault="004B7677" w:rsidP="004B7677">
      <w:pPr>
        <w:pStyle w:val="NoSpacing"/>
        <w:ind w:right="119"/>
        <w:jc w:val="both"/>
        <w:rPr>
          <w:rFonts w:ascii="Times New Roman" w:hAnsi="Times New Roman"/>
          <w:color w:val="FF0000"/>
          <w:sz w:val="24"/>
          <w:szCs w:val="24"/>
          <w:highlight w:val="yellow"/>
        </w:rPr>
      </w:pPr>
    </w:p>
    <w:tbl>
      <w:tblPr>
        <w:tblW w:w="7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2711"/>
      </w:tblGrid>
      <w:tr w:rsidR="002734AC" w:rsidRPr="00EC11FE" w:rsidTr="002734AC">
        <w:trPr>
          <w:trHeight w:val="288"/>
        </w:trPr>
        <w:tc>
          <w:tcPr>
            <w:tcW w:w="4531" w:type="dxa"/>
            <w:noWrap/>
          </w:tcPr>
          <w:p w:rsidR="002734AC" w:rsidRPr="00EC11FE" w:rsidRDefault="002734AC" w:rsidP="00296B99">
            <w:pPr>
              <w:pStyle w:val="NoSpacing"/>
              <w:rPr>
                <w:rFonts w:ascii="Times New Roman" w:hAnsi="Times New Roman"/>
              </w:rPr>
            </w:pPr>
            <w:r w:rsidRPr="00EC11FE">
              <w:rPr>
                <w:rFonts w:ascii="Times New Roman" w:hAnsi="Times New Roman"/>
              </w:rPr>
              <w:t>Gradul de handicap</w:t>
            </w:r>
          </w:p>
        </w:tc>
        <w:tc>
          <w:tcPr>
            <w:tcW w:w="2711" w:type="dxa"/>
            <w:noWrap/>
          </w:tcPr>
          <w:p w:rsidR="002734AC" w:rsidRPr="00EC11FE" w:rsidRDefault="002734AC" w:rsidP="00296B99">
            <w:pPr>
              <w:pStyle w:val="NoSpacing"/>
              <w:rPr>
                <w:rFonts w:ascii="Times New Roman" w:hAnsi="Times New Roman"/>
              </w:rPr>
            </w:pPr>
            <w:r>
              <w:rPr>
                <w:rFonts w:ascii="Times New Roman" w:hAnsi="Times New Roman"/>
              </w:rPr>
              <w:t>Nr.total persoane</w:t>
            </w:r>
          </w:p>
        </w:tc>
      </w:tr>
      <w:tr w:rsidR="002734AC" w:rsidRPr="00EC11FE" w:rsidTr="002734AC">
        <w:trPr>
          <w:trHeight w:val="288"/>
        </w:trPr>
        <w:tc>
          <w:tcPr>
            <w:tcW w:w="4531" w:type="dxa"/>
            <w:noWrap/>
          </w:tcPr>
          <w:p w:rsidR="002734AC" w:rsidRPr="00EC11FE" w:rsidRDefault="002734AC" w:rsidP="00296B99">
            <w:pPr>
              <w:spacing w:after="0" w:line="240" w:lineRule="auto"/>
              <w:rPr>
                <w:rFonts w:ascii="Times New Roman" w:hAnsi="Times New Roman"/>
              </w:rPr>
            </w:pPr>
            <w:r w:rsidRPr="00EC11FE">
              <w:rPr>
                <w:rFonts w:ascii="Times New Roman" w:hAnsi="Times New Roman"/>
              </w:rPr>
              <w:t>grav</w:t>
            </w:r>
          </w:p>
        </w:tc>
        <w:tc>
          <w:tcPr>
            <w:tcW w:w="2711" w:type="dxa"/>
            <w:noWrap/>
          </w:tcPr>
          <w:p w:rsidR="002734AC" w:rsidRPr="00EC11FE" w:rsidRDefault="002734AC" w:rsidP="00296B99">
            <w:pPr>
              <w:spacing w:after="0" w:line="240" w:lineRule="auto"/>
              <w:rPr>
                <w:rFonts w:ascii="Times New Roman" w:hAnsi="Times New Roman"/>
              </w:rPr>
            </w:pPr>
            <w:r w:rsidRPr="002415BF">
              <w:rPr>
                <w:rFonts w:ascii="Times New Roman" w:hAnsi="Times New Roman"/>
                <w:sz w:val="24"/>
                <w:szCs w:val="24"/>
              </w:rPr>
              <w:t>9.927</w:t>
            </w:r>
          </w:p>
        </w:tc>
      </w:tr>
      <w:tr w:rsidR="002734AC" w:rsidRPr="00EC11FE" w:rsidTr="002734AC">
        <w:trPr>
          <w:trHeight w:val="288"/>
        </w:trPr>
        <w:tc>
          <w:tcPr>
            <w:tcW w:w="4531" w:type="dxa"/>
            <w:noWrap/>
          </w:tcPr>
          <w:p w:rsidR="002734AC" w:rsidRPr="00EC11FE" w:rsidRDefault="002734AC" w:rsidP="00296B99">
            <w:pPr>
              <w:spacing w:after="0" w:line="240" w:lineRule="auto"/>
              <w:rPr>
                <w:rFonts w:ascii="Times New Roman" w:hAnsi="Times New Roman"/>
              </w:rPr>
            </w:pPr>
            <w:r w:rsidRPr="00EC11FE">
              <w:rPr>
                <w:rFonts w:ascii="Times New Roman" w:hAnsi="Times New Roman"/>
              </w:rPr>
              <w:t>accentuat</w:t>
            </w:r>
          </w:p>
        </w:tc>
        <w:tc>
          <w:tcPr>
            <w:tcW w:w="2711" w:type="dxa"/>
            <w:noWrap/>
          </w:tcPr>
          <w:p w:rsidR="002734AC" w:rsidRPr="00EC11FE" w:rsidRDefault="002734AC" w:rsidP="00296B99">
            <w:pPr>
              <w:spacing w:after="0" w:line="240" w:lineRule="auto"/>
              <w:rPr>
                <w:rFonts w:ascii="Times New Roman" w:hAnsi="Times New Roman"/>
              </w:rPr>
            </w:pPr>
            <w:r w:rsidRPr="002415BF">
              <w:rPr>
                <w:rFonts w:ascii="Times New Roman" w:hAnsi="Times New Roman"/>
                <w:sz w:val="24"/>
                <w:szCs w:val="24"/>
              </w:rPr>
              <w:t>10.892</w:t>
            </w:r>
          </w:p>
        </w:tc>
      </w:tr>
      <w:tr w:rsidR="002734AC" w:rsidRPr="00EC11FE" w:rsidTr="002734AC">
        <w:trPr>
          <w:trHeight w:val="288"/>
        </w:trPr>
        <w:tc>
          <w:tcPr>
            <w:tcW w:w="4531" w:type="dxa"/>
            <w:noWrap/>
          </w:tcPr>
          <w:p w:rsidR="002734AC" w:rsidRPr="00EC11FE" w:rsidRDefault="002734AC" w:rsidP="00296B99">
            <w:pPr>
              <w:spacing w:after="0" w:line="240" w:lineRule="auto"/>
              <w:rPr>
                <w:rFonts w:ascii="Times New Roman" w:hAnsi="Times New Roman"/>
              </w:rPr>
            </w:pPr>
            <w:r w:rsidRPr="00EC11FE">
              <w:rPr>
                <w:rFonts w:ascii="Times New Roman" w:hAnsi="Times New Roman"/>
              </w:rPr>
              <w:t>mediu</w:t>
            </w:r>
          </w:p>
        </w:tc>
        <w:tc>
          <w:tcPr>
            <w:tcW w:w="2711" w:type="dxa"/>
            <w:noWrap/>
          </w:tcPr>
          <w:p w:rsidR="002734AC" w:rsidRPr="00EC11FE" w:rsidRDefault="002734AC" w:rsidP="00296B99">
            <w:pPr>
              <w:spacing w:after="0" w:line="240" w:lineRule="auto"/>
              <w:rPr>
                <w:rFonts w:ascii="Times New Roman" w:hAnsi="Times New Roman"/>
              </w:rPr>
            </w:pPr>
            <w:r w:rsidRPr="002415BF">
              <w:rPr>
                <w:rFonts w:ascii="Times New Roman" w:hAnsi="Times New Roman"/>
                <w:sz w:val="24"/>
                <w:szCs w:val="24"/>
              </w:rPr>
              <w:t>1.052</w:t>
            </w:r>
          </w:p>
        </w:tc>
      </w:tr>
      <w:tr w:rsidR="002734AC" w:rsidRPr="00EC11FE" w:rsidTr="002734AC">
        <w:trPr>
          <w:trHeight w:val="288"/>
        </w:trPr>
        <w:tc>
          <w:tcPr>
            <w:tcW w:w="4531" w:type="dxa"/>
            <w:noWrap/>
          </w:tcPr>
          <w:p w:rsidR="002734AC" w:rsidRPr="00EC11FE" w:rsidRDefault="002734AC" w:rsidP="00296B99">
            <w:pPr>
              <w:spacing w:after="0" w:line="240" w:lineRule="auto"/>
              <w:rPr>
                <w:rFonts w:ascii="Times New Roman" w:hAnsi="Times New Roman"/>
              </w:rPr>
            </w:pPr>
            <w:r w:rsidRPr="00EC11FE">
              <w:rPr>
                <w:rFonts w:ascii="Times New Roman" w:hAnsi="Times New Roman"/>
              </w:rPr>
              <w:t>ușor</w:t>
            </w:r>
          </w:p>
        </w:tc>
        <w:tc>
          <w:tcPr>
            <w:tcW w:w="2711" w:type="dxa"/>
            <w:noWrap/>
          </w:tcPr>
          <w:p w:rsidR="002734AC" w:rsidRPr="00EC11FE" w:rsidRDefault="002734AC" w:rsidP="00296B99">
            <w:pPr>
              <w:spacing w:after="0" w:line="240" w:lineRule="auto"/>
              <w:rPr>
                <w:rFonts w:ascii="Times New Roman" w:hAnsi="Times New Roman"/>
              </w:rPr>
            </w:pPr>
            <w:r w:rsidRPr="002415BF">
              <w:rPr>
                <w:rFonts w:ascii="Times New Roman" w:hAnsi="Times New Roman"/>
                <w:sz w:val="24"/>
                <w:szCs w:val="24"/>
              </w:rPr>
              <w:t>79</w:t>
            </w:r>
          </w:p>
        </w:tc>
      </w:tr>
      <w:tr w:rsidR="002734AC" w:rsidRPr="00EC11FE" w:rsidTr="002734AC">
        <w:trPr>
          <w:trHeight w:val="288"/>
        </w:trPr>
        <w:tc>
          <w:tcPr>
            <w:tcW w:w="4531" w:type="dxa"/>
            <w:noWrap/>
          </w:tcPr>
          <w:p w:rsidR="002734AC" w:rsidRPr="00EC11FE" w:rsidRDefault="002734AC" w:rsidP="00296B99">
            <w:pPr>
              <w:spacing w:after="0" w:line="240" w:lineRule="auto"/>
              <w:rPr>
                <w:rFonts w:ascii="Times New Roman" w:hAnsi="Times New Roman"/>
                <w:b/>
              </w:rPr>
            </w:pPr>
            <w:r w:rsidRPr="00EC11FE">
              <w:rPr>
                <w:rFonts w:ascii="Times New Roman" w:hAnsi="Times New Roman"/>
                <w:b/>
              </w:rPr>
              <w:t>TOTAL</w:t>
            </w:r>
          </w:p>
        </w:tc>
        <w:tc>
          <w:tcPr>
            <w:tcW w:w="2711" w:type="dxa"/>
            <w:noWrap/>
          </w:tcPr>
          <w:p w:rsidR="002734AC" w:rsidRPr="00EC11FE" w:rsidRDefault="002734AC" w:rsidP="00296B99">
            <w:pPr>
              <w:spacing w:after="0" w:line="240" w:lineRule="auto"/>
              <w:rPr>
                <w:rFonts w:ascii="Times New Roman" w:hAnsi="Times New Roman"/>
                <w:b/>
              </w:rPr>
            </w:pPr>
            <w:r w:rsidRPr="002415BF">
              <w:rPr>
                <w:rFonts w:ascii="Times New Roman" w:eastAsia="Times New Roman" w:hAnsi="Times New Roman"/>
                <w:b/>
                <w:color w:val="000000"/>
                <w:sz w:val="24"/>
                <w:szCs w:val="24"/>
                <w:lang w:val="ro-RO" w:eastAsia="ro-RO"/>
              </w:rPr>
              <w:t>21950</w:t>
            </w:r>
          </w:p>
        </w:tc>
      </w:tr>
    </w:tbl>
    <w:p w:rsidR="004B7677" w:rsidRDefault="004B7677" w:rsidP="004B7677">
      <w:pPr>
        <w:pStyle w:val="NoSpacing"/>
        <w:ind w:right="119"/>
        <w:jc w:val="both"/>
        <w:rPr>
          <w:rFonts w:ascii="Times New Roman" w:hAnsi="Times New Roman"/>
          <w:color w:val="FF0000"/>
          <w:sz w:val="24"/>
          <w:szCs w:val="24"/>
          <w:highlight w:val="yellow"/>
        </w:rPr>
      </w:pPr>
    </w:p>
    <w:p w:rsidR="002734AC" w:rsidRDefault="002734AC" w:rsidP="004B7677">
      <w:pPr>
        <w:rPr>
          <w:rFonts w:ascii="Times New Roman" w:hAnsi="Times New Roman"/>
          <w:sz w:val="24"/>
          <w:szCs w:val="24"/>
        </w:rPr>
      </w:pPr>
      <w:r>
        <w:rPr>
          <w:noProof/>
        </w:rPr>
        <w:lastRenderedPageBreak/>
        <w:drawing>
          <wp:inline distT="0" distB="0" distL="0" distR="0" wp14:anchorId="0216254B" wp14:editId="26A15882">
            <wp:extent cx="6127750" cy="1600200"/>
            <wp:effectExtent l="0" t="0" r="2540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B7677" w:rsidRPr="002415BF" w:rsidRDefault="004B7677" w:rsidP="004B7677">
      <w:pPr>
        <w:rPr>
          <w:rFonts w:ascii="Times New Roman" w:hAnsi="Times New Roman"/>
          <w:sz w:val="24"/>
          <w:szCs w:val="24"/>
        </w:rPr>
      </w:pPr>
      <w:r w:rsidRPr="002415BF">
        <w:rPr>
          <w:rFonts w:ascii="Times New Roman" w:hAnsi="Times New Roman"/>
          <w:sz w:val="24"/>
          <w:szCs w:val="24"/>
        </w:rPr>
        <w:t>Se constată că predomină persoanele adulte încadrate în gradul accentuat, urmat de gradul grav, gradul mediu și gradul ușor.</w:t>
      </w:r>
    </w:p>
    <w:p w:rsidR="004B7677" w:rsidRDefault="004B7677" w:rsidP="004B7677">
      <w:pPr>
        <w:rPr>
          <w:rFonts w:ascii="Times New Roman" w:hAnsi="Times New Roman"/>
          <w:sz w:val="24"/>
          <w:szCs w:val="24"/>
          <w:u w:val="single"/>
        </w:rPr>
      </w:pPr>
      <w:r w:rsidRPr="00772104">
        <w:rPr>
          <w:rFonts w:ascii="Times New Roman" w:hAnsi="Times New Roman"/>
          <w:sz w:val="24"/>
          <w:szCs w:val="24"/>
          <w:u w:val="single"/>
        </w:rPr>
        <w:t>Situație privind persoanele încadrate în grad de handicap de pe raza județului Suceava, structurați după tipul handicapului</w:t>
      </w:r>
      <w:r>
        <w:rPr>
          <w:rFonts w:ascii="Times New Roman" w:hAnsi="Times New Roman"/>
          <w:sz w:val="24"/>
          <w:szCs w:val="24"/>
          <w:u w:val="single"/>
        </w:rPr>
        <w:t xml:space="preserve"> (31.12.2022)</w:t>
      </w:r>
    </w:p>
    <w:tbl>
      <w:tblPr>
        <w:tblW w:w="9875" w:type="dxa"/>
        <w:tblInd w:w="108" w:type="dxa"/>
        <w:tblLook w:val="04A0" w:firstRow="1" w:lastRow="0" w:firstColumn="1" w:lastColumn="0" w:noHBand="0" w:noVBand="1"/>
      </w:tblPr>
      <w:tblGrid>
        <w:gridCol w:w="1298"/>
        <w:gridCol w:w="934"/>
        <w:gridCol w:w="904"/>
        <w:gridCol w:w="727"/>
        <w:gridCol w:w="663"/>
        <w:gridCol w:w="1128"/>
        <w:gridCol w:w="912"/>
        <w:gridCol w:w="741"/>
        <w:gridCol w:w="988"/>
        <w:gridCol w:w="806"/>
        <w:gridCol w:w="774"/>
      </w:tblGrid>
      <w:tr w:rsidR="004B7677" w:rsidRPr="00922F5E" w:rsidTr="005C412D">
        <w:trPr>
          <w:trHeight w:val="264"/>
        </w:trPr>
        <w:tc>
          <w:tcPr>
            <w:tcW w:w="12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rPr>
                <w:rFonts w:ascii="Times New Roman" w:eastAsia="Times New Roman" w:hAnsi="Times New Roman"/>
                <w:b/>
                <w:bCs/>
                <w:color w:val="000000"/>
                <w:sz w:val="20"/>
                <w:szCs w:val="20"/>
                <w:lang w:val="ro-RO" w:eastAsia="ro-RO"/>
              </w:rPr>
            </w:pPr>
            <w:r w:rsidRPr="00922F5E">
              <w:rPr>
                <w:rFonts w:ascii="Times New Roman" w:eastAsia="Times New Roman" w:hAnsi="Times New Roman"/>
                <w:b/>
                <w:bCs/>
                <w:color w:val="000000"/>
                <w:sz w:val="20"/>
                <w:szCs w:val="20"/>
                <w:lang w:val="ro-RO" w:eastAsia="ro-RO"/>
              </w:rPr>
              <w:t>Gradul de handicap</w:t>
            </w:r>
          </w:p>
        </w:tc>
        <w:tc>
          <w:tcPr>
            <w:tcW w:w="934" w:type="dxa"/>
            <w:tcBorders>
              <w:top w:val="single" w:sz="4" w:space="0" w:color="auto"/>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rPr>
                <w:rFonts w:ascii="Times New Roman" w:eastAsia="Times New Roman" w:hAnsi="Times New Roman"/>
                <w:b/>
                <w:bCs/>
                <w:color w:val="000000"/>
                <w:sz w:val="20"/>
                <w:szCs w:val="20"/>
                <w:lang w:val="ro-RO" w:eastAsia="ro-RO"/>
              </w:rPr>
            </w:pPr>
            <w:r w:rsidRPr="00922F5E">
              <w:rPr>
                <w:rFonts w:ascii="Times New Roman" w:eastAsia="Times New Roman" w:hAnsi="Times New Roman"/>
                <w:b/>
                <w:bCs/>
                <w:color w:val="000000"/>
                <w:sz w:val="20"/>
                <w:szCs w:val="20"/>
                <w:lang w:val="ro-RO" w:eastAsia="ro-RO"/>
              </w:rPr>
              <w:t>Asociat</w:t>
            </w:r>
          </w:p>
        </w:tc>
        <w:tc>
          <w:tcPr>
            <w:tcW w:w="904" w:type="dxa"/>
            <w:tcBorders>
              <w:top w:val="single" w:sz="4" w:space="0" w:color="auto"/>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rPr>
                <w:rFonts w:ascii="Times New Roman" w:eastAsia="Times New Roman" w:hAnsi="Times New Roman"/>
                <w:b/>
                <w:bCs/>
                <w:color w:val="000000"/>
                <w:sz w:val="20"/>
                <w:szCs w:val="20"/>
                <w:lang w:val="ro-RO" w:eastAsia="ro-RO"/>
              </w:rPr>
            </w:pPr>
            <w:r w:rsidRPr="00922F5E">
              <w:rPr>
                <w:rFonts w:ascii="Times New Roman" w:eastAsia="Times New Roman" w:hAnsi="Times New Roman"/>
                <w:b/>
                <w:bCs/>
                <w:color w:val="000000"/>
                <w:sz w:val="20"/>
                <w:szCs w:val="20"/>
                <w:lang w:val="ro-RO" w:eastAsia="ro-RO"/>
              </w:rPr>
              <w:t>Auditiv</w:t>
            </w:r>
          </w:p>
        </w:tc>
        <w:tc>
          <w:tcPr>
            <w:tcW w:w="727" w:type="dxa"/>
            <w:tcBorders>
              <w:top w:val="single" w:sz="4" w:space="0" w:color="auto"/>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rPr>
                <w:rFonts w:ascii="Times New Roman" w:eastAsia="Times New Roman" w:hAnsi="Times New Roman"/>
                <w:b/>
                <w:bCs/>
                <w:color w:val="000000"/>
                <w:sz w:val="20"/>
                <w:szCs w:val="20"/>
                <w:lang w:val="ro-RO" w:eastAsia="ro-RO"/>
              </w:rPr>
            </w:pPr>
            <w:r w:rsidRPr="00922F5E">
              <w:rPr>
                <w:rFonts w:ascii="Times New Roman" w:eastAsia="Times New Roman" w:hAnsi="Times New Roman"/>
                <w:b/>
                <w:bCs/>
                <w:color w:val="000000"/>
                <w:sz w:val="20"/>
                <w:szCs w:val="20"/>
                <w:lang w:val="ro-RO" w:eastAsia="ro-RO"/>
              </w:rPr>
              <w:t>Boli rare</w:t>
            </w:r>
          </w:p>
        </w:tc>
        <w:tc>
          <w:tcPr>
            <w:tcW w:w="663" w:type="dxa"/>
            <w:tcBorders>
              <w:top w:val="single" w:sz="4" w:space="0" w:color="auto"/>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rPr>
                <w:rFonts w:ascii="Times New Roman" w:eastAsia="Times New Roman" w:hAnsi="Times New Roman"/>
                <w:b/>
                <w:bCs/>
                <w:color w:val="000000"/>
                <w:sz w:val="20"/>
                <w:szCs w:val="20"/>
                <w:lang w:val="ro-RO" w:eastAsia="ro-RO"/>
              </w:rPr>
            </w:pPr>
            <w:r w:rsidRPr="00922F5E">
              <w:rPr>
                <w:rFonts w:ascii="Times New Roman" w:eastAsia="Times New Roman" w:hAnsi="Times New Roman"/>
                <w:b/>
                <w:bCs/>
                <w:color w:val="000000"/>
                <w:sz w:val="20"/>
                <w:szCs w:val="20"/>
                <w:lang w:val="ro-RO" w:eastAsia="ro-RO"/>
              </w:rPr>
              <w:t>Fizic</w:t>
            </w:r>
          </w:p>
        </w:tc>
        <w:tc>
          <w:tcPr>
            <w:tcW w:w="1128" w:type="dxa"/>
            <w:tcBorders>
              <w:top w:val="single" w:sz="4" w:space="0" w:color="auto"/>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rPr>
                <w:rFonts w:ascii="Times New Roman" w:eastAsia="Times New Roman" w:hAnsi="Times New Roman"/>
                <w:b/>
                <w:bCs/>
                <w:color w:val="000000"/>
                <w:sz w:val="20"/>
                <w:szCs w:val="20"/>
                <w:lang w:val="ro-RO" w:eastAsia="ro-RO"/>
              </w:rPr>
            </w:pPr>
            <w:r w:rsidRPr="00922F5E">
              <w:rPr>
                <w:rFonts w:ascii="Times New Roman" w:eastAsia="Times New Roman" w:hAnsi="Times New Roman"/>
                <w:b/>
                <w:bCs/>
                <w:color w:val="000000"/>
                <w:sz w:val="20"/>
                <w:szCs w:val="20"/>
                <w:lang w:val="ro-RO" w:eastAsia="ro-RO"/>
              </w:rPr>
              <w:t>HIV/SIDA</w:t>
            </w:r>
          </w:p>
        </w:tc>
        <w:tc>
          <w:tcPr>
            <w:tcW w:w="912" w:type="dxa"/>
            <w:tcBorders>
              <w:top w:val="single" w:sz="4" w:space="0" w:color="auto"/>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rPr>
                <w:rFonts w:ascii="Times New Roman" w:eastAsia="Times New Roman" w:hAnsi="Times New Roman"/>
                <w:b/>
                <w:bCs/>
                <w:color w:val="000000"/>
                <w:sz w:val="20"/>
                <w:szCs w:val="20"/>
                <w:lang w:val="ro-RO" w:eastAsia="ro-RO"/>
              </w:rPr>
            </w:pPr>
            <w:r w:rsidRPr="00922F5E">
              <w:rPr>
                <w:rFonts w:ascii="Times New Roman" w:eastAsia="Times New Roman" w:hAnsi="Times New Roman"/>
                <w:b/>
                <w:bCs/>
                <w:color w:val="000000"/>
                <w:sz w:val="20"/>
                <w:szCs w:val="20"/>
                <w:lang w:val="ro-RO" w:eastAsia="ro-RO"/>
              </w:rPr>
              <w:t>Mental</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rPr>
                <w:rFonts w:ascii="Times New Roman" w:eastAsia="Times New Roman" w:hAnsi="Times New Roman"/>
                <w:b/>
                <w:bCs/>
                <w:color w:val="000000"/>
                <w:sz w:val="20"/>
                <w:szCs w:val="20"/>
                <w:lang w:val="ro-RO" w:eastAsia="ro-RO"/>
              </w:rPr>
            </w:pPr>
            <w:r w:rsidRPr="00922F5E">
              <w:rPr>
                <w:rFonts w:ascii="Times New Roman" w:eastAsia="Times New Roman" w:hAnsi="Times New Roman"/>
                <w:b/>
                <w:bCs/>
                <w:color w:val="000000"/>
                <w:sz w:val="20"/>
                <w:szCs w:val="20"/>
                <w:lang w:val="ro-RO" w:eastAsia="ro-RO"/>
              </w:rPr>
              <w:t>Psihic</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rPr>
                <w:rFonts w:ascii="Times New Roman" w:eastAsia="Times New Roman" w:hAnsi="Times New Roman"/>
                <w:b/>
                <w:bCs/>
                <w:color w:val="000000"/>
                <w:sz w:val="20"/>
                <w:szCs w:val="20"/>
                <w:lang w:val="ro-RO" w:eastAsia="ro-RO"/>
              </w:rPr>
            </w:pPr>
            <w:r w:rsidRPr="00922F5E">
              <w:rPr>
                <w:rFonts w:ascii="Times New Roman" w:eastAsia="Times New Roman" w:hAnsi="Times New Roman"/>
                <w:b/>
                <w:bCs/>
                <w:color w:val="000000"/>
                <w:sz w:val="20"/>
                <w:szCs w:val="20"/>
                <w:lang w:val="ro-RO" w:eastAsia="ro-RO"/>
              </w:rPr>
              <w:t>Somatic</w:t>
            </w:r>
          </w:p>
        </w:tc>
        <w:tc>
          <w:tcPr>
            <w:tcW w:w="806" w:type="dxa"/>
            <w:tcBorders>
              <w:top w:val="single" w:sz="4" w:space="0" w:color="auto"/>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rPr>
                <w:rFonts w:ascii="Times New Roman" w:eastAsia="Times New Roman" w:hAnsi="Times New Roman"/>
                <w:b/>
                <w:bCs/>
                <w:color w:val="000000"/>
                <w:sz w:val="20"/>
                <w:szCs w:val="20"/>
                <w:lang w:val="ro-RO" w:eastAsia="ro-RO"/>
              </w:rPr>
            </w:pPr>
            <w:r w:rsidRPr="00922F5E">
              <w:rPr>
                <w:rFonts w:ascii="Times New Roman" w:eastAsia="Times New Roman" w:hAnsi="Times New Roman"/>
                <w:b/>
                <w:bCs/>
                <w:color w:val="000000"/>
                <w:sz w:val="20"/>
                <w:szCs w:val="20"/>
                <w:lang w:val="ro-RO" w:eastAsia="ro-RO"/>
              </w:rPr>
              <w:t>Vizual</w:t>
            </w:r>
          </w:p>
        </w:tc>
        <w:tc>
          <w:tcPr>
            <w:tcW w:w="774" w:type="dxa"/>
            <w:tcBorders>
              <w:top w:val="single" w:sz="4" w:space="0" w:color="auto"/>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rPr>
                <w:rFonts w:ascii="Times New Roman" w:eastAsia="Times New Roman" w:hAnsi="Times New Roman"/>
                <w:b/>
                <w:bCs/>
                <w:color w:val="000000"/>
                <w:sz w:val="20"/>
                <w:szCs w:val="20"/>
                <w:lang w:val="ro-RO" w:eastAsia="ro-RO"/>
              </w:rPr>
            </w:pPr>
            <w:r w:rsidRPr="00922F5E">
              <w:rPr>
                <w:rFonts w:ascii="Times New Roman" w:eastAsia="Times New Roman" w:hAnsi="Times New Roman"/>
                <w:b/>
                <w:bCs/>
                <w:color w:val="000000"/>
                <w:sz w:val="20"/>
                <w:szCs w:val="20"/>
                <w:lang w:val="ro-RO" w:eastAsia="ro-RO"/>
              </w:rPr>
              <w:t>total</w:t>
            </w:r>
          </w:p>
        </w:tc>
      </w:tr>
      <w:tr w:rsidR="004B7677" w:rsidRPr="00922F5E" w:rsidTr="005C412D">
        <w:trPr>
          <w:trHeight w:val="264"/>
        </w:trPr>
        <w:tc>
          <w:tcPr>
            <w:tcW w:w="1298" w:type="dxa"/>
            <w:tcBorders>
              <w:top w:val="nil"/>
              <w:left w:val="single" w:sz="4" w:space="0" w:color="auto"/>
              <w:bottom w:val="single" w:sz="4" w:space="0" w:color="auto"/>
              <w:right w:val="single" w:sz="4" w:space="0" w:color="auto"/>
            </w:tcBorders>
            <w:shd w:val="clear" w:color="auto" w:fill="auto"/>
            <w:noWrap/>
            <w:hideMark/>
          </w:tcPr>
          <w:p w:rsidR="004B7677" w:rsidRPr="00922F5E" w:rsidRDefault="004B7677" w:rsidP="00296B99">
            <w:pPr>
              <w:spacing w:after="0" w:line="240" w:lineRule="auto"/>
              <w:rPr>
                <w:rFonts w:ascii="Times New Roman" w:hAnsi="Times New Roman"/>
                <w:sz w:val="20"/>
                <w:szCs w:val="20"/>
              </w:rPr>
            </w:pPr>
            <w:r w:rsidRPr="00922F5E">
              <w:rPr>
                <w:rFonts w:ascii="Times New Roman" w:hAnsi="Times New Roman"/>
                <w:sz w:val="20"/>
                <w:szCs w:val="20"/>
              </w:rPr>
              <w:t>grav</w:t>
            </w:r>
          </w:p>
        </w:tc>
        <w:tc>
          <w:tcPr>
            <w:tcW w:w="934"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858</w:t>
            </w:r>
          </w:p>
        </w:tc>
        <w:tc>
          <w:tcPr>
            <w:tcW w:w="904"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2</w:t>
            </w:r>
          </w:p>
        </w:tc>
        <w:tc>
          <w:tcPr>
            <w:tcW w:w="727"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2</w:t>
            </w:r>
          </w:p>
        </w:tc>
        <w:tc>
          <w:tcPr>
            <w:tcW w:w="663"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2823</w:t>
            </w:r>
          </w:p>
        </w:tc>
        <w:tc>
          <w:tcPr>
            <w:tcW w:w="1128"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141</w:t>
            </w:r>
          </w:p>
        </w:tc>
        <w:tc>
          <w:tcPr>
            <w:tcW w:w="912"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2438</w:t>
            </w:r>
          </w:p>
        </w:tc>
        <w:tc>
          <w:tcPr>
            <w:tcW w:w="741"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550</w:t>
            </w:r>
          </w:p>
        </w:tc>
        <w:tc>
          <w:tcPr>
            <w:tcW w:w="988"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749</w:t>
            </w:r>
          </w:p>
        </w:tc>
        <w:tc>
          <w:tcPr>
            <w:tcW w:w="806"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2364</w:t>
            </w:r>
          </w:p>
        </w:tc>
        <w:tc>
          <w:tcPr>
            <w:tcW w:w="774"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b/>
                <w:color w:val="000000"/>
                <w:sz w:val="20"/>
                <w:szCs w:val="20"/>
                <w:lang w:val="ro-RO" w:eastAsia="ro-RO"/>
              </w:rPr>
            </w:pPr>
            <w:r w:rsidRPr="00922F5E">
              <w:rPr>
                <w:rFonts w:ascii="Times New Roman" w:eastAsia="Times New Roman" w:hAnsi="Times New Roman"/>
                <w:b/>
                <w:color w:val="000000"/>
                <w:sz w:val="20"/>
                <w:szCs w:val="20"/>
                <w:lang w:val="ro-RO" w:eastAsia="ro-RO"/>
              </w:rPr>
              <w:t>9927</w:t>
            </w:r>
          </w:p>
        </w:tc>
      </w:tr>
      <w:tr w:rsidR="004B7677" w:rsidRPr="00922F5E" w:rsidTr="005C412D">
        <w:trPr>
          <w:trHeight w:val="264"/>
        </w:trPr>
        <w:tc>
          <w:tcPr>
            <w:tcW w:w="1298" w:type="dxa"/>
            <w:tcBorders>
              <w:top w:val="nil"/>
              <w:left w:val="single" w:sz="4" w:space="0" w:color="auto"/>
              <w:bottom w:val="single" w:sz="4" w:space="0" w:color="auto"/>
              <w:right w:val="single" w:sz="4" w:space="0" w:color="auto"/>
            </w:tcBorders>
            <w:shd w:val="clear" w:color="auto" w:fill="auto"/>
            <w:noWrap/>
            <w:hideMark/>
          </w:tcPr>
          <w:p w:rsidR="004B7677" w:rsidRPr="00922F5E" w:rsidRDefault="004B7677" w:rsidP="00296B99">
            <w:pPr>
              <w:spacing w:after="0" w:line="240" w:lineRule="auto"/>
              <w:rPr>
                <w:rFonts w:ascii="Times New Roman" w:hAnsi="Times New Roman"/>
                <w:sz w:val="20"/>
                <w:szCs w:val="20"/>
              </w:rPr>
            </w:pPr>
            <w:r w:rsidRPr="00922F5E">
              <w:rPr>
                <w:rFonts w:ascii="Times New Roman" w:hAnsi="Times New Roman"/>
                <w:sz w:val="20"/>
                <w:szCs w:val="20"/>
              </w:rPr>
              <w:t>accentuat</w:t>
            </w:r>
          </w:p>
        </w:tc>
        <w:tc>
          <w:tcPr>
            <w:tcW w:w="934"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729</w:t>
            </w:r>
          </w:p>
        </w:tc>
        <w:tc>
          <w:tcPr>
            <w:tcW w:w="904"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520</w:t>
            </w:r>
          </w:p>
        </w:tc>
        <w:tc>
          <w:tcPr>
            <w:tcW w:w="727"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1</w:t>
            </w:r>
          </w:p>
        </w:tc>
        <w:tc>
          <w:tcPr>
            <w:tcW w:w="663"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2417</w:t>
            </w:r>
          </w:p>
        </w:tc>
        <w:tc>
          <w:tcPr>
            <w:tcW w:w="1128"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18</w:t>
            </w:r>
          </w:p>
        </w:tc>
        <w:tc>
          <w:tcPr>
            <w:tcW w:w="912"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2124</w:t>
            </w:r>
          </w:p>
        </w:tc>
        <w:tc>
          <w:tcPr>
            <w:tcW w:w="741"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1470</w:t>
            </w:r>
          </w:p>
        </w:tc>
        <w:tc>
          <w:tcPr>
            <w:tcW w:w="988"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2148</w:t>
            </w:r>
          </w:p>
        </w:tc>
        <w:tc>
          <w:tcPr>
            <w:tcW w:w="806"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1465</w:t>
            </w:r>
          </w:p>
        </w:tc>
        <w:tc>
          <w:tcPr>
            <w:tcW w:w="774"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b/>
                <w:color w:val="000000"/>
                <w:sz w:val="20"/>
                <w:szCs w:val="20"/>
                <w:lang w:val="ro-RO" w:eastAsia="ro-RO"/>
              </w:rPr>
            </w:pPr>
            <w:r w:rsidRPr="00922F5E">
              <w:rPr>
                <w:rFonts w:ascii="Times New Roman" w:eastAsia="Times New Roman" w:hAnsi="Times New Roman"/>
                <w:b/>
                <w:color w:val="000000"/>
                <w:sz w:val="20"/>
                <w:szCs w:val="20"/>
                <w:lang w:val="ro-RO" w:eastAsia="ro-RO"/>
              </w:rPr>
              <w:t>10892</w:t>
            </w:r>
          </w:p>
        </w:tc>
      </w:tr>
      <w:tr w:rsidR="004B7677" w:rsidRPr="00922F5E" w:rsidTr="005C412D">
        <w:trPr>
          <w:trHeight w:val="264"/>
        </w:trPr>
        <w:tc>
          <w:tcPr>
            <w:tcW w:w="1298" w:type="dxa"/>
            <w:tcBorders>
              <w:top w:val="nil"/>
              <w:left w:val="single" w:sz="4" w:space="0" w:color="auto"/>
              <w:bottom w:val="single" w:sz="4" w:space="0" w:color="auto"/>
              <w:right w:val="single" w:sz="4" w:space="0" w:color="auto"/>
            </w:tcBorders>
            <w:shd w:val="clear" w:color="auto" w:fill="auto"/>
            <w:noWrap/>
            <w:hideMark/>
          </w:tcPr>
          <w:p w:rsidR="004B7677" w:rsidRPr="00922F5E" w:rsidRDefault="004B7677" w:rsidP="00296B99">
            <w:pPr>
              <w:spacing w:after="0" w:line="240" w:lineRule="auto"/>
              <w:rPr>
                <w:rFonts w:ascii="Times New Roman" w:hAnsi="Times New Roman"/>
                <w:sz w:val="20"/>
                <w:szCs w:val="20"/>
              </w:rPr>
            </w:pPr>
            <w:r w:rsidRPr="00922F5E">
              <w:rPr>
                <w:rFonts w:ascii="Times New Roman" w:hAnsi="Times New Roman"/>
                <w:sz w:val="20"/>
                <w:szCs w:val="20"/>
              </w:rPr>
              <w:t>mediu</w:t>
            </w:r>
          </w:p>
        </w:tc>
        <w:tc>
          <w:tcPr>
            <w:tcW w:w="934"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38</w:t>
            </w:r>
          </w:p>
        </w:tc>
        <w:tc>
          <w:tcPr>
            <w:tcW w:w="904"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34</w:t>
            </w:r>
          </w:p>
        </w:tc>
        <w:tc>
          <w:tcPr>
            <w:tcW w:w="727"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0</w:t>
            </w:r>
          </w:p>
        </w:tc>
        <w:tc>
          <w:tcPr>
            <w:tcW w:w="663"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583</w:t>
            </w:r>
          </w:p>
        </w:tc>
        <w:tc>
          <w:tcPr>
            <w:tcW w:w="1128"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1</w:t>
            </w:r>
          </w:p>
        </w:tc>
        <w:tc>
          <w:tcPr>
            <w:tcW w:w="912"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130</w:t>
            </w:r>
          </w:p>
        </w:tc>
        <w:tc>
          <w:tcPr>
            <w:tcW w:w="741"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31</w:t>
            </w:r>
          </w:p>
        </w:tc>
        <w:tc>
          <w:tcPr>
            <w:tcW w:w="988"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210</w:t>
            </w:r>
          </w:p>
        </w:tc>
        <w:tc>
          <w:tcPr>
            <w:tcW w:w="806"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25</w:t>
            </w:r>
          </w:p>
        </w:tc>
        <w:tc>
          <w:tcPr>
            <w:tcW w:w="774"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b/>
                <w:color w:val="000000"/>
                <w:sz w:val="20"/>
                <w:szCs w:val="20"/>
                <w:lang w:val="ro-RO" w:eastAsia="ro-RO"/>
              </w:rPr>
            </w:pPr>
            <w:r w:rsidRPr="00922F5E">
              <w:rPr>
                <w:rFonts w:ascii="Times New Roman" w:eastAsia="Times New Roman" w:hAnsi="Times New Roman"/>
                <w:b/>
                <w:color w:val="000000"/>
                <w:sz w:val="20"/>
                <w:szCs w:val="20"/>
                <w:lang w:val="ro-RO" w:eastAsia="ro-RO"/>
              </w:rPr>
              <w:t>1052</w:t>
            </w:r>
          </w:p>
        </w:tc>
      </w:tr>
      <w:tr w:rsidR="004B7677" w:rsidRPr="00922F5E" w:rsidTr="005C412D">
        <w:trPr>
          <w:trHeight w:val="264"/>
        </w:trPr>
        <w:tc>
          <w:tcPr>
            <w:tcW w:w="1298" w:type="dxa"/>
            <w:tcBorders>
              <w:top w:val="nil"/>
              <w:left w:val="single" w:sz="4" w:space="0" w:color="auto"/>
              <w:bottom w:val="single" w:sz="4" w:space="0" w:color="auto"/>
              <w:right w:val="single" w:sz="4" w:space="0" w:color="auto"/>
            </w:tcBorders>
            <w:shd w:val="clear" w:color="auto" w:fill="auto"/>
            <w:noWrap/>
            <w:hideMark/>
          </w:tcPr>
          <w:p w:rsidR="004B7677" w:rsidRPr="00922F5E" w:rsidRDefault="004B7677" w:rsidP="00296B99">
            <w:pPr>
              <w:spacing w:after="0" w:line="240" w:lineRule="auto"/>
              <w:rPr>
                <w:rFonts w:ascii="Times New Roman" w:hAnsi="Times New Roman"/>
                <w:sz w:val="20"/>
                <w:szCs w:val="20"/>
              </w:rPr>
            </w:pPr>
            <w:r w:rsidRPr="00922F5E">
              <w:rPr>
                <w:rFonts w:ascii="Times New Roman" w:hAnsi="Times New Roman"/>
                <w:sz w:val="20"/>
                <w:szCs w:val="20"/>
              </w:rPr>
              <w:t>ușor</w:t>
            </w:r>
          </w:p>
        </w:tc>
        <w:tc>
          <w:tcPr>
            <w:tcW w:w="934"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3</w:t>
            </w:r>
          </w:p>
        </w:tc>
        <w:tc>
          <w:tcPr>
            <w:tcW w:w="904"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0</w:t>
            </w:r>
          </w:p>
        </w:tc>
        <w:tc>
          <w:tcPr>
            <w:tcW w:w="727"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0</w:t>
            </w:r>
          </w:p>
        </w:tc>
        <w:tc>
          <w:tcPr>
            <w:tcW w:w="663"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36</w:t>
            </w:r>
          </w:p>
        </w:tc>
        <w:tc>
          <w:tcPr>
            <w:tcW w:w="1128"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0</w:t>
            </w:r>
          </w:p>
        </w:tc>
        <w:tc>
          <w:tcPr>
            <w:tcW w:w="912"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9</w:t>
            </w:r>
          </w:p>
        </w:tc>
        <w:tc>
          <w:tcPr>
            <w:tcW w:w="741"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5</w:t>
            </w:r>
          </w:p>
        </w:tc>
        <w:tc>
          <w:tcPr>
            <w:tcW w:w="988"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24</w:t>
            </w:r>
          </w:p>
        </w:tc>
        <w:tc>
          <w:tcPr>
            <w:tcW w:w="806"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color w:val="000000"/>
                <w:sz w:val="20"/>
                <w:szCs w:val="20"/>
                <w:lang w:val="ro-RO" w:eastAsia="ro-RO"/>
              </w:rPr>
            </w:pPr>
            <w:r w:rsidRPr="00922F5E">
              <w:rPr>
                <w:rFonts w:ascii="Times New Roman" w:eastAsia="Times New Roman" w:hAnsi="Times New Roman"/>
                <w:color w:val="000000"/>
                <w:sz w:val="20"/>
                <w:szCs w:val="20"/>
                <w:lang w:val="ro-RO" w:eastAsia="ro-RO"/>
              </w:rPr>
              <w:t>2</w:t>
            </w:r>
          </w:p>
        </w:tc>
        <w:tc>
          <w:tcPr>
            <w:tcW w:w="774"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b/>
                <w:color w:val="000000"/>
                <w:sz w:val="20"/>
                <w:szCs w:val="20"/>
                <w:lang w:val="ro-RO" w:eastAsia="ro-RO"/>
              </w:rPr>
            </w:pPr>
            <w:r w:rsidRPr="00922F5E">
              <w:rPr>
                <w:rFonts w:ascii="Times New Roman" w:eastAsia="Times New Roman" w:hAnsi="Times New Roman"/>
                <w:b/>
                <w:color w:val="000000"/>
                <w:sz w:val="20"/>
                <w:szCs w:val="20"/>
                <w:lang w:val="ro-RO" w:eastAsia="ro-RO"/>
              </w:rPr>
              <w:t>79</w:t>
            </w:r>
          </w:p>
        </w:tc>
      </w:tr>
      <w:tr w:rsidR="004B7677" w:rsidRPr="00922F5E" w:rsidTr="005C412D">
        <w:trPr>
          <w:trHeight w:val="264"/>
        </w:trPr>
        <w:tc>
          <w:tcPr>
            <w:tcW w:w="1298" w:type="dxa"/>
            <w:tcBorders>
              <w:top w:val="nil"/>
              <w:left w:val="single" w:sz="4" w:space="0" w:color="auto"/>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rPr>
                <w:rFonts w:ascii="Times New Roman" w:eastAsia="Times New Roman" w:hAnsi="Times New Roman"/>
                <w:b/>
                <w:color w:val="000000"/>
                <w:sz w:val="20"/>
                <w:szCs w:val="20"/>
                <w:lang w:val="ro-RO" w:eastAsia="ro-RO"/>
              </w:rPr>
            </w:pPr>
            <w:r w:rsidRPr="00922F5E">
              <w:rPr>
                <w:rFonts w:ascii="Times New Roman" w:eastAsia="Times New Roman" w:hAnsi="Times New Roman"/>
                <w:b/>
                <w:color w:val="000000"/>
                <w:sz w:val="20"/>
                <w:szCs w:val="20"/>
                <w:lang w:val="ro-RO" w:eastAsia="ro-RO"/>
              </w:rPr>
              <w:t>TOTAL</w:t>
            </w:r>
          </w:p>
        </w:tc>
        <w:tc>
          <w:tcPr>
            <w:tcW w:w="934"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b/>
                <w:color w:val="000000"/>
                <w:sz w:val="20"/>
                <w:szCs w:val="20"/>
                <w:lang w:val="ro-RO" w:eastAsia="ro-RO"/>
              </w:rPr>
            </w:pPr>
            <w:r w:rsidRPr="00922F5E">
              <w:rPr>
                <w:rFonts w:ascii="Times New Roman" w:eastAsia="Times New Roman" w:hAnsi="Times New Roman"/>
                <w:b/>
                <w:color w:val="000000"/>
                <w:sz w:val="20"/>
                <w:szCs w:val="20"/>
                <w:lang w:val="ro-RO" w:eastAsia="ro-RO"/>
              </w:rPr>
              <w:t>1628</w:t>
            </w:r>
          </w:p>
        </w:tc>
        <w:tc>
          <w:tcPr>
            <w:tcW w:w="904"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b/>
                <w:color w:val="000000"/>
                <w:sz w:val="20"/>
                <w:szCs w:val="20"/>
                <w:lang w:val="ro-RO" w:eastAsia="ro-RO"/>
              </w:rPr>
            </w:pPr>
            <w:r w:rsidRPr="00922F5E">
              <w:rPr>
                <w:rFonts w:ascii="Times New Roman" w:eastAsia="Times New Roman" w:hAnsi="Times New Roman"/>
                <w:b/>
                <w:color w:val="000000"/>
                <w:sz w:val="20"/>
                <w:szCs w:val="20"/>
                <w:lang w:val="ro-RO" w:eastAsia="ro-RO"/>
              </w:rPr>
              <w:t>556</w:t>
            </w:r>
          </w:p>
        </w:tc>
        <w:tc>
          <w:tcPr>
            <w:tcW w:w="727"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b/>
                <w:color w:val="000000"/>
                <w:sz w:val="20"/>
                <w:szCs w:val="20"/>
                <w:lang w:val="ro-RO" w:eastAsia="ro-RO"/>
              </w:rPr>
            </w:pPr>
            <w:r w:rsidRPr="00922F5E">
              <w:rPr>
                <w:rFonts w:ascii="Times New Roman" w:eastAsia="Times New Roman" w:hAnsi="Times New Roman"/>
                <w:b/>
                <w:color w:val="000000"/>
                <w:sz w:val="20"/>
                <w:szCs w:val="20"/>
                <w:lang w:val="ro-RO" w:eastAsia="ro-RO"/>
              </w:rPr>
              <w:t>3</w:t>
            </w:r>
          </w:p>
        </w:tc>
        <w:tc>
          <w:tcPr>
            <w:tcW w:w="663"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b/>
                <w:color w:val="000000"/>
                <w:sz w:val="20"/>
                <w:szCs w:val="20"/>
                <w:lang w:val="ro-RO" w:eastAsia="ro-RO"/>
              </w:rPr>
            </w:pPr>
            <w:r w:rsidRPr="00922F5E">
              <w:rPr>
                <w:rFonts w:ascii="Times New Roman" w:eastAsia="Times New Roman" w:hAnsi="Times New Roman"/>
                <w:b/>
                <w:color w:val="000000"/>
                <w:sz w:val="20"/>
                <w:szCs w:val="20"/>
                <w:lang w:val="ro-RO" w:eastAsia="ro-RO"/>
              </w:rPr>
              <w:t>5859</w:t>
            </w:r>
          </w:p>
        </w:tc>
        <w:tc>
          <w:tcPr>
            <w:tcW w:w="1128"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b/>
                <w:color w:val="000000"/>
                <w:sz w:val="20"/>
                <w:szCs w:val="20"/>
                <w:lang w:val="ro-RO" w:eastAsia="ro-RO"/>
              </w:rPr>
            </w:pPr>
            <w:r w:rsidRPr="00922F5E">
              <w:rPr>
                <w:rFonts w:ascii="Times New Roman" w:eastAsia="Times New Roman" w:hAnsi="Times New Roman"/>
                <w:b/>
                <w:color w:val="000000"/>
                <w:sz w:val="20"/>
                <w:szCs w:val="20"/>
                <w:lang w:val="ro-RO" w:eastAsia="ro-RO"/>
              </w:rPr>
              <w:t>160</w:t>
            </w:r>
          </w:p>
        </w:tc>
        <w:tc>
          <w:tcPr>
            <w:tcW w:w="912"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b/>
                <w:color w:val="000000"/>
                <w:sz w:val="20"/>
                <w:szCs w:val="20"/>
                <w:lang w:val="ro-RO" w:eastAsia="ro-RO"/>
              </w:rPr>
            </w:pPr>
            <w:r w:rsidRPr="00922F5E">
              <w:rPr>
                <w:rFonts w:ascii="Times New Roman" w:eastAsia="Times New Roman" w:hAnsi="Times New Roman"/>
                <w:b/>
                <w:color w:val="000000"/>
                <w:sz w:val="20"/>
                <w:szCs w:val="20"/>
                <w:lang w:val="ro-RO" w:eastAsia="ro-RO"/>
              </w:rPr>
              <w:t>4701</w:t>
            </w:r>
          </w:p>
        </w:tc>
        <w:tc>
          <w:tcPr>
            <w:tcW w:w="741"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b/>
                <w:color w:val="000000"/>
                <w:sz w:val="20"/>
                <w:szCs w:val="20"/>
                <w:lang w:val="ro-RO" w:eastAsia="ro-RO"/>
              </w:rPr>
            </w:pPr>
            <w:r w:rsidRPr="00922F5E">
              <w:rPr>
                <w:rFonts w:ascii="Times New Roman" w:eastAsia="Times New Roman" w:hAnsi="Times New Roman"/>
                <w:b/>
                <w:color w:val="000000"/>
                <w:sz w:val="20"/>
                <w:szCs w:val="20"/>
                <w:lang w:val="ro-RO" w:eastAsia="ro-RO"/>
              </w:rPr>
              <w:t>2056</w:t>
            </w:r>
          </w:p>
        </w:tc>
        <w:tc>
          <w:tcPr>
            <w:tcW w:w="988"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b/>
                <w:color w:val="000000"/>
                <w:sz w:val="20"/>
                <w:szCs w:val="20"/>
                <w:lang w:val="ro-RO" w:eastAsia="ro-RO"/>
              </w:rPr>
            </w:pPr>
            <w:r w:rsidRPr="00922F5E">
              <w:rPr>
                <w:rFonts w:ascii="Times New Roman" w:eastAsia="Times New Roman" w:hAnsi="Times New Roman"/>
                <w:b/>
                <w:color w:val="000000"/>
                <w:sz w:val="20"/>
                <w:szCs w:val="20"/>
                <w:lang w:val="ro-RO" w:eastAsia="ro-RO"/>
              </w:rPr>
              <w:t>3131</w:t>
            </w:r>
          </w:p>
        </w:tc>
        <w:tc>
          <w:tcPr>
            <w:tcW w:w="806"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b/>
                <w:color w:val="000000"/>
                <w:sz w:val="20"/>
                <w:szCs w:val="20"/>
                <w:lang w:val="ro-RO" w:eastAsia="ro-RO"/>
              </w:rPr>
            </w:pPr>
            <w:r w:rsidRPr="00922F5E">
              <w:rPr>
                <w:rFonts w:ascii="Times New Roman" w:eastAsia="Times New Roman" w:hAnsi="Times New Roman"/>
                <w:b/>
                <w:color w:val="000000"/>
                <w:sz w:val="20"/>
                <w:szCs w:val="20"/>
                <w:lang w:val="ro-RO" w:eastAsia="ro-RO"/>
              </w:rPr>
              <w:t>3856</w:t>
            </w:r>
          </w:p>
        </w:tc>
        <w:tc>
          <w:tcPr>
            <w:tcW w:w="774" w:type="dxa"/>
            <w:tcBorders>
              <w:top w:val="nil"/>
              <w:left w:val="nil"/>
              <w:bottom w:val="single" w:sz="4" w:space="0" w:color="auto"/>
              <w:right w:val="single" w:sz="4" w:space="0" w:color="auto"/>
            </w:tcBorders>
            <w:shd w:val="clear" w:color="auto" w:fill="auto"/>
            <w:noWrap/>
            <w:vAlign w:val="bottom"/>
            <w:hideMark/>
          </w:tcPr>
          <w:p w:rsidR="004B7677" w:rsidRPr="00922F5E" w:rsidRDefault="004B7677" w:rsidP="00296B99">
            <w:pPr>
              <w:spacing w:after="0" w:line="240" w:lineRule="auto"/>
              <w:jc w:val="center"/>
              <w:rPr>
                <w:rFonts w:ascii="Times New Roman" w:eastAsia="Times New Roman" w:hAnsi="Times New Roman"/>
                <w:b/>
                <w:color w:val="000000"/>
                <w:sz w:val="20"/>
                <w:szCs w:val="20"/>
                <w:lang w:val="ro-RO" w:eastAsia="ro-RO"/>
              </w:rPr>
            </w:pPr>
            <w:r w:rsidRPr="00922F5E">
              <w:rPr>
                <w:rFonts w:ascii="Times New Roman" w:eastAsia="Times New Roman" w:hAnsi="Times New Roman"/>
                <w:b/>
                <w:color w:val="000000"/>
                <w:sz w:val="20"/>
                <w:szCs w:val="20"/>
                <w:lang w:val="ro-RO" w:eastAsia="ro-RO"/>
              </w:rPr>
              <w:t>21950</w:t>
            </w:r>
          </w:p>
        </w:tc>
      </w:tr>
    </w:tbl>
    <w:p w:rsidR="004B7677" w:rsidRDefault="004B7677" w:rsidP="004B7677">
      <w:pPr>
        <w:rPr>
          <w:rFonts w:ascii="Times New Roman" w:hAnsi="Times New Roman"/>
          <w:sz w:val="24"/>
          <w:szCs w:val="24"/>
          <w:u w:val="single"/>
        </w:rPr>
      </w:pPr>
    </w:p>
    <w:p w:rsidR="004B7677" w:rsidRPr="00772104" w:rsidRDefault="004B7677" w:rsidP="008202B8">
      <w:pPr>
        <w:pStyle w:val="NoSpacing"/>
        <w:jc w:val="both"/>
        <w:rPr>
          <w:rFonts w:ascii="Times New Roman" w:hAnsi="Times New Roman"/>
          <w:sz w:val="24"/>
          <w:szCs w:val="24"/>
        </w:rPr>
      </w:pPr>
      <w:r w:rsidRPr="00772104">
        <w:rPr>
          <w:rFonts w:ascii="Times New Roman" w:hAnsi="Times New Roman"/>
          <w:sz w:val="24"/>
          <w:szCs w:val="24"/>
        </w:rPr>
        <w:t>În cadrul Serviciului de Evaluare Complexă a Persoanelor Adulte cu Handicap au fost desfășurate următoarele activități:</w:t>
      </w:r>
    </w:p>
    <w:p w:rsidR="004B7677" w:rsidRPr="00772104" w:rsidRDefault="004B7677" w:rsidP="00DC2CCA">
      <w:pPr>
        <w:numPr>
          <w:ilvl w:val="0"/>
          <w:numId w:val="81"/>
        </w:numPr>
        <w:tabs>
          <w:tab w:val="clear" w:pos="720"/>
          <w:tab w:val="num" w:pos="360"/>
        </w:tabs>
        <w:autoSpaceDE w:val="0"/>
        <w:autoSpaceDN w:val="0"/>
        <w:adjustRightInd w:val="0"/>
        <w:spacing w:before="75" w:after="0" w:line="240" w:lineRule="auto"/>
        <w:ind w:left="0" w:firstLine="0"/>
        <w:jc w:val="both"/>
        <w:rPr>
          <w:rFonts w:ascii="Times New Roman" w:hAnsi="Times New Roman"/>
          <w:sz w:val="24"/>
          <w:szCs w:val="24"/>
        </w:rPr>
      </w:pPr>
      <w:r w:rsidRPr="00772104">
        <w:rPr>
          <w:rFonts w:ascii="Times New Roman" w:hAnsi="Times New Roman"/>
          <w:sz w:val="24"/>
          <w:szCs w:val="24"/>
        </w:rPr>
        <w:t xml:space="preserve">evaluarea/reevaluarea complexă a persoanelor adulte în vederea încadrării în grad de handicap, la sediul instituției și la domiciliul beneficiarului; activitatea de evaluare la domiciliu s-a efectuat pentru persoanele nedeplasabile în baza prevederilor din scrisoarea medicală, eliberată de către medicul de familie și din ancheta socială, eliberată de către compartimentul de asistență socială din cadrul primăriei de domiciliu; </w:t>
      </w:r>
    </w:p>
    <w:p w:rsidR="004B7677" w:rsidRPr="00772104" w:rsidRDefault="004B7677" w:rsidP="00DC2CCA">
      <w:pPr>
        <w:numPr>
          <w:ilvl w:val="0"/>
          <w:numId w:val="81"/>
        </w:numPr>
        <w:tabs>
          <w:tab w:val="clear" w:pos="720"/>
          <w:tab w:val="num" w:pos="360"/>
        </w:tabs>
        <w:autoSpaceDE w:val="0"/>
        <w:autoSpaceDN w:val="0"/>
        <w:adjustRightInd w:val="0"/>
        <w:spacing w:before="75" w:after="0" w:line="240" w:lineRule="auto"/>
        <w:ind w:left="0" w:firstLine="0"/>
        <w:jc w:val="both"/>
        <w:rPr>
          <w:rFonts w:ascii="Times New Roman" w:hAnsi="Times New Roman"/>
          <w:sz w:val="24"/>
          <w:szCs w:val="24"/>
        </w:rPr>
      </w:pPr>
      <w:r w:rsidRPr="00772104">
        <w:rPr>
          <w:rFonts w:ascii="Times New Roman" w:hAnsi="Times New Roman"/>
          <w:sz w:val="24"/>
          <w:szCs w:val="24"/>
        </w:rPr>
        <w:t xml:space="preserve">întocmirea raportului de evaluare complexă și înaintarea propunerii și dosarului beneficiarului către Comisia de evaluare a persoanelor adulte cu handicap; </w:t>
      </w:r>
    </w:p>
    <w:p w:rsidR="004B7677" w:rsidRPr="00772104" w:rsidRDefault="004B7677" w:rsidP="00DC2CCA">
      <w:pPr>
        <w:numPr>
          <w:ilvl w:val="0"/>
          <w:numId w:val="81"/>
        </w:numPr>
        <w:tabs>
          <w:tab w:val="clear" w:pos="720"/>
          <w:tab w:val="num" w:pos="360"/>
        </w:tabs>
        <w:autoSpaceDE w:val="0"/>
        <w:autoSpaceDN w:val="0"/>
        <w:adjustRightInd w:val="0"/>
        <w:spacing w:before="75" w:after="0" w:line="240" w:lineRule="auto"/>
        <w:ind w:left="0" w:firstLine="0"/>
        <w:jc w:val="both"/>
        <w:rPr>
          <w:rFonts w:ascii="Times New Roman" w:hAnsi="Times New Roman"/>
          <w:sz w:val="24"/>
          <w:szCs w:val="24"/>
        </w:rPr>
      </w:pPr>
      <w:r w:rsidRPr="00772104">
        <w:rPr>
          <w:rFonts w:ascii="Times New Roman" w:hAnsi="Times New Roman"/>
          <w:sz w:val="24"/>
          <w:szCs w:val="24"/>
        </w:rPr>
        <w:t xml:space="preserve">recomandarea măsurilor de protecţie şi orientare profesională a adultului cu handicap, în condiţiile legii; </w:t>
      </w:r>
    </w:p>
    <w:p w:rsidR="004B7677" w:rsidRDefault="004B7677" w:rsidP="00DC2CCA">
      <w:pPr>
        <w:numPr>
          <w:ilvl w:val="0"/>
          <w:numId w:val="81"/>
        </w:numPr>
        <w:tabs>
          <w:tab w:val="clear" w:pos="720"/>
          <w:tab w:val="num" w:pos="360"/>
        </w:tabs>
        <w:autoSpaceDE w:val="0"/>
        <w:autoSpaceDN w:val="0"/>
        <w:adjustRightInd w:val="0"/>
        <w:spacing w:before="75" w:after="0" w:line="240" w:lineRule="auto"/>
        <w:ind w:left="0" w:firstLine="0"/>
        <w:jc w:val="both"/>
        <w:rPr>
          <w:rFonts w:ascii="Times New Roman" w:hAnsi="Times New Roman"/>
          <w:sz w:val="24"/>
          <w:szCs w:val="24"/>
        </w:rPr>
      </w:pPr>
      <w:r w:rsidRPr="00772104">
        <w:rPr>
          <w:rFonts w:ascii="Times New Roman" w:hAnsi="Times New Roman"/>
          <w:sz w:val="24"/>
          <w:szCs w:val="24"/>
        </w:rPr>
        <w:t>evaluare în vederea atestării ca asistent personal profesionist pentru persoanele încadrate în gradele accentuat și grav de handicap.</w:t>
      </w:r>
    </w:p>
    <w:p w:rsidR="005C412D" w:rsidRDefault="005C412D" w:rsidP="005C412D">
      <w:pPr>
        <w:autoSpaceDE w:val="0"/>
        <w:autoSpaceDN w:val="0"/>
        <w:adjustRightInd w:val="0"/>
        <w:spacing w:before="75" w:after="0" w:line="240" w:lineRule="auto"/>
        <w:jc w:val="both"/>
        <w:rPr>
          <w:rFonts w:ascii="Times New Roman" w:hAnsi="Times New Roman"/>
          <w:sz w:val="24"/>
          <w:szCs w:val="24"/>
        </w:rPr>
      </w:pPr>
    </w:p>
    <w:p w:rsidR="005C412D" w:rsidRDefault="005C412D" w:rsidP="005C412D">
      <w:pPr>
        <w:autoSpaceDE w:val="0"/>
        <w:autoSpaceDN w:val="0"/>
        <w:adjustRightInd w:val="0"/>
        <w:spacing w:before="75" w:after="0" w:line="240" w:lineRule="auto"/>
        <w:jc w:val="both"/>
        <w:rPr>
          <w:rFonts w:ascii="Times New Roman" w:hAnsi="Times New Roman"/>
          <w:sz w:val="24"/>
          <w:szCs w:val="24"/>
        </w:rPr>
      </w:pPr>
    </w:p>
    <w:p w:rsidR="005C412D" w:rsidRDefault="005C412D" w:rsidP="005C412D">
      <w:pPr>
        <w:autoSpaceDE w:val="0"/>
        <w:autoSpaceDN w:val="0"/>
        <w:adjustRightInd w:val="0"/>
        <w:spacing w:before="75" w:after="0" w:line="240" w:lineRule="auto"/>
        <w:jc w:val="both"/>
        <w:rPr>
          <w:rFonts w:ascii="Times New Roman" w:hAnsi="Times New Roman"/>
          <w:sz w:val="24"/>
          <w:szCs w:val="24"/>
        </w:rPr>
      </w:pPr>
    </w:p>
    <w:p w:rsidR="005C412D" w:rsidRPr="00772104" w:rsidRDefault="005C412D" w:rsidP="005C412D">
      <w:pPr>
        <w:autoSpaceDE w:val="0"/>
        <w:autoSpaceDN w:val="0"/>
        <w:adjustRightInd w:val="0"/>
        <w:spacing w:before="75" w:after="0" w:line="240" w:lineRule="auto"/>
        <w:jc w:val="both"/>
        <w:rPr>
          <w:rFonts w:ascii="Times New Roman" w:hAnsi="Times New Roman"/>
          <w:sz w:val="24"/>
          <w:szCs w:val="24"/>
        </w:rPr>
      </w:pPr>
    </w:p>
    <w:p w:rsidR="004B7677" w:rsidRPr="00772104" w:rsidRDefault="004B7677" w:rsidP="004B7677">
      <w:pPr>
        <w:pStyle w:val="NoSpacing"/>
        <w:ind w:right="-164"/>
        <w:jc w:val="both"/>
        <w:rPr>
          <w:rFonts w:ascii="Times New Roman" w:hAnsi="Times New Roman"/>
          <w:sz w:val="24"/>
          <w:szCs w:val="24"/>
        </w:rPr>
      </w:pPr>
    </w:p>
    <w:p w:rsidR="005E65C0" w:rsidRPr="005C412D" w:rsidRDefault="004B7677" w:rsidP="00EF7724">
      <w:pPr>
        <w:pStyle w:val="NoSpacing"/>
        <w:numPr>
          <w:ilvl w:val="2"/>
          <w:numId w:val="143"/>
        </w:numPr>
        <w:rPr>
          <w:rFonts w:ascii="Times New Roman" w:hAnsi="Times New Roman"/>
          <w:b/>
          <w:sz w:val="24"/>
          <w:szCs w:val="24"/>
        </w:rPr>
      </w:pPr>
      <w:r w:rsidRPr="005E65C0">
        <w:rPr>
          <w:rFonts w:ascii="Times New Roman" w:hAnsi="Times New Roman"/>
          <w:b/>
          <w:sz w:val="24"/>
          <w:szCs w:val="24"/>
        </w:rPr>
        <w:lastRenderedPageBreak/>
        <w:t>REINTEGRAREA ÎN FAMILIE/COMUNITATE A PERSOANELOR CU</w:t>
      </w:r>
      <w:r w:rsidRPr="005C412D">
        <w:rPr>
          <w:rFonts w:ascii="Times New Roman" w:hAnsi="Times New Roman"/>
          <w:b/>
          <w:sz w:val="24"/>
          <w:szCs w:val="24"/>
        </w:rPr>
        <w:t xml:space="preserve"> </w:t>
      </w:r>
      <w:r w:rsidR="005E65C0" w:rsidRPr="005C412D">
        <w:rPr>
          <w:rFonts w:ascii="Times New Roman" w:hAnsi="Times New Roman"/>
          <w:b/>
          <w:sz w:val="24"/>
          <w:szCs w:val="24"/>
        </w:rPr>
        <w:t xml:space="preserve">         </w:t>
      </w:r>
    </w:p>
    <w:p w:rsidR="005E65C0" w:rsidRDefault="005E65C0" w:rsidP="005C412D">
      <w:pPr>
        <w:pStyle w:val="NoSpacing"/>
        <w:rPr>
          <w:rFonts w:ascii="Times New Roman" w:hAnsi="Times New Roman"/>
          <w:b/>
          <w:sz w:val="24"/>
          <w:szCs w:val="24"/>
        </w:rPr>
      </w:pPr>
      <w:r w:rsidRPr="005E65C0">
        <w:rPr>
          <w:rFonts w:ascii="Times New Roman" w:hAnsi="Times New Roman"/>
          <w:b/>
          <w:sz w:val="24"/>
          <w:szCs w:val="24"/>
        </w:rPr>
        <w:t xml:space="preserve">           </w:t>
      </w:r>
      <w:r w:rsidR="005C412D">
        <w:rPr>
          <w:rFonts w:ascii="Times New Roman" w:hAnsi="Times New Roman"/>
          <w:b/>
          <w:sz w:val="24"/>
          <w:szCs w:val="24"/>
        </w:rPr>
        <w:tab/>
        <w:t xml:space="preserve">       </w:t>
      </w:r>
      <w:r w:rsidR="004B7677" w:rsidRPr="005E65C0">
        <w:rPr>
          <w:rFonts w:ascii="Times New Roman" w:hAnsi="Times New Roman"/>
          <w:b/>
          <w:sz w:val="24"/>
          <w:szCs w:val="24"/>
        </w:rPr>
        <w:t>DIZABILITĂȚI</w:t>
      </w:r>
      <w:r w:rsidRPr="005E65C0">
        <w:rPr>
          <w:rFonts w:ascii="Times New Roman" w:hAnsi="Times New Roman"/>
          <w:b/>
          <w:sz w:val="24"/>
          <w:szCs w:val="24"/>
        </w:rPr>
        <w:t xml:space="preserve"> D</w:t>
      </w:r>
      <w:r w:rsidR="004B7677" w:rsidRPr="005E65C0">
        <w:rPr>
          <w:rFonts w:ascii="Times New Roman" w:hAnsi="Times New Roman"/>
          <w:b/>
          <w:sz w:val="24"/>
          <w:szCs w:val="24"/>
        </w:rPr>
        <w:t>IN CADRUL CENTRELOR REZIDENȚIALE PENTRU</w:t>
      </w:r>
    </w:p>
    <w:p w:rsidR="004B7677" w:rsidRPr="005E65C0" w:rsidRDefault="005E65C0" w:rsidP="005C412D">
      <w:pPr>
        <w:pStyle w:val="NoSpacing"/>
        <w:rPr>
          <w:rFonts w:ascii="Times New Roman" w:hAnsi="Times New Roman"/>
          <w:b/>
          <w:sz w:val="24"/>
          <w:szCs w:val="24"/>
        </w:rPr>
      </w:pPr>
      <w:r>
        <w:rPr>
          <w:rFonts w:ascii="Times New Roman" w:hAnsi="Times New Roman"/>
          <w:b/>
          <w:sz w:val="24"/>
          <w:szCs w:val="24"/>
        </w:rPr>
        <w:t xml:space="preserve">     </w:t>
      </w:r>
      <w:r w:rsidR="004B7677" w:rsidRPr="005E65C0">
        <w:rPr>
          <w:rFonts w:ascii="Times New Roman" w:hAnsi="Times New Roman"/>
          <w:b/>
          <w:sz w:val="24"/>
          <w:szCs w:val="24"/>
        </w:rPr>
        <w:t xml:space="preserve"> </w:t>
      </w:r>
      <w:r w:rsidRPr="005E65C0">
        <w:rPr>
          <w:rFonts w:ascii="Times New Roman" w:hAnsi="Times New Roman"/>
          <w:b/>
          <w:sz w:val="24"/>
          <w:szCs w:val="24"/>
        </w:rPr>
        <w:t xml:space="preserve">   </w:t>
      </w:r>
      <w:r>
        <w:rPr>
          <w:rFonts w:ascii="Times New Roman" w:hAnsi="Times New Roman"/>
          <w:b/>
          <w:sz w:val="24"/>
          <w:szCs w:val="24"/>
        </w:rPr>
        <w:t xml:space="preserve">  </w:t>
      </w:r>
      <w:r>
        <w:rPr>
          <w:rFonts w:ascii="Times New Roman" w:hAnsi="Times New Roman"/>
          <w:b/>
          <w:sz w:val="24"/>
          <w:szCs w:val="24"/>
        </w:rPr>
        <w:tab/>
        <w:t xml:space="preserve">       </w:t>
      </w:r>
      <w:r w:rsidR="004B7677" w:rsidRPr="005E65C0">
        <w:rPr>
          <w:rFonts w:ascii="Times New Roman" w:hAnsi="Times New Roman"/>
          <w:b/>
          <w:sz w:val="24"/>
          <w:szCs w:val="24"/>
        </w:rPr>
        <w:t>PERSOANE ADULTE</w:t>
      </w:r>
    </w:p>
    <w:p w:rsidR="005E65C0" w:rsidRPr="00D70E0C" w:rsidRDefault="005E65C0" w:rsidP="005E65C0">
      <w:pPr>
        <w:pStyle w:val="NormalWeb"/>
        <w:ind w:left="1146" w:right="-164"/>
        <w:jc w:val="both"/>
        <w:rPr>
          <w:b/>
        </w:rPr>
      </w:pPr>
    </w:p>
    <w:p w:rsidR="004B7677" w:rsidRPr="00D70E0C" w:rsidRDefault="004B7677" w:rsidP="005E65C0">
      <w:pPr>
        <w:jc w:val="both"/>
        <w:rPr>
          <w:rFonts w:ascii="Times New Roman" w:hAnsi="Times New Roman"/>
          <w:sz w:val="24"/>
          <w:szCs w:val="24"/>
          <w:lang w:val="pt-BR"/>
        </w:rPr>
      </w:pPr>
      <w:r w:rsidRPr="008202B8">
        <w:rPr>
          <w:rFonts w:ascii="Times New Roman" w:hAnsi="Times New Roman"/>
          <w:sz w:val="24"/>
          <w:szCs w:val="24"/>
          <w:lang w:val="pt-BR"/>
        </w:rPr>
        <w:t>Managerii de caz au făcut demersuri în vederea reintegrării în familie a beneficiarilor din serviciile de tip rezidențial destinate persoanelor adulte cu dizabilități: adrese, discuții telefonice cu primăriile de domiciliu și familii.</w:t>
      </w:r>
    </w:p>
    <w:p w:rsidR="004B7677" w:rsidRPr="00D75E80" w:rsidRDefault="004B7677" w:rsidP="005E65C0">
      <w:pPr>
        <w:jc w:val="both"/>
        <w:rPr>
          <w:rFonts w:ascii="Times New Roman" w:hAnsi="Times New Roman"/>
          <w:sz w:val="24"/>
          <w:szCs w:val="24"/>
          <w:lang w:val="pt-BR"/>
        </w:rPr>
      </w:pPr>
      <w:r>
        <w:rPr>
          <w:rFonts w:ascii="Times New Roman" w:hAnsi="Times New Roman"/>
          <w:sz w:val="24"/>
          <w:szCs w:val="24"/>
        </w:rPr>
        <w:t>Astfel, s</w:t>
      </w:r>
      <w:r w:rsidRPr="00D75E80">
        <w:rPr>
          <w:rFonts w:ascii="Times New Roman" w:hAnsi="Times New Roman"/>
          <w:sz w:val="24"/>
          <w:szCs w:val="24"/>
        </w:rPr>
        <w:t>-a continuat evaluarea socială și familială a asistaților  din centrele rezidențiale pentru persoane adulte</w:t>
      </w:r>
      <w:r>
        <w:rPr>
          <w:rFonts w:ascii="Times New Roman" w:hAnsi="Times New Roman"/>
          <w:sz w:val="24"/>
          <w:szCs w:val="24"/>
        </w:rPr>
        <w:t xml:space="preserve">, reușindu-se reintegrarea în familie pentru un </w:t>
      </w:r>
      <w:r w:rsidRPr="00D75E80">
        <w:rPr>
          <w:rFonts w:ascii="Times New Roman" w:hAnsi="Times New Roman"/>
          <w:sz w:val="24"/>
          <w:szCs w:val="24"/>
          <w:lang w:val="pt-BR"/>
        </w:rPr>
        <w:t>număr de 8 beneficiari.</w:t>
      </w:r>
    </w:p>
    <w:p w:rsidR="004B7677" w:rsidRDefault="004B7677" w:rsidP="004B7677">
      <w:pPr>
        <w:ind w:right="-22"/>
        <w:jc w:val="both"/>
        <w:rPr>
          <w:rFonts w:ascii="Times New Roman" w:hAnsi="Times New Roman"/>
          <w:lang w:val="en-AU" w:eastAsia="ro-RO"/>
        </w:rPr>
      </w:pPr>
    </w:p>
    <w:p w:rsidR="004B7677" w:rsidRPr="005E65C0" w:rsidRDefault="004B7677" w:rsidP="00DF7F21">
      <w:pPr>
        <w:pStyle w:val="NormalWeb"/>
        <w:numPr>
          <w:ilvl w:val="2"/>
          <w:numId w:val="133"/>
        </w:numPr>
        <w:ind w:right="-306"/>
        <w:rPr>
          <w:b/>
          <w:lang w:val="ro-RO"/>
        </w:rPr>
      </w:pPr>
      <w:r w:rsidRPr="00D70E0C">
        <w:rPr>
          <w:b/>
        </w:rPr>
        <w:t xml:space="preserve">CONȘTIENTIZAREA ȘI SENSIBILIZAREA COMUNITĂŢII </w:t>
      </w:r>
      <w:r w:rsidR="005E65C0">
        <w:rPr>
          <w:b/>
          <w:lang w:val="ro-RO"/>
        </w:rPr>
        <w:t xml:space="preserve">                          </w:t>
      </w:r>
      <w:r w:rsidRPr="005E65C0">
        <w:rPr>
          <w:b/>
        </w:rPr>
        <w:t>PRIVIND PROBLEMATICA PERSOANELOR ADULTE</w:t>
      </w:r>
      <w:r w:rsidRPr="005E65C0">
        <w:rPr>
          <w:b/>
          <w:lang w:val="ro-RO"/>
        </w:rPr>
        <w:t xml:space="preserve"> CU DIZABILITĂȚI</w:t>
      </w:r>
    </w:p>
    <w:p w:rsidR="008202B8" w:rsidRDefault="008202B8" w:rsidP="008202B8">
      <w:pPr>
        <w:pStyle w:val="NormalWeb"/>
        <w:ind w:left="1146" w:right="-306"/>
        <w:jc w:val="both"/>
        <w:rPr>
          <w:b/>
          <w:lang w:val="ro-RO"/>
        </w:rPr>
      </w:pPr>
    </w:p>
    <w:p w:rsidR="004B7677" w:rsidRPr="003A7F1C" w:rsidRDefault="004B7677" w:rsidP="00DF7F21">
      <w:pPr>
        <w:pStyle w:val="NoSpacing"/>
        <w:numPr>
          <w:ilvl w:val="0"/>
          <w:numId w:val="134"/>
        </w:numPr>
        <w:ind w:left="0" w:right="-165" w:hanging="284"/>
        <w:jc w:val="both"/>
        <w:rPr>
          <w:rFonts w:ascii="Times New Roman" w:hAnsi="Times New Roman"/>
          <w:sz w:val="24"/>
          <w:szCs w:val="24"/>
          <w:lang w:val="it-IT"/>
        </w:rPr>
      </w:pPr>
      <w:r w:rsidRPr="003A7F1C">
        <w:rPr>
          <w:rFonts w:ascii="Times New Roman" w:hAnsi="Times New Roman"/>
          <w:sz w:val="24"/>
          <w:szCs w:val="24"/>
          <w:lang w:val="ro-RO"/>
        </w:rPr>
        <w:t>Direcția Generală de Asistență Socială și Protecția Copilului a Județului Suceava a organizat în data de 11 iulie 2022 o întâlnire de lucru, la care au participat reprezentanți ai autorităților publice locale și organizați</w:t>
      </w:r>
      <w:r w:rsidR="00D74C23">
        <w:rPr>
          <w:rFonts w:ascii="Times New Roman" w:hAnsi="Times New Roman"/>
          <w:sz w:val="24"/>
          <w:szCs w:val="24"/>
          <w:lang w:val="ro-RO"/>
        </w:rPr>
        <w:t>lor</w:t>
      </w:r>
      <w:r w:rsidRPr="003A7F1C">
        <w:rPr>
          <w:rFonts w:ascii="Times New Roman" w:hAnsi="Times New Roman"/>
          <w:sz w:val="24"/>
          <w:szCs w:val="24"/>
          <w:lang w:val="ro-RO"/>
        </w:rPr>
        <w:t xml:space="preserve"> neguvernamentale, </w:t>
      </w:r>
      <w:r w:rsidRPr="003A7F1C">
        <w:rPr>
          <w:rFonts w:ascii="Times New Roman" w:hAnsi="Times New Roman"/>
          <w:sz w:val="24"/>
          <w:szCs w:val="24"/>
          <w:lang w:val="it-IT"/>
        </w:rPr>
        <w:t>eveniment care s-a dorit a fi o continuare a seriei de întâlniri cu comunitățile locale, tema principală fiind dezvoltarea relațiilor de colaborare și promovare a serviciilor sociale dezvoltate la nivel local.</w:t>
      </w:r>
    </w:p>
    <w:p w:rsidR="004B7677" w:rsidRPr="003A7F1C" w:rsidRDefault="004B7677" w:rsidP="004B7677">
      <w:pPr>
        <w:pStyle w:val="NoSpacing"/>
        <w:ind w:right="-165"/>
        <w:jc w:val="both"/>
        <w:rPr>
          <w:rFonts w:ascii="Times New Roman" w:hAnsi="Times New Roman"/>
          <w:sz w:val="6"/>
          <w:szCs w:val="6"/>
          <w:lang w:val="it-IT"/>
        </w:rPr>
      </w:pPr>
      <w:r w:rsidRPr="003A7F1C">
        <w:rPr>
          <w:rFonts w:ascii="Times New Roman" w:hAnsi="Times New Roman"/>
          <w:sz w:val="6"/>
          <w:szCs w:val="6"/>
          <w:lang w:val="it-IT"/>
        </w:rPr>
        <w:t xml:space="preserve"> </w:t>
      </w:r>
    </w:p>
    <w:p w:rsidR="004B7677" w:rsidRPr="003A7F1C" w:rsidRDefault="004B7677" w:rsidP="004B7677">
      <w:pPr>
        <w:pStyle w:val="NoSpacing"/>
        <w:ind w:right="-165"/>
        <w:jc w:val="both"/>
        <w:rPr>
          <w:rFonts w:ascii="Times New Roman" w:hAnsi="Times New Roman"/>
          <w:sz w:val="24"/>
          <w:szCs w:val="24"/>
          <w:lang w:val="it-IT"/>
        </w:rPr>
      </w:pPr>
      <w:r w:rsidRPr="003A7F1C">
        <w:rPr>
          <w:rFonts w:ascii="Times New Roman" w:hAnsi="Times New Roman"/>
          <w:sz w:val="24"/>
          <w:szCs w:val="24"/>
          <w:lang w:val="it-IT"/>
        </w:rPr>
        <w:t>Participanții prezenți la eveniment au fost</w:t>
      </w:r>
      <w:r w:rsidRPr="003A7F1C">
        <w:rPr>
          <w:rFonts w:ascii="Times New Roman" w:hAnsi="Times New Roman"/>
          <w:sz w:val="24"/>
          <w:szCs w:val="24"/>
        </w:rPr>
        <w:t>:</w:t>
      </w:r>
      <w:r w:rsidRPr="003A7F1C">
        <w:rPr>
          <w:rFonts w:ascii="Times New Roman" w:hAnsi="Times New Roman"/>
          <w:sz w:val="24"/>
          <w:szCs w:val="24"/>
          <w:lang w:val="it-IT"/>
        </w:rPr>
        <w:t xml:space="preserve"> primari/viceprimari și specialiști din cadrul a 19 primării din proximitatea municipiului Suceava și specialiști din cadrul a 16 ONG-uri.</w:t>
      </w:r>
    </w:p>
    <w:p w:rsidR="004B7677" w:rsidRPr="003A7F1C" w:rsidRDefault="004B7677" w:rsidP="004B7677">
      <w:pPr>
        <w:pStyle w:val="NoSpacing"/>
        <w:ind w:right="-165"/>
        <w:jc w:val="both"/>
        <w:rPr>
          <w:rFonts w:ascii="Times New Roman" w:hAnsi="Times New Roman"/>
          <w:sz w:val="6"/>
          <w:szCs w:val="6"/>
          <w:lang w:val="it-IT"/>
        </w:rPr>
      </w:pPr>
    </w:p>
    <w:p w:rsidR="004B7677" w:rsidRPr="003A7F1C" w:rsidRDefault="004B7677" w:rsidP="000D1D75">
      <w:pPr>
        <w:pStyle w:val="NoSpacing"/>
        <w:ind w:right="-23"/>
        <w:jc w:val="both"/>
        <w:rPr>
          <w:rFonts w:ascii="Times New Roman" w:hAnsi="Times New Roman"/>
          <w:sz w:val="24"/>
          <w:szCs w:val="24"/>
          <w:lang w:val="ro-RO"/>
        </w:rPr>
      </w:pPr>
      <w:r w:rsidRPr="003A7F1C">
        <w:rPr>
          <w:rFonts w:ascii="Times New Roman" w:hAnsi="Times New Roman"/>
          <w:sz w:val="24"/>
          <w:szCs w:val="24"/>
          <w:lang w:val="it-IT"/>
        </w:rPr>
        <w:t xml:space="preserve">În cadrul dezbaterilor s-au prezentat obiectivele </w:t>
      </w:r>
      <w:r w:rsidRPr="003A7F1C">
        <w:rPr>
          <w:rFonts w:ascii="Times New Roman" w:hAnsi="Times New Roman"/>
          <w:sz w:val="24"/>
          <w:szCs w:val="24"/>
          <w:lang w:val="ro-RO"/>
        </w:rPr>
        <w:t>Strategiei județene de dezvoltare</w:t>
      </w:r>
      <w:r w:rsidR="00D74C23">
        <w:rPr>
          <w:rFonts w:ascii="Times New Roman" w:hAnsi="Times New Roman"/>
          <w:sz w:val="24"/>
          <w:szCs w:val="24"/>
          <w:lang w:val="ro-RO"/>
        </w:rPr>
        <w:t xml:space="preserve"> </w:t>
      </w:r>
      <w:r w:rsidRPr="003A7F1C">
        <w:rPr>
          <w:rFonts w:ascii="Times New Roman" w:hAnsi="Times New Roman"/>
          <w:sz w:val="24"/>
          <w:szCs w:val="24"/>
          <w:lang w:val="ro-RO"/>
        </w:rPr>
        <w:t xml:space="preserve">a serviciilor sociale pentru perioada 2022-2027, în domeniul protecției copilului și a persoanelor cu dizabilități, evoluția serviciilor sociale destinate persoanelor cu dizabilități în contextul procesului de restructurare și dezinstituționalizare.  </w:t>
      </w:r>
    </w:p>
    <w:p w:rsidR="004B7677" w:rsidRPr="003A7F1C" w:rsidRDefault="004B7677" w:rsidP="000D1D75">
      <w:pPr>
        <w:pStyle w:val="NoSpacing"/>
        <w:ind w:right="-23"/>
        <w:jc w:val="both"/>
        <w:rPr>
          <w:rFonts w:ascii="Times New Roman" w:hAnsi="Times New Roman"/>
          <w:sz w:val="6"/>
          <w:szCs w:val="6"/>
          <w:lang w:val="ro-RO"/>
        </w:rPr>
      </w:pPr>
    </w:p>
    <w:p w:rsidR="004B7677" w:rsidRPr="003A7F1C" w:rsidRDefault="004B7677" w:rsidP="000D1D75">
      <w:pPr>
        <w:pStyle w:val="NoSpacing"/>
        <w:ind w:right="-23"/>
        <w:jc w:val="both"/>
        <w:rPr>
          <w:rFonts w:ascii="Times New Roman" w:hAnsi="Times New Roman"/>
          <w:sz w:val="24"/>
          <w:szCs w:val="24"/>
          <w:lang w:val="ro-RO"/>
        </w:rPr>
      </w:pPr>
      <w:r w:rsidRPr="003A7F1C">
        <w:rPr>
          <w:rFonts w:ascii="Times New Roman" w:hAnsi="Times New Roman"/>
          <w:sz w:val="24"/>
          <w:szCs w:val="24"/>
          <w:lang w:val="ro-RO"/>
        </w:rPr>
        <w:t xml:space="preserve">Totodată, au fost dezbătute dificultățile privind reintegrarea în familie/comunitate a rezidenților din centrele aflate în structura Direcției Generale de Asistență Socială și Protecția Copilului a Județului Suceava și rolul pe care SPAS-urile trebuie să-l aibe în dezvoltarea de noi servicii sociale alternative la nivelul comunităților. </w:t>
      </w:r>
    </w:p>
    <w:p w:rsidR="004B7677" w:rsidRPr="003A7F1C" w:rsidRDefault="004B7677" w:rsidP="000D1D75">
      <w:pPr>
        <w:pStyle w:val="NoSpacing"/>
        <w:ind w:right="-23"/>
        <w:jc w:val="both"/>
        <w:rPr>
          <w:rFonts w:ascii="Times New Roman" w:hAnsi="Times New Roman"/>
          <w:sz w:val="6"/>
          <w:szCs w:val="6"/>
          <w:lang w:val="ro-RO"/>
        </w:rPr>
      </w:pPr>
    </w:p>
    <w:p w:rsidR="004B7677" w:rsidRPr="003A7F1C" w:rsidRDefault="004B7677" w:rsidP="000D1D75">
      <w:pPr>
        <w:pStyle w:val="NoSpacing"/>
        <w:ind w:right="-23"/>
        <w:jc w:val="both"/>
        <w:rPr>
          <w:rFonts w:ascii="Times New Roman" w:hAnsi="Times New Roman"/>
          <w:sz w:val="24"/>
          <w:szCs w:val="24"/>
          <w:lang w:val="ro-RO"/>
        </w:rPr>
      </w:pPr>
      <w:r w:rsidRPr="003A7F1C">
        <w:rPr>
          <w:rFonts w:ascii="Times New Roman" w:hAnsi="Times New Roman"/>
          <w:sz w:val="24"/>
          <w:szCs w:val="24"/>
          <w:lang w:val="ro-RO"/>
        </w:rPr>
        <w:t>În acest sens, accentul a fost pus pe oportunitățile de dezvoltare a colaborării dintre Direcția Generală de Asistență Socială și Protecția</w:t>
      </w:r>
      <w:r w:rsidR="008202B8">
        <w:rPr>
          <w:rFonts w:ascii="Times New Roman" w:hAnsi="Times New Roman"/>
          <w:sz w:val="24"/>
          <w:szCs w:val="24"/>
          <w:lang w:val="ro-RO"/>
        </w:rPr>
        <w:t xml:space="preserve"> Copilului a județului Suceava, </w:t>
      </w:r>
      <w:r w:rsidRPr="003A7F1C">
        <w:rPr>
          <w:rFonts w:ascii="Times New Roman" w:hAnsi="Times New Roman"/>
          <w:sz w:val="24"/>
          <w:szCs w:val="24"/>
          <w:lang w:val="ro-RO"/>
        </w:rPr>
        <w:t>Serviciile Publice de Asistență Socială și Organizațiile neguvernamentale;</w:t>
      </w:r>
    </w:p>
    <w:p w:rsidR="004B7677" w:rsidRPr="005E65C0" w:rsidRDefault="004B7677" w:rsidP="000D1D75">
      <w:pPr>
        <w:pStyle w:val="ListParagraph"/>
        <w:spacing w:line="240" w:lineRule="auto"/>
        <w:ind w:left="0" w:right="-23"/>
        <w:jc w:val="both"/>
        <w:rPr>
          <w:rFonts w:ascii="Times New Roman" w:hAnsi="Times New Roman"/>
          <w:b/>
          <w:sz w:val="10"/>
          <w:szCs w:val="10"/>
          <w:lang w:val="ro-RO"/>
        </w:rPr>
      </w:pPr>
    </w:p>
    <w:p w:rsidR="005E65C0" w:rsidRPr="005E65C0" w:rsidRDefault="004B7677" w:rsidP="00DF7F21">
      <w:pPr>
        <w:pStyle w:val="ListParagraph"/>
        <w:numPr>
          <w:ilvl w:val="0"/>
          <w:numId w:val="134"/>
        </w:numPr>
        <w:spacing w:line="240" w:lineRule="auto"/>
        <w:ind w:left="0" w:right="-23" w:hanging="284"/>
        <w:jc w:val="both"/>
        <w:rPr>
          <w:rFonts w:ascii="Times New Roman" w:hAnsi="Times New Roman"/>
          <w:sz w:val="24"/>
          <w:szCs w:val="24"/>
          <w:lang w:val="ro-RO"/>
        </w:rPr>
      </w:pPr>
      <w:r w:rsidRPr="005E65C0">
        <w:rPr>
          <w:rFonts w:ascii="Times New Roman" w:hAnsi="Times New Roman"/>
          <w:b/>
          <w:sz w:val="24"/>
          <w:szCs w:val="24"/>
          <w:lang w:val="ro-RO"/>
        </w:rPr>
        <w:t xml:space="preserve">Ziua de 24 Ianuarie, ”Mica Unire” </w:t>
      </w:r>
      <w:r w:rsidRPr="005E65C0">
        <w:rPr>
          <w:rFonts w:ascii="Times New Roman" w:hAnsi="Times New Roman"/>
          <w:sz w:val="24"/>
          <w:szCs w:val="24"/>
          <w:lang w:val="ro-RO"/>
        </w:rPr>
        <w:t>a</w:t>
      </w:r>
      <w:r w:rsidR="005E65C0" w:rsidRPr="005E65C0">
        <w:rPr>
          <w:rFonts w:ascii="Times New Roman" w:hAnsi="Times New Roman"/>
          <w:sz w:val="24"/>
          <w:szCs w:val="24"/>
          <w:lang w:val="ro-RO"/>
        </w:rPr>
        <w:t xml:space="preserve"> fost</w:t>
      </w:r>
      <w:r w:rsidRPr="005E65C0">
        <w:rPr>
          <w:rFonts w:ascii="Times New Roman" w:hAnsi="Times New Roman"/>
          <w:sz w:val="24"/>
          <w:szCs w:val="24"/>
          <w:lang w:val="ro-RO"/>
        </w:rPr>
        <w:t xml:space="preserve"> sărbătorită în serviciile de tip rezidențial pentru persoane adulte </w:t>
      </w:r>
      <w:r w:rsidR="00D74C23">
        <w:rPr>
          <w:rFonts w:ascii="Times New Roman" w:hAnsi="Times New Roman"/>
          <w:sz w:val="24"/>
          <w:szCs w:val="24"/>
          <w:lang w:val="ro-RO"/>
        </w:rPr>
        <w:t xml:space="preserve">cu dizabilități </w:t>
      </w:r>
      <w:r w:rsidRPr="005E65C0">
        <w:rPr>
          <w:rFonts w:ascii="Times New Roman" w:hAnsi="Times New Roman"/>
          <w:sz w:val="24"/>
          <w:szCs w:val="24"/>
          <w:lang w:val="ro-RO"/>
        </w:rPr>
        <w:t xml:space="preserve">din cadrul </w:t>
      </w:r>
      <w:r w:rsidR="008202B8" w:rsidRPr="005E65C0">
        <w:rPr>
          <w:rFonts w:ascii="Times New Roman" w:hAnsi="Times New Roman"/>
          <w:sz w:val="24"/>
          <w:szCs w:val="24"/>
        </w:rPr>
        <w:t>Direcției Generale de Asistență Socială și Protecția Copilului a Județului Suceava</w:t>
      </w:r>
      <w:r w:rsidR="00D74C23">
        <w:rPr>
          <w:rFonts w:ascii="Times New Roman" w:hAnsi="Times New Roman"/>
          <w:sz w:val="24"/>
          <w:szCs w:val="24"/>
          <w:lang w:val="ro-RO"/>
        </w:rPr>
        <w:t>,</w:t>
      </w:r>
      <w:r w:rsidRPr="005E65C0">
        <w:rPr>
          <w:rFonts w:ascii="Times New Roman" w:hAnsi="Times New Roman"/>
          <w:sz w:val="24"/>
          <w:szCs w:val="24"/>
          <w:lang w:val="ro-RO"/>
        </w:rPr>
        <w:t xml:space="preserve">| </w:t>
      </w:r>
      <w:r w:rsidR="005E65C0" w:rsidRPr="005E65C0">
        <w:rPr>
          <w:rFonts w:ascii="Times New Roman" w:hAnsi="Times New Roman"/>
          <w:sz w:val="24"/>
          <w:szCs w:val="24"/>
          <w:lang w:val="ro-RO"/>
        </w:rPr>
        <w:t xml:space="preserve">prin realizarea unor </w:t>
      </w:r>
      <w:r w:rsidRPr="005E65C0">
        <w:rPr>
          <w:rFonts w:ascii="Times New Roman" w:hAnsi="Times New Roman"/>
          <w:sz w:val="24"/>
          <w:szCs w:val="24"/>
          <w:lang w:val="ro-RO"/>
        </w:rPr>
        <w:t xml:space="preserve">desene tematice și </w:t>
      </w:r>
      <w:r w:rsidRPr="005E65C0">
        <w:rPr>
          <w:rFonts w:ascii="Times New Roman" w:hAnsi="Times New Roman"/>
          <w:sz w:val="24"/>
          <w:szCs w:val="24"/>
          <w:lang w:val="it-IT"/>
        </w:rPr>
        <w:t xml:space="preserve"> </w:t>
      </w:r>
      <w:r w:rsidR="00D74C23">
        <w:rPr>
          <w:rFonts w:ascii="Times New Roman" w:hAnsi="Times New Roman"/>
          <w:sz w:val="24"/>
          <w:szCs w:val="24"/>
          <w:lang w:val="it-IT"/>
        </w:rPr>
        <w:t>dansul specific al Horei</w:t>
      </w:r>
      <w:r w:rsidR="005E65C0">
        <w:rPr>
          <w:rFonts w:ascii="Times New Roman" w:hAnsi="Times New Roman"/>
          <w:sz w:val="24"/>
          <w:szCs w:val="24"/>
          <w:lang w:val="it-IT"/>
        </w:rPr>
        <w:t xml:space="preserve"> Unirii;</w:t>
      </w:r>
    </w:p>
    <w:p w:rsidR="005E65C0" w:rsidRPr="005E65C0" w:rsidRDefault="005E65C0" w:rsidP="000D1D75">
      <w:pPr>
        <w:pStyle w:val="ListParagraph"/>
        <w:spacing w:line="240" w:lineRule="auto"/>
        <w:ind w:left="0" w:right="-23"/>
        <w:jc w:val="both"/>
        <w:rPr>
          <w:rFonts w:ascii="Times New Roman" w:hAnsi="Times New Roman"/>
          <w:sz w:val="10"/>
          <w:szCs w:val="10"/>
          <w:lang w:val="ro-RO"/>
        </w:rPr>
      </w:pPr>
    </w:p>
    <w:p w:rsidR="004B7677" w:rsidRPr="005E65C0" w:rsidRDefault="004B7677" w:rsidP="00DF7F21">
      <w:pPr>
        <w:pStyle w:val="ListParagraph"/>
        <w:numPr>
          <w:ilvl w:val="0"/>
          <w:numId w:val="134"/>
        </w:numPr>
        <w:spacing w:line="240" w:lineRule="auto"/>
        <w:ind w:left="0" w:right="-23" w:hanging="284"/>
        <w:jc w:val="both"/>
        <w:rPr>
          <w:rFonts w:ascii="Times New Roman" w:hAnsi="Times New Roman"/>
          <w:sz w:val="24"/>
          <w:szCs w:val="24"/>
          <w:lang w:val="ro-RO"/>
        </w:rPr>
      </w:pPr>
      <w:r w:rsidRPr="005E65C0">
        <w:rPr>
          <w:rFonts w:ascii="Times New Roman" w:hAnsi="Times New Roman"/>
          <w:sz w:val="24"/>
          <w:szCs w:val="24"/>
          <w:lang w:val="ro-RO"/>
        </w:rPr>
        <w:t>În ziua de 14 februarie 2022, la CRRN Sasca Mică s-a pus în funcțiune,</w:t>
      </w:r>
      <w:r w:rsidRPr="005E65C0">
        <w:rPr>
          <w:rFonts w:ascii="Times New Roman" w:hAnsi="Times New Roman"/>
          <w:b/>
          <w:sz w:val="24"/>
          <w:szCs w:val="24"/>
          <w:lang w:val="ro-RO"/>
        </w:rPr>
        <w:t xml:space="preserve"> postul de radio cu circuit închis “Vocea sufletelor noastre”-</w:t>
      </w:r>
      <w:r w:rsidRPr="005E65C0">
        <w:rPr>
          <w:rFonts w:ascii="Times New Roman" w:hAnsi="Times New Roman"/>
          <w:sz w:val="24"/>
          <w:szCs w:val="24"/>
          <w:lang w:val="ro-RO"/>
        </w:rPr>
        <w:t xml:space="preserve">proiect socio-educaţional, inclus  în </w:t>
      </w:r>
      <w:r w:rsidRPr="005E65C0">
        <w:rPr>
          <w:rFonts w:ascii="Times New Roman" w:hAnsi="Times New Roman"/>
          <w:i/>
          <w:sz w:val="24"/>
          <w:szCs w:val="24"/>
          <w:lang w:val="ro-RO"/>
        </w:rPr>
        <w:t xml:space="preserve">planul de îmbunătăţire şi </w:t>
      </w:r>
      <w:r w:rsidRPr="005E65C0">
        <w:rPr>
          <w:rFonts w:ascii="Times New Roman" w:hAnsi="Times New Roman"/>
          <w:i/>
          <w:sz w:val="24"/>
          <w:szCs w:val="24"/>
          <w:lang w:val="ro-RO"/>
        </w:rPr>
        <w:lastRenderedPageBreak/>
        <w:t>adaptare permanentă a mediului ambiant</w:t>
      </w:r>
      <w:r w:rsidRPr="005E65C0">
        <w:rPr>
          <w:rFonts w:ascii="Times New Roman" w:hAnsi="Times New Roman"/>
          <w:sz w:val="24"/>
          <w:szCs w:val="24"/>
          <w:lang w:val="ro-RO"/>
        </w:rPr>
        <w:t>, lansat de Compartimentul de asistenţă socială  şi terapie ocupaţională din cadrul Centrului de Recuperare și Reabilitare Neuropsihiatrică Sasca-Mică.</w:t>
      </w:r>
    </w:p>
    <w:p w:rsidR="004B7677" w:rsidRPr="00D70E0C" w:rsidRDefault="004B7677" w:rsidP="000D1D75">
      <w:pPr>
        <w:spacing w:line="240" w:lineRule="auto"/>
        <w:ind w:right="-23"/>
        <w:jc w:val="both"/>
        <w:rPr>
          <w:rFonts w:ascii="Times New Roman" w:hAnsi="Times New Roman"/>
          <w:sz w:val="24"/>
          <w:szCs w:val="24"/>
          <w:lang w:val="ro-RO"/>
        </w:rPr>
      </w:pPr>
      <w:r w:rsidRPr="00D70E0C">
        <w:rPr>
          <w:rFonts w:ascii="Times New Roman" w:hAnsi="Times New Roman"/>
          <w:sz w:val="24"/>
          <w:szCs w:val="24"/>
          <w:lang w:val="ro-RO"/>
        </w:rPr>
        <w:t>Înfiinţarea acestui post de radio cu circuit intern, prin cablu a luat naștere în urma activităţilor terapeutice, gospodăresti, educativ-culturale cu tematică, desfăşurate conform calendarului anual.</w:t>
      </w:r>
    </w:p>
    <w:p w:rsidR="004B7677" w:rsidRPr="00D70E0C" w:rsidRDefault="004B7677" w:rsidP="000D1D75">
      <w:pPr>
        <w:spacing w:line="240" w:lineRule="auto"/>
        <w:ind w:right="-23"/>
        <w:jc w:val="both"/>
        <w:rPr>
          <w:rFonts w:ascii="Times New Roman" w:hAnsi="Times New Roman"/>
          <w:sz w:val="24"/>
          <w:szCs w:val="24"/>
          <w:lang w:val="ro-RO"/>
        </w:rPr>
      </w:pPr>
      <w:r w:rsidRPr="00D70E0C">
        <w:rPr>
          <w:rFonts w:ascii="Times New Roman" w:hAnsi="Times New Roman"/>
          <w:sz w:val="24"/>
          <w:szCs w:val="24"/>
          <w:lang w:val="ro-RO"/>
        </w:rPr>
        <w:t xml:space="preserve">Acest proiect, cu posibilitatea de extindere în viitor în mediul online, completează nevoia de informare, educaţie şi divertisment a tuturor categoriilor de beneficiari şi în special a celor care au acces limitat la orice sursă de informare (imobilizaţi la pat, nevăzători, beneficiari cu stare decompensată, beneficiari care refuză implicarea în diferite  activităţi de recuperare, educare şi divertisment). </w:t>
      </w:r>
    </w:p>
    <w:p w:rsidR="004B7677" w:rsidRPr="00D70E0C" w:rsidRDefault="004B7677" w:rsidP="000D1D75">
      <w:pPr>
        <w:spacing w:after="0" w:line="240" w:lineRule="auto"/>
        <w:ind w:right="-23"/>
        <w:jc w:val="both"/>
        <w:rPr>
          <w:rFonts w:ascii="Times New Roman" w:hAnsi="Times New Roman"/>
          <w:sz w:val="24"/>
          <w:szCs w:val="24"/>
          <w:lang w:val="ro-RO"/>
        </w:rPr>
      </w:pPr>
      <w:r w:rsidRPr="00D70E0C">
        <w:rPr>
          <w:rFonts w:ascii="Times New Roman" w:hAnsi="Times New Roman"/>
          <w:sz w:val="24"/>
          <w:szCs w:val="24"/>
          <w:lang w:val="ro-RO"/>
        </w:rPr>
        <w:t>Ideea acestui proiect a venit din necesitatea de a  asigura un mediu plăcut şi confortabil de viaţă apropiat mediului familial şi totodată de a îmbunătăţi calitatea vieţii beneficiarilor noștri prin activități diverse:</w:t>
      </w:r>
    </w:p>
    <w:p w:rsidR="000F3E0A" w:rsidRDefault="000F3E0A" w:rsidP="000D1D75">
      <w:pPr>
        <w:spacing w:after="0" w:line="240" w:lineRule="auto"/>
        <w:ind w:left="284" w:right="-23"/>
        <w:jc w:val="both"/>
        <w:rPr>
          <w:rFonts w:ascii="Times New Roman" w:hAnsi="Times New Roman"/>
          <w:sz w:val="24"/>
          <w:szCs w:val="24"/>
          <w:lang w:val="ro-RO"/>
        </w:rPr>
      </w:pPr>
      <w:r>
        <w:rPr>
          <w:rFonts w:ascii="Times New Roman" w:hAnsi="Times New Roman"/>
          <w:sz w:val="24"/>
          <w:szCs w:val="24"/>
          <w:lang w:val="ro-RO"/>
        </w:rPr>
        <w:t xml:space="preserve">-  </w:t>
      </w:r>
      <w:r w:rsidR="004B7677" w:rsidRPr="00D70E0C">
        <w:rPr>
          <w:rFonts w:ascii="Times New Roman" w:hAnsi="Times New Roman"/>
          <w:sz w:val="24"/>
          <w:szCs w:val="24"/>
          <w:lang w:val="ro-RO"/>
        </w:rPr>
        <w:t>beneficiarii îşi pot anunţa sărbătorirea zilei de naştere/onomastice, pot primi sau oferi felicitări şi</w:t>
      </w:r>
    </w:p>
    <w:p w:rsidR="004B7677" w:rsidRPr="00D70E0C" w:rsidRDefault="004B7677" w:rsidP="000D1D75">
      <w:pPr>
        <w:spacing w:after="0" w:line="240" w:lineRule="auto"/>
        <w:ind w:left="464" w:right="-23"/>
        <w:jc w:val="both"/>
        <w:rPr>
          <w:rFonts w:ascii="Times New Roman" w:hAnsi="Times New Roman"/>
          <w:sz w:val="24"/>
          <w:szCs w:val="24"/>
          <w:lang w:val="ro-RO"/>
        </w:rPr>
      </w:pPr>
      <w:r w:rsidRPr="00D70E0C">
        <w:rPr>
          <w:rFonts w:ascii="Times New Roman" w:hAnsi="Times New Roman"/>
          <w:sz w:val="24"/>
          <w:szCs w:val="24"/>
          <w:lang w:val="ro-RO"/>
        </w:rPr>
        <w:t>dedicaţii muzicale; pot fi informaţi cu privire la tema de activitate a zilei, detalii, anunţuri de orice tip (şedinţe,curăţenie generală, baie, masă, reamintirea periodică a măsurilor de protecţie şi prevenţie privind infectarea cu virusul SARS-COV 2.etc.)</w:t>
      </w:r>
      <w:r w:rsidR="000F3E0A">
        <w:rPr>
          <w:rFonts w:ascii="Times New Roman" w:hAnsi="Times New Roman"/>
          <w:sz w:val="24"/>
          <w:szCs w:val="24"/>
          <w:lang w:val="ro-RO"/>
        </w:rPr>
        <w:t>;</w:t>
      </w:r>
      <w:r w:rsidRPr="00D70E0C">
        <w:rPr>
          <w:rFonts w:ascii="Times New Roman" w:hAnsi="Times New Roman"/>
          <w:sz w:val="24"/>
          <w:szCs w:val="24"/>
          <w:lang w:val="ro-RO"/>
        </w:rPr>
        <w:t xml:space="preserve"> </w:t>
      </w:r>
    </w:p>
    <w:p w:rsidR="000D1D75" w:rsidRDefault="004B7677" w:rsidP="000D1D75">
      <w:pPr>
        <w:spacing w:after="0" w:line="240" w:lineRule="auto"/>
        <w:ind w:left="284" w:right="-23"/>
        <w:jc w:val="both"/>
        <w:rPr>
          <w:rFonts w:ascii="Times New Roman" w:hAnsi="Times New Roman"/>
          <w:sz w:val="24"/>
          <w:szCs w:val="24"/>
          <w:lang w:val="ro-RO"/>
        </w:rPr>
      </w:pPr>
      <w:r w:rsidRPr="00D70E0C">
        <w:rPr>
          <w:rFonts w:ascii="Times New Roman" w:hAnsi="Times New Roman"/>
          <w:sz w:val="24"/>
          <w:szCs w:val="24"/>
          <w:lang w:val="ro-RO"/>
        </w:rPr>
        <w:t>- beneficiarii îşi pot etala talentul și aptitudinile: de a recita, de a cânta, de a fi reporter sau</w:t>
      </w:r>
    </w:p>
    <w:p w:rsidR="004B7677" w:rsidRPr="00D70E0C" w:rsidRDefault="000D1D75" w:rsidP="000D1D75">
      <w:pPr>
        <w:spacing w:after="0" w:line="240" w:lineRule="auto"/>
        <w:ind w:left="284" w:right="-23"/>
        <w:jc w:val="both"/>
        <w:rPr>
          <w:rFonts w:ascii="Times New Roman" w:hAnsi="Times New Roman"/>
          <w:sz w:val="24"/>
          <w:szCs w:val="24"/>
          <w:lang w:val="ro-RO"/>
        </w:rPr>
      </w:pPr>
      <w:r>
        <w:rPr>
          <w:rFonts w:ascii="Times New Roman" w:hAnsi="Times New Roman"/>
          <w:sz w:val="24"/>
          <w:szCs w:val="24"/>
          <w:lang w:val="ro-RO"/>
        </w:rPr>
        <w:t xml:space="preserve">  </w:t>
      </w:r>
      <w:r w:rsidR="004B7677" w:rsidRPr="00D70E0C">
        <w:rPr>
          <w:rFonts w:ascii="Times New Roman" w:hAnsi="Times New Roman"/>
          <w:sz w:val="24"/>
          <w:szCs w:val="24"/>
          <w:lang w:val="ro-RO"/>
        </w:rPr>
        <w:t xml:space="preserve"> moderator, </w:t>
      </w:r>
      <w:r w:rsidR="000F3E0A">
        <w:rPr>
          <w:rFonts w:ascii="Times New Roman" w:hAnsi="Times New Roman"/>
          <w:sz w:val="24"/>
          <w:szCs w:val="24"/>
          <w:lang w:val="ro-RO"/>
        </w:rPr>
        <w:t xml:space="preserve"> </w:t>
      </w:r>
      <w:r w:rsidR="004B7677" w:rsidRPr="00D70E0C">
        <w:rPr>
          <w:rFonts w:ascii="Times New Roman" w:hAnsi="Times New Roman"/>
          <w:sz w:val="24"/>
          <w:szCs w:val="24"/>
          <w:lang w:val="ro-RO"/>
        </w:rPr>
        <w:t>DJ,  se poate spune o rugăciune etc;</w:t>
      </w:r>
    </w:p>
    <w:p w:rsidR="004B7677" w:rsidRPr="00D70E0C" w:rsidRDefault="005E65C0" w:rsidP="000D1D75">
      <w:pPr>
        <w:spacing w:after="0" w:line="240" w:lineRule="auto"/>
        <w:ind w:right="-23"/>
        <w:jc w:val="both"/>
        <w:rPr>
          <w:rFonts w:ascii="Times New Roman" w:hAnsi="Times New Roman"/>
          <w:sz w:val="24"/>
          <w:szCs w:val="24"/>
          <w:lang w:val="ro-RO"/>
        </w:rPr>
      </w:pPr>
      <w:r>
        <w:rPr>
          <w:rFonts w:ascii="Times New Roman" w:hAnsi="Times New Roman"/>
          <w:sz w:val="24"/>
          <w:szCs w:val="24"/>
          <w:lang w:val="ro-RO"/>
        </w:rPr>
        <w:t xml:space="preserve">    </w:t>
      </w:r>
      <w:r w:rsidR="004B7677" w:rsidRPr="00D70E0C">
        <w:rPr>
          <w:rFonts w:ascii="Times New Roman" w:hAnsi="Times New Roman"/>
          <w:sz w:val="24"/>
          <w:szCs w:val="24"/>
          <w:lang w:val="ro-RO"/>
        </w:rPr>
        <w:t>-  difuzare muzică de relaxare şi poveşti terapeutice;</w:t>
      </w:r>
    </w:p>
    <w:p w:rsidR="000F3E0A" w:rsidRDefault="004B7677" w:rsidP="000D1D75">
      <w:pPr>
        <w:spacing w:after="0" w:line="240" w:lineRule="auto"/>
        <w:ind w:left="284" w:right="-23"/>
        <w:jc w:val="both"/>
        <w:rPr>
          <w:rFonts w:ascii="Times New Roman" w:hAnsi="Times New Roman"/>
          <w:sz w:val="24"/>
          <w:szCs w:val="24"/>
          <w:lang w:val="ro-RO"/>
        </w:rPr>
      </w:pPr>
      <w:r w:rsidRPr="00D70E0C">
        <w:rPr>
          <w:rFonts w:ascii="Times New Roman" w:hAnsi="Times New Roman"/>
          <w:sz w:val="24"/>
          <w:szCs w:val="24"/>
          <w:lang w:val="ro-RO"/>
        </w:rPr>
        <w:t>- se pot prelua şi transmite  mesaje  de interes pentru beneficiari oferite de alte posturi naţionale. Se</w:t>
      </w:r>
    </w:p>
    <w:p w:rsidR="004B7677" w:rsidRPr="00D70E0C" w:rsidRDefault="000F3E0A" w:rsidP="000D1D75">
      <w:pPr>
        <w:spacing w:after="0" w:line="240" w:lineRule="auto"/>
        <w:ind w:left="284" w:right="-23"/>
        <w:jc w:val="both"/>
        <w:rPr>
          <w:rFonts w:ascii="Times New Roman" w:hAnsi="Times New Roman"/>
          <w:sz w:val="24"/>
          <w:szCs w:val="24"/>
          <w:lang w:val="ro-RO"/>
        </w:rPr>
      </w:pPr>
      <w:r>
        <w:rPr>
          <w:rFonts w:ascii="Times New Roman" w:hAnsi="Times New Roman"/>
          <w:sz w:val="24"/>
          <w:szCs w:val="24"/>
          <w:lang w:val="ro-RO"/>
        </w:rPr>
        <w:t xml:space="preserve"> </w:t>
      </w:r>
      <w:r w:rsidR="004B7677" w:rsidRPr="00D70E0C">
        <w:rPr>
          <w:rFonts w:ascii="Times New Roman" w:hAnsi="Times New Roman"/>
          <w:sz w:val="24"/>
          <w:szCs w:val="24"/>
          <w:lang w:val="ro-RO"/>
        </w:rPr>
        <w:t xml:space="preserve"> </w:t>
      </w:r>
      <w:r>
        <w:rPr>
          <w:rFonts w:ascii="Times New Roman" w:hAnsi="Times New Roman"/>
          <w:sz w:val="24"/>
          <w:szCs w:val="24"/>
          <w:lang w:val="ro-RO"/>
        </w:rPr>
        <w:t xml:space="preserve"> </w:t>
      </w:r>
      <w:r w:rsidR="004B7677" w:rsidRPr="00D70E0C">
        <w:rPr>
          <w:rFonts w:ascii="Times New Roman" w:hAnsi="Times New Roman"/>
          <w:sz w:val="24"/>
          <w:szCs w:val="24"/>
          <w:lang w:val="ro-RO"/>
        </w:rPr>
        <w:t>poate face schimb de experienţă radiofonică la nivel judeţean şi naţional cu alte centre de profil;</w:t>
      </w:r>
    </w:p>
    <w:p w:rsidR="004B7677" w:rsidRPr="00D70E0C" w:rsidRDefault="005E65C0" w:rsidP="000D1D75">
      <w:pPr>
        <w:spacing w:after="0" w:line="240" w:lineRule="auto"/>
        <w:ind w:right="-23"/>
        <w:jc w:val="both"/>
        <w:rPr>
          <w:rFonts w:ascii="Times New Roman" w:hAnsi="Times New Roman"/>
          <w:sz w:val="24"/>
          <w:szCs w:val="24"/>
          <w:lang w:val="ro-RO"/>
        </w:rPr>
      </w:pPr>
      <w:r>
        <w:rPr>
          <w:rFonts w:ascii="Times New Roman" w:hAnsi="Times New Roman"/>
          <w:sz w:val="24"/>
          <w:szCs w:val="24"/>
          <w:lang w:val="ro-RO"/>
        </w:rPr>
        <w:t xml:space="preserve">    </w:t>
      </w:r>
      <w:r w:rsidR="004B7677" w:rsidRPr="00D70E0C">
        <w:rPr>
          <w:rFonts w:ascii="Times New Roman" w:hAnsi="Times New Roman"/>
          <w:sz w:val="24"/>
          <w:szCs w:val="24"/>
          <w:lang w:val="ro-RO"/>
        </w:rPr>
        <w:t>- discuţii libere despre subiecte din viaţa cotidiană, glume, zicători.</w:t>
      </w:r>
    </w:p>
    <w:p w:rsidR="004B7677" w:rsidRPr="00D70E0C" w:rsidRDefault="004B7677" w:rsidP="000D1D75">
      <w:pPr>
        <w:spacing w:line="240" w:lineRule="auto"/>
        <w:ind w:left="426" w:right="-23"/>
        <w:jc w:val="both"/>
        <w:rPr>
          <w:rFonts w:ascii="Times New Roman" w:hAnsi="Times New Roman"/>
          <w:sz w:val="24"/>
          <w:szCs w:val="24"/>
          <w:lang w:val="ro-RO"/>
        </w:rPr>
      </w:pPr>
      <w:r w:rsidRPr="000D1D75">
        <w:rPr>
          <w:rFonts w:ascii="Times New Roman" w:hAnsi="Times New Roman"/>
          <w:sz w:val="24"/>
          <w:szCs w:val="24"/>
          <w:lang w:val="ro-RO"/>
        </w:rPr>
        <w:t>A</w:t>
      </w:r>
      <w:r w:rsidRPr="00D70E0C">
        <w:rPr>
          <w:rFonts w:ascii="Times New Roman" w:hAnsi="Times New Roman"/>
          <w:sz w:val="24"/>
          <w:szCs w:val="24"/>
          <w:lang w:val="ro-RO"/>
        </w:rPr>
        <w:t>cest proiect își propune exploatarea potenţialului fiecărui beneficiar prin activităţile radiofonice de</w:t>
      </w:r>
      <w:r w:rsidR="000F3E0A">
        <w:rPr>
          <w:rFonts w:ascii="Times New Roman" w:hAnsi="Times New Roman"/>
          <w:sz w:val="24"/>
          <w:szCs w:val="24"/>
          <w:lang w:val="ro-RO"/>
        </w:rPr>
        <w:t xml:space="preserve">  </w:t>
      </w:r>
      <w:r w:rsidRPr="00D70E0C">
        <w:rPr>
          <w:rFonts w:ascii="Times New Roman" w:hAnsi="Times New Roman"/>
          <w:sz w:val="24"/>
          <w:szCs w:val="24"/>
          <w:lang w:val="ro-RO"/>
        </w:rPr>
        <w:t>informare şi divertisment, şansa de a se  exprima prin intermediul microfonului.</w:t>
      </w:r>
    </w:p>
    <w:p w:rsidR="000F3E0A" w:rsidRDefault="000F3E0A" w:rsidP="004B7677">
      <w:pPr>
        <w:spacing w:line="240" w:lineRule="auto"/>
        <w:jc w:val="both"/>
        <w:rPr>
          <w:rFonts w:ascii="Times New Roman" w:hAnsi="Times New Roman"/>
          <w:sz w:val="24"/>
          <w:szCs w:val="24"/>
        </w:rPr>
      </w:pPr>
    </w:p>
    <w:p w:rsidR="004B7677" w:rsidRPr="00D70E0C" w:rsidRDefault="004B7677" w:rsidP="004B7677">
      <w:pPr>
        <w:spacing w:line="240" w:lineRule="auto"/>
        <w:jc w:val="both"/>
        <w:rPr>
          <w:rFonts w:ascii="Times New Roman" w:hAnsi="Times New Roman"/>
          <w:sz w:val="24"/>
          <w:szCs w:val="24"/>
        </w:rPr>
      </w:pPr>
      <w:r w:rsidRPr="00D70E0C">
        <w:rPr>
          <w:rFonts w:ascii="Times New Roman" w:hAnsi="Times New Roman"/>
          <w:sz w:val="24"/>
          <w:szCs w:val="24"/>
        </w:rPr>
        <w:t>Obiectivele urmărite :</w:t>
      </w:r>
    </w:p>
    <w:p w:rsidR="004B7677" w:rsidRPr="00D70E0C" w:rsidRDefault="004B7677" w:rsidP="004B7677">
      <w:pPr>
        <w:pStyle w:val="ListParagraph"/>
        <w:numPr>
          <w:ilvl w:val="0"/>
          <w:numId w:val="4"/>
        </w:numPr>
        <w:spacing w:line="240" w:lineRule="auto"/>
        <w:jc w:val="both"/>
        <w:rPr>
          <w:rFonts w:ascii="Times New Roman" w:hAnsi="Times New Roman"/>
          <w:sz w:val="24"/>
          <w:szCs w:val="24"/>
        </w:rPr>
      </w:pPr>
      <w:r w:rsidRPr="00D70E0C">
        <w:rPr>
          <w:rFonts w:ascii="Times New Roman" w:hAnsi="Times New Roman"/>
          <w:sz w:val="24"/>
          <w:szCs w:val="24"/>
        </w:rPr>
        <w:t>cunoaşterea şi exersarea activităţilor zilnice (muncă,</w:t>
      </w:r>
      <w:r>
        <w:rPr>
          <w:rFonts w:ascii="Times New Roman" w:hAnsi="Times New Roman"/>
          <w:sz w:val="24"/>
          <w:szCs w:val="24"/>
        </w:rPr>
        <w:t xml:space="preserve"> </w:t>
      </w:r>
      <w:r w:rsidRPr="00D70E0C">
        <w:rPr>
          <w:rFonts w:ascii="Times New Roman" w:hAnsi="Times New Roman"/>
          <w:sz w:val="24"/>
          <w:szCs w:val="24"/>
        </w:rPr>
        <w:t>joc,</w:t>
      </w:r>
      <w:r>
        <w:rPr>
          <w:rFonts w:ascii="Times New Roman" w:hAnsi="Times New Roman"/>
          <w:sz w:val="24"/>
          <w:szCs w:val="24"/>
        </w:rPr>
        <w:t xml:space="preserve"> </w:t>
      </w:r>
      <w:r w:rsidRPr="00D70E0C">
        <w:rPr>
          <w:rFonts w:ascii="Times New Roman" w:hAnsi="Times New Roman"/>
          <w:sz w:val="24"/>
          <w:szCs w:val="24"/>
        </w:rPr>
        <w:t>odihnă,</w:t>
      </w:r>
      <w:r>
        <w:rPr>
          <w:rFonts w:ascii="Times New Roman" w:hAnsi="Times New Roman"/>
          <w:sz w:val="24"/>
          <w:szCs w:val="24"/>
        </w:rPr>
        <w:t xml:space="preserve"> </w:t>
      </w:r>
      <w:r w:rsidRPr="00D70E0C">
        <w:rPr>
          <w:rFonts w:ascii="Times New Roman" w:hAnsi="Times New Roman"/>
          <w:sz w:val="24"/>
          <w:szCs w:val="24"/>
        </w:rPr>
        <w:t>program de sărbătoare,</w:t>
      </w:r>
      <w:r>
        <w:rPr>
          <w:rFonts w:ascii="Times New Roman" w:hAnsi="Times New Roman"/>
          <w:sz w:val="24"/>
          <w:szCs w:val="24"/>
        </w:rPr>
        <w:t xml:space="preserve"> </w:t>
      </w:r>
      <w:r w:rsidRPr="00D70E0C">
        <w:rPr>
          <w:rFonts w:ascii="Times New Roman" w:hAnsi="Times New Roman"/>
          <w:sz w:val="24"/>
          <w:szCs w:val="24"/>
        </w:rPr>
        <w:t>tradiţii,etc.);</w:t>
      </w:r>
    </w:p>
    <w:p w:rsidR="004B7677" w:rsidRPr="00D70E0C" w:rsidRDefault="004B7677" w:rsidP="004B7677">
      <w:pPr>
        <w:pStyle w:val="ListParagraph"/>
        <w:numPr>
          <w:ilvl w:val="0"/>
          <w:numId w:val="4"/>
        </w:numPr>
        <w:spacing w:line="240" w:lineRule="auto"/>
        <w:jc w:val="both"/>
        <w:rPr>
          <w:rFonts w:ascii="Times New Roman" w:hAnsi="Times New Roman"/>
          <w:sz w:val="24"/>
          <w:szCs w:val="24"/>
        </w:rPr>
      </w:pPr>
      <w:r w:rsidRPr="00D70E0C">
        <w:rPr>
          <w:rFonts w:ascii="Times New Roman" w:hAnsi="Times New Roman"/>
          <w:sz w:val="24"/>
          <w:szCs w:val="24"/>
        </w:rPr>
        <w:t>adaptarea socio-umană în diferite situaţi;</w:t>
      </w:r>
    </w:p>
    <w:p w:rsidR="004B7677" w:rsidRPr="00D70E0C" w:rsidRDefault="004B7677" w:rsidP="004B7677">
      <w:pPr>
        <w:pStyle w:val="ListParagraph"/>
        <w:numPr>
          <w:ilvl w:val="0"/>
          <w:numId w:val="4"/>
        </w:numPr>
        <w:spacing w:line="240" w:lineRule="auto"/>
        <w:jc w:val="both"/>
        <w:rPr>
          <w:rFonts w:ascii="Times New Roman" w:hAnsi="Times New Roman"/>
          <w:sz w:val="24"/>
          <w:szCs w:val="24"/>
        </w:rPr>
      </w:pPr>
      <w:r w:rsidRPr="00D70E0C">
        <w:rPr>
          <w:rFonts w:ascii="Times New Roman" w:hAnsi="Times New Roman"/>
          <w:sz w:val="24"/>
          <w:szCs w:val="24"/>
        </w:rPr>
        <w:t>reglarea propriei conduite în funcţie de cerinţe;</w:t>
      </w:r>
    </w:p>
    <w:p w:rsidR="004B7677" w:rsidRPr="00D70E0C" w:rsidRDefault="004B7677" w:rsidP="004B7677">
      <w:pPr>
        <w:pStyle w:val="ListParagraph"/>
        <w:numPr>
          <w:ilvl w:val="0"/>
          <w:numId w:val="4"/>
        </w:numPr>
        <w:spacing w:line="240" w:lineRule="auto"/>
        <w:jc w:val="both"/>
        <w:rPr>
          <w:rFonts w:ascii="Times New Roman" w:hAnsi="Times New Roman"/>
          <w:sz w:val="24"/>
          <w:szCs w:val="24"/>
        </w:rPr>
      </w:pPr>
      <w:r w:rsidRPr="00D70E0C">
        <w:rPr>
          <w:rFonts w:ascii="Times New Roman" w:hAnsi="Times New Roman"/>
          <w:sz w:val="24"/>
          <w:szCs w:val="24"/>
        </w:rPr>
        <w:t>pregătirea pentru reintegrare în mediul familial/comunitat;.</w:t>
      </w:r>
    </w:p>
    <w:p w:rsidR="004B7677" w:rsidRPr="00D70E0C" w:rsidRDefault="004B7677" w:rsidP="004B7677">
      <w:pPr>
        <w:pStyle w:val="ListParagraph"/>
        <w:numPr>
          <w:ilvl w:val="0"/>
          <w:numId w:val="4"/>
        </w:numPr>
        <w:spacing w:line="240" w:lineRule="auto"/>
        <w:jc w:val="both"/>
        <w:rPr>
          <w:rFonts w:ascii="Times New Roman" w:hAnsi="Times New Roman"/>
          <w:sz w:val="24"/>
          <w:szCs w:val="24"/>
        </w:rPr>
      </w:pPr>
      <w:r w:rsidRPr="00D70E0C">
        <w:rPr>
          <w:rFonts w:ascii="Times New Roman" w:hAnsi="Times New Roman"/>
          <w:sz w:val="24"/>
          <w:szCs w:val="24"/>
        </w:rPr>
        <w:t>îmbunătăţirea capacităţii de a se exprima corect şi coerent;</w:t>
      </w:r>
    </w:p>
    <w:p w:rsidR="004B7677" w:rsidRPr="00D70E0C" w:rsidRDefault="004B7677" w:rsidP="004B7677">
      <w:pPr>
        <w:pStyle w:val="ListParagraph"/>
        <w:numPr>
          <w:ilvl w:val="0"/>
          <w:numId w:val="4"/>
        </w:numPr>
        <w:spacing w:line="240" w:lineRule="auto"/>
        <w:jc w:val="both"/>
        <w:rPr>
          <w:rFonts w:ascii="Times New Roman" w:hAnsi="Times New Roman"/>
          <w:sz w:val="24"/>
          <w:szCs w:val="24"/>
        </w:rPr>
      </w:pPr>
      <w:r w:rsidRPr="00D70E0C">
        <w:rPr>
          <w:rFonts w:ascii="Times New Roman" w:hAnsi="Times New Roman"/>
          <w:sz w:val="24"/>
          <w:szCs w:val="24"/>
        </w:rPr>
        <w:t xml:space="preserve">transfer de experienţe şi idei; </w:t>
      </w:r>
    </w:p>
    <w:p w:rsidR="004B7677" w:rsidRPr="00D70E0C" w:rsidRDefault="004B7677" w:rsidP="004B7677">
      <w:pPr>
        <w:pStyle w:val="ListParagraph"/>
        <w:numPr>
          <w:ilvl w:val="0"/>
          <w:numId w:val="4"/>
        </w:numPr>
        <w:spacing w:line="240" w:lineRule="auto"/>
        <w:jc w:val="both"/>
        <w:rPr>
          <w:rFonts w:ascii="Times New Roman" w:hAnsi="Times New Roman"/>
          <w:sz w:val="24"/>
          <w:szCs w:val="24"/>
        </w:rPr>
      </w:pPr>
      <w:r w:rsidRPr="00D70E0C">
        <w:rPr>
          <w:rFonts w:ascii="Times New Roman" w:hAnsi="Times New Roman"/>
          <w:sz w:val="24"/>
          <w:szCs w:val="24"/>
          <w:lang w:val="it-IT"/>
        </w:rPr>
        <w:t>comunicare mai rapidă și  mai eficientă cu beneficiarii şi personalul centrului.</w:t>
      </w:r>
    </w:p>
    <w:p w:rsidR="004B7677" w:rsidRDefault="004B7677" w:rsidP="004B7677">
      <w:pPr>
        <w:spacing w:line="240" w:lineRule="auto"/>
        <w:jc w:val="both"/>
        <w:rPr>
          <w:rFonts w:ascii="Times New Roman" w:hAnsi="Times New Roman"/>
          <w:sz w:val="24"/>
          <w:szCs w:val="24"/>
          <w:lang w:val="it-IT"/>
        </w:rPr>
      </w:pPr>
      <w:r>
        <w:rPr>
          <w:rFonts w:ascii="Times New Roman" w:hAnsi="Times New Roman"/>
          <w:sz w:val="24"/>
          <w:szCs w:val="24"/>
          <w:lang w:val="it-IT"/>
        </w:rPr>
        <w:t xml:space="preserve">Total investiție: </w:t>
      </w:r>
      <w:r w:rsidRPr="00D70E0C">
        <w:rPr>
          <w:rFonts w:ascii="Times New Roman" w:hAnsi="Times New Roman"/>
          <w:sz w:val="24"/>
          <w:szCs w:val="24"/>
          <w:lang w:val="it-IT"/>
        </w:rPr>
        <w:t>7000 de euro pentru achiziționarea de  echipamente și materiale,  sumă donată prin implicarea partenerilor din Germania”.</w:t>
      </w:r>
    </w:p>
    <w:p w:rsidR="004B7677" w:rsidRPr="00C3648A" w:rsidRDefault="004B7677" w:rsidP="004B7677">
      <w:pPr>
        <w:pStyle w:val="ListParagraph"/>
        <w:spacing w:line="240" w:lineRule="auto"/>
        <w:ind w:left="0"/>
        <w:jc w:val="both"/>
        <w:rPr>
          <w:rFonts w:ascii="Times New Roman" w:hAnsi="Times New Roman"/>
          <w:sz w:val="10"/>
          <w:szCs w:val="10"/>
          <w:lang w:val="it-IT"/>
        </w:rPr>
      </w:pPr>
    </w:p>
    <w:p w:rsidR="004B7677" w:rsidRDefault="004B7677" w:rsidP="00DF7F21">
      <w:pPr>
        <w:pStyle w:val="ListParagraph"/>
        <w:numPr>
          <w:ilvl w:val="0"/>
          <w:numId w:val="135"/>
        </w:numPr>
        <w:spacing w:line="240" w:lineRule="auto"/>
        <w:ind w:left="426" w:hanging="426"/>
        <w:jc w:val="both"/>
        <w:rPr>
          <w:rFonts w:ascii="Times New Roman" w:hAnsi="Times New Roman"/>
          <w:sz w:val="24"/>
          <w:szCs w:val="24"/>
          <w:lang w:val="it-IT"/>
        </w:rPr>
      </w:pPr>
      <w:r w:rsidRPr="00C3648A">
        <w:rPr>
          <w:rFonts w:ascii="Times New Roman" w:hAnsi="Times New Roman"/>
          <w:sz w:val="24"/>
          <w:szCs w:val="24"/>
          <w:lang w:val="it-IT"/>
        </w:rPr>
        <w:t xml:space="preserve">DGASPC Suceava a încheiat </w:t>
      </w:r>
      <w:r w:rsidRPr="00C3648A">
        <w:rPr>
          <w:rFonts w:ascii="Times New Roman" w:hAnsi="Times New Roman"/>
          <w:b/>
          <w:sz w:val="24"/>
          <w:szCs w:val="24"/>
          <w:lang w:val="it-IT"/>
        </w:rPr>
        <w:t>Protocoale de colaborare</w:t>
      </w:r>
      <w:r w:rsidRPr="00C3648A">
        <w:rPr>
          <w:rFonts w:ascii="Times New Roman" w:hAnsi="Times New Roman"/>
          <w:sz w:val="24"/>
          <w:szCs w:val="24"/>
          <w:lang w:val="it-IT"/>
        </w:rPr>
        <w:t xml:space="preserve"> cu :</w:t>
      </w:r>
    </w:p>
    <w:p w:rsidR="000F3E0A" w:rsidRPr="000F3E0A" w:rsidRDefault="000F3E0A" w:rsidP="000F3E0A">
      <w:pPr>
        <w:pStyle w:val="ListParagraph"/>
        <w:spacing w:line="240" w:lineRule="auto"/>
        <w:ind w:left="426"/>
        <w:jc w:val="both"/>
        <w:rPr>
          <w:rFonts w:ascii="Times New Roman" w:hAnsi="Times New Roman"/>
          <w:sz w:val="10"/>
          <w:szCs w:val="10"/>
          <w:lang w:val="it-IT"/>
        </w:rPr>
      </w:pPr>
    </w:p>
    <w:p w:rsidR="004B7677" w:rsidRPr="00D70E0C" w:rsidRDefault="004B7677" w:rsidP="004B7677">
      <w:pPr>
        <w:pStyle w:val="ListParagraph"/>
        <w:numPr>
          <w:ilvl w:val="0"/>
          <w:numId w:val="4"/>
        </w:numPr>
        <w:spacing w:line="240" w:lineRule="auto"/>
        <w:jc w:val="both"/>
        <w:rPr>
          <w:rFonts w:ascii="Times New Roman" w:hAnsi="Times New Roman"/>
          <w:sz w:val="24"/>
          <w:szCs w:val="24"/>
          <w:lang w:val="it-IT"/>
        </w:rPr>
      </w:pPr>
      <w:r w:rsidRPr="00D70E0C">
        <w:rPr>
          <w:rFonts w:ascii="Times New Roman" w:hAnsi="Times New Roman"/>
          <w:sz w:val="24"/>
          <w:szCs w:val="24"/>
          <w:lang w:val="it-IT"/>
        </w:rPr>
        <w:t>S.C. MANGO CERAM IMPEX SRL Suceava</w:t>
      </w:r>
      <w:r w:rsidR="000F3E0A">
        <w:rPr>
          <w:rFonts w:ascii="Times New Roman" w:hAnsi="Times New Roman"/>
          <w:sz w:val="24"/>
          <w:szCs w:val="24"/>
          <w:lang w:val="it-IT"/>
        </w:rPr>
        <w:t>,</w:t>
      </w:r>
      <w:r w:rsidRPr="00D70E0C">
        <w:rPr>
          <w:rFonts w:ascii="Times New Roman" w:hAnsi="Times New Roman"/>
          <w:sz w:val="24"/>
          <w:szCs w:val="24"/>
          <w:lang w:val="it-IT"/>
        </w:rPr>
        <w:t xml:space="preserve"> având ca scop desfășurarea unor activități menite să promoveze tradițiile meșteșugărești;</w:t>
      </w:r>
    </w:p>
    <w:p w:rsidR="004B7677" w:rsidRPr="00D70E0C" w:rsidRDefault="004B7677" w:rsidP="004B7677">
      <w:pPr>
        <w:pStyle w:val="ListParagraph"/>
        <w:numPr>
          <w:ilvl w:val="0"/>
          <w:numId w:val="4"/>
        </w:numPr>
        <w:spacing w:line="240" w:lineRule="auto"/>
        <w:jc w:val="both"/>
        <w:rPr>
          <w:rFonts w:ascii="Times New Roman" w:hAnsi="Times New Roman"/>
          <w:sz w:val="24"/>
          <w:szCs w:val="24"/>
          <w:lang w:val="it-IT"/>
        </w:rPr>
      </w:pPr>
      <w:r w:rsidRPr="00D70E0C">
        <w:rPr>
          <w:rFonts w:ascii="Times New Roman" w:hAnsi="Times New Roman"/>
          <w:sz w:val="24"/>
          <w:szCs w:val="24"/>
          <w:lang w:val="it-IT"/>
        </w:rPr>
        <w:lastRenderedPageBreak/>
        <w:t>Fundația EAGLE HOUSE Siret, obiectivul fiind organizarea de acțiuni de socializare în cadrul Centrului de Îngrijire și Asistență pentru Persoane Adulte cu Dizabilități „AMA DEUS” Siret;</w:t>
      </w:r>
    </w:p>
    <w:p w:rsidR="004B7677" w:rsidRPr="00D70E0C" w:rsidRDefault="004B7677" w:rsidP="004B7677">
      <w:pPr>
        <w:pStyle w:val="ListParagraph"/>
        <w:numPr>
          <w:ilvl w:val="0"/>
          <w:numId w:val="4"/>
        </w:numPr>
        <w:spacing w:line="240" w:lineRule="auto"/>
        <w:jc w:val="both"/>
        <w:rPr>
          <w:rFonts w:ascii="Times New Roman" w:hAnsi="Times New Roman"/>
          <w:sz w:val="24"/>
          <w:szCs w:val="24"/>
          <w:lang w:val="it-IT"/>
        </w:rPr>
      </w:pPr>
      <w:r w:rsidRPr="00D70E0C">
        <w:rPr>
          <w:rFonts w:ascii="Times New Roman" w:hAnsi="Times New Roman"/>
          <w:sz w:val="24"/>
          <w:szCs w:val="24"/>
          <w:lang w:val="it-IT"/>
        </w:rPr>
        <w:t>Asociația Județeană „Spo</w:t>
      </w:r>
      <w:r w:rsidR="002014EB">
        <w:rPr>
          <w:rFonts w:ascii="Times New Roman" w:hAnsi="Times New Roman"/>
          <w:sz w:val="24"/>
          <w:szCs w:val="24"/>
          <w:lang w:val="it-IT"/>
        </w:rPr>
        <w:t>r</w:t>
      </w:r>
      <w:r w:rsidRPr="00D70E0C">
        <w:rPr>
          <w:rFonts w:ascii="Times New Roman" w:hAnsi="Times New Roman"/>
          <w:sz w:val="24"/>
          <w:szCs w:val="24"/>
          <w:lang w:val="it-IT"/>
        </w:rPr>
        <w:t>tul pentru Toți” Suceava</w:t>
      </w:r>
      <w:r w:rsidR="000F3E0A">
        <w:rPr>
          <w:rFonts w:ascii="Times New Roman" w:hAnsi="Times New Roman"/>
          <w:sz w:val="24"/>
          <w:szCs w:val="24"/>
          <w:lang w:val="it-IT"/>
        </w:rPr>
        <w:t>,</w:t>
      </w:r>
      <w:r w:rsidRPr="00D70E0C">
        <w:rPr>
          <w:rFonts w:ascii="Times New Roman" w:hAnsi="Times New Roman"/>
          <w:sz w:val="24"/>
          <w:szCs w:val="24"/>
          <w:lang w:val="it-IT"/>
        </w:rPr>
        <w:t xml:space="preserve"> scopul fiind </w:t>
      </w:r>
      <w:r w:rsidR="000F3E0A">
        <w:rPr>
          <w:rFonts w:ascii="Times New Roman" w:hAnsi="Times New Roman"/>
          <w:sz w:val="24"/>
          <w:szCs w:val="24"/>
          <w:lang w:val="it-IT"/>
        </w:rPr>
        <w:t>organizarea</w:t>
      </w:r>
      <w:r w:rsidRPr="00D70E0C">
        <w:rPr>
          <w:rFonts w:ascii="Times New Roman" w:hAnsi="Times New Roman"/>
          <w:sz w:val="24"/>
          <w:szCs w:val="24"/>
          <w:lang w:val="it-IT"/>
        </w:rPr>
        <w:t xml:space="preserve"> de activități sociale și sportive în cadrul Centrului de Abilitare și Reabilitare pentru Persoane Adulte cu Dizabilități Fundu Moldovei;</w:t>
      </w:r>
    </w:p>
    <w:p w:rsidR="004B7677" w:rsidRPr="00C3648A" w:rsidRDefault="004B7677" w:rsidP="004B7677">
      <w:pPr>
        <w:pStyle w:val="ListParagraph"/>
        <w:numPr>
          <w:ilvl w:val="0"/>
          <w:numId w:val="4"/>
        </w:numPr>
        <w:spacing w:line="240" w:lineRule="auto"/>
        <w:jc w:val="both"/>
        <w:rPr>
          <w:rFonts w:ascii="Times New Roman" w:hAnsi="Times New Roman"/>
          <w:sz w:val="24"/>
          <w:szCs w:val="24"/>
          <w:lang w:val="it-IT"/>
        </w:rPr>
      </w:pPr>
      <w:r w:rsidRPr="00D70E0C">
        <w:rPr>
          <w:rFonts w:ascii="Times New Roman" w:hAnsi="Times New Roman"/>
          <w:sz w:val="24"/>
          <w:szCs w:val="24"/>
          <w:lang w:val="it-IT"/>
        </w:rPr>
        <w:t xml:space="preserve">Cooperativa Socială Lemn Terapy, care dă </w:t>
      </w:r>
      <w:r w:rsidR="000F3E0A">
        <w:rPr>
          <w:rFonts w:ascii="Times New Roman" w:hAnsi="Times New Roman"/>
          <w:sz w:val="24"/>
          <w:szCs w:val="24"/>
          <w:lang w:val="it-IT"/>
        </w:rPr>
        <w:t>spre</w:t>
      </w:r>
      <w:r w:rsidRPr="00D70E0C">
        <w:rPr>
          <w:rFonts w:ascii="Times New Roman" w:hAnsi="Times New Roman"/>
          <w:sz w:val="24"/>
          <w:szCs w:val="24"/>
          <w:lang w:val="it-IT"/>
        </w:rPr>
        <w:t xml:space="preserve"> folosință un imobil în </w:t>
      </w:r>
      <w:r w:rsidRPr="00C3648A">
        <w:rPr>
          <w:rFonts w:ascii="Times New Roman" w:hAnsi="Times New Roman"/>
          <w:sz w:val="24"/>
          <w:szCs w:val="24"/>
          <w:lang w:val="it-IT"/>
        </w:rPr>
        <w:t xml:space="preserve">suprafață de 95,70 mp, </w:t>
      </w:r>
      <w:r w:rsidR="000F3E0A">
        <w:rPr>
          <w:rFonts w:ascii="Times New Roman" w:hAnsi="Times New Roman"/>
          <w:sz w:val="24"/>
          <w:szCs w:val="24"/>
          <w:lang w:val="it-IT"/>
        </w:rPr>
        <w:t>pentru organizarea de</w:t>
      </w:r>
      <w:r w:rsidRPr="00C3648A">
        <w:rPr>
          <w:rFonts w:ascii="Times New Roman" w:hAnsi="Times New Roman"/>
          <w:sz w:val="24"/>
          <w:szCs w:val="24"/>
          <w:lang w:val="it-IT"/>
        </w:rPr>
        <w:t xml:space="preserve"> activități socio-economice în sprijinul persoanelor cu dizabilități</w:t>
      </w:r>
      <w:r w:rsidR="000F3E0A">
        <w:rPr>
          <w:rFonts w:ascii="Times New Roman" w:hAnsi="Times New Roman"/>
          <w:sz w:val="24"/>
          <w:szCs w:val="24"/>
          <w:lang w:val="it-IT"/>
        </w:rPr>
        <w:t xml:space="preserve"> din cadrul </w:t>
      </w:r>
      <w:r w:rsidR="000F3E0A" w:rsidRPr="00C3648A">
        <w:rPr>
          <w:rFonts w:ascii="Times New Roman" w:hAnsi="Times New Roman"/>
          <w:sz w:val="24"/>
          <w:szCs w:val="24"/>
          <w:lang w:val="it-IT"/>
        </w:rPr>
        <w:t>CRRN Sasca Mică</w:t>
      </w:r>
      <w:r w:rsidRPr="00C3648A">
        <w:rPr>
          <w:rFonts w:ascii="Times New Roman" w:hAnsi="Times New Roman"/>
          <w:sz w:val="24"/>
          <w:szCs w:val="24"/>
          <w:lang w:val="it-IT"/>
        </w:rPr>
        <w:t>;</w:t>
      </w:r>
    </w:p>
    <w:p w:rsidR="004B7677" w:rsidRPr="00C3648A" w:rsidRDefault="004B7677" w:rsidP="004B7677">
      <w:pPr>
        <w:pStyle w:val="ListParagraph"/>
        <w:numPr>
          <w:ilvl w:val="0"/>
          <w:numId w:val="4"/>
        </w:numPr>
        <w:spacing w:line="240" w:lineRule="auto"/>
        <w:jc w:val="both"/>
        <w:rPr>
          <w:rFonts w:ascii="Times New Roman" w:hAnsi="Times New Roman"/>
          <w:sz w:val="24"/>
          <w:szCs w:val="24"/>
          <w:lang w:val="it-IT"/>
        </w:rPr>
      </w:pPr>
      <w:r w:rsidRPr="00C3648A">
        <w:rPr>
          <w:rFonts w:ascii="Times New Roman" w:hAnsi="Times New Roman"/>
          <w:sz w:val="24"/>
          <w:szCs w:val="24"/>
          <w:lang w:val="ro-RO"/>
        </w:rPr>
        <w:t>Colegiul Tehnic „Lațcu Vodă” Siret și Școala Gimnazială „Petru Mușat” Siret, scopul fiind revigorarea spiritului civic și a mentalităților comunitare prin promovarea valorilor de solidaritate și generozitate;</w:t>
      </w:r>
    </w:p>
    <w:p w:rsidR="004B7677" w:rsidRPr="00C3648A" w:rsidRDefault="004B7677" w:rsidP="004B7677">
      <w:pPr>
        <w:pStyle w:val="ListParagraph"/>
        <w:numPr>
          <w:ilvl w:val="0"/>
          <w:numId w:val="4"/>
        </w:numPr>
        <w:spacing w:line="240" w:lineRule="auto"/>
        <w:jc w:val="both"/>
        <w:rPr>
          <w:rFonts w:ascii="Times New Roman" w:hAnsi="Times New Roman"/>
          <w:sz w:val="24"/>
          <w:szCs w:val="24"/>
          <w:lang w:val="it-IT"/>
        </w:rPr>
      </w:pPr>
      <w:r w:rsidRPr="00C3648A">
        <w:rPr>
          <w:rFonts w:ascii="Times New Roman" w:hAnsi="Times New Roman"/>
          <w:sz w:val="24"/>
          <w:szCs w:val="24"/>
          <w:lang w:val="ro-RO"/>
        </w:rPr>
        <w:t>Parohia Marginea, în vederea realizării în comun a unor acțiuni, activități și proiecte cu car</w:t>
      </w:r>
      <w:r w:rsidR="000F3E0A">
        <w:rPr>
          <w:rFonts w:ascii="Times New Roman" w:hAnsi="Times New Roman"/>
          <w:sz w:val="24"/>
          <w:szCs w:val="24"/>
          <w:lang w:val="ro-RO"/>
        </w:rPr>
        <w:t>acter informațional/filantropic.</w:t>
      </w:r>
    </w:p>
    <w:p w:rsidR="004B7677" w:rsidRDefault="004B7677" w:rsidP="004B7677">
      <w:pPr>
        <w:pStyle w:val="ListParagraph"/>
        <w:tabs>
          <w:tab w:val="left" w:pos="0"/>
        </w:tabs>
        <w:spacing w:line="240" w:lineRule="auto"/>
        <w:ind w:left="502" w:right="-23"/>
        <w:jc w:val="both"/>
        <w:rPr>
          <w:rFonts w:ascii="Times New Roman" w:hAnsi="Times New Roman"/>
          <w:sz w:val="24"/>
          <w:szCs w:val="24"/>
          <w:lang w:val="ro-RO"/>
        </w:rPr>
      </w:pPr>
    </w:p>
    <w:p w:rsidR="004B7677" w:rsidRPr="00D70E0C" w:rsidRDefault="004B7677" w:rsidP="004B7677">
      <w:pPr>
        <w:tabs>
          <w:tab w:val="left" w:pos="0"/>
        </w:tabs>
        <w:spacing w:line="240" w:lineRule="auto"/>
        <w:ind w:right="-23"/>
        <w:jc w:val="both"/>
        <w:rPr>
          <w:rFonts w:ascii="Times New Roman" w:hAnsi="Times New Roman"/>
          <w:b/>
          <w:sz w:val="24"/>
          <w:szCs w:val="24"/>
          <w:lang w:val="ro-RO"/>
        </w:rPr>
      </w:pPr>
      <w:r w:rsidRPr="00D70E0C">
        <w:rPr>
          <w:rFonts w:ascii="Times New Roman" w:hAnsi="Times New Roman"/>
          <w:b/>
          <w:sz w:val="24"/>
          <w:szCs w:val="24"/>
          <w:lang w:val="ro-RO"/>
        </w:rPr>
        <w:t xml:space="preserve">Acțiunile desfășurate de beneficiari în centre sau în comunitate au fost postate </w:t>
      </w:r>
      <w:r w:rsidR="000F3E0A">
        <w:rPr>
          <w:rFonts w:ascii="Times New Roman" w:hAnsi="Times New Roman"/>
          <w:b/>
          <w:sz w:val="24"/>
          <w:szCs w:val="24"/>
          <w:lang w:val="ro-RO"/>
        </w:rPr>
        <w:t>pe pagina de facebook a Direcției Generale</w:t>
      </w:r>
      <w:r w:rsidRPr="00D70E0C">
        <w:rPr>
          <w:rFonts w:ascii="Times New Roman" w:hAnsi="Times New Roman"/>
          <w:b/>
          <w:sz w:val="24"/>
          <w:szCs w:val="24"/>
          <w:lang w:val="ro-RO"/>
        </w:rPr>
        <w:t xml:space="preserve"> de Asistență Socială și Protecția Copilului a Județului Suceava. </w:t>
      </w:r>
    </w:p>
    <w:p w:rsidR="004B7677" w:rsidRPr="00D70E0C" w:rsidRDefault="004B7677" w:rsidP="004B7677">
      <w:pPr>
        <w:pStyle w:val="NormalWeb"/>
        <w:ind w:left="720" w:right="-705"/>
        <w:jc w:val="both"/>
        <w:rPr>
          <w:b/>
          <w:lang w:val="ro-RO"/>
        </w:rPr>
      </w:pPr>
    </w:p>
    <w:p w:rsidR="004B7677" w:rsidRPr="0083275F" w:rsidRDefault="004B7677" w:rsidP="00DF7F21">
      <w:pPr>
        <w:pStyle w:val="NormalWeb"/>
        <w:numPr>
          <w:ilvl w:val="0"/>
          <w:numId w:val="133"/>
        </w:numPr>
        <w:ind w:right="-705"/>
        <w:jc w:val="both"/>
        <w:rPr>
          <w:b/>
          <w:sz w:val="28"/>
          <w:szCs w:val="28"/>
          <w:lang w:val="ro-RO"/>
        </w:rPr>
      </w:pPr>
      <w:r w:rsidRPr="0083275F">
        <w:rPr>
          <w:b/>
          <w:sz w:val="28"/>
          <w:szCs w:val="28"/>
          <w:lang w:val="ro-RO"/>
        </w:rPr>
        <w:t>GESTIONAREA SERVICIILOR DE ACORDARE PRESTAȚII SOCIALE</w:t>
      </w:r>
    </w:p>
    <w:p w:rsidR="004B7677" w:rsidRPr="00D70E0C" w:rsidRDefault="004B7677" w:rsidP="005C412D">
      <w:pPr>
        <w:pStyle w:val="NormalWeb"/>
        <w:numPr>
          <w:ilvl w:val="1"/>
          <w:numId w:val="93"/>
        </w:numPr>
        <w:ind w:right="-23"/>
        <w:jc w:val="both"/>
        <w:rPr>
          <w:b/>
          <w:lang w:val="ro-RO"/>
        </w:rPr>
      </w:pPr>
      <w:r w:rsidRPr="00D70E0C">
        <w:rPr>
          <w:b/>
        </w:rPr>
        <w:t>STABILIREA ȘI ACORDAREA DE DREPTURI ȘI FACILITĂȚI PERSOANELOR CU HANDICAP</w:t>
      </w:r>
    </w:p>
    <w:p w:rsidR="00F04415" w:rsidRDefault="008202B8" w:rsidP="00DF7F21">
      <w:pPr>
        <w:pStyle w:val="NoSpacing"/>
        <w:numPr>
          <w:ilvl w:val="0"/>
          <w:numId w:val="135"/>
        </w:numPr>
        <w:ind w:left="284" w:hanging="426"/>
        <w:jc w:val="both"/>
        <w:rPr>
          <w:rFonts w:ascii="Times New Roman" w:hAnsi="Times New Roman"/>
          <w:sz w:val="24"/>
          <w:szCs w:val="24"/>
          <w:shd w:val="clear" w:color="auto" w:fill="FFFFFF"/>
        </w:rPr>
      </w:pPr>
      <w:r w:rsidRPr="00D70E0C">
        <w:rPr>
          <w:rFonts w:ascii="Times New Roman" w:hAnsi="Times New Roman"/>
          <w:sz w:val="24"/>
          <w:szCs w:val="24"/>
          <w:shd w:val="clear" w:color="auto" w:fill="FFFFFF"/>
        </w:rPr>
        <w:t>Compartimentul plăţi prestaţii sociale stabileşte cuantumul indemnizaţiei de care pot beneficia persoanele c</w:t>
      </w:r>
      <w:r w:rsidR="00C17DA0">
        <w:rPr>
          <w:rFonts w:ascii="Times New Roman" w:hAnsi="Times New Roman"/>
          <w:sz w:val="24"/>
          <w:szCs w:val="24"/>
          <w:shd w:val="clear" w:color="auto" w:fill="FFFFFF"/>
        </w:rPr>
        <w:t>u handicap menţinute în familie</w:t>
      </w:r>
      <w:r w:rsidRPr="00D70E0C">
        <w:rPr>
          <w:rFonts w:ascii="Times New Roman" w:hAnsi="Times New Roman"/>
          <w:sz w:val="24"/>
          <w:szCs w:val="24"/>
          <w:shd w:val="clear" w:color="auto" w:fill="FFFFFF"/>
        </w:rPr>
        <w:t xml:space="preserve"> şi transmite </w:t>
      </w:r>
      <w:r w:rsidR="00C17DA0">
        <w:rPr>
          <w:rFonts w:ascii="Times New Roman" w:hAnsi="Times New Roman"/>
          <w:sz w:val="24"/>
          <w:szCs w:val="24"/>
          <w:shd w:val="clear" w:color="auto" w:fill="FFFFFF"/>
        </w:rPr>
        <w:t>Agenției Județene pentru Olăți și Inspecție Socială</w:t>
      </w:r>
      <w:r w:rsidRPr="00D70E0C">
        <w:rPr>
          <w:rFonts w:ascii="Times New Roman" w:hAnsi="Times New Roman"/>
          <w:sz w:val="24"/>
          <w:szCs w:val="24"/>
          <w:shd w:val="clear" w:color="auto" w:fill="FFFFFF"/>
        </w:rPr>
        <w:t xml:space="preserve"> Su</w:t>
      </w:r>
      <w:r w:rsidR="00F04415">
        <w:rPr>
          <w:rFonts w:ascii="Times New Roman" w:hAnsi="Times New Roman"/>
          <w:sz w:val="24"/>
          <w:szCs w:val="24"/>
          <w:shd w:val="clear" w:color="auto" w:fill="FFFFFF"/>
        </w:rPr>
        <w:t xml:space="preserve">ceava, pentru efectuarea plăţii, prevăzută în </w:t>
      </w:r>
      <w:r w:rsidRPr="00D70E0C">
        <w:rPr>
          <w:rFonts w:ascii="Times New Roman" w:hAnsi="Times New Roman"/>
          <w:sz w:val="24"/>
          <w:szCs w:val="24"/>
          <w:shd w:val="clear" w:color="auto" w:fill="FFFFFF"/>
        </w:rPr>
        <w:t>“Situaţia centralizatoare cu titularii prestaţiilor sociale şi sumele de plată”, stabilite conform art. 58 din Legea nr. 448/2006, republicată, cu modificările şi completările ulterioare, şi Hotarârii Nr. 1019/2018 din 20 </w:t>
      </w:r>
      <w:r w:rsidRPr="00D70E0C">
        <w:rPr>
          <w:rStyle w:val="object"/>
          <w:rFonts w:ascii="Times New Roman" w:hAnsi="Times New Roman"/>
          <w:sz w:val="24"/>
          <w:szCs w:val="24"/>
          <w:shd w:val="clear" w:color="auto" w:fill="FFFFFF"/>
        </w:rPr>
        <w:t>decembrie </w:t>
      </w:r>
      <w:r w:rsidRPr="00D70E0C">
        <w:rPr>
          <w:rFonts w:ascii="Times New Roman" w:hAnsi="Times New Roman"/>
          <w:sz w:val="24"/>
          <w:szCs w:val="24"/>
          <w:shd w:val="clear" w:color="auto" w:fill="FFFFFF"/>
        </w:rPr>
        <w:t>2018, privind aprobarea Procedurii de preluare de către agenţiile judeţene pentru plăţi şi inspecţie socială, respectiv a municipiului Bucureşti, a personalului cu atribuţii în efectuarea plăţilor prestaţiilor sociale pentru persoanele cu handicap de la direcţiile generale de asistenţă socială şi protecţia copilului judeţene, respectiv ale sectoarelor municipiului Bucureşti, a Procedurii de acordare a plăţilor, precum şi situaţiile de suspendare, modificare, încetare a dreptului la prestaţiile sociale pentru persoanele cu handicap, precum şi pentru modificarea Statutului propriu de organizare şi funcţionare al Agenţiei Naţionale pentru Plăţi şi Inspecţie Socială, aprobat prin Ho</w:t>
      </w:r>
      <w:r>
        <w:rPr>
          <w:rFonts w:ascii="Times New Roman" w:hAnsi="Times New Roman"/>
          <w:sz w:val="24"/>
          <w:szCs w:val="24"/>
          <w:shd w:val="clear" w:color="auto" w:fill="FFFFFF"/>
        </w:rPr>
        <w:t>t</w:t>
      </w:r>
      <w:r w:rsidR="00F04415">
        <w:rPr>
          <w:rFonts w:ascii="Times New Roman" w:hAnsi="Times New Roman"/>
          <w:sz w:val="24"/>
          <w:szCs w:val="24"/>
          <w:shd w:val="clear" w:color="auto" w:fill="FFFFFF"/>
        </w:rPr>
        <w:t>ărârea Guvernului nr. 151/2012;</w:t>
      </w:r>
    </w:p>
    <w:p w:rsidR="00F04415" w:rsidRPr="00F04415" w:rsidRDefault="00F04415" w:rsidP="00F04415">
      <w:pPr>
        <w:pStyle w:val="NoSpacing"/>
        <w:jc w:val="both"/>
        <w:rPr>
          <w:rFonts w:ascii="Times New Roman" w:hAnsi="Times New Roman"/>
          <w:sz w:val="10"/>
          <w:szCs w:val="10"/>
          <w:shd w:val="clear" w:color="auto" w:fill="FFFFFF"/>
        </w:rPr>
      </w:pPr>
    </w:p>
    <w:p w:rsidR="008202B8" w:rsidRPr="00E521B8" w:rsidRDefault="00F04415" w:rsidP="00F04415">
      <w:pPr>
        <w:pStyle w:val="NoSpacing"/>
        <w:ind w:left="284"/>
        <w:jc w:val="both"/>
        <w:rPr>
          <w:rFonts w:ascii="Times New Roman" w:hAnsi="Times New Roman"/>
          <w:sz w:val="24"/>
          <w:szCs w:val="24"/>
          <w:shd w:val="clear" w:color="auto" w:fill="FFFFFF"/>
        </w:rPr>
      </w:pPr>
      <w:r>
        <w:rPr>
          <w:rFonts w:ascii="Times New Roman" w:hAnsi="Times New Roman"/>
          <w:sz w:val="24"/>
          <w:szCs w:val="24"/>
          <w:shd w:val="clear" w:color="auto" w:fill="FFFFFF"/>
        </w:rPr>
        <w:t>Astfel, î</w:t>
      </w:r>
      <w:r w:rsidR="008202B8" w:rsidRPr="00E521B8">
        <w:rPr>
          <w:rFonts w:ascii="Times New Roman" w:hAnsi="Times New Roman"/>
          <w:sz w:val="24"/>
          <w:szCs w:val="24"/>
        </w:rPr>
        <w:t xml:space="preserve">n anul 2022, </w:t>
      </w:r>
      <w:r w:rsidR="008202B8" w:rsidRPr="00E521B8">
        <w:rPr>
          <w:rFonts w:ascii="Times New Roman" w:hAnsi="Times New Roman"/>
          <w:sz w:val="24"/>
          <w:szCs w:val="24"/>
          <w:lang w:val="ro-RO"/>
        </w:rPr>
        <w:t>Direcția Generală de Asistență Socială și Protecția Copilului a Județului Suceava:</w:t>
      </w:r>
    </w:p>
    <w:p w:rsidR="008202B8" w:rsidRPr="00E521B8" w:rsidRDefault="008202B8" w:rsidP="00DC2CCA">
      <w:pPr>
        <w:pStyle w:val="NoSpacing"/>
        <w:numPr>
          <w:ilvl w:val="1"/>
          <w:numId w:val="47"/>
        </w:numPr>
        <w:jc w:val="both"/>
        <w:rPr>
          <w:rFonts w:ascii="Times New Roman" w:hAnsi="Times New Roman"/>
          <w:sz w:val="24"/>
          <w:szCs w:val="24"/>
          <w:shd w:val="clear" w:color="auto" w:fill="FFFFFF"/>
        </w:rPr>
      </w:pPr>
      <w:r w:rsidRPr="00E521B8">
        <w:rPr>
          <w:rFonts w:ascii="Times New Roman" w:hAnsi="Times New Roman"/>
          <w:sz w:val="24"/>
          <w:szCs w:val="24"/>
        </w:rPr>
        <w:t>a stabilit cuantumul indemnizaţiei de care pot beneficia persoanele cu handicap menţinute în familie, pentru un numar de 2.549 persoane încadrate în grad de handicap nou intrate în plată;</w:t>
      </w:r>
    </w:p>
    <w:p w:rsidR="008202B8" w:rsidRPr="00E521B8" w:rsidRDefault="008202B8" w:rsidP="00DC2CCA">
      <w:pPr>
        <w:pStyle w:val="NoSpacing"/>
        <w:numPr>
          <w:ilvl w:val="1"/>
          <w:numId w:val="47"/>
        </w:numPr>
        <w:jc w:val="both"/>
        <w:rPr>
          <w:rFonts w:ascii="Times New Roman" w:hAnsi="Times New Roman"/>
          <w:sz w:val="24"/>
          <w:szCs w:val="24"/>
          <w:shd w:val="clear" w:color="auto" w:fill="FFFFFF"/>
        </w:rPr>
      </w:pPr>
      <w:r w:rsidRPr="00E521B8">
        <w:rPr>
          <w:rFonts w:ascii="Times New Roman" w:hAnsi="Times New Roman"/>
          <w:sz w:val="24"/>
          <w:szCs w:val="24"/>
        </w:rPr>
        <w:lastRenderedPageBreak/>
        <w:t>a stabilit drepturile pentru un număr mediu de 221.920 persoane încadrate în grad de handicap/lună, cu suma medie de 13.572.104 lei lunar (plata se face de către AJPIS);</w:t>
      </w:r>
    </w:p>
    <w:p w:rsidR="00F04415" w:rsidRDefault="00F04415" w:rsidP="00F04415">
      <w:pPr>
        <w:pStyle w:val="NoSpacing"/>
        <w:rPr>
          <w:rFonts w:ascii="Times New Roman" w:hAnsi="Times New Roman"/>
          <w:sz w:val="24"/>
          <w:szCs w:val="24"/>
          <w:lang w:val="fr-FR"/>
        </w:rPr>
      </w:pPr>
    </w:p>
    <w:p w:rsidR="008202B8" w:rsidRPr="00E521B8" w:rsidRDefault="008202B8" w:rsidP="00DF7F21">
      <w:pPr>
        <w:pStyle w:val="NoSpacing"/>
        <w:numPr>
          <w:ilvl w:val="0"/>
          <w:numId w:val="135"/>
        </w:numPr>
        <w:ind w:left="284" w:hanging="426"/>
        <w:rPr>
          <w:rFonts w:ascii="Times New Roman" w:hAnsi="Times New Roman"/>
          <w:sz w:val="24"/>
          <w:szCs w:val="24"/>
        </w:rPr>
      </w:pPr>
      <w:r w:rsidRPr="00E521B8">
        <w:rPr>
          <w:rFonts w:ascii="Times New Roman" w:hAnsi="Times New Roman"/>
          <w:sz w:val="24"/>
          <w:szCs w:val="24"/>
          <w:lang w:val="fr-FR"/>
        </w:rPr>
        <w:t>În  anul 2022, s-au acordat următoarele sume de bani pentru:</w:t>
      </w:r>
    </w:p>
    <w:p w:rsidR="008202B8" w:rsidRPr="00F55BDF" w:rsidRDefault="008202B8" w:rsidP="00DF7F21">
      <w:pPr>
        <w:numPr>
          <w:ilvl w:val="0"/>
          <w:numId w:val="104"/>
        </w:numPr>
        <w:tabs>
          <w:tab w:val="clear" w:pos="360"/>
          <w:tab w:val="num" w:pos="720"/>
        </w:tabs>
        <w:spacing w:after="0" w:line="240" w:lineRule="auto"/>
        <w:ind w:left="720"/>
        <w:rPr>
          <w:rFonts w:ascii="Times New Roman" w:hAnsi="Times New Roman"/>
          <w:sz w:val="24"/>
          <w:szCs w:val="24"/>
          <w:lang w:val="pt-BR"/>
        </w:rPr>
      </w:pPr>
      <w:r w:rsidRPr="00F55BDF">
        <w:rPr>
          <w:rFonts w:ascii="Times New Roman" w:hAnsi="Times New Roman"/>
          <w:sz w:val="24"/>
          <w:szCs w:val="24"/>
          <w:lang w:val="pt-BR"/>
        </w:rPr>
        <w:t>transport interurban și decontare carburant în valoare – 9455912,77 lei</w:t>
      </w:r>
    </w:p>
    <w:p w:rsidR="008202B8" w:rsidRPr="00F55BDF" w:rsidRDefault="008202B8" w:rsidP="00DF7F21">
      <w:pPr>
        <w:numPr>
          <w:ilvl w:val="0"/>
          <w:numId w:val="104"/>
        </w:numPr>
        <w:tabs>
          <w:tab w:val="clear" w:pos="360"/>
          <w:tab w:val="num" w:pos="720"/>
        </w:tabs>
        <w:spacing w:after="0" w:line="240" w:lineRule="auto"/>
        <w:ind w:left="720"/>
        <w:rPr>
          <w:rFonts w:ascii="Times New Roman" w:hAnsi="Times New Roman"/>
          <w:sz w:val="24"/>
          <w:szCs w:val="24"/>
          <w:lang w:val="it-IT"/>
        </w:rPr>
      </w:pPr>
      <w:r w:rsidRPr="00F55BDF">
        <w:rPr>
          <w:rFonts w:ascii="Times New Roman" w:hAnsi="Times New Roman"/>
          <w:sz w:val="24"/>
          <w:szCs w:val="24"/>
          <w:lang w:val="it-IT"/>
        </w:rPr>
        <w:t>dobânzi la credite – 28114,42 lei</w:t>
      </w:r>
    </w:p>
    <w:p w:rsidR="008202B8" w:rsidRPr="00F55BDF" w:rsidRDefault="008202B8" w:rsidP="00F04415">
      <w:pPr>
        <w:ind w:firstLine="360"/>
        <w:rPr>
          <w:rFonts w:ascii="Times New Roman" w:hAnsi="Times New Roman"/>
          <w:sz w:val="24"/>
          <w:szCs w:val="24"/>
        </w:rPr>
      </w:pPr>
      <w:r w:rsidRPr="00F55BDF">
        <w:rPr>
          <w:rFonts w:ascii="Times New Roman" w:hAnsi="Times New Roman"/>
          <w:sz w:val="24"/>
          <w:szCs w:val="24"/>
          <w:lang w:val="it-IT"/>
        </w:rPr>
        <w:t>VALOARE TOTALĂ =  9484027,19  LEI</w:t>
      </w:r>
    </w:p>
    <w:p w:rsidR="0081510E" w:rsidRDefault="0081510E" w:rsidP="00A935AE">
      <w:pPr>
        <w:spacing w:after="160" w:line="259" w:lineRule="auto"/>
        <w:ind w:left="142" w:right="-23"/>
        <w:jc w:val="both"/>
        <w:rPr>
          <w:rFonts w:ascii="Times New Roman" w:hAnsi="Times New Roman"/>
          <w:sz w:val="24"/>
          <w:szCs w:val="24"/>
          <w:u w:val="single"/>
          <w:lang w:val="pt-BR"/>
        </w:rPr>
        <w:sectPr w:rsidR="0081510E" w:rsidSect="00687EBA">
          <w:pgSz w:w="12240" w:h="15840"/>
          <w:pgMar w:top="1440" w:right="900" w:bottom="1440" w:left="1440" w:header="708" w:footer="708" w:gutter="0"/>
          <w:cols w:space="708"/>
          <w:docGrid w:linePitch="360"/>
        </w:sectPr>
      </w:pPr>
    </w:p>
    <w:p w:rsidR="00CA4D81" w:rsidRPr="0029624B" w:rsidRDefault="00CA4D81" w:rsidP="00DF7F21">
      <w:pPr>
        <w:pStyle w:val="NormalWeb"/>
        <w:numPr>
          <w:ilvl w:val="0"/>
          <w:numId w:val="93"/>
        </w:numPr>
        <w:ind w:right="-705"/>
        <w:rPr>
          <w:b/>
        </w:rPr>
      </w:pPr>
      <w:r w:rsidRPr="00CA4D81">
        <w:rPr>
          <w:b/>
        </w:rPr>
        <w:lastRenderedPageBreak/>
        <w:t xml:space="preserve">ACTIVITATE VAMA SIRET – SERVICII OFERITE PERSOANELOR </w:t>
      </w:r>
      <w:r w:rsidR="0029624B">
        <w:rPr>
          <w:b/>
        </w:rPr>
        <w:t xml:space="preserve">                       </w:t>
      </w:r>
      <w:r w:rsidRPr="0029624B">
        <w:rPr>
          <w:b/>
        </w:rPr>
        <w:t>REFUGIATE DIN UCRAINA</w:t>
      </w:r>
    </w:p>
    <w:p w:rsidR="0029624B" w:rsidRDefault="0029624B" w:rsidP="00CA4D81">
      <w:pPr>
        <w:spacing w:line="240" w:lineRule="auto"/>
        <w:ind w:right="-164"/>
        <w:jc w:val="both"/>
        <w:rPr>
          <w:rFonts w:ascii="Times New Roman" w:hAnsi="Times New Roman"/>
          <w:sz w:val="24"/>
          <w:szCs w:val="24"/>
          <w:lang w:val="ro-RO"/>
        </w:rPr>
      </w:pPr>
    </w:p>
    <w:p w:rsidR="00CA4D81" w:rsidRPr="00D70E0C" w:rsidRDefault="00CA4D81" w:rsidP="0099778D">
      <w:pPr>
        <w:spacing w:line="240" w:lineRule="auto"/>
        <w:ind w:right="-284"/>
        <w:jc w:val="both"/>
        <w:rPr>
          <w:rFonts w:ascii="Times New Roman" w:hAnsi="Times New Roman"/>
          <w:sz w:val="24"/>
          <w:szCs w:val="24"/>
          <w:lang w:val="ro-RO"/>
        </w:rPr>
      </w:pPr>
      <w:r w:rsidRPr="00D70E0C">
        <w:rPr>
          <w:rFonts w:ascii="Times New Roman" w:hAnsi="Times New Roman"/>
          <w:sz w:val="24"/>
          <w:szCs w:val="24"/>
          <w:lang w:val="ro-RO"/>
        </w:rPr>
        <w:t>În contextul situației internaționale și a situației de conflict armat din Ucraina, Direcț</w:t>
      </w:r>
      <w:r>
        <w:rPr>
          <w:rFonts w:ascii="Times New Roman" w:hAnsi="Times New Roman"/>
          <w:sz w:val="24"/>
          <w:szCs w:val="24"/>
          <w:lang w:val="ro-RO"/>
        </w:rPr>
        <w:t>ia Generală</w:t>
      </w:r>
      <w:r w:rsidRPr="00D70E0C">
        <w:rPr>
          <w:rFonts w:ascii="Times New Roman" w:hAnsi="Times New Roman"/>
          <w:sz w:val="24"/>
          <w:szCs w:val="24"/>
          <w:lang w:val="ro-RO"/>
        </w:rPr>
        <w:t xml:space="preserve"> de Asistență Socială și Protecția Copilului </w:t>
      </w:r>
      <w:r>
        <w:rPr>
          <w:rFonts w:ascii="Times New Roman" w:hAnsi="Times New Roman"/>
          <w:sz w:val="24"/>
          <w:szCs w:val="24"/>
          <w:lang w:val="ro-RO"/>
        </w:rPr>
        <w:t xml:space="preserve">a județului Suceava </w:t>
      </w:r>
      <w:r w:rsidRPr="00D70E0C">
        <w:rPr>
          <w:rFonts w:ascii="Times New Roman" w:hAnsi="Times New Roman"/>
          <w:sz w:val="24"/>
          <w:szCs w:val="24"/>
          <w:lang w:val="ro-RO"/>
        </w:rPr>
        <w:t xml:space="preserve">a luat o serie de măsuri, pentru  a veni în sprijinul refugiaților, mamelor și copiilor neînsoțiți, care solicită sprijin din partea autorităților române, în conformitate cu </w:t>
      </w:r>
      <w:r w:rsidRPr="00D70E0C">
        <w:rPr>
          <w:rFonts w:ascii="Times New Roman" w:hAnsi="Times New Roman"/>
          <w:sz w:val="24"/>
          <w:szCs w:val="24"/>
          <w:u w:val="single"/>
          <w:lang w:val="ro-RO"/>
        </w:rPr>
        <w:t xml:space="preserve">procedura elaborată de către </w:t>
      </w:r>
      <w:r>
        <w:rPr>
          <w:rFonts w:ascii="Times New Roman" w:hAnsi="Times New Roman"/>
          <w:sz w:val="24"/>
          <w:szCs w:val="24"/>
          <w:u w:val="single"/>
          <w:lang w:val="ro-RO"/>
        </w:rPr>
        <w:t>Autoritatea Națională pentru Protecția Drepturilor Copilului și Adopție</w:t>
      </w:r>
      <w:r w:rsidRPr="00D70E0C">
        <w:rPr>
          <w:rFonts w:ascii="Times New Roman" w:hAnsi="Times New Roman"/>
          <w:sz w:val="24"/>
          <w:szCs w:val="24"/>
          <w:lang w:val="ro-RO"/>
        </w:rPr>
        <w:t>, privind intervenția Direcțiilor Generale de Asistență Socială și Protecția Copilului pentru asigurarea protecției drepturilor copiilor cetățeni străini provenind din Ucraina.</w:t>
      </w:r>
    </w:p>
    <w:p w:rsidR="005A72AE" w:rsidRDefault="00CA4D81" w:rsidP="0099778D">
      <w:pPr>
        <w:spacing w:line="240" w:lineRule="auto"/>
        <w:ind w:right="-284"/>
        <w:jc w:val="both"/>
        <w:rPr>
          <w:rFonts w:ascii="Times New Roman" w:hAnsi="Times New Roman"/>
          <w:sz w:val="24"/>
          <w:szCs w:val="24"/>
          <w:lang w:val="ro-RO"/>
        </w:rPr>
      </w:pPr>
      <w:r w:rsidRPr="00D70E0C">
        <w:rPr>
          <w:rFonts w:ascii="Times New Roman" w:hAnsi="Times New Roman"/>
          <w:sz w:val="24"/>
          <w:szCs w:val="24"/>
          <w:lang w:val="ro-RO"/>
        </w:rPr>
        <w:t>Direcț</w:t>
      </w:r>
      <w:r>
        <w:rPr>
          <w:rFonts w:ascii="Times New Roman" w:hAnsi="Times New Roman"/>
          <w:sz w:val="24"/>
          <w:szCs w:val="24"/>
          <w:lang w:val="ro-RO"/>
        </w:rPr>
        <w:t>ia Generală</w:t>
      </w:r>
      <w:r w:rsidRPr="00D70E0C">
        <w:rPr>
          <w:rFonts w:ascii="Times New Roman" w:hAnsi="Times New Roman"/>
          <w:sz w:val="24"/>
          <w:szCs w:val="24"/>
          <w:lang w:val="ro-RO"/>
        </w:rPr>
        <w:t xml:space="preserve"> de Asistență Socială și Protecția Copilului </w:t>
      </w:r>
      <w:r w:rsidR="0029624B">
        <w:rPr>
          <w:rFonts w:ascii="Times New Roman" w:hAnsi="Times New Roman"/>
          <w:sz w:val="24"/>
          <w:szCs w:val="24"/>
          <w:lang w:val="ro-RO"/>
        </w:rPr>
        <w:t>a J</w:t>
      </w:r>
      <w:r>
        <w:rPr>
          <w:rFonts w:ascii="Times New Roman" w:hAnsi="Times New Roman"/>
          <w:sz w:val="24"/>
          <w:szCs w:val="24"/>
          <w:lang w:val="ro-RO"/>
        </w:rPr>
        <w:t>udețului Suceava</w:t>
      </w:r>
      <w:r w:rsidRPr="00D70E0C">
        <w:rPr>
          <w:rFonts w:ascii="Times New Roman" w:hAnsi="Times New Roman"/>
          <w:sz w:val="24"/>
          <w:szCs w:val="24"/>
          <w:lang w:val="ro-RO"/>
        </w:rPr>
        <w:t xml:space="preserve"> este parte a  unui memorandum – ”Memorandum of Understanding”, care urmărește oferirea unui cadru de cooperare în vedere</w:t>
      </w:r>
      <w:r w:rsidR="0029624B">
        <w:rPr>
          <w:rFonts w:ascii="Times New Roman" w:hAnsi="Times New Roman"/>
          <w:sz w:val="24"/>
          <w:szCs w:val="24"/>
          <w:lang w:val="ro-RO"/>
        </w:rPr>
        <w:t xml:space="preserve">a conlucrării la nivel județean, </w:t>
      </w:r>
      <w:r w:rsidRPr="00D70E0C">
        <w:rPr>
          <w:rFonts w:ascii="Times New Roman" w:hAnsi="Times New Roman"/>
          <w:sz w:val="24"/>
          <w:szCs w:val="24"/>
          <w:lang w:val="ro-RO"/>
        </w:rPr>
        <w:t xml:space="preserve">pentru creșterea capacității autorităților județene de a identifica, planifica, implementa, monitoriza și evalua intervenții </w:t>
      </w:r>
      <w:r w:rsidR="0029624B">
        <w:rPr>
          <w:rFonts w:ascii="Times New Roman" w:hAnsi="Times New Roman"/>
          <w:sz w:val="24"/>
          <w:szCs w:val="24"/>
          <w:lang w:val="ro-RO"/>
        </w:rPr>
        <w:t>în vederea îmbunătățirii</w:t>
      </w:r>
      <w:r w:rsidRPr="00D70E0C">
        <w:rPr>
          <w:rFonts w:ascii="Times New Roman" w:hAnsi="Times New Roman"/>
          <w:sz w:val="24"/>
          <w:szCs w:val="24"/>
          <w:lang w:val="ro-RO"/>
        </w:rPr>
        <w:t xml:space="preserve"> situației și bunăstării copiilor și familiilor refugiați</w:t>
      </w:r>
      <w:r w:rsidR="0029624B">
        <w:rPr>
          <w:rFonts w:ascii="Times New Roman" w:hAnsi="Times New Roman"/>
          <w:sz w:val="24"/>
          <w:szCs w:val="24"/>
          <w:lang w:val="ro-RO"/>
        </w:rPr>
        <w:t>,</w:t>
      </w:r>
      <w:r w:rsidRPr="00D70E0C">
        <w:rPr>
          <w:rFonts w:ascii="Times New Roman" w:hAnsi="Times New Roman"/>
          <w:sz w:val="24"/>
          <w:szCs w:val="24"/>
          <w:lang w:val="ro-RO"/>
        </w:rPr>
        <w:t xml:space="preserve"> sub conceptul general de Blue Dot dezvoltat și</w:t>
      </w:r>
      <w:r>
        <w:rPr>
          <w:rFonts w:ascii="Times New Roman" w:hAnsi="Times New Roman"/>
          <w:sz w:val="24"/>
          <w:szCs w:val="24"/>
          <w:lang w:val="ro-RO"/>
        </w:rPr>
        <w:t xml:space="preserve"> promovat sub îndrumarea UNICEF;</w:t>
      </w:r>
    </w:p>
    <w:p w:rsidR="00CA4D81" w:rsidRPr="005A72AE" w:rsidRDefault="005A72AE" w:rsidP="00DF7F21">
      <w:pPr>
        <w:pStyle w:val="ListParagraph"/>
        <w:numPr>
          <w:ilvl w:val="0"/>
          <w:numId w:val="136"/>
        </w:numPr>
        <w:spacing w:line="240" w:lineRule="auto"/>
        <w:ind w:left="0" w:right="-284" w:hanging="284"/>
        <w:jc w:val="both"/>
        <w:rPr>
          <w:rFonts w:ascii="Times New Roman" w:hAnsi="Times New Roman"/>
          <w:sz w:val="24"/>
          <w:szCs w:val="24"/>
          <w:lang w:val="ro-RO"/>
        </w:rPr>
      </w:pPr>
      <w:r w:rsidRPr="005A72AE">
        <w:rPr>
          <w:rFonts w:ascii="Times New Roman" w:hAnsi="Times New Roman"/>
          <w:sz w:val="24"/>
          <w:szCs w:val="24"/>
        </w:rPr>
        <w:t>A</w:t>
      </w:r>
      <w:r w:rsidR="00CA4D81" w:rsidRPr="005A72AE">
        <w:rPr>
          <w:rFonts w:ascii="Times New Roman" w:hAnsi="Times New Roman"/>
          <w:sz w:val="24"/>
          <w:szCs w:val="24"/>
        </w:rPr>
        <w:t xml:space="preserve"> fost implementă </w:t>
      </w:r>
      <w:r w:rsidR="00CA4D81" w:rsidRPr="005A72AE">
        <w:rPr>
          <w:rFonts w:ascii="Times New Roman" w:hAnsi="Times New Roman"/>
          <w:b/>
          <w:sz w:val="24"/>
          <w:szCs w:val="24"/>
        </w:rPr>
        <w:t>aplicația PRIMERO</w:t>
      </w:r>
      <w:r w:rsidR="00CA4D81" w:rsidRPr="005A72AE">
        <w:rPr>
          <w:rFonts w:ascii="Times New Roman" w:hAnsi="Times New Roman"/>
          <w:sz w:val="24"/>
          <w:szCs w:val="24"/>
        </w:rPr>
        <w:t xml:space="preserve">, realizată de </w:t>
      </w:r>
      <w:r w:rsidR="00CA4D81" w:rsidRPr="005A72AE">
        <w:rPr>
          <w:rFonts w:ascii="Times New Roman" w:hAnsi="Times New Roman"/>
          <w:sz w:val="24"/>
          <w:szCs w:val="24"/>
          <w:lang w:val="ro-RO"/>
        </w:rPr>
        <w:t>Autoritatea Națională pentru Protecția Drepturilor Copilului și Adopție,</w:t>
      </w:r>
      <w:r w:rsidR="00CA4D81" w:rsidRPr="005A72AE">
        <w:rPr>
          <w:rFonts w:ascii="Times New Roman" w:hAnsi="Times New Roman"/>
          <w:sz w:val="24"/>
          <w:szCs w:val="24"/>
        </w:rPr>
        <w:t xml:space="preserve"> cu sprijinul UNICEF și Fundației SERA România, care are ca scop să înregistreze toți minorii ucraineni refugiați care se află pe teritoriul României, implicit pe teritoriul județului Suceava. </w:t>
      </w:r>
    </w:p>
    <w:p w:rsidR="00CA4D81" w:rsidRPr="001C2CEC" w:rsidRDefault="00CA4D81" w:rsidP="0099778D">
      <w:pPr>
        <w:pStyle w:val="NoSpacing"/>
        <w:ind w:right="-284"/>
        <w:jc w:val="both"/>
        <w:rPr>
          <w:rFonts w:ascii="Times New Roman" w:hAnsi="Times New Roman"/>
          <w:sz w:val="24"/>
          <w:szCs w:val="24"/>
        </w:rPr>
      </w:pPr>
      <w:r w:rsidRPr="001C2CEC">
        <w:rPr>
          <w:rFonts w:ascii="Times New Roman" w:hAnsi="Times New Roman"/>
          <w:sz w:val="24"/>
          <w:szCs w:val="24"/>
        </w:rPr>
        <w:t xml:space="preserve">În această aplicație, funcțională din 11 iulie, </w:t>
      </w:r>
      <w:r w:rsidRPr="00D70E0C">
        <w:rPr>
          <w:rFonts w:ascii="Times New Roman" w:hAnsi="Times New Roman"/>
          <w:sz w:val="24"/>
          <w:szCs w:val="24"/>
          <w:lang w:val="ro-RO"/>
        </w:rPr>
        <w:t>Direcț</w:t>
      </w:r>
      <w:r>
        <w:rPr>
          <w:rFonts w:ascii="Times New Roman" w:hAnsi="Times New Roman"/>
          <w:sz w:val="24"/>
          <w:szCs w:val="24"/>
          <w:lang w:val="ro-RO"/>
        </w:rPr>
        <w:t>ia Generală</w:t>
      </w:r>
      <w:r w:rsidRPr="00D70E0C">
        <w:rPr>
          <w:rFonts w:ascii="Times New Roman" w:hAnsi="Times New Roman"/>
          <w:sz w:val="24"/>
          <w:szCs w:val="24"/>
          <w:lang w:val="ro-RO"/>
        </w:rPr>
        <w:t xml:space="preserve"> de Asistență Socială și Protecția Copilului </w:t>
      </w:r>
      <w:r>
        <w:rPr>
          <w:rFonts w:ascii="Times New Roman" w:hAnsi="Times New Roman"/>
          <w:sz w:val="24"/>
          <w:szCs w:val="24"/>
          <w:lang w:val="ro-RO"/>
        </w:rPr>
        <w:t>a județului Suceava</w:t>
      </w:r>
      <w:r w:rsidRPr="001C2CEC">
        <w:rPr>
          <w:rFonts w:ascii="Times New Roman" w:hAnsi="Times New Roman"/>
          <w:sz w:val="24"/>
          <w:szCs w:val="24"/>
        </w:rPr>
        <w:t xml:space="preserve"> a înregistrat a</w:t>
      </w:r>
      <w:r w:rsidR="005A72AE">
        <w:rPr>
          <w:rFonts w:ascii="Times New Roman" w:hAnsi="Times New Roman"/>
          <w:sz w:val="24"/>
          <w:szCs w:val="24"/>
        </w:rPr>
        <w:t>proximativ 1000 copii refugiați;</w:t>
      </w:r>
    </w:p>
    <w:p w:rsidR="00CA4D81" w:rsidRPr="001C2CEC" w:rsidRDefault="00CA4D81" w:rsidP="0099778D">
      <w:pPr>
        <w:pStyle w:val="NoSpacing"/>
        <w:ind w:right="-284"/>
        <w:jc w:val="both"/>
        <w:rPr>
          <w:rFonts w:ascii="Times New Roman" w:hAnsi="Times New Roman"/>
          <w:sz w:val="10"/>
          <w:szCs w:val="10"/>
        </w:rPr>
      </w:pPr>
    </w:p>
    <w:p w:rsidR="00CA4D81" w:rsidRPr="00D70E0C" w:rsidRDefault="00CA4D81" w:rsidP="0099778D">
      <w:pPr>
        <w:pStyle w:val="ListParagraph"/>
        <w:numPr>
          <w:ilvl w:val="0"/>
          <w:numId w:val="29"/>
        </w:numPr>
        <w:spacing w:line="240" w:lineRule="auto"/>
        <w:ind w:left="0" w:right="-284" w:hanging="426"/>
        <w:jc w:val="both"/>
        <w:rPr>
          <w:rFonts w:ascii="Times New Roman" w:hAnsi="Times New Roman"/>
          <w:sz w:val="24"/>
        </w:rPr>
      </w:pPr>
      <w:r w:rsidRPr="00D70E0C">
        <w:rPr>
          <w:rFonts w:ascii="Times New Roman" w:hAnsi="Times New Roman"/>
          <w:sz w:val="24"/>
        </w:rPr>
        <w:t xml:space="preserve">În luna martie 2022 a fost emis </w:t>
      </w:r>
      <w:r w:rsidRPr="004A17F5">
        <w:rPr>
          <w:rFonts w:ascii="Times New Roman" w:hAnsi="Times New Roman"/>
          <w:sz w:val="24"/>
          <w:u w:val="single"/>
        </w:rPr>
        <w:t>Ordinul comun nr.20362/18.03.2022 pentru aprobarea Procedurii de cooperare între autorități privind intrarea, înregistrarea, tranzitul, șederea  precum și asigurarea protecției drepturilor minorilor neînsoțiți care provin din zona conflictului armat din Ucraina</w:t>
      </w:r>
      <w:r w:rsidRPr="00D70E0C">
        <w:rPr>
          <w:rFonts w:ascii="Times New Roman" w:hAnsi="Times New Roman"/>
          <w:sz w:val="24"/>
        </w:rPr>
        <w:t xml:space="preserve">. </w:t>
      </w:r>
    </w:p>
    <w:p w:rsidR="00CA4D81" w:rsidRPr="005A72AE" w:rsidRDefault="00CA4D81" w:rsidP="0099778D">
      <w:pPr>
        <w:ind w:right="-284"/>
        <w:jc w:val="both"/>
        <w:rPr>
          <w:rFonts w:ascii="Times New Roman" w:hAnsi="Times New Roman"/>
          <w:sz w:val="24"/>
          <w:szCs w:val="24"/>
        </w:rPr>
      </w:pPr>
      <w:r w:rsidRPr="005A72AE">
        <w:rPr>
          <w:rFonts w:ascii="Times New Roman" w:hAnsi="Times New Roman"/>
          <w:sz w:val="24"/>
          <w:szCs w:val="24"/>
        </w:rPr>
        <w:t xml:space="preserve">Conform acestui ordin, doi specialiști din cadrul </w:t>
      </w:r>
      <w:r w:rsidRPr="005A72AE">
        <w:rPr>
          <w:rFonts w:ascii="Times New Roman" w:hAnsi="Times New Roman"/>
          <w:sz w:val="24"/>
          <w:szCs w:val="24"/>
          <w:lang w:val="ro-RO"/>
        </w:rPr>
        <w:t>Direcției Generale de Asistență Socială și Protecția Copilului a județului Suceava</w:t>
      </w:r>
      <w:r w:rsidRPr="005A72AE">
        <w:rPr>
          <w:rFonts w:ascii="Times New Roman" w:hAnsi="Times New Roman"/>
          <w:sz w:val="24"/>
          <w:szCs w:val="24"/>
        </w:rPr>
        <w:t xml:space="preserve"> vor fi permanent în punctul de frontieră alături de Poliția de frontieră pentru ve</w:t>
      </w:r>
      <w:r w:rsidR="005A72AE" w:rsidRPr="005A72AE">
        <w:rPr>
          <w:rFonts w:ascii="Times New Roman" w:hAnsi="Times New Roman"/>
          <w:sz w:val="24"/>
          <w:szCs w:val="24"/>
        </w:rPr>
        <w:t>rificarea fiecărui caz în parte.</w:t>
      </w:r>
    </w:p>
    <w:p w:rsidR="00CA4D81" w:rsidRPr="005A72AE" w:rsidRDefault="00CA4D81" w:rsidP="0099778D">
      <w:pPr>
        <w:ind w:right="-284"/>
        <w:jc w:val="both"/>
        <w:rPr>
          <w:rFonts w:ascii="Times New Roman" w:hAnsi="Times New Roman"/>
          <w:sz w:val="24"/>
          <w:szCs w:val="24"/>
          <w:lang w:val="ro-RO"/>
        </w:rPr>
      </w:pPr>
      <w:r w:rsidRPr="005A72AE">
        <w:rPr>
          <w:rFonts w:ascii="Times New Roman" w:hAnsi="Times New Roman"/>
          <w:sz w:val="24"/>
          <w:szCs w:val="24"/>
          <w:lang w:val="ro-RO"/>
        </w:rPr>
        <w:t>La nivelul Direcției Generale de Asistență Socială și Protecția Copilului a județului Suceava s-a dispus</w:t>
      </w:r>
      <w:r w:rsidRPr="00D70E0C">
        <w:rPr>
          <w:lang w:val="ro-RO"/>
        </w:rPr>
        <w:t xml:space="preserve"> </w:t>
      </w:r>
      <w:r w:rsidRPr="005A72AE">
        <w:rPr>
          <w:rFonts w:ascii="Times New Roman" w:hAnsi="Times New Roman"/>
          <w:sz w:val="24"/>
          <w:szCs w:val="24"/>
          <w:lang w:val="ro-RO"/>
        </w:rPr>
        <w:t xml:space="preserve">înființarea unui </w:t>
      </w:r>
      <w:r w:rsidRPr="005A72AE">
        <w:rPr>
          <w:rFonts w:ascii="Times New Roman" w:hAnsi="Times New Roman"/>
          <w:b/>
          <w:sz w:val="24"/>
          <w:szCs w:val="24"/>
          <w:u w:val="single"/>
          <w:lang w:val="ro-RO"/>
        </w:rPr>
        <w:t>Grup de lucru</w:t>
      </w:r>
      <w:r w:rsidRPr="005A72AE">
        <w:rPr>
          <w:rFonts w:ascii="Times New Roman" w:hAnsi="Times New Roman"/>
          <w:sz w:val="24"/>
          <w:szCs w:val="24"/>
          <w:lang w:val="ro-RO"/>
        </w:rPr>
        <w:t xml:space="preserve"> al cărui coordonator este directorul executiv al acestei instituții,  grup format din</w:t>
      </w:r>
      <w:r w:rsidR="005A72AE" w:rsidRPr="005A72AE">
        <w:rPr>
          <w:rFonts w:ascii="Times New Roman" w:hAnsi="Times New Roman"/>
          <w:sz w:val="24"/>
          <w:szCs w:val="24"/>
          <w:lang w:val="ro-RO"/>
        </w:rPr>
        <w:t>:</w:t>
      </w:r>
      <w:r w:rsidRPr="005A72AE">
        <w:rPr>
          <w:rFonts w:ascii="Times New Roman" w:hAnsi="Times New Roman"/>
          <w:sz w:val="24"/>
          <w:szCs w:val="24"/>
          <w:lang w:val="ro-RO"/>
        </w:rPr>
        <w:t xml:space="preserve">  șeful Serviciului Rezidențial Copii și Plasamente Familiale, șeful Centrului de Servicii de tip Rezidențial și Echipe Mobile și șeful Serviciului Juridic Contencios, acest grup având ca scop coordonarea întregii activități  în ceea ce privește serviciile specializate care pot fi acordate familiilor cu copii care solicită sprijin în acest sens, precum și persoanelor cu dizabilități care ne trec granița.</w:t>
      </w:r>
    </w:p>
    <w:p w:rsidR="00CA4D81" w:rsidRPr="005A72AE" w:rsidRDefault="00CA4D81" w:rsidP="0099778D">
      <w:pPr>
        <w:ind w:right="-284"/>
        <w:jc w:val="both"/>
        <w:rPr>
          <w:rFonts w:ascii="Times New Roman" w:hAnsi="Times New Roman"/>
          <w:sz w:val="24"/>
          <w:szCs w:val="24"/>
        </w:rPr>
      </w:pPr>
      <w:r w:rsidRPr="005A72AE">
        <w:rPr>
          <w:rFonts w:ascii="Times New Roman" w:hAnsi="Times New Roman"/>
          <w:sz w:val="24"/>
          <w:szCs w:val="24"/>
          <w:shd w:val="clear" w:color="auto" w:fill="FFFFFF"/>
        </w:rPr>
        <w:t xml:space="preserve">Acest grup operativ s-a întrunit o dată pe săptămână, </w:t>
      </w:r>
      <w:r w:rsidRPr="005A72AE">
        <w:rPr>
          <w:rFonts w:ascii="Times New Roman" w:hAnsi="Times New Roman"/>
          <w:sz w:val="24"/>
          <w:szCs w:val="24"/>
        </w:rPr>
        <w:t>pentru analizarea situației minorilor neînsoțiți care ajung pe teritoriul județului Suceava prin Vama Siret;</w:t>
      </w:r>
    </w:p>
    <w:p w:rsidR="00CA4D81" w:rsidRPr="00D70E0C" w:rsidRDefault="00CA4D81" w:rsidP="005A72AE">
      <w:pPr>
        <w:pStyle w:val="NoSpacing"/>
        <w:ind w:right="-541"/>
        <w:jc w:val="both"/>
        <w:rPr>
          <w:rFonts w:ascii="Times New Roman" w:hAnsi="Times New Roman"/>
          <w:sz w:val="24"/>
          <w:szCs w:val="24"/>
        </w:rPr>
      </w:pPr>
    </w:p>
    <w:p w:rsidR="00CA4D81" w:rsidRPr="005A72AE" w:rsidRDefault="00CA4D81" w:rsidP="0099778D">
      <w:pPr>
        <w:ind w:right="-284"/>
        <w:jc w:val="both"/>
        <w:rPr>
          <w:rFonts w:ascii="Times New Roman" w:hAnsi="Times New Roman"/>
          <w:sz w:val="24"/>
          <w:szCs w:val="24"/>
          <w:lang w:val="ro-RO"/>
        </w:rPr>
      </w:pPr>
      <w:r w:rsidRPr="005A72AE">
        <w:rPr>
          <w:rFonts w:ascii="Times New Roman" w:hAnsi="Times New Roman"/>
          <w:sz w:val="24"/>
          <w:szCs w:val="24"/>
          <w:lang w:val="ro-RO"/>
        </w:rPr>
        <w:lastRenderedPageBreak/>
        <w:t xml:space="preserve">Din luna februarie 2022, specialiștii Echipei Mobile Siret au asigurat </w:t>
      </w:r>
      <w:r w:rsidRPr="005A72AE">
        <w:rPr>
          <w:rFonts w:ascii="Times New Roman" w:hAnsi="Times New Roman"/>
          <w:b/>
          <w:sz w:val="24"/>
          <w:szCs w:val="24"/>
          <w:u w:val="single"/>
          <w:lang w:val="ro-RO"/>
        </w:rPr>
        <w:t>permanența la Vama Siret</w:t>
      </w:r>
      <w:r w:rsidRPr="005A72AE">
        <w:rPr>
          <w:rFonts w:ascii="Times New Roman" w:hAnsi="Times New Roman"/>
          <w:sz w:val="24"/>
          <w:szCs w:val="24"/>
          <w:lang w:val="ro-RO"/>
        </w:rPr>
        <w:t xml:space="preserve">, alături de salariații Direcției de Asistență Socială din cadrul Primăriei Siret, pentru a identifica nevoile refugiaților și </w:t>
      </w:r>
      <w:r w:rsidR="0007213F">
        <w:rPr>
          <w:rFonts w:ascii="Times New Roman" w:hAnsi="Times New Roman"/>
          <w:sz w:val="24"/>
          <w:szCs w:val="24"/>
          <w:lang w:val="ro-RO"/>
        </w:rPr>
        <w:t xml:space="preserve">a </w:t>
      </w:r>
      <w:r w:rsidRPr="005A72AE">
        <w:rPr>
          <w:rFonts w:ascii="Times New Roman" w:hAnsi="Times New Roman"/>
          <w:sz w:val="24"/>
          <w:szCs w:val="24"/>
          <w:lang w:val="ro-RO"/>
        </w:rPr>
        <w:t>asigura accesul la serviciile de care aceștia au nevoie.</w:t>
      </w:r>
    </w:p>
    <w:p w:rsidR="00CA4D81" w:rsidRPr="005A72AE" w:rsidRDefault="00CA4D81" w:rsidP="0099778D">
      <w:pPr>
        <w:ind w:right="-284"/>
        <w:jc w:val="both"/>
        <w:rPr>
          <w:rFonts w:ascii="Times New Roman" w:hAnsi="Times New Roman"/>
          <w:sz w:val="24"/>
          <w:szCs w:val="24"/>
          <w:lang w:val="ro-RO"/>
        </w:rPr>
      </w:pPr>
      <w:r w:rsidRPr="005A72AE">
        <w:rPr>
          <w:rFonts w:ascii="Times New Roman" w:hAnsi="Times New Roman"/>
          <w:sz w:val="24"/>
          <w:szCs w:val="24"/>
          <w:lang w:val="ro-RO"/>
        </w:rPr>
        <w:t>În fiecare săptămână, o echipă din cadrul Serviciului Urgențe  efectuează vizite în localitățile care găzduiesc refugiați din Ucraina, pentru a identifica nevoile acestora și pentru a veni în sprijinul mamelor cu copii.</w:t>
      </w:r>
    </w:p>
    <w:p w:rsidR="00CA4D81" w:rsidRPr="005A72AE" w:rsidRDefault="00CA4D81" w:rsidP="0099778D">
      <w:pPr>
        <w:ind w:right="-284"/>
        <w:jc w:val="both"/>
        <w:rPr>
          <w:rFonts w:ascii="Times New Roman" w:hAnsi="Times New Roman"/>
          <w:sz w:val="24"/>
          <w:szCs w:val="24"/>
          <w:lang w:val="ro-RO"/>
        </w:rPr>
      </w:pPr>
      <w:r w:rsidRPr="005A72AE">
        <w:rPr>
          <w:rFonts w:ascii="Times New Roman" w:hAnsi="Times New Roman"/>
          <w:sz w:val="24"/>
          <w:szCs w:val="24"/>
          <w:lang w:val="ro-RO"/>
        </w:rPr>
        <w:t>Echipa mobilă din Siret, de la începutul conflictului armat din Ucraina, s-a ocupat de transportul minorilor neînsoțiți preluați de la Poliția de Frontieră din Vama Siret la Casa de tip familia ”</w:t>
      </w:r>
      <w:r w:rsidR="005A72AE">
        <w:rPr>
          <w:rFonts w:ascii="Times New Roman" w:hAnsi="Times New Roman"/>
          <w:sz w:val="24"/>
          <w:szCs w:val="24"/>
          <w:lang w:val="ro-RO"/>
        </w:rPr>
        <w:t>Universul Copiilor” din Rădăuți;</w:t>
      </w:r>
    </w:p>
    <w:p w:rsidR="00CA4D81" w:rsidRPr="005A72AE" w:rsidRDefault="00CA4D81" w:rsidP="0099778D">
      <w:pPr>
        <w:pStyle w:val="ListParagraph"/>
        <w:numPr>
          <w:ilvl w:val="0"/>
          <w:numId w:val="29"/>
        </w:numPr>
        <w:ind w:left="0" w:right="-284" w:hanging="426"/>
        <w:jc w:val="both"/>
        <w:rPr>
          <w:rFonts w:ascii="Times New Roman" w:hAnsi="Times New Roman"/>
          <w:sz w:val="24"/>
          <w:szCs w:val="24"/>
        </w:rPr>
      </w:pPr>
      <w:r w:rsidRPr="005A72AE">
        <w:rPr>
          <w:rFonts w:ascii="Times New Roman" w:hAnsi="Times New Roman"/>
          <w:sz w:val="24"/>
          <w:szCs w:val="24"/>
          <w:lang w:val="ro-RO"/>
        </w:rPr>
        <w:t xml:space="preserve">În colaborare cu UNICEF România, la Vama Siret </w:t>
      </w:r>
      <w:r w:rsidRPr="005A72AE">
        <w:rPr>
          <w:rFonts w:ascii="Times New Roman" w:hAnsi="Times New Roman"/>
          <w:b/>
          <w:sz w:val="24"/>
          <w:szCs w:val="24"/>
          <w:u w:val="single"/>
          <w:lang w:val="ro-RO"/>
        </w:rPr>
        <w:t>a fost instalat un cort</w:t>
      </w:r>
      <w:r w:rsidRPr="005A72AE">
        <w:rPr>
          <w:rFonts w:ascii="Times New Roman" w:hAnsi="Times New Roman"/>
          <w:b/>
          <w:sz w:val="24"/>
          <w:szCs w:val="24"/>
          <w:u w:val="single"/>
        </w:rPr>
        <w:t xml:space="preserve"> (Blue Dot),</w:t>
      </w:r>
      <w:r w:rsidRPr="005A72AE">
        <w:rPr>
          <w:rFonts w:ascii="Times New Roman" w:hAnsi="Times New Roman"/>
          <w:sz w:val="24"/>
          <w:szCs w:val="24"/>
        </w:rPr>
        <w:t xml:space="preserve"> dotat  cu absolut toate cele necesare: încălzire, internet, confort și  logistică, pe toată perioada activării în Vamă</w:t>
      </w:r>
      <w:r w:rsidRPr="005A72AE">
        <w:rPr>
          <w:rFonts w:ascii="Times New Roman" w:hAnsi="Times New Roman"/>
          <w:sz w:val="24"/>
          <w:szCs w:val="24"/>
          <w:lang w:val="ro-RO"/>
        </w:rPr>
        <w:t>, în care specialiști UNICEF împreună cu asistenți sociali și psihologi voluntari din cadrul Direcției Generale de Asistență Socială și Protecția Copilului a județului Suceava</w:t>
      </w:r>
      <w:r w:rsidRPr="005A72AE">
        <w:rPr>
          <w:rFonts w:ascii="Times New Roman" w:hAnsi="Times New Roman"/>
          <w:sz w:val="24"/>
          <w:szCs w:val="24"/>
        </w:rPr>
        <w:t xml:space="preserve"> au oferit persoanelor refugiate din Ucraina asistență socială specializată, consiliere, sprijin și suport emotional, sprijin material, sprijin pentru transport sau cazare etc și s-a asigurat permanența servicilor pentru mamele cu copii, refugiate din Ucraina. </w:t>
      </w:r>
    </w:p>
    <w:p w:rsidR="00CA4D81" w:rsidRPr="005A72AE" w:rsidRDefault="00CA4D81" w:rsidP="0099778D">
      <w:pPr>
        <w:ind w:right="-284"/>
        <w:jc w:val="both"/>
        <w:rPr>
          <w:rFonts w:ascii="Times New Roman" w:hAnsi="Times New Roman"/>
          <w:sz w:val="24"/>
          <w:szCs w:val="24"/>
        </w:rPr>
      </w:pPr>
      <w:r w:rsidRPr="005A72AE">
        <w:rPr>
          <w:rFonts w:ascii="Times New Roman" w:hAnsi="Times New Roman"/>
          <w:sz w:val="24"/>
          <w:szCs w:val="24"/>
        </w:rPr>
        <w:t xml:space="preserve">Minorii neînsoțiți care au trecut vama, a reprezentat pentru specialiști o mare provocare, deoarece necesită o procedură specială și implică multă muncă pentru a le identifica părinții, rudele sau persoanele  care îi pot prelua. </w:t>
      </w:r>
    </w:p>
    <w:p w:rsidR="00CA4D81" w:rsidRPr="005A72AE" w:rsidRDefault="00CA4D81" w:rsidP="0099778D">
      <w:pPr>
        <w:ind w:right="-284"/>
        <w:jc w:val="both"/>
        <w:rPr>
          <w:rFonts w:ascii="Times New Roman" w:hAnsi="Times New Roman"/>
          <w:sz w:val="24"/>
          <w:szCs w:val="24"/>
        </w:rPr>
      </w:pPr>
      <w:r w:rsidRPr="005A72AE">
        <w:rPr>
          <w:rFonts w:ascii="Times New Roman" w:hAnsi="Times New Roman"/>
          <w:sz w:val="24"/>
          <w:szCs w:val="24"/>
        </w:rPr>
        <w:t xml:space="preserve">O parte din acești </w:t>
      </w:r>
      <w:r w:rsidR="00681921">
        <w:rPr>
          <w:rFonts w:ascii="Times New Roman" w:hAnsi="Times New Roman"/>
          <w:sz w:val="24"/>
          <w:szCs w:val="24"/>
        </w:rPr>
        <w:t>copii neînsoțiți</w:t>
      </w:r>
      <w:r w:rsidRPr="005A72AE">
        <w:rPr>
          <w:rFonts w:ascii="Times New Roman" w:hAnsi="Times New Roman"/>
          <w:sz w:val="24"/>
          <w:szCs w:val="24"/>
        </w:rPr>
        <w:t xml:space="preserve"> au fost plasați în regim de urgență în Casa de tip familial ”Universul Copiilor” Rădăuți, o structură de tip familial care a oferit servicii copiilor până la reintegrarea în familie.</w:t>
      </w:r>
    </w:p>
    <w:p w:rsidR="00CA4D81" w:rsidRPr="005A72AE" w:rsidRDefault="00CA4D81" w:rsidP="0099778D">
      <w:pPr>
        <w:ind w:right="-284"/>
        <w:jc w:val="both"/>
        <w:rPr>
          <w:rFonts w:ascii="Times New Roman" w:hAnsi="Times New Roman"/>
          <w:sz w:val="24"/>
          <w:szCs w:val="24"/>
        </w:rPr>
      </w:pPr>
      <w:r w:rsidRPr="005A72AE">
        <w:rPr>
          <w:rFonts w:ascii="Times New Roman" w:hAnsi="Times New Roman"/>
          <w:sz w:val="24"/>
          <w:szCs w:val="24"/>
        </w:rPr>
        <w:t xml:space="preserve">Au fost împărțite pliante mamelor cu copii, s-a distribuit apă și mâncare pentru bebeluși, materiale igienice, cărucioare pentru copii, cartele telefonice, pampers, produse igienice, jucării, mâncare, cu sprijinul UNICEF, HHC, Fundația ”Te Aud România”, Organizația ”Salvați Copiii” și al celorlalte </w:t>
      </w:r>
      <w:r w:rsidR="00681921">
        <w:rPr>
          <w:rFonts w:ascii="Times New Roman" w:hAnsi="Times New Roman"/>
          <w:sz w:val="24"/>
          <w:szCs w:val="24"/>
        </w:rPr>
        <w:t xml:space="preserve">    organizații din vamă;</w:t>
      </w:r>
    </w:p>
    <w:p w:rsidR="00CA4D81" w:rsidRPr="00B119A3" w:rsidRDefault="00CA4D81" w:rsidP="0099778D">
      <w:pPr>
        <w:pStyle w:val="ListParagraph"/>
        <w:numPr>
          <w:ilvl w:val="0"/>
          <w:numId w:val="29"/>
        </w:numPr>
        <w:ind w:left="0" w:right="-284" w:hanging="426"/>
        <w:jc w:val="both"/>
        <w:rPr>
          <w:rFonts w:ascii="Times New Roman" w:hAnsi="Times New Roman"/>
          <w:sz w:val="24"/>
          <w:szCs w:val="24"/>
        </w:rPr>
      </w:pPr>
      <w:r w:rsidRPr="00B119A3">
        <w:rPr>
          <w:rFonts w:ascii="Times New Roman" w:hAnsi="Times New Roman"/>
          <w:sz w:val="24"/>
          <w:szCs w:val="24"/>
          <w:u w:val="single"/>
        </w:rPr>
        <w:t>Fundația Te Aud România a derulat, în perioada 20 aprilie 2022 - 31 august 2022, campania „Packed with Hope”</w:t>
      </w:r>
      <w:r w:rsidRPr="00B119A3">
        <w:rPr>
          <w:rFonts w:ascii="Times New Roman" w:hAnsi="Times New Roman"/>
          <w:sz w:val="24"/>
          <w:szCs w:val="24"/>
        </w:rPr>
        <w:t>, prin care au fost distribuite 10.000 de rucsacuri copiilor ucraineni. Campania a fost inițiată de două edituri independente din Marea Britanie și implementată cu sprijinul Direcției Generale de Asistență Socială și Protecția Copilului Suceava. </w:t>
      </w:r>
    </w:p>
    <w:p w:rsidR="00CA4D81" w:rsidRPr="00B119A3" w:rsidRDefault="00CA4D81" w:rsidP="0099778D">
      <w:pPr>
        <w:ind w:right="-284"/>
        <w:jc w:val="both"/>
        <w:rPr>
          <w:rFonts w:ascii="Times New Roman" w:hAnsi="Times New Roman"/>
          <w:sz w:val="24"/>
          <w:szCs w:val="24"/>
        </w:rPr>
      </w:pPr>
      <w:r w:rsidRPr="00B119A3">
        <w:rPr>
          <w:rFonts w:ascii="Times New Roman" w:hAnsi="Times New Roman"/>
          <w:sz w:val="24"/>
          <w:szCs w:val="24"/>
        </w:rPr>
        <w:t xml:space="preserve">În luna aprilie a anului </w:t>
      </w:r>
      <w:r w:rsidR="00B119A3">
        <w:rPr>
          <w:rFonts w:ascii="Times New Roman" w:hAnsi="Times New Roman"/>
          <w:sz w:val="24"/>
          <w:szCs w:val="24"/>
        </w:rPr>
        <w:t>2022</w:t>
      </w:r>
      <w:r w:rsidRPr="00B119A3">
        <w:rPr>
          <w:rFonts w:ascii="Times New Roman" w:hAnsi="Times New Roman"/>
          <w:sz w:val="24"/>
          <w:szCs w:val="24"/>
        </w:rPr>
        <w:t xml:space="preserve">, au ajuns la Gura Humorului 10.000 rucsacuri cu elemente esențiale de igienă, articole educaționale și o carte dedicată despre război, pe înțelesul copiilor, tradusă în ucraineană. </w:t>
      </w:r>
    </w:p>
    <w:p w:rsidR="00CA4D81" w:rsidRPr="00B119A3" w:rsidRDefault="00CA4D81" w:rsidP="0099778D">
      <w:pPr>
        <w:ind w:right="-284"/>
        <w:jc w:val="both"/>
        <w:rPr>
          <w:rFonts w:ascii="Times New Roman" w:hAnsi="Times New Roman"/>
          <w:sz w:val="24"/>
          <w:szCs w:val="24"/>
        </w:rPr>
      </w:pPr>
      <w:r w:rsidRPr="00B119A3">
        <w:rPr>
          <w:rFonts w:ascii="Times New Roman" w:hAnsi="Times New Roman"/>
          <w:sz w:val="24"/>
          <w:szCs w:val="24"/>
        </w:rPr>
        <w:t xml:space="preserve">Rucsacurile au fost împărțite pe grupe de vârstă (0-4 ani, 4-8 ani, 8 – 12 ani, 12-16 ani), iar conținutul lor a fost oferit de un număr mare de companii internaționale, inclusiv „Hewlett Packard”. </w:t>
      </w:r>
    </w:p>
    <w:p w:rsidR="00CA4D81" w:rsidRPr="00B119A3" w:rsidRDefault="00CA4D81" w:rsidP="0099778D">
      <w:pPr>
        <w:ind w:right="-284"/>
        <w:jc w:val="both"/>
        <w:rPr>
          <w:rFonts w:ascii="Times New Roman" w:hAnsi="Times New Roman"/>
          <w:sz w:val="24"/>
          <w:szCs w:val="24"/>
        </w:rPr>
      </w:pPr>
      <w:r w:rsidRPr="00B119A3">
        <w:rPr>
          <w:rFonts w:ascii="Times New Roman" w:hAnsi="Times New Roman"/>
          <w:sz w:val="24"/>
          <w:szCs w:val="24"/>
        </w:rPr>
        <w:lastRenderedPageBreak/>
        <w:t>Din cele 10.000 de genți tip rucsac pentru copii, aproximativ 4.000 au ajuns în Ucraina și alte 3.000 au fost distribuite prin punctele de trecere a frontierei din Sighet și Siret. Totodată, „ghiozdanul speranței” a ajuns și la București, dar și în județele Maramureș, Iași, Brașov, Satu Mare, Constanța, Argeș, Galați, Vâlcea, Bacău, unde există tabere și/sau centre de refugiați. </w:t>
      </w:r>
    </w:p>
    <w:p w:rsidR="00CA4D81" w:rsidRPr="00B119A3" w:rsidRDefault="00CA4D81" w:rsidP="0099778D">
      <w:pPr>
        <w:ind w:right="-284"/>
        <w:jc w:val="both"/>
        <w:rPr>
          <w:rFonts w:ascii="Times New Roman" w:hAnsi="Times New Roman"/>
          <w:sz w:val="24"/>
          <w:szCs w:val="24"/>
        </w:rPr>
      </w:pPr>
      <w:r w:rsidRPr="00B119A3">
        <w:rPr>
          <w:rFonts w:ascii="Times New Roman" w:hAnsi="Times New Roman"/>
          <w:sz w:val="24"/>
          <w:szCs w:val="24"/>
        </w:rPr>
        <w:t xml:space="preserve">Această </w:t>
      </w:r>
      <w:r w:rsidR="00B119A3">
        <w:rPr>
          <w:rFonts w:ascii="Times New Roman" w:hAnsi="Times New Roman"/>
          <w:sz w:val="24"/>
          <w:szCs w:val="24"/>
        </w:rPr>
        <w:t>acțiune</w:t>
      </w:r>
      <w:r w:rsidRPr="00B119A3">
        <w:rPr>
          <w:rFonts w:ascii="Times New Roman" w:hAnsi="Times New Roman"/>
          <w:sz w:val="24"/>
          <w:szCs w:val="24"/>
        </w:rPr>
        <w:t xml:space="preserve"> a fost posibilă datorită colaborării de lungă durată pe care Fundația ”Te Aud România” o are cu organizația „Piers Simon Appeal” din Marea Britanie, care desfășoară </w:t>
      </w:r>
      <w:r w:rsidR="00B119A3">
        <w:rPr>
          <w:rFonts w:ascii="Times New Roman" w:hAnsi="Times New Roman"/>
          <w:sz w:val="24"/>
          <w:szCs w:val="24"/>
        </w:rPr>
        <w:t xml:space="preserve">Campania </w:t>
      </w:r>
      <w:r w:rsidRPr="00B119A3">
        <w:rPr>
          <w:rFonts w:ascii="Times New Roman" w:hAnsi="Times New Roman"/>
          <w:sz w:val="24"/>
          <w:szCs w:val="24"/>
        </w:rPr>
        <w:t xml:space="preserve">„School in a Bag”. </w:t>
      </w:r>
    </w:p>
    <w:p w:rsidR="00CA4D81" w:rsidRPr="00B119A3" w:rsidRDefault="004861E4" w:rsidP="0099778D">
      <w:pPr>
        <w:ind w:right="-284"/>
        <w:rPr>
          <w:rFonts w:ascii="Times New Roman" w:hAnsi="Times New Roman"/>
          <w:sz w:val="24"/>
          <w:szCs w:val="24"/>
          <w:lang w:val="ro-RO"/>
        </w:rPr>
      </w:pPr>
      <w:r>
        <w:rPr>
          <w:rFonts w:ascii="Times New Roman" w:hAnsi="Times New Roman"/>
          <w:sz w:val="24"/>
          <w:szCs w:val="24"/>
          <w:lang w:val="ro-RO"/>
        </w:rPr>
        <w:t>Tot î</w:t>
      </w:r>
      <w:r w:rsidR="00CA4D81" w:rsidRPr="00B119A3">
        <w:rPr>
          <w:rFonts w:ascii="Times New Roman" w:hAnsi="Times New Roman"/>
          <w:sz w:val="24"/>
          <w:szCs w:val="24"/>
          <w:lang w:val="ro-RO"/>
        </w:rPr>
        <w:t xml:space="preserve">n </w:t>
      </w:r>
      <w:r>
        <w:rPr>
          <w:rFonts w:ascii="Times New Roman" w:hAnsi="Times New Roman"/>
          <w:sz w:val="24"/>
          <w:szCs w:val="24"/>
          <w:lang w:val="ro-RO"/>
        </w:rPr>
        <w:t>sprijinul ucrainienilor refugiaț</w:t>
      </w:r>
      <w:r w:rsidR="00CA4D81" w:rsidRPr="00B119A3">
        <w:rPr>
          <w:rFonts w:ascii="Times New Roman" w:hAnsi="Times New Roman"/>
          <w:sz w:val="24"/>
          <w:szCs w:val="24"/>
          <w:lang w:val="ro-RO"/>
        </w:rPr>
        <w:t xml:space="preserve">i pe teritoriul judetului Suceava, </w:t>
      </w:r>
      <w:r w:rsidR="00CA4D81" w:rsidRPr="00B119A3">
        <w:rPr>
          <w:rFonts w:ascii="Times New Roman" w:hAnsi="Times New Roman"/>
          <w:sz w:val="24"/>
          <w:szCs w:val="24"/>
        </w:rPr>
        <w:t xml:space="preserve">Fundația ”Te Aud România” </w:t>
      </w:r>
      <w:r w:rsidR="00CA4D81" w:rsidRPr="00B119A3">
        <w:rPr>
          <w:rFonts w:ascii="Times New Roman" w:hAnsi="Times New Roman"/>
          <w:sz w:val="24"/>
          <w:szCs w:val="24"/>
          <w:lang w:val="ro-RO"/>
        </w:rPr>
        <w:t xml:space="preserve">a sprijinit cu urmatoarele: </w:t>
      </w:r>
    </w:p>
    <w:p w:rsidR="00CA4D81" w:rsidRPr="00B119A3" w:rsidRDefault="00CA4D81" w:rsidP="00DF7F21">
      <w:pPr>
        <w:pStyle w:val="NoSpacing"/>
        <w:numPr>
          <w:ilvl w:val="0"/>
          <w:numId w:val="104"/>
        </w:numPr>
        <w:ind w:right="-541"/>
        <w:jc w:val="both"/>
        <w:rPr>
          <w:rFonts w:ascii="Times New Roman" w:hAnsi="Times New Roman"/>
          <w:sz w:val="24"/>
          <w:szCs w:val="24"/>
          <w:lang w:val="ro-RO"/>
        </w:rPr>
      </w:pPr>
      <w:r w:rsidRPr="00B119A3">
        <w:rPr>
          <w:rFonts w:ascii="Times New Roman" w:hAnsi="Times New Roman"/>
          <w:sz w:val="24"/>
          <w:szCs w:val="24"/>
          <w:lang w:val="ro-RO"/>
        </w:rPr>
        <w:t xml:space="preserve">250 kg </w:t>
      </w:r>
      <w:r w:rsidR="0007213F">
        <w:rPr>
          <w:rFonts w:ascii="Times New Roman" w:hAnsi="Times New Roman"/>
          <w:sz w:val="24"/>
          <w:szCs w:val="24"/>
          <w:lang w:val="ro-RO"/>
        </w:rPr>
        <w:t>de pampers și servetele umede, î</w:t>
      </w:r>
      <w:r w:rsidRPr="00B119A3">
        <w:rPr>
          <w:rFonts w:ascii="Times New Roman" w:hAnsi="Times New Roman"/>
          <w:sz w:val="24"/>
          <w:szCs w:val="24"/>
          <w:lang w:val="ro-RO"/>
        </w:rPr>
        <w:t xml:space="preserve">n valoare de 10.000 lei </w:t>
      </w:r>
    </w:p>
    <w:p w:rsidR="00CA4D81" w:rsidRPr="00B119A3" w:rsidRDefault="00B119A3" w:rsidP="00B119A3">
      <w:pPr>
        <w:pStyle w:val="NoSpacing"/>
        <w:ind w:right="-541"/>
        <w:jc w:val="both"/>
        <w:rPr>
          <w:rFonts w:ascii="Times New Roman" w:hAnsi="Times New Roman"/>
          <w:sz w:val="24"/>
          <w:szCs w:val="24"/>
          <w:lang w:val="ro-RO"/>
        </w:rPr>
      </w:pPr>
      <w:r>
        <w:rPr>
          <w:rFonts w:ascii="Times New Roman" w:hAnsi="Times New Roman"/>
          <w:sz w:val="24"/>
          <w:szCs w:val="24"/>
          <w:lang w:val="ro-RO"/>
        </w:rPr>
        <w:t xml:space="preserve">-     </w:t>
      </w:r>
      <w:r w:rsidR="00CA4D81" w:rsidRPr="00B119A3">
        <w:rPr>
          <w:rFonts w:ascii="Times New Roman" w:hAnsi="Times New Roman"/>
          <w:sz w:val="24"/>
          <w:szCs w:val="24"/>
          <w:lang w:val="ro-RO"/>
        </w:rPr>
        <w:t xml:space="preserve">200 de kituri de transit British Airways in valoare de 10.000 lei </w:t>
      </w:r>
    </w:p>
    <w:p w:rsidR="00B119A3" w:rsidRDefault="00B119A3" w:rsidP="00B119A3">
      <w:pPr>
        <w:pStyle w:val="NoSpacing"/>
        <w:ind w:right="-541"/>
        <w:jc w:val="both"/>
        <w:rPr>
          <w:rFonts w:ascii="Times New Roman" w:hAnsi="Times New Roman"/>
          <w:sz w:val="24"/>
          <w:szCs w:val="24"/>
          <w:lang w:val="ro-RO"/>
        </w:rPr>
      </w:pPr>
      <w:r>
        <w:rPr>
          <w:rFonts w:ascii="Times New Roman" w:hAnsi="Times New Roman"/>
          <w:sz w:val="24"/>
          <w:szCs w:val="24"/>
          <w:lang w:val="ro-RO"/>
        </w:rPr>
        <w:t xml:space="preserve">-     </w:t>
      </w:r>
      <w:r w:rsidR="00CA4D81" w:rsidRPr="00B119A3">
        <w:rPr>
          <w:rFonts w:ascii="Times New Roman" w:hAnsi="Times New Roman"/>
          <w:sz w:val="24"/>
          <w:szCs w:val="24"/>
          <w:lang w:val="ro-RO"/>
        </w:rPr>
        <w:t>2.000 de kituri de tranzit specifice pentru bebeluși, copii și tineri, dar și pentru mamele</w:t>
      </w:r>
      <w:r>
        <w:rPr>
          <w:rFonts w:ascii="Times New Roman" w:hAnsi="Times New Roman"/>
          <w:sz w:val="24"/>
          <w:szCs w:val="24"/>
          <w:lang w:val="ro-RO"/>
        </w:rPr>
        <w:t xml:space="preserve"> </w:t>
      </w:r>
      <w:r w:rsidR="00CA4D81" w:rsidRPr="00B119A3">
        <w:rPr>
          <w:rFonts w:ascii="Times New Roman" w:hAnsi="Times New Roman"/>
          <w:sz w:val="24"/>
          <w:szCs w:val="24"/>
          <w:lang w:val="ro-RO"/>
        </w:rPr>
        <w:t>ucrainene care</w:t>
      </w:r>
    </w:p>
    <w:p w:rsidR="00CA4D81" w:rsidRPr="00B119A3" w:rsidRDefault="00B119A3" w:rsidP="00B119A3">
      <w:pPr>
        <w:pStyle w:val="NoSpacing"/>
        <w:ind w:right="-541"/>
        <w:jc w:val="both"/>
        <w:rPr>
          <w:rFonts w:ascii="Times New Roman" w:hAnsi="Times New Roman"/>
          <w:sz w:val="24"/>
          <w:szCs w:val="24"/>
          <w:lang w:val="ro-RO"/>
        </w:rPr>
      </w:pPr>
      <w:r>
        <w:rPr>
          <w:rFonts w:ascii="Times New Roman" w:hAnsi="Times New Roman"/>
          <w:sz w:val="24"/>
          <w:szCs w:val="24"/>
          <w:lang w:val="ro-RO"/>
        </w:rPr>
        <w:t xml:space="preserve">  </w:t>
      </w:r>
      <w:r w:rsidR="00CA4D81" w:rsidRPr="00B119A3">
        <w:rPr>
          <w:rFonts w:ascii="Times New Roman" w:hAnsi="Times New Roman"/>
          <w:sz w:val="24"/>
          <w:szCs w:val="24"/>
          <w:lang w:val="ro-RO"/>
        </w:rPr>
        <w:t xml:space="preserve"> </w:t>
      </w:r>
      <w:r>
        <w:rPr>
          <w:rFonts w:ascii="Times New Roman" w:hAnsi="Times New Roman"/>
          <w:sz w:val="24"/>
          <w:szCs w:val="24"/>
          <w:lang w:val="ro-RO"/>
        </w:rPr>
        <w:t xml:space="preserve">   </w:t>
      </w:r>
      <w:r w:rsidR="00CA4D81" w:rsidRPr="00B119A3">
        <w:rPr>
          <w:rFonts w:ascii="Times New Roman" w:hAnsi="Times New Roman"/>
          <w:sz w:val="24"/>
          <w:szCs w:val="24"/>
          <w:lang w:val="ro-RO"/>
        </w:rPr>
        <w:t>s-au refugiat în România</w:t>
      </w:r>
    </w:p>
    <w:p w:rsidR="0007213F" w:rsidRDefault="00B119A3" w:rsidP="00B119A3">
      <w:pPr>
        <w:pStyle w:val="NoSpacing"/>
        <w:ind w:right="-541"/>
        <w:jc w:val="both"/>
        <w:rPr>
          <w:rFonts w:ascii="Times New Roman" w:hAnsi="Times New Roman"/>
          <w:sz w:val="24"/>
          <w:szCs w:val="24"/>
          <w:lang w:val="ro-RO"/>
        </w:rPr>
      </w:pPr>
      <w:r w:rsidRPr="00B119A3">
        <w:rPr>
          <w:rFonts w:ascii="Times New Roman" w:hAnsi="Times New Roman"/>
          <w:sz w:val="24"/>
          <w:szCs w:val="24"/>
          <w:lang w:val="ro-RO"/>
        </w:rPr>
        <w:t xml:space="preserve">-    </w:t>
      </w:r>
      <w:r w:rsidR="0007213F">
        <w:rPr>
          <w:rFonts w:ascii="Times New Roman" w:hAnsi="Times New Roman"/>
          <w:sz w:val="24"/>
          <w:szCs w:val="24"/>
          <w:lang w:val="ro-RO"/>
        </w:rPr>
        <w:t>achiziț</w:t>
      </w:r>
      <w:r w:rsidR="00CA4D81" w:rsidRPr="00B119A3">
        <w:rPr>
          <w:rFonts w:ascii="Times New Roman" w:hAnsi="Times New Roman"/>
          <w:sz w:val="24"/>
          <w:szCs w:val="24"/>
          <w:lang w:val="ro-RO"/>
        </w:rPr>
        <w:t>ia de medicame</w:t>
      </w:r>
      <w:r w:rsidR="0007213F">
        <w:rPr>
          <w:rFonts w:ascii="Times New Roman" w:hAnsi="Times New Roman"/>
          <w:sz w:val="24"/>
          <w:szCs w:val="24"/>
          <w:lang w:val="ro-RO"/>
        </w:rPr>
        <w:t>nte, pentru cazuri individuale și la solicitarea Direcției Generală de Asistență Socială ș</w:t>
      </w:r>
      <w:r w:rsidR="00CA4D81" w:rsidRPr="00B119A3">
        <w:rPr>
          <w:rFonts w:ascii="Times New Roman" w:hAnsi="Times New Roman"/>
          <w:sz w:val="24"/>
          <w:szCs w:val="24"/>
          <w:lang w:val="ro-RO"/>
        </w:rPr>
        <w:t>i</w:t>
      </w:r>
      <w:r>
        <w:rPr>
          <w:rFonts w:ascii="Times New Roman" w:hAnsi="Times New Roman"/>
          <w:sz w:val="24"/>
          <w:szCs w:val="24"/>
          <w:lang w:val="ro-RO"/>
        </w:rPr>
        <w:t xml:space="preserve"> </w:t>
      </w:r>
      <w:r w:rsidR="00CA4D81" w:rsidRPr="00B119A3">
        <w:rPr>
          <w:rFonts w:ascii="Times New Roman" w:hAnsi="Times New Roman"/>
          <w:sz w:val="24"/>
          <w:szCs w:val="24"/>
          <w:lang w:val="ro-RO"/>
        </w:rPr>
        <w:t xml:space="preserve"> Protectia Copilului </w:t>
      </w:r>
      <w:r w:rsidR="0007213F">
        <w:rPr>
          <w:rFonts w:ascii="Times New Roman" w:hAnsi="Times New Roman"/>
          <w:sz w:val="24"/>
          <w:szCs w:val="24"/>
          <w:lang w:val="ro-RO"/>
        </w:rPr>
        <w:t xml:space="preserve">a Județului </w:t>
      </w:r>
      <w:r w:rsidR="00CA4D81" w:rsidRPr="00B119A3">
        <w:rPr>
          <w:rFonts w:ascii="Times New Roman" w:hAnsi="Times New Roman"/>
          <w:sz w:val="24"/>
          <w:szCs w:val="24"/>
          <w:lang w:val="ro-RO"/>
        </w:rPr>
        <w:t>Suceava, pentru refugiatii ucrainieni</w:t>
      </w:r>
      <w:r w:rsidR="0007213F">
        <w:rPr>
          <w:rFonts w:ascii="Times New Roman" w:hAnsi="Times New Roman"/>
          <w:sz w:val="24"/>
          <w:szCs w:val="24"/>
          <w:lang w:val="ro-RO"/>
        </w:rPr>
        <w:t>.</w:t>
      </w:r>
    </w:p>
    <w:p w:rsidR="00CA4D81" w:rsidRPr="006B4E53" w:rsidRDefault="00CA4D81" w:rsidP="00CA4D81">
      <w:pPr>
        <w:pStyle w:val="NoSpacing"/>
        <w:ind w:right="-448" w:firstLine="720"/>
        <w:jc w:val="both"/>
        <w:rPr>
          <w:rFonts w:ascii="Times New Roman" w:hAnsi="Times New Roman"/>
          <w:sz w:val="24"/>
          <w:szCs w:val="24"/>
          <w:highlight w:val="green"/>
        </w:rPr>
      </w:pPr>
    </w:p>
    <w:p w:rsidR="00CA4D81" w:rsidRDefault="00CA4D81" w:rsidP="00CA4D81">
      <w:pPr>
        <w:pStyle w:val="ListParagraph"/>
        <w:numPr>
          <w:ilvl w:val="0"/>
          <w:numId w:val="28"/>
        </w:numPr>
        <w:spacing w:line="240" w:lineRule="auto"/>
        <w:ind w:left="0" w:right="-306" w:hanging="426"/>
        <w:jc w:val="both"/>
        <w:rPr>
          <w:rFonts w:ascii="Times New Roman" w:hAnsi="Times New Roman"/>
          <w:sz w:val="24"/>
          <w:szCs w:val="24"/>
          <w:lang w:val="ro-RO"/>
        </w:rPr>
      </w:pPr>
      <w:r w:rsidRPr="006B4E53">
        <w:rPr>
          <w:rFonts w:ascii="Times New Roman" w:hAnsi="Times New Roman"/>
          <w:sz w:val="24"/>
          <w:szCs w:val="24"/>
          <w:lang w:val="ro-RO"/>
        </w:rPr>
        <w:t xml:space="preserve">Începând cu </w:t>
      </w:r>
      <w:r w:rsidR="00B119A3">
        <w:rPr>
          <w:rFonts w:ascii="Times New Roman" w:hAnsi="Times New Roman"/>
          <w:sz w:val="24"/>
          <w:szCs w:val="24"/>
          <w:lang w:val="ro-RO"/>
        </w:rPr>
        <w:t xml:space="preserve">data de </w:t>
      </w:r>
      <w:r w:rsidRPr="006B4E53">
        <w:rPr>
          <w:rFonts w:ascii="Times New Roman" w:hAnsi="Times New Roman"/>
          <w:sz w:val="24"/>
          <w:szCs w:val="24"/>
          <w:lang w:val="ro-RO"/>
        </w:rPr>
        <w:t xml:space="preserve">1 Martie 2022, la nivelul </w:t>
      </w:r>
      <w:r w:rsidRPr="00D70E0C">
        <w:rPr>
          <w:rFonts w:ascii="Times New Roman" w:hAnsi="Times New Roman"/>
          <w:sz w:val="24"/>
          <w:szCs w:val="24"/>
          <w:lang w:val="ro-RO"/>
        </w:rPr>
        <w:t>Direcț</w:t>
      </w:r>
      <w:r>
        <w:rPr>
          <w:rFonts w:ascii="Times New Roman" w:hAnsi="Times New Roman"/>
          <w:sz w:val="24"/>
          <w:szCs w:val="24"/>
          <w:lang w:val="ro-RO"/>
        </w:rPr>
        <w:t>iei Generale</w:t>
      </w:r>
      <w:r w:rsidRPr="00D70E0C">
        <w:rPr>
          <w:rFonts w:ascii="Times New Roman" w:hAnsi="Times New Roman"/>
          <w:sz w:val="24"/>
          <w:szCs w:val="24"/>
          <w:lang w:val="ro-RO"/>
        </w:rPr>
        <w:t xml:space="preserve"> de Asistență Socială și Protecția Copilului </w:t>
      </w:r>
      <w:r>
        <w:rPr>
          <w:rFonts w:ascii="Times New Roman" w:hAnsi="Times New Roman"/>
          <w:sz w:val="24"/>
          <w:szCs w:val="24"/>
          <w:lang w:val="ro-RO"/>
        </w:rPr>
        <w:t>a județului Suceava</w:t>
      </w:r>
      <w:r w:rsidRPr="006B4E53">
        <w:rPr>
          <w:rFonts w:ascii="Times New Roman" w:hAnsi="Times New Roman"/>
          <w:sz w:val="24"/>
          <w:szCs w:val="24"/>
          <w:lang w:val="ro-RO"/>
        </w:rPr>
        <w:t xml:space="preserve">, a fost înființat un </w:t>
      </w:r>
      <w:r w:rsidRPr="006B4E53">
        <w:rPr>
          <w:rFonts w:ascii="Times New Roman" w:hAnsi="Times New Roman"/>
          <w:b/>
          <w:sz w:val="24"/>
          <w:szCs w:val="24"/>
          <w:u w:val="single"/>
          <w:lang w:val="ro-RO"/>
        </w:rPr>
        <w:t>Centru de Colectare</w:t>
      </w:r>
      <w:r w:rsidRPr="006B4E53">
        <w:rPr>
          <w:rFonts w:ascii="Times New Roman" w:hAnsi="Times New Roman"/>
          <w:sz w:val="24"/>
          <w:szCs w:val="24"/>
          <w:u w:val="single"/>
          <w:lang w:val="ro-RO"/>
        </w:rPr>
        <w:t xml:space="preserve"> </w:t>
      </w:r>
      <w:r w:rsidRPr="006B4E53">
        <w:rPr>
          <w:rFonts w:ascii="Times New Roman" w:hAnsi="Times New Roman"/>
          <w:b/>
          <w:sz w:val="24"/>
          <w:u w:val="single"/>
        </w:rPr>
        <w:t>donații pentru refugiați</w:t>
      </w:r>
      <w:r w:rsidRPr="006B4E53">
        <w:rPr>
          <w:rFonts w:ascii="Times New Roman" w:hAnsi="Times New Roman"/>
          <w:sz w:val="24"/>
          <w:szCs w:val="24"/>
          <w:lang w:val="ro-RO"/>
        </w:rPr>
        <w:t xml:space="preserve"> pentru alimente, produse de igienă, haine groase, pături, lenjerii, lapte praf, pampers, produse care vor fi transportate zilnic către locațiile în care au fost găzduiți refugiați</w:t>
      </w:r>
      <w:r>
        <w:rPr>
          <w:rFonts w:ascii="Times New Roman" w:hAnsi="Times New Roman"/>
          <w:sz w:val="24"/>
          <w:szCs w:val="24"/>
          <w:lang w:val="ro-RO"/>
        </w:rPr>
        <w:t>.</w:t>
      </w:r>
    </w:p>
    <w:p w:rsidR="00CA4D81" w:rsidRPr="00D70E0C" w:rsidRDefault="00B119A3" w:rsidP="00CA4D81">
      <w:pPr>
        <w:spacing w:line="256" w:lineRule="auto"/>
        <w:ind w:right="-306"/>
        <w:jc w:val="both"/>
        <w:rPr>
          <w:rFonts w:ascii="Times New Roman" w:hAnsi="Times New Roman"/>
          <w:sz w:val="24"/>
        </w:rPr>
      </w:pPr>
      <w:r>
        <w:rPr>
          <w:rFonts w:ascii="Times New Roman" w:hAnsi="Times New Roman"/>
          <w:sz w:val="24"/>
        </w:rPr>
        <w:t>Au fost primi</w:t>
      </w:r>
      <w:r w:rsidR="00CA4D81" w:rsidRPr="006B4E53">
        <w:rPr>
          <w:rFonts w:ascii="Times New Roman" w:hAnsi="Times New Roman"/>
          <w:sz w:val="24"/>
        </w:rPr>
        <w:t>te donații atât de la persoane fizice, persoane juridice</w:t>
      </w:r>
      <w:r>
        <w:rPr>
          <w:rFonts w:ascii="Times New Roman" w:hAnsi="Times New Roman"/>
          <w:sz w:val="24"/>
        </w:rPr>
        <w:t>,</w:t>
      </w:r>
      <w:r w:rsidR="00CA4D81" w:rsidRPr="006B4E53">
        <w:rPr>
          <w:rFonts w:ascii="Times New Roman" w:hAnsi="Times New Roman"/>
          <w:sz w:val="24"/>
        </w:rPr>
        <w:t xml:space="preserve"> cât și organizații nonguvernamentale</w:t>
      </w:r>
      <w:r w:rsidR="00CA4D81" w:rsidRPr="00D70E0C">
        <w:rPr>
          <w:rFonts w:ascii="Times New Roman" w:hAnsi="Times New Roman"/>
          <w:sz w:val="24"/>
        </w:rPr>
        <w:t xml:space="preserve"> și instituții din județ, din țară și din străinătate (Italia, Elveția, Germania).</w:t>
      </w:r>
    </w:p>
    <w:p w:rsidR="00CA4D81" w:rsidRPr="00D70E0C" w:rsidRDefault="00CA4D81" w:rsidP="00CA4D81">
      <w:pPr>
        <w:tabs>
          <w:tab w:val="left" w:pos="720"/>
        </w:tabs>
        <w:spacing w:after="160" w:line="256" w:lineRule="auto"/>
        <w:ind w:right="-306"/>
        <w:jc w:val="both"/>
        <w:rPr>
          <w:rFonts w:ascii="Times New Roman" w:hAnsi="Times New Roman"/>
          <w:sz w:val="24"/>
        </w:rPr>
      </w:pPr>
      <w:r w:rsidRPr="00D70E0C">
        <w:rPr>
          <w:rFonts w:ascii="Times New Roman" w:hAnsi="Times New Roman"/>
          <w:sz w:val="24"/>
        </w:rPr>
        <w:t xml:space="preserve">Încă din luna martie au fost transportate donații cu mașinile </w:t>
      </w:r>
      <w:r w:rsidRPr="00D70E0C">
        <w:rPr>
          <w:rFonts w:ascii="Times New Roman" w:hAnsi="Times New Roman"/>
          <w:sz w:val="24"/>
          <w:szCs w:val="24"/>
          <w:lang w:val="ro-RO"/>
        </w:rPr>
        <w:t>Direcț</w:t>
      </w:r>
      <w:r>
        <w:rPr>
          <w:rFonts w:ascii="Times New Roman" w:hAnsi="Times New Roman"/>
          <w:sz w:val="24"/>
          <w:szCs w:val="24"/>
          <w:lang w:val="ro-RO"/>
        </w:rPr>
        <w:t>iei Generale</w:t>
      </w:r>
      <w:r w:rsidRPr="00D70E0C">
        <w:rPr>
          <w:rFonts w:ascii="Times New Roman" w:hAnsi="Times New Roman"/>
          <w:sz w:val="24"/>
          <w:szCs w:val="24"/>
          <w:lang w:val="ro-RO"/>
        </w:rPr>
        <w:t xml:space="preserve"> de Asistență Socială și Protecția Copilului </w:t>
      </w:r>
      <w:r>
        <w:rPr>
          <w:rFonts w:ascii="Times New Roman" w:hAnsi="Times New Roman"/>
          <w:sz w:val="24"/>
          <w:szCs w:val="24"/>
          <w:lang w:val="ro-RO"/>
        </w:rPr>
        <w:t>a județului Suceava</w:t>
      </w:r>
      <w:r w:rsidRPr="00D70E0C">
        <w:rPr>
          <w:rFonts w:ascii="Times New Roman" w:hAnsi="Times New Roman"/>
          <w:sz w:val="24"/>
        </w:rPr>
        <w:t xml:space="preserve"> către centrele, pensiunile și familiile care cazează  refugiați din localitățile: Mănăstirea Humorului, Cacica, Marginea, Vama, Pojorâta, Gura Humorului, Sucevița, Vicovu de Jos, Rădăuți, Frătăuții Noi, Frătăuții Vechi, Arbore, Slatina și Ipotești.</w:t>
      </w:r>
    </w:p>
    <w:p w:rsidR="00CA4D81" w:rsidRDefault="00B119A3" w:rsidP="00CA4D81">
      <w:pPr>
        <w:pStyle w:val="ListParagraph"/>
        <w:numPr>
          <w:ilvl w:val="0"/>
          <w:numId w:val="28"/>
        </w:numPr>
        <w:tabs>
          <w:tab w:val="left" w:pos="0"/>
        </w:tabs>
        <w:spacing w:line="256" w:lineRule="auto"/>
        <w:ind w:left="0" w:right="-306" w:hanging="426"/>
        <w:jc w:val="both"/>
        <w:rPr>
          <w:rFonts w:ascii="Times New Roman" w:hAnsi="Times New Roman"/>
          <w:sz w:val="24"/>
        </w:rPr>
      </w:pPr>
      <w:r w:rsidRPr="00D70E0C">
        <w:rPr>
          <w:rFonts w:ascii="Times New Roman" w:hAnsi="Times New Roman"/>
          <w:sz w:val="24"/>
        </w:rPr>
        <w:t>UNICEF în colaborare cu ANDPCA</w:t>
      </w:r>
      <w:r>
        <w:rPr>
          <w:rFonts w:ascii="Times New Roman" w:hAnsi="Times New Roman"/>
          <w:sz w:val="24"/>
        </w:rPr>
        <w:t>, au dotat</w:t>
      </w:r>
      <w:r w:rsidR="00CA4D81" w:rsidRPr="00D70E0C">
        <w:rPr>
          <w:rFonts w:ascii="Times New Roman" w:hAnsi="Times New Roman"/>
          <w:sz w:val="24"/>
        </w:rPr>
        <w:t xml:space="preserve"> </w:t>
      </w:r>
      <w:r>
        <w:rPr>
          <w:rFonts w:ascii="Times New Roman" w:hAnsi="Times New Roman"/>
          <w:sz w:val="24"/>
        </w:rPr>
        <w:t xml:space="preserve">Stațiile Blue Dot </w:t>
      </w:r>
      <w:r w:rsidR="00CA4D81" w:rsidRPr="00D70E0C">
        <w:rPr>
          <w:rFonts w:ascii="Times New Roman" w:hAnsi="Times New Roman"/>
          <w:sz w:val="24"/>
        </w:rPr>
        <w:t>cu tot confortul și logistica neces</w:t>
      </w:r>
      <w:r>
        <w:rPr>
          <w:rFonts w:ascii="Times New Roman" w:hAnsi="Times New Roman"/>
          <w:sz w:val="24"/>
        </w:rPr>
        <w:t>ară</w:t>
      </w:r>
      <w:r w:rsidR="00CA4D81" w:rsidRPr="00D70E0C">
        <w:rPr>
          <w:rFonts w:ascii="Times New Roman" w:hAnsi="Times New Roman"/>
          <w:sz w:val="24"/>
        </w:rPr>
        <w:t xml:space="preserve"> pen</w:t>
      </w:r>
      <w:r>
        <w:rPr>
          <w:rFonts w:ascii="Times New Roman" w:hAnsi="Times New Roman"/>
          <w:sz w:val="24"/>
        </w:rPr>
        <w:t>tru înregistrarea refugiaților. Săptămânal au fost trimise</w:t>
      </w:r>
      <w:r w:rsidR="00CA4D81" w:rsidRPr="00D70E0C">
        <w:rPr>
          <w:rFonts w:ascii="Times New Roman" w:hAnsi="Times New Roman"/>
          <w:sz w:val="24"/>
        </w:rPr>
        <w:t xml:space="preserve"> produse din donații, de la produse alimentare și de igienă, produse de curățenie și pături până la cărucioare pentru copii, rucsace personalizate,  kit-uri de igienă, cărți în limba ucraineană, jucării, pampers, lapte praf etc</w:t>
      </w:r>
      <w:r w:rsidR="00CA4D81">
        <w:rPr>
          <w:rFonts w:ascii="Times New Roman" w:hAnsi="Times New Roman"/>
          <w:sz w:val="24"/>
        </w:rPr>
        <w:t>;</w:t>
      </w:r>
    </w:p>
    <w:p w:rsidR="00A36BF1" w:rsidRPr="00A36BF1" w:rsidRDefault="00A36BF1" w:rsidP="00A36BF1">
      <w:pPr>
        <w:pStyle w:val="ListParagraph"/>
        <w:tabs>
          <w:tab w:val="left" w:pos="0"/>
        </w:tabs>
        <w:spacing w:line="256" w:lineRule="auto"/>
        <w:ind w:left="0" w:right="-306"/>
        <w:jc w:val="both"/>
        <w:rPr>
          <w:rFonts w:ascii="Times New Roman" w:hAnsi="Times New Roman"/>
          <w:sz w:val="10"/>
          <w:szCs w:val="10"/>
        </w:rPr>
      </w:pPr>
    </w:p>
    <w:p w:rsidR="00CA4D81" w:rsidRDefault="00CA4D81" w:rsidP="00CA4D81">
      <w:pPr>
        <w:pStyle w:val="ListParagraph"/>
        <w:numPr>
          <w:ilvl w:val="0"/>
          <w:numId w:val="28"/>
        </w:numPr>
        <w:tabs>
          <w:tab w:val="left" w:pos="0"/>
        </w:tabs>
        <w:spacing w:line="256" w:lineRule="auto"/>
        <w:ind w:left="0" w:right="-306" w:hanging="426"/>
        <w:jc w:val="both"/>
        <w:rPr>
          <w:rFonts w:ascii="Times New Roman" w:hAnsi="Times New Roman"/>
          <w:sz w:val="24"/>
        </w:rPr>
      </w:pPr>
      <w:r w:rsidRPr="00D70E0C">
        <w:rPr>
          <w:rFonts w:ascii="Times New Roman" w:hAnsi="Times New Roman"/>
          <w:sz w:val="24"/>
        </w:rPr>
        <w:t>Fundația SERA România s-a implicat în renovarea, mobilarea și dotarea cu tot confortul necesar a unei locații care poate servi pentru protecția copiilor instituționalizați din Ucraina, în caz de nevoie</w:t>
      </w:r>
      <w:r>
        <w:rPr>
          <w:rFonts w:ascii="Times New Roman" w:hAnsi="Times New Roman"/>
          <w:sz w:val="24"/>
        </w:rPr>
        <w:t>;</w:t>
      </w:r>
    </w:p>
    <w:p w:rsidR="006C0CBA" w:rsidRPr="006C0CBA" w:rsidRDefault="006C0CBA" w:rsidP="006C0CBA">
      <w:pPr>
        <w:pStyle w:val="ListParagraph"/>
        <w:tabs>
          <w:tab w:val="left" w:pos="0"/>
        </w:tabs>
        <w:spacing w:line="256" w:lineRule="auto"/>
        <w:ind w:left="0" w:right="-306"/>
        <w:jc w:val="both"/>
        <w:rPr>
          <w:rFonts w:ascii="Times New Roman" w:hAnsi="Times New Roman"/>
          <w:sz w:val="10"/>
          <w:szCs w:val="10"/>
        </w:rPr>
      </w:pPr>
    </w:p>
    <w:p w:rsidR="00CA4D81" w:rsidRPr="006C0CBA" w:rsidRDefault="00CA4D81" w:rsidP="00CA4D81">
      <w:pPr>
        <w:pStyle w:val="ListParagraph"/>
        <w:numPr>
          <w:ilvl w:val="0"/>
          <w:numId w:val="28"/>
        </w:numPr>
        <w:tabs>
          <w:tab w:val="left" w:pos="0"/>
        </w:tabs>
        <w:spacing w:line="256" w:lineRule="auto"/>
        <w:ind w:left="0" w:right="-306" w:hanging="426"/>
        <w:jc w:val="both"/>
        <w:rPr>
          <w:rFonts w:ascii="Times New Roman" w:hAnsi="Times New Roman"/>
          <w:sz w:val="24"/>
        </w:rPr>
      </w:pPr>
      <w:r w:rsidRPr="00D70E0C">
        <w:rPr>
          <w:rFonts w:ascii="Times New Roman" w:hAnsi="Times New Roman"/>
          <w:sz w:val="24"/>
          <w:szCs w:val="24"/>
          <w:lang w:val="ro-RO"/>
        </w:rPr>
        <w:t xml:space="preserve">A fost menținută permanent legătura cu ANPDCA și Consiliul Județean Suceava precum și cu conducerea DGASPC-urilor din țară, pentru a crea o rețea de sprijin națională, în ceea ce privește identificarea nevoilor și acordarea de servicii primare și de specialitate refugiaților din </w:t>
      </w:r>
      <w:r w:rsidR="006C0CBA">
        <w:rPr>
          <w:rFonts w:ascii="Times New Roman" w:hAnsi="Times New Roman"/>
          <w:sz w:val="24"/>
          <w:szCs w:val="24"/>
          <w:lang w:val="ro-RO"/>
        </w:rPr>
        <w:t>Ucraina;</w:t>
      </w:r>
    </w:p>
    <w:p w:rsidR="006C0CBA" w:rsidRPr="006C0CBA" w:rsidRDefault="006C0CBA" w:rsidP="006C0CBA">
      <w:pPr>
        <w:pStyle w:val="ListParagraph"/>
        <w:tabs>
          <w:tab w:val="left" w:pos="0"/>
        </w:tabs>
        <w:spacing w:line="256" w:lineRule="auto"/>
        <w:ind w:left="0" w:right="-306"/>
        <w:jc w:val="both"/>
        <w:rPr>
          <w:rFonts w:ascii="Times New Roman" w:hAnsi="Times New Roman"/>
          <w:sz w:val="10"/>
          <w:szCs w:val="10"/>
        </w:rPr>
      </w:pPr>
    </w:p>
    <w:p w:rsidR="006C0CBA" w:rsidRDefault="00CA4D81" w:rsidP="006C0CBA">
      <w:pPr>
        <w:pStyle w:val="ListParagraph"/>
        <w:numPr>
          <w:ilvl w:val="0"/>
          <w:numId w:val="28"/>
        </w:numPr>
        <w:tabs>
          <w:tab w:val="left" w:pos="0"/>
        </w:tabs>
        <w:spacing w:line="256" w:lineRule="auto"/>
        <w:ind w:left="0" w:right="-306" w:hanging="426"/>
        <w:jc w:val="both"/>
        <w:rPr>
          <w:rFonts w:ascii="Times New Roman" w:hAnsi="Times New Roman"/>
          <w:sz w:val="24"/>
        </w:rPr>
      </w:pPr>
      <w:r w:rsidRPr="00D70E0C">
        <w:rPr>
          <w:rFonts w:ascii="Times New Roman" w:hAnsi="Times New Roman"/>
          <w:sz w:val="24"/>
          <w:szCs w:val="24"/>
          <w:lang w:val="ro-RO"/>
        </w:rPr>
        <w:t>A fost ținută legătura cu primăriile din localitățile de la graniță care și-au arătat disponibilitatea de a oferi cazare și ajutor familiilor de refugiați pentru a-i sprijini în acoperirea nev</w:t>
      </w:r>
      <w:r w:rsidR="006C0CBA">
        <w:rPr>
          <w:rFonts w:ascii="Times New Roman" w:hAnsi="Times New Roman"/>
          <w:sz w:val="24"/>
          <w:szCs w:val="24"/>
          <w:lang w:val="ro-RO"/>
        </w:rPr>
        <w:t>oilor identificate;</w:t>
      </w:r>
    </w:p>
    <w:p w:rsidR="006C0CBA" w:rsidRPr="006C0CBA" w:rsidRDefault="006C0CBA" w:rsidP="006C0CBA">
      <w:pPr>
        <w:pStyle w:val="ListParagraph"/>
        <w:rPr>
          <w:rFonts w:ascii="Times New Roman" w:hAnsi="Times New Roman"/>
          <w:sz w:val="24"/>
        </w:rPr>
      </w:pPr>
    </w:p>
    <w:p w:rsidR="006C0CBA" w:rsidRPr="006C0CBA" w:rsidRDefault="006C0CBA" w:rsidP="006C0CBA">
      <w:pPr>
        <w:pStyle w:val="ListParagraph"/>
        <w:tabs>
          <w:tab w:val="left" w:pos="0"/>
        </w:tabs>
        <w:spacing w:line="256" w:lineRule="auto"/>
        <w:ind w:left="0" w:right="-306"/>
        <w:jc w:val="both"/>
        <w:rPr>
          <w:rFonts w:ascii="Times New Roman" w:hAnsi="Times New Roman"/>
          <w:sz w:val="10"/>
          <w:szCs w:val="10"/>
        </w:rPr>
      </w:pPr>
    </w:p>
    <w:p w:rsidR="006C0CBA" w:rsidRPr="006C0CBA" w:rsidRDefault="00CA4D81" w:rsidP="006C0CBA">
      <w:pPr>
        <w:pStyle w:val="ListParagraph"/>
        <w:numPr>
          <w:ilvl w:val="0"/>
          <w:numId w:val="28"/>
        </w:numPr>
        <w:tabs>
          <w:tab w:val="left" w:pos="0"/>
        </w:tabs>
        <w:spacing w:line="256" w:lineRule="auto"/>
        <w:ind w:left="0" w:right="-306" w:hanging="426"/>
        <w:jc w:val="both"/>
        <w:rPr>
          <w:rFonts w:ascii="Times New Roman" w:hAnsi="Times New Roman"/>
          <w:sz w:val="24"/>
        </w:rPr>
      </w:pPr>
      <w:r w:rsidRPr="00D70E0C">
        <w:rPr>
          <w:rFonts w:ascii="Times New Roman" w:hAnsi="Times New Roman"/>
          <w:sz w:val="24"/>
          <w:szCs w:val="24"/>
          <w:lang w:val="ro-RO"/>
        </w:rPr>
        <w:t>Au fost invitate ON</w:t>
      </w:r>
      <w:r w:rsidR="00673F34">
        <w:rPr>
          <w:rFonts w:ascii="Times New Roman" w:hAnsi="Times New Roman"/>
          <w:sz w:val="24"/>
          <w:szCs w:val="24"/>
          <w:lang w:val="ro-RO"/>
        </w:rPr>
        <w:t>G-urile din județ și din țară</w:t>
      </w:r>
      <w:r w:rsidRPr="00D70E0C">
        <w:rPr>
          <w:rFonts w:ascii="Times New Roman" w:hAnsi="Times New Roman"/>
          <w:sz w:val="24"/>
          <w:szCs w:val="24"/>
          <w:lang w:val="ro-RO"/>
        </w:rPr>
        <w:t xml:space="preserve"> să se alăture în efortul nostru comun de a oferi servicii de specialitate și de calitate tuturor refugiaților la care se identifică astfel de nevoi (nevoie de translatori din și în limba ucraineană și de interpreți mimico-gestuali)</w:t>
      </w:r>
      <w:r>
        <w:rPr>
          <w:rFonts w:ascii="Times New Roman" w:hAnsi="Times New Roman"/>
          <w:sz w:val="24"/>
          <w:szCs w:val="24"/>
          <w:lang w:val="ro-RO"/>
        </w:rPr>
        <w:t>;</w:t>
      </w:r>
    </w:p>
    <w:p w:rsidR="006C0CBA" w:rsidRPr="006C0CBA" w:rsidRDefault="006C0CBA" w:rsidP="006C0CBA">
      <w:pPr>
        <w:pStyle w:val="ListParagraph"/>
        <w:tabs>
          <w:tab w:val="left" w:pos="0"/>
        </w:tabs>
        <w:spacing w:line="256" w:lineRule="auto"/>
        <w:ind w:left="0" w:right="-306"/>
        <w:jc w:val="both"/>
        <w:rPr>
          <w:rFonts w:ascii="Times New Roman" w:hAnsi="Times New Roman"/>
          <w:sz w:val="10"/>
          <w:szCs w:val="10"/>
        </w:rPr>
      </w:pPr>
    </w:p>
    <w:p w:rsidR="00CA4D81" w:rsidRPr="006C0CBA" w:rsidRDefault="00CA4D81" w:rsidP="006C0CBA">
      <w:pPr>
        <w:pStyle w:val="ListParagraph"/>
        <w:numPr>
          <w:ilvl w:val="0"/>
          <w:numId w:val="28"/>
        </w:numPr>
        <w:tabs>
          <w:tab w:val="left" w:pos="0"/>
        </w:tabs>
        <w:spacing w:line="256" w:lineRule="auto"/>
        <w:ind w:left="0" w:right="-425" w:hanging="426"/>
        <w:jc w:val="both"/>
        <w:rPr>
          <w:rFonts w:ascii="Times New Roman" w:hAnsi="Times New Roman"/>
          <w:sz w:val="24"/>
        </w:rPr>
      </w:pPr>
      <w:r w:rsidRPr="006C0CBA">
        <w:rPr>
          <w:rFonts w:ascii="Times New Roman" w:hAnsi="Times New Roman"/>
          <w:sz w:val="24"/>
          <w:szCs w:val="24"/>
        </w:rPr>
        <w:t xml:space="preserve">Alături de </w:t>
      </w:r>
      <w:r w:rsidRPr="006C0CBA">
        <w:rPr>
          <w:rFonts w:ascii="Times New Roman" w:hAnsi="Times New Roman"/>
          <w:sz w:val="24"/>
          <w:szCs w:val="24"/>
          <w:lang w:val="ro-RO"/>
        </w:rPr>
        <w:t xml:space="preserve">Direcția Generală de Asistență Socială și Protecția Copilului </w:t>
      </w:r>
      <w:r w:rsidR="006C0CBA">
        <w:rPr>
          <w:rFonts w:ascii="Times New Roman" w:hAnsi="Times New Roman"/>
          <w:sz w:val="24"/>
          <w:szCs w:val="24"/>
          <w:lang w:val="ro-RO"/>
        </w:rPr>
        <w:t>a J</w:t>
      </w:r>
      <w:r w:rsidRPr="006C0CBA">
        <w:rPr>
          <w:rFonts w:ascii="Times New Roman" w:hAnsi="Times New Roman"/>
          <w:sz w:val="24"/>
          <w:szCs w:val="24"/>
          <w:lang w:val="ro-RO"/>
        </w:rPr>
        <w:t>udețului Suceava</w:t>
      </w:r>
      <w:r w:rsidRPr="006C0CBA">
        <w:rPr>
          <w:rFonts w:ascii="Times New Roman" w:hAnsi="Times New Roman"/>
          <w:sz w:val="24"/>
          <w:szCs w:val="24"/>
        </w:rPr>
        <w:t xml:space="preserve">, pe lângă UNICEF, s-au aflat și alte mari organizații din țară și străinătate: </w:t>
      </w:r>
      <w:r w:rsidR="006C0CBA">
        <w:rPr>
          <w:rFonts w:ascii="Times New Roman" w:hAnsi="Times New Roman"/>
          <w:sz w:val="24"/>
          <w:szCs w:val="24"/>
        </w:rPr>
        <w:t xml:space="preserve">Fundația </w:t>
      </w:r>
      <w:r w:rsidRPr="006C0CBA">
        <w:rPr>
          <w:rFonts w:ascii="Times New Roman" w:hAnsi="Times New Roman"/>
          <w:sz w:val="24"/>
          <w:szCs w:val="24"/>
        </w:rPr>
        <w:t xml:space="preserve">HHC, </w:t>
      </w:r>
      <w:r w:rsidR="006C0CBA">
        <w:rPr>
          <w:rFonts w:ascii="Times New Roman" w:hAnsi="Times New Roman"/>
          <w:sz w:val="24"/>
          <w:szCs w:val="24"/>
        </w:rPr>
        <w:t xml:space="preserve">Fundația </w:t>
      </w:r>
      <w:r w:rsidRPr="006C0CBA">
        <w:rPr>
          <w:rFonts w:ascii="Times New Roman" w:hAnsi="Times New Roman"/>
          <w:sz w:val="24"/>
          <w:szCs w:val="24"/>
        </w:rPr>
        <w:t xml:space="preserve">CARE, </w:t>
      </w:r>
      <w:r w:rsidR="006C0CBA">
        <w:rPr>
          <w:rFonts w:ascii="Times New Roman" w:hAnsi="Times New Roman"/>
          <w:sz w:val="24"/>
          <w:szCs w:val="24"/>
        </w:rPr>
        <w:t>Organizația ”</w:t>
      </w:r>
      <w:r w:rsidR="006C0CBA" w:rsidRPr="006C0CBA">
        <w:rPr>
          <w:rFonts w:ascii="Times New Roman" w:hAnsi="Times New Roman"/>
          <w:sz w:val="24"/>
          <w:szCs w:val="24"/>
        </w:rPr>
        <w:t>Salvați Copiii România</w:t>
      </w:r>
      <w:r w:rsidR="006C0CBA">
        <w:rPr>
          <w:rFonts w:ascii="Times New Roman" w:hAnsi="Times New Roman"/>
          <w:sz w:val="24"/>
          <w:szCs w:val="24"/>
        </w:rPr>
        <w:t>”</w:t>
      </w:r>
      <w:r w:rsidRPr="006C0CBA">
        <w:rPr>
          <w:rFonts w:ascii="Times New Roman" w:hAnsi="Times New Roman"/>
          <w:sz w:val="24"/>
          <w:szCs w:val="24"/>
        </w:rPr>
        <w:t xml:space="preserve">, </w:t>
      </w:r>
      <w:r w:rsidR="006C0CBA">
        <w:rPr>
          <w:rFonts w:ascii="Times New Roman" w:hAnsi="Times New Roman"/>
          <w:sz w:val="24"/>
          <w:szCs w:val="24"/>
        </w:rPr>
        <w:t>Fundația ”Star o</w:t>
      </w:r>
      <w:r w:rsidR="006C0CBA" w:rsidRPr="006C0CBA">
        <w:rPr>
          <w:rFonts w:ascii="Times New Roman" w:hAnsi="Times New Roman"/>
          <w:sz w:val="24"/>
          <w:szCs w:val="24"/>
        </w:rPr>
        <w:t>f Hope</w:t>
      </w:r>
      <w:r w:rsidR="006C0CBA">
        <w:rPr>
          <w:rFonts w:ascii="Times New Roman" w:hAnsi="Times New Roman"/>
          <w:sz w:val="24"/>
          <w:szCs w:val="24"/>
        </w:rPr>
        <w:t>”</w:t>
      </w:r>
      <w:r w:rsidRPr="006C0CBA">
        <w:rPr>
          <w:rFonts w:ascii="Times New Roman" w:hAnsi="Times New Roman"/>
          <w:sz w:val="24"/>
          <w:szCs w:val="24"/>
        </w:rPr>
        <w:t xml:space="preserve">, </w:t>
      </w:r>
      <w:r w:rsidR="006C0CBA">
        <w:rPr>
          <w:rFonts w:ascii="Times New Roman" w:hAnsi="Times New Roman"/>
          <w:sz w:val="24"/>
          <w:szCs w:val="24"/>
        </w:rPr>
        <w:t>Fundația ”</w:t>
      </w:r>
      <w:r w:rsidR="006C0CBA" w:rsidRPr="006C0CBA">
        <w:rPr>
          <w:rFonts w:ascii="Times New Roman" w:hAnsi="Times New Roman"/>
          <w:sz w:val="24"/>
          <w:szCs w:val="24"/>
        </w:rPr>
        <w:t>Help</w:t>
      </w:r>
      <w:r w:rsidR="006C0CBA">
        <w:rPr>
          <w:rFonts w:ascii="Times New Roman" w:hAnsi="Times New Roman"/>
          <w:sz w:val="24"/>
          <w:szCs w:val="24"/>
        </w:rPr>
        <w:t xml:space="preserve"> A</w:t>
      </w:r>
      <w:r w:rsidR="006C0CBA" w:rsidRPr="006C0CBA">
        <w:rPr>
          <w:rFonts w:ascii="Times New Roman" w:hAnsi="Times New Roman"/>
          <w:sz w:val="24"/>
          <w:szCs w:val="24"/>
        </w:rPr>
        <w:t>utism</w:t>
      </w:r>
      <w:r w:rsidR="006C0CBA">
        <w:rPr>
          <w:rFonts w:ascii="Times New Roman" w:hAnsi="Times New Roman"/>
          <w:sz w:val="24"/>
          <w:szCs w:val="24"/>
        </w:rPr>
        <w:t>”</w:t>
      </w:r>
      <w:r w:rsidRPr="006C0CBA">
        <w:rPr>
          <w:rFonts w:ascii="Times New Roman" w:hAnsi="Times New Roman"/>
          <w:sz w:val="24"/>
          <w:szCs w:val="24"/>
        </w:rPr>
        <w:t>, care au venit în sprijin cu bonuri de carburant pentru transportul specialiștilor în vamă, logistică, cursuri de prim- ajutor pentru situații</w:t>
      </w:r>
      <w:r w:rsidR="006C0CBA">
        <w:rPr>
          <w:rFonts w:ascii="Times New Roman" w:hAnsi="Times New Roman"/>
          <w:sz w:val="24"/>
          <w:szCs w:val="24"/>
        </w:rPr>
        <w:t xml:space="preserve">le speciale de conflict armat, </w:t>
      </w:r>
      <w:r w:rsidRPr="006C0CBA">
        <w:rPr>
          <w:rFonts w:ascii="Times New Roman" w:hAnsi="Times New Roman"/>
          <w:sz w:val="24"/>
          <w:szCs w:val="24"/>
        </w:rPr>
        <w:t>sprijin specializat pentru persoane cu dizabilități etc.</w:t>
      </w:r>
    </w:p>
    <w:p w:rsidR="006C0CBA" w:rsidRDefault="00CA4D81" w:rsidP="006C0CBA">
      <w:pPr>
        <w:spacing w:after="160" w:line="256" w:lineRule="auto"/>
        <w:ind w:right="-425"/>
        <w:jc w:val="both"/>
        <w:rPr>
          <w:rFonts w:ascii="Times New Roman" w:hAnsi="Times New Roman"/>
          <w:sz w:val="24"/>
          <w:lang w:val="ro-RO"/>
        </w:rPr>
      </w:pPr>
      <w:r w:rsidRPr="00D70E0C">
        <w:rPr>
          <w:rFonts w:ascii="Times New Roman" w:hAnsi="Times New Roman"/>
          <w:sz w:val="24"/>
          <w:lang w:val="ro-RO"/>
        </w:rPr>
        <w:t xml:space="preserve">În jur de 50 de persoane din cadrul </w:t>
      </w:r>
      <w:r w:rsidRPr="00D70E0C">
        <w:rPr>
          <w:rFonts w:ascii="Times New Roman" w:hAnsi="Times New Roman"/>
          <w:sz w:val="24"/>
          <w:szCs w:val="24"/>
          <w:lang w:val="ro-RO"/>
        </w:rPr>
        <w:t>Direcț</w:t>
      </w:r>
      <w:r>
        <w:rPr>
          <w:rFonts w:ascii="Times New Roman" w:hAnsi="Times New Roman"/>
          <w:sz w:val="24"/>
          <w:szCs w:val="24"/>
          <w:lang w:val="ro-RO"/>
        </w:rPr>
        <w:t>iei Generale</w:t>
      </w:r>
      <w:r w:rsidRPr="00D70E0C">
        <w:rPr>
          <w:rFonts w:ascii="Times New Roman" w:hAnsi="Times New Roman"/>
          <w:sz w:val="24"/>
          <w:szCs w:val="24"/>
          <w:lang w:val="ro-RO"/>
        </w:rPr>
        <w:t xml:space="preserve"> de Asistență Socială și Protecția Copilului </w:t>
      </w:r>
      <w:r>
        <w:rPr>
          <w:rFonts w:ascii="Times New Roman" w:hAnsi="Times New Roman"/>
          <w:sz w:val="24"/>
          <w:szCs w:val="24"/>
          <w:lang w:val="ro-RO"/>
        </w:rPr>
        <w:t>a județului Suceava</w:t>
      </w:r>
      <w:r w:rsidRPr="00D70E0C">
        <w:rPr>
          <w:rFonts w:ascii="Times New Roman" w:hAnsi="Times New Roman"/>
          <w:sz w:val="24"/>
          <w:lang w:val="ro-RO"/>
        </w:rPr>
        <w:t xml:space="preserve"> Suceava au participat la cursuri în format fizic sau online, la cursuri de instruire privind acordarea ”primului ajutor psihologic”  pentru refugiați și victimele conflictelor armate (organizate de către</w:t>
      </w:r>
      <w:r w:rsidR="006C0CBA">
        <w:rPr>
          <w:rFonts w:ascii="Times New Roman" w:hAnsi="Times New Roman"/>
          <w:sz w:val="24"/>
          <w:lang w:val="ro-RO"/>
        </w:rPr>
        <w:t xml:space="preserve"> CARE, WORLDVISION, UNHCR etc).</w:t>
      </w:r>
    </w:p>
    <w:p w:rsidR="00CA4D81" w:rsidRPr="006C0CBA" w:rsidRDefault="00CA4D81" w:rsidP="006C0CBA">
      <w:pPr>
        <w:pStyle w:val="ListParagraph"/>
        <w:numPr>
          <w:ilvl w:val="0"/>
          <w:numId w:val="28"/>
        </w:numPr>
        <w:spacing w:line="256" w:lineRule="auto"/>
        <w:ind w:left="0" w:right="-425" w:hanging="426"/>
        <w:jc w:val="both"/>
        <w:rPr>
          <w:rFonts w:ascii="Times New Roman" w:hAnsi="Times New Roman"/>
          <w:sz w:val="24"/>
          <w:szCs w:val="22"/>
          <w:lang w:val="ro-RO"/>
        </w:rPr>
      </w:pPr>
      <w:r w:rsidRPr="006C0CBA">
        <w:rPr>
          <w:rFonts w:ascii="Times New Roman" w:hAnsi="Times New Roman"/>
          <w:sz w:val="24"/>
          <w:szCs w:val="24"/>
          <w:shd w:val="clear" w:color="auto" w:fill="FFFFFF"/>
        </w:rPr>
        <w:t xml:space="preserve">A avut loc o sesiune de training organizat de către Înaltul Comisariat pentru Refugiaţi al Naţiunilor Unite (UNHCR) pentru </w:t>
      </w:r>
      <w:r w:rsidR="006C0CBA" w:rsidRPr="006C0CBA">
        <w:rPr>
          <w:rFonts w:ascii="Times New Roman" w:hAnsi="Times New Roman"/>
          <w:sz w:val="24"/>
          <w:szCs w:val="24"/>
          <w:shd w:val="clear" w:color="auto" w:fill="FFFFFF"/>
        </w:rPr>
        <w:t>24 de profesionișt</w:t>
      </w:r>
      <w:r w:rsidR="006C0CBA">
        <w:rPr>
          <w:rFonts w:ascii="Times New Roman" w:hAnsi="Times New Roman"/>
          <w:sz w:val="24"/>
          <w:szCs w:val="24"/>
          <w:shd w:val="clear" w:color="auto" w:fill="FFFFFF"/>
        </w:rPr>
        <w:t xml:space="preserve">i </w:t>
      </w:r>
      <w:r w:rsidR="006C0CBA" w:rsidRPr="006C0CBA">
        <w:rPr>
          <w:rFonts w:ascii="Times New Roman" w:hAnsi="Times New Roman"/>
          <w:sz w:val="24"/>
          <w:szCs w:val="24"/>
          <w:shd w:val="clear" w:color="auto" w:fill="FFFFFF"/>
        </w:rPr>
        <w:t xml:space="preserve">care </w:t>
      </w:r>
      <w:r w:rsidR="006C0CBA">
        <w:rPr>
          <w:rFonts w:ascii="Times New Roman" w:hAnsi="Times New Roman"/>
          <w:sz w:val="24"/>
          <w:szCs w:val="24"/>
          <w:shd w:val="clear" w:color="auto" w:fill="FFFFFF"/>
        </w:rPr>
        <w:t>au efectuat</w:t>
      </w:r>
      <w:r w:rsidR="006C0CBA" w:rsidRPr="006C0CBA">
        <w:rPr>
          <w:rFonts w:ascii="Times New Roman" w:hAnsi="Times New Roman"/>
          <w:sz w:val="24"/>
          <w:szCs w:val="24"/>
          <w:shd w:val="clear" w:color="auto" w:fill="FFFFFF"/>
        </w:rPr>
        <w:t xml:space="preserve"> ture de permanență în Vama Sire</w:t>
      </w:r>
      <w:r w:rsidR="006C0CBA">
        <w:rPr>
          <w:rFonts w:ascii="Times New Roman" w:hAnsi="Times New Roman"/>
          <w:sz w:val="24"/>
          <w:szCs w:val="24"/>
          <w:shd w:val="clear" w:color="auto" w:fill="FFFFFF"/>
        </w:rPr>
        <w:t>t,</w:t>
      </w:r>
      <w:r w:rsidR="006C0CBA" w:rsidRPr="006C0CBA">
        <w:rPr>
          <w:rFonts w:ascii="Times New Roman" w:hAnsi="Times New Roman"/>
          <w:sz w:val="24"/>
          <w:szCs w:val="24"/>
          <w:shd w:val="clear" w:color="auto" w:fill="FFFFFF"/>
        </w:rPr>
        <w:t xml:space="preserve"> </w:t>
      </w:r>
      <w:r w:rsidRPr="006C0CBA">
        <w:rPr>
          <w:rFonts w:ascii="Times New Roman" w:hAnsi="Times New Roman"/>
          <w:sz w:val="24"/>
          <w:szCs w:val="24"/>
          <w:shd w:val="clear" w:color="auto" w:fill="FFFFFF"/>
        </w:rPr>
        <w:t xml:space="preserve">voluntarii </w:t>
      </w:r>
      <w:r w:rsidRPr="006C0CBA">
        <w:rPr>
          <w:rFonts w:ascii="Times New Roman" w:hAnsi="Times New Roman"/>
          <w:sz w:val="24"/>
          <w:szCs w:val="24"/>
          <w:lang w:val="ro-RO"/>
        </w:rPr>
        <w:t xml:space="preserve">Direcției Generale de Asistență Socială și Protecția Copilului </w:t>
      </w:r>
      <w:r w:rsidR="006C0CBA">
        <w:rPr>
          <w:rFonts w:ascii="Times New Roman" w:hAnsi="Times New Roman"/>
          <w:sz w:val="24"/>
          <w:szCs w:val="24"/>
          <w:lang w:val="ro-RO"/>
        </w:rPr>
        <w:t>a J</w:t>
      </w:r>
      <w:r w:rsidRPr="006C0CBA">
        <w:rPr>
          <w:rFonts w:ascii="Times New Roman" w:hAnsi="Times New Roman"/>
          <w:sz w:val="24"/>
          <w:szCs w:val="24"/>
          <w:lang w:val="ro-RO"/>
        </w:rPr>
        <w:t>udețului Suceava</w:t>
      </w:r>
      <w:r w:rsidR="006C0CBA">
        <w:rPr>
          <w:rFonts w:ascii="Times New Roman" w:hAnsi="Times New Roman"/>
          <w:sz w:val="24"/>
          <w:szCs w:val="24"/>
          <w:lang w:val="ro-RO"/>
        </w:rPr>
        <w:t>;</w:t>
      </w:r>
    </w:p>
    <w:p w:rsidR="00495F7A" w:rsidRDefault="00CA4D81" w:rsidP="00495F7A">
      <w:pPr>
        <w:numPr>
          <w:ilvl w:val="0"/>
          <w:numId w:val="28"/>
        </w:numPr>
        <w:spacing w:line="240" w:lineRule="auto"/>
        <w:ind w:left="0" w:right="-306" w:hanging="426"/>
        <w:jc w:val="both"/>
        <w:rPr>
          <w:rFonts w:ascii="Times New Roman" w:hAnsi="Times New Roman"/>
          <w:sz w:val="24"/>
          <w:szCs w:val="24"/>
        </w:rPr>
      </w:pPr>
      <w:r w:rsidRPr="00D70E0C">
        <w:rPr>
          <w:rFonts w:ascii="Times New Roman" w:hAnsi="Times New Roman"/>
          <w:sz w:val="24"/>
          <w:szCs w:val="24"/>
          <w:lang w:val="ro-RO"/>
        </w:rPr>
        <w:t>Direcț</w:t>
      </w:r>
      <w:r>
        <w:rPr>
          <w:rFonts w:ascii="Times New Roman" w:hAnsi="Times New Roman"/>
          <w:sz w:val="24"/>
          <w:szCs w:val="24"/>
          <w:lang w:val="ro-RO"/>
        </w:rPr>
        <w:t>ia Generală</w:t>
      </w:r>
      <w:r w:rsidRPr="00D70E0C">
        <w:rPr>
          <w:rFonts w:ascii="Times New Roman" w:hAnsi="Times New Roman"/>
          <w:sz w:val="24"/>
          <w:szCs w:val="24"/>
          <w:lang w:val="ro-RO"/>
        </w:rPr>
        <w:t xml:space="preserve"> de Asistență Socială și Protecția Copilului </w:t>
      </w:r>
      <w:r>
        <w:rPr>
          <w:rFonts w:ascii="Times New Roman" w:hAnsi="Times New Roman"/>
          <w:sz w:val="24"/>
          <w:szCs w:val="24"/>
          <w:lang w:val="ro-RO"/>
        </w:rPr>
        <w:t>a județului Suceava</w:t>
      </w:r>
      <w:r w:rsidRPr="00D70E0C">
        <w:rPr>
          <w:rFonts w:ascii="Times New Roman" w:hAnsi="Times New Roman"/>
          <w:sz w:val="24"/>
          <w:szCs w:val="24"/>
        </w:rPr>
        <w:t xml:space="preserve"> a colaborat </w:t>
      </w:r>
      <w:r w:rsidR="006C0CBA">
        <w:rPr>
          <w:rFonts w:ascii="Times New Roman" w:hAnsi="Times New Roman"/>
          <w:sz w:val="24"/>
          <w:szCs w:val="24"/>
        </w:rPr>
        <w:t xml:space="preserve">permanent </w:t>
      </w:r>
      <w:r w:rsidRPr="00D70E0C">
        <w:rPr>
          <w:rFonts w:ascii="Times New Roman" w:hAnsi="Times New Roman"/>
          <w:sz w:val="24"/>
          <w:szCs w:val="24"/>
        </w:rPr>
        <w:t xml:space="preserve">cu Poliția de Frontieră cu care a ținut  permanent legătura pentru cazurile de minori, DSU, ISU, Jandarmerie și a </w:t>
      </w:r>
      <w:r w:rsidR="006C0CBA">
        <w:rPr>
          <w:rFonts w:ascii="Times New Roman" w:hAnsi="Times New Roman"/>
          <w:sz w:val="24"/>
          <w:szCs w:val="24"/>
        </w:rPr>
        <w:t xml:space="preserve">avut </w:t>
      </w:r>
      <w:r w:rsidRPr="00D70E0C">
        <w:rPr>
          <w:rFonts w:ascii="Times New Roman" w:hAnsi="Times New Roman"/>
          <w:sz w:val="24"/>
          <w:szCs w:val="24"/>
        </w:rPr>
        <w:t>suportul constant al Ministerului Familiei</w:t>
      </w:r>
      <w:r w:rsidR="00495F7A">
        <w:rPr>
          <w:rFonts w:ascii="Times New Roman" w:hAnsi="Times New Roman"/>
          <w:sz w:val="24"/>
          <w:szCs w:val="24"/>
        </w:rPr>
        <w:t>, T</w:t>
      </w:r>
      <w:r w:rsidR="006C0CBA">
        <w:rPr>
          <w:rFonts w:ascii="Times New Roman" w:hAnsi="Times New Roman"/>
          <w:sz w:val="24"/>
          <w:szCs w:val="24"/>
        </w:rPr>
        <w:t>ineretului și Egalității de Șanse</w:t>
      </w:r>
      <w:r w:rsidRPr="00D70E0C">
        <w:rPr>
          <w:rFonts w:ascii="Times New Roman" w:hAnsi="Times New Roman"/>
          <w:sz w:val="24"/>
          <w:szCs w:val="24"/>
        </w:rPr>
        <w:t xml:space="preserve"> și al ANPDCA,</w:t>
      </w:r>
      <w:r w:rsidR="00495F7A">
        <w:rPr>
          <w:rFonts w:ascii="Times New Roman" w:hAnsi="Times New Roman"/>
          <w:sz w:val="24"/>
          <w:szCs w:val="24"/>
        </w:rPr>
        <w:t xml:space="preserve"> și </w:t>
      </w:r>
      <w:r w:rsidRPr="00D70E0C">
        <w:rPr>
          <w:rFonts w:ascii="Times New Roman" w:hAnsi="Times New Roman"/>
          <w:sz w:val="24"/>
          <w:szCs w:val="24"/>
        </w:rPr>
        <w:t>Consiliului Județean Suceava.</w:t>
      </w:r>
    </w:p>
    <w:p w:rsidR="00CA4D81" w:rsidRPr="00495F7A" w:rsidRDefault="00495F7A" w:rsidP="00495F7A">
      <w:pPr>
        <w:numPr>
          <w:ilvl w:val="0"/>
          <w:numId w:val="28"/>
        </w:numPr>
        <w:spacing w:line="240" w:lineRule="auto"/>
        <w:ind w:left="0" w:right="-306" w:hanging="426"/>
        <w:jc w:val="both"/>
        <w:rPr>
          <w:rFonts w:ascii="Times New Roman" w:hAnsi="Times New Roman"/>
          <w:sz w:val="24"/>
          <w:szCs w:val="24"/>
        </w:rPr>
      </w:pPr>
      <w:r w:rsidRPr="00495F7A">
        <w:rPr>
          <w:rFonts w:ascii="Times New Roman" w:hAnsi="Times New Roman"/>
          <w:sz w:val="24"/>
          <w:szCs w:val="24"/>
        </w:rPr>
        <w:t>Au</w:t>
      </w:r>
      <w:r w:rsidR="00CA4D81" w:rsidRPr="00495F7A">
        <w:rPr>
          <w:rFonts w:ascii="Times New Roman" w:hAnsi="Times New Roman"/>
          <w:sz w:val="24"/>
          <w:szCs w:val="24"/>
        </w:rPr>
        <w:t xml:space="preserve"> fost </w:t>
      </w:r>
      <w:r w:rsidRPr="00495F7A">
        <w:rPr>
          <w:rFonts w:ascii="Times New Roman" w:hAnsi="Times New Roman"/>
          <w:sz w:val="24"/>
          <w:szCs w:val="24"/>
        </w:rPr>
        <w:t xml:space="preserve">organizate </w:t>
      </w:r>
      <w:r w:rsidR="00CA4D81" w:rsidRPr="00495F7A">
        <w:rPr>
          <w:rFonts w:ascii="Times New Roman" w:hAnsi="Times New Roman"/>
          <w:sz w:val="24"/>
          <w:szCs w:val="24"/>
        </w:rPr>
        <w:t xml:space="preserve">întâlniri  fizice cu instituțiile prezente în vamă </w:t>
      </w:r>
      <w:r w:rsidRPr="00495F7A">
        <w:rPr>
          <w:rFonts w:ascii="Times New Roman" w:hAnsi="Times New Roman"/>
          <w:sz w:val="24"/>
          <w:szCs w:val="24"/>
        </w:rPr>
        <w:t>și</w:t>
      </w:r>
      <w:r w:rsidR="00CA4D81" w:rsidRPr="00495F7A">
        <w:rPr>
          <w:rFonts w:ascii="Times New Roman" w:hAnsi="Times New Roman"/>
          <w:sz w:val="24"/>
          <w:szCs w:val="24"/>
        </w:rPr>
        <w:t xml:space="preserve"> ședințe online cu ANPDCA și cu conducerile DGASPC-urilor  din țară, care au oferit suport și sprijin constant.</w:t>
      </w:r>
    </w:p>
    <w:p w:rsidR="00CA4D81" w:rsidRPr="00D70E0C" w:rsidRDefault="00CA4D81" w:rsidP="00554DAC">
      <w:pPr>
        <w:numPr>
          <w:ilvl w:val="0"/>
          <w:numId w:val="28"/>
        </w:numPr>
        <w:spacing w:line="240" w:lineRule="auto"/>
        <w:ind w:left="0" w:right="-306" w:hanging="426"/>
        <w:jc w:val="both"/>
        <w:rPr>
          <w:rFonts w:ascii="Times New Roman" w:hAnsi="Times New Roman"/>
          <w:sz w:val="24"/>
          <w:szCs w:val="24"/>
        </w:rPr>
      </w:pPr>
      <w:r w:rsidRPr="00D70E0C">
        <w:rPr>
          <w:rFonts w:ascii="Times New Roman" w:hAnsi="Times New Roman"/>
          <w:sz w:val="24"/>
          <w:szCs w:val="24"/>
          <w:lang w:val="ro-RO"/>
        </w:rPr>
        <w:t>Direcț</w:t>
      </w:r>
      <w:r>
        <w:rPr>
          <w:rFonts w:ascii="Times New Roman" w:hAnsi="Times New Roman"/>
          <w:sz w:val="24"/>
          <w:szCs w:val="24"/>
          <w:lang w:val="ro-RO"/>
        </w:rPr>
        <w:t>ia Generală</w:t>
      </w:r>
      <w:r w:rsidRPr="00D70E0C">
        <w:rPr>
          <w:rFonts w:ascii="Times New Roman" w:hAnsi="Times New Roman"/>
          <w:sz w:val="24"/>
          <w:szCs w:val="24"/>
          <w:lang w:val="ro-RO"/>
        </w:rPr>
        <w:t xml:space="preserve"> de Asistență Socială și Protecția Copilului </w:t>
      </w:r>
      <w:r>
        <w:rPr>
          <w:rFonts w:ascii="Times New Roman" w:hAnsi="Times New Roman"/>
          <w:sz w:val="24"/>
          <w:szCs w:val="24"/>
          <w:lang w:val="ro-RO"/>
        </w:rPr>
        <w:t>a județului Suceava</w:t>
      </w:r>
      <w:r w:rsidRPr="00D70E0C">
        <w:rPr>
          <w:rFonts w:ascii="Times New Roman" w:hAnsi="Times New Roman"/>
          <w:sz w:val="24"/>
          <w:szCs w:val="24"/>
        </w:rPr>
        <w:t xml:space="preserve"> a colaborat și a primit suport și sprijin de la Arhiepiscopia Sucevei și Rădăuților,</w:t>
      </w:r>
      <w:r w:rsidR="00495F7A">
        <w:rPr>
          <w:rFonts w:ascii="Times New Roman" w:hAnsi="Times New Roman"/>
          <w:sz w:val="24"/>
          <w:szCs w:val="24"/>
        </w:rPr>
        <w:t xml:space="preserve"> care a venit</w:t>
      </w:r>
      <w:r w:rsidRPr="00D70E0C">
        <w:rPr>
          <w:rFonts w:ascii="Times New Roman" w:hAnsi="Times New Roman"/>
          <w:sz w:val="24"/>
          <w:szCs w:val="24"/>
        </w:rPr>
        <w:t xml:space="preserve"> în ajutorul  refugiaților cu translatori, sute de locuri de cazare în județ, sprijin emoțional și material pentru victimele  care au nevoie de ajutor.</w:t>
      </w:r>
    </w:p>
    <w:p w:rsidR="00CA4D81" w:rsidRPr="00D70E0C" w:rsidRDefault="00CA4D81" w:rsidP="00554DAC">
      <w:pPr>
        <w:spacing w:line="240" w:lineRule="auto"/>
        <w:ind w:right="-306"/>
        <w:jc w:val="both"/>
        <w:rPr>
          <w:rFonts w:ascii="Times New Roman" w:hAnsi="Times New Roman"/>
          <w:sz w:val="24"/>
          <w:szCs w:val="24"/>
        </w:rPr>
      </w:pPr>
      <w:r w:rsidRPr="00D70E0C">
        <w:rPr>
          <w:rFonts w:ascii="Times New Roman" w:hAnsi="Times New Roman"/>
          <w:sz w:val="24"/>
          <w:szCs w:val="24"/>
        </w:rPr>
        <w:t>Conducererea Așezământului ”Sfântul Ierarh Leontie” din Rădăuți a pus la dispoziție două case de tip familial pentru minorii din Ucraina.</w:t>
      </w:r>
    </w:p>
    <w:p w:rsidR="00CA4D81" w:rsidRPr="00D70E0C" w:rsidRDefault="00670753" w:rsidP="00554DAC">
      <w:pPr>
        <w:numPr>
          <w:ilvl w:val="0"/>
          <w:numId w:val="28"/>
        </w:numPr>
        <w:spacing w:line="240" w:lineRule="auto"/>
        <w:ind w:left="0" w:right="-306" w:hanging="426"/>
        <w:jc w:val="both"/>
        <w:rPr>
          <w:rFonts w:ascii="Times New Roman" w:hAnsi="Times New Roman"/>
          <w:sz w:val="24"/>
          <w:szCs w:val="24"/>
        </w:rPr>
      </w:pPr>
      <w:r>
        <w:rPr>
          <w:rFonts w:ascii="Times New Roman" w:hAnsi="Times New Roman"/>
          <w:sz w:val="24"/>
          <w:szCs w:val="24"/>
        </w:rPr>
        <w:t>În contextu</w:t>
      </w:r>
      <w:r w:rsidR="00CA4D81" w:rsidRPr="00D70E0C">
        <w:rPr>
          <w:rFonts w:ascii="Times New Roman" w:hAnsi="Times New Roman"/>
          <w:sz w:val="24"/>
          <w:szCs w:val="24"/>
        </w:rPr>
        <w:t xml:space="preserve">l actual generat de valul de refugiați ucreineni care se află pe raza județului Suceava, cauzat de conflictul din Ucraina, autoritățile și instituțiile românești au depus eforturi concertate pentru asigurarea copiilor refugiați </w:t>
      </w:r>
      <w:r>
        <w:rPr>
          <w:rFonts w:ascii="Times New Roman" w:hAnsi="Times New Roman"/>
          <w:sz w:val="24"/>
          <w:szCs w:val="24"/>
        </w:rPr>
        <w:t>unui</w:t>
      </w:r>
      <w:r w:rsidR="00CA4D81" w:rsidRPr="00D70E0C">
        <w:rPr>
          <w:rFonts w:ascii="Times New Roman" w:hAnsi="Times New Roman"/>
          <w:sz w:val="24"/>
          <w:szCs w:val="24"/>
        </w:rPr>
        <w:t xml:space="preserve"> mediul educational și social</w:t>
      </w:r>
      <w:r>
        <w:rPr>
          <w:rFonts w:ascii="Times New Roman" w:hAnsi="Times New Roman"/>
          <w:sz w:val="24"/>
          <w:szCs w:val="24"/>
        </w:rPr>
        <w:t xml:space="preserve"> corespunzător</w:t>
      </w:r>
      <w:r w:rsidR="00CA4D81" w:rsidRPr="00D70E0C">
        <w:rPr>
          <w:rFonts w:ascii="Times New Roman" w:hAnsi="Times New Roman"/>
          <w:sz w:val="24"/>
          <w:szCs w:val="24"/>
        </w:rPr>
        <w:t>. Astfel,  Biblioteca Bucovinei I.G.Sbierea” din subordinea Consiliului Județean Suceava a inițat acțiunea intitulată ”Clubul de lectură ucreaineană”, ce s-a desfășurat săptămânal în Sala de Arte ”Elena Greculesei”, aflată în incin</w:t>
      </w:r>
      <w:r>
        <w:rPr>
          <w:rFonts w:ascii="Times New Roman" w:hAnsi="Times New Roman"/>
          <w:sz w:val="24"/>
          <w:szCs w:val="24"/>
        </w:rPr>
        <w:t>ta Consiliului Județean Suceava;</w:t>
      </w:r>
    </w:p>
    <w:p w:rsidR="00CA4D81" w:rsidRPr="00D70E0C" w:rsidRDefault="00CA4D81" w:rsidP="00554DAC">
      <w:pPr>
        <w:pStyle w:val="ListParagraph"/>
        <w:numPr>
          <w:ilvl w:val="0"/>
          <w:numId w:val="28"/>
        </w:numPr>
        <w:spacing w:after="0" w:line="240" w:lineRule="auto"/>
        <w:ind w:left="0" w:right="-306" w:hanging="426"/>
        <w:jc w:val="both"/>
        <w:rPr>
          <w:rFonts w:ascii="Times New Roman" w:hAnsi="Times New Roman"/>
          <w:sz w:val="24"/>
          <w:shd w:val="clear" w:color="auto" w:fill="F8F9FA"/>
        </w:rPr>
      </w:pPr>
      <w:r w:rsidRPr="00D70E0C">
        <w:rPr>
          <w:rFonts w:ascii="Times New Roman" w:hAnsi="Times New Roman"/>
          <w:sz w:val="24"/>
          <w:shd w:val="clear" w:color="auto" w:fill="F8F9FA"/>
        </w:rPr>
        <w:t xml:space="preserve">A avut loc o întâlnire în Vama Siret la care au participat directorul executiv și purtătorul de cuvânt al </w:t>
      </w:r>
      <w:r w:rsidR="00554DAC" w:rsidRPr="00D70E0C">
        <w:rPr>
          <w:rFonts w:ascii="Times New Roman" w:hAnsi="Times New Roman"/>
          <w:sz w:val="24"/>
          <w:szCs w:val="24"/>
          <w:lang w:val="ro-RO"/>
        </w:rPr>
        <w:t>Direcț</w:t>
      </w:r>
      <w:r w:rsidR="00554DAC">
        <w:rPr>
          <w:rFonts w:ascii="Times New Roman" w:hAnsi="Times New Roman"/>
          <w:sz w:val="24"/>
          <w:szCs w:val="24"/>
          <w:lang w:val="ro-RO"/>
        </w:rPr>
        <w:t>iei Generale</w:t>
      </w:r>
      <w:r w:rsidR="00554DAC" w:rsidRPr="00D70E0C">
        <w:rPr>
          <w:rFonts w:ascii="Times New Roman" w:hAnsi="Times New Roman"/>
          <w:sz w:val="24"/>
          <w:szCs w:val="24"/>
          <w:lang w:val="ro-RO"/>
        </w:rPr>
        <w:t xml:space="preserve"> de Asistență Socială și Protecția Copilului </w:t>
      </w:r>
      <w:r w:rsidR="00554DAC">
        <w:rPr>
          <w:rFonts w:ascii="Times New Roman" w:hAnsi="Times New Roman"/>
          <w:sz w:val="24"/>
          <w:szCs w:val="24"/>
          <w:lang w:val="ro-RO"/>
        </w:rPr>
        <w:t>a Județului Suceava</w:t>
      </w:r>
      <w:r w:rsidRPr="00D70E0C">
        <w:rPr>
          <w:rFonts w:ascii="Times New Roman" w:hAnsi="Times New Roman"/>
          <w:sz w:val="24"/>
          <w:shd w:val="clear" w:color="auto" w:fill="F8F9FA"/>
        </w:rPr>
        <w:t xml:space="preserve">, o delegație a Intergrupului Parlamentului European pentru Drepturile Copilului de la Bruxelles, condusă de dl. </w:t>
      </w:r>
      <w:r w:rsidRPr="00D70E0C">
        <w:rPr>
          <w:rFonts w:ascii="Times New Roman" w:hAnsi="Times New Roman"/>
          <w:sz w:val="24"/>
          <w:shd w:val="clear" w:color="auto" w:fill="F8F9FA"/>
        </w:rPr>
        <w:lastRenderedPageBreak/>
        <w:t>Dragoș Pîslaru, vicepreședintele Consiliului Județean Suceava, conducerea AJOFM Suceava și conducerea Centrului de Imigrări de la Rădăuți.</w:t>
      </w:r>
    </w:p>
    <w:p w:rsidR="00CA4D81" w:rsidRDefault="00CA4D81" w:rsidP="00554DAC">
      <w:pPr>
        <w:spacing w:after="0" w:line="240" w:lineRule="auto"/>
        <w:ind w:left="270" w:right="-306" w:firstLine="374"/>
        <w:rPr>
          <w:rFonts w:ascii="Times New Roman" w:hAnsi="Times New Roman"/>
          <w:sz w:val="24"/>
          <w:shd w:val="clear" w:color="auto" w:fill="F8F9FA"/>
        </w:rPr>
      </w:pPr>
      <w:r w:rsidRPr="00D70E0C">
        <w:rPr>
          <w:rFonts w:ascii="Times New Roman" w:hAnsi="Times New Roman"/>
          <w:sz w:val="24"/>
          <w:shd w:val="clear" w:color="auto" w:fill="F8F9FA"/>
        </w:rPr>
        <w:t xml:space="preserve">Temele discutate au fost: </w:t>
      </w:r>
    </w:p>
    <w:p w:rsidR="00554DAC" w:rsidRPr="00D70E0C" w:rsidRDefault="00554DAC" w:rsidP="00CA4D81">
      <w:pPr>
        <w:spacing w:after="0" w:line="240" w:lineRule="auto"/>
        <w:ind w:left="270" w:right="-306"/>
        <w:rPr>
          <w:rFonts w:ascii="Times New Roman" w:hAnsi="Times New Roman"/>
          <w:sz w:val="24"/>
          <w:shd w:val="clear" w:color="auto" w:fill="F8F9FA"/>
        </w:rPr>
      </w:pPr>
    </w:p>
    <w:p w:rsidR="00554DAC" w:rsidRDefault="00CA4D81" w:rsidP="00DF7F21">
      <w:pPr>
        <w:pStyle w:val="ListParagraph"/>
        <w:numPr>
          <w:ilvl w:val="0"/>
          <w:numId w:val="137"/>
        </w:numPr>
        <w:spacing w:after="0" w:line="240" w:lineRule="auto"/>
        <w:ind w:right="-306"/>
        <w:jc w:val="both"/>
        <w:rPr>
          <w:rFonts w:ascii="Times New Roman" w:hAnsi="Times New Roman"/>
          <w:sz w:val="24"/>
          <w:shd w:val="clear" w:color="auto" w:fill="F8F9FA"/>
        </w:rPr>
      </w:pPr>
      <w:r w:rsidRPr="00554DAC">
        <w:rPr>
          <w:rFonts w:ascii="Times New Roman" w:hAnsi="Times New Roman"/>
          <w:sz w:val="24"/>
          <w:shd w:val="clear" w:color="auto" w:fill="F8F9FA"/>
        </w:rPr>
        <w:t>integrarea refugiaților copii și adulți care vor rămâne în România, regulile noi la nivel european și   comunitar, susținerea României de către instituțiile europene;</w:t>
      </w:r>
    </w:p>
    <w:p w:rsidR="00554DAC" w:rsidRDefault="00CA4D81" w:rsidP="00DF7F21">
      <w:pPr>
        <w:pStyle w:val="ListParagraph"/>
        <w:numPr>
          <w:ilvl w:val="0"/>
          <w:numId w:val="137"/>
        </w:numPr>
        <w:spacing w:after="0" w:line="240" w:lineRule="auto"/>
        <w:ind w:right="-306"/>
        <w:jc w:val="both"/>
        <w:rPr>
          <w:rFonts w:ascii="Times New Roman" w:hAnsi="Times New Roman"/>
          <w:sz w:val="24"/>
          <w:shd w:val="clear" w:color="auto" w:fill="F8F9FA"/>
        </w:rPr>
      </w:pPr>
      <w:r w:rsidRPr="00554DAC">
        <w:rPr>
          <w:rFonts w:ascii="Times New Roman" w:hAnsi="Times New Roman"/>
          <w:sz w:val="24"/>
          <w:shd w:val="clear" w:color="auto" w:fill="F8F9FA"/>
        </w:rPr>
        <w:t xml:space="preserve">măsurile care pot veni în sprijinul integrării refugiaților </w:t>
      </w:r>
      <w:r w:rsidR="00554DAC">
        <w:rPr>
          <w:rFonts w:ascii="Times New Roman" w:hAnsi="Times New Roman"/>
          <w:sz w:val="24"/>
          <w:shd w:val="clear" w:color="auto" w:fill="F8F9FA"/>
        </w:rPr>
        <w:t xml:space="preserve">pe piața muncii, în comunitate și </w:t>
      </w:r>
      <w:r w:rsidRPr="00554DAC">
        <w:rPr>
          <w:rFonts w:ascii="Times New Roman" w:hAnsi="Times New Roman"/>
          <w:sz w:val="24"/>
          <w:shd w:val="clear" w:color="auto" w:fill="F8F9FA"/>
        </w:rPr>
        <w:t>școală, care poate fi statutul acestora și ce beneficii pot avea dacă solicită azil sau permis de ședere temporară în România;</w:t>
      </w:r>
    </w:p>
    <w:p w:rsidR="00CA4D81" w:rsidRPr="00554DAC" w:rsidRDefault="00CA4D81" w:rsidP="00DF7F21">
      <w:pPr>
        <w:pStyle w:val="ListParagraph"/>
        <w:numPr>
          <w:ilvl w:val="0"/>
          <w:numId w:val="137"/>
        </w:numPr>
        <w:spacing w:after="0" w:line="240" w:lineRule="auto"/>
        <w:ind w:right="-306"/>
        <w:jc w:val="both"/>
        <w:rPr>
          <w:rFonts w:ascii="Times New Roman" w:hAnsi="Times New Roman"/>
          <w:sz w:val="24"/>
          <w:shd w:val="clear" w:color="auto" w:fill="F8F9FA"/>
        </w:rPr>
      </w:pPr>
      <w:r w:rsidRPr="00554DAC">
        <w:rPr>
          <w:rFonts w:ascii="Times New Roman" w:hAnsi="Times New Roman"/>
          <w:sz w:val="24"/>
          <w:shd w:val="clear" w:color="auto" w:fill="F8F9FA"/>
        </w:rPr>
        <w:t>nevoia de servicii în comunitate și despre proiectele care pot fi accesate în acest sens;nevoia de personal în cadrul instituțiilor județene (DGASPC și AJOFM), despre minorii intituționalizați și persoanele cu dizabilități care se refugiază din Ucraina și care vor avea nevoie de măsuri de protecție.</w:t>
      </w:r>
    </w:p>
    <w:p w:rsidR="00CA4D81" w:rsidRPr="00603865" w:rsidRDefault="00CA4D81" w:rsidP="00CA4D81">
      <w:pPr>
        <w:spacing w:after="0" w:line="240" w:lineRule="auto"/>
        <w:ind w:right="-306"/>
        <w:jc w:val="both"/>
        <w:rPr>
          <w:rFonts w:ascii="Times New Roman" w:hAnsi="Times New Roman"/>
          <w:sz w:val="10"/>
          <w:szCs w:val="10"/>
          <w:shd w:val="clear" w:color="auto" w:fill="F8F9FA"/>
        </w:rPr>
      </w:pPr>
    </w:p>
    <w:p w:rsidR="00CA4D81" w:rsidRDefault="00603865" w:rsidP="00DF7F21">
      <w:pPr>
        <w:pStyle w:val="ListParagraph"/>
        <w:numPr>
          <w:ilvl w:val="0"/>
          <w:numId w:val="138"/>
        </w:numPr>
        <w:ind w:left="0" w:right="-284" w:hanging="426"/>
        <w:jc w:val="both"/>
        <w:rPr>
          <w:rFonts w:ascii="Times New Roman" w:hAnsi="Times New Roman"/>
          <w:sz w:val="24"/>
          <w:szCs w:val="24"/>
          <w:shd w:val="clear" w:color="auto" w:fill="F8F9FA"/>
        </w:rPr>
      </w:pPr>
      <w:r>
        <w:rPr>
          <w:rFonts w:ascii="Times New Roman" w:hAnsi="Times New Roman"/>
          <w:sz w:val="24"/>
          <w:szCs w:val="24"/>
          <w:shd w:val="clear" w:color="auto" w:fill="F8F9FA"/>
        </w:rPr>
        <w:t>A</w:t>
      </w:r>
      <w:r w:rsidR="00CA4D81" w:rsidRPr="00603865">
        <w:rPr>
          <w:rFonts w:ascii="Times New Roman" w:hAnsi="Times New Roman"/>
          <w:sz w:val="24"/>
          <w:szCs w:val="24"/>
          <w:shd w:val="clear" w:color="auto" w:fill="F8F9FA"/>
        </w:rPr>
        <w:t xml:space="preserve"> fost organizată o întâlnire cu reprezentanții </w:t>
      </w:r>
      <w:r>
        <w:rPr>
          <w:rFonts w:ascii="Times New Roman" w:hAnsi="Times New Roman"/>
          <w:sz w:val="24"/>
          <w:szCs w:val="24"/>
          <w:shd w:val="clear" w:color="auto" w:fill="F8F9FA"/>
        </w:rPr>
        <w:t>Organizației ”</w:t>
      </w:r>
      <w:r w:rsidR="00CA4D81" w:rsidRPr="00603865">
        <w:rPr>
          <w:rFonts w:ascii="Times New Roman" w:hAnsi="Times New Roman"/>
          <w:sz w:val="24"/>
          <w:szCs w:val="24"/>
          <w:shd w:val="clear" w:color="auto" w:fill="F8F9FA"/>
        </w:rPr>
        <w:t>Salvați Copiii Internațional</w:t>
      </w:r>
      <w:r>
        <w:rPr>
          <w:rFonts w:ascii="Times New Roman" w:hAnsi="Times New Roman"/>
          <w:sz w:val="24"/>
          <w:szCs w:val="24"/>
          <w:shd w:val="clear" w:color="auto" w:fill="F8F9FA"/>
        </w:rPr>
        <w:t>”</w:t>
      </w:r>
      <w:r w:rsidR="00CA4D81" w:rsidRPr="00603865">
        <w:rPr>
          <w:rFonts w:ascii="Times New Roman" w:hAnsi="Times New Roman"/>
          <w:sz w:val="24"/>
          <w:szCs w:val="24"/>
          <w:shd w:val="clear" w:color="auto" w:fill="F8F9FA"/>
        </w:rPr>
        <w:t xml:space="preserve"> pe tema sprijinirii mamelor cu copii și a minorilor neînsoțiți</w:t>
      </w:r>
      <w:r>
        <w:rPr>
          <w:rFonts w:ascii="Times New Roman" w:hAnsi="Times New Roman"/>
          <w:sz w:val="24"/>
          <w:szCs w:val="24"/>
          <w:shd w:val="clear" w:color="auto" w:fill="F8F9FA"/>
        </w:rPr>
        <w:t>,</w:t>
      </w:r>
      <w:r w:rsidR="00CA4D81" w:rsidRPr="00603865">
        <w:rPr>
          <w:rFonts w:ascii="Times New Roman" w:hAnsi="Times New Roman"/>
          <w:sz w:val="24"/>
          <w:szCs w:val="24"/>
          <w:shd w:val="clear" w:color="auto" w:fill="F8F9FA"/>
        </w:rPr>
        <w:t xml:space="preserve"> care ajung pe teritoriul </w:t>
      </w:r>
      <w:r>
        <w:rPr>
          <w:rFonts w:ascii="Times New Roman" w:hAnsi="Times New Roman"/>
          <w:sz w:val="24"/>
          <w:szCs w:val="24"/>
          <w:shd w:val="clear" w:color="auto" w:fill="F8F9FA"/>
        </w:rPr>
        <w:t>României (î</w:t>
      </w:r>
      <w:r w:rsidR="00CA4D81" w:rsidRPr="00603865">
        <w:rPr>
          <w:rFonts w:ascii="Times New Roman" w:hAnsi="Times New Roman"/>
          <w:sz w:val="24"/>
          <w:szCs w:val="24"/>
          <w:shd w:val="clear" w:color="auto" w:fill="F8F9FA"/>
        </w:rPr>
        <w:t>n Ucraina, minorii devin majori la vârsta de 16 ani iar când ajung prin Vama Siret, sunt preluați ca minori neînsoțiți și au nevoie de acordul și împuternirea de către părinți a unui adult care să-i însoțească</w:t>
      </w:r>
      <w:r>
        <w:rPr>
          <w:rFonts w:ascii="Times New Roman" w:hAnsi="Times New Roman"/>
          <w:sz w:val="24"/>
          <w:szCs w:val="24"/>
          <w:shd w:val="clear" w:color="auto" w:fill="F8F9FA"/>
        </w:rPr>
        <w:t>)</w:t>
      </w:r>
      <w:r w:rsidR="00CA4D81" w:rsidRPr="00603865">
        <w:rPr>
          <w:rFonts w:ascii="Times New Roman" w:hAnsi="Times New Roman"/>
          <w:sz w:val="24"/>
          <w:szCs w:val="24"/>
          <w:shd w:val="clear" w:color="auto" w:fill="F8F9FA"/>
        </w:rPr>
        <w:t xml:space="preserve">; </w:t>
      </w:r>
    </w:p>
    <w:p w:rsidR="00603865" w:rsidRPr="00603865" w:rsidRDefault="00603865" w:rsidP="00603865">
      <w:pPr>
        <w:pStyle w:val="ListParagraph"/>
        <w:ind w:left="0" w:right="-284"/>
        <w:jc w:val="both"/>
        <w:rPr>
          <w:rFonts w:ascii="Times New Roman" w:hAnsi="Times New Roman"/>
          <w:sz w:val="10"/>
          <w:szCs w:val="10"/>
          <w:shd w:val="clear" w:color="auto" w:fill="F8F9FA"/>
        </w:rPr>
      </w:pPr>
    </w:p>
    <w:p w:rsidR="00CA4D81" w:rsidRPr="00603865" w:rsidRDefault="00603865" w:rsidP="00DF7F21">
      <w:pPr>
        <w:pStyle w:val="ListParagraph"/>
        <w:numPr>
          <w:ilvl w:val="0"/>
          <w:numId w:val="138"/>
        </w:numPr>
        <w:ind w:left="0" w:right="-284" w:hanging="426"/>
        <w:jc w:val="both"/>
        <w:rPr>
          <w:rFonts w:ascii="Times New Roman" w:hAnsi="Times New Roman"/>
          <w:sz w:val="24"/>
          <w:szCs w:val="24"/>
          <w:shd w:val="clear" w:color="auto" w:fill="F8F9FA"/>
        </w:rPr>
      </w:pPr>
      <w:r w:rsidRPr="00603865">
        <w:rPr>
          <w:rFonts w:ascii="Times New Roman" w:hAnsi="Times New Roman"/>
          <w:sz w:val="24"/>
          <w:szCs w:val="24"/>
          <w:shd w:val="clear" w:color="auto" w:fill="F8F9FA"/>
        </w:rPr>
        <w:t>A</w:t>
      </w:r>
      <w:r w:rsidR="00CA4D81" w:rsidRPr="00603865">
        <w:rPr>
          <w:rFonts w:ascii="Times New Roman" w:hAnsi="Times New Roman"/>
          <w:sz w:val="24"/>
          <w:szCs w:val="24"/>
          <w:shd w:val="clear" w:color="auto" w:fill="F8F9FA"/>
        </w:rPr>
        <w:t xml:space="preserve"> fost organizată o întâlnire în Vama Siret cu reprezentanți ai  </w:t>
      </w:r>
      <w:r w:rsidRPr="00603865">
        <w:rPr>
          <w:rFonts w:ascii="Times New Roman" w:hAnsi="Times New Roman"/>
          <w:sz w:val="24"/>
          <w:szCs w:val="24"/>
          <w:shd w:val="clear" w:color="auto" w:fill="F8F9FA"/>
        </w:rPr>
        <w:t>Organizației ”</w:t>
      </w:r>
      <w:r w:rsidR="00CA4D81" w:rsidRPr="00603865">
        <w:rPr>
          <w:rFonts w:ascii="Times New Roman" w:hAnsi="Times New Roman"/>
          <w:sz w:val="24"/>
          <w:szCs w:val="24"/>
          <w:shd w:val="clear" w:color="auto" w:fill="F8F9FA"/>
        </w:rPr>
        <w:t>Kids in Need of Defense</w:t>
      </w:r>
      <w:r w:rsidRPr="00603865">
        <w:rPr>
          <w:rFonts w:ascii="Times New Roman" w:hAnsi="Times New Roman"/>
          <w:sz w:val="24"/>
          <w:szCs w:val="24"/>
          <w:shd w:val="clear" w:color="auto" w:fill="F8F9FA"/>
        </w:rPr>
        <w:t>”</w:t>
      </w:r>
      <w:r w:rsidR="00CA4D81" w:rsidRPr="00603865">
        <w:rPr>
          <w:rFonts w:ascii="Times New Roman" w:hAnsi="Times New Roman"/>
          <w:sz w:val="24"/>
          <w:szCs w:val="24"/>
          <w:shd w:val="clear" w:color="auto" w:fill="F8F9FA"/>
        </w:rPr>
        <w:t xml:space="preserve"> (KIND).</w:t>
      </w:r>
    </w:p>
    <w:p w:rsidR="00CA4D81" w:rsidRPr="00603865" w:rsidRDefault="00CA4D81" w:rsidP="00603865">
      <w:pPr>
        <w:ind w:right="-284"/>
        <w:jc w:val="both"/>
        <w:rPr>
          <w:rFonts w:ascii="Times New Roman" w:hAnsi="Times New Roman"/>
          <w:sz w:val="24"/>
          <w:szCs w:val="24"/>
          <w:shd w:val="clear" w:color="auto" w:fill="F8F9FA"/>
        </w:rPr>
      </w:pPr>
      <w:r w:rsidRPr="00603865">
        <w:rPr>
          <w:rFonts w:ascii="Times New Roman" w:hAnsi="Times New Roman"/>
          <w:sz w:val="24"/>
          <w:szCs w:val="24"/>
          <w:shd w:val="clear" w:color="auto" w:fill="F8F9FA"/>
        </w:rPr>
        <w:t>KIND este o companie din S.U.A., constituită ca centru juridic non-profit și axat pe copiii refugiați</w:t>
      </w:r>
      <w:r w:rsidR="00FC2147">
        <w:rPr>
          <w:rFonts w:ascii="Times New Roman" w:hAnsi="Times New Roman"/>
          <w:sz w:val="24"/>
          <w:szCs w:val="24"/>
          <w:shd w:val="clear" w:color="auto" w:fill="F8F9FA"/>
        </w:rPr>
        <w:t>,</w:t>
      </w:r>
      <w:r w:rsidRPr="00603865">
        <w:rPr>
          <w:rFonts w:ascii="Times New Roman" w:hAnsi="Times New Roman"/>
          <w:sz w:val="24"/>
          <w:szCs w:val="24"/>
          <w:shd w:val="clear" w:color="auto" w:fill="F8F9FA"/>
        </w:rPr>
        <w:t xml:space="preserve"> neînsoțiți și </w:t>
      </w:r>
      <w:r w:rsidR="00FC2147">
        <w:rPr>
          <w:rFonts w:ascii="Times New Roman" w:hAnsi="Times New Roman"/>
          <w:sz w:val="24"/>
          <w:szCs w:val="24"/>
          <w:shd w:val="clear" w:color="auto" w:fill="F8F9FA"/>
        </w:rPr>
        <w:t>separați</w:t>
      </w:r>
      <w:r w:rsidR="00603865">
        <w:rPr>
          <w:rFonts w:ascii="Times New Roman" w:hAnsi="Times New Roman"/>
          <w:sz w:val="24"/>
          <w:szCs w:val="24"/>
          <w:shd w:val="clear" w:color="auto" w:fill="F8F9FA"/>
        </w:rPr>
        <w:t xml:space="preserve"> de părinți</w:t>
      </w:r>
      <w:r w:rsidRPr="00603865">
        <w:rPr>
          <w:rFonts w:ascii="Times New Roman" w:hAnsi="Times New Roman"/>
          <w:sz w:val="24"/>
          <w:szCs w:val="24"/>
          <w:shd w:val="clear" w:color="auto" w:fill="F8F9FA"/>
        </w:rPr>
        <w:t xml:space="preserve">. </w:t>
      </w:r>
    </w:p>
    <w:p w:rsidR="00B10D0E" w:rsidRDefault="00CA4D81" w:rsidP="00603865">
      <w:pPr>
        <w:ind w:right="-284"/>
        <w:jc w:val="both"/>
        <w:rPr>
          <w:rFonts w:ascii="Times New Roman" w:hAnsi="Times New Roman"/>
          <w:sz w:val="24"/>
          <w:szCs w:val="24"/>
          <w:shd w:val="clear" w:color="auto" w:fill="F8F9FA"/>
        </w:rPr>
      </w:pPr>
      <w:r w:rsidRPr="00603865">
        <w:rPr>
          <w:rFonts w:ascii="Times New Roman" w:hAnsi="Times New Roman"/>
          <w:sz w:val="24"/>
          <w:szCs w:val="24"/>
          <w:shd w:val="clear" w:color="auto" w:fill="F8F9FA"/>
        </w:rPr>
        <w:t xml:space="preserve">KIND are activitate din anul 2008 și a servit </w:t>
      </w:r>
      <w:r w:rsidR="00B10D0E">
        <w:rPr>
          <w:rFonts w:ascii="Times New Roman" w:hAnsi="Times New Roman"/>
          <w:sz w:val="24"/>
          <w:szCs w:val="24"/>
          <w:shd w:val="clear" w:color="auto" w:fill="F8F9FA"/>
        </w:rPr>
        <w:t xml:space="preserve">interesele a </w:t>
      </w:r>
      <w:r w:rsidRPr="00603865">
        <w:rPr>
          <w:rFonts w:ascii="Times New Roman" w:hAnsi="Times New Roman"/>
          <w:sz w:val="24"/>
          <w:szCs w:val="24"/>
          <w:shd w:val="clear" w:color="auto" w:fill="F8F9FA"/>
        </w:rPr>
        <w:t xml:space="preserve">mii de copii neînsoțiți și separați </w:t>
      </w:r>
      <w:r w:rsidR="00B10D0E">
        <w:rPr>
          <w:rFonts w:ascii="Times New Roman" w:hAnsi="Times New Roman"/>
          <w:sz w:val="24"/>
          <w:szCs w:val="24"/>
          <w:shd w:val="clear" w:color="auto" w:fill="F8F9FA"/>
        </w:rPr>
        <w:t xml:space="preserve">de familie </w:t>
      </w:r>
      <w:r w:rsidRPr="00603865">
        <w:rPr>
          <w:rFonts w:ascii="Times New Roman" w:hAnsi="Times New Roman"/>
          <w:sz w:val="24"/>
          <w:szCs w:val="24"/>
          <w:shd w:val="clear" w:color="auto" w:fill="F8F9FA"/>
        </w:rPr>
        <w:t>în Statele Unite, Me</w:t>
      </w:r>
      <w:r w:rsidR="00B10D0E">
        <w:rPr>
          <w:rFonts w:ascii="Times New Roman" w:hAnsi="Times New Roman"/>
          <w:sz w:val="24"/>
          <w:szCs w:val="24"/>
          <w:shd w:val="clear" w:color="auto" w:fill="F8F9FA"/>
        </w:rPr>
        <w:t>xic, America Centrală și Europa, căutând</w:t>
      </w:r>
      <w:r w:rsidR="00B10D0E" w:rsidRPr="00603865">
        <w:rPr>
          <w:rFonts w:ascii="Times New Roman" w:hAnsi="Times New Roman"/>
          <w:sz w:val="24"/>
          <w:szCs w:val="24"/>
          <w:shd w:val="clear" w:color="auto" w:fill="F8F9FA"/>
        </w:rPr>
        <w:t xml:space="preserve"> să </w:t>
      </w:r>
      <w:r w:rsidR="00B10D0E">
        <w:rPr>
          <w:rFonts w:ascii="Times New Roman" w:hAnsi="Times New Roman"/>
          <w:sz w:val="24"/>
          <w:szCs w:val="24"/>
          <w:shd w:val="clear" w:color="auto" w:fill="F8F9FA"/>
        </w:rPr>
        <w:t>sprijine reîntregirea</w:t>
      </w:r>
      <w:r w:rsidR="00B10D0E" w:rsidRPr="00603865">
        <w:rPr>
          <w:rFonts w:ascii="Times New Roman" w:hAnsi="Times New Roman"/>
          <w:sz w:val="24"/>
          <w:szCs w:val="24"/>
          <w:shd w:val="clear" w:color="auto" w:fill="F8F9FA"/>
        </w:rPr>
        <w:t xml:space="preserve"> familiei atunci când este în cel mai bun interes al copilului</w:t>
      </w:r>
    </w:p>
    <w:p w:rsidR="00CA4D81" w:rsidRPr="00603865" w:rsidRDefault="00CA4D81" w:rsidP="00603865">
      <w:pPr>
        <w:ind w:right="-284"/>
        <w:jc w:val="both"/>
        <w:rPr>
          <w:rFonts w:ascii="Times New Roman" w:hAnsi="Times New Roman"/>
          <w:sz w:val="24"/>
          <w:szCs w:val="24"/>
          <w:shd w:val="clear" w:color="auto" w:fill="F8F9FA"/>
        </w:rPr>
      </w:pPr>
      <w:r w:rsidRPr="00603865">
        <w:rPr>
          <w:rFonts w:ascii="Times New Roman" w:hAnsi="Times New Roman"/>
          <w:sz w:val="24"/>
          <w:szCs w:val="24"/>
          <w:shd w:val="clear" w:color="auto" w:fill="F8F9FA"/>
        </w:rPr>
        <w:t>De asemenea, instruiesc ONG-uri și guverne în ceea ce privește lucrul cu copiii migranți și refugiați și solicită guvernelor din întreaga lume să susțină drepturile și nevoile de protecție ale copiilor refugiați neînsoțiți și separați.</w:t>
      </w:r>
      <w:r w:rsidR="00B10D0E">
        <w:rPr>
          <w:rFonts w:ascii="Times New Roman" w:hAnsi="Times New Roman"/>
          <w:sz w:val="24"/>
          <w:szCs w:val="24"/>
          <w:shd w:val="clear" w:color="auto" w:fill="F8F9FA"/>
        </w:rPr>
        <w:t xml:space="preserve"> (</w:t>
      </w:r>
      <w:hyperlink r:id="rId39">
        <w:r w:rsidRPr="00603865">
          <w:rPr>
            <w:rFonts w:ascii="Times New Roman" w:hAnsi="Times New Roman"/>
            <w:sz w:val="24"/>
            <w:szCs w:val="24"/>
            <w:u w:val="single"/>
            <w:shd w:val="clear" w:color="auto" w:fill="F8F9FA"/>
          </w:rPr>
          <w:t>www.supportkind.org</w:t>
        </w:r>
      </w:hyperlink>
      <w:r w:rsidRPr="00603865">
        <w:rPr>
          <w:rFonts w:ascii="Times New Roman" w:hAnsi="Times New Roman"/>
          <w:sz w:val="24"/>
          <w:szCs w:val="24"/>
          <w:shd w:val="clear" w:color="auto" w:fill="F8F9FA"/>
        </w:rPr>
        <w:t>”</w:t>
      </w:r>
      <w:r w:rsidR="00B10D0E">
        <w:rPr>
          <w:rFonts w:ascii="Times New Roman" w:hAnsi="Times New Roman"/>
          <w:sz w:val="24"/>
          <w:szCs w:val="24"/>
          <w:shd w:val="clear" w:color="auto" w:fill="F8F9FA"/>
        </w:rPr>
        <w:t>)</w:t>
      </w:r>
      <w:r w:rsidRPr="00603865">
        <w:rPr>
          <w:rFonts w:ascii="Times New Roman" w:hAnsi="Times New Roman"/>
          <w:sz w:val="24"/>
          <w:szCs w:val="24"/>
          <w:shd w:val="clear" w:color="auto" w:fill="F8F9FA"/>
        </w:rPr>
        <w:t>;</w:t>
      </w:r>
    </w:p>
    <w:p w:rsidR="00B10D0E" w:rsidRPr="00B10D0E" w:rsidRDefault="00B10D0E" w:rsidP="00DF7F21">
      <w:pPr>
        <w:pStyle w:val="ListParagraph"/>
        <w:numPr>
          <w:ilvl w:val="0"/>
          <w:numId w:val="138"/>
        </w:numPr>
        <w:ind w:left="0" w:right="-284" w:hanging="426"/>
        <w:jc w:val="both"/>
        <w:rPr>
          <w:rFonts w:ascii="Times New Roman" w:hAnsi="Times New Roman"/>
          <w:sz w:val="24"/>
          <w:szCs w:val="24"/>
        </w:rPr>
      </w:pPr>
      <w:r w:rsidRPr="00B10D0E">
        <w:rPr>
          <w:rFonts w:ascii="Times New Roman" w:hAnsi="Times New Roman"/>
          <w:sz w:val="24"/>
          <w:szCs w:val="24"/>
        </w:rPr>
        <w:t>C</w:t>
      </w:r>
      <w:r w:rsidR="00CA4D81" w:rsidRPr="00B10D0E">
        <w:rPr>
          <w:rFonts w:ascii="Times New Roman" w:hAnsi="Times New Roman"/>
          <w:sz w:val="24"/>
          <w:szCs w:val="24"/>
        </w:rPr>
        <w:t xml:space="preserve">onducerea </w:t>
      </w:r>
      <w:r w:rsidR="00CA4D81" w:rsidRPr="00B10D0E">
        <w:rPr>
          <w:rFonts w:ascii="Times New Roman" w:hAnsi="Times New Roman"/>
          <w:sz w:val="24"/>
          <w:szCs w:val="24"/>
          <w:lang w:val="ro-RO"/>
        </w:rPr>
        <w:t xml:space="preserve">Direcției Generale de Asistență Socială și Protecția Copilului </w:t>
      </w:r>
      <w:r w:rsidRPr="00B10D0E">
        <w:rPr>
          <w:rFonts w:ascii="Times New Roman" w:hAnsi="Times New Roman"/>
          <w:sz w:val="24"/>
          <w:szCs w:val="24"/>
          <w:lang w:val="ro-RO"/>
        </w:rPr>
        <w:t>a J</w:t>
      </w:r>
      <w:r w:rsidR="00CA4D81" w:rsidRPr="00B10D0E">
        <w:rPr>
          <w:rFonts w:ascii="Times New Roman" w:hAnsi="Times New Roman"/>
          <w:sz w:val="24"/>
          <w:szCs w:val="24"/>
          <w:lang w:val="ro-RO"/>
        </w:rPr>
        <w:t>udețului Suceava</w:t>
      </w:r>
      <w:r w:rsidR="00CA4D81" w:rsidRPr="00B10D0E">
        <w:rPr>
          <w:rFonts w:ascii="Times New Roman" w:hAnsi="Times New Roman"/>
          <w:sz w:val="24"/>
          <w:szCs w:val="24"/>
        </w:rPr>
        <w:t xml:space="preserve"> a participat la ședința operativă cu instituțiile și organizațiile partenere  în care s-a discutat despre procedura comună cu privire la minorii neîns</w:t>
      </w:r>
      <w:r w:rsidRPr="00B10D0E">
        <w:rPr>
          <w:rFonts w:ascii="Times New Roman" w:hAnsi="Times New Roman"/>
          <w:sz w:val="24"/>
          <w:szCs w:val="24"/>
        </w:rPr>
        <w:t>oțiți care trec prin Vama Siret</w:t>
      </w:r>
      <w:r w:rsidR="00CA4D81" w:rsidRPr="00B10D0E">
        <w:rPr>
          <w:rFonts w:ascii="Times New Roman" w:hAnsi="Times New Roman"/>
          <w:sz w:val="24"/>
          <w:szCs w:val="24"/>
        </w:rPr>
        <w:t>;</w:t>
      </w:r>
    </w:p>
    <w:p w:rsidR="00B10D0E" w:rsidRDefault="00B10D0E" w:rsidP="00DF7F21">
      <w:pPr>
        <w:numPr>
          <w:ilvl w:val="0"/>
          <w:numId w:val="108"/>
        </w:numPr>
        <w:spacing w:after="160" w:line="240" w:lineRule="auto"/>
        <w:ind w:left="0" w:right="-306" w:hanging="426"/>
        <w:contextualSpacing/>
        <w:jc w:val="both"/>
        <w:rPr>
          <w:rFonts w:ascii="Times New Roman" w:hAnsi="Times New Roman"/>
          <w:sz w:val="24"/>
          <w:shd w:val="clear" w:color="auto" w:fill="F8F9FA"/>
        </w:rPr>
      </w:pPr>
      <w:r>
        <w:rPr>
          <w:rFonts w:ascii="Times New Roman" w:hAnsi="Times New Roman"/>
          <w:sz w:val="24"/>
          <w:shd w:val="clear" w:color="auto" w:fill="F8F9FA"/>
        </w:rPr>
        <w:t>Au fost acordate</w:t>
      </w:r>
      <w:r w:rsidR="00CA4D81" w:rsidRPr="00D70E0C">
        <w:rPr>
          <w:rFonts w:ascii="Times New Roman" w:hAnsi="Times New Roman"/>
          <w:sz w:val="24"/>
          <w:shd w:val="clear" w:color="auto" w:fill="F8F9FA"/>
        </w:rPr>
        <w:t xml:space="preserve"> interviuri la ABC News, Plus TV, PRO TV</w:t>
      </w:r>
      <w:r w:rsidR="00FC2147">
        <w:rPr>
          <w:rFonts w:ascii="Times New Roman" w:hAnsi="Times New Roman"/>
          <w:sz w:val="24"/>
          <w:shd w:val="clear" w:color="auto" w:fill="F8F9FA"/>
        </w:rPr>
        <w:t>,</w:t>
      </w:r>
      <w:r w:rsidR="00CA4D81" w:rsidRPr="00D70E0C">
        <w:rPr>
          <w:rFonts w:ascii="Times New Roman" w:hAnsi="Times New Roman"/>
          <w:sz w:val="24"/>
          <w:shd w:val="clear" w:color="auto" w:fill="F8F9FA"/>
        </w:rPr>
        <w:t xml:space="preserve"> având ca teme activitatea desfășurată în vamă în sprijinul refugiaților, în special </w:t>
      </w:r>
      <w:r w:rsidR="00FC2147">
        <w:rPr>
          <w:rFonts w:ascii="Times New Roman" w:hAnsi="Times New Roman"/>
          <w:sz w:val="24"/>
          <w:shd w:val="clear" w:color="auto" w:fill="F8F9FA"/>
        </w:rPr>
        <w:t xml:space="preserve">pentru </w:t>
      </w:r>
      <w:r w:rsidR="00CA4D81" w:rsidRPr="00D70E0C">
        <w:rPr>
          <w:rFonts w:ascii="Times New Roman" w:hAnsi="Times New Roman"/>
          <w:sz w:val="24"/>
          <w:shd w:val="clear" w:color="auto" w:fill="F8F9FA"/>
        </w:rPr>
        <w:t>mame și copii</w:t>
      </w:r>
      <w:r>
        <w:rPr>
          <w:rFonts w:ascii="Times New Roman" w:hAnsi="Times New Roman"/>
          <w:sz w:val="24"/>
          <w:shd w:val="clear" w:color="auto" w:fill="F8F9FA"/>
        </w:rPr>
        <w:t>,</w:t>
      </w:r>
      <w:r w:rsidR="00CA4D81" w:rsidRPr="00D70E0C">
        <w:rPr>
          <w:rFonts w:ascii="Times New Roman" w:hAnsi="Times New Roman"/>
          <w:sz w:val="24"/>
          <w:shd w:val="clear" w:color="auto" w:fill="F8F9FA"/>
        </w:rPr>
        <w:t xml:space="preserve"> precum și în sprijinul minorilor neînsoțiți, colaborarea cu UNICEF în sprijinul copiilor și mamelor care se refugiază din Ucraina, măsurile de protecție care se iau de către statul român pentru minorii care intră ne</w:t>
      </w:r>
      <w:r>
        <w:rPr>
          <w:rFonts w:ascii="Times New Roman" w:hAnsi="Times New Roman"/>
          <w:sz w:val="24"/>
          <w:shd w:val="clear" w:color="auto" w:fill="F8F9FA"/>
        </w:rPr>
        <w:t>însoțiți pe teritoriul României;</w:t>
      </w:r>
    </w:p>
    <w:p w:rsidR="00B10D0E" w:rsidRPr="00B10D0E" w:rsidRDefault="00B10D0E" w:rsidP="00B10D0E">
      <w:pPr>
        <w:spacing w:after="160" w:line="240" w:lineRule="auto"/>
        <w:ind w:right="-306"/>
        <w:contextualSpacing/>
        <w:jc w:val="both"/>
        <w:rPr>
          <w:rFonts w:ascii="Times New Roman" w:hAnsi="Times New Roman"/>
          <w:sz w:val="10"/>
          <w:szCs w:val="10"/>
          <w:shd w:val="clear" w:color="auto" w:fill="F8F9FA"/>
        </w:rPr>
      </w:pPr>
    </w:p>
    <w:p w:rsidR="00CA4D81" w:rsidRPr="00B10D0E" w:rsidRDefault="00B10D0E" w:rsidP="00DF7F21">
      <w:pPr>
        <w:numPr>
          <w:ilvl w:val="0"/>
          <w:numId w:val="108"/>
        </w:numPr>
        <w:spacing w:after="160" w:line="240" w:lineRule="auto"/>
        <w:ind w:left="0" w:right="-306" w:hanging="426"/>
        <w:contextualSpacing/>
        <w:jc w:val="both"/>
        <w:rPr>
          <w:rFonts w:ascii="Times New Roman" w:hAnsi="Times New Roman"/>
          <w:sz w:val="24"/>
          <w:shd w:val="clear" w:color="auto" w:fill="F8F9FA"/>
        </w:rPr>
      </w:pPr>
      <w:r w:rsidRPr="00B10D0E">
        <w:rPr>
          <w:rFonts w:ascii="Times New Roman" w:hAnsi="Times New Roman"/>
          <w:sz w:val="24"/>
          <w:szCs w:val="24"/>
          <w:lang w:val="ro-RO"/>
        </w:rPr>
        <w:t>Direcția Generală de Asistență Socială și Protecția Copilului a județului Suceava</w:t>
      </w:r>
      <w:r w:rsidRPr="00B10D0E">
        <w:rPr>
          <w:rFonts w:ascii="Times New Roman" w:hAnsi="Times New Roman"/>
          <w:sz w:val="24"/>
          <w:szCs w:val="24"/>
        </w:rPr>
        <w:t xml:space="preserve"> </w:t>
      </w:r>
      <w:r w:rsidR="00CA4D81" w:rsidRPr="00B10D0E">
        <w:rPr>
          <w:rFonts w:ascii="Times New Roman" w:hAnsi="Times New Roman"/>
          <w:sz w:val="24"/>
          <w:szCs w:val="24"/>
          <w:lang w:val="ro-RO"/>
        </w:rPr>
        <w:t>a încheiat un Protocol de colaborare cu Asociația ”S</w:t>
      </w:r>
      <w:r w:rsidRPr="00B10D0E">
        <w:rPr>
          <w:rFonts w:ascii="Times New Roman" w:hAnsi="Times New Roman"/>
          <w:sz w:val="24"/>
          <w:szCs w:val="24"/>
          <w:lang w:val="ro-RO"/>
        </w:rPr>
        <w:t>NK” București, având ca scop or</w:t>
      </w:r>
      <w:r w:rsidR="00CA4D81" w:rsidRPr="00B10D0E">
        <w:rPr>
          <w:rFonts w:ascii="Times New Roman" w:hAnsi="Times New Roman"/>
          <w:sz w:val="24"/>
          <w:szCs w:val="24"/>
          <w:lang w:val="ro-RO"/>
        </w:rPr>
        <w:t xml:space="preserve">ganizarea acțiunilor de sprijin, informare și consiliere pentru instrumentarea cazurilor ce impun adoptarea de măsuri coordonate menite să asigure protecția copiilor, cetățeni ucraineni, ajunși neînsoțiți pe teritoriul țării noastre, la care se adaugă persoanele adulte cu dizabilități și cuplurile mamă-copil și femeile gravide, aflate în situație de risc, care </w:t>
      </w:r>
      <w:r w:rsidR="00CA4D81" w:rsidRPr="00B10D0E">
        <w:rPr>
          <w:rFonts w:ascii="Times New Roman" w:hAnsi="Times New Roman"/>
          <w:sz w:val="24"/>
          <w:szCs w:val="24"/>
          <w:lang w:val="ro-RO"/>
        </w:rPr>
        <w:lastRenderedPageBreak/>
        <w:t>ajung în Vama Siret și au nevoie de translator, pe perioada în care sunt căutate rudele acestora pentru reunificarea familia</w:t>
      </w:r>
      <w:r w:rsidRPr="00B10D0E">
        <w:rPr>
          <w:rFonts w:ascii="Times New Roman" w:hAnsi="Times New Roman"/>
          <w:sz w:val="24"/>
          <w:szCs w:val="24"/>
          <w:lang w:val="ro-RO"/>
        </w:rPr>
        <w:t>lă, conform legislației actuale;</w:t>
      </w:r>
    </w:p>
    <w:p w:rsidR="00CA4D81" w:rsidRPr="00B10D0E" w:rsidRDefault="00CA4D81" w:rsidP="00DF7F21">
      <w:pPr>
        <w:pStyle w:val="ListParagraph"/>
        <w:numPr>
          <w:ilvl w:val="0"/>
          <w:numId w:val="108"/>
        </w:numPr>
        <w:ind w:left="0" w:right="-284" w:hanging="426"/>
        <w:jc w:val="both"/>
        <w:rPr>
          <w:rFonts w:ascii="Times New Roman" w:hAnsi="Times New Roman"/>
          <w:sz w:val="24"/>
          <w:szCs w:val="24"/>
        </w:rPr>
      </w:pPr>
      <w:r w:rsidRPr="00B10D0E">
        <w:rPr>
          <w:rFonts w:ascii="Times New Roman" w:hAnsi="Times New Roman"/>
          <w:sz w:val="24"/>
          <w:szCs w:val="24"/>
        </w:rPr>
        <w:t xml:space="preserve">La invitația domnului Alexandru Moldovan, prefectul județului Suceava, specialiști din cadrul </w:t>
      </w:r>
      <w:r w:rsidRPr="00B10D0E">
        <w:rPr>
          <w:rFonts w:ascii="Times New Roman" w:hAnsi="Times New Roman"/>
          <w:sz w:val="24"/>
          <w:szCs w:val="24"/>
          <w:lang w:val="ro-RO"/>
        </w:rPr>
        <w:t>Direcției Generale de Asistență Socială și Protecția Copilului a județului Suceava</w:t>
      </w:r>
      <w:r w:rsidRPr="00B10D0E">
        <w:rPr>
          <w:rFonts w:ascii="Times New Roman" w:hAnsi="Times New Roman"/>
          <w:sz w:val="24"/>
          <w:szCs w:val="24"/>
        </w:rPr>
        <w:t xml:space="preserve"> au participat la o întâlnire cu reprezentanți ai instituțiilor care activează </w:t>
      </w:r>
      <w:r w:rsidR="00B10D0E" w:rsidRPr="00B10D0E">
        <w:rPr>
          <w:rFonts w:ascii="Times New Roman" w:hAnsi="Times New Roman"/>
          <w:sz w:val="24"/>
          <w:szCs w:val="24"/>
        </w:rPr>
        <w:t xml:space="preserve">în Vama Siret și reprezentanți </w:t>
      </w:r>
      <w:r w:rsidRPr="00B10D0E">
        <w:rPr>
          <w:rFonts w:ascii="Times New Roman" w:hAnsi="Times New Roman"/>
          <w:sz w:val="24"/>
          <w:szCs w:val="24"/>
        </w:rPr>
        <w:t>ai OSCE (Organizația pentru Securitate și Cooperare în Europa) pe tema traficului de persoane în rândul refugiaților ucraineni care intră prin Vama Siret, în special mame cu copii și minori neînsoțiți. S-a discutat  despre măsurile care au fost luate de la începutul conflictului armat în Ucraina și despre importanța colaborării între instituțiile prezente în Vama Siret</w:t>
      </w:r>
      <w:r w:rsidR="00B10D0E" w:rsidRPr="00B10D0E">
        <w:rPr>
          <w:rFonts w:ascii="Times New Roman" w:hAnsi="Times New Roman"/>
          <w:sz w:val="24"/>
          <w:szCs w:val="24"/>
        </w:rPr>
        <w:t>;</w:t>
      </w:r>
    </w:p>
    <w:p w:rsidR="00CA4D81" w:rsidRPr="00B10D0E" w:rsidRDefault="00CA4D81" w:rsidP="00DF7F21">
      <w:pPr>
        <w:numPr>
          <w:ilvl w:val="0"/>
          <w:numId w:val="108"/>
        </w:numPr>
        <w:tabs>
          <w:tab w:val="left" w:pos="0"/>
        </w:tabs>
        <w:spacing w:after="160" w:line="256" w:lineRule="auto"/>
        <w:ind w:left="0" w:right="-284" w:hanging="426"/>
        <w:jc w:val="both"/>
        <w:rPr>
          <w:rFonts w:ascii="Times New Roman" w:hAnsi="Times New Roman"/>
          <w:sz w:val="24"/>
        </w:rPr>
      </w:pPr>
      <w:r w:rsidRPr="00B10D0E">
        <w:rPr>
          <w:rFonts w:ascii="Times New Roman" w:hAnsi="Times New Roman"/>
          <w:sz w:val="24"/>
          <w:szCs w:val="24"/>
          <w:lang w:val="ro-RO"/>
        </w:rPr>
        <w:t>În ziua de 09 august 2022, a fost organizată o întâlnire la sediul Direcției Generale de Asistență Socială și Protecția Copilului a județului Suceava, la care au participat reprezentanți</w:t>
      </w:r>
      <w:r w:rsidR="00B10D0E" w:rsidRPr="00B10D0E">
        <w:rPr>
          <w:rFonts w:ascii="Times New Roman" w:hAnsi="Times New Roman"/>
          <w:sz w:val="24"/>
          <w:szCs w:val="24"/>
          <w:lang w:val="ro-RO"/>
        </w:rPr>
        <w:t xml:space="preserve"> din partea</w:t>
      </w:r>
      <w:r w:rsidRPr="00B10D0E">
        <w:rPr>
          <w:rFonts w:ascii="Times New Roman" w:hAnsi="Times New Roman"/>
          <w:sz w:val="24"/>
          <w:szCs w:val="24"/>
          <w:lang w:val="ro-RO"/>
        </w:rPr>
        <w:t xml:space="preserve"> Fu</w:t>
      </w:r>
      <w:r w:rsidR="00B10D0E" w:rsidRPr="00B10D0E">
        <w:rPr>
          <w:rFonts w:ascii="Times New Roman" w:hAnsi="Times New Roman"/>
          <w:sz w:val="24"/>
          <w:szCs w:val="24"/>
          <w:lang w:val="ro-RO"/>
        </w:rPr>
        <w:t>ndației</w:t>
      </w:r>
      <w:r w:rsidRPr="00B10D0E">
        <w:rPr>
          <w:rFonts w:ascii="Times New Roman" w:hAnsi="Times New Roman"/>
          <w:sz w:val="24"/>
          <w:szCs w:val="24"/>
          <w:lang w:val="ro-RO"/>
        </w:rPr>
        <w:t xml:space="preserve"> ”</w:t>
      </w:r>
      <w:r w:rsidRPr="00B10D0E">
        <w:rPr>
          <w:rFonts w:ascii="Times New Roman" w:hAnsi="Times New Roman"/>
          <w:sz w:val="24"/>
          <w:szCs w:val="24"/>
        </w:rPr>
        <w:t xml:space="preserve">Star of Hope”, </w:t>
      </w:r>
      <w:r w:rsidR="00B10D0E" w:rsidRPr="00B10D0E">
        <w:rPr>
          <w:rFonts w:ascii="Times New Roman" w:hAnsi="Times New Roman"/>
          <w:sz w:val="24"/>
          <w:szCs w:val="24"/>
        </w:rPr>
        <w:t>Fundației</w:t>
      </w:r>
      <w:r w:rsidRPr="00B10D0E">
        <w:rPr>
          <w:rFonts w:ascii="Times New Roman" w:hAnsi="Times New Roman"/>
          <w:sz w:val="24"/>
          <w:szCs w:val="24"/>
        </w:rPr>
        <w:t xml:space="preserve"> ”World Vision Romania”</w:t>
      </w:r>
      <w:r w:rsidR="00B10D0E" w:rsidRPr="00B10D0E">
        <w:rPr>
          <w:rFonts w:ascii="Times New Roman" w:hAnsi="Times New Roman"/>
          <w:sz w:val="24"/>
          <w:szCs w:val="24"/>
        </w:rPr>
        <w:t>, Asociației</w:t>
      </w:r>
      <w:r w:rsidRPr="00B10D0E">
        <w:rPr>
          <w:rFonts w:ascii="Times New Roman" w:hAnsi="Times New Roman"/>
          <w:sz w:val="24"/>
          <w:szCs w:val="24"/>
        </w:rPr>
        <w:t xml:space="preserve"> </w:t>
      </w:r>
      <w:r w:rsidR="00B10D0E" w:rsidRPr="00B10D0E">
        <w:rPr>
          <w:rFonts w:ascii="Times New Roman" w:hAnsi="Times New Roman"/>
          <w:sz w:val="24"/>
          <w:szCs w:val="24"/>
        </w:rPr>
        <w:t>”</w:t>
      </w:r>
      <w:r w:rsidRPr="00B10D0E">
        <w:rPr>
          <w:rFonts w:ascii="Times New Roman" w:hAnsi="Times New Roman"/>
          <w:sz w:val="24"/>
          <w:szCs w:val="24"/>
        </w:rPr>
        <w:t>Eliberare</w:t>
      </w:r>
      <w:r w:rsidR="00B10D0E" w:rsidRPr="00B10D0E">
        <w:rPr>
          <w:rFonts w:ascii="Times New Roman" w:hAnsi="Times New Roman"/>
          <w:sz w:val="24"/>
          <w:szCs w:val="24"/>
        </w:rPr>
        <w:t>”, Fundației</w:t>
      </w:r>
      <w:r w:rsidRPr="00B10D0E">
        <w:rPr>
          <w:rFonts w:ascii="Times New Roman" w:hAnsi="Times New Roman"/>
          <w:sz w:val="24"/>
          <w:szCs w:val="24"/>
        </w:rPr>
        <w:t xml:space="preserve"> FARA, </w:t>
      </w:r>
      <w:r w:rsidR="00B10D0E" w:rsidRPr="00B10D0E">
        <w:rPr>
          <w:rFonts w:ascii="Times New Roman" w:hAnsi="Times New Roman"/>
          <w:sz w:val="24"/>
          <w:szCs w:val="24"/>
        </w:rPr>
        <w:t>Fundației</w:t>
      </w:r>
      <w:r w:rsidRPr="00B10D0E">
        <w:rPr>
          <w:rFonts w:ascii="Times New Roman" w:hAnsi="Times New Roman"/>
          <w:sz w:val="24"/>
          <w:szCs w:val="24"/>
        </w:rPr>
        <w:t xml:space="preserve"> ”Fight for Freedom”</w:t>
      </w:r>
      <w:r w:rsidR="00B10D0E" w:rsidRPr="00B10D0E">
        <w:rPr>
          <w:rFonts w:ascii="Times New Roman" w:hAnsi="Times New Roman"/>
          <w:sz w:val="24"/>
          <w:szCs w:val="24"/>
        </w:rPr>
        <w:t>, Organizației</w:t>
      </w:r>
      <w:r w:rsidRPr="00B10D0E">
        <w:rPr>
          <w:rFonts w:ascii="Times New Roman" w:hAnsi="Times New Roman"/>
          <w:sz w:val="24"/>
          <w:szCs w:val="24"/>
        </w:rPr>
        <w:t xml:space="preserve"> ”Salvați Copiii”</w:t>
      </w:r>
      <w:r w:rsidR="00B10D0E" w:rsidRPr="00B10D0E">
        <w:rPr>
          <w:rFonts w:ascii="Times New Roman" w:hAnsi="Times New Roman"/>
          <w:sz w:val="24"/>
          <w:szCs w:val="24"/>
        </w:rPr>
        <w:t>, Asociației</w:t>
      </w:r>
      <w:r w:rsidRPr="00B10D0E">
        <w:rPr>
          <w:rFonts w:ascii="Times New Roman" w:hAnsi="Times New Roman"/>
          <w:sz w:val="24"/>
          <w:szCs w:val="24"/>
        </w:rPr>
        <w:t xml:space="preserve"> de Ajutor </w:t>
      </w:r>
      <w:r w:rsidR="00B10D0E" w:rsidRPr="00B10D0E">
        <w:rPr>
          <w:rFonts w:ascii="Times New Roman" w:hAnsi="Times New Roman"/>
          <w:sz w:val="24"/>
          <w:szCs w:val="24"/>
        </w:rPr>
        <w:t>”</w:t>
      </w:r>
      <w:r w:rsidRPr="00B10D0E">
        <w:rPr>
          <w:rFonts w:ascii="Times New Roman" w:hAnsi="Times New Roman"/>
          <w:sz w:val="24"/>
          <w:szCs w:val="24"/>
        </w:rPr>
        <w:t>AMURTEL</w:t>
      </w:r>
      <w:r w:rsidR="00B10D0E" w:rsidRPr="00B10D0E">
        <w:rPr>
          <w:rFonts w:ascii="Times New Roman" w:hAnsi="Times New Roman"/>
          <w:sz w:val="24"/>
          <w:szCs w:val="24"/>
        </w:rPr>
        <w:t>”</w:t>
      </w:r>
      <w:r w:rsidRPr="00B10D0E">
        <w:rPr>
          <w:rFonts w:ascii="Times New Roman" w:hAnsi="Times New Roman"/>
          <w:sz w:val="24"/>
          <w:szCs w:val="24"/>
        </w:rPr>
        <w:t xml:space="preserve">, </w:t>
      </w:r>
      <w:r w:rsidR="00B10D0E" w:rsidRPr="00B10D0E">
        <w:rPr>
          <w:rFonts w:ascii="Times New Roman" w:hAnsi="Times New Roman"/>
          <w:sz w:val="24"/>
          <w:szCs w:val="24"/>
        </w:rPr>
        <w:t xml:space="preserve"> Fundației</w:t>
      </w:r>
      <w:r w:rsidRPr="00B10D0E">
        <w:rPr>
          <w:rFonts w:ascii="Times New Roman" w:hAnsi="Times New Roman"/>
          <w:sz w:val="24"/>
          <w:szCs w:val="24"/>
        </w:rPr>
        <w:t xml:space="preserve"> </w:t>
      </w:r>
      <w:r w:rsidR="00B10D0E" w:rsidRPr="00B10D0E">
        <w:rPr>
          <w:rFonts w:ascii="Times New Roman" w:hAnsi="Times New Roman"/>
          <w:sz w:val="24"/>
          <w:szCs w:val="24"/>
        </w:rPr>
        <w:t>IOM, Asociației</w:t>
      </w:r>
      <w:r w:rsidRPr="00B10D0E">
        <w:rPr>
          <w:rFonts w:ascii="Times New Roman" w:hAnsi="Times New Roman"/>
          <w:sz w:val="24"/>
          <w:szCs w:val="24"/>
        </w:rPr>
        <w:t xml:space="preserve"> Institutul Bucovina.</w:t>
      </w:r>
    </w:p>
    <w:p w:rsidR="00CA4D81" w:rsidRPr="00B10D0E" w:rsidRDefault="00CA4D81" w:rsidP="0099778D">
      <w:pPr>
        <w:ind w:right="-284"/>
        <w:jc w:val="both"/>
        <w:rPr>
          <w:rFonts w:ascii="Times New Roman" w:hAnsi="Times New Roman"/>
          <w:sz w:val="24"/>
          <w:szCs w:val="24"/>
          <w:lang w:val="ro-RO"/>
        </w:rPr>
      </w:pPr>
      <w:r w:rsidRPr="00B10D0E">
        <w:rPr>
          <w:rFonts w:ascii="Times New Roman" w:hAnsi="Times New Roman"/>
          <w:sz w:val="24"/>
          <w:szCs w:val="24"/>
        </w:rPr>
        <w:t xml:space="preserve">Scopul întâlnirii a costat în schimbul de experiență și stabilirea de contacte între entități în vederea configurării unui plan comun de lucru, precum și nevoia de întărire a colaborării între instituții și organizații pentru a forma o echipă </w:t>
      </w:r>
      <w:r w:rsidR="00B10D0E" w:rsidRPr="00B10D0E">
        <w:rPr>
          <w:rFonts w:ascii="Times New Roman" w:hAnsi="Times New Roman"/>
          <w:sz w:val="24"/>
          <w:szCs w:val="24"/>
        </w:rPr>
        <w:t xml:space="preserve">unitară </w:t>
      </w:r>
      <w:r w:rsidRPr="00B10D0E">
        <w:rPr>
          <w:rFonts w:ascii="Times New Roman" w:hAnsi="Times New Roman"/>
          <w:sz w:val="24"/>
          <w:szCs w:val="24"/>
        </w:rPr>
        <w:t xml:space="preserve">la nivelul județului Suceava, care să vină în sprijinul protecției și integrării refugiaților, mame și copii în special dar și persoane cu dizabilități care au ales să rămână pe termen mediu sau lung pe teritoriul județului nostru. </w:t>
      </w:r>
    </w:p>
    <w:p w:rsidR="00CA4D81" w:rsidRPr="00B10D0E" w:rsidRDefault="00CA4D81" w:rsidP="0099778D">
      <w:pPr>
        <w:ind w:right="-284"/>
        <w:jc w:val="both"/>
        <w:rPr>
          <w:rFonts w:ascii="Times New Roman" w:hAnsi="Times New Roman"/>
          <w:sz w:val="24"/>
          <w:szCs w:val="24"/>
        </w:rPr>
      </w:pPr>
      <w:r w:rsidRPr="00B10D0E">
        <w:rPr>
          <w:rFonts w:ascii="Times New Roman" w:hAnsi="Times New Roman"/>
          <w:sz w:val="24"/>
          <w:szCs w:val="24"/>
        </w:rPr>
        <w:t xml:space="preserve">Asociația de Ajutor AMURTEL a </w:t>
      </w:r>
      <w:r w:rsidR="00856375">
        <w:rPr>
          <w:rFonts w:ascii="Times New Roman" w:hAnsi="Times New Roman"/>
          <w:sz w:val="24"/>
          <w:szCs w:val="24"/>
        </w:rPr>
        <w:t>declarat</w:t>
      </w:r>
      <w:r w:rsidRPr="00B10D0E">
        <w:rPr>
          <w:rFonts w:ascii="Times New Roman" w:hAnsi="Times New Roman"/>
          <w:sz w:val="24"/>
          <w:szCs w:val="24"/>
        </w:rPr>
        <w:t xml:space="preserve"> că au fost oferite servicii de informare și service mapping prin intermediul platformei online </w:t>
      </w:r>
      <w:hyperlink r:id="rId40">
        <w:r w:rsidRPr="00B10D0E">
          <w:rPr>
            <w:rFonts w:ascii="Times New Roman" w:hAnsi="Times New Roman"/>
            <w:sz w:val="24"/>
            <w:szCs w:val="24"/>
            <w:u w:val="single"/>
          </w:rPr>
          <w:t>siret.help</w:t>
        </w:r>
      </w:hyperlink>
      <w:r w:rsidRPr="00B10D0E">
        <w:rPr>
          <w:rFonts w:ascii="Times New Roman" w:hAnsi="Times New Roman"/>
          <w:sz w:val="24"/>
          <w:szCs w:val="24"/>
        </w:rPr>
        <w:t xml:space="preserve">, destinate refugiaților din Vama Siret și județul Suceava. Infomațiile au fost afișate în patru limbi: română, engleză, ucraineană și rusă și se referă la organizații, ca date de contact și servicii oferite, informații din punct de vedere legal, referitoare la transport, cazare, suport psihosocial, protecție temporară etc. </w:t>
      </w:r>
    </w:p>
    <w:p w:rsidR="00CA4D81" w:rsidRPr="001C2CEC" w:rsidRDefault="00CA4D81" w:rsidP="00CA4D81">
      <w:pPr>
        <w:tabs>
          <w:tab w:val="left" w:pos="720"/>
        </w:tabs>
        <w:spacing w:line="256" w:lineRule="auto"/>
        <w:ind w:right="-149"/>
        <w:jc w:val="both"/>
        <w:rPr>
          <w:rFonts w:ascii="Times New Roman" w:hAnsi="Times New Roman"/>
          <w:b/>
          <w:sz w:val="24"/>
        </w:rPr>
      </w:pPr>
      <w:r w:rsidRPr="001C2CEC">
        <w:rPr>
          <w:rFonts w:ascii="Times New Roman" w:hAnsi="Times New Roman"/>
          <w:b/>
          <w:sz w:val="24"/>
        </w:rPr>
        <w:t>De la începutul conflictului armat, au trecut un număr de aproximativ 5.000 copii și 2.000 mame, refugiați din Ucraina.</w:t>
      </w:r>
    </w:p>
    <w:p w:rsidR="00CA4D81" w:rsidRPr="001C2CEC" w:rsidRDefault="00CA4D81" w:rsidP="00CA4D81">
      <w:pPr>
        <w:tabs>
          <w:tab w:val="left" w:pos="720"/>
        </w:tabs>
        <w:spacing w:line="256" w:lineRule="auto"/>
        <w:ind w:right="-149"/>
        <w:jc w:val="both"/>
        <w:rPr>
          <w:rFonts w:ascii="Times New Roman" w:hAnsi="Times New Roman"/>
          <w:b/>
          <w:sz w:val="24"/>
        </w:rPr>
      </w:pPr>
      <w:r w:rsidRPr="001C2CEC">
        <w:rPr>
          <w:rFonts w:ascii="Times New Roman" w:hAnsi="Times New Roman"/>
          <w:b/>
          <w:sz w:val="24"/>
        </w:rPr>
        <w:t xml:space="preserve">Dintre aceștia,  un număr de 1138 </w:t>
      </w:r>
      <w:r w:rsidRPr="001C2CEC">
        <w:rPr>
          <w:rFonts w:ascii="Times New Roman" w:hAnsi="Times New Roman"/>
          <w:b/>
          <w:sz w:val="24"/>
          <w:u w:val="single"/>
        </w:rPr>
        <w:t>de copii</w:t>
      </w:r>
      <w:r w:rsidRPr="001C2CEC">
        <w:rPr>
          <w:rFonts w:ascii="Times New Roman" w:hAnsi="Times New Roman"/>
          <w:b/>
          <w:sz w:val="24"/>
        </w:rPr>
        <w:t xml:space="preserve"> neîsoțiți /singuri, care au trecut prin punctele de frontieră din Siret și Vicovu de Sus, au beneficiat în Spațiile BLUE DOT din Vama Siret de asistență, consiliere și îndrumare în vederea obținerii documentelor necesare pentru a călători  mai departe alături de persoanele pe care părinții le-au împuternicit pentru a-i însoți. </w:t>
      </w:r>
    </w:p>
    <w:p w:rsidR="00CA4D81" w:rsidRDefault="00CA4D81" w:rsidP="00CA4D81">
      <w:pPr>
        <w:spacing w:after="160" w:line="256" w:lineRule="auto"/>
        <w:jc w:val="both"/>
        <w:rPr>
          <w:rFonts w:ascii="Times New Roman" w:hAnsi="Times New Roman"/>
          <w:b/>
          <w:sz w:val="24"/>
          <w:highlight w:val="yellow"/>
        </w:rPr>
      </w:pPr>
    </w:p>
    <w:p w:rsidR="0029624B" w:rsidRDefault="0029624B" w:rsidP="00DF7F21">
      <w:pPr>
        <w:pStyle w:val="ListParagraph"/>
        <w:numPr>
          <w:ilvl w:val="0"/>
          <w:numId w:val="93"/>
        </w:numPr>
        <w:ind w:right="-23"/>
        <w:jc w:val="both"/>
        <w:rPr>
          <w:rFonts w:ascii="Times New Roman" w:hAnsi="Times New Roman"/>
          <w:b/>
          <w:sz w:val="24"/>
          <w:szCs w:val="24"/>
          <w:lang w:val="ro-RO"/>
        </w:rPr>
        <w:sectPr w:rsidR="0029624B" w:rsidSect="00B119A3">
          <w:pgSz w:w="12240" w:h="15840"/>
          <w:pgMar w:top="1440" w:right="1041" w:bottom="1440" w:left="1418" w:header="709" w:footer="709" w:gutter="0"/>
          <w:cols w:space="708"/>
          <w:docGrid w:linePitch="360"/>
        </w:sectPr>
      </w:pPr>
    </w:p>
    <w:p w:rsidR="00CA4D81" w:rsidRPr="00CA4D81" w:rsidRDefault="00CA4D81" w:rsidP="00CA4D81">
      <w:pPr>
        <w:ind w:left="360" w:right="-23"/>
        <w:jc w:val="both"/>
        <w:rPr>
          <w:rFonts w:ascii="Times New Roman" w:hAnsi="Times New Roman"/>
          <w:b/>
          <w:sz w:val="24"/>
          <w:szCs w:val="24"/>
          <w:lang w:val="ro-RO"/>
        </w:rPr>
      </w:pPr>
      <w:r w:rsidRPr="00CA4D81">
        <w:rPr>
          <w:rFonts w:ascii="Times New Roman" w:hAnsi="Times New Roman"/>
          <w:b/>
          <w:sz w:val="24"/>
          <w:szCs w:val="24"/>
          <w:lang w:val="ro-RO"/>
        </w:rPr>
        <w:lastRenderedPageBreak/>
        <w:t>9.  ANEXĂ -INDICATORI</w:t>
      </w:r>
    </w:p>
    <w:p w:rsidR="001E0536" w:rsidRPr="00CA4D81" w:rsidRDefault="001E0536" w:rsidP="001E0536">
      <w:pPr>
        <w:ind w:left="360" w:right="-23"/>
        <w:jc w:val="both"/>
        <w:rPr>
          <w:rFonts w:ascii="Times New Roman" w:hAnsi="Times New Roman"/>
          <w:b/>
          <w:sz w:val="24"/>
          <w:szCs w:val="24"/>
          <w:lang w:val="ro-RO"/>
        </w:rPr>
      </w:pPr>
      <w:r>
        <w:rPr>
          <w:rFonts w:ascii="Times New Roman" w:hAnsi="Times New Roman"/>
          <w:b/>
          <w:color w:val="000000"/>
          <w:sz w:val="24"/>
          <w:szCs w:val="24"/>
          <w:lang w:val="ro-RO"/>
        </w:rPr>
        <w:t xml:space="preserve">9. 1 </w:t>
      </w:r>
      <w:r w:rsidRPr="00CA4D81">
        <w:rPr>
          <w:rFonts w:ascii="Times New Roman" w:hAnsi="Times New Roman"/>
          <w:b/>
          <w:sz w:val="24"/>
          <w:szCs w:val="24"/>
          <w:lang w:val="ro-RO"/>
        </w:rPr>
        <w:t>INDICATORI</w:t>
      </w:r>
      <w:r>
        <w:rPr>
          <w:rFonts w:ascii="Times New Roman" w:hAnsi="Times New Roman"/>
          <w:b/>
          <w:sz w:val="24"/>
          <w:szCs w:val="24"/>
          <w:lang w:val="ro-RO"/>
        </w:rPr>
        <w:t xml:space="preserve"> – COPII/TINERI</w:t>
      </w:r>
    </w:p>
    <w:p w:rsidR="001A0A4F" w:rsidRPr="001A0A4F" w:rsidRDefault="001A0A4F" w:rsidP="001A0A4F">
      <w:pPr>
        <w:ind w:right="-306"/>
        <w:jc w:val="both"/>
        <w:rPr>
          <w:rFonts w:ascii="Times New Roman" w:hAnsi="Times New Roman"/>
          <w:color w:val="000000"/>
          <w:sz w:val="24"/>
          <w:szCs w:val="24"/>
          <w:u w:val="single"/>
          <w:lang w:val="ro-RO"/>
        </w:rPr>
      </w:pPr>
      <w:r w:rsidRPr="001A0A4F">
        <w:rPr>
          <w:rFonts w:ascii="Times New Roman" w:hAnsi="Times New Roman"/>
          <w:color w:val="000000"/>
          <w:sz w:val="24"/>
          <w:szCs w:val="24"/>
          <w:u w:val="single"/>
          <w:lang w:val="ro-RO"/>
        </w:rPr>
        <w:t>Tabel privind beneficiarii serviciilor de tip rezidențial din structura DGASPC Suceava, structurați pe grupe de vârstă</w:t>
      </w:r>
    </w:p>
    <w:tbl>
      <w:tblPr>
        <w:tblW w:w="16634" w:type="dxa"/>
        <w:tblInd w:w="-147" w:type="dxa"/>
        <w:tblLayout w:type="fixed"/>
        <w:tblLook w:val="00A0" w:firstRow="1" w:lastRow="0" w:firstColumn="1" w:lastColumn="0" w:noHBand="0" w:noVBand="0"/>
      </w:tblPr>
      <w:tblGrid>
        <w:gridCol w:w="822"/>
        <w:gridCol w:w="534"/>
        <w:gridCol w:w="960"/>
        <w:gridCol w:w="960"/>
        <w:gridCol w:w="960"/>
        <w:gridCol w:w="960"/>
        <w:gridCol w:w="2572"/>
        <w:gridCol w:w="544"/>
        <w:gridCol w:w="478"/>
        <w:gridCol w:w="992"/>
        <w:gridCol w:w="199"/>
        <w:gridCol w:w="481"/>
        <w:gridCol w:w="479"/>
        <w:gridCol w:w="88"/>
        <w:gridCol w:w="567"/>
        <w:gridCol w:w="558"/>
        <w:gridCol w:w="576"/>
        <w:gridCol w:w="596"/>
        <w:gridCol w:w="754"/>
        <w:gridCol w:w="640"/>
        <w:gridCol w:w="211"/>
        <w:gridCol w:w="851"/>
        <w:gridCol w:w="852"/>
      </w:tblGrid>
      <w:tr w:rsidR="001A0A4F" w:rsidRPr="001A0A4F" w:rsidTr="001A0A4F">
        <w:trPr>
          <w:gridAfter w:val="4"/>
          <w:wAfter w:w="2554" w:type="dxa"/>
          <w:trHeight w:val="64"/>
        </w:trPr>
        <w:tc>
          <w:tcPr>
            <w:tcW w:w="822" w:type="dxa"/>
            <w:tcBorders>
              <w:top w:val="single" w:sz="4" w:space="0" w:color="auto"/>
              <w:left w:val="single" w:sz="4" w:space="0" w:color="auto"/>
              <w:right w:val="single" w:sz="4" w:space="0" w:color="auto"/>
            </w:tcBorders>
          </w:tcPr>
          <w:p w:rsidR="001A0A4F" w:rsidRPr="001A0A4F" w:rsidRDefault="001A0A4F" w:rsidP="001A0A4F">
            <w:pPr>
              <w:pStyle w:val="NoSpacing"/>
              <w:rPr>
                <w:rFonts w:ascii="Times New Roman" w:hAnsi="Times New Roman"/>
                <w:sz w:val="20"/>
                <w:szCs w:val="20"/>
              </w:rPr>
            </w:pPr>
            <w:r w:rsidRPr="001A0A4F">
              <w:rPr>
                <w:rFonts w:ascii="Times New Roman" w:hAnsi="Times New Roman"/>
                <w:sz w:val="20"/>
                <w:szCs w:val="20"/>
              </w:rPr>
              <w:t>Nr.</w:t>
            </w:r>
          </w:p>
          <w:p w:rsidR="001A0A4F" w:rsidRPr="001A0A4F" w:rsidRDefault="001A0A4F" w:rsidP="001A0A4F">
            <w:pPr>
              <w:pStyle w:val="NoSpacing"/>
              <w:rPr>
                <w:rFonts w:ascii="Times New Roman" w:hAnsi="Times New Roman"/>
                <w:sz w:val="20"/>
                <w:szCs w:val="20"/>
              </w:rPr>
            </w:pPr>
            <w:r w:rsidRPr="001A0A4F">
              <w:rPr>
                <w:rFonts w:ascii="Times New Roman" w:hAnsi="Times New Roman"/>
                <w:sz w:val="20"/>
                <w:szCs w:val="20"/>
              </w:rPr>
              <w:t>Crt.</w:t>
            </w:r>
          </w:p>
        </w:tc>
        <w:tc>
          <w:tcPr>
            <w:tcW w:w="6946" w:type="dxa"/>
            <w:gridSpan w:val="6"/>
            <w:vMerge w:val="restart"/>
            <w:tcBorders>
              <w:top w:val="single" w:sz="4" w:space="0" w:color="auto"/>
              <w:left w:val="single" w:sz="4" w:space="0" w:color="auto"/>
              <w:right w:val="single" w:sz="4" w:space="0" w:color="auto"/>
            </w:tcBorders>
            <w:vAlign w:val="bottom"/>
          </w:tcPr>
          <w:p w:rsidR="001A0A4F" w:rsidRPr="001A0A4F" w:rsidRDefault="001A0A4F" w:rsidP="001A0A4F">
            <w:pPr>
              <w:pStyle w:val="NoSpacing"/>
              <w:rPr>
                <w:rFonts w:ascii="Times New Roman" w:hAnsi="Times New Roman"/>
                <w:sz w:val="20"/>
                <w:szCs w:val="20"/>
              </w:rPr>
            </w:pPr>
            <w:r w:rsidRPr="001A0A4F">
              <w:rPr>
                <w:rFonts w:ascii="Times New Roman" w:hAnsi="Times New Roman"/>
                <w:sz w:val="20"/>
                <w:szCs w:val="20"/>
              </w:rPr>
              <w:t>SERVICII DE TIP REZIDENȚIAL DIN STRUCTURA DGASPC SUCEAVA</w:t>
            </w:r>
          </w:p>
        </w:tc>
        <w:tc>
          <w:tcPr>
            <w:tcW w:w="1022" w:type="dxa"/>
            <w:gridSpan w:val="2"/>
            <w:vMerge w:val="restart"/>
            <w:tcBorders>
              <w:top w:val="single" w:sz="4" w:space="0" w:color="auto"/>
              <w:left w:val="nil"/>
              <w:right w:val="single" w:sz="4" w:space="0" w:color="auto"/>
            </w:tcBorders>
          </w:tcPr>
          <w:p w:rsidR="001A0A4F" w:rsidRPr="001A0A4F" w:rsidRDefault="00B85D26" w:rsidP="001A0A4F">
            <w:pPr>
              <w:pStyle w:val="NoSpacing"/>
              <w:jc w:val="center"/>
              <w:rPr>
                <w:rFonts w:ascii="Times New Roman" w:hAnsi="Times New Roman"/>
                <w:sz w:val="20"/>
                <w:szCs w:val="20"/>
                <w:lang w:val="fr-FR"/>
              </w:rPr>
            </w:pPr>
            <w:r w:rsidRPr="001A0A4F">
              <w:rPr>
                <w:rFonts w:ascii="Times New Roman" w:hAnsi="Times New Roman"/>
                <w:sz w:val="20"/>
                <w:szCs w:val="20"/>
                <w:lang w:val="fr-FR"/>
              </w:rPr>
              <w:t>C</w:t>
            </w:r>
            <w:r w:rsidR="001A0A4F" w:rsidRPr="001A0A4F">
              <w:rPr>
                <w:rFonts w:ascii="Times New Roman" w:hAnsi="Times New Roman"/>
                <w:sz w:val="20"/>
                <w:szCs w:val="20"/>
                <w:lang w:val="fr-FR"/>
              </w:rPr>
              <w:t>apac</w:t>
            </w:r>
            <w:r>
              <w:rPr>
                <w:rFonts w:ascii="Times New Roman" w:hAnsi="Times New Roman"/>
                <w:sz w:val="20"/>
                <w:szCs w:val="20"/>
                <w:lang w:val="fr-FR"/>
              </w:rPr>
              <w:t xml:space="preserve"> </w:t>
            </w:r>
            <w:r w:rsidR="001A0A4F" w:rsidRPr="001A0A4F">
              <w:rPr>
                <w:rFonts w:ascii="Times New Roman" w:hAnsi="Times New Roman"/>
                <w:sz w:val="20"/>
                <w:szCs w:val="20"/>
                <w:lang w:val="fr-FR"/>
              </w:rPr>
              <w:t>itate</w:t>
            </w:r>
          </w:p>
        </w:tc>
        <w:tc>
          <w:tcPr>
            <w:tcW w:w="992" w:type="dxa"/>
            <w:vMerge w:val="restart"/>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ind w:left="-108"/>
              <w:jc w:val="center"/>
              <w:rPr>
                <w:rFonts w:ascii="Times New Roman" w:hAnsi="Times New Roman"/>
                <w:sz w:val="20"/>
                <w:szCs w:val="20"/>
                <w:lang w:val="fr-FR"/>
              </w:rPr>
            </w:pPr>
            <w:r w:rsidRPr="001A0A4F">
              <w:rPr>
                <w:rFonts w:ascii="Times New Roman" w:hAnsi="Times New Roman"/>
                <w:sz w:val="20"/>
                <w:szCs w:val="20"/>
                <w:lang w:val="fr-FR"/>
              </w:rPr>
              <w:t>Nr. total</w:t>
            </w:r>
          </w:p>
          <w:p w:rsidR="001A0A4F" w:rsidRPr="001A0A4F" w:rsidRDefault="001A0A4F" w:rsidP="001A0A4F">
            <w:pPr>
              <w:pStyle w:val="NoSpacing"/>
              <w:ind w:left="-108"/>
              <w:jc w:val="center"/>
              <w:rPr>
                <w:rFonts w:ascii="Times New Roman" w:hAnsi="Times New Roman"/>
                <w:sz w:val="20"/>
                <w:szCs w:val="20"/>
                <w:lang w:val="fr-FR"/>
              </w:rPr>
            </w:pPr>
            <w:r w:rsidRPr="001A0A4F">
              <w:rPr>
                <w:rFonts w:ascii="Times New Roman" w:hAnsi="Times New Roman"/>
                <w:sz w:val="20"/>
                <w:szCs w:val="20"/>
                <w:lang w:val="fr-FR"/>
              </w:rPr>
              <w:t>copii/tineri</w:t>
            </w:r>
          </w:p>
        </w:tc>
        <w:tc>
          <w:tcPr>
            <w:tcW w:w="4298" w:type="dxa"/>
            <w:gridSpan w:val="9"/>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jc w:val="center"/>
              <w:rPr>
                <w:rFonts w:ascii="Times New Roman" w:hAnsi="Times New Roman"/>
                <w:sz w:val="20"/>
                <w:szCs w:val="20"/>
                <w:lang w:val="fr-FR"/>
              </w:rPr>
            </w:pPr>
            <w:r w:rsidRPr="001A0A4F">
              <w:rPr>
                <w:rFonts w:ascii="Times New Roman" w:hAnsi="Times New Roman"/>
                <w:sz w:val="20"/>
                <w:szCs w:val="20"/>
                <w:lang w:val="fr-FR"/>
              </w:rPr>
              <w:t>Număr copii – grupe de vârstă (ani împliniţi)</w:t>
            </w:r>
          </w:p>
        </w:tc>
      </w:tr>
      <w:tr w:rsidR="001A0A4F" w:rsidRPr="001A0A4F" w:rsidTr="001A0A4F">
        <w:trPr>
          <w:gridAfter w:val="4"/>
          <w:wAfter w:w="2554" w:type="dxa"/>
          <w:trHeight w:val="64"/>
        </w:trPr>
        <w:tc>
          <w:tcPr>
            <w:tcW w:w="822" w:type="dxa"/>
            <w:tcBorders>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sz w:val="20"/>
                <w:szCs w:val="20"/>
              </w:rPr>
            </w:pPr>
          </w:p>
        </w:tc>
        <w:tc>
          <w:tcPr>
            <w:tcW w:w="6946" w:type="dxa"/>
            <w:gridSpan w:val="6"/>
            <w:vMerge/>
            <w:tcBorders>
              <w:left w:val="single" w:sz="4" w:space="0" w:color="auto"/>
              <w:bottom w:val="single" w:sz="4" w:space="0" w:color="auto"/>
              <w:right w:val="single" w:sz="4" w:space="0" w:color="auto"/>
            </w:tcBorders>
            <w:vAlign w:val="bottom"/>
          </w:tcPr>
          <w:p w:rsidR="001A0A4F" w:rsidRPr="001A0A4F" w:rsidRDefault="001A0A4F" w:rsidP="001A0A4F">
            <w:pPr>
              <w:pStyle w:val="NoSpacing"/>
              <w:rPr>
                <w:rFonts w:ascii="Times New Roman" w:hAnsi="Times New Roman"/>
                <w:sz w:val="20"/>
                <w:szCs w:val="20"/>
              </w:rPr>
            </w:pPr>
          </w:p>
        </w:tc>
        <w:tc>
          <w:tcPr>
            <w:tcW w:w="1022" w:type="dxa"/>
            <w:gridSpan w:val="2"/>
            <w:vMerge/>
            <w:tcBorders>
              <w:left w:val="nil"/>
              <w:bottom w:val="single" w:sz="4" w:space="0" w:color="auto"/>
              <w:right w:val="single" w:sz="4" w:space="0" w:color="auto"/>
            </w:tcBorders>
          </w:tcPr>
          <w:p w:rsidR="001A0A4F" w:rsidRPr="001A0A4F" w:rsidRDefault="001A0A4F" w:rsidP="001A0A4F">
            <w:pPr>
              <w:pStyle w:val="NoSpacing"/>
              <w:jc w:val="center"/>
              <w:rPr>
                <w:rFonts w:ascii="Times New Roman" w:hAnsi="Times New Roman"/>
                <w:sz w:val="20"/>
                <w:szCs w:val="20"/>
                <w:lang w:val="fr-FR"/>
              </w:rPr>
            </w:pPr>
          </w:p>
        </w:tc>
        <w:tc>
          <w:tcPr>
            <w:tcW w:w="992" w:type="dxa"/>
            <w:vMerge/>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jc w:val="center"/>
              <w:rPr>
                <w:rFonts w:ascii="Times New Roman" w:hAnsi="Times New Roman"/>
                <w:sz w:val="20"/>
                <w:szCs w:val="20"/>
                <w:lang w:val="fr-FR"/>
              </w:rPr>
            </w:pPr>
          </w:p>
        </w:tc>
        <w:tc>
          <w:tcPr>
            <w:tcW w:w="680" w:type="dxa"/>
            <w:gridSpan w:val="2"/>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jc w:val="center"/>
              <w:rPr>
                <w:rFonts w:ascii="Times New Roman" w:hAnsi="Times New Roman"/>
                <w:sz w:val="20"/>
                <w:szCs w:val="20"/>
                <w:lang w:val="fr-FR"/>
              </w:rPr>
            </w:pPr>
            <w:r w:rsidRPr="001A0A4F">
              <w:rPr>
                <w:rFonts w:ascii="Times New Roman" w:hAnsi="Times New Roman"/>
                <w:sz w:val="20"/>
                <w:szCs w:val="20"/>
                <w:lang w:val="fr-FR"/>
              </w:rPr>
              <w:t>&lt;1</w:t>
            </w:r>
          </w:p>
        </w:tc>
        <w:tc>
          <w:tcPr>
            <w:tcW w:w="567" w:type="dxa"/>
            <w:gridSpan w:val="2"/>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jc w:val="center"/>
              <w:rPr>
                <w:rFonts w:ascii="Times New Roman" w:hAnsi="Times New Roman"/>
                <w:sz w:val="20"/>
                <w:szCs w:val="20"/>
                <w:lang w:val="fr-FR"/>
              </w:rPr>
            </w:pPr>
            <w:r w:rsidRPr="001A0A4F">
              <w:rPr>
                <w:rFonts w:ascii="Times New Roman" w:hAnsi="Times New Roman"/>
                <w:sz w:val="20"/>
                <w:szCs w:val="20"/>
                <w:lang w:val="fr-FR"/>
              </w:rPr>
              <w:t>1-2</w:t>
            </w:r>
          </w:p>
        </w:tc>
        <w:tc>
          <w:tcPr>
            <w:tcW w:w="567" w:type="dxa"/>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jc w:val="center"/>
              <w:rPr>
                <w:rFonts w:ascii="Times New Roman" w:hAnsi="Times New Roman"/>
                <w:sz w:val="20"/>
                <w:szCs w:val="20"/>
                <w:lang w:val="fr-FR"/>
              </w:rPr>
            </w:pPr>
            <w:r w:rsidRPr="001A0A4F">
              <w:rPr>
                <w:rFonts w:ascii="Times New Roman" w:hAnsi="Times New Roman"/>
                <w:sz w:val="20"/>
                <w:szCs w:val="20"/>
                <w:lang w:val="fr-FR"/>
              </w:rPr>
              <w:t>3-6</w:t>
            </w:r>
          </w:p>
        </w:tc>
        <w:tc>
          <w:tcPr>
            <w:tcW w:w="558" w:type="dxa"/>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jc w:val="center"/>
              <w:rPr>
                <w:rFonts w:ascii="Times New Roman" w:hAnsi="Times New Roman"/>
                <w:sz w:val="20"/>
                <w:szCs w:val="20"/>
                <w:lang w:val="fr-FR"/>
              </w:rPr>
            </w:pPr>
            <w:r w:rsidRPr="001A0A4F">
              <w:rPr>
                <w:rFonts w:ascii="Times New Roman" w:hAnsi="Times New Roman"/>
                <w:sz w:val="20"/>
                <w:szCs w:val="20"/>
                <w:lang w:val="fr-FR"/>
              </w:rPr>
              <w:t>7-9</w:t>
            </w:r>
          </w:p>
        </w:tc>
        <w:tc>
          <w:tcPr>
            <w:tcW w:w="576" w:type="dxa"/>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ind w:right="-108"/>
              <w:jc w:val="center"/>
              <w:rPr>
                <w:rFonts w:ascii="Times New Roman" w:hAnsi="Times New Roman"/>
                <w:sz w:val="20"/>
                <w:szCs w:val="20"/>
                <w:lang w:val="fr-FR"/>
              </w:rPr>
            </w:pPr>
            <w:r w:rsidRPr="001A0A4F">
              <w:rPr>
                <w:rFonts w:ascii="Times New Roman" w:hAnsi="Times New Roman"/>
                <w:sz w:val="20"/>
                <w:szCs w:val="20"/>
                <w:lang w:val="fr-FR"/>
              </w:rPr>
              <w:t>10-13</w:t>
            </w:r>
          </w:p>
        </w:tc>
        <w:tc>
          <w:tcPr>
            <w:tcW w:w="596" w:type="dxa"/>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jc w:val="center"/>
              <w:rPr>
                <w:rFonts w:ascii="Times New Roman" w:hAnsi="Times New Roman"/>
                <w:sz w:val="20"/>
                <w:szCs w:val="20"/>
                <w:lang w:val="fr-FR"/>
              </w:rPr>
            </w:pPr>
            <w:r w:rsidRPr="001A0A4F">
              <w:rPr>
                <w:rFonts w:ascii="Times New Roman" w:hAnsi="Times New Roman"/>
                <w:sz w:val="20"/>
                <w:szCs w:val="20"/>
                <w:lang w:val="fr-FR"/>
              </w:rPr>
              <w:t>14-17</w:t>
            </w:r>
          </w:p>
        </w:tc>
        <w:tc>
          <w:tcPr>
            <w:tcW w:w="754" w:type="dxa"/>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jc w:val="center"/>
              <w:rPr>
                <w:rFonts w:ascii="Times New Roman" w:hAnsi="Times New Roman"/>
                <w:sz w:val="20"/>
                <w:szCs w:val="20"/>
                <w:lang w:val="fr-FR"/>
              </w:rPr>
            </w:pPr>
            <w:r w:rsidRPr="001A0A4F">
              <w:rPr>
                <w:rFonts w:ascii="Times New Roman" w:hAnsi="Times New Roman"/>
                <w:sz w:val="20"/>
                <w:szCs w:val="20"/>
                <w:lang w:val="fr-FR"/>
              </w:rPr>
              <w:t>&gt;18</w:t>
            </w:r>
          </w:p>
        </w:tc>
      </w:tr>
      <w:tr w:rsidR="001A0A4F" w:rsidRPr="001A0A4F" w:rsidTr="001A0A4F">
        <w:trPr>
          <w:gridAfter w:val="4"/>
          <w:wAfter w:w="2554" w:type="dxa"/>
          <w:trHeight w:val="442"/>
        </w:trPr>
        <w:tc>
          <w:tcPr>
            <w:tcW w:w="822" w:type="dxa"/>
            <w:tcBorders>
              <w:top w:val="nil"/>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snapToGrid w:val="0"/>
                <w:sz w:val="20"/>
                <w:szCs w:val="20"/>
              </w:rPr>
            </w:pPr>
          </w:p>
          <w:p w:rsidR="001A0A4F" w:rsidRPr="001A0A4F" w:rsidRDefault="001A0A4F" w:rsidP="001A0A4F">
            <w:pPr>
              <w:pStyle w:val="NoSpacing"/>
              <w:rPr>
                <w:rFonts w:ascii="Times New Roman" w:hAnsi="Times New Roman"/>
                <w:sz w:val="20"/>
                <w:szCs w:val="20"/>
              </w:rPr>
            </w:pPr>
          </w:p>
        </w:tc>
        <w:tc>
          <w:tcPr>
            <w:tcW w:w="6946" w:type="dxa"/>
            <w:gridSpan w:val="6"/>
            <w:tcBorders>
              <w:top w:val="nil"/>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snapToGrid w:val="0"/>
                <w:sz w:val="20"/>
                <w:szCs w:val="20"/>
              </w:rPr>
            </w:pPr>
            <w:r w:rsidRPr="001A0A4F">
              <w:rPr>
                <w:rFonts w:ascii="Times New Roman" w:hAnsi="Times New Roman"/>
                <w:snapToGrid w:val="0"/>
                <w:sz w:val="20"/>
                <w:szCs w:val="20"/>
              </w:rPr>
              <w:t xml:space="preserve">Complexul de recuperare neuro-psiho-motorie Blijdorp-O Nouă Viaţă Suceava- </w:t>
            </w:r>
            <w:r w:rsidRPr="001A0A4F">
              <w:rPr>
                <w:rFonts w:ascii="Times New Roman" w:hAnsi="Times New Roman"/>
                <w:sz w:val="20"/>
                <w:szCs w:val="20"/>
              </w:rPr>
              <w:t xml:space="preserve">Centrul de  servicii sociale pentru copii cu dizabilităţi </w:t>
            </w:r>
          </w:p>
          <w:p w:rsidR="001A0A4F" w:rsidRPr="001A0A4F" w:rsidRDefault="001A0A4F" w:rsidP="001A0A4F">
            <w:pPr>
              <w:pStyle w:val="NoSpacing"/>
              <w:rPr>
                <w:rFonts w:ascii="Times New Roman" w:hAnsi="Times New Roman"/>
                <w:bCs/>
                <w:sz w:val="20"/>
                <w:szCs w:val="20"/>
              </w:rPr>
            </w:pPr>
            <w:r w:rsidRPr="001A0A4F">
              <w:rPr>
                <w:rFonts w:ascii="Times New Roman" w:hAnsi="Times New Roman"/>
                <w:bCs/>
                <w:iCs/>
                <w:sz w:val="20"/>
                <w:szCs w:val="20"/>
              </w:rPr>
              <w:t xml:space="preserve">-Casa de tip familial "O nouă viaţă" </w:t>
            </w:r>
          </w:p>
        </w:tc>
        <w:tc>
          <w:tcPr>
            <w:tcW w:w="1022" w:type="dxa"/>
            <w:gridSpan w:val="2"/>
            <w:tcBorders>
              <w:top w:val="single" w:sz="4" w:space="0" w:color="auto"/>
              <w:left w:val="nil"/>
              <w:bottom w:val="single" w:sz="4" w:space="0" w:color="auto"/>
              <w:right w:val="single" w:sz="4" w:space="0" w:color="auto"/>
            </w:tcBorders>
            <w:vAlign w:val="bottom"/>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9</w:t>
            </w:r>
          </w:p>
        </w:tc>
        <w:tc>
          <w:tcPr>
            <w:tcW w:w="992" w:type="dxa"/>
            <w:tcBorders>
              <w:top w:val="nil"/>
              <w:left w:val="nil"/>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9</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2</w:t>
            </w:r>
          </w:p>
        </w:tc>
        <w:tc>
          <w:tcPr>
            <w:tcW w:w="567" w:type="dxa"/>
            <w:tcBorders>
              <w:top w:val="single" w:sz="4" w:space="0" w:color="auto"/>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2</w:t>
            </w:r>
          </w:p>
        </w:tc>
        <w:tc>
          <w:tcPr>
            <w:tcW w:w="576" w:type="dxa"/>
            <w:tcBorders>
              <w:top w:val="single" w:sz="4" w:space="0" w:color="auto"/>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c>
          <w:tcPr>
            <w:tcW w:w="596" w:type="dxa"/>
            <w:tcBorders>
              <w:top w:val="single" w:sz="4" w:space="0" w:color="auto"/>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w:t>
            </w:r>
          </w:p>
        </w:tc>
        <w:tc>
          <w:tcPr>
            <w:tcW w:w="754" w:type="dxa"/>
            <w:tcBorders>
              <w:top w:val="single" w:sz="4" w:space="0" w:color="auto"/>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r>
      <w:tr w:rsidR="001A0A4F" w:rsidRPr="001A0A4F" w:rsidTr="001A0A4F">
        <w:trPr>
          <w:gridAfter w:val="4"/>
          <w:wAfter w:w="2554" w:type="dxa"/>
          <w:trHeight w:val="581"/>
        </w:trPr>
        <w:tc>
          <w:tcPr>
            <w:tcW w:w="822" w:type="dxa"/>
            <w:tcBorders>
              <w:top w:val="nil"/>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snapToGrid w:val="0"/>
                <w:sz w:val="20"/>
                <w:szCs w:val="20"/>
              </w:rPr>
            </w:pPr>
          </w:p>
        </w:tc>
        <w:tc>
          <w:tcPr>
            <w:tcW w:w="6946" w:type="dxa"/>
            <w:gridSpan w:val="6"/>
            <w:tcBorders>
              <w:top w:val="nil"/>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snapToGrid w:val="0"/>
                <w:sz w:val="20"/>
                <w:szCs w:val="20"/>
              </w:rPr>
            </w:pPr>
            <w:r w:rsidRPr="001A0A4F">
              <w:rPr>
                <w:rFonts w:ascii="Times New Roman" w:hAnsi="Times New Roman"/>
                <w:snapToGrid w:val="0"/>
                <w:sz w:val="20"/>
                <w:szCs w:val="20"/>
              </w:rPr>
              <w:t xml:space="preserve">Complexul de recuperare neuro-psiho-motorie Blijdorp-O Nouă Viaţă Suceava- </w:t>
            </w:r>
            <w:r w:rsidRPr="001A0A4F">
              <w:rPr>
                <w:rFonts w:ascii="Times New Roman" w:hAnsi="Times New Roman"/>
                <w:sz w:val="20"/>
                <w:szCs w:val="20"/>
              </w:rPr>
              <w:t xml:space="preserve">Centrul de  servicii sociale pentru copii cu dizabilităţi </w:t>
            </w:r>
          </w:p>
          <w:p w:rsidR="001A0A4F" w:rsidRPr="001A0A4F" w:rsidRDefault="001A0A4F" w:rsidP="001A0A4F">
            <w:pPr>
              <w:pStyle w:val="NoSpacing"/>
              <w:rPr>
                <w:rFonts w:ascii="Times New Roman" w:hAnsi="Times New Roman"/>
                <w:bCs/>
                <w:iCs/>
                <w:sz w:val="20"/>
                <w:szCs w:val="20"/>
              </w:rPr>
            </w:pPr>
            <w:r w:rsidRPr="001A0A4F">
              <w:rPr>
                <w:rFonts w:ascii="Times New Roman" w:hAnsi="Times New Roman"/>
                <w:sz w:val="20"/>
                <w:szCs w:val="20"/>
              </w:rPr>
              <w:t xml:space="preserve">-Centrul de tip respiro pentru copii </w:t>
            </w:r>
          </w:p>
        </w:tc>
        <w:tc>
          <w:tcPr>
            <w:tcW w:w="1022" w:type="dxa"/>
            <w:gridSpan w:val="2"/>
            <w:tcBorders>
              <w:top w:val="single" w:sz="4" w:space="0" w:color="auto"/>
              <w:left w:val="nil"/>
              <w:bottom w:val="single" w:sz="4" w:space="0" w:color="auto"/>
              <w:right w:val="single" w:sz="4" w:space="0" w:color="auto"/>
            </w:tcBorders>
            <w:vAlign w:val="bottom"/>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2</w:t>
            </w:r>
          </w:p>
        </w:tc>
        <w:tc>
          <w:tcPr>
            <w:tcW w:w="992" w:type="dxa"/>
            <w:tcBorders>
              <w:top w:val="nil"/>
              <w:left w:val="nil"/>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0</w:t>
            </w:r>
          </w:p>
        </w:tc>
        <w:tc>
          <w:tcPr>
            <w:tcW w:w="680" w:type="dxa"/>
            <w:gridSpan w:val="2"/>
            <w:tcBorders>
              <w:top w:val="nil"/>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9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754"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r>
      <w:tr w:rsidR="001A0A4F" w:rsidRPr="001A0A4F" w:rsidTr="001A0A4F">
        <w:trPr>
          <w:trHeight w:val="65"/>
        </w:trPr>
        <w:tc>
          <w:tcPr>
            <w:tcW w:w="822" w:type="dxa"/>
            <w:tcBorders>
              <w:top w:val="nil"/>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nil"/>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snapToGrid w:val="0"/>
                <w:sz w:val="20"/>
                <w:szCs w:val="20"/>
              </w:rPr>
            </w:pPr>
            <w:r w:rsidRPr="001A0A4F">
              <w:rPr>
                <w:rFonts w:ascii="Times New Roman" w:hAnsi="Times New Roman"/>
                <w:snapToGrid w:val="0"/>
                <w:sz w:val="20"/>
                <w:szCs w:val="20"/>
              </w:rPr>
              <w:t xml:space="preserve">Complexul de recuperare neuro-psiho-motorie Blijdorp-O Nouă Viaţă Suceava- </w:t>
            </w:r>
            <w:r w:rsidRPr="001A0A4F">
              <w:rPr>
                <w:rFonts w:ascii="Times New Roman" w:hAnsi="Times New Roman"/>
                <w:sz w:val="20"/>
                <w:szCs w:val="20"/>
              </w:rPr>
              <w:t xml:space="preserve">centrul de  servicii sociale pentru copii cu dizabilităţi </w:t>
            </w:r>
          </w:p>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-Casa de tip familial Șcheia</w:t>
            </w:r>
          </w:p>
        </w:tc>
        <w:tc>
          <w:tcPr>
            <w:tcW w:w="1022" w:type="dxa"/>
            <w:gridSpan w:val="2"/>
            <w:tcBorders>
              <w:top w:val="single" w:sz="4" w:space="0" w:color="auto"/>
              <w:left w:val="nil"/>
              <w:bottom w:val="single" w:sz="4" w:space="0" w:color="auto"/>
              <w:right w:val="single" w:sz="4" w:space="0" w:color="auto"/>
            </w:tcBorders>
            <w:vAlign w:val="bottom"/>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8</w:t>
            </w:r>
          </w:p>
        </w:tc>
        <w:tc>
          <w:tcPr>
            <w:tcW w:w="992" w:type="dxa"/>
            <w:tcBorders>
              <w:top w:val="nil"/>
              <w:left w:val="nil"/>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6</w:t>
            </w:r>
          </w:p>
        </w:tc>
        <w:tc>
          <w:tcPr>
            <w:tcW w:w="680" w:type="dxa"/>
            <w:gridSpan w:val="2"/>
            <w:tcBorders>
              <w:top w:val="nil"/>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w:t>
            </w:r>
          </w:p>
        </w:tc>
        <w:tc>
          <w:tcPr>
            <w:tcW w:w="59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754"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5</w:t>
            </w:r>
          </w:p>
        </w:tc>
        <w:tc>
          <w:tcPr>
            <w:tcW w:w="851" w:type="dxa"/>
            <w:gridSpan w:val="2"/>
            <w:vAlign w:val="bottom"/>
          </w:tcPr>
          <w:p w:rsidR="001A0A4F" w:rsidRPr="001A0A4F" w:rsidRDefault="001A0A4F" w:rsidP="001A0A4F">
            <w:pPr>
              <w:jc w:val="center"/>
              <w:rPr>
                <w:rFonts w:ascii="Times New Roman" w:hAnsi="Times New Roman"/>
                <w:color w:val="000000"/>
                <w:sz w:val="20"/>
                <w:szCs w:val="20"/>
              </w:rPr>
            </w:pPr>
          </w:p>
        </w:tc>
        <w:tc>
          <w:tcPr>
            <w:tcW w:w="851" w:type="dxa"/>
            <w:vAlign w:val="bottom"/>
          </w:tcPr>
          <w:p w:rsidR="001A0A4F" w:rsidRPr="001A0A4F" w:rsidRDefault="001A0A4F" w:rsidP="001A0A4F">
            <w:pPr>
              <w:jc w:val="center"/>
              <w:rPr>
                <w:rFonts w:ascii="Times New Roman" w:hAnsi="Times New Roman"/>
                <w:color w:val="000000"/>
                <w:sz w:val="20"/>
                <w:szCs w:val="20"/>
              </w:rPr>
            </w:pPr>
          </w:p>
        </w:tc>
        <w:tc>
          <w:tcPr>
            <w:tcW w:w="852" w:type="dxa"/>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2</w:t>
            </w:r>
          </w:p>
        </w:tc>
      </w:tr>
      <w:tr w:rsidR="001A0A4F" w:rsidRPr="001A0A4F" w:rsidTr="001A0A4F">
        <w:trPr>
          <w:trHeight w:val="50"/>
        </w:trPr>
        <w:tc>
          <w:tcPr>
            <w:tcW w:w="822" w:type="dxa"/>
            <w:tcBorders>
              <w:top w:val="nil"/>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nil"/>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de protecţie pentru copilul aflat în dificultate Rădăuţi-Solca</w:t>
            </w:r>
          </w:p>
          <w:p w:rsidR="001A0A4F" w:rsidRPr="001A0A4F" w:rsidRDefault="001A0A4F" w:rsidP="001A0A4F">
            <w:pPr>
              <w:pStyle w:val="NoSpacing"/>
              <w:rPr>
                <w:rFonts w:ascii="Times New Roman" w:hAnsi="Times New Roman"/>
                <w:snapToGrid w:val="0"/>
                <w:sz w:val="20"/>
                <w:szCs w:val="20"/>
                <w:lang w:val="fr-FR"/>
              </w:rPr>
            </w:pPr>
            <w:r w:rsidRPr="001A0A4F">
              <w:rPr>
                <w:rFonts w:ascii="Times New Roman" w:hAnsi="Times New Roman"/>
                <w:snapToGrid w:val="0"/>
                <w:sz w:val="20"/>
                <w:szCs w:val="20"/>
                <w:lang w:val="fr-FR"/>
              </w:rPr>
              <w:t>-Casa de tip familial ”Universul Copiilor” Rădăuţi</w:t>
            </w:r>
          </w:p>
        </w:tc>
        <w:tc>
          <w:tcPr>
            <w:tcW w:w="1022" w:type="dxa"/>
            <w:gridSpan w:val="2"/>
            <w:tcBorders>
              <w:top w:val="single" w:sz="4" w:space="0" w:color="auto"/>
              <w:left w:val="nil"/>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12</w:t>
            </w:r>
          </w:p>
        </w:tc>
        <w:tc>
          <w:tcPr>
            <w:tcW w:w="992" w:type="dxa"/>
            <w:tcBorders>
              <w:top w:val="nil"/>
              <w:left w:val="nil"/>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7</w:t>
            </w:r>
          </w:p>
        </w:tc>
        <w:tc>
          <w:tcPr>
            <w:tcW w:w="680" w:type="dxa"/>
            <w:gridSpan w:val="2"/>
            <w:tcBorders>
              <w:top w:val="nil"/>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9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c>
          <w:tcPr>
            <w:tcW w:w="754"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3</w:t>
            </w:r>
          </w:p>
        </w:tc>
        <w:tc>
          <w:tcPr>
            <w:tcW w:w="851" w:type="dxa"/>
            <w:gridSpan w:val="2"/>
            <w:vAlign w:val="bottom"/>
          </w:tcPr>
          <w:p w:rsidR="001A0A4F" w:rsidRPr="001A0A4F" w:rsidRDefault="001A0A4F" w:rsidP="001A0A4F">
            <w:pPr>
              <w:jc w:val="center"/>
              <w:rPr>
                <w:rFonts w:ascii="Times New Roman" w:hAnsi="Times New Roman"/>
                <w:color w:val="000000"/>
                <w:sz w:val="20"/>
                <w:szCs w:val="20"/>
              </w:rPr>
            </w:pPr>
          </w:p>
        </w:tc>
        <w:tc>
          <w:tcPr>
            <w:tcW w:w="851" w:type="dxa"/>
            <w:vAlign w:val="bottom"/>
          </w:tcPr>
          <w:p w:rsidR="001A0A4F" w:rsidRPr="001A0A4F" w:rsidRDefault="001A0A4F" w:rsidP="001A0A4F">
            <w:pPr>
              <w:jc w:val="center"/>
              <w:rPr>
                <w:rFonts w:ascii="Times New Roman" w:hAnsi="Times New Roman"/>
                <w:color w:val="000000"/>
                <w:sz w:val="20"/>
                <w:szCs w:val="20"/>
              </w:rPr>
            </w:pPr>
          </w:p>
        </w:tc>
        <w:tc>
          <w:tcPr>
            <w:tcW w:w="852" w:type="dxa"/>
            <w:vAlign w:val="bottom"/>
          </w:tcPr>
          <w:p w:rsidR="001A0A4F" w:rsidRPr="001A0A4F" w:rsidRDefault="001A0A4F" w:rsidP="001A0A4F">
            <w:pPr>
              <w:jc w:val="center"/>
              <w:rPr>
                <w:rFonts w:ascii="Times New Roman" w:hAnsi="Times New Roman"/>
                <w:color w:val="000000"/>
                <w:sz w:val="20"/>
                <w:szCs w:val="20"/>
              </w:rPr>
            </w:pPr>
          </w:p>
        </w:tc>
      </w:tr>
      <w:tr w:rsidR="001A0A4F" w:rsidRPr="001A0A4F" w:rsidTr="001A0A4F">
        <w:trPr>
          <w:trHeight w:val="503"/>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de protecţie pentru copilul aflat în dificultate Rădăuţi-Solca</w:t>
            </w:r>
          </w:p>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 xml:space="preserve">-Casa de tip familial ”Prietenia” Solca </w:t>
            </w:r>
          </w:p>
        </w:tc>
        <w:tc>
          <w:tcPr>
            <w:tcW w:w="1022" w:type="dxa"/>
            <w:gridSpan w:val="2"/>
            <w:tcBorders>
              <w:top w:val="single" w:sz="4" w:space="0" w:color="auto"/>
              <w:left w:val="nil"/>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12</w:t>
            </w:r>
          </w:p>
        </w:tc>
        <w:tc>
          <w:tcPr>
            <w:tcW w:w="992" w:type="dxa"/>
            <w:tcBorders>
              <w:top w:val="nil"/>
              <w:left w:val="nil"/>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11</w:t>
            </w:r>
          </w:p>
        </w:tc>
        <w:tc>
          <w:tcPr>
            <w:tcW w:w="680" w:type="dxa"/>
            <w:gridSpan w:val="2"/>
            <w:tcBorders>
              <w:top w:val="nil"/>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3</w:t>
            </w:r>
          </w:p>
        </w:tc>
        <w:tc>
          <w:tcPr>
            <w:tcW w:w="59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6</w:t>
            </w:r>
          </w:p>
        </w:tc>
        <w:tc>
          <w:tcPr>
            <w:tcW w:w="754"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2</w:t>
            </w:r>
          </w:p>
        </w:tc>
        <w:tc>
          <w:tcPr>
            <w:tcW w:w="851" w:type="dxa"/>
            <w:gridSpan w:val="2"/>
            <w:vAlign w:val="bottom"/>
          </w:tcPr>
          <w:p w:rsidR="001A0A4F" w:rsidRPr="001A0A4F" w:rsidRDefault="001A0A4F" w:rsidP="001A0A4F">
            <w:pPr>
              <w:jc w:val="center"/>
              <w:rPr>
                <w:rFonts w:ascii="Times New Roman" w:hAnsi="Times New Roman"/>
                <w:color w:val="000000"/>
                <w:sz w:val="20"/>
                <w:szCs w:val="20"/>
              </w:rPr>
            </w:pPr>
          </w:p>
        </w:tc>
        <w:tc>
          <w:tcPr>
            <w:tcW w:w="851" w:type="dxa"/>
            <w:vAlign w:val="bottom"/>
          </w:tcPr>
          <w:p w:rsidR="001A0A4F" w:rsidRPr="001A0A4F" w:rsidRDefault="001A0A4F" w:rsidP="001A0A4F">
            <w:pPr>
              <w:jc w:val="center"/>
              <w:rPr>
                <w:rFonts w:ascii="Times New Roman" w:hAnsi="Times New Roman"/>
                <w:color w:val="000000"/>
                <w:sz w:val="20"/>
                <w:szCs w:val="20"/>
              </w:rPr>
            </w:pPr>
          </w:p>
        </w:tc>
        <w:tc>
          <w:tcPr>
            <w:tcW w:w="852" w:type="dxa"/>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2</w:t>
            </w:r>
          </w:p>
        </w:tc>
      </w:tr>
      <w:tr w:rsidR="001A0A4F" w:rsidRPr="001A0A4F" w:rsidTr="001A0A4F">
        <w:trPr>
          <w:gridAfter w:val="4"/>
          <w:wAfter w:w="2554" w:type="dxa"/>
          <w:trHeight w:val="550"/>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de protecţie pentru copilul aflat în dificultate Rădăuţi-Solca-Siret</w:t>
            </w:r>
          </w:p>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 xml:space="preserve">-Casa de tip familial ”Cireșarii” Solca </w:t>
            </w:r>
          </w:p>
        </w:tc>
        <w:tc>
          <w:tcPr>
            <w:tcW w:w="1022" w:type="dxa"/>
            <w:gridSpan w:val="2"/>
            <w:tcBorders>
              <w:top w:val="single" w:sz="4" w:space="0" w:color="auto"/>
              <w:left w:val="single" w:sz="4" w:space="0" w:color="auto"/>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12</w:t>
            </w:r>
          </w:p>
        </w:tc>
        <w:tc>
          <w:tcPr>
            <w:tcW w:w="992"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9</w:t>
            </w:r>
          </w:p>
        </w:tc>
        <w:tc>
          <w:tcPr>
            <w:tcW w:w="680" w:type="dxa"/>
            <w:gridSpan w:val="2"/>
            <w:tcBorders>
              <w:top w:val="nil"/>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6</w:t>
            </w:r>
          </w:p>
        </w:tc>
        <w:tc>
          <w:tcPr>
            <w:tcW w:w="59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3</w:t>
            </w:r>
          </w:p>
        </w:tc>
        <w:tc>
          <w:tcPr>
            <w:tcW w:w="754"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r>
      <w:tr w:rsidR="001A0A4F" w:rsidRPr="001A0A4F" w:rsidTr="001A0A4F">
        <w:trPr>
          <w:gridAfter w:val="4"/>
          <w:wAfter w:w="2554" w:type="dxa"/>
          <w:trHeight w:val="571"/>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Gura Humorului</w:t>
            </w:r>
          </w:p>
          <w:p w:rsidR="001A0A4F" w:rsidRPr="001A0A4F" w:rsidRDefault="001A0A4F" w:rsidP="001A0A4F">
            <w:pPr>
              <w:pStyle w:val="NoSpacing"/>
              <w:rPr>
                <w:rFonts w:ascii="Times New Roman" w:hAnsi="Times New Roman"/>
                <w:snapToGrid w:val="0"/>
                <w:sz w:val="20"/>
                <w:szCs w:val="20"/>
                <w:lang w:val="fr-FR"/>
              </w:rPr>
            </w:pPr>
            <w:r w:rsidRPr="001A0A4F">
              <w:rPr>
                <w:rFonts w:ascii="Times New Roman" w:hAnsi="Times New Roman"/>
                <w:snapToGrid w:val="0"/>
                <w:sz w:val="20"/>
                <w:szCs w:val="20"/>
                <w:lang w:val="fr-FR"/>
              </w:rPr>
              <w:t xml:space="preserve">-Casa de tip familial nr. 6 </w:t>
            </w:r>
          </w:p>
        </w:tc>
        <w:tc>
          <w:tcPr>
            <w:tcW w:w="1022" w:type="dxa"/>
            <w:gridSpan w:val="2"/>
            <w:tcBorders>
              <w:top w:val="single" w:sz="4" w:space="0" w:color="auto"/>
              <w:left w:val="single" w:sz="4" w:space="0" w:color="auto"/>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12</w:t>
            </w:r>
          </w:p>
        </w:tc>
        <w:tc>
          <w:tcPr>
            <w:tcW w:w="992"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14</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3</w:t>
            </w: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7</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r>
      <w:tr w:rsidR="001A0A4F" w:rsidRPr="001A0A4F" w:rsidTr="001A0A4F">
        <w:trPr>
          <w:gridAfter w:val="4"/>
          <w:wAfter w:w="2554" w:type="dxa"/>
          <w:trHeight w:val="511"/>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Gura Humorului</w:t>
            </w:r>
          </w:p>
          <w:p w:rsidR="001A0A4F" w:rsidRPr="001A0A4F" w:rsidRDefault="001A0A4F" w:rsidP="001A0A4F">
            <w:pPr>
              <w:pStyle w:val="NoSpacing"/>
              <w:rPr>
                <w:rFonts w:ascii="Times New Roman" w:hAnsi="Times New Roman"/>
                <w:snapToGrid w:val="0"/>
                <w:sz w:val="20"/>
                <w:szCs w:val="20"/>
                <w:lang w:val="fr-FR"/>
              </w:rPr>
            </w:pPr>
            <w:r w:rsidRPr="001A0A4F">
              <w:rPr>
                <w:rFonts w:ascii="Times New Roman" w:hAnsi="Times New Roman"/>
                <w:snapToGrid w:val="0"/>
                <w:sz w:val="20"/>
                <w:szCs w:val="20"/>
                <w:lang w:val="fr-FR"/>
              </w:rPr>
              <w:t>-Casa de tip familial nr.7 copil cu dizabilităţi</w:t>
            </w:r>
          </w:p>
        </w:tc>
        <w:tc>
          <w:tcPr>
            <w:tcW w:w="1022" w:type="dxa"/>
            <w:gridSpan w:val="2"/>
            <w:tcBorders>
              <w:top w:val="single" w:sz="4" w:space="0" w:color="auto"/>
              <w:left w:val="single" w:sz="4" w:space="0" w:color="auto"/>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12</w:t>
            </w:r>
          </w:p>
        </w:tc>
        <w:tc>
          <w:tcPr>
            <w:tcW w:w="992"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5</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r>
      <w:tr w:rsidR="001A0A4F" w:rsidRPr="001A0A4F" w:rsidTr="0099778D">
        <w:trPr>
          <w:gridAfter w:val="4"/>
          <w:wAfter w:w="2554" w:type="dxa"/>
          <w:trHeight w:val="580"/>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Gura Humorului</w:t>
            </w:r>
          </w:p>
          <w:p w:rsidR="001A0A4F" w:rsidRPr="001A0A4F" w:rsidRDefault="001A0A4F" w:rsidP="001A0A4F">
            <w:pPr>
              <w:pStyle w:val="NoSpacing"/>
              <w:rPr>
                <w:rFonts w:ascii="Times New Roman" w:hAnsi="Times New Roman"/>
                <w:snapToGrid w:val="0"/>
                <w:sz w:val="20"/>
                <w:szCs w:val="20"/>
                <w:lang w:val="fr-FR"/>
              </w:rPr>
            </w:pPr>
            <w:r w:rsidRPr="001A0A4F">
              <w:rPr>
                <w:rFonts w:ascii="Times New Roman" w:hAnsi="Times New Roman"/>
                <w:snapToGrid w:val="0"/>
                <w:sz w:val="20"/>
                <w:szCs w:val="20"/>
                <w:lang w:val="fr-FR"/>
              </w:rPr>
              <w:t>-Casa de tip familial ” Iasmina” pentru copilul cu dizabilităţi</w:t>
            </w:r>
          </w:p>
        </w:tc>
        <w:tc>
          <w:tcPr>
            <w:tcW w:w="1022" w:type="dxa"/>
            <w:gridSpan w:val="2"/>
            <w:tcBorders>
              <w:top w:val="single" w:sz="4" w:space="0" w:color="auto"/>
              <w:left w:val="nil"/>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12</w:t>
            </w:r>
          </w:p>
        </w:tc>
        <w:tc>
          <w:tcPr>
            <w:tcW w:w="992" w:type="dxa"/>
            <w:tcBorders>
              <w:top w:val="single" w:sz="4" w:space="0" w:color="auto"/>
              <w:left w:val="nil"/>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10</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single" w:sz="4" w:space="0" w:color="auto"/>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96" w:type="dxa"/>
            <w:tcBorders>
              <w:top w:val="single" w:sz="4" w:space="0" w:color="auto"/>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6</w:t>
            </w:r>
          </w:p>
        </w:tc>
        <w:tc>
          <w:tcPr>
            <w:tcW w:w="754" w:type="dxa"/>
            <w:tcBorders>
              <w:top w:val="single" w:sz="4" w:space="0" w:color="auto"/>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r>
      <w:tr w:rsidR="001A0A4F" w:rsidRPr="001A0A4F" w:rsidTr="0099778D">
        <w:trPr>
          <w:gridAfter w:val="4"/>
          <w:wAfter w:w="2554" w:type="dxa"/>
          <w:trHeight w:val="580"/>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Gura Humorului</w:t>
            </w:r>
          </w:p>
          <w:p w:rsidR="001A0A4F" w:rsidRPr="001A0A4F" w:rsidRDefault="001A0A4F" w:rsidP="001A0A4F">
            <w:pPr>
              <w:pStyle w:val="NoSpacing"/>
              <w:rPr>
                <w:rFonts w:ascii="Times New Roman" w:hAnsi="Times New Roman"/>
                <w:snapToGrid w:val="0"/>
                <w:sz w:val="20"/>
                <w:szCs w:val="20"/>
                <w:lang w:val="fr-FR"/>
              </w:rPr>
            </w:pPr>
            <w:r w:rsidRPr="001A0A4F">
              <w:rPr>
                <w:rFonts w:ascii="Times New Roman" w:hAnsi="Times New Roman"/>
                <w:snapToGrid w:val="0"/>
                <w:sz w:val="20"/>
                <w:szCs w:val="20"/>
                <w:lang w:val="fr-FR"/>
              </w:rPr>
              <w:t xml:space="preserve"> -Casa de tip familial  ” Iris” pentru copilul cu dizabilităţi</w:t>
            </w:r>
          </w:p>
        </w:tc>
        <w:tc>
          <w:tcPr>
            <w:tcW w:w="1022" w:type="dxa"/>
            <w:gridSpan w:val="2"/>
            <w:tcBorders>
              <w:top w:val="single" w:sz="4" w:space="0" w:color="auto"/>
              <w:left w:val="single" w:sz="4" w:space="0" w:color="auto"/>
              <w:bottom w:val="single" w:sz="4" w:space="0" w:color="auto"/>
              <w:right w:val="single" w:sz="4" w:space="0" w:color="auto"/>
            </w:tcBorders>
          </w:tcPr>
          <w:p w:rsidR="001A0A4F" w:rsidRDefault="001A0A4F" w:rsidP="001A0A4F">
            <w:pPr>
              <w:jc w:val="center"/>
              <w:rPr>
                <w:rFonts w:ascii="Times New Roman" w:hAnsi="Times New Roman"/>
                <w:sz w:val="20"/>
                <w:szCs w:val="20"/>
              </w:rPr>
            </w:pPr>
          </w:p>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12</w:t>
            </w:r>
          </w:p>
        </w:tc>
        <w:tc>
          <w:tcPr>
            <w:tcW w:w="992"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11</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w:t>
            </w: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7</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3</w:t>
            </w:r>
          </w:p>
        </w:tc>
      </w:tr>
      <w:tr w:rsidR="001A0A4F" w:rsidRPr="001A0A4F" w:rsidTr="0099778D">
        <w:trPr>
          <w:gridAfter w:val="4"/>
          <w:wAfter w:w="2554" w:type="dxa"/>
          <w:trHeight w:val="580"/>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Gura Humorului</w:t>
            </w:r>
          </w:p>
          <w:p w:rsidR="001A0A4F" w:rsidRPr="001A0A4F" w:rsidRDefault="001A0A4F" w:rsidP="001A0A4F">
            <w:pPr>
              <w:pStyle w:val="NoSpacing"/>
              <w:rPr>
                <w:rFonts w:ascii="Times New Roman" w:hAnsi="Times New Roman"/>
                <w:snapToGrid w:val="0"/>
                <w:sz w:val="20"/>
                <w:szCs w:val="20"/>
                <w:lang w:val="fr-FR"/>
              </w:rPr>
            </w:pPr>
            <w:r w:rsidRPr="001A0A4F">
              <w:rPr>
                <w:rFonts w:ascii="Times New Roman" w:hAnsi="Times New Roman"/>
                <w:snapToGrid w:val="0"/>
                <w:sz w:val="20"/>
                <w:szCs w:val="20"/>
                <w:lang w:val="fr-FR"/>
              </w:rPr>
              <w:t>-Casa de tip familial ”Lotus </w:t>
            </w:r>
            <w:r>
              <w:rPr>
                <w:rFonts w:ascii="Times New Roman" w:hAnsi="Times New Roman"/>
                <w:snapToGrid w:val="0"/>
                <w:sz w:val="20"/>
                <w:szCs w:val="20"/>
                <w:lang w:val="fr-FR"/>
              </w:rPr>
              <w:t>” pentru copilul cu dizabilităţi</w:t>
            </w:r>
          </w:p>
        </w:tc>
        <w:tc>
          <w:tcPr>
            <w:tcW w:w="1022" w:type="dxa"/>
            <w:gridSpan w:val="2"/>
            <w:tcBorders>
              <w:top w:val="single" w:sz="4" w:space="0" w:color="auto"/>
              <w:left w:val="nil"/>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12</w:t>
            </w:r>
          </w:p>
        </w:tc>
        <w:tc>
          <w:tcPr>
            <w:tcW w:w="992" w:type="dxa"/>
            <w:tcBorders>
              <w:top w:val="single" w:sz="4" w:space="0" w:color="auto"/>
              <w:left w:val="nil"/>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3</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single" w:sz="4" w:space="0" w:color="auto"/>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single" w:sz="4" w:space="0" w:color="auto"/>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96" w:type="dxa"/>
            <w:tcBorders>
              <w:top w:val="single" w:sz="4" w:space="0" w:color="auto"/>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3</w:t>
            </w:r>
          </w:p>
        </w:tc>
        <w:tc>
          <w:tcPr>
            <w:tcW w:w="754" w:type="dxa"/>
            <w:tcBorders>
              <w:top w:val="single" w:sz="4" w:space="0" w:color="auto"/>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r>
      <w:tr w:rsidR="001A0A4F" w:rsidRPr="001A0A4F" w:rsidTr="001A0A4F">
        <w:trPr>
          <w:gridAfter w:val="4"/>
          <w:wAfter w:w="2554" w:type="dxa"/>
          <w:trHeight w:val="580"/>
        </w:trPr>
        <w:tc>
          <w:tcPr>
            <w:tcW w:w="822" w:type="dxa"/>
            <w:tcBorders>
              <w:top w:val="nil"/>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nil"/>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Gura Humorului</w:t>
            </w:r>
          </w:p>
          <w:p w:rsidR="001A0A4F" w:rsidRPr="001A0A4F" w:rsidRDefault="001A0A4F" w:rsidP="001A0A4F">
            <w:pPr>
              <w:pStyle w:val="NoSpacing"/>
              <w:rPr>
                <w:rFonts w:ascii="Times New Roman" w:hAnsi="Times New Roman"/>
                <w:snapToGrid w:val="0"/>
                <w:sz w:val="20"/>
                <w:szCs w:val="20"/>
                <w:lang w:val="fr-FR"/>
              </w:rPr>
            </w:pPr>
            <w:r w:rsidRPr="001A0A4F">
              <w:rPr>
                <w:rFonts w:ascii="Times New Roman" w:hAnsi="Times New Roman"/>
                <w:snapToGrid w:val="0"/>
                <w:sz w:val="20"/>
                <w:szCs w:val="20"/>
                <w:lang w:val="fr-FR"/>
              </w:rPr>
              <w:t>-Casa de tip familial  ”Orhideea” pentru copilul cu dizabilităţi</w:t>
            </w:r>
          </w:p>
        </w:tc>
        <w:tc>
          <w:tcPr>
            <w:tcW w:w="1022" w:type="dxa"/>
            <w:gridSpan w:val="2"/>
            <w:tcBorders>
              <w:top w:val="single" w:sz="4" w:space="0" w:color="auto"/>
              <w:left w:val="nil"/>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12</w:t>
            </w:r>
          </w:p>
        </w:tc>
        <w:tc>
          <w:tcPr>
            <w:tcW w:w="992" w:type="dxa"/>
            <w:tcBorders>
              <w:top w:val="nil"/>
              <w:left w:val="nil"/>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11</w:t>
            </w:r>
          </w:p>
        </w:tc>
        <w:tc>
          <w:tcPr>
            <w:tcW w:w="680" w:type="dxa"/>
            <w:gridSpan w:val="2"/>
            <w:tcBorders>
              <w:top w:val="nil"/>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w:t>
            </w:r>
          </w:p>
        </w:tc>
        <w:tc>
          <w:tcPr>
            <w:tcW w:w="57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c>
          <w:tcPr>
            <w:tcW w:w="59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c>
          <w:tcPr>
            <w:tcW w:w="754"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2</w:t>
            </w:r>
          </w:p>
        </w:tc>
      </w:tr>
      <w:tr w:rsidR="001A0A4F" w:rsidRPr="001A0A4F" w:rsidTr="001A0A4F">
        <w:trPr>
          <w:gridAfter w:val="4"/>
          <w:wAfter w:w="2554" w:type="dxa"/>
          <w:trHeight w:val="580"/>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Gura Humorului</w:t>
            </w:r>
          </w:p>
          <w:p w:rsidR="001A0A4F" w:rsidRPr="001A0A4F" w:rsidRDefault="001A0A4F" w:rsidP="001A0A4F">
            <w:pPr>
              <w:pStyle w:val="NoSpacing"/>
              <w:rPr>
                <w:rFonts w:ascii="Times New Roman" w:hAnsi="Times New Roman"/>
                <w:snapToGrid w:val="0"/>
                <w:sz w:val="20"/>
                <w:szCs w:val="20"/>
                <w:lang w:val="fr-FR"/>
              </w:rPr>
            </w:pPr>
            <w:r w:rsidRPr="001A0A4F">
              <w:rPr>
                <w:rFonts w:ascii="Times New Roman" w:hAnsi="Times New Roman"/>
                <w:snapToGrid w:val="0"/>
                <w:sz w:val="20"/>
                <w:szCs w:val="20"/>
                <w:lang w:val="fr-FR"/>
              </w:rPr>
              <w:t>-Apartament  nr.1</w:t>
            </w:r>
          </w:p>
        </w:tc>
        <w:tc>
          <w:tcPr>
            <w:tcW w:w="1022" w:type="dxa"/>
            <w:gridSpan w:val="2"/>
            <w:tcBorders>
              <w:top w:val="single" w:sz="4" w:space="0" w:color="auto"/>
              <w:left w:val="single" w:sz="4" w:space="0" w:color="auto"/>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5</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w:t>
            </w: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r>
      <w:tr w:rsidR="001A0A4F" w:rsidRPr="001A0A4F" w:rsidTr="001A0A4F">
        <w:trPr>
          <w:gridAfter w:val="4"/>
          <w:wAfter w:w="2554" w:type="dxa"/>
          <w:trHeight w:val="580"/>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Gura Humorului</w:t>
            </w:r>
          </w:p>
          <w:p w:rsidR="001A0A4F" w:rsidRPr="001A0A4F" w:rsidRDefault="001A0A4F" w:rsidP="001A0A4F">
            <w:pPr>
              <w:pStyle w:val="NoSpacing"/>
              <w:rPr>
                <w:rFonts w:ascii="Times New Roman" w:hAnsi="Times New Roman"/>
                <w:snapToGrid w:val="0"/>
                <w:sz w:val="20"/>
                <w:szCs w:val="20"/>
                <w:lang w:val="fr-FR"/>
              </w:rPr>
            </w:pPr>
            <w:r w:rsidRPr="001A0A4F">
              <w:rPr>
                <w:rFonts w:ascii="Times New Roman" w:hAnsi="Times New Roman"/>
                <w:snapToGrid w:val="0"/>
                <w:sz w:val="20"/>
                <w:szCs w:val="20"/>
                <w:lang w:val="fr-FR"/>
              </w:rPr>
              <w:t xml:space="preserve">-Apartament nr.2 </w:t>
            </w:r>
          </w:p>
        </w:tc>
        <w:tc>
          <w:tcPr>
            <w:tcW w:w="1022" w:type="dxa"/>
            <w:gridSpan w:val="2"/>
            <w:tcBorders>
              <w:top w:val="single" w:sz="4" w:space="0" w:color="auto"/>
              <w:left w:val="single" w:sz="4" w:space="0" w:color="auto"/>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3</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2</w:t>
            </w: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r>
      <w:tr w:rsidR="001A0A4F" w:rsidRPr="001A0A4F" w:rsidTr="001A0A4F">
        <w:trPr>
          <w:gridAfter w:val="4"/>
          <w:wAfter w:w="2554" w:type="dxa"/>
          <w:trHeight w:val="580"/>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Gura Humorului</w:t>
            </w:r>
          </w:p>
          <w:p w:rsidR="001A0A4F" w:rsidRPr="001A0A4F" w:rsidRDefault="001A0A4F" w:rsidP="001A0A4F">
            <w:pPr>
              <w:pStyle w:val="NoSpacing"/>
              <w:rPr>
                <w:rFonts w:ascii="Times New Roman" w:hAnsi="Times New Roman"/>
                <w:snapToGrid w:val="0"/>
                <w:sz w:val="20"/>
                <w:szCs w:val="20"/>
                <w:lang w:val="fr-FR"/>
              </w:rPr>
            </w:pPr>
            <w:r w:rsidRPr="001A0A4F">
              <w:rPr>
                <w:rFonts w:ascii="Times New Roman" w:hAnsi="Times New Roman"/>
                <w:snapToGrid w:val="0"/>
                <w:sz w:val="20"/>
                <w:szCs w:val="20"/>
                <w:lang w:val="fr-FR"/>
              </w:rPr>
              <w:t>-Apartament nr.3  copil cu dizabilităţi</w:t>
            </w:r>
          </w:p>
        </w:tc>
        <w:tc>
          <w:tcPr>
            <w:tcW w:w="1022" w:type="dxa"/>
            <w:gridSpan w:val="2"/>
            <w:tcBorders>
              <w:top w:val="single" w:sz="4" w:space="0" w:color="auto"/>
              <w:left w:val="single" w:sz="4" w:space="0" w:color="auto"/>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5</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w:t>
            </w:r>
          </w:p>
        </w:tc>
      </w:tr>
      <w:tr w:rsidR="001A0A4F" w:rsidRPr="001A0A4F" w:rsidTr="001A0A4F">
        <w:trPr>
          <w:gridAfter w:val="4"/>
          <w:wAfter w:w="2554" w:type="dxa"/>
          <w:trHeight w:val="580"/>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Gura Humorului</w:t>
            </w:r>
          </w:p>
          <w:p w:rsidR="001A0A4F" w:rsidRPr="001A0A4F" w:rsidRDefault="001A0A4F" w:rsidP="001A0A4F">
            <w:pPr>
              <w:pStyle w:val="NoSpacing"/>
              <w:rPr>
                <w:rFonts w:ascii="Times New Roman" w:hAnsi="Times New Roman"/>
                <w:snapToGrid w:val="0"/>
                <w:sz w:val="20"/>
                <w:szCs w:val="20"/>
                <w:lang w:val="fr-FR"/>
              </w:rPr>
            </w:pPr>
            <w:r w:rsidRPr="001A0A4F">
              <w:rPr>
                <w:rFonts w:ascii="Times New Roman" w:hAnsi="Times New Roman"/>
                <w:snapToGrid w:val="0"/>
                <w:sz w:val="20"/>
                <w:szCs w:val="20"/>
                <w:lang w:val="fr-FR"/>
              </w:rPr>
              <w:t>-Apartament nr.4  copil cu dizabilităţi</w:t>
            </w:r>
          </w:p>
        </w:tc>
        <w:tc>
          <w:tcPr>
            <w:tcW w:w="1022" w:type="dxa"/>
            <w:gridSpan w:val="2"/>
            <w:tcBorders>
              <w:top w:val="single" w:sz="4" w:space="0" w:color="auto"/>
              <w:left w:val="single" w:sz="4" w:space="0" w:color="auto"/>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5</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2</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3</w:t>
            </w:r>
          </w:p>
        </w:tc>
      </w:tr>
      <w:tr w:rsidR="001A0A4F" w:rsidRPr="001A0A4F" w:rsidTr="001A0A4F">
        <w:trPr>
          <w:gridAfter w:val="4"/>
          <w:wAfter w:w="2554" w:type="dxa"/>
          <w:trHeight w:val="132"/>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Gura Humorului</w:t>
            </w:r>
          </w:p>
          <w:p w:rsidR="001A0A4F" w:rsidRPr="001A0A4F" w:rsidRDefault="001A0A4F" w:rsidP="001A0A4F">
            <w:pPr>
              <w:pStyle w:val="NoSpacing"/>
              <w:rPr>
                <w:rFonts w:ascii="Times New Roman" w:hAnsi="Times New Roman"/>
                <w:bCs/>
                <w:sz w:val="20"/>
                <w:szCs w:val="20"/>
              </w:rPr>
            </w:pPr>
            <w:r w:rsidRPr="001A0A4F">
              <w:rPr>
                <w:rFonts w:ascii="Times New Roman" w:hAnsi="Times New Roman"/>
                <w:snapToGrid w:val="0"/>
                <w:sz w:val="20"/>
                <w:szCs w:val="20"/>
                <w:lang w:val="fr-FR"/>
              </w:rPr>
              <w:t xml:space="preserve">-Apartament nr.10 </w:t>
            </w:r>
          </w:p>
        </w:tc>
        <w:tc>
          <w:tcPr>
            <w:tcW w:w="1022" w:type="dxa"/>
            <w:gridSpan w:val="2"/>
            <w:tcBorders>
              <w:top w:val="single" w:sz="4" w:space="0" w:color="auto"/>
              <w:left w:val="single" w:sz="4" w:space="0" w:color="auto"/>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5</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2</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3</w:t>
            </w:r>
          </w:p>
        </w:tc>
      </w:tr>
      <w:tr w:rsidR="001A0A4F" w:rsidRPr="001A0A4F" w:rsidTr="001A0A4F">
        <w:trPr>
          <w:gridAfter w:val="4"/>
          <w:wAfter w:w="2554" w:type="dxa"/>
          <w:trHeight w:val="137"/>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Gura Humorului</w:t>
            </w:r>
          </w:p>
          <w:p w:rsidR="001A0A4F" w:rsidRPr="001A0A4F" w:rsidRDefault="001A0A4F" w:rsidP="001A0A4F">
            <w:pPr>
              <w:pStyle w:val="NoSpacing"/>
              <w:rPr>
                <w:rFonts w:ascii="Times New Roman" w:hAnsi="Times New Roman"/>
                <w:snapToGrid w:val="0"/>
                <w:sz w:val="20"/>
                <w:szCs w:val="20"/>
                <w:lang w:val="fr-FR"/>
              </w:rPr>
            </w:pPr>
            <w:r w:rsidRPr="001A0A4F">
              <w:rPr>
                <w:rFonts w:ascii="Times New Roman" w:hAnsi="Times New Roman"/>
                <w:bCs/>
                <w:sz w:val="20"/>
                <w:szCs w:val="20"/>
              </w:rPr>
              <w:t>-</w:t>
            </w:r>
            <w:r w:rsidRPr="001A0A4F">
              <w:rPr>
                <w:rFonts w:ascii="Times New Roman" w:hAnsi="Times New Roman"/>
                <w:snapToGrid w:val="0"/>
                <w:sz w:val="20"/>
                <w:szCs w:val="20"/>
                <w:lang w:val="fr-FR"/>
              </w:rPr>
              <w:t>Apartament nr.11  copil cu dizabilităţi</w:t>
            </w:r>
          </w:p>
        </w:tc>
        <w:tc>
          <w:tcPr>
            <w:tcW w:w="1022" w:type="dxa"/>
            <w:gridSpan w:val="2"/>
            <w:tcBorders>
              <w:top w:val="single" w:sz="4" w:space="0" w:color="auto"/>
              <w:left w:val="single" w:sz="4" w:space="0" w:color="auto"/>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5</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w:t>
            </w: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2</w:t>
            </w: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2</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r>
      <w:tr w:rsidR="001A0A4F" w:rsidRPr="001A0A4F" w:rsidTr="001A0A4F">
        <w:trPr>
          <w:gridAfter w:val="4"/>
          <w:wAfter w:w="2554" w:type="dxa"/>
          <w:trHeight w:val="580"/>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Gura Humorului</w:t>
            </w:r>
          </w:p>
          <w:p w:rsidR="001A0A4F" w:rsidRPr="001A0A4F" w:rsidRDefault="001A0A4F" w:rsidP="001A0A4F">
            <w:pPr>
              <w:pStyle w:val="NoSpacing"/>
              <w:rPr>
                <w:rFonts w:ascii="Times New Roman" w:hAnsi="Times New Roman"/>
                <w:snapToGrid w:val="0"/>
                <w:sz w:val="20"/>
                <w:szCs w:val="20"/>
                <w:lang w:val="fr-FR"/>
              </w:rPr>
            </w:pPr>
            <w:r w:rsidRPr="001A0A4F">
              <w:rPr>
                <w:rFonts w:ascii="Times New Roman" w:hAnsi="Times New Roman"/>
                <w:snapToGrid w:val="0"/>
                <w:sz w:val="20"/>
                <w:szCs w:val="20"/>
                <w:lang w:val="fr-FR"/>
              </w:rPr>
              <w:t>-Apartament nr.12  copil cu dizabilităţi</w:t>
            </w:r>
          </w:p>
        </w:tc>
        <w:tc>
          <w:tcPr>
            <w:tcW w:w="1022" w:type="dxa"/>
            <w:gridSpan w:val="2"/>
            <w:tcBorders>
              <w:top w:val="single" w:sz="4" w:space="0" w:color="auto"/>
              <w:left w:val="single" w:sz="4" w:space="0" w:color="auto"/>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3</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w:t>
            </w:r>
          </w:p>
        </w:tc>
      </w:tr>
      <w:tr w:rsidR="001A0A4F" w:rsidRPr="001A0A4F" w:rsidTr="001A0A4F">
        <w:trPr>
          <w:gridAfter w:val="4"/>
          <w:wAfter w:w="2554" w:type="dxa"/>
          <w:trHeight w:val="580"/>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Fălticeni</w:t>
            </w:r>
          </w:p>
          <w:p w:rsidR="001A0A4F" w:rsidRPr="001A0A4F" w:rsidRDefault="001A0A4F" w:rsidP="001A0A4F">
            <w:pPr>
              <w:pStyle w:val="NoSpacing"/>
              <w:rPr>
                <w:rFonts w:ascii="Times New Roman" w:hAnsi="Times New Roman"/>
                <w:snapToGrid w:val="0"/>
                <w:sz w:val="20"/>
                <w:szCs w:val="20"/>
                <w:lang w:val="fr-FR"/>
              </w:rPr>
            </w:pPr>
            <w:r w:rsidRPr="001A0A4F">
              <w:rPr>
                <w:rFonts w:ascii="Times New Roman" w:hAnsi="Times New Roman"/>
                <w:snapToGrid w:val="0"/>
                <w:sz w:val="20"/>
                <w:szCs w:val="20"/>
                <w:lang w:val="fr-FR"/>
              </w:rPr>
              <w:t xml:space="preserve">- </w:t>
            </w:r>
            <w:r w:rsidRPr="001A0A4F">
              <w:rPr>
                <w:rFonts w:ascii="Times New Roman" w:hAnsi="Times New Roman"/>
                <w:sz w:val="20"/>
                <w:szCs w:val="20"/>
              </w:rPr>
              <w:t xml:space="preserve">Apartament "Stânișoara" </w:t>
            </w:r>
          </w:p>
        </w:tc>
        <w:tc>
          <w:tcPr>
            <w:tcW w:w="1022" w:type="dxa"/>
            <w:gridSpan w:val="2"/>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2</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2</w:t>
            </w:r>
          </w:p>
        </w:tc>
      </w:tr>
      <w:tr w:rsidR="001A0A4F" w:rsidRPr="001A0A4F" w:rsidTr="001A0A4F">
        <w:trPr>
          <w:gridAfter w:val="4"/>
          <w:wAfter w:w="2554" w:type="dxa"/>
          <w:trHeight w:val="580"/>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Fălticeni</w:t>
            </w:r>
          </w:p>
          <w:p w:rsidR="001A0A4F" w:rsidRPr="001A0A4F" w:rsidRDefault="001A0A4F" w:rsidP="001A0A4F">
            <w:pPr>
              <w:pStyle w:val="NoSpacing"/>
              <w:rPr>
                <w:rFonts w:ascii="Times New Roman" w:hAnsi="Times New Roman"/>
                <w:snapToGrid w:val="0"/>
                <w:sz w:val="20"/>
                <w:szCs w:val="20"/>
                <w:lang w:val="fr-FR"/>
              </w:rPr>
            </w:pPr>
            <w:r w:rsidRPr="001A0A4F">
              <w:rPr>
                <w:rFonts w:ascii="Times New Roman" w:hAnsi="Times New Roman"/>
                <w:snapToGrid w:val="0"/>
                <w:sz w:val="20"/>
                <w:szCs w:val="20"/>
                <w:lang w:val="fr-FR"/>
              </w:rPr>
              <w:t xml:space="preserve">– </w:t>
            </w:r>
            <w:r w:rsidRPr="001A0A4F">
              <w:rPr>
                <w:rFonts w:ascii="Times New Roman" w:hAnsi="Times New Roman"/>
                <w:sz w:val="20"/>
                <w:szCs w:val="20"/>
              </w:rPr>
              <w:t xml:space="preserve">Apartament "Poiana" </w:t>
            </w:r>
          </w:p>
        </w:tc>
        <w:tc>
          <w:tcPr>
            <w:tcW w:w="1022" w:type="dxa"/>
            <w:gridSpan w:val="2"/>
            <w:tcBorders>
              <w:top w:val="single" w:sz="4" w:space="0" w:color="auto"/>
              <w:left w:val="single" w:sz="4" w:space="0" w:color="auto"/>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5</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w:t>
            </w:r>
          </w:p>
        </w:tc>
      </w:tr>
      <w:tr w:rsidR="001A0A4F" w:rsidRPr="001A0A4F" w:rsidTr="001A0A4F">
        <w:trPr>
          <w:gridAfter w:val="4"/>
          <w:wAfter w:w="2554" w:type="dxa"/>
          <w:trHeight w:val="580"/>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Fălticeni</w:t>
            </w:r>
          </w:p>
          <w:p w:rsidR="001A0A4F" w:rsidRPr="001A0A4F" w:rsidRDefault="001A0A4F" w:rsidP="001A0A4F">
            <w:pPr>
              <w:pStyle w:val="NoSpacing"/>
              <w:rPr>
                <w:rFonts w:ascii="Times New Roman" w:hAnsi="Times New Roman"/>
                <w:snapToGrid w:val="0"/>
                <w:sz w:val="20"/>
                <w:szCs w:val="20"/>
                <w:lang w:val="fr-FR"/>
              </w:rPr>
            </w:pPr>
            <w:r w:rsidRPr="001A0A4F">
              <w:rPr>
                <w:rFonts w:ascii="Times New Roman" w:hAnsi="Times New Roman"/>
                <w:snapToGrid w:val="0"/>
                <w:sz w:val="20"/>
                <w:szCs w:val="20"/>
                <w:lang w:val="fr-FR"/>
              </w:rPr>
              <w:t>–</w:t>
            </w:r>
            <w:r w:rsidRPr="001A0A4F">
              <w:rPr>
                <w:rFonts w:ascii="Times New Roman" w:hAnsi="Times New Roman"/>
                <w:sz w:val="20"/>
                <w:szCs w:val="20"/>
              </w:rPr>
              <w:t xml:space="preserve"> Apartament "Olimpia" </w:t>
            </w:r>
          </w:p>
        </w:tc>
        <w:tc>
          <w:tcPr>
            <w:tcW w:w="1022" w:type="dxa"/>
            <w:gridSpan w:val="2"/>
            <w:tcBorders>
              <w:top w:val="single" w:sz="4" w:space="0" w:color="auto"/>
              <w:left w:val="single" w:sz="4" w:space="0" w:color="auto"/>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r>
      <w:tr w:rsidR="001A0A4F" w:rsidRPr="001A0A4F" w:rsidTr="001A0A4F">
        <w:trPr>
          <w:gridAfter w:val="4"/>
          <w:wAfter w:w="2554" w:type="dxa"/>
          <w:trHeight w:val="429"/>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Fălticeni</w:t>
            </w:r>
          </w:p>
          <w:p w:rsidR="001A0A4F" w:rsidRPr="001A0A4F" w:rsidRDefault="001A0A4F" w:rsidP="001A0A4F">
            <w:pPr>
              <w:pStyle w:val="NoSpacing"/>
              <w:rPr>
                <w:rFonts w:ascii="Times New Roman" w:hAnsi="Times New Roman"/>
                <w:snapToGrid w:val="0"/>
                <w:sz w:val="20"/>
                <w:szCs w:val="20"/>
                <w:lang w:val="fr-FR"/>
              </w:rPr>
            </w:pPr>
            <w:r w:rsidRPr="001A0A4F">
              <w:rPr>
                <w:rFonts w:ascii="Times New Roman" w:hAnsi="Times New Roman"/>
                <w:snapToGrid w:val="0"/>
                <w:sz w:val="20"/>
                <w:szCs w:val="20"/>
                <w:lang w:val="fr-FR"/>
              </w:rPr>
              <w:t xml:space="preserve">–  </w:t>
            </w:r>
            <w:r w:rsidRPr="001A0A4F">
              <w:rPr>
                <w:rFonts w:ascii="Times New Roman" w:hAnsi="Times New Roman"/>
                <w:sz w:val="20"/>
                <w:szCs w:val="20"/>
              </w:rPr>
              <w:t xml:space="preserve">Apartament "Victoria" </w:t>
            </w:r>
          </w:p>
        </w:tc>
        <w:tc>
          <w:tcPr>
            <w:tcW w:w="1022" w:type="dxa"/>
            <w:gridSpan w:val="2"/>
            <w:tcBorders>
              <w:top w:val="single" w:sz="4" w:space="0" w:color="auto"/>
              <w:left w:val="single" w:sz="4" w:space="0" w:color="auto"/>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w:t>
            </w: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w:t>
            </w: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2</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r>
      <w:tr w:rsidR="001A0A4F" w:rsidRPr="001A0A4F" w:rsidTr="001A0A4F">
        <w:trPr>
          <w:gridAfter w:val="4"/>
          <w:wAfter w:w="2554" w:type="dxa"/>
          <w:trHeight w:val="480"/>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Fălticeni</w:t>
            </w:r>
          </w:p>
          <w:p w:rsidR="001A0A4F" w:rsidRPr="001A0A4F" w:rsidRDefault="001A0A4F" w:rsidP="001A0A4F">
            <w:pPr>
              <w:pStyle w:val="NoSpacing"/>
              <w:rPr>
                <w:rFonts w:ascii="Times New Roman" w:hAnsi="Times New Roman"/>
                <w:bCs/>
                <w:sz w:val="20"/>
                <w:szCs w:val="20"/>
              </w:rPr>
            </w:pPr>
            <w:r w:rsidRPr="001A0A4F">
              <w:rPr>
                <w:rFonts w:ascii="Times New Roman" w:hAnsi="Times New Roman"/>
                <w:snapToGrid w:val="0"/>
                <w:sz w:val="20"/>
                <w:szCs w:val="20"/>
                <w:lang w:val="fr-FR"/>
              </w:rPr>
              <w:t xml:space="preserve">–  Apartament ”Speranța” </w:t>
            </w:r>
          </w:p>
        </w:tc>
        <w:tc>
          <w:tcPr>
            <w:tcW w:w="1022" w:type="dxa"/>
            <w:gridSpan w:val="2"/>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5</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w:t>
            </w: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r>
      <w:tr w:rsidR="001A0A4F" w:rsidRPr="001A0A4F" w:rsidTr="001A0A4F">
        <w:trPr>
          <w:gridAfter w:val="4"/>
          <w:wAfter w:w="2554" w:type="dxa"/>
          <w:trHeight w:val="459"/>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Fălticeni</w:t>
            </w:r>
          </w:p>
          <w:p w:rsidR="001A0A4F" w:rsidRPr="001A0A4F" w:rsidRDefault="001A0A4F" w:rsidP="001A0A4F">
            <w:pPr>
              <w:pStyle w:val="NoSpacing"/>
              <w:rPr>
                <w:rFonts w:ascii="Times New Roman" w:hAnsi="Times New Roman"/>
                <w:snapToGrid w:val="0"/>
                <w:sz w:val="20"/>
                <w:szCs w:val="20"/>
                <w:lang w:val="fr-FR"/>
              </w:rPr>
            </w:pPr>
            <w:r w:rsidRPr="001A0A4F">
              <w:rPr>
                <w:rFonts w:ascii="Times New Roman" w:hAnsi="Times New Roman"/>
                <w:snapToGrid w:val="0"/>
                <w:sz w:val="20"/>
                <w:szCs w:val="20"/>
                <w:lang w:val="fr-FR"/>
              </w:rPr>
              <w:t xml:space="preserve">- </w:t>
            </w:r>
            <w:r w:rsidRPr="001A0A4F">
              <w:rPr>
                <w:rFonts w:ascii="Times New Roman" w:hAnsi="Times New Roman"/>
                <w:sz w:val="20"/>
                <w:szCs w:val="20"/>
              </w:rPr>
              <w:t xml:space="preserve">Apartament "Atena" </w:t>
            </w:r>
          </w:p>
        </w:tc>
        <w:tc>
          <w:tcPr>
            <w:tcW w:w="1022" w:type="dxa"/>
            <w:gridSpan w:val="2"/>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5</w:t>
            </w:r>
          </w:p>
        </w:tc>
        <w:tc>
          <w:tcPr>
            <w:tcW w:w="992"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r>
      <w:tr w:rsidR="001A0A4F" w:rsidRPr="001A0A4F" w:rsidTr="001A0A4F">
        <w:trPr>
          <w:gridAfter w:val="4"/>
          <w:wAfter w:w="2554" w:type="dxa"/>
          <w:trHeight w:val="553"/>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Fălticeni</w:t>
            </w:r>
          </w:p>
          <w:p w:rsidR="001A0A4F" w:rsidRPr="001A0A4F" w:rsidRDefault="001A0A4F" w:rsidP="001A0A4F">
            <w:pPr>
              <w:pStyle w:val="NoSpacing"/>
              <w:rPr>
                <w:rFonts w:ascii="Times New Roman" w:hAnsi="Times New Roman"/>
                <w:bCs/>
                <w:sz w:val="20"/>
                <w:szCs w:val="20"/>
              </w:rPr>
            </w:pPr>
            <w:r w:rsidRPr="001A0A4F">
              <w:rPr>
                <w:rFonts w:ascii="Times New Roman" w:hAnsi="Times New Roman"/>
                <w:snapToGrid w:val="0"/>
                <w:sz w:val="20"/>
                <w:szCs w:val="20"/>
                <w:lang w:val="fr-FR"/>
              </w:rPr>
              <w:t xml:space="preserve">- </w:t>
            </w:r>
            <w:r w:rsidRPr="001A0A4F">
              <w:rPr>
                <w:rFonts w:ascii="Times New Roman" w:hAnsi="Times New Roman"/>
                <w:sz w:val="20"/>
                <w:szCs w:val="20"/>
              </w:rPr>
              <w:t xml:space="preserve">Apartament "Zeus" </w:t>
            </w:r>
          </w:p>
        </w:tc>
        <w:tc>
          <w:tcPr>
            <w:tcW w:w="1022" w:type="dxa"/>
            <w:gridSpan w:val="2"/>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r>
      <w:tr w:rsidR="001A0A4F" w:rsidRPr="001A0A4F" w:rsidTr="001A0A4F">
        <w:trPr>
          <w:gridAfter w:val="4"/>
          <w:wAfter w:w="2554" w:type="dxa"/>
          <w:trHeight w:val="420"/>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Fălticeni</w:t>
            </w:r>
          </w:p>
          <w:p w:rsidR="001A0A4F" w:rsidRPr="001A0A4F" w:rsidRDefault="001A0A4F" w:rsidP="001A0A4F">
            <w:pPr>
              <w:pStyle w:val="NoSpacing"/>
              <w:rPr>
                <w:rFonts w:ascii="Times New Roman" w:hAnsi="Times New Roman"/>
                <w:bCs/>
                <w:sz w:val="20"/>
                <w:szCs w:val="20"/>
              </w:rPr>
            </w:pPr>
            <w:r w:rsidRPr="001A0A4F">
              <w:rPr>
                <w:rFonts w:ascii="Times New Roman" w:hAnsi="Times New Roman"/>
                <w:snapToGrid w:val="0"/>
                <w:sz w:val="20"/>
                <w:szCs w:val="20"/>
                <w:lang w:val="fr-FR"/>
              </w:rPr>
              <w:t xml:space="preserve">– </w:t>
            </w:r>
            <w:r w:rsidRPr="001A0A4F">
              <w:rPr>
                <w:rFonts w:ascii="Times New Roman" w:hAnsi="Times New Roman"/>
                <w:sz w:val="20"/>
                <w:szCs w:val="20"/>
              </w:rPr>
              <w:t xml:space="preserve">Apartament "Apollo" </w:t>
            </w:r>
          </w:p>
        </w:tc>
        <w:tc>
          <w:tcPr>
            <w:tcW w:w="1022" w:type="dxa"/>
            <w:gridSpan w:val="2"/>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6</w:t>
            </w:r>
          </w:p>
        </w:tc>
        <w:tc>
          <w:tcPr>
            <w:tcW w:w="992"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2</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2</w:t>
            </w:r>
          </w:p>
        </w:tc>
      </w:tr>
      <w:tr w:rsidR="001A0A4F" w:rsidRPr="001A0A4F" w:rsidTr="001A0A4F">
        <w:trPr>
          <w:gridAfter w:val="4"/>
          <w:wAfter w:w="2554" w:type="dxa"/>
          <w:trHeight w:val="499"/>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pentru copilul aflat în dificultate Fălticeni</w:t>
            </w:r>
          </w:p>
          <w:p w:rsidR="001A0A4F" w:rsidRPr="001A0A4F" w:rsidRDefault="001A0A4F" w:rsidP="001A0A4F">
            <w:pPr>
              <w:pStyle w:val="NoSpacing"/>
              <w:rPr>
                <w:rFonts w:ascii="Times New Roman" w:hAnsi="Times New Roman"/>
                <w:snapToGrid w:val="0"/>
                <w:sz w:val="20"/>
                <w:szCs w:val="20"/>
                <w:lang w:val="fr-FR"/>
              </w:rPr>
            </w:pPr>
            <w:r w:rsidRPr="001A0A4F">
              <w:rPr>
                <w:rFonts w:ascii="Times New Roman" w:hAnsi="Times New Roman"/>
                <w:snapToGrid w:val="0"/>
                <w:sz w:val="20"/>
                <w:szCs w:val="20"/>
                <w:lang w:val="fr-FR"/>
              </w:rPr>
              <w:t>- Casa de tip familial pentru copilul cu dizabilități ”Dalia”</w:t>
            </w:r>
          </w:p>
        </w:tc>
        <w:tc>
          <w:tcPr>
            <w:tcW w:w="1022" w:type="dxa"/>
            <w:gridSpan w:val="2"/>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9</w:t>
            </w:r>
          </w:p>
        </w:tc>
        <w:tc>
          <w:tcPr>
            <w:tcW w:w="992"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8</w:t>
            </w:r>
          </w:p>
        </w:tc>
        <w:tc>
          <w:tcPr>
            <w:tcW w:w="6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96"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5</w:t>
            </w:r>
          </w:p>
        </w:tc>
        <w:tc>
          <w:tcPr>
            <w:tcW w:w="754" w:type="dxa"/>
            <w:tcBorders>
              <w:top w:val="single" w:sz="4" w:space="0" w:color="auto"/>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3</w:t>
            </w:r>
          </w:p>
        </w:tc>
      </w:tr>
      <w:tr w:rsidR="001A0A4F" w:rsidRPr="001A0A4F" w:rsidTr="001A0A4F">
        <w:trPr>
          <w:gridAfter w:val="4"/>
          <w:wAfter w:w="2554" w:type="dxa"/>
          <w:trHeight w:val="529"/>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Cs/>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color w:val="000000"/>
                <w:sz w:val="20"/>
                <w:szCs w:val="20"/>
              </w:rPr>
            </w:pPr>
            <w:r w:rsidRPr="001A0A4F">
              <w:rPr>
                <w:rFonts w:ascii="Times New Roman" w:hAnsi="Times New Roman"/>
                <w:bCs/>
                <w:color w:val="000000"/>
                <w:sz w:val="20"/>
                <w:szCs w:val="20"/>
              </w:rPr>
              <w:t>Centrul de servicii  multifuncţionale  pentru copilul aflat în dificultate Fălticeni</w:t>
            </w:r>
          </w:p>
          <w:p w:rsidR="001A0A4F" w:rsidRPr="001A0A4F" w:rsidRDefault="001A0A4F" w:rsidP="001A0A4F">
            <w:pPr>
              <w:pStyle w:val="NoSpacing"/>
              <w:rPr>
                <w:rFonts w:ascii="Times New Roman" w:hAnsi="Times New Roman"/>
                <w:snapToGrid w:val="0"/>
                <w:color w:val="000000"/>
                <w:sz w:val="20"/>
                <w:szCs w:val="20"/>
                <w:lang w:val="fr-FR"/>
              </w:rPr>
            </w:pPr>
            <w:r w:rsidRPr="001A0A4F">
              <w:rPr>
                <w:rFonts w:ascii="Times New Roman" w:hAnsi="Times New Roman"/>
                <w:snapToGrid w:val="0"/>
                <w:color w:val="000000"/>
                <w:sz w:val="20"/>
                <w:szCs w:val="20"/>
                <w:lang w:val="fr-FR"/>
              </w:rPr>
              <w:t>-Casa de tip familial ”Domino”</w:t>
            </w:r>
          </w:p>
        </w:tc>
        <w:tc>
          <w:tcPr>
            <w:tcW w:w="1022" w:type="dxa"/>
            <w:gridSpan w:val="2"/>
            <w:tcBorders>
              <w:top w:val="single" w:sz="4" w:space="0" w:color="auto"/>
              <w:left w:val="nil"/>
              <w:bottom w:val="single" w:sz="4" w:space="0" w:color="auto"/>
              <w:right w:val="single" w:sz="4" w:space="0" w:color="auto"/>
            </w:tcBorders>
            <w:vAlign w:val="bottom"/>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10</w:t>
            </w:r>
          </w:p>
        </w:tc>
        <w:tc>
          <w:tcPr>
            <w:tcW w:w="992" w:type="dxa"/>
            <w:tcBorders>
              <w:top w:val="nil"/>
              <w:left w:val="nil"/>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11</w:t>
            </w:r>
          </w:p>
        </w:tc>
        <w:tc>
          <w:tcPr>
            <w:tcW w:w="680" w:type="dxa"/>
            <w:gridSpan w:val="2"/>
            <w:tcBorders>
              <w:top w:val="nil"/>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3</w:t>
            </w:r>
          </w:p>
        </w:tc>
        <w:tc>
          <w:tcPr>
            <w:tcW w:w="59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3</w:t>
            </w:r>
          </w:p>
        </w:tc>
        <w:tc>
          <w:tcPr>
            <w:tcW w:w="754"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5</w:t>
            </w:r>
          </w:p>
        </w:tc>
      </w:tr>
      <w:tr w:rsidR="001A0A4F" w:rsidRPr="001A0A4F" w:rsidTr="001A0A4F">
        <w:trPr>
          <w:gridAfter w:val="4"/>
          <w:wAfter w:w="2554" w:type="dxa"/>
          <w:trHeight w:val="290"/>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color w:val="000000"/>
                <w:sz w:val="20"/>
                <w:szCs w:val="20"/>
              </w:rPr>
            </w:pPr>
            <w:r w:rsidRPr="001A0A4F">
              <w:rPr>
                <w:rFonts w:ascii="Times New Roman" w:hAnsi="Times New Roman"/>
                <w:bCs/>
                <w:color w:val="000000"/>
                <w:sz w:val="20"/>
                <w:szCs w:val="20"/>
              </w:rPr>
              <w:t>Centrul de servicii  multifuncţionale  pentru copilul aflat în dificultate Fălticeni</w:t>
            </w:r>
          </w:p>
          <w:p w:rsidR="001A0A4F" w:rsidRPr="001A0A4F" w:rsidRDefault="001A0A4F" w:rsidP="001A0A4F">
            <w:pPr>
              <w:pStyle w:val="NoSpacing"/>
              <w:rPr>
                <w:rFonts w:ascii="Times New Roman" w:hAnsi="Times New Roman"/>
                <w:snapToGrid w:val="0"/>
                <w:color w:val="000000"/>
                <w:sz w:val="20"/>
                <w:szCs w:val="20"/>
                <w:lang w:val="fr-FR"/>
              </w:rPr>
            </w:pPr>
            <w:r w:rsidRPr="001A0A4F">
              <w:rPr>
                <w:rFonts w:ascii="Times New Roman" w:hAnsi="Times New Roman"/>
                <w:color w:val="000000"/>
                <w:sz w:val="20"/>
                <w:szCs w:val="20"/>
              </w:rPr>
              <w:t>-Adăpost de zi şi de noapte pentru copiii străzii “Lizuca” Fălticeni</w:t>
            </w:r>
            <w:r w:rsidRPr="001A0A4F">
              <w:rPr>
                <w:rFonts w:ascii="Times New Roman" w:hAnsi="Times New Roman"/>
                <w:snapToGrid w:val="0"/>
                <w:color w:val="000000"/>
                <w:sz w:val="20"/>
                <w:szCs w:val="20"/>
                <w:lang w:val="fr-FR"/>
              </w:rPr>
              <w:t xml:space="preserve"> </w:t>
            </w:r>
          </w:p>
        </w:tc>
        <w:tc>
          <w:tcPr>
            <w:tcW w:w="1022" w:type="dxa"/>
            <w:gridSpan w:val="2"/>
            <w:tcBorders>
              <w:top w:val="single" w:sz="4" w:space="0" w:color="auto"/>
              <w:left w:val="nil"/>
              <w:bottom w:val="single" w:sz="4" w:space="0" w:color="auto"/>
              <w:right w:val="single" w:sz="4" w:space="0" w:color="auto"/>
            </w:tcBorders>
            <w:vAlign w:val="bottom"/>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6</w:t>
            </w:r>
          </w:p>
        </w:tc>
        <w:tc>
          <w:tcPr>
            <w:tcW w:w="992" w:type="dxa"/>
            <w:tcBorders>
              <w:top w:val="single" w:sz="4" w:space="0" w:color="auto"/>
              <w:left w:val="nil"/>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0</w:t>
            </w:r>
          </w:p>
        </w:tc>
        <w:tc>
          <w:tcPr>
            <w:tcW w:w="680" w:type="dxa"/>
            <w:gridSpan w:val="2"/>
            <w:tcBorders>
              <w:top w:val="nil"/>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9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754"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r>
      <w:tr w:rsidR="001A0A4F" w:rsidRPr="001A0A4F" w:rsidTr="001A0A4F">
        <w:trPr>
          <w:gridAfter w:val="3"/>
          <w:wAfter w:w="1914" w:type="dxa"/>
          <w:trHeight w:val="290"/>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color w:val="000000"/>
                <w:sz w:val="20"/>
                <w:szCs w:val="20"/>
              </w:rPr>
            </w:pPr>
            <w:r w:rsidRPr="001A0A4F">
              <w:rPr>
                <w:rFonts w:ascii="Times New Roman" w:hAnsi="Times New Roman"/>
                <w:snapToGrid w:val="0"/>
                <w:color w:val="000000"/>
                <w:sz w:val="20"/>
                <w:szCs w:val="20"/>
                <w:lang w:val="fr-FR"/>
              </w:rPr>
              <w:t>Centrul Maternal Suceava</w:t>
            </w:r>
          </w:p>
        </w:tc>
        <w:tc>
          <w:tcPr>
            <w:tcW w:w="1022" w:type="dxa"/>
            <w:gridSpan w:val="2"/>
            <w:tcBorders>
              <w:top w:val="single" w:sz="4" w:space="0" w:color="auto"/>
              <w:left w:val="nil"/>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8(cupluri mama-copil)</w:t>
            </w:r>
          </w:p>
        </w:tc>
        <w:tc>
          <w:tcPr>
            <w:tcW w:w="992" w:type="dxa"/>
            <w:tcBorders>
              <w:top w:val="single" w:sz="4" w:space="0" w:color="auto"/>
              <w:left w:val="nil"/>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11</w:t>
            </w:r>
          </w:p>
        </w:tc>
        <w:tc>
          <w:tcPr>
            <w:tcW w:w="680" w:type="dxa"/>
            <w:gridSpan w:val="2"/>
            <w:tcBorders>
              <w:top w:val="nil"/>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3</w:t>
            </w:r>
          </w:p>
        </w:tc>
        <w:tc>
          <w:tcPr>
            <w:tcW w:w="567" w:type="dxa"/>
            <w:gridSpan w:val="2"/>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2</w:t>
            </w:r>
          </w:p>
        </w:tc>
        <w:tc>
          <w:tcPr>
            <w:tcW w:w="567"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w:t>
            </w:r>
          </w:p>
        </w:tc>
        <w:tc>
          <w:tcPr>
            <w:tcW w:w="558"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w:t>
            </w:r>
          </w:p>
        </w:tc>
        <w:tc>
          <w:tcPr>
            <w:tcW w:w="59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c>
          <w:tcPr>
            <w:tcW w:w="754"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640" w:type="dxa"/>
            <w:vAlign w:val="bottom"/>
          </w:tcPr>
          <w:p w:rsidR="001A0A4F" w:rsidRPr="001A0A4F" w:rsidRDefault="001A0A4F" w:rsidP="001A0A4F">
            <w:pPr>
              <w:jc w:val="center"/>
              <w:rPr>
                <w:rFonts w:ascii="Times New Roman" w:hAnsi="Times New Roman"/>
                <w:sz w:val="20"/>
                <w:szCs w:val="20"/>
              </w:rPr>
            </w:pPr>
          </w:p>
        </w:tc>
      </w:tr>
      <w:tr w:rsidR="001A0A4F" w:rsidRPr="001A0A4F" w:rsidTr="001A0A4F">
        <w:trPr>
          <w:gridAfter w:val="3"/>
          <w:wAfter w:w="1914" w:type="dxa"/>
          <w:trHeight w:val="290"/>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color w:val="000000"/>
                <w:sz w:val="20"/>
                <w:szCs w:val="20"/>
              </w:rPr>
            </w:pPr>
            <w:r w:rsidRPr="001A0A4F">
              <w:rPr>
                <w:rFonts w:ascii="Times New Roman" w:hAnsi="Times New Roman"/>
                <w:bCs/>
                <w:color w:val="000000"/>
                <w:sz w:val="20"/>
                <w:szCs w:val="20"/>
              </w:rPr>
              <w:t>Centrul de servicii multifuncţionale de tip rezidenţial Suceava</w:t>
            </w:r>
          </w:p>
          <w:p w:rsidR="001A0A4F" w:rsidRPr="001A0A4F" w:rsidRDefault="001A0A4F" w:rsidP="001A0A4F">
            <w:pPr>
              <w:pStyle w:val="NoSpacing"/>
              <w:rPr>
                <w:rFonts w:ascii="Times New Roman" w:hAnsi="Times New Roman"/>
                <w:snapToGrid w:val="0"/>
                <w:color w:val="000000"/>
                <w:sz w:val="20"/>
                <w:szCs w:val="20"/>
                <w:lang w:val="fr-FR"/>
              </w:rPr>
            </w:pPr>
            <w:r w:rsidRPr="001A0A4F">
              <w:rPr>
                <w:rFonts w:ascii="Times New Roman" w:hAnsi="Times New Roman"/>
                <w:snapToGrid w:val="0"/>
                <w:color w:val="000000"/>
                <w:sz w:val="20"/>
                <w:szCs w:val="20"/>
                <w:lang w:val="fr-FR"/>
              </w:rPr>
              <w:t>– Centrul de primire  în regim de urgenţă pentru copilul abuzat, neglijat, exploatat</w:t>
            </w:r>
          </w:p>
        </w:tc>
        <w:tc>
          <w:tcPr>
            <w:tcW w:w="1022" w:type="dxa"/>
            <w:gridSpan w:val="2"/>
            <w:tcBorders>
              <w:top w:val="single" w:sz="4" w:space="0" w:color="auto"/>
              <w:left w:val="nil"/>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15</w:t>
            </w:r>
          </w:p>
        </w:tc>
        <w:tc>
          <w:tcPr>
            <w:tcW w:w="992" w:type="dxa"/>
            <w:tcBorders>
              <w:top w:val="nil"/>
              <w:left w:val="nil"/>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3</w:t>
            </w:r>
          </w:p>
        </w:tc>
        <w:tc>
          <w:tcPr>
            <w:tcW w:w="680" w:type="dxa"/>
            <w:gridSpan w:val="2"/>
            <w:tcBorders>
              <w:top w:val="nil"/>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2</w:t>
            </w:r>
          </w:p>
        </w:tc>
        <w:tc>
          <w:tcPr>
            <w:tcW w:w="59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w:t>
            </w:r>
          </w:p>
        </w:tc>
        <w:tc>
          <w:tcPr>
            <w:tcW w:w="754"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640" w:type="dxa"/>
            <w:vAlign w:val="bottom"/>
          </w:tcPr>
          <w:p w:rsidR="001A0A4F" w:rsidRPr="001A0A4F" w:rsidRDefault="001A0A4F" w:rsidP="001A0A4F">
            <w:pPr>
              <w:jc w:val="center"/>
              <w:rPr>
                <w:rFonts w:ascii="Times New Roman" w:hAnsi="Times New Roman"/>
                <w:b/>
                <w:bCs/>
                <w:sz w:val="20"/>
                <w:szCs w:val="20"/>
              </w:rPr>
            </w:pPr>
          </w:p>
        </w:tc>
      </w:tr>
      <w:tr w:rsidR="001A0A4F" w:rsidRPr="001A0A4F" w:rsidTr="001A0A4F">
        <w:trPr>
          <w:gridAfter w:val="3"/>
          <w:wAfter w:w="1914" w:type="dxa"/>
          <w:trHeight w:val="290"/>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color w:val="000000"/>
                <w:sz w:val="20"/>
                <w:szCs w:val="20"/>
              </w:rPr>
            </w:pPr>
            <w:r w:rsidRPr="001A0A4F">
              <w:rPr>
                <w:rFonts w:ascii="Times New Roman" w:hAnsi="Times New Roman"/>
                <w:bCs/>
                <w:color w:val="000000"/>
                <w:sz w:val="20"/>
                <w:szCs w:val="20"/>
              </w:rPr>
              <w:t>Centrul de servicii multifuncţionale de tip rezidenţial Suceava</w:t>
            </w:r>
          </w:p>
          <w:p w:rsidR="001A0A4F" w:rsidRPr="001A0A4F" w:rsidRDefault="001A0A4F" w:rsidP="001A0A4F">
            <w:pPr>
              <w:pStyle w:val="NoSpacing"/>
              <w:rPr>
                <w:rFonts w:ascii="Times New Roman" w:hAnsi="Times New Roman"/>
                <w:snapToGrid w:val="0"/>
                <w:color w:val="000000"/>
                <w:sz w:val="20"/>
                <w:szCs w:val="20"/>
                <w:lang w:val="fr-FR"/>
              </w:rPr>
            </w:pPr>
            <w:r w:rsidRPr="001A0A4F">
              <w:rPr>
                <w:rFonts w:ascii="Times New Roman" w:hAnsi="Times New Roman"/>
                <w:snapToGrid w:val="0"/>
                <w:color w:val="000000"/>
                <w:sz w:val="20"/>
                <w:szCs w:val="20"/>
                <w:lang w:val="fr-FR"/>
              </w:rPr>
              <w:t>– Modul de tip familial  ”Micul Prinţ ”</w:t>
            </w:r>
          </w:p>
        </w:tc>
        <w:tc>
          <w:tcPr>
            <w:tcW w:w="1022" w:type="dxa"/>
            <w:gridSpan w:val="2"/>
            <w:tcBorders>
              <w:top w:val="single" w:sz="4" w:space="0" w:color="auto"/>
              <w:left w:val="nil"/>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12</w:t>
            </w:r>
          </w:p>
        </w:tc>
        <w:tc>
          <w:tcPr>
            <w:tcW w:w="992" w:type="dxa"/>
            <w:tcBorders>
              <w:top w:val="nil"/>
              <w:left w:val="nil"/>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12</w:t>
            </w:r>
          </w:p>
        </w:tc>
        <w:tc>
          <w:tcPr>
            <w:tcW w:w="680" w:type="dxa"/>
            <w:gridSpan w:val="2"/>
            <w:tcBorders>
              <w:top w:val="nil"/>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w:t>
            </w:r>
          </w:p>
        </w:tc>
        <w:tc>
          <w:tcPr>
            <w:tcW w:w="59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7</w:t>
            </w:r>
          </w:p>
        </w:tc>
        <w:tc>
          <w:tcPr>
            <w:tcW w:w="754"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c>
          <w:tcPr>
            <w:tcW w:w="640" w:type="dxa"/>
            <w:vAlign w:val="bottom"/>
          </w:tcPr>
          <w:p w:rsidR="001A0A4F" w:rsidRPr="001A0A4F" w:rsidRDefault="001A0A4F" w:rsidP="001A0A4F">
            <w:pPr>
              <w:jc w:val="center"/>
              <w:rPr>
                <w:rFonts w:ascii="Times New Roman" w:hAnsi="Times New Roman"/>
                <w:b/>
                <w:bCs/>
                <w:sz w:val="20"/>
                <w:szCs w:val="20"/>
              </w:rPr>
            </w:pPr>
          </w:p>
        </w:tc>
      </w:tr>
      <w:tr w:rsidR="001A0A4F" w:rsidRPr="001A0A4F" w:rsidTr="001A0A4F">
        <w:trPr>
          <w:gridAfter w:val="3"/>
          <w:wAfter w:w="1914" w:type="dxa"/>
          <w:trHeight w:val="290"/>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de tip rezidenţial Suceava</w:t>
            </w:r>
          </w:p>
          <w:p w:rsidR="001A0A4F" w:rsidRPr="001A0A4F" w:rsidRDefault="001A0A4F" w:rsidP="001A0A4F">
            <w:pPr>
              <w:pStyle w:val="NoSpacing"/>
              <w:rPr>
                <w:rFonts w:ascii="Times New Roman" w:hAnsi="Times New Roman"/>
                <w:snapToGrid w:val="0"/>
                <w:sz w:val="20"/>
                <w:szCs w:val="20"/>
                <w:lang w:val="fr-FR"/>
              </w:rPr>
            </w:pPr>
            <w:r w:rsidRPr="001A0A4F">
              <w:rPr>
                <w:rFonts w:ascii="Times New Roman" w:hAnsi="Times New Roman"/>
                <w:snapToGrid w:val="0"/>
                <w:sz w:val="20"/>
                <w:szCs w:val="20"/>
                <w:lang w:val="fr-FR"/>
              </w:rPr>
              <w:t xml:space="preserve">-Casa de tip familial  ”Colţ Alb” </w:t>
            </w:r>
          </w:p>
        </w:tc>
        <w:tc>
          <w:tcPr>
            <w:tcW w:w="1022" w:type="dxa"/>
            <w:gridSpan w:val="2"/>
            <w:tcBorders>
              <w:top w:val="single" w:sz="4" w:space="0" w:color="auto"/>
              <w:left w:val="nil"/>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12</w:t>
            </w:r>
          </w:p>
        </w:tc>
        <w:tc>
          <w:tcPr>
            <w:tcW w:w="992" w:type="dxa"/>
            <w:tcBorders>
              <w:top w:val="nil"/>
              <w:left w:val="nil"/>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10</w:t>
            </w:r>
          </w:p>
        </w:tc>
        <w:tc>
          <w:tcPr>
            <w:tcW w:w="680" w:type="dxa"/>
            <w:gridSpan w:val="2"/>
            <w:tcBorders>
              <w:top w:val="nil"/>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3</w:t>
            </w:r>
          </w:p>
        </w:tc>
        <w:tc>
          <w:tcPr>
            <w:tcW w:w="59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3</w:t>
            </w:r>
          </w:p>
        </w:tc>
        <w:tc>
          <w:tcPr>
            <w:tcW w:w="754"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4</w:t>
            </w:r>
          </w:p>
        </w:tc>
        <w:tc>
          <w:tcPr>
            <w:tcW w:w="640" w:type="dxa"/>
            <w:vAlign w:val="bottom"/>
          </w:tcPr>
          <w:p w:rsidR="001A0A4F" w:rsidRPr="001A0A4F" w:rsidRDefault="001A0A4F" w:rsidP="001A0A4F">
            <w:pPr>
              <w:jc w:val="center"/>
              <w:rPr>
                <w:rFonts w:ascii="Times New Roman" w:hAnsi="Times New Roman"/>
                <w:b/>
                <w:bCs/>
                <w:sz w:val="20"/>
                <w:szCs w:val="20"/>
              </w:rPr>
            </w:pPr>
          </w:p>
        </w:tc>
      </w:tr>
      <w:tr w:rsidR="001A0A4F" w:rsidRPr="001A0A4F" w:rsidTr="001A0A4F">
        <w:trPr>
          <w:gridAfter w:val="3"/>
          <w:wAfter w:w="1914" w:type="dxa"/>
          <w:trHeight w:val="290"/>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Cs/>
                <w:sz w:val="20"/>
                <w:szCs w:val="20"/>
              </w:rPr>
            </w:pPr>
            <w:r w:rsidRPr="001A0A4F">
              <w:rPr>
                <w:rFonts w:ascii="Times New Roman" w:hAnsi="Times New Roman"/>
                <w:bCs/>
                <w:sz w:val="20"/>
                <w:szCs w:val="20"/>
              </w:rPr>
              <w:t>Centrul de servicii multifuncţionale de tip rezidenţial Suceava</w:t>
            </w:r>
          </w:p>
          <w:p w:rsidR="001A0A4F" w:rsidRPr="001A0A4F" w:rsidRDefault="001A0A4F" w:rsidP="001A0A4F">
            <w:pPr>
              <w:pStyle w:val="NoSpacing"/>
              <w:rPr>
                <w:rFonts w:ascii="Times New Roman" w:hAnsi="Times New Roman"/>
                <w:snapToGrid w:val="0"/>
                <w:sz w:val="20"/>
                <w:szCs w:val="20"/>
                <w:lang w:val="fr-FR"/>
              </w:rPr>
            </w:pPr>
            <w:r w:rsidRPr="001A0A4F">
              <w:rPr>
                <w:rFonts w:ascii="Times New Roman" w:hAnsi="Times New Roman"/>
                <w:snapToGrid w:val="0"/>
                <w:sz w:val="20"/>
                <w:szCs w:val="20"/>
                <w:lang w:val="fr-FR"/>
              </w:rPr>
              <w:t>-Apartament social  nr.1  Suceava</w:t>
            </w:r>
          </w:p>
        </w:tc>
        <w:tc>
          <w:tcPr>
            <w:tcW w:w="1022" w:type="dxa"/>
            <w:gridSpan w:val="2"/>
            <w:tcBorders>
              <w:top w:val="single" w:sz="4" w:space="0" w:color="auto"/>
              <w:left w:val="nil"/>
              <w:bottom w:val="single" w:sz="4" w:space="0" w:color="auto"/>
              <w:right w:val="single" w:sz="4" w:space="0" w:color="auto"/>
            </w:tcBorders>
          </w:tcPr>
          <w:p w:rsidR="001A0A4F" w:rsidRPr="001A0A4F" w:rsidRDefault="001A0A4F" w:rsidP="001A0A4F">
            <w:pPr>
              <w:jc w:val="center"/>
              <w:rPr>
                <w:rFonts w:ascii="Times New Roman" w:hAnsi="Times New Roman"/>
                <w:sz w:val="20"/>
                <w:szCs w:val="20"/>
              </w:rPr>
            </w:pPr>
            <w:r w:rsidRPr="001A0A4F">
              <w:rPr>
                <w:rFonts w:ascii="Times New Roman" w:hAnsi="Times New Roman"/>
                <w:sz w:val="20"/>
                <w:szCs w:val="20"/>
              </w:rPr>
              <w:t>4</w:t>
            </w:r>
          </w:p>
        </w:tc>
        <w:tc>
          <w:tcPr>
            <w:tcW w:w="992" w:type="dxa"/>
            <w:tcBorders>
              <w:top w:val="nil"/>
              <w:left w:val="nil"/>
              <w:bottom w:val="single" w:sz="4" w:space="0" w:color="auto"/>
              <w:right w:val="single" w:sz="4" w:space="0" w:color="auto"/>
            </w:tcBorders>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w:t>
            </w:r>
          </w:p>
        </w:tc>
        <w:tc>
          <w:tcPr>
            <w:tcW w:w="680" w:type="dxa"/>
            <w:gridSpan w:val="2"/>
            <w:tcBorders>
              <w:top w:val="nil"/>
              <w:left w:val="single" w:sz="4" w:space="0" w:color="auto"/>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gridSpan w:val="2"/>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67"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58"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7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596"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p>
        </w:tc>
        <w:tc>
          <w:tcPr>
            <w:tcW w:w="754" w:type="dxa"/>
            <w:tcBorders>
              <w:top w:val="nil"/>
              <w:left w:val="nil"/>
              <w:bottom w:val="single" w:sz="4" w:space="0" w:color="auto"/>
              <w:right w:val="single" w:sz="4" w:space="0" w:color="auto"/>
            </w:tcBorders>
            <w:shd w:val="clear" w:color="auto" w:fill="auto"/>
            <w:vAlign w:val="bottom"/>
          </w:tcPr>
          <w:p w:rsidR="001A0A4F" w:rsidRPr="001A0A4F" w:rsidRDefault="001A0A4F" w:rsidP="001A0A4F">
            <w:pPr>
              <w:jc w:val="center"/>
              <w:rPr>
                <w:rFonts w:ascii="Times New Roman" w:hAnsi="Times New Roman"/>
                <w:color w:val="000000"/>
                <w:sz w:val="20"/>
                <w:szCs w:val="20"/>
              </w:rPr>
            </w:pPr>
            <w:r w:rsidRPr="001A0A4F">
              <w:rPr>
                <w:rFonts w:ascii="Times New Roman" w:hAnsi="Times New Roman"/>
                <w:color w:val="000000"/>
                <w:sz w:val="20"/>
                <w:szCs w:val="20"/>
              </w:rPr>
              <w:t>1</w:t>
            </w:r>
          </w:p>
        </w:tc>
        <w:tc>
          <w:tcPr>
            <w:tcW w:w="640" w:type="dxa"/>
            <w:vAlign w:val="bottom"/>
          </w:tcPr>
          <w:p w:rsidR="001A0A4F" w:rsidRPr="001A0A4F" w:rsidRDefault="001A0A4F" w:rsidP="001A0A4F">
            <w:pPr>
              <w:jc w:val="center"/>
              <w:rPr>
                <w:rFonts w:ascii="Times New Roman" w:hAnsi="Times New Roman"/>
                <w:b/>
                <w:bCs/>
                <w:sz w:val="20"/>
                <w:szCs w:val="20"/>
              </w:rPr>
            </w:pPr>
          </w:p>
        </w:tc>
      </w:tr>
      <w:tr w:rsidR="001A0A4F" w:rsidRPr="001A0A4F" w:rsidTr="001A0A4F">
        <w:trPr>
          <w:gridAfter w:val="3"/>
          <w:wAfter w:w="1914" w:type="dxa"/>
          <w:trHeight w:val="290"/>
        </w:trPr>
        <w:tc>
          <w:tcPr>
            <w:tcW w:w="822" w:type="dxa"/>
            <w:tcBorders>
              <w:top w:val="single" w:sz="4" w:space="0" w:color="auto"/>
              <w:left w:val="single" w:sz="4" w:space="0" w:color="auto"/>
              <w:bottom w:val="single" w:sz="4" w:space="0" w:color="auto"/>
              <w:right w:val="single" w:sz="4" w:space="0" w:color="auto"/>
            </w:tcBorders>
          </w:tcPr>
          <w:p w:rsidR="001A0A4F" w:rsidRPr="001A0A4F" w:rsidRDefault="001A0A4F" w:rsidP="00DF7F21">
            <w:pPr>
              <w:pStyle w:val="NoSpacing"/>
              <w:numPr>
                <w:ilvl w:val="0"/>
                <w:numId w:val="82"/>
              </w:numPr>
              <w:rPr>
                <w:rFonts w:ascii="Times New Roman" w:hAnsi="Times New Roman"/>
                <w:b/>
                <w:sz w:val="20"/>
                <w:szCs w:val="20"/>
              </w:rPr>
            </w:pPr>
          </w:p>
        </w:tc>
        <w:tc>
          <w:tcPr>
            <w:tcW w:w="6946" w:type="dxa"/>
            <w:gridSpan w:val="6"/>
            <w:tcBorders>
              <w:top w:val="single" w:sz="4" w:space="0" w:color="auto"/>
              <w:left w:val="single" w:sz="4" w:space="0" w:color="auto"/>
              <w:bottom w:val="single" w:sz="4" w:space="0" w:color="auto"/>
              <w:right w:val="single" w:sz="4" w:space="0" w:color="auto"/>
            </w:tcBorders>
          </w:tcPr>
          <w:p w:rsidR="001A0A4F" w:rsidRPr="001A0A4F" w:rsidRDefault="001A0A4F" w:rsidP="001A0A4F">
            <w:pPr>
              <w:pStyle w:val="NoSpacing"/>
              <w:rPr>
                <w:rFonts w:ascii="Times New Roman" w:hAnsi="Times New Roman"/>
                <w:b/>
                <w:bCs/>
                <w:sz w:val="20"/>
                <w:szCs w:val="20"/>
              </w:rPr>
            </w:pPr>
            <w:r w:rsidRPr="001A0A4F">
              <w:rPr>
                <w:rFonts w:ascii="Times New Roman" w:hAnsi="Times New Roman"/>
                <w:b/>
                <w:bCs/>
                <w:sz w:val="20"/>
                <w:szCs w:val="20"/>
              </w:rPr>
              <w:t>TOTAL</w:t>
            </w:r>
          </w:p>
        </w:tc>
        <w:tc>
          <w:tcPr>
            <w:tcW w:w="1022" w:type="dxa"/>
            <w:gridSpan w:val="2"/>
            <w:tcBorders>
              <w:top w:val="single" w:sz="4" w:space="0" w:color="auto"/>
              <w:left w:val="nil"/>
              <w:bottom w:val="single" w:sz="4" w:space="0" w:color="auto"/>
              <w:right w:val="single" w:sz="4" w:space="0" w:color="auto"/>
            </w:tcBorders>
          </w:tcPr>
          <w:p w:rsidR="001A0A4F" w:rsidRPr="001A0A4F" w:rsidRDefault="001A0A4F" w:rsidP="001A0A4F">
            <w:pPr>
              <w:pStyle w:val="NoSpacing"/>
              <w:jc w:val="center"/>
              <w:rPr>
                <w:rFonts w:ascii="Times New Roman" w:hAnsi="Times New Roman"/>
                <w:b/>
                <w:color w:val="000000"/>
                <w:sz w:val="20"/>
                <w:szCs w:val="20"/>
              </w:rPr>
            </w:pPr>
          </w:p>
          <w:p w:rsidR="001A0A4F" w:rsidRPr="001A0A4F" w:rsidRDefault="001A0A4F" w:rsidP="001A0A4F">
            <w:pPr>
              <w:pStyle w:val="NoSpacing"/>
              <w:jc w:val="center"/>
              <w:rPr>
                <w:rFonts w:ascii="Times New Roman" w:hAnsi="Times New Roman"/>
                <w:b/>
                <w:color w:val="000000"/>
                <w:sz w:val="20"/>
                <w:szCs w:val="20"/>
              </w:rPr>
            </w:pPr>
            <w:r w:rsidRPr="001A0A4F">
              <w:rPr>
                <w:rFonts w:ascii="Times New Roman" w:hAnsi="Times New Roman"/>
                <w:b/>
                <w:color w:val="000000"/>
                <w:sz w:val="20"/>
                <w:szCs w:val="20"/>
              </w:rPr>
              <w:t>291</w:t>
            </w:r>
          </w:p>
        </w:tc>
        <w:tc>
          <w:tcPr>
            <w:tcW w:w="992"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pStyle w:val="NoSpacing"/>
              <w:jc w:val="center"/>
              <w:rPr>
                <w:rFonts w:ascii="Times New Roman" w:hAnsi="Times New Roman"/>
                <w:b/>
                <w:color w:val="000000"/>
                <w:sz w:val="20"/>
                <w:szCs w:val="20"/>
              </w:rPr>
            </w:pPr>
            <w:r w:rsidRPr="001A0A4F">
              <w:rPr>
                <w:rFonts w:ascii="Times New Roman" w:hAnsi="Times New Roman"/>
                <w:b/>
                <w:color w:val="000000"/>
                <w:sz w:val="20"/>
                <w:szCs w:val="20"/>
              </w:rPr>
              <w:t>216</w:t>
            </w:r>
          </w:p>
        </w:tc>
        <w:tc>
          <w:tcPr>
            <w:tcW w:w="680" w:type="dxa"/>
            <w:gridSpan w:val="2"/>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pStyle w:val="NoSpacing"/>
              <w:jc w:val="center"/>
              <w:rPr>
                <w:rFonts w:ascii="Times New Roman" w:hAnsi="Times New Roman"/>
                <w:b/>
                <w:color w:val="000000"/>
                <w:sz w:val="20"/>
                <w:szCs w:val="20"/>
              </w:rPr>
            </w:pPr>
            <w:r w:rsidRPr="001A0A4F">
              <w:rPr>
                <w:rFonts w:ascii="Times New Roman" w:hAnsi="Times New Roman"/>
                <w:b/>
                <w:color w:val="000000"/>
                <w:sz w:val="20"/>
                <w:szCs w:val="20"/>
              </w:rPr>
              <w:t>3</w:t>
            </w:r>
          </w:p>
        </w:tc>
        <w:tc>
          <w:tcPr>
            <w:tcW w:w="567" w:type="dxa"/>
            <w:gridSpan w:val="2"/>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pStyle w:val="NoSpacing"/>
              <w:jc w:val="center"/>
              <w:rPr>
                <w:rFonts w:ascii="Times New Roman" w:hAnsi="Times New Roman"/>
                <w:b/>
                <w:color w:val="000000"/>
                <w:sz w:val="20"/>
                <w:szCs w:val="20"/>
              </w:rPr>
            </w:pPr>
            <w:r w:rsidRPr="001A0A4F">
              <w:rPr>
                <w:rFonts w:ascii="Times New Roman" w:hAnsi="Times New Roman"/>
                <w:b/>
                <w:color w:val="000000"/>
                <w:sz w:val="20"/>
                <w:szCs w:val="20"/>
              </w:rPr>
              <w:t>4</w:t>
            </w:r>
          </w:p>
        </w:tc>
        <w:tc>
          <w:tcPr>
            <w:tcW w:w="567"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pStyle w:val="NoSpacing"/>
              <w:jc w:val="center"/>
              <w:rPr>
                <w:rFonts w:ascii="Times New Roman" w:hAnsi="Times New Roman"/>
                <w:b/>
                <w:color w:val="000000"/>
                <w:sz w:val="20"/>
                <w:szCs w:val="20"/>
              </w:rPr>
            </w:pPr>
            <w:r w:rsidRPr="001A0A4F">
              <w:rPr>
                <w:rFonts w:ascii="Times New Roman" w:hAnsi="Times New Roman"/>
                <w:b/>
                <w:color w:val="000000"/>
                <w:sz w:val="20"/>
                <w:szCs w:val="20"/>
              </w:rPr>
              <w:t>1</w:t>
            </w:r>
          </w:p>
        </w:tc>
        <w:tc>
          <w:tcPr>
            <w:tcW w:w="558"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pStyle w:val="NoSpacing"/>
              <w:jc w:val="center"/>
              <w:rPr>
                <w:rFonts w:ascii="Times New Roman" w:hAnsi="Times New Roman"/>
                <w:b/>
                <w:color w:val="000000"/>
                <w:sz w:val="20"/>
                <w:szCs w:val="20"/>
              </w:rPr>
            </w:pPr>
            <w:r w:rsidRPr="001A0A4F">
              <w:rPr>
                <w:rFonts w:ascii="Times New Roman" w:hAnsi="Times New Roman"/>
                <w:b/>
                <w:color w:val="000000"/>
                <w:sz w:val="20"/>
                <w:szCs w:val="20"/>
              </w:rPr>
              <w:t>5</w:t>
            </w:r>
          </w:p>
        </w:tc>
        <w:tc>
          <w:tcPr>
            <w:tcW w:w="576"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pStyle w:val="NoSpacing"/>
              <w:jc w:val="center"/>
              <w:rPr>
                <w:rFonts w:ascii="Times New Roman" w:hAnsi="Times New Roman"/>
                <w:b/>
                <w:color w:val="000000"/>
                <w:sz w:val="20"/>
                <w:szCs w:val="20"/>
              </w:rPr>
            </w:pPr>
            <w:r w:rsidRPr="001A0A4F">
              <w:rPr>
                <w:rFonts w:ascii="Times New Roman" w:hAnsi="Times New Roman"/>
                <w:b/>
                <w:color w:val="000000"/>
                <w:sz w:val="20"/>
                <w:szCs w:val="20"/>
              </w:rPr>
              <w:t>39</w:t>
            </w:r>
          </w:p>
        </w:tc>
        <w:tc>
          <w:tcPr>
            <w:tcW w:w="596"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pStyle w:val="NoSpacing"/>
              <w:jc w:val="center"/>
              <w:rPr>
                <w:rFonts w:ascii="Times New Roman" w:hAnsi="Times New Roman"/>
                <w:b/>
                <w:color w:val="000000"/>
                <w:sz w:val="20"/>
                <w:szCs w:val="20"/>
              </w:rPr>
            </w:pPr>
            <w:r w:rsidRPr="001A0A4F">
              <w:rPr>
                <w:rFonts w:ascii="Times New Roman" w:hAnsi="Times New Roman"/>
                <w:b/>
                <w:color w:val="000000"/>
                <w:sz w:val="20"/>
                <w:szCs w:val="20"/>
              </w:rPr>
              <w:t>99</w:t>
            </w:r>
          </w:p>
        </w:tc>
        <w:tc>
          <w:tcPr>
            <w:tcW w:w="754" w:type="dxa"/>
            <w:tcBorders>
              <w:top w:val="single" w:sz="4" w:space="0" w:color="auto"/>
              <w:left w:val="single" w:sz="4" w:space="0" w:color="auto"/>
              <w:bottom w:val="single" w:sz="4" w:space="0" w:color="auto"/>
              <w:right w:val="single" w:sz="4" w:space="0" w:color="auto"/>
            </w:tcBorders>
            <w:vAlign w:val="bottom"/>
          </w:tcPr>
          <w:p w:rsidR="001A0A4F" w:rsidRPr="001A0A4F" w:rsidRDefault="001A0A4F" w:rsidP="001A0A4F">
            <w:pPr>
              <w:pStyle w:val="NoSpacing"/>
              <w:jc w:val="center"/>
              <w:rPr>
                <w:rFonts w:ascii="Times New Roman" w:hAnsi="Times New Roman"/>
                <w:b/>
                <w:color w:val="000000"/>
                <w:sz w:val="20"/>
                <w:szCs w:val="20"/>
              </w:rPr>
            </w:pPr>
            <w:r w:rsidRPr="001A0A4F">
              <w:rPr>
                <w:rFonts w:ascii="Times New Roman" w:hAnsi="Times New Roman"/>
                <w:b/>
                <w:color w:val="000000"/>
                <w:sz w:val="20"/>
                <w:szCs w:val="20"/>
              </w:rPr>
              <w:t>65</w:t>
            </w:r>
          </w:p>
        </w:tc>
        <w:tc>
          <w:tcPr>
            <w:tcW w:w="640" w:type="dxa"/>
            <w:vAlign w:val="bottom"/>
          </w:tcPr>
          <w:p w:rsidR="001A0A4F" w:rsidRPr="001A0A4F" w:rsidRDefault="001A0A4F" w:rsidP="001A0A4F">
            <w:pPr>
              <w:jc w:val="center"/>
              <w:rPr>
                <w:rFonts w:ascii="Times New Roman" w:hAnsi="Times New Roman"/>
                <w:b/>
                <w:bCs/>
                <w:sz w:val="20"/>
                <w:szCs w:val="20"/>
              </w:rPr>
            </w:pPr>
          </w:p>
        </w:tc>
      </w:tr>
      <w:tr w:rsidR="001A0A4F" w:rsidRPr="001A0A4F" w:rsidTr="001A0A4F">
        <w:tblPrEx>
          <w:tblLook w:val="04A0" w:firstRow="1" w:lastRow="0" w:firstColumn="1" w:lastColumn="0" w:noHBand="0" w:noVBand="1"/>
        </w:tblPrEx>
        <w:trPr>
          <w:gridBefore w:val="2"/>
          <w:gridAfter w:val="10"/>
          <w:wBefore w:w="1356" w:type="dxa"/>
          <w:wAfter w:w="5693" w:type="dxa"/>
          <w:trHeight w:val="300"/>
        </w:trPr>
        <w:tc>
          <w:tcPr>
            <w:tcW w:w="960" w:type="dxa"/>
            <w:tcBorders>
              <w:top w:val="nil"/>
              <w:left w:val="nil"/>
              <w:bottom w:val="nil"/>
              <w:right w:val="nil"/>
            </w:tcBorders>
            <w:shd w:val="clear" w:color="auto" w:fill="auto"/>
            <w:noWrap/>
            <w:vAlign w:val="bottom"/>
          </w:tcPr>
          <w:p w:rsidR="001A0A4F" w:rsidRPr="001A0A4F" w:rsidRDefault="001A0A4F" w:rsidP="001A0A4F">
            <w:pPr>
              <w:spacing w:after="0" w:line="240" w:lineRule="auto"/>
              <w:jc w:val="right"/>
              <w:rPr>
                <w:rFonts w:ascii="Times New Roman" w:eastAsia="Times New Roman" w:hAnsi="Times New Roman"/>
                <w:color w:val="000000"/>
                <w:sz w:val="20"/>
                <w:szCs w:val="20"/>
              </w:rPr>
            </w:pPr>
          </w:p>
        </w:tc>
        <w:tc>
          <w:tcPr>
            <w:tcW w:w="960" w:type="dxa"/>
            <w:tcBorders>
              <w:top w:val="nil"/>
              <w:left w:val="nil"/>
              <w:bottom w:val="nil"/>
              <w:right w:val="nil"/>
            </w:tcBorders>
            <w:shd w:val="clear" w:color="auto" w:fill="auto"/>
            <w:noWrap/>
            <w:vAlign w:val="bottom"/>
          </w:tcPr>
          <w:p w:rsidR="001A0A4F" w:rsidRPr="001A0A4F" w:rsidRDefault="001A0A4F" w:rsidP="001A0A4F">
            <w:pPr>
              <w:spacing w:after="0" w:line="240" w:lineRule="auto"/>
              <w:jc w:val="right"/>
              <w:rPr>
                <w:rFonts w:ascii="Times New Roman" w:eastAsia="Times New Roman" w:hAnsi="Times New Roman"/>
                <w:color w:val="000000"/>
                <w:sz w:val="20"/>
                <w:szCs w:val="20"/>
              </w:rPr>
            </w:pPr>
          </w:p>
        </w:tc>
        <w:tc>
          <w:tcPr>
            <w:tcW w:w="960" w:type="dxa"/>
            <w:tcBorders>
              <w:top w:val="nil"/>
              <w:left w:val="nil"/>
              <w:bottom w:val="nil"/>
              <w:right w:val="nil"/>
            </w:tcBorders>
            <w:shd w:val="clear" w:color="auto" w:fill="auto"/>
            <w:noWrap/>
            <w:vAlign w:val="bottom"/>
          </w:tcPr>
          <w:p w:rsidR="001A0A4F" w:rsidRPr="001A0A4F" w:rsidRDefault="001A0A4F" w:rsidP="001A0A4F">
            <w:pPr>
              <w:spacing w:after="0" w:line="240" w:lineRule="auto"/>
              <w:jc w:val="right"/>
              <w:rPr>
                <w:rFonts w:ascii="Times New Roman" w:eastAsia="Times New Roman" w:hAnsi="Times New Roman"/>
                <w:color w:val="000000"/>
                <w:sz w:val="20"/>
                <w:szCs w:val="20"/>
              </w:rPr>
            </w:pPr>
          </w:p>
        </w:tc>
        <w:tc>
          <w:tcPr>
            <w:tcW w:w="960" w:type="dxa"/>
            <w:tcBorders>
              <w:top w:val="nil"/>
              <w:left w:val="nil"/>
              <w:bottom w:val="nil"/>
              <w:right w:val="nil"/>
            </w:tcBorders>
            <w:shd w:val="clear" w:color="auto" w:fill="auto"/>
            <w:noWrap/>
            <w:vAlign w:val="bottom"/>
          </w:tcPr>
          <w:p w:rsidR="001A0A4F" w:rsidRPr="001A0A4F" w:rsidRDefault="001A0A4F" w:rsidP="001A0A4F">
            <w:pPr>
              <w:spacing w:after="0" w:line="240" w:lineRule="auto"/>
              <w:jc w:val="right"/>
              <w:rPr>
                <w:rFonts w:ascii="Times New Roman" w:eastAsia="Times New Roman" w:hAnsi="Times New Roman"/>
                <w:color w:val="000000"/>
                <w:sz w:val="20"/>
                <w:szCs w:val="20"/>
              </w:rPr>
            </w:pPr>
          </w:p>
        </w:tc>
        <w:tc>
          <w:tcPr>
            <w:tcW w:w="3116" w:type="dxa"/>
            <w:gridSpan w:val="2"/>
            <w:tcBorders>
              <w:top w:val="nil"/>
              <w:left w:val="nil"/>
              <w:bottom w:val="nil"/>
              <w:right w:val="nil"/>
            </w:tcBorders>
            <w:shd w:val="clear" w:color="auto" w:fill="auto"/>
            <w:noWrap/>
            <w:vAlign w:val="bottom"/>
          </w:tcPr>
          <w:p w:rsidR="001A0A4F" w:rsidRPr="001A0A4F" w:rsidRDefault="001A0A4F" w:rsidP="001A0A4F">
            <w:pPr>
              <w:spacing w:after="0" w:line="240" w:lineRule="auto"/>
              <w:jc w:val="center"/>
              <w:rPr>
                <w:rFonts w:ascii="Times New Roman" w:eastAsia="Times New Roman" w:hAnsi="Times New Roman"/>
                <w:color w:val="000000"/>
                <w:sz w:val="20"/>
                <w:szCs w:val="20"/>
              </w:rPr>
            </w:pPr>
          </w:p>
        </w:tc>
        <w:tc>
          <w:tcPr>
            <w:tcW w:w="1669" w:type="dxa"/>
            <w:gridSpan w:val="3"/>
            <w:tcBorders>
              <w:top w:val="nil"/>
              <w:left w:val="nil"/>
              <w:bottom w:val="nil"/>
              <w:right w:val="nil"/>
            </w:tcBorders>
            <w:shd w:val="clear" w:color="auto" w:fill="auto"/>
            <w:noWrap/>
            <w:vAlign w:val="bottom"/>
          </w:tcPr>
          <w:p w:rsidR="001A0A4F" w:rsidRPr="001A0A4F" w:rsidRDefault="001A0A4F" w:rsidP="001A0A4F">
            <w:pPr>
              <w:spacing w:after="0" w:line="240" w:lineRule="auto"/>
              <w:jc w:val="center"/>
              <w:rPr>
                <w:rFonts w:ascii="Times New Roman" w:eastAsia="Times New Roman" w:hAnsi="Times New Roman"/>
                <w:color w:val="000000"/>
                <w:sz w:val="20"/>
                <w:szCs w:val="20"/>
              </w:rPr>
            </w:pPr>
          </w:p>
        </w:tc>
        <w:tc>
          <w:tcPr>
            <w:tcW w:w="960" w:type="dxa"/>
            <w:gridSpan w:val="2"/>
            <w:tcBorders>
              <w:top w:val="nil"/>
              <w:left w:val="nil"/>
              <w:bottom w:val="nil"/>
              <w:right w:val="nil"/>
            </w:tcBorders>
            <w:shd w:val="clear" w:color="auto" w:fill="auto"/>
            <w:noWrap/>
            <w:vAlign w:val="bottom"/>
          </w:tcPr>
          <w:p w:rsidR="001A0A4F" w:rsidRPr="001A0A4F" w:rsidRDefault="001A0A4F" w:rsidP="001A0A4F">
            <w:pPr>
              <w:spacing w:after="0" w:line="240" w:lineRule="auto"/>
              <w:jc w:val="center"/>
              <w:rPr>
                <w:rFonts w:ascii="Times New Roman" w:eastAsia="Times New Roman" w:hAnsi="Times New Roman"/>
                <w:color w:val="000000"/>
                <w:sz w:val="20"/>
                <w:szCs w:val="20"/>
              </w:rPr>
            </w:pPr>
          </w:p>
        </w:tc>
      </w:tr>
    </w:tbl>
    <w:p w:rsidR="001A0A4F" w:rsidRDefault="001A0A4F" w:rsidP="001A0A4F">
      <w:pPr>
        <w:pStyle w:val="NoSpacing"/>
        <w:ind w:firstLine="720"/>
        <w:rPr>
          <w:rFonts w:ascii="Times New Roman" w:hAnsi="Times New Roman"/>
          <w:b/>
          <w:snapToGrid w:val="0"/>
          <w:lang w:val="fr-FR"/>
        </w:rPr>
      </w:pPr>
    </w:p>
    <w:p w:rsidR="001A0A4F" w:rsidRDefault="001A0A4F" w:rsidP="001A0A4F">
      <w:pPr>
        <w:pStyle w:val="NoSpacing"/>
        <w:ind w:firstLine="720"/>
        <w:rPr>
          <w:rFonts w:ascii="Times New Roman" w:hAnsi="Times New Roman"/>
          <w:b/>
          <w:snapToGrid w:val="0"/>
          <w:lang w:val="fr-FR"/>
        </w:rPr>
      </w:pPr>
    </w:p>
    <w:p w:rsidR="001A0A4F" w:rsidRPr="001A0A4F" w:rsidRDefault="001A0A4F" w:rsidP="001A0A4F">
      <w:pPr>
        <w:ind w:right="-306"/>
        <w:jc w:val="both"/>
        <w:rPr>
          <w:rFonts w:ascii="Times New Roman" w:hAnsi="Times New Roman"/>
          <w:color w:val="000000"/>
          <w:sz w:val="24"/>
          <w:szCs w:val="24"/>
          <w:u w:val="single"/>
          <w:lang w:val="ro-RO"/>
        </w:rPr>
      </w:pPr>
      <w:r w:rsidRPr="001A0A4F">
        <w:rPr>
          <w:rFonts w:ascii="Times New Roman" w:hAnsi="Times New Roman"/>
          <w:color w:val="000000"/>
          <w:sz w:val="24"/>
          <w:szCs w:val="24"/>
          <w:u w:val="single"/>
          <w:lang w:val="ro-RO"/>
        </w:rPr>
        <w:lastRenderedPageBreak/>
        <w:t xml:space="preserve">Tabel privind beneficiarii serviciilor de tip rezidențial </w:t>
      </w:r>
      <w:r>
        <w:rPr>
          <w:rFonts w:ascii="Times New Roman" w:hAnsi="Times New Roman"/>
          <w:color w:val="000000"/>
          <w:sz w:val="24"/>
          <w:szCs w:val="24"/>
          <w:u w:val="single"/>
          <w:lang w:val="ro-RO"/>
        </w:rPr>
        <w:t>private de pe raza județului</w:t>
      </w:r>
      <w:r w:rsidRPr="001A0A4F">
        <w:rPr>
          <w:rFonts w:ascii="Times New Roman" w:hAnsi="Times New Roman"/>
          <w:color w:val="000000"/>
          <w:sz w:val="24"/>
          <w:szCs w:val="24"/>
          <w:u w:val="single"/>
          <w:lang w:val="ro-RO"/>
        </w:rPr>
        <w:t xml:space="preserve"> Suceava, structurați pe grupe de vârstă</w:t>
      </w:r>
    </w:p>
    <w:tbl>
      <w:tblPr>
        <w:tblW w:w="13609" w:type="dxa"/>
        <w:tblInd w:w="-34" w:type="dxa"/>
        <w:tblLayout w:type="fixed"/>
        <w:tblLook w:val="00A0" w:firstRow="1" w:lastRow="0" w:firstColumn="1" w:lastColumn="0" w:noHBand="0" w:noVBand="0"/>
      </w:tblPr>
      <w:tblGrid>
        <w:gridCol w:w="846"/>
        <w:gridCol w:w="6526"/>
        <w:gridCol w:w="850"/>
        <w:gridCol w:w="709"/>
        <w:gridCol w:w="709"/>
        <w:gridCol w:w="708"/>
        <w:gridCol w:w="709"/>
        <w:gridCol w:w="851"/>
        <w:gridCol w:w="850"/>
        <w:gridCol w:w="851"/>
      </w:tblGrid>
      <w:tr w:rsidR="00690A14" w:rsidRPr="00690A14" w:rsidTr="00690A14">
        <w:trPr>
          <w:trHeight w:val="290"/>
        </w:trPr>
        <w:tc>
          <w:tcPr>
            <w:tcW w:w="846" w:type="dxa"/>
            <w:vMerge w:val="restart"/>
            <w:tcBorders>
              <w:top w:val="single" w:sz="4" w:space="0" w:color="auto"/>
              <w:left w:val="single" w:sz="4" w:space="0" w:color="auto"/>
              <w:right w:val="single" w:sz="4" w:space="0" w:color="auto"/>
            </w:tcBorders>
          </w:tcPr>
          <w:p w:rsidR="00690A14" w:rsidRPr="008270A0" w:rsidRDefault="00690A14" w:rsidP="001A0A4F">
            <w:pPr>
              <w:pStyle w:val="NoSpacing"/>
              <w:rPr>
                <w:rFonts w:ascii="Times New Roman" w:hAnsi="Times New Roman"/>
                <w:b/>
                <w:sz w:val="20"/>
                <w:szCs w:val="20"/>
              </w:rPr>
            </w:pPr>
          </w:p>
        </w:tc>
        <w:tc>
          <w:tcPr>
            <w:tcW w:w="6526" w:type="dxa"/>
            <w:vMerge w:val="restart"/>
            <w:tcBorders>
              <w:top w:val="single" w:sz="4" w:space="0" w:color="auto"/>
              <w:left w:val="single" w:sz="4" w:space="0" w:color="auto"/>
              <w:right w:val="single" w:sz="4" w:space="0" w:color="auto"/>
            </w:tcBorders>
          </w:tcPr>
          <w:p w:rsidR="00690A14" w:rsidRPr="008270A0" w:rsidRDefault="00690A14" w:rsidP="001A0A4F">
            <w:pPr>
              <w:pStyle w:val="NoSpacing"/>
              <w:rPr>
                <w:rFonts w:ascii="Times New Roman" w:hAnsi="Times New Roman"/>
                <w:b/>
                <w:sz w:val="20"/>
                <w:szCs w:val="20"/>
              </w:rPr>
            </w:pPr>
          </w:p>
          <w:p w:rsidR="00690A14" w:rsidRPr="008270A0" w:rsidRDefault="00690A14" w:rsidP="001A0A4F">
            <w:pPr>
              <w:pStyle w:val="NoSpacing"/>
              <w:rPr>
                <w:rFonts w:ascii="Times New Roman" w:hAnsi="Times New Roman"/>
                <w:b/>
                <w:sz w:val="20"/>
                <w:szCs w:val="20"/>
              </w:rPr>
            </w:pPr>
            <w:r w:rsidRPr="008270A0">
              <w:rPr>
                <w:rFonts w:ascii="Times New Roman" w:hAnsi="Times New Roman"/>
                <w:b/>
                <w:sz w:val="20"/>
                <w:szCs w:val="20"/>
              </w:rPr>
              <w:t>SERVICII DE TIP REZIDENȚIAL PRIVATE</w:t>
            </w:r>
          </w:p>
        </w:tc>
        <w:tc>
          <w:tcPr>
            <w:tcW w:w="850" w:type="dxa"/>
            <w:vMerge w:val="restart"/>
            <w:tcBorders>
              <w:top w:val="single" w:sz="4" w:space="0" w:color="auto"/>
              <w:left w:val="single" w:sz="4" w:space="0" w:color="auto"/>
              <w:right w:val="single" w:sz="4" w:space="0" w:color="auto"/>
            </w:tcBorders>
            <w:vAlign w:val="bottom"/>
          </w:tcPr>
          <w:p w:rsidR="00690A14" w:rsidRPr="00690A14" w:rsidRDefault="00690A14" w:rsidP="001A0A4F">
            <w:pPr>
              <w:pStyle w:val="NoSpacing"/>
              <w:rPr>
                <w:rFonts w:ascii="Times New Roman" w:hAnsi="Times New Roman"/>
                <w:b/>
                <w:sz w:val="20"/>
                <w:szCs w:val="20"/>
              </w:rPr>
            </w:pPr>
            <w:r w:rsidRPr="00690A14">
              <w:rPr>
                <w:rFonts w:ascii="Times New Roman" w:hAnsi="Times New Roman"/>
                <w:b/>
                <w:sz w:val="20"/>
                <w:szCs w:val="20"/>
              </w:rPr>
              <w:t>Nr.</w:t>
            </w:r>
          </w:p>
          <w:p w:rsidR="00690A14" w:rsidRPr="00690A14" w:rsidRDefault="00690A14" w:rsidP="001A0A4F">
            <w:pPr>
              <w:pStyle w:val="NoSpacing"/>
              <w:rPr>
                <w:rFonts w:ascii="Times New Roman" w:hAnsi="Times New Roman"/>
                <w:b/>
                <w:sz w:val="20"/>
                <w:szCs w:val="20"/>
              </w:rPr>
            </w:pPr>
            <w:r w:rsidRPr="00690A14">
              <w:rPr>
                <w:rFonts w:ascii="Times New Roman" w:hAnsi="Times New Roman"/>
                <w:b/>
                <w:sz w:val="20"/>
                <w:szCs w:val="20"/>
              </w:rPr>
              <w:t>copii/tineri</w:t>
            </w:r>
          </w:p>
        </w:tc>
        <w:tc>
          <w:tcPr>
            <w:tcW w:w="5387" w:type="dxa"/>
            <w:gridSpan w:val="7"/>
            <w:tcBorders>
              <w:top w:val="single" w:sz="4" w:space="0" w:color="auto"/>
              <w:left w:val="single" w:sz="4" w:space="0" w:color="auto"/>
              <w:bottom w:val="single" w:sz="4" w:space="0" w:color="auto"/>
              <w:right w:val="single" w:sz="4" w:space="0" w:color="auto"/>
            </w:tcBorders>
          </w:tcPr>
          <w:p w:rsidR="00690A14" w:rsidRPr="00690A14" w:rsidRDefault="00690A14" w:rsidP="001A0A4F">
            <w:pPr>
              <w:pStyle w:val="NoSpacing"/>
              <w:rPr>
                <w:rFonts w:ascii="Times New Roman" w:hAnsi="Times New Roman"/>
                <w:b/>
                <w:sz w:val="20"/>
                <w:szCs w:val="20"/>
                <w:lang w:val="fr-FR"/>
              </w:rPr>
            </w:pPr>
            <w:r w:rsidRPr="00690A14">
              <w:rPr>
                <w:rFonts w:ascii="Times New Roman" w:hAnsi="Times New Roman"/>
                <w:b/>
                <w:sz w:val="20"/>
                <w:szCs w:val="20"/>
                <w:lang w:val="fr-FR"/>
              </w:rPr>
              <w:t>GRUPE DE VÂRSTĂ</w:t>
            </w:r>
          </w:p>
        </w:tc>
      </w:tr>
      <w:tr w:rsidR="00690A14" w:rsidRPr="00690A14" w:rsidTr="00690A14">
        <w:trPr>
          <w:trHeight w:val="290"/>
        </w:trPr>
        <w:tc>
          <w:tcPr>
            <w:tcW w:w="846" w:type="dxa"/>
            <w:vMerge/>
            <w:tcBorders>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b/>
                <w:sz w:val="20"/>
                <w:szCs w:val="20"/>
              </w:rPr>
            </w:pPr>
          </w:p>
        </w:tc>
        <w:tc>
          <w:tcPr>
            <w:tcW w:w="6526" w:type="dxa"/>
            <w:vMerge/>
            <w:tcBorders>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b/>
                <w:sz w:val="20"/>
                <w:szCs w:val="20"/>
              </w:rPr>
            </w:pPr>
          </w:p>
        </w:tc>
        <w:tc>
          <w:tcPr>
            <w:tcW w:w="850" w:type="dxa"/>
            <w:vMerge/>
            <w:tcBorders>
              <w:left w:val="single" w:sz="4" w:space="0" w:color="auto"/>
              <w:bottom w:val="single" w:sz="4" w:space="0" w:color="auto"/>
              <w:right w:val="single" w:sz="4" w:space="0" w:color="auto"/>
            </w:tcBorders>
            <w:vAlign w:val="bottom"/>
          </w:tcPr>
          <w:p w:rsidR="00690A14" w:rsidRPr="00690A14" w:rsidRDefault="00690A14" w:rsidP="001A0A4F">
            <w:pPr>
              <w:pStyle w:val="NoSpacing"/>
              <w:rPr>
                <w:rFonts w:ascii="Times New Roman" w:hAnsi="Times New Roman"/>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690A14" w:rsidRPr="00690A14" w:rsidRDefault="00690A14" w:rsidP="001A0A4F">
            <w:pPr>
              <w:pStyle w:val="NoSpacing"/>
              <w:rPr>
                <w:rFonts w:ascii="Times New Roman" w:hAnsi="Times New Roman"/>
                <w:b/>
                <w:sz w:val="20"/>
                <w:szCs w:val="20"/>
                <w:lang w:val="fr-FR"/>
              </w:rPr>
            </w:pPr>
            <w:r w:rsidRPr="00690A14">
              <w:rPr>
                <w:rFonts w:ascii="Times New Roman" w:hAnsi="Times New Roman"/>
                <w:b/>
                <w:sz w:val="20"/>
                <w:szCs w:val="20"/>
                <w:lang w:val="fr-FR"/>
              </w:rPr>
              <w:t>&lt;1</w:t>
            </w:r>
          </w:p>
        </w:tc>
        <w:tc>
          <w:tcPr>
            <w:tcW w:w="709" w:type="dxa"/>
            <w:tcBorders>
              <w:top w:val="single" w:sz="4" w:space="0" w:color="auto"/>
              <w:left w:val="nil"/>
              <w:bottom w:val="single" w:sz="4" w:space="0" w:color="auto"/>
              <w:right w:val="single" w:sz="4" w:space="0" w:color="auto"/>
            </w:tcBorders>
          </w:tcPr>
          <w:p w:rsidR="00690A14" w:rsidRPr="00690A14" w:rsidRDefault="00690A14" w:rsidP="001A0A4F">
            <w:pPr>
              <w:pStyle w:val="NoSpacing"/>
              <w:rPr>
                <w:rFonts w:ascii="Times New Roman" w:hAnsi="Times New Roman"/>
                <w:b/>
                <w:sz w:val="20"/>
                <w:szCs w:val="20"/>
                <w:lang w:val="fr-FR"/>
              </w:rPr>
            </w:pPr>
            <w:r w:rsidRPr="00690A14">
              <w:rPr>
                <w:rFonts w:ascii="Times New Roman" w:hAnsi="Times New Roman"/>
                <w:b/>
                <w:sz w:val="20"/>
                <w:szCs w:val="20"/>
                <w:lang w:val="fr-FR"/>
              </w:rPr>
              <w:t>1-2</w:t>
            </w:r>
          </w:p>
        </w:tc>
        <w:tc>
          <w:tcPr>
            <w:tcW w:w="708" w:type="dxa"/>
            <w:tcBorders>
              <w:top w:val="single" w:sz="4" w:space="0" w:color="auto"/>
              <w:left w:val="nil"/>
              <w:bottom w:val="single" w:sz="4" w:space="0" w:color="auto"/>
              <w:right w:val="single" w:sz="4" w:space="0" w:color="auto"/>
            </w:tcBorders>
          </w:tcPr>
          <w:p w:rsidR="00690A14" w:rsidRPr="00690A14" w:rsidRDefault="00690A14" w:rsidP="001A0A4F">
            <w:pPr>
              <w:pStyle w:val="NoSpacing"/>
              <w:rPr>
                <w:rFonts w:ascii="Times New Roman" w:hAnsi="Times New Roman"/>
                <w:b/>
                <w:sz w:val="20"/>
                <w:szCs w:val="20"/>
                <w:lang w:val="fr-FR"/>
              </w:rPr>
            </w:pPr>
            <w:r w:rsidRPr="00690A14">
              <w:rPr>
                <w:rFonts w:ascii="Times New Roman" w:hAnsi="Times New Roman"/>
                <w:b/>
                <w:sz w:val="20"/>
                <w:szCs w:val="20"/>
                <w:lang w:val="fr-FR"/>
              </w:rPr>
              <w:t>3-6</w:t>
            </w:r>
          </w:p>
        </w:tc>
        <w:tc>
          <w:tcPr>
            <w:tcW w:w="709" w:type="dxa"/>
            <w:tcBorders>
              <w:top w:val="single" w:sz="4" w:space="0" w:color="auto"/>
              <w:left w:val="nil"/>
              <w:bottom w:val="single" w:sz="4" w:space="0" w:color="auto"/>
              <w:right w:val="single" w:sz="4" w:space="0" w:color="auto"/>
            </w:tcBorders>
          </w:tcPr>
          <w:p w:rsidR="00690A14" w:rsidRPr="00690A14" w:rsidRDefault="00690A14" w:rsidP="001A0A4F">
            <w:pPr>
              <w:pStyle w:val="NoSpacing"/>
              <w:rPr>
                <w:rFonts w:ascii="Times New Roman" w:hAnsi="Times New Roman"/>
                <w:b/>
                <w:sz w:val="20"/>
                <w:szCs w:val="20"/>
                <w:lang w:val="fr-FR"/>
              </w:rPr>
            </w:pPr>
            <w:r w:rsidRPr="00690A14">
              <w:rPr>
                <w:rFonts w:ascii="Times New Roman" w:hAnsi="Times New Roman"/>
                <w:b/>
                <w:sz w:val="20"/>
                <w:szCs w:val="20"/>
                <w:lang w:val="fr-FR"/>
              </w:rPr>
              <w:t>7-9</w:t>
            </w:r>
          </w:p>
        </w:tc>
        <w:tc>
          <w:tcPr>
            <w:tcW w:w="851" w:type="dxa"/>
            <w:tcBorders>
              <w:top w:val="single" w:sz="4" w:space="0" w:color="auto"/>
              <w:left w:val="nil"/>
              <w:bottom w:val="single" w:sz="4" w:space="0" w:color="auto"/>
              <w:right w:val="single" w:sz="4" w:space="0" w:color="auto"/>
            </w:tcBorders>
          </w:tcPr>
          <w:p w:rsidR="00690A14" w:rsidRPr="00690A14" w:rsidRDefault="00690A14" w:rsidP="001A0A4F">
            <w:pPr>
              <w:pStyle w:val="NoSpacing"/>
              <w:rPr>
                <w:rFonts w:ascii="Times New Roman" w:hAnsi="Times New Roman"/>
                <w:b/>
                <w:sz w:val="20"/>
                <w:szCs w:val="20"/>
                <w:lang w:val="fr-FR"/>
              </w:rPr>
            </w:pPr>
            <w:r w:rsidRPr="00690A14">
              <w:rPr>
                <w:rFonts w:ascii="Times New Roman" w:hAnsi="Times New Roman"/>
                <w:b/>
                <w:sz w:val="20"/>
                <w:szCs w:val="20"/>
                <w:lang w:val="fr-FR"/>
              </w:rPr>
              <w:t>10-13</w:t>
            </w:r>
          </w:p>
        </w:tc>
        <w:tc>
          <w:tcPr>
            <w:tcW w:w="850" w:type="dxa"/>
            <w:tcBorders>
              <w:top w:val="single" w:sz="4" w:space="0" w:color="auto"/>
              <w:left w:val="nil"/>
              <w:bottom w:val="single" w:sz="4" w:space="0" w:color="auto"/>
              <w:right w:val="single" w:sz="4" w:space="0" w:color="auto"/>
            </w:tcBorders>
          </w:tcPr>
          <w:p w:rsidR="00690A14" w:rsidRPr="00690A14" w:rsidRDefault="00690A14" w:rsidP="001A0A4F">
            <w:pPr>
              <w:pStyle w:val="NoSpacing"/>
              <w:rPr>
                <w:rFonts w:ascii="Times New Roman" w:hAnsi="Times New Roman"/>
                <w:b/>
                <w:sz w:val="20"/>
                <w:szCs w:val="20"/>
                <w:lang w:val="fr-FR"/>
              </w:rPr>
            </w:pPr>
            <w:r w:rsidRPr="00690A14">
              <w:rPr>
                <w:rFonts w:ascii="Times New Roman" w:hAnsi="Times New Roman"/>
                <w:b/>
                <w:sz w:val="20"/>
                <w:szCs w:val="20"/>
                <w:lang w:val="fr-FR"/>
              </w:rPr>
              <w:t>14-17</w:t>
            </w:r>
          </w:p>
        </w:tc>
        <w:tc>
          <w:tcPr>
            <w:tcW w:w="851" w:type="dxa"/>
            <w:tcBorders>
              <w:top w:val="single" w:sz="4" w:space="0" w:color="auto"/>
              <w:left w:val="nil"/>
              <w:bottom w:val="single" w:sz="4" w:space="0" w:color="auto"/>
              <w:right w:val="single" w:sz="4" w:space="0" w:color="auto"/>
            </w:tcBorders>
          </w:tcPr>
          <w:p w:rsidR="00690A14" w:rsidRPr="00690A14" w:rsidRDefault="00690A14" w:rsidP="001A0A4F">
            <w:pPr>
              <w:pStyle w:val="NoSpacing"/>
              <w:rPr>
                <w:rFonts w:ascii="Times New Roman" w:hAnsi="Times New Roman"/>
                <w:b/>
                <w:sz w:val="20"/>
                <w:szCs w:val="20"/>
                <w:lang w:val="fr-FR"/>
              </w:rPr>
            </w:pPr>
            <w:r w:rsidRPr="00690A14">
              <w:rPr>
                <w:rFonts w:ascii="Times New Roman" w:hAnsi="Times New Roman"/>
                <w:b/>
                <w:sz w:val="20"/>
                <w:szCs w:val="20"/>
                <w:lang w:val="fr-FR"/>
              </w:rPr>
              <w:t>&gt;18</w:t>
            </w:r>
          </w:p>
        </w:tc>
      </w:tr>
      <w:tr w:rsidR="00690A14" w:rsidRPr="00690A14" w:rsidTr="00690A14">
        <w:trPr>
          <w:trHeight w:val="290"/>
        </w:trPr>
        <w:tc>
          <w:tcPr>
            <w:tcW w:w="846" w:type="dxa"/>
            <w:vMerge w:val="restart"/>
            <w:tcBorders>
              <w:top w:val="single" w:sz="4" w:space="0" w:color="auto"/>
              <w:left w:val="single" w:sz="4" w:space="0" w:color="auto"/>
              <w:right w:val="single" w:sz="4" w:space="0" w:color="auto"/>
            </w:tcBorders>
          </w:tcPr>
          <w:p w:rsidR="00690A14" w:rsidRPr="008270A0" w:rsidRDefault="00690A14" w:rsidP="001A0A4F">
            <w:pPr>
              <w:pStyle w:val="NoSpacing"/>
              <w:ind w:left="-534" w:firstLine="534"/>
              <w:rPr>
                <w:rFonts w:ascii="Times New Roman" w:hAnsi="Times New Roman"/>
                <w:sz w:val="20"/>
                <w:szCs w:val="20"/>
              </w:rPr>
            </w:pPr>
            <w:r w:rsidRPr="008270A0">
              <w:rPr>
                <w:rFonts w:ascii="Times New Roman" w:hAnsi="Times New Roman"/>
                <w:sz w:val="20"/>
                <w:szCs w:val="20"/>
              </w:rPr>
              <w:t>1</w:t>
            </w:r>
          </w:p>
        </w:tc>
        <w:tc>
          <w:tcPr>
            <w:tcW w:w="6526" w:type="dxa"/>
            <w:tcBorders>
              <w:top w:val="single" w:sz="4" w:space="0" w:color="auto"/>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snapToGrid w:val="0"/>
                <w:sz w:val="20"/>
                <w:szCs w:val="20"/>
                <w:lang w:val="fr-FR"/>
              </w:rPr>
            </w:pPr>
            <w:r w:rsidRPr="008270A0">
              <w:rPr>
                <w:rFonts w:ascii="Times New Roman" w:hAnsi="Times New Roman"/>
                <w:sz w:val="20"/>
                <w:szCs w:val="20"/>
              </w:rPr>
              <w:t xml:space="preserve">Aşezământul de copii „Sf.Ierarh Leontie” Rădăuţi </w:t>
            </w:r>
            <w:r w:rsidRPr="008270A0">
              <w:rPr>
                <w:rFonts w:ascii="Times New Roman" w:hAnsi="Times New Roman"/>
                <w:snapToGrid w:val="0"/>
                <w:sz w:val="20"/>
                <w:szCs w:val="20"/>
                <w:lang w:val="fr-FR"/>
              </w:rPr>
              <w:t xml:space="preserve"> - Casa 1</w:t>
            </w:r>
          </w:p>
        </w:tc>
        <w:tc>
          <w:tcPr>
            <w:tcW w:w="850" w:type="dxa"/>
            <w:tcBorders>
              <w:top w:val="single" w:sz="4" w:space="0" w:color="auto"/>
              <w:left w:val="single" w:sz="4" w:space="0" w:color="auto"/>
              <w:bottom w:val="single" w:sz="4" w:space="0" w:color="auto"/>
              <w:right w:val="single" w:sz="4" w:space="0" w:color="auto"/>
            </w:tcBorders>
            <w:vAlign w:val="bottom"/>
          </w:tcPr>
          <w:p w:rsidR="00690A14" w:rsidRPr="00690A14" w:rsidRDefault="00690A14" w:rsidP="004E588B">
            <w:pPr>
              <w:jc w:val="center"/>
              <w:rPr>
                <w:rFonts w:ascii="Times New Roman" w:hAnsi="Times New Roman"/>
                <w:color w:val="000000"/>
                <w:sz w:val="20"/>
                <w:szCs w:val="20"/>
              </w:rPr>
            </w:pPr>
            <w:r w:rsidRPr="00690A14">
              <w:rPr>
                <w:rFonts w:ascii="Times New Roman" w:hAnsi="Times New Roman"/>
                <w:color w:val="000000"/>
                <w:sz w:val="20"/>
                <w:szCs w:val="20"/>
              </w:rPr>
              <w:t>9</w:t>
            </w:r>
          </w:p>
        </w:tc>
        <w:tc>
          <w:tcPr>
            <w:tcW w:w="709" w:type="dxa"/>
            <w:tcBorders>
              <w:top w:val="nil"/>
              <w:left w:val="single" w:sz="4" w:space="0" w:color="auto"/>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4</w:t>
            </w: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r>
      <w:tr w:rsidR="00690A14" w:rsidRPr="00690A14" w:rsidTr="00690A14">
        <w:trPr>
          <w:trHeight w:val="290"/>
        </w:trPr>
        <w:tc>
          <w:tcPr>
            <w:tcW w:w="846" w:type="dxa"/>
            <w:vMerge/>
            <w:tcBorders>
              <w:left w:val="single" w:sz="4" w:space="0" w:color="auto"/>
              <w:right w:val="single" w:sz="4" w:space="0" w:color="auto"/>
            </w:tcBorders>
          </w:tcPr>
          <w:p w:rsidR="00690A14" w:rsidRPr="008270A0" w:rsidRDefault="00690A14" w:rsidP="001A0A4F">
            <w:pPr>
              <w:pStyle w:val="NoSpacing"/>
              <w:rPr>
                <w:rFonts w:ascii="Times New Roman" w:hAnsi="Times New Roman"/>
                <w:sz w:val="20"/>
                <w:szCs w:val="20"/>
              </w:rPr>
            </w:pPr>
          </w:p>
        </w:tc>
        <w:tc>
          <w:tcPr>
            <w:tcW w:w="6526" w:type="dxa"/>
            <w:tcBorders>
              <w:top w:val="single" w:sz="4" w:space="0" w:color="auto"/>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snapToGrid w:val="0"/>
                <w:sz w:val="20"/>
                <w:szCs w:val="20"/>
                <w:lang w:val="fr-FR"/>
              </w:rPr>
            </w:pPr>
            <w:r w:rsidRPr="008270A0">
              <w:rPr>
                <w:rFonts w:ascii="Times New Roman" w:hAnsi="Times New Roman"/>
                <w:sz w:val="20"/>
                <w:szCs w:val="20"/>
              </w:rPr>
              <w:t xml:space="preserve">Aşezământul de copii „Sf.Ierarh Leontie” Rădăuţi </w:t>
            </w:r>
            <w:r w:rsidRPr="008270A0">
              <w:rPr>
                <w:rFonts w:ascii="Times New Roman" w:hAnsi="Times New Roman"/>
                <w:snapToGrid w:val="0"/>
                <w:sz w:val="20"/>
                <w:szCs w:val="20"/>
                <w:lang w:val="fr-FR"/>
              </w:rPr>
              <w:t xml:space="preserve"> - Casa 2</w:t>
            </w:r>
          </w:p>
        </w:tc>
        <w:tc>
          <w:tcPr>
            <w:tcW w:w="850" w:type="dxa"/>
            <w:tcBorders>
              <w:top w:val="single" w:sz="4" w:space="0" w:color="auto"/>
              <w:left w:val="single" w:sz="4" w:space="0" w:color="auto"/>
              <w:bottom w:val="single" w:sz="4" w:space="0" w:color="auto"/>
              <w:right w:val="single" w:sz="4" w:space="0" w:color="auto"/>
            </w:tcBorders>
            <w:vAlign w:val="bottom"/>
          </w:tcPr>
          <w:p w:rsidR="00690A14" w:rsidRPr="00690A14" w:rsidRDefault="00690A14" w:rsidP="004E588B">
            <w:pPr>
              <w:jc w:val="center"/>
              <w:rPr>
                <w:rFonts w:ascii="Times New Roman" w:hAnsi="Times New Roman"/>
                <w:color w:val="000000"/>
                <w:sz w:val="20"/>
                <w:szCs w:val="20"/>
              </w:rPr>
            </w:pPr>
            <w:r w:rsidRPr="00690A14">
              <w:rPr>
                <w:rFonts w:ascii="Times New Roman" w:hAnsi="Times New Roman"/>
                <w:color w:val="000000"/>
                <w:sz w:val="20"/>
                <w:szCs w:val="20"/>
              </w:rPr>
              <w:t>11</w:t>
            </w:r>
          </w:p>
        </w:tc>
        <w:tc>
          <w:tcPr>
            <w:tcW w:w="709" w:type="dxa"/>
            <w:tcBorders>
              <w:top w:val="nil"/>
              <w:left w:val="single" w:sz="4" w:space="0" w:color="auto"/>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6</w:t>
            </w: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r>
      <w:tr w:rsidR="00690A14" w:rsidRPr="00690A14" w:rsidTr="00690A14">
        <w:trPr>
          <w:trHeight w:val="290"/>
        </w:trPr>
        <w:tc>
          <w:tcPr>
            <w:tcW w:w="846" w:type="dxa"/>
            <w:vMerge/>
            <w:tcBorders>
              <w:left w:val="single" w:sz="4" w:space="0" w:color="auto"/>
              <w:right w:val="single" w:sz="4" w:space="0" w:color="auto"/>
            </w:tcBorders>
          </w:tcPr>
          <w:p w:rsidR="00690A14" w:rsidRPr="008270A0" w:rsidRDefault="00690A14" w:rsidP="001A0A4F">
            <w:pPr>
              <w:pStyle w:val="NoSpacing"/>
              <w:rPr>
                <w:rFonts w:ascii="Times New Roman" w:hAnsi="Times New Roman"/>
                <w:sz w:val="20"/>
                <w:szCs w:val="20"/>
              </w:rPr>
            </w:pPr>
          </w:p>
        </w:tc>
        <w:tc>
          <w:tcPr>
            <w:tcW w:w="6526" w:type="dxa"/>
            <w:tcBorders>
              <w:top w:val="single" w:sz="4" w:space="0" w:color="auto"/>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snapToGrid w:val="0"/>
                <w:sz w:val="20"/>
                <w:szCs w:val="20"/>
                <w:lang w:val="fr-FR"/>
              </w:rPr>
            </w:pPr>
            <w:r w:rsidRPr="008270A0">
              <w:rPr>
                <w:rFonts w:ascii="Times New Roman" w:hAnsi="Times New Roman"/>
                <w:sz w:val="20"/>
                <w:szCs w:val="20"/>
              </w:rPr>
              <w:t xml:space="preserve">Aşezământul de copii „Sf.Ierarh Leontie” Rădăuţi </w:t>
            </w:r>
            <w:r w:rsidRPr="008270A0">
              <w:rPr>
                <w:rFonts w:ascii="Times New Roman" w:hAnsi="Times New Roman"/>
                <w:snapToGrid w:val="0"/>
                <w:sz w:val="20"/>
                <w:szCs w:val="20"/>
                <w:lang w:val="fr-FR"/>
              </w:rPr>
              <w:t xml:space="preserve"> - Casa 3</w:t>
            </w:r>
          </w:p>
        </w:tc>
        <w:tc>
          <w:tcPr>
            <w:tcW w:w="850" w:type="dxa"/>
            <w:tcBorders>
              <w:top w:val="single" w:sz="4" w:space="0" w:color="auto"/>
              <w:left w:val="single" w:sz="4" w:space="0" w:color="auto"/>
              <w:bottom w:val="single" w:sz="4" w:space="0" w:color="auto"/>
              <w:right w:val="single" w:sz="4" w:space="0" w:color="auto"/>
            </w:tcBorders>
            <w:vAlign w:val="bottom"/>
          </w:tcPr>
          <w:p w:rsidR="00690A14" w:rsidRPr="00690A14" w:rsidRDefault="00690A14" w:rsidP="004E588B">
            <w:pPr>
              <w:jc w:val="center"/>
              <w:rPr>
                <w:rFonts w:ascii="Times New Roman" w:hAnsi="Times New Roman"/>
                <w:color w:val="000000"/>
                <w:sz w:val="20"/>
                <w:szCs w:val="20"/>
              </w:rPr>
            </w:pPr>
            <w:r w:rsidRPr="00690A14">
              <w:rPr>
                <w:rFonts w:ascii="Times New Roman" w:hAnsi="Times New Roman"/>
                <w:color w:val="000000"/>
                <w:sz w:val="20"/>
                <w:szCs w:val="20"/>
              </w:rPr>
              <w:t>8</w:t>
            </w:r>
          </w:p>
        </w:tc>
        <w:tc>
          <w:tcPr>
            <w:tcW w:w="709" w:type="dxa"/>
            <w:tcBorders>
              <w:top w:val="nil"/>
              <w:left w:val="single" w:sz="4" w:space="0" w:color="auto"/>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5</w:t>
            </w: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3</w:t>
            </w:r>
          </w:p>
        </w:tc>
      </w:tr>
      <w:tr w:rsidR="00690A14" w:rsidRPr="00690A14" w:rsidTr="00690A14">
        <w:trPr>
          <w:trHeight w:val="290"/>
        </w:trPr>
        <w:tc>
          <w:tcPr>
            <w:tcW w:w="846" w:type="dxa"/>
            <w:vMerge/>
            <w:tcBorders>
              <w:left w:val="single" w:sz="4" w:space="0" w:color="auto"/>
              <w:right w:val="single" w:sz="4" w:space="0" w:color="auto"/>
            </w:tcBorders>
          </w:tcPr>
          <w:p w:rsidR="00690A14" w:rsidRPr="008270A0" w:rsidRDefault="00690A14" w:rsidP="001A0A4F">
            <w:pPr>
              <w:pStyle w:val="NoSpacing"/>
              <w:rPr>
                <w:rFonts w:ascii="Times New Roman" w:hAnsi="Times New Roman"/>
                <w:sz w:val="20"/>
                <w:szCs w:val="20"/>
              </w:rPr>
            </w:pPr>
          </w:p>
        </w:tc>
        <w:tc>
          <w:tcPr>
            <w:tcW w:w="6526" w:type="dxa"/>
            <w:tcBorders>
              <w:top w:val="single" w:sz="4" w:space="0" w:color="auto"/>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snapToGrid w:val="0"/>
                <w:sz w:val="20"/>
                <w:szCs w:val="20"/>
                <w:lang w:val="fr-FR"/>
              </w:rPr>
            </w:pPr>
            <w:r w:rsidRPr="008270A0">
              <w:rPr>
                <w:rFonts w:ascii="Times New Roman" w:hAnsi="Times New Roman"/>
                <w:sz w:val="20"/>
                <w:szCs w:val="20"/>
              </w:rPr>
              <w:t xml:space="preserve">Aşezământul de copii „Sf.Ierarh Leontie” Rădăuţi </w:t>
            </w:r>
            <w:r w:rsidRPr="008270A0">
              <w:rPr>
                <w:rFonts w:ascii="Times New Roman" w:hAnsi="Times New Roman"/>
                <w:snapToGrid w:val="0"/>
                <w:sz w:val="20"/>
                <w:szCs w:val="20"/>
                <w:lang w:val="fr-FR"/>
              </w:rPr>
              <w:t xml:space="preserve"> - Casa 4</w:t>
            </w:r>
          </w:p>
        </w:tc>
        <w:tc>
          <w:tcPr>
            <w:tcW w:w="850" w:type="dxa"/>
            <w:tcBorders>
              <w:top w:val="single" w:sz="4" w:space="0" w:color="auto"/>
              <w:left w:val="single" w:sz="4" w:space="0" w:color="auto"/>
              <w:bottom w:val="single" w:sz="4" w:space="0" w:color="auto"/>
              <w:right w:val="single" w:sz="4" w:space="0" w:color="auto"/>
            </w:tcBorders>
            <w:vAlign w:val="bottom"/>
          </w:tcPr>
          <w:p w:rsidR="00690A14" w:rsidRPr="00690A14" w:rsidRDefault="00690A14" w:rsidP="004E588B">
            <w:pPr>
              <w:jc w:val="center"/>
              <w:rPr>
                <w:rFonts w:ascii="Times New Roman" w:hAnsi="Times New Roman"/>
                <w:color w:val="000000"/>
                <w:sz w:val="20"/>
                <w:szCs w:val="20"/>
              </w:rPr>
            </w:pPr>
            <w:r w:rsidRPr="00690A14">
              <w:rPr>
                <w:rFonts w:ascii="Times New Roman" w:hAnsi="Times New Roman"/>
                <w:color w:val="000000"/>
                <w:sz w:val="20"/>
                <w:szCs w:val="20"/>
              </w:rPr>
              <w:t>9</w:t>
            </w:r>
          </w:p>
        </w:tc>
        <w:tc>
          <w:tcPr>
            <w:tcW w:w="709" w:type="dxa"/>
            <w:tcBorders>
              <w:top w:val="nil"/>
              <w:left w:val="single" w:sz="4" w:space="0" w:color="auto"/>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6</w:t>
            </w: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2</w:t>
            </w:r>
          </w:p>
        </w:tc>
      </w:tr>
      <w:tr w:rsidR="00690A14" w:rsidRPr="00690A14" w:rsidTr="00690A14">
        <w:trPr>
          <w:trHeight w:val="290"/>
        </w:trPr>
        <w:tc>
          <w:tcPr>
            <w:tcW w:w="846" w:type="dxa"/>
            <w:vMerge/>
            <w:tcBorders>
              <w:left w:val="single" w:sz="4" w:space="0" w:color="auto"/>
              <w:right w:val="single" w:sz="4" w:space="0" w:color="auto"/>
            </w:tcBorders>
          </w:tcPr>
          <w:p w:rsidR="00690A14" w:rsidRPr="008270A0" w:rsidRDefault="00690A14" w:rsidP="001A0A4F">
            <w:pPr>
              <w:pStyle w:val="NoSpacing"/>
              <w:rPr>
                <w:rFonts w:ascii="Times New Roman" w:hAnsi="Times New Roman"/>
                <w:sz w:val="20"/>
                <w:szCs w:val="20"/>
              </w:rPr>
            </w:pPr>
          </w:p>
        </w:tc>
        <w:tc>
          <w:tcPr>
            <w:tcW w:w="6526" w:type="dxa"/>
            <w:tcBorders>
              <w:top w:val="single" w:sz="4" w:space="0" w:color="auto"/>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snapToGrid w:val="0"/>
                <w:sz w:val="20"/>
                <w:szCs w:val="20"/>
                <w:lang w:val="fr-FR"/>
              </w:rPr>
            </w:pPr>
            <w:r w:rsidRPr="008270A0">
              <w:rPr>
                <w:rFonts w:ascii="Times New Roman" w:hAnsi="Times New Roman"/>
                <w:sz w:val="20"/>
                <w:szCs w:val="20"/>
              </w:rPr>
              <w:t xml:space="preserve">Aşezământul de copii „Sf.Ierarh Leontie” Rădăuţi </w:t>
            </w:r>
            <w:r w:rsidRPr="008270A0">
              <w:rPr>
                <w:rFonts w:ascii="Times New Roman" w:hAnsi="Times New Roman"/>
                <w:snapToGrid w:val="0"/>
                <w:sz w:val="20"/>
                <w:szCs w:val="20"/>
                <w:lang w:val="fr-FR"/>
              </w:rPr>
              <w:t xml:space="preserve"> - Casa 5</w:t>
            </w:r>
          </w:p>
        </w:tc>
        <w:tc>
          <w:tcPr>
            <w:tcW w:w="850" w:type="dxa"/>
            <w:tcBorders>
              <w:top w:val="single" w:sz="4" w:space="0" w:color="auto"/>
              <w:left w:val="single" w:sz="4" w:space="0" w:color="auto"/>
              <w:bottom w:val="single" w:sz="4" w:space="0" w:color="auto"/>
              <w:right w:val="single" w:sz="4" w:space="0" w:color="auto"/>
            </w:tcBorders>
            <w:vAlign w:val="bottom"/>
          </w:tcPr>
          <w:p w:rsidR="00690A14" w:rsidRPr="00690A14" w:rsidRDefault="00690A14" w:rsidP="004E588B">
            <w:pPr>
              <w:jc w:val="center"/>
              <w:rPr>
                <w:rFonts w:ascii="Times New Roman" w:hAnsi="Times New Roman"/>
                <w:color w:val="000000"/>
                <w:sz w:val="20"/>
                <w:szCs w:val="20"/>
              </w:rPr>
            </w:pPr>
            <w:r w:rsidRPr="00690A14">
              <w:rPr>
                <w:rFonts w:ascii="Times New Roman" w:hAnsi="Times New Roman"/>
                <w:color w:val="000000"/>
                <w:sz w:val="20"/>
                <w:szCs w:val="20"/>
              </w:rPr>
              <w:t>11</w:t>
            </w:r>
          </w:p>
        </w:tc>
        <w:tc>
          <w:tcPr>
            <w:tcW w:w="709" w:type="dxa"/>
            <w:tcBorders>
              <w:top w:val="nil"/>
              <w:left w:val="single" w:sz="4" w:space="0" w:color="auto"/>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6</w:t>
            </w:r>
          </w:p>
        </w:tc>
        <w:tc>
          <w:tcPr>
            <w:tcW w:w="850"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4</w:t>
            </w: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r>
      <w:tr w:rsidR="00690A14" w:rsidRPr="00690A14" w:rsidTr="00690A14">
        <w:trPr>
          <w:trHeight w:val="290"/>
        </w:trPr>
        <w:tc>
          <w:tcPr>
            <w:tcW w:w="846" w:type="dxa"/>
            <w:vMerge/>
            <w:tcBorders>
              <w:left w:val="single" w:sz="4" w:space="0" w:color="auto"/>
              <w:right w:val="single" w:sz="4" w:space="0" w:color="auto"/>
            </w:tcBorders>
          </w:tcPr>
          <w:p w:rsidR="00690A14" w:rsidRPr="008270A0" w:rsidRDefault="00690A14" w:rsidP="001A0A4F">
            <w:pPr>
              <w:pStyle w:val="NoSpacing"/>
              <w:rPr>
                <w:rFonts w:ascii="Times New Roman" w:hAnsi="Times New Roman"/>
                <w:sz w:val="20"/>
                <w:szCs w:val="20"/>
              </w:rPr>
            </w:pPr>
          </w:p>
        </w:tc>
        <w:tc>
          <w:tcPr>
            <w:tcW w:w="6526" w:type="dxa"/>
            <w:tcBorders>
              <w:top w:val="single" w:sz="4" w:space="0" w:color="auto"/>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snapToGrid w:val="0"/>
                <w:sz w:val="20"/>
                <w:szCs w:val="20"/>
                <w:lang w:val="fr-FR"/>
              </w:rPr>
            </w:pPr>
            <w:r w:rsidRPr="008270A0">
              <w:rPr>
                <w:rFonts w:ascii="Times New Roman" w:hAnsi="Times New Roman"/>
                <w:sz w:val="20"/>
                <w:szCs w:val="20"/>
              </w:rPr>
              <w:t xml:space="preserve">Aşezământul de copii „Sf.Ierarh Leontie” Rădăuţi </w:t>
            </w:r>
            <w:r w:rsidRPr="008270A0">
              <w:rPr>
                <w:rFonts w:ascii="Times New Roman" w:hAnsi="Times New Roman"/>
                <w:snapToGrid w:val="0"/>
                <w:sz w:val="20"/>
                <w:szCs w:val="20"/>
                <w:lang w:val="fr-FR"/>
              </w:rPr>
              <w:t xml:space="preserve"> - Casa 6</w:t>
            </w:r>
          </w:p>
        </w:tc>
        <w:tc>
          <w:tcPr>
            <w:tcW w:w="850" w:type="dxa"/>
            <w:tcBorders>
              <w:top w:val="single" w:sz="4" w:space="0" w:color="auto"/>
              <w:left w:val="single" w:sz="4" w:space="0" w:color="auto"/>
              <w:bottom w:val="single" w:sz="4" w:space="0" w:color="auto"/>
              <w:right w:val="single" w:sz="4" w:space="0" w:color="auto"/>
            </w:tcBorders>
            <w:vAlign w:val="bottom"/>
          </w:tcPr>
          <w:p w:rsidR="00690A14" w:rsidRPr="00690A14" w:rsidRDefault="00690A14" w:rsidP="004E588B">
            <w:pPr>
              <w:jc w:val="center"/>
              <w:rPr>
                <w:rFonts w:ascii="Times New Roman" w:hAnsi="Times New Roman"/>
                <w:color w:val="000000"/>
                <w:sz w:val="20"/>
                <w:szCs w:val="20"/>
              </w:rPr>
            </w:pPr>
            <w:r w:rsidRPr="00690A14">
              <w:rPr>
                <w:rFonts w:ascii="Times New Roman" w:hAnsi="Times New Roman"/>
                <w:color w:val="000000"/>
                <w:sz w:val="20"/>
                <w:szCs w:val="20"/>
              </w:rPr>
              <w:t>11</w:t>
            </w:r>
          </w:p>
        </w:tc>
        <w:tc>
          <w:tcPr>
            <w:tcW w:w="709" w:type="dxa"/>
            <w:tcBorders>
              <w:top w:val="nil"/>
              <w:left w:val="single" w:sz="4" w:space="0" w:color="auto"/>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7</w:t>
            </w:r>
          </w:p>
        </w:tc>
        <w:tc>
          <w:tcPr>
            <w:tcW w:w="850"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r>
      <w:tr w:rsidR="00690A14" w:rsidRPr="00690A14" w:rsidTr="00690A14">
        <w:trPr>
          <w:trHeight w:val="290"/>
        </w:trPr>
        <w:tc>
          <w:tcPr>
            <w:tcW w:w="846" w:type="dxa"/>
            <w:vMerge/>
            <w:tcBorders>
              <w:left w:val="single" w:sz="4" w:space="0" w:color="auto"/>
              <w:right w:val="single" w:sz="4" w:space="0" w:color="auto"/>
            </w:tcBorders>
          </w:tcPr>
          <w:p w:rsidR="00690A14" w:rsidRPr="008270A0" w:rsidRDefault="00690A14" w:rsidP="001A0A4F">
            <w:pPr>
              <w:pStyle w:val="NoSpacing"/>
              <w:rPr>
                <w:rFonts w:ascii="Times New Roman" w:hAnsi="Times New Roman"/>
                <w:sz w:val="20"/>
                <w:szCs w:val="20"/>
              </w:rPr>
            </w:pPr>
          </w:p>
        </w:tc>
        <w:tc>
          <w:tcPr>
            <w:tcW w:w="6526" w:type="dxa"/>
            <w:tcBorders>
              <w:top w:val="single" w:sz="4" w:space="0" w:color="auto"/>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snapToGrid w:val="0"/>
                <w:sz w:val="20"/>
                <w:szCs w:val="20"/>
                <w:lang w:val="fr-FR"/>
              </w:rPr>
            </w:pPr>
            <w:r w:rsidRPr="008270A0">
              <w:rPr>
                <w:rFonts w:ascii="Times New Roman" w:hAnsi="Times New Roman"/>
                <w:sz w:val="20"/>
                <w:szCs w:val="20"/>
              </w:rPr>
              <w:t xml:space="preserve">Aşezământul de copii „Sf.Ierarh Leontie” Rădăuţi </w:t>
            </w:r>
            <w:r w:rsidRPr="008270A0">
              <w:rPr>
                <w:rFonts w:ascii="Times New Roman" w:hAnsi="Times New Roman"/>
                <w:snapToGrid w:val="0"/>
                <w:sz w:val="20"/>
                <w:szCs w:val="20"/>
                <w:lang w:val="fr-FR"/>
              </w:rPr>
              <w:t xml:space="preserve"> - Casa 7</w:t>
            </w:r>
          </w:p>
        </w:tc>
        <w:tc>
          <w:tcPr>
            <w:tcW w:w="850" w:type="dxa"/>
            <w:tcBorders>
              <w:top w:val="single" w:sz="4" w:space="0" w:color="auto"/>
              <w:left w:val="single" w:sz="4" w:space="0" w:color="auto"/>
              <w:bottom w:val="single" w:sz="4" w:space="0" w:color="auto"/>
              <w:right w:val="single" w:sz="4" w:space="0" w:color="auto"/>
            </w:tcBorders>
            <w:vAlign w:val="bottom"/>
          </w:tcPr>
          <w:p w:rsidR="00690A14" w:rsidRPr="00690A14" w:rsidRDefault="00690A14" w:rsidP="004E588B">
            <w:pPr>
              <w:jc w:val="center"/>
              <w:rPr>
                <w:rFonts w:ascii="Times New Roman" w:hAnsi="Times New Roman"/>
                <w:color w:val="000000"/>
                <w:sz w:val="20"/>
                <w:szCs w:val="20"/>
              </w:rPr>
            </w:pPr>
            <w:r w:rsidRPr="00690A14">
              <w:rPr>
                <w:rFonts w:ascii="Times New Roman" w:hAnsi="Times New Roman"/>
                <w:color w:val="000000"/>
                <w:sz w:val="20"/>
                <w:szCs w:val="20"/>
              </w:rPr>
              <w:t>12</w:t>
            </w:r>
          </w:p>
        </w:tc>
        <w:tc>
          <w:tcPr>
            <w:tcW w:w="709" w:type="dxa"/>
            <w:tcBorders>
              <w:top w:val="nil"/>
              <w:left w:val="single" w:sz="4" w:space="0" w:color="auto"/>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1</w:t>
            </w: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4</w:t>
            </w: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7</w:t>
            </w:r>
          </w:p>
        </w:tc>
        <w:tc>
          <w:tcPr>
            <w:tcW w:w="850"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r>
      <w:tr w:rsidR="00690A14" w:rsidRPr="00690A14" w:rsidTr="00690A14">
        <w:trPr>
          <w:trHeight w:val="290"/>
        </w:trPr>
        <w:tc>
          <w:tcPr>
            <w:tcW w:w="846" w:type="dxa"/>
            <w:vMerge/>
            <w:tcBorders>
              <w:left w:val="single" w:sz="4" w:space="0" w:color="auto"/>
              <w:right w:val="single" w:sz="4" w:space="0" w:color="auto"/>
            </w:tcBorders>
          </w:tcPr>
          <w:p w:rsidR="00690A14" w:rsidRPr="008270A0" w:rsidRDefault="00690A14" w:rsidP="001A0A4F">
            <w:pPr>
              <w:pStyle w:val="NoSpacing"/>
              <w:rPr>
                <w:rFonts w:ascii="Times New Roman" w:hAnsi="Times New Roman"/>
                <w:sz w:val="20"/>
                <w:szCs w:val="20"/>
              </w:rPr>
            </w:pPr>
          </w:p>
        </w:tc>
        <w:tc>
          <w:tcPr>
            <w:tcW w:w="6526" w:type="dxa"/>
            <w:tcBorders>
              <w:top w:val="single" w:sz="4" w:space="0" w:color="auto"/>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snapToGrid w:val="0"/>
                <w:sz w:val="20"/>
                <w:szCs w:val="20"/>
                <w:lang w:val="fr-FR"/>
              </w:rPr>
            </w:pPr>
            <w:r w:rsidRPr="008270A0">
              <w:rPr>
                <w:rFonts w:ascii="Times New Roman" w:hAnsi="Times New Roman"/>
                <w:sz w:val="20"/>
                <w:szCs w:val="20"/>
              </w:rPr>
              <w:t xml:space="preserve">Aşezământul de copii „Sf.Ierarh Leontie” Rădăuţi </w:t>
            </w:r>
            <w:r w:rsidRPr="008270A0">
              <w:rPr>
                <w:rFonts w:ascii="Times New Roman" w:hAnsi="Times New Roman"/>
                <w:snapToGrid w:val="0"/>
                <w:sz w:val="20"/>
                <w:szCs w:val="20"/>
                <w:lang w:val="fr-FR"/>
              </w:rPr>
              <w:t xml:space="preserve"> - Casa 8</w:t>
            </w:r>
          </w:p>
        </w:tc>
        <w:tc>
          <w:tcPr>
            <w:tcW w:w="850" w:type="dxa"/>
            <w:tcBorders>
              <w:top w:val="single" w:sz="4" w:space="0" w:color="auto"/>
              <w:left w:val="single" w:sz="4" w:space="0" w:color="auto"/>
              <w:bottom w:val="single" w:sz="4" w:space="0" w:color="auto"/>
              <w:right w:val="single" w:sz="4" w:space="0" w:color="auto"/>
            </w:tcBorders>
            <w:vAlign w:val="bottom"/>
          </w:tcPr>
          <w:p w:rsidR="00690A14" w:rsidRPr="00690A14" w:rsidRDefault="00690A14" w:rsidP="004E588B">
            <w:pPr>
              <w:jc w:val="center"/>
              <w:rPr>
                <w:rFonts w:ascii="Times New Roman" w:hAnsi="Times New Roman"/>
                <w:color w:val="000000"/>
                <w:sz w:val="20"/>
                <w:szCs w:val="20"/>
              </w:rPr>
            </w:pPr>
            <w:r w:rsidRPr="00690A14">
              <w:rPr>
                <w:rFonts w:ascii="Times New Roman" w:hAnsi="Times New Roman"/>
                <w:color w:val="000000"/>
                <w:sz w:val="20"/>
                <w:szCs w:val="20"/>
              </w:rPr>
              <w:t>8</w:t>
            </w:r>
          </w:p>
        </w:tc>
        <w:tc>
          <w:tcPr>
            <w:tcW w:w="709" w:type="dxa"/>
            <w:tcBorders>
              <w:top w:val="nil"/>
              <w:left w:val="single" w:sz="4" w:space="0" w:color="auto"/>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2</w:t>
            </w:r>
          </w:p>
        </w:tc>
      </w:tr>
      <w:tr w:rsidR="00690A14" w:rsidRPr="00690A14" w:rsidTr="00690A14">
        <w:trPr>
          <w:trHeight w:val="290"/>
        </w:trPr>
        <w:tc>
          <w:tcPr>
            <w:tcW w:w="846" w:type="dxa"/>
            <w:vMerge/>
            <w:tcBorders>
              <w:left w:val="single" w:sz="4" w:space="0" w:color="auto"/>
              <w:right w:val="single" w:sz="4" w:space="0" w:color="auto"/>
            </w:tcBorders>
          </w:tcPr>
          <w:p w:rsidR="00690A14" w:rsidRPr="008270A0" w:rsidRDefault="00690A14" w:rsidP="001A0A4F">
            <w:pPr>
              <w:pStyle w:val="NoSpacing"/>
              <w:rPr>
                <w:rFonts w:ascii="Times New Roman" w:hAnsi="Times New Roman"/>
                <w:sz w:val="20"/>
                <w:szCs w:val="20"/>
              </w:rPr>
            </w:pPr>
          </w:p>
        </w:tc>
        <w:tc>
          <w:tcPr>
            <w:tcW w:w="6526" w:type="dxa"/>
            <w:tcBorders>
              <w:top w:val="single" w:sz="4" w:space="0" w:color="auto"/>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snapToGrid w:val="0"/>
                <w:sz w:val="20"/>
                <w:szCs w:val="20"/>
                <w:lang w:val="fr-FR"/>
              </w:rPr>
            </w:pPr>
            <w:r w:rsidRPr="008270A0">
              <w:rPr>
                <w:rFonts w:ascii="Times New Roman" w:hAnsi="Times New Roman"/>
                <w:sz w:val="20"/>
                <w:szCs w:val="20"/>
              </w:rPr>
              <w:t xml:space="preserve">Aşezământul de copii „Sf.Ierarh Leontie” Rădăuţi </w:t>
            </w:r>
            <w:r w:rsidRPr="008270A0">
              <w:rPr>
                <w:rFonts w:ascii="Times New Roman" w:hAnsi="Times New Roman"/>
                <w:snapToGrid w:val="0"/>
                <w:sz w:val="20"/>
                <w:szCs w:val="20"/>
                <w:lang w:val="fr-FR"/>
              </w:rPr>
              <w:t xml:space="preserve"> - Casa 9</w:t>
            </w:r>
          </w:p>
        </w:tc>
        <w:tc>
          <w:tcPr>
            <w:tcW w:w="850" w:type="dxa"/>
            <w:tcBorders>
              <w:top w:val="single" w:sz="4" w:space="0" w:color="auto"/>
              <w:left w:val="single" w:sz="4" w:space="0" w:color="auto"/>
              <w:bottom w:val="single" w:sz="4" w:space="0" w:color="auto"/>
              <w:right w:val="single" w:sz="4" w:space="0" w:color="auto"/>
            </w:tcBorders>
            <w:vAlign w:val="bottom"/>
          </w:tcPr>
          <w:p w:rsidR="00690A14" w:rsidRPr="00690A14" w:rsidRDefault="00690A14" w:rsidP="004E588B">
            <w:pPr>
              <w:jc w:val="center"/>
              <w:rPr>
                <w:rFonts w:ascii="Times New Roman" w:hAnsi="Times New Roman"/>
                <w:color w:val="000000"/>
                <w:sz w:val="20"/>
                <w:szCs w:val="20"/>
              </w:rPr>
            </w:pPr>
            <w:r w:rsidRPr="00690A14">
              <w:rPr>
                <w:rFonts w:ascii="Times New Roman" w:hAnsi="Times New Roman"/>
                <w:color w:val="000000"/>
                <w:sz w:val="20"/>
                <w:szCs w:val="20"/>
              </w:rPr>
              <w:t>11</w:t>
            </w:r>
          </w:p>
        </w:tc>
        <w:tc>
          <w:tcPr>
            <w:tcW w:w="709" w:type="dxa"/>
            <w:tcBorders>
              <w:top w:val="nil"/>
              <w:left w:val="single" w:sz="4" w:space="0" w:color="auto"/>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1</w:t>
            </w: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10</w:t>
            </w:r>
          </w:p>
        </w:tc>
        <w:tc>
          <w:tcPr>
            <w:tcW w:w="850"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r>
      <w:tr w:rsidR="00690A14" w:rsidRPr="00690A14" w:rsidTr="00690A14">
        <w:trPr>
          <w:trHeight w:val="290"/>
        </w:trPr>
        <w:tc>
          <w:tcPr>
            <w:tcW w:w="846" w:type="dxa"/>
            <w:vMerge/>
            <w:tcBorders>
              <w:left w:val="single" w:sz="4" w:space="0" w:color="auto"/>
              <w:right w:val="single" w:sz="4" w:space="0" w:color="auto"/>
            </w:tcBorders>
          </w:tcPr>
          <w:p w:rsidR="00690A14" w:rsidRPr="008270A0" w:rsidRDefault="00690A14" w:rsidP="001A0A4F">
            <w:pPr>
              <w:pStyle w:val="NoSpacing"/>
              <w:rPr>
                <w:rFonts w:ascii="Times New Roman" w:hAnsi="Times New Roman"/>
                <w:sz w:val="20"/>
                <w:szCs w:val="20"/>
              </w:rPr>
            </w:pPr>
          </w:p>
        </w:tc>
        <w:tc>
          <w:tcPr>
            <w:tcW w:w="6526" w:type="dxa"/>
            <w:tcBorders>
              <w:top w:val="single" w:sz="4" w:space="0" w:color="auto"/>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snapToGrid w:val="0"/>
                <w:sz w:val="20"/>
                <w:szCs w:val="20"/>
                <w:lang w:val="fr-FR"/>
              </w:rPr>
            </w:pPr>
            <w:r w:rsidRPr="008270A0">
              <w:rPr>
                <w:rFonts w:ascii="Times New Roman" w:hAnsi="Times New Roman"/>
                <w:sz w:val="20"/>
                <w:szCs w:val="20"/>
              </w:rPr>
              <w:t xml:space="preserve">Aşezământul de copii „Sf.Ierarh Leontie” Rădăuţi </w:t>
            </w:r>
            <w:r w:rsidRPr="008270A0">
              <w:rPr>
                <w:rFonts w:ascii="Times New Roman" w:hAnsi="Times New Roman"/>
                <w:snapToGrid w:val="0"/>
                <w:sz w:val="20"/>
                <w:szCs w:val="20"/>
                <w:lang w:val="fr-FR"/>
              </w:rPr>
              <w:t xml:space="preserve"> - Casa 10</w:t>
            </w:r>
          </w:p>
        </w:tc>
        <w:tc>
          <w:tcPr>
            <w:tcW w:w="850" w:type="dxa"/>
            <w:tcBorders>
              <w:top w:val="single" w:sz="4" w:space="0" w:color="auto"/>
              <w:left w:val="single" w:sz="4" w:space="0" w:color="auto"/>
              <w:bottom w:val="single" w:sz="4" w:space="0" w:color="auto"/>
              <w:right w:val="single" w:sz="4" w:space="0" w:color="auto"/>
            </w:tcBorders>
            <w:vAlign w:val="bottom"/>
          </w:tcPr>
          <w:p w:rsidR="00690A14" w:rsidRPr="00690A14" w:rsidRDefault="00690A14" w:rsidP="004E588B">
            <w:pPr>
              <w:jc w:val="center"/>
              <w:rPr>
                <w:rFonts w:ascii="Times New Roman" w:hAnsi="Times New Roman"/>
                <w:color w:val="000000"/>
                <w:sz w:val="20"/>
                <w:szCs w:val="20"/>
              </w:rPr>
            </w:pPr>
            <w:r w:rsidRPr="00690A14">
              <w:rPr>
                <w:rFonts w:ascii="Times New Roman" w:hAnsi="Times New Roman"/>
                <w:color w:val="000000"/>
                <w:sz w:val="20"/>
                <w:szCs w:val="20"/>
              </w:rPr>
              <w:t>8</w:t>
            </w:r>
          </w:p>
        </w:tc>
        <w:tc>
          <w:tcPr>
            <w:tcW w:w="709" w:type="dxa"/>
            <w:tcBorders>
              <w:top w:val="nil"/>
              <w:left w:val="single" w:sz="4" w:space="0" w:color="auto"/>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3</w:t>
            </w: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2</w:t>
            </w: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r>
      <w:tr w:rsidR="00690A14" w:rsidRPr="00690A14" w:rsidTr="00690A14">
        <w:trPr>
          <w:trHeight w:val="290"/>
        </w:trPr>
        <w:tc>
          <w:tcPr>
            <w:tcW w:w="846" w:type="dxa"/>
            <w:vMerge/>
            <w:tcBorders>
              <w:left w:val="single" w:sz="4" w:space="0" w:color="auto"/>
              <w:right w:val="single" w:sz="4" w:space="0" w:color="auto"/>
            </w:tcBorders>
          </w:tcPr>
          <w:p w:rsidR="00690A14" w:rsidRPr="008270A0" w:rsidRDefault="00690A14" w:rsidP="001A0A4F">
            <w:pPr>
              <w:pStyle w:val="NoSpacing"/>
              <w:rPr>
                <w:rFonts w:ascii="Times New Roman" w:hAnsi="Times New Roman"/>
                <w:sz w:val="20"/>
                <w:szCs w:val="20"/>
              </w:rPr>
            </w:pPr>
          </w:p>
        </w:tc>
        <w:tc>
          <w:tcPr>
            <w:tcW w:w="6526" w:type="dxa"/>
            <w:tcBorders>
              <w:top w:val="single" w:sz="4" w:space="0" w:color="auto"/>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snapToGrid w:val="0"/>
                <w:sz w:val="20"/>
                <w:szCs w:val="20"/>
                <w:lang w:val="fr-FR"/>
              </w:rPr>
            </w:pPr>
            <w:r w:rsidRPr="008270A0">
              <w:rPr>
                <w:rFonts w:ascii="Times New Roman" w:hAnsi="Times New Roman"/>
                <w:sz w:val="20"/>
                <w:szCs w:val="20"/>
              </w:rPr>
              <w:t xml:space="preserve">Aşezământul de copii „Sf.Ierarh Leontie” Rădăuţi </w:t>
            </w:r>
            <w:r w:rsidRPr="008270A0">
              <w:rPr>
                <w:rFonts w:ascii="Times New Roman" w:hAnsi="Times New Roman"/>
                <w:snapToGrid w:val="0"/>
                <w:sz w:val="20"/>
                <w:szCs w:val="20"/>
                <w:lang w:val="fr-FR"/>
              </w:rPr>
              <w:t xml:space="preserve"> - Casa 11</w:t>
            </w:r>
          </w:p>
        </w:tc>
        <w:tc>
          <w:tcPr>
            <w:tcW w:w="850" w:type="dxa"/>
            <w:tcBorders>
              <w:top w:val="single" w:sz="4" w:space="0" w:color="auto"/>
              <w:left w:val="single" w:sz="4" w:space="0" w:color="auto"/>
              <w:bottom w:val="single" w:sz="4" w:space="0" w:color="auto"/>
              <w:right w:val="single" w:sz="4" w:space="0" w:color="auto"/>
            </w:tcBorders>
            <w:vAlign w:val="bottom"/>
          </w:tcPr>
          <w:p w:rsidR="00690A14" w:rsidRPr="00690A14" w:rsidRDefault="00690A14" w:rsidP="004E588B">
            <w:pPr>
              <w:jc w:val="center"/>
              <w:rPr>
                <w:rFonts w:ascii="Times New Roman" w:hAnsi="Times New Roman"/>
                <w:color w:val="000000"/>
                <w:sz w:val="20"/>
                <w:szCs w:val="20"/>
              </w:rPr>
            </w:pPr>
            <w:r w:rsidRPr="00690A14">
              <w:rPr>
                <w:rFonts w:ascii="Times New Roman" w:hAnsi="Times New Roman"/>
                <w:color w:val="000000"/>
                <w:sz w:val="20"/>
                <w:szCs w:val="20"/>
              </w:rPr>
              <w:t>7</w:t>
            </w:r>
          </w:p>
        </w:tc>
        <w:tc>
          <w:tcPr>
            <w:tcW w:w="709" w:type="dxa"/>
            <w:tcBorders>
              <w:top w:val="nil"/>
              <w:left w:val="single" w:sz="4" w:space="0" w:color="auto"/>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6</w:t>
            </w: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1</w:t>
            </w:r>
          </w:p>
        </w:tc>
      </w:tr>
      <w:tr w:rsidR="00690A14" w:rsidRPr="00690A14" w:rsidTr="00690A14">
        <w:trPr>
          <w:trHeight w:val="290"/>
        </w:trPr>
        <w:tc>
          <w:tcPr>
            <w:tcW w:w="846" w:type="dxa"/>
            <w:vMerge/>
            <w:tcBorders>
              <w:left w:val="single" w:sz="4" w:space="0" w:color="auto"/>
              <w:right w:val="single" w:sz="4" w:space="0" w:color="auto"/>
            </w:tcBorders>
          </w:tcPr>
          <w:p w:rsidR="00690A14" w:rsidRPr="008270A0" w:rsidRDefault="00690A14" w:rsidP="001A0A4F">
            <w:pPr>
              <w:pStyle w:val="NoSpacing"/>
              <w:rPr>
                <w:rFonts w:ascii="Times New Roman" w:hAnsi="Times New Roman"/>
                <w:sz w:val="20"/>
                <w:szCs w:val="20"/>
              </w:rPr>
            </w:pPr>
          </w:p>
        </w:tc>
        <w:tc>
          <w:tcPr>
            <w:tcW w:w="6526" w:type="dxa"/>
            <w:tcBorders>
              <w:top w:val="single" w:sz="4" w:space="0" w:color="auto"/>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snapToGrid w:val="0"/>
                <w:sz w:val="20"/>
                <w:szCs w:val="20"/>
                <w:lang w:val="fr-FR"/>
              </w:rPr>
            </w:pPr>
            <w:r w:rsidRPr="008270A0">
              <w:rPr>
                <w:rFonts w:ascii="Times New Roman" w:hAnsi="Times New Roman"/>
                <w:sz w:val="20"/>
                <w:szCs w:val="20"/>
              </w:rPr>
              <w:t xml:space="preserve">Aşezământul de copii „Sf.Ierarh Leontie” Rădăuţi </w:t>
            </w:r>
            <w:r w:rsidRPr="008270A0">
              <w:rPr>
                <w:rFonts w:ascii="Times New Roman" w:hAnsi="Times New Roman"/>
                <w:snapToGrid w:val="0"/>
                <w:sz w:val="20"/>
                <w:szCs w:val="20"/>
                <w:lang w:val="fr-FR"/>
              </w:rPr>
              <w:t xml:space="preserve"> - Casa 12</w:t>
            </w:r>
          </w:p>
        </w:tc>
        <w:tc>
          <w:tcPr>
            <w:tcW w:w="850" w:type="dxa"/>
            <w:tcBorders>
              <w:top w:val="single" w:sz="4" w:space="0" w:color="auto"/>
              <w:left w:val="single" w:sz="4" w:space="0" w:color="auto"/>
              <w:bottom w:val="single" w:sz="4" w:space="0" w:color="auto"/>
              <w:right w:val="single" w:sz="4" w:space="0" w:color="auto"/>
            </w:tcBorders>
            <w:vAlign w:val="bottom"/>
          </w:tcPr>
          <w:p w:rsidR="00690A14" w:rsidRPr="00690A14" w:rsidRDefault="00690A14" w:rsidP="004E588B">
            <w:pPr>
              <w:jc w:val="center"/>
              <w:rPr>
                <w:rFonts w:ascii="Times New Roman" w:hAnsi="Times New Roman"/>
                <w:color w:val="000000"/>
                <w:sz w:val="20"/>
                <w:szCs w:val="20"/>
              </w:rPr>
            </w:pPr>
            <w:r w:rsidRPr="00690A14">
              <w:rPr>
                <w:rFonts w:ascii="Times New Roman" w:hAnsi="Times New Roman"/>
                <w:color w:val="000000"/>
                <w:sz w:val="20"/>
                <w:szCs w:val="20"/>
              </w:rPr>
              <w:t>5</w:t>
            </w:r>
          </w:p>
        </w:tc>
        <w:tc>
          <w:tcPr>
            <w:tcW w:w="709" w:type="dxa"/>
            <w:tcBorders>
              <w:top w:val="nil"/>
              <w:left w:val="single" w:sz="4" w:space="0" w:color="auto"/>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5</w:t>
            </w:r>
          </w:p>
        </w:tc>
      </w:tr>
      <w:tr w:rsidR="00690A14" w:rsidRPr="00690A14" w:rsidTr="00690A14">
        <w:trPr>
          <w:trHeight w:val="290"/>
        </w:trPr>
        <w:tc>
          <w:tcPr>
            <w:tcW w:w="846" w:type="dxa"/>
            <w:vMerge/>
            <w:tcBorders>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sz w:val="20"/>
                <w:szCs w:val="20"/>
              </w:rPr>
            </w:pPr>
          </w:p>
        </w:tc>
        <w:tc>
          <w:tcPr>
            <w:tcW w:w="6526" w:type="dxa"/>
            <w:tcBorders>
              <w:top w:val="single" w:sz="4" w:space="0" w:color="auto"/>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snapToGrid w:val="0"/>
                <w:sz w:val="20"/>
                <w:szCs w:val="20"/>
                <w:lang w:val="fr-FR"/>
              </w:rPr>
            </w:pPr>
            <w:r w:rsidRPr="008270A0">
              <w:rPr>
                <w:rFonts w:ascii="Times New Roman" w:hAnsi="Times New Roman"/>
                <w:sz w:val="20"/>
                <w:szCs w:val="20"/>
              </w:rPr>
              <w:t xml:space="preserve">Aşezământul de copii „Sf.Ierarh Leontie” Rădăuţi </w:t>
            </w:r>
            <w:r w:rsidRPr="008270A0">
              <w:rPr>
                <w:rFonts w:ascii="Times New Roman" w:hAnsi="Times New Roman"/>
                <w:snapToGrid w:val="0"/>
                <w:sz w:val="20"/>
                <w:szCs w:val="20"/>
                <w:lang w:val="fr-FR"/>
              </w:rPr>
              <w:t xml:space="preserve"> - Casa 13</w:t>
            </w:r>
          </w:p>
        </w:tc>
        <w:tc>
          <w:tcPr>
            <w:tcW w:w="850" w:type="dxa"/>
            <w:tcBorders>
              <w:top w:val="single" w:sz="4" w:space="0" w:color="auto"/>
              <w:left w:val="single" w:sz="4" w:space="0" w:color="auto"/>
              <w:bottom w:val="single" w:sz="4" w:space="0" w:color="auto"/>
              <w:right w:val="single" w:sz="4" w:space="0" w:color="auto"/>
            </w:tcBorders>
            <w:vAlign w:val="bottom"/>
          </w:tcPr>
          <w:p w:rsidR="00690A14" w:rsidRPr="00690A14" w:rsidRDefault="00690A14" w:rsidP="004E588B">
            <w:pPr>
              <w:jc w:val="center"/>
              <w:rPr>
                <w:rFonts w:ascii="Times New Roman" w:hAnsi="Times New Roman"/>
                <w:color w:val="000000"/>
                <w:sz w:val="20"/>
                <w:szCs w:val="20"/>
              </w:rPr>
            </w:pPr>
            <w:r w:rsidRPr="00690A14">
              <w:rPr>
                <w:rFonts w:ascii="Times New Roman" w:hAnsi="Times New Roman"/>
                <w:color w:val="000000"/>
                <w:sz w:val="20"/>
                <w:szCs w:val="20"/>
              </w:rPr>
              <w:t>5</w:t>
            </w:r>
          </w:p>
        </w:tc>
        <w:tc>
          <w:tcPr>
            <w:tcW w:w="709" w:type="dxa"/>
            <w:tcBorders>
              <w:top w:val="nil"/>
              <w:left w:val="single" w:sz="4" w:space="0" w:color="auto"/>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850"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BB4C1E">
            <w:pPr>
              <w:jc w:val="center"/>
              <w:rPr>
                <w:rFonts w:ascii="Times New Roman" w:hAnsi="Times New Roman"/>
                <w:color w:val="000000"/>
                <w:sz w:val="20"/>
                <w:szCs w:val="20"/>
              </w:rPr>
            </w:pPr>
            <w:r w:rsidRPr="00690A14">
              <w:rPr>
                <w:rFonts w:ascii="Times New Roman" w:hAnsi="Times New Roman"/>
                <w:color w:val="000000"/>
                <w:sz w:val="20"/>
                <w:szCs w:val="20"/>
              </w:rPr>
              <w:t>5</w:t>
            </w:r>
          </w:p>
        </w:tc>
      </w:tr>
      <w:tr w:rsidR="00690A14" w:rsidRPr="00690A14" w:rsidTr="00690A14">
        <w:trPr>
          <w:trHeight w:val="290"/>
        </w:trPr>
        <w:tc>
          <w:tcPr>
            <w:tcW w:w="846" w:type="dxa"/>
            <w:tcBorders>
              <w:top w:val="single" w:sz="4" w:space="0" w:color="auto"/>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sz w:val="20"/>
                <w:szCs w:val="20"/>
              </w:rPr>
            </w:pPr>
            <w:r w:rsidRPr="008270A0">
              <w:rPr>
                <w:rFonts w:ascii="Times New Roman" w:hAnsi="Times New Roman"/>
                <w:sz w:val="20"/>
                <w:szCs w:val="20"/>
              </w:rPr>
              <w:t>2.</w:t>
            </w:r>
          </w:p>
        </w:tc>
        <w:tc>
          <w:tcPr>
            <w:tcW w:w="6526" w:type="dxa"/>
            <w:tcBorders>
              <w:top w:val="single" w:sz="4" w:space="0" w:color="auto"/>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sz w:val="20"/>
                <w:szCs w:val="20"/>
              </w:rPr>
            </w:pPr>
            <w:r w:rsidRPr="008270A0">
              <w:rPr>
                <w:rFonts w:ascii="Times New Roman" w:hAnsi="Times New Roman"/>
                <w:sz w:val="20"/>
                <w:szCs w:val="20"/>
              </w:rPr>
              <w:t>Centrul de tip familial ”Pr. Mihai Negrea” Vatra Dornei</w:t>
            </w:r>
          </w:p>
        </w:tc>
        <w:tc>
          <w:tcPr>
            <w:tcW w:w="850" w:type="dxa"/>
            <w:tcBorders>
              <w:top w:val="single" w:sz="4" w:space="0" w:color="auto"/>
              <w:left w:val="single" w:sz="4" w:space="0" w:color="auto"/>
              <w:bottom w:val="single" w:sz="4" w:space="0" w:color="auto"/>
              <w:right w:val="single" w:sz="4" w:space="0" w:color="auto"/>
            </w:tcBorders>
            <w:vAlign w:val="bottom"/>
          </w:tcPr>
          <w:p w:rsidR="00690A14" w:rsidRPr="00690A14" w:rsidRDefault="00690A14" w:rsidP="004E588B">
            <w:pPr>
              <w:jc w:val="center"/>
              <w:rPr>
                <w:rFonts w:ascii="Times New Roman" w:hAnsi="Times New Roman"/>
                <w:color w:val="000000"/>
                <w:sz w:val="20"/>
                <w:szCs w:val="20"/>
              </w:rPr>
            </w:pPr>
            <w:r w:rsidRPr="00690A14">
              <w:rPr>
                <w:rFonts w:ascii="Times New Roman" w:hAnsi="Times New Roman"/>
                <w:color w:val="000000"/>
                <w:sz w:val="20"/>
                <w:szCs w:val="20"/>
              </w:rPr>
              <w:t>11</w:t>
            </w:r>
          </w:p>
        </w:tc>
        <w:tc>
          <w:tcPr>
            <w:tcW w:w="709" w:type="dxa"/>
            <w:tcBorders>
              <w:top w:val="single" w:sz="4" w:space="0" w:color="auto"/>
              <w:left w:val="single" w:sz="4" w:space="0" w:color="auto"/>
              <w:bottom w:val="single" w:sz="4" w:space="0" w:color="auto"/>
              <w:right w:val="single" w:sz="4" w:space="0" w:color="auto"/>
            </w:tcBorders>
            <w:vAlign w:val="bottom"/>
          </w:tcPr>
          <w:p w:rsidR="00690A14" w:rsidRPr="00690A14" w:rsidRDefault="00690A14" w:rsidP="00D30D71">
            <w:pPr>
              <w:jc w:val="center"/>
              <w:rPr>
                <w:rFonts w:ascii="Times New Roman" w:hAnsi="Times New Roman"/>
                <w:color w:val="000000"/>
                <w:sz w:val="20"/>
                <w:szCs w:val="20"/>
              </w:rPr>
            </w:pPr>
          </w:p>
        </w:tc>
        <w:tc>
          <w:tcPr>
            <w:tcW w:w="709" w:type="dxa"/>
            <w:tcBorders>
              <w:top w:val="nil"/>
              <w:left w:val="single" w:sz="4" w:space="0" w:color="auto"/>
              <w:bottom w:val="single" w:sz="4" w:space="0" w:color="auto"/>
              <w:right w:val="single" w:sz="4" w:space="0" w:color="auto"/>
            </w:tcBorders>
            <w:shd w:val="clear" w:color="auto" w:fill="auto"/>
            <w:vAlign w:val="bottom"/>
          </w:tcPr>
          <w:p w:rsidR="00690A14" w:rsidRPr="00690A14" w:rsidRDefault="00690A14" w:rsidP="00D30D71">
            <w:pPr>
              <w:jc w:val="center"/>
              <w:rPr>
                <w:rFonts w:ascii="Times New Roman" w:hAnsi="Times New Roman"/>
                <w:color w:val="000000"/>
                <w:sz w:val="20"/>
                <w:szCs w:val="20"/>
              </w:rPr>
            </w:pPr>
          </w:p>
        </w:tc>
        <w:tc>
          <w:tcPr>
            <w:tcW w:w="708" w:type="dxa"/>
            <w:tcBorders>
              <w:top w:val="nil"/>
              <w:left w:val="nil"/>
              <w:bottom w:val="single" w:sz="4" w:space="0" w:color="auto"/>
              <w:right w:val="single" w:sz="4" w:space="0" w:color="auto"/>
            </w:tcBorders>
            <w:shd w:val="clear" w:color="auto" w:fill="auto"/>
            <w:vAlign w:val="bottom"/>
          </w:tcPr>
          <w:p w:rsidR="00690A14" w:rsidRPr="00690A14" w:rsidRDefault="00690A14" w:rsidP="00D30D71">
            <w:pPr>
              <w:jc w:val="center"/>
              <w:rPr>
                <w:rFonts w:ascii="Times New Roman" w:hAnsi="Times New Roman"/>
                <w:color w:val="000000"/>
                <w:sz w:val="20"/>
                <w:szCs w:val="20"/>
              </w:rPr>
            </w:pPr>
          </w:p>
        </w:tc>
        <w:tc>
          <w:tcPr>
            <w:tcW w:w="709" w:type="dxa"/>
            <w:tcBorders>
              <w:top w:val="nil"/>
              <w:left w:val="nil"/>
              <w:bottom w:val="single" w:sz="4" w:space="0" w:color="auto"/>
              <w:right w:val="single" w:sz="4" w:space="0" w:color="auto"/>
            </w:tcBorders>
            <w:shd w:val="clear" w:color="auto" w:fill="auto"/>
            <w:vAlign w:val="bottom"/>
          </w:tcPr>
          <w:p w:rsidR="00690A14" w:rsidRPr="00690A14" w:rsidRDefault="00690A14" w:rsidP="00D30D71">
            <w:pPr>
              <w:jc w:val="center"/>
              <w:rPr>
                <w:rFonts w:ascii="Times New Roman" w:hAnsi="Times New Roman"/>
                <w:color w:val="000000"/>
                <w:sz w:val="20"/>
                <w:szCs w:val="20"/>
              </w:rPr>
            </w:pP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D30D71">
            <w:pPr>
              <w:jc w:val="center"/>
              <w:rPr>
                <w:rFonts w:ascii="Times New Roman" w:hAnsi="Times New Roman"/>
                <w:color w:val="000000"/>
                <w:sz w:val="20"/>
                <w:szCs w:val="20"/>
              </w:rPr>
            </w:pPr>
            <w:r w:rsidRPr="00690A14">
              <w:rPr>
                <w:rFonts w:ascii="Times New Roman" w:hAnsi="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vAlign w:val="bottom"/>
          </w:tcPr>
          <w:p w:rsidR="00690A14" w:rsidRPr="00690A14" w:rsidRDefault="00690A14" w:rsidP="00D30D71">
            <w:pPr>
              <w:jc w:val="center"/>
              <w:rPr>
                <w:rFonts w:ascii="Times New Roman" w:hAnsi="Times New Roman"/>
                <w:color w:val="000000"/>
                <w:sz w:val="20"/>
                <w:szCs w:val="20"/>
              </w:rPr>
            </w:pPr>
            <w:r w:rsidRPr="00690A14">
              <w:rPr>
                <w:rFonts w:ascii="Times New Roman" w:hAnsi="Times New Roman"/>
                <w:color w:val="000000"/>
                <w:sz w:val="20"/>
                <w:szCs w:val="20"/>
              </w:rPr>
              <w:t>5</w:t>
            </w:r>
          </w:p>
        </w:tc>
        <w:tc>
          <w:tcPr>
            <w:tcW w:w="851" w:type="dxa"/>
            <w:tcBorders>
              <w:top w:val="nil"/>
              <w:left w:val="nil"/>
              <w:bottom w:val="single" w:sz="4" w:space="0" w:color="auto"/>
              <w:right w:val="single" w:sz="4" w:space="0" w:color="auto"/>
            </w:tcBorders>
            <w:shd w:val="clear" w:color="auto" w:fill="auto"/>
            <w:vAlign w:val="bottom"/>
          </w:tcPr>
          <w:p w:rsidR="00690A14" w:rsidRPr="00690A14" w:rsidRDefault="00690A14" w:rsidP="00D30D71">
            <w:pPr>
              <w:jc w:val="center"/>
              <w:rPr>
                <w:rFonts w:ascii="Times New Roman" w:hAnsi="Times New Roman"/>
                <w:color w:val="000000"/>
                <w:sz w:val="20"/>
                <w:szCs w:val="20"/>
              </w:rPr>
            </w:pPr>
            <w:r w:rsidRPr="00690A14">
              <w:rPr>
                <w:rFonts w:ascii="Times New Roman" w:hAnsi="Times New Roman"/>
                <w:color w:val="000000"/>
                <w:sz w:val="20"/>
                <w:szCs w:val="20"/>
              </w:rPr>
              <w:t>3</w:t>
            </w:r>
          </w:p>
        </w:tc>
      </w:tr>
      <w:tr w:rsidR="00690A14" w:rsidRPr="00690A14" w:rsidTr="00690A14">
        <w:trPr>
          <w:trHeight w:val="478"/>
        </w:trPr>
        <w:tc>
          <w:tcPr>
            <w:tcW w:w="846" w:type="dxa"/>
            <w:tcBorders>
              <w:top w:val="single" w:sz="4" w:space="0" w:color="auto"/>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b/>
                <w:sz w:val="20"/>
                <w:szCs w:val="20"/>
              </w:rPr>
            </w:pPr>
            <w:r w:rsidRPr="008270A0">
              <w:rPr>
                <w:rFonts w:ascii="Times New Roman" w:hAnsi="Times New Roman"/>
                <w:b/>
                <w:sz w:val="20"/>
                <w:szCs w:val="20"/>
              </w:rPr>
              <w:t>3.</w:t>
            </w:r>
          </w:p>
        </w:tc>
        <w:tc>
          <w:tcPr>
            <w:tcW w:w="6526" w:type="dxa"/>
            <w:tcBorders>
              <w:top w:val="single" w:sz="4" w:space="0" w:color="auto"/>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sz w:val="20"/>
                <w:szCs w:val="20"/>
              </w:rPr>
            </w:pPr>
            <w:r w:rsidRPr="008270A0">
              <w:rPr>
                <w:rFonts w:ascii="Times New Roman" w:hAnsi="Times New Roman"/>
                <w:sz w:val="20"/>
                <w:szCs w:val="20"/>
              </w:rPr>
              <w:t>Casa de tip familial „Sf.Nicolae”Suceava</w:t>
            </w:r>
          </w:p>
        </w:tc>
        <w:tc>
          <w:tcPr>
            <w:tcW w:w="850" w:type="dxa"/>
            <w:tcBorders>
              <w:top w:val="single" w:sz="4" w:space="0" w:color="auto"/>
              <w:left w:val="single" w:sz="4" w:space="0" w:color="auto"/>
              <w:bottom w:val="single" w:sz="4" w:space="0" w:color="auto"/>
              <w:right w:val="single" w:sz="4" w:space="0" w:color="auto"/>
            </w:tcBorders>
            <w:vAlign w:val="bottom"/>
          </w:tcPr>
          <w:p w:rsidR="00690A14" w:rsidRPr="00690A14" w:rsidRDefault="00690A14" w:rsidP="004E588B">
            <w:pPr>
              <w:jc w:val="center"/>
              <w:rPr>
                <w:rFonts w:ascii="Times New Roman" w:hAnsi="Times New Roman"/>
                <w:sz w:val="20"/>
                <w:szCs w:val="20"/>
              </w:rPr>
            </w:pPr>
            <w:r w:rsidRPr="00690A14">
              <w:rPr>
                <w:rFonts w:ascii="Times New Roman" w:hAnsi="Times New Roman"/>
                <w:sz w:val="20"/>
                <w:szCs w:val="20"/>
              </w:rPr>
              <w:t>11</w:t>
            </w:r>
          </w:p>
        </w:tc>
        <w:tc>
          <w:tcPr>
            <w:tcW w:w="709" w:type="dxa"/>
            <w:tcBorders>
              <w:top w:val="single" w:sz="4" w:space="0" w:color="auto"/>
              <w:left w:val="single" w:sz="4" w:space="0" w:color="auto"/>
              <w:bottom w:val="single" w:sz="4" w:space="0" w:color="auto"/>
              <w:right w:val="single" w:sz="4" w:space="0" w:color="auto"/>
            </w:tcBorders>
            <w:vAlign w:val="bottom"/>
          </w:tcPr>
          <w:p w:rsidR="00690A14" w:rsidRPr="00690A14" w:rsidRDefault="00690A14" w:rsidP="00D30D71">
            <w:pPr>
              <w:jc w:val="center"/>
              <w:rPr>
                <w:rFonts w:ascii="Times New Roman" w:hAnsi="Times New Roman"/>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690A14" w:rsidRPr="00690A14" w:rsidRDefault="00690A14" w:rsidP="00D30D71">
            <w:pPr>
              <w:jc w:val="center"/>
              <w:rPr>
                <w:rFonts w:ascii="Times New Roman" w:hAnsi="Times New Roman"/>
                <w:color w:val="000000"/>
                <w:sz w:val="20"/>
                <w:szCs w:val="20"/>
              </w:rPr>
            </w:pPr>
          </w:p>
        </w:tc>
        <w:tc>
          <w:tcPr>
            <w:tcW w:w="708" w:type="dxa"/>
            <w:tcBorders>
              <w:top w:val="single" w:sz="4" w:space="0" w:color="auto"/>
              <w:left w:val="nil"/>
              <w:bottom w:val="single" w:sz="4" w:space="0" w:color="auto"/>
              <w:right w:val="single" w:sz="4" w:space="0" w:color="auto"/>
            </w:tcBorders>
            <w:shd w:val="clear" w:color="auto" w:fill="auto"/>
            <w:vAlign w:val="bottom"/>
          </w:tcPr>
          <w:p w:rsidR="00690A14" w:rsidRPr="00690A14" w:rsidRDefault="00690A14" w:rsidP="00D30D71">
            <w:pPr>
              <w:jc w:val="center"/>
              <w:rPr>
                <w:rFonts w:ascii="Times New Roman" w:hAnsi="Times New Roman"/>
                <w:color w:val="000000"/>
                <w:sz w:val="20"/>
                <w:szCs w:val="20"/>
              </w:rPr>
            </w:pPr>
          </w:p>
        </w:tc>
        <w:tc>
          <w:tcPr>
            <w:tcW w:w="709" w:type="dxa"/>
            <w:tcBorders>
              <w:top w:val="single" w:sz="4" w:space="0" w:color="auto"/>
              <w:left w:val="nil"/>
              <w:bottom w:val="single" w:sz="4" w:space="0" w:color="auto"/>
              <w:right w:val="single" w:sz="4" w:space="0" w:color="auto"/>
            </w:tcBorders>
            <w:shd w:val="clear" w:color="auto" w:fill="auto"/>
            <w:vAlign w:val="bottom"/>
          </w:tcPr>
          <w:p w:rsidR="00690A14" w:rsidRPr="00690A14" w:rsidRDefault="00690A14" w:rsidP="00D30D71">
            <w:pPr>
              <w:jc w:val="center"/>
              <w:rPr>
                <w:rFonts w:ascii="Times New Roman" w:hAnsi="Times New Roman"/>
                <w:color w:val="000000"/>
                <w:sz w:val="20"/>
                <w:szCs w:val="20"/>
              </w:rPr>
            </w:pPr>
            <w:r w:rsidRPr="00690A14">
              <w:rPr>
                <w:rFonts w:ascii="Times New Roman" w:hAnsi="Times New Roman"/>
                <w:color w:val="000000"/>
                <w:sz w:val="20"/>
                <w:szCs w:val="20"/>
              </w:rPr>
              <w:t>1</w:t>
            </w:r>
          </w:p>
        </w:tc>
        <w:tc>
          <w:tcPr>
            <w:tcW w:w="851" w:type="dxa"/>
            <w:tcBorders>
              <w:top w:val="single" w:sz="4" w:space="0" w:color="auto"/>
              <w:left w:val="nil"/>
              <w:bottom w:val="single" w:sz="4" w:space="0" w:color="auto"/>
              <w:right w:val="single" w:sz="4" w:space="0" w:color="auto"/>
            </w:tcBorders>
            <w:shd w:val="clear" w:color="auto" w:fill="auto"/>
            <w:vAlign w:val="bottom"/>
          </w:tcPr>
          <w:p w:rsidR="00690A14" w:rsidRPr="00690A14" w:rsidRDefault="00690A14" w:rsidP="00D30D71">
            <w:pPr>
              <w:jc w:val="center"/>
              <w:rPr>
                <w:rFonts w:ascii="Times New Roman" w:hAnsi="Times New Roman"/>
                <w:color w:val="000000"/>
                <w:sz w:val="20"/>
                <w:szCs w:val="20"/>
              </w:rPr>
            </w:pPr>
            <w:r w:rsidRPr="00690A14">
              <w:rPr>
                <w:rFonts w:ascii="Times New Roman" w:hAnsi="Times New Roman"/>
                <w:color w:val="000000"/>
                <w:sz w:val="20"/>
                <w:szCs w:val="20"/>
              </w:rPr>
              <w:t>4</w:t>
            </w:r>
          </w:p>
        </w:tc>
        <w:tc>
          <w:tcPr>
            <w:tcW w:w="850" w:type="dxa"/>
            <w:tcBorders>
              <w:top w:val="single" w:sz="4" w:space="0" w:color="auto"/>
              <w:left w:val="nil"/>
              <w:bottom w:val="single" w:sz="4" w:space="0" w:color="auto"/>
              <w:right w:val="single" w:sz="4" w:space="0" w:color="auto"/>
            </w:tcBorders>
            <w:shd w:val="clear" w:color="auto" w:fill="auto"/>
            <w:vAlign w:val="bottom"/>
          </w:tcPr>
          <w:p w:rsidR="00690A14" w:rsidRPr="00690A14" w:rsidRDefault="00690A14" w:rsidP="00D30D71">
            <w:pPr>
              <w:jc w:val="center"/>
              <w:rPr>
                <w:rFonts w:ascii="Times New Roman" w:hAnsi="Times New Roman"/>
                <w:color w:val="000000"/>
                <w:sz w:val="20"/>
                <w:szCs w:val="20"/>
              </w:rPr>
            </w:pPr>
            <w:r w:rsidRPr="00690A14">
              <w:rPr>
                <w:rFonts w:ascii="Times New Roman" w:hAnsi="Times New Roman"/>
                <w:color w:val="000000"/>
                <w:sz w:val="20"/>
                <w:szCs w:val="20"/>
              </w:rPr>
              <w:t>5</w:t>
            </w:r>
          </w:p>
        </w:tc>
        <w:tc>
          <w:tcPr>
            <w:tcW w:w="851" w:type="dxa"/>
            <w:tcBorders>
              <w:top w:val="single" w:sz="4" w:space="0" w:color="auto"/>
              <w:left w:val="nil"/>
              <w:bottom w:val="single" w:sz="4" w:space="0" w:color="auto"/>
              <w:right w:val="single" w:sz="4" w:space="0" w:color="auto"/>
            </w:tcBorders>
            <w:shd w:val="clear" w:color="auto" w:fill="auto"/>
            <w:vAlign w:val="bottom"/>
          </w:tcPr>
          <w:p w:rsidR="00690A14" w:rsidRPr="00690A14" w:rsidRDefault="00690A14" w:rsidP="00D30D71">
            <w:pPr>
              <w:jc w:val="center"/>
              <w:rPr>
                <w:rFonts w:ascii="Times New Roman" w:hAnsi="Times New Roman"/>
                <w:color w:val="000000"/>
                <w:sz w:val="20"/>
                <w:szCs w:val="20"/>
              </w:rPr>
            </w:pPr>
            <w:r w:rsidRPr="00690A14">
              <w:rPr>
                <w:rFonts w:ascii="Times New Roman" w:hAnsi="Times New Roman"/>
                <w:color w:val="000000"/>
                <w:sz w:val="20"/>
                <w:szCs w:val="20"/>
              </w:rPr>
              <w:t>1</w:t>
            </w:r>
          </w:p>
        </w:tc>
      </w:tr>
      <w:tr w:rsidR="00690A14" w:rsidRPr="00690A14" w:rsidTr="00690A14">
        <w:trPr>
          <w:trHeight w:val="478"/>
        </w:trPr>
        <w:tc>
          <w:tcPr>
            <w:tcW w:w="846" w:type="dxa"/>
            <w:tcBorders>
              <w:top w:val="single" w:sz="4" w:space="0" w:color="auto"/>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b/>
                <w:sz w:val="20"/>
                <w:szCs w:val="20"/>
              </w:rPr>
            </w:pPr>
          </w:p>
        </w:tc>
        <w:tc>
          <w:tcPr>
            <w:tcW w:w="6526" w:type="dxa"/>
            <w:tcBorders>
              <w:top w:val="single" w:sz="4" w:space="0" w:color="auto"/>
              <w:left w:val="single" w:sz="4" w:space="0" w:color="auto"/>
              <w:bottom w:val="single" w:sz="4" w:space="0" w:color="auto"/>
              <w:right w:val="single" w:sz="4" w:space="0" w:color="auto"/>
            </w:tcBorders>
          </w:tcPr>
          <w:p w:rsidR="00690A14" w:rsidRPr="008270A0" w:rsidRDefault="00690A14" w:rsidP="001A0A4F">
            <w:pPr>
              <w:pStyle w:val="NoSpacing"/>
              <w:rPr>
                <w:rFonts w:ascii="Times New Roman" w:hAnsi="Times New Roman"/>
                <w:b/>
                <w:sz w:val="20"/>
                <w:szCs w:val="20"/>
              </w:rPr>
            </w:pPr>
            <w:r w:rsidRPr="008270A0">
              <w:rPr>
                <w:rFonts w:ascii="Times New Roman" w:hAnsi="Times New Roman"/>
                <w:b/>
                <w:sz w:val="20"/>
                <w:szCs w:val="20"/>
              </w:rPr>
              <w:t>TOTAL</w:t>
            </w:r>
          </w:p>
        </w:tc>
        <w:tc>
          <w:tcPr>
            <w:tcW w:w="850" w:type="dxa"/>
            <w:tcBorders>
              <w:top w:val="single" w:sz="4" w:space="0" w:color="auto"/>
              <w:left w:val="single" w:sz="4" w:space="0" w:color="auto"/>
              <w:bottom w:val="single" w:sz="4" w:space="0" w:color="auto"/>
              <w:right w:val="single" w:sz="4" w:space="0" w:color="auto"/>
            </w:tcBorders>
            <w:vAlign w:val="bottom"/>
          </w:tcPr>
          <w:p w:rsidR="00690A14" w:rsidRPr="00690A14" w:rsidRDefault="00690A14" w:rsidP="00690A14">
            <w:pPr>
              <w:jc w:val="center"/>
              <w:rPr>
                <w:rFonts w:ascii="Times New Roman" w:hAnsi="Times New Roman"/>
                <w:b/>
                <w:color w:val="000000"/>
                <w:sz w:val="20"/>
                <w:szCs w:val="20"/>
              </w:rPr>
            </w:pPr>
            <w:r w:rsidRPr="00690A14">
              <w:rPr>
                <w:rFonts w:ascii="Times New Roman" w:hAnsi="Times New Roman"/>
                <w:b/>
                <w:color w:val="000000"/>
                <w:sz w:val="20"/>
                <w:szCs w:val="20"/>
              </w:rPr>
              <w:t>137</w:t>
            </w:r>
          </w:p>
        </w:tc>
        <w:tc>
          <w:tcPr>
            <w:tcW w:w="709" w:type="dxa"/>
            <w:tcBorders>
              <w:top w:val="nil"/>
              <w:left w:val="single" w:sz="4" w:space="0" w:color="auto"/>
              <w:bottom w:val="single" w:sz="4" w:space="0" w:color="auto"/>
              <w:right w:val="single" w:sz="4" w:space="0" w:color="auto"/>
            </w:tcBorders>
            <w:vAlign w:val="bottom"/>
          </w:tcPr>
          <w:p w:rsidR="00690A14" w:rsidRPr="00690A14" w:rsidRDefault="00690A14" w:rsidP="00690A14">
            <w:pPr>
              <w:jc w:val="center"/>
              <w:rPr>
                <w:rFonts w:ascii="Times New Roman" w:hAnsi="Times New Roman"/>
                <w:b/>
                <w:color w:val="000000"/>
                <w:sz w:val="20"/>
                <w:szCs w:val="20"/>
              </w:rPr>
            </w:pPr>
          </w:p>
        </w:tc>
        <w:tc>
          <w:tcPr>
            <w:tcW w:w="709" w:type="dxa"/>
            <w:tcBorders>
              <w:top w:val="nil"/>
              <w:left w:val="nil"/>
              <w:bottom w:val="single" w:sz="4" w:space="0" w:color="auto"/>
              <w:right w:val="single" w:sz="4" w:space="0" w:color="auto"/>
            </w:tcBorders>
            <w:vAlign w:val="bottom"/>
          </w:tcPr>
          <w:p w:rsidR="00690A14" w:rsidRPr="00690A14" w:rsidRDefault="00690A14" w:rsidP="00690A14">
            <w:pPr>
              <w:jc w:val="center"/>
              <w:rPr>
                <w:rFonts w:ascii="Times New Roman" w:hAnsi="Times New Roman"/>
                <w:b/>
                <w:color w:val="000000"/>
                <w:sz w:val="20"/>
                <w:szCs w:val="20"/>
              </w:rPr>
            </w:pPr>
          </w:p>
        </w:tc>
        <w:tc>
          <w:tcPr>
            <w:tcW w:w="708" w:type="dxa"/>
            <w:tcBorders>
              <w:top w:val="nil"/>
              <w:left w:val="nil"/>
              <w:bottom w:val="single" w:sz="4" w:space="0" w:color="auto"/>
              <w:right w:val="single" w:sz="4" w:space="0" w:color="auto"/>
            </w:tcBorders>
            <w:vAlign w:val="bottom"/>
          </w:tcPr>
          <w:p w:rsidR="00690A14" w:rsidRPr="00690A14" w:rsidRDefault="00690A14" w:rsidP="00690A14">
            <w:pPr>
              <w:jc w:val="center"/>
              <w:rPr>
                <w:rFonts w:ascii="Times New Roman" w:hAnsi="Times New Roman"/>
                <w:b/>
                <w:color w:val="000000"/>
                <w:sz w:val="20"/>
                <w:szCs w:val="20"/>
              </w:rPr>
            </w:pPr>
            <w:r w:rsidRPr="00690A14">
              <w:rPr>
                <w:rFonts w:ascii="Times New Roman" w:hAnsi="Times New Roman"/>
                <w:b/>
                <w:color w:val="000000"/>
                <w:sz w:val="20"/>
                <w:szCs w:val="20"/>
              </w:rPr>
              <w:t>1</w:t>
            </w:r>
          </w:p>
        </w:tc>
        <w:tc>
          <w:tcPr>
            <w:tcW w:w="709" w:type="dxa"/>
            <w:tcBorders>
              <w:top w:val="nil"/>
              <w:left w:val="nil"/>
              <w:bottom w:val="single" w:sz="4" w:space="0" w:color="auto"/>
              <w:right w:val="single" w:sz="4" w:space="0" w:color="auto"/>
            </w:tcBorders>
            <w:vAlign w:val="bottom"/>
          </w:tcPr>
          <w:p w:rsidR="00690A14" w:rsidRPr="00690A14" w:rsidRDefault="00690A14" w:rsidP="00690A14">
            <w:pPr>
              <w:jc w:val="center"/>
              <w:rPr>
                <w:rFonts w:ascii="Times New Roman" w:hAnsi="Times New Roman"/>
                <w:b/>
                <w:color w:val="000000"/>
                <w:sz w:val="20"/>
                <w:szCs w:val="20"/>
              </w:rPr>
            </w:pPr>
            <w:r w:rsidRPr="00690A14">
              <w:rPr>
                <w:rFonts w:ascii="Times New Roman" w:hAnsi="Times New Roman"/>
                <w:b/>
                <w:color w:val="000000"/>
                <w:sz w:val="20"/>
                <w:szCs w:val="20"/>
              </w:rPr>
              <w:t>11</w:t>
            </w:r>
          </w:p>
        </w:tc>
        <w:tc>
          <w:tcPr>
            <w:tcW w:w="851" w:type="dxa"/>
            <w:tcBorders>
              <w:top w:val="nil"/>
              <w:left w:val="nil"/>
              <w:bottom w:val="single" w:sz="4" w:space="0" w:color="auto"/>
              <w:right w:val="single" w:sz="4" w:space="0" w:color="auto"/>
            </w:tcBorders>
            <w:vAlign w:val="bottom"/>
          </w:tcPr>
          <w:p w:rsidR="00690A14" w:rsidRPr="00690A14" w:rsidRDefault="00690A14" w:rsidP="00690A14">
            <w:pPr>
              <w:jc w:val="center"/>
              <w:rPr>
                <w:rFonts w:ascii="Times New Roman" w:hAnsi="Times New Roman"/>
                <w:b/>
                <w:color w:val="000000"/>
                <w:sz w:val="20"/>
                <w:szCs w:val="20"/>
              </w:rPr>
            </w:pPr>
            <w:r w:rsidRPr="00690A14">
              <w:rPr>
                <w:rFonts w:ascii="Times New Roman" w:hAnsi="Times New Roman"/>
                <w:b/>
                <w:color w:val="000000"/>
                <w:sz w:val="20"/>
                <w:szCs w:val="20"/>
              </w:rPr>
              <w:t>54</w:t>
            </w:r>
          </w:p>
        </w:tc>
        <w:tc>
          <w:tcPr>
            <w:tcW w:w="850" w:type="dxa"/>
            <w:tcBorders>
              <w:top w:val="nil"/>
              <w:left w:val="nil"/>
              <w:bottom w:val="single" w:sz="4" w:space="0" w:color="auto"/>
              <w:right w:val="single" w:sz="4" w:space="0" w:color="auto"/>
            </w:tcBorders>
            <w:vAlign w:val="bottom"/>
          </w:tcPr>
          <w:p w:rsidR="00690A14" w:rsidRPr="00690A14" w:rsidRDefault="00690A14" w:rsidP="00690A14">
            <w:pPr>
              <w:jc w:val="center"/>
              <w:rPr>
                <w:rFonts w:ascii="Times New Roman" w:hAnsi="Times New Roman"/>
                <w:b/>
                <w:color w:val="000000"/>
                <w:sz w:val="20"/>
                <w:szCs w:val="20"/>
              </w:rPr>
            </w:pPr>
            <w:r w:rsidRPr="00690A14">
              <w:rPr>
                <w:rFonts w:ascii="Times New Roman" w:hAnsi="Times New Roman"/>
                <w:b/>
                <w:color w:val="000000"/>
                <w:sz w:val="20"/>
                <w:szCs w:val="20"/>
              </w:rPr>
              <w:t>49</w:t>
            </w:r>
          </w:p>
        </w:tc>
        <w:tc>
          <w:tcPr>
            <w:tcW w:w="851" w:type="dxa"/>
            <w:tcBorders>
              <w:top w:val="nil"/>
              <w:left w:val="nil"/>
              <w:bottom w:val="single" w:sz="4" w:space="0" w:color="auto"/>
              <w:right w:val="single" w:sz="4" w:space="0" w:color="auto"/>
            </w:tcBorders>
            <w:vAlign w:val="bottom"/>
          </w:tcPr>
          <w:p w:rsidR="00690A14" w:rsidRPr="00690A14" w:rsidRDefault="00690A14" w:rsidP="00690A14">
            <w:pPr>
              <w:jc w:val="center"/>
              <w:rPr>
                <w:rFonts w:ascii="Times New Roman" w:hAnsi="Times New Roman"/>
                <w:b/>
                <w:color w:val="000000"/>
                <w:sz w:val="20"/>
                <w:szCs w:val="20"/>
              </w:rPr>
            </w:pPr>
            <w:r w:rsidRPr="00690A14">
              <w:rPr>
                <w:rFonts w:ascii="Times New Roman" w:hAnsi="Times New Roman"/>
                <w:b/>
                <w:color w:val="000000"/>
                <w:sz w:val="20"/>
                <w:szCs w:val="20"/>
              </w:rPr>
              <w:t>22</w:t>
            </w:r>
          </w:p>
        </w:tc>
      </w:tr>
    </w:tbl>
    <w:p w:rsidR="001A0A4F" w:rsidRDefault="001A0A4F" w:rsidP="001A0A4F">
      <w:pPr>
        <w:pStyle w:val="NoSpacing"/>
        <w:ind w:firstLine="720"/>
        <w:rPr>
          <w:rFonts w:ascii="Times New Roman" w:hAnsi="Times New Roman"/>
          <w:b/>
          <w:snapToGrid w:val="0"/>
          <w:lang w:val="fr-FR"/>
        </w:rPr>
      </w:pPr>
    </w:p>
    <w:p w:rsidR="001A0A4F" w:rsidRPr="00D64635" w:rsidRDefault="001A0A4F" w:rsidP="001A0A4F">
      <w:pPr>
        <w:tabs>
          <w:tab w:val="left" w:pos="14300"/>
        </w:tabs>
        <w:ind w:left="142"/>
        <w:jc w:val="both"/>
        <w:rPr>
          <w:rFonts w:ascii="Times New Roman" w:hAnsi="Times New Roman"/>
          <w:b/>
        </w:rPr>
      </w:pPr>
      <w:r w:rsidRPr="00D64635">
        <w:rPr>
          <w:rFonts w:ascii="Times New Roman" w:hAnsi="Times New Roman"/>
          <w:b/>
          <w:bCs/>
          <w:iCs/>
        </w:rPr>
        <w:t xml:space="preserve">Notă: </w:t>
      </w:r>
      <w:r w:rsidRPr="00D64635">
        <w:rPr>
          <w:rFonts w:ascii="Times New Roman" w:hAnsi="Times New Roman"/>
          <w:b/>
        </w:rPr>
        <w:t>Aşezământul de copii „Sf.Ierarh Leontie” Rădăuţi- casele nr.1 – 13 (servicii de tip rezidențial private), sunt finanțate de către DGASPC Suceava, în baza Hotărârii Consiliului Județean Suceava nr.97/19.07.2011 care aprobă Convenția de parteneriat nr.31731/26/10.08.2011, încheiată cu Fundația ”Sfinții Ierarhi Leontie și Teodosie” Rădăuți (80% din standardul de cost pentru fiecare copil instituționalizat).</w:t>
      </w:r>
    </w:p>
    <w:p w:rsidR="001A0A4F" w:rsidRDefault="001A0A4F" w:rsidP="001A0A4F">
      <w:pPr>
        <w:pStyle w:val="NoSpacing"/>
        <w:ind w:firstLine="720"/>
        <w:rPr>
          <w:rFonts w:ascii="Times New Roman" w:hAnsi="Times New Roman"/>
          <w:b/>
          <w:snapToGrid w:val="0"/>
          <w:lang w:val="fr-FR"/>
        </w:rPr>
      </w:pPr>
    </w:p>
    <w:p w:rsidR="001A0A4F" w:rsidRDefault="001A0A4F" w:rsidP="001A0A4F">
      <w:pPr>
        <w:jc w:val="both"/>
        <w:rPr>
          <w:rFonts w:ascii="Times New Roman" w:hAnsi="Times New Roman"/>
          <w:b/>
          <w:lang w:val="it-IT"/>
        </w:rPr>
      </w:pPr>
      <w:r w:rsidRPr="00AF3C84">
        <w:rPr>
          <w:rFonts w:ascii="Times New Roman" w:hAnsi="Times New Roman"/>
          <w:b/>
          <w:lang w:val="it-IT"/>
        </w:rPr>
        <w:t xml:space="preserve">ISTORIC </w:t>
      </w:r>
      <w:r w:rsidR="001C08CB">
        <w:rPr>
          <w:rFonts w:ascii="Times New Roman" w:hAnsi="Times New Roman"/>
          <w:b/>
          <w:lang w:val="it-IT"/>
        </w:rPr>
        <w:t xml:space="preserve">– DINAMICA BENEFICIARILOR DIN </w:t>
      </w:r>
      <w:r w:rsidRPr="00AF3C84">
        <w:rPr>
          <w:rFonts w:ascii="Times New Roman" w:hAnsi="Times New Roman"/>
          <w:b/>
          <w:lang w:val="it-IT"/>
        </w:rPr>
        <w:t>SERVICII</w:t>
      </w:r>
      <w:r w:rsidR="001C08CB">
        <w:rPr>
          <w:rFonts w:ascii="Times New Roman" w:hAnsi="Times New Roman"/>
          <w:b/>
          <w:lang w:val="it-IT"/>
        </w:rPr>
        <w:t>LE</w:t>
      </w:r>
      <w:r w:rsidRPr="00AF3C84">
        <w:rPr>
          <w:rFonts w:ascii="Times New Roman" w:hAnsi="Times New Roman"/>
          <w:b/>
          <w:lang w:val="it-IT"/>
        </w:rPr>
        <w:t xml:space="preserve"> DE TIP REZIDENȚIAL</w:t>
      </w:r>
      <w:r w:rsidR="001C08CB">
        <w:rPr>
          <w:rFonts w:ascii="Times New Roman" w:hAnsi="Times New Roman"/>
          <w:b/>
          <w:lang w:val="it-IT"/>
        </w:rPr>
        <w:t xml:space="preserve"> DIN STRUCTURA DGASPC SUCEAVA</w:t>
      </w:r>
    </w:p>
    <w:tbl>
      <w:tblPr>
        <w:tblW w:w="12940" w:type="dxa"/>
        <w:tblInd w:w="93" w:type="dxa"/>
        <w:tblLook w:val="04A0" w:firstRow="1" w:lastRow="0" w:firstColumn="1" w:lastColumn="0" w:noHBand="0" w:noVBand="1"/>
      </w:tblPr>
      <w:tblGrid>
        <w:gridCol w:w="5827"/>
        <w:gridCol w:w="902"/>
        <w:gridCol w:w="799"/>
        <w:gridCol w:w="902"/>
        <w:gridCol w:w="902"/>
        <w:gridCol w:w="902"/>
        <w:gridCol w:w="902"/>
        <w:gridCol w:w="902"/>
        <w:gridCol w:w="902"/>
      </w:tblGrid>
      <w:tr w:rsidR="00B363C8" w:rsidRPr="00B363C8" w:rsidTr="00690A14">
        <w:trPr>
          <w:trHeight w:val="300"/>
        </w:trPr>
        <w:tc>
          <w:tcPr>
            <w:tcW w:w="58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 </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14627C"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31.12.</w:t>
            </w:r>
          </w:p>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2015</w:t>
            </w:r>
          </w:p>
        </w:tc>
        <w:tc>
          <w:tcPr>
            <w:tcW w:w="799" w:type="dxa"/>
            <w:tcBorders>
              <w:top w:val="single" w:sz="4" w:space="0" w:color="auto"/>
              <w:left w:val="nil"/>
              <w:bottom w:val="single" w:sz="4" w:space="0" w:color="auto"/>
              <w:right w:val="single" w:sz="4" w:space="0" w:color="auto"/>
            </w:tcBorders>
            <w:shd w:val="clear" w:color="auto" w:fill="auto"/>
            <w:noWrap/>
            <w:vAlign w:val="bottom"/>
            <w:hideMark/>
          </w:tcPr>
          <w:p w:rsidR="0014627C"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31.12.</w:t>
            </w:r>
          </w:p>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2016</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14627C"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31.12.</w:t>
            </w:r>
          </w:p>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2017</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14627C"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31.12.</w:t>
            </w:r>
          </w:p>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2018</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14627C"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31.12.</w:t>
            </w:r>
          </w:p>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2019</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14627C"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31.12.</w:t>
            </w:r>
          </w:p>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2020</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14627C"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31.12.</w:t>
            </w:r>
          </w:p>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2021</w:t>
            </w:r>
          </w:p>
        </w:tc>
        <w:tc>
          <w:tcPr>
            <w:tcW w:w="902" w:type="dxa"/>
            <w:tcBorders>
              <w:top w:val="single" w:sz="4" w:space="0" w:color="auto"/>
              <w:left w:val="nil"/>
              <w:bottom w:val="single" w:sz="4" w:space="0" w:color="auto"/>
              <w:right w:val="single" w:sz="4" w:space="0" w:color="auto"/>
            </w:tcBorders>
            <w:shd w:val="clear" w:color="auto" w:fill="auto"/>
            <w:noWrap/>
            <w:vAlign w:val="bottom"/>
            <w:hideMark/>
          </w:tcPr>
          <w:p w:rsidR="0014627C"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31.12.</w:t>
            </w:r>
          </w:p>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2022</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Centrul de Respiro (Blijdorp)</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0</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Casa de tip familial Şcheia</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9</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9</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8</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8</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8</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Casa de tip familial ”O Nouă Viaţă”</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17</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9</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9</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8</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9</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9</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 xml:space="preserve">Adăpostul de zi şi de noapte “Lizuca” Fălticeni </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0</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Apartament ”Apollo” Fălticeni (din Apartament social 7 Fălticeni)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8</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2</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Apartament ”Atena” Fălticen (fostApartament social 2 Fălticeni)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0</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Apartament ”Zeus” Fălticeni (fost Apartament social 6 Gura Humorului)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Apartament ”Olimpia” Fălticeni (fost Apartament 9 Fălticeni)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9</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Apartament ”Victoria” Fălticeni (fost Apartament 10 Fălticeni)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8</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Apartament  ”Poiana” Fălticeni (fost</w:t>
            </w:r>
            <w:r w:rsidR="007F3B3A">
              <w:rPr>
                <w:rFonts w:ascii="Times New Roman" w:eastAsia="Times New Roman" w:hAnsi="Times New Roman"/>
                <w:color w:val="000000"/>
                <w:sz w:val="20"/>
                <w:szCs w:val="20"/>
              </w:rPr>
              <w:t xml:space="preserve"> </w:t>
            </w:r>
            <w:r w:rsidRPr="0014627C">
              <w:rPr>
                <w:rFonts w:ascii="Times New Roman" w:eastAsia="Times New Roman" w:hAnsi="Times New Roman"/>
                <w:color w:val="000000"/>
                <w:sz w:val="20"/>
                <w:szCs w:val="20"/>
              </w:rPr>
              <w:t>Apartament 8 Fălticeni)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Apartament ”Stânișoara” Fălticeni (fost Apartament 5 Fălticeni)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iCs/>
                <w:color w:val="000000"/>
                <w:sz w:val="20"/>
                <w:szCs w:val="20"/>
              </w:rPr>
              <w:t>6</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Apartament ”Speranța” Fălticeni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Casa de tip familial „Dalia” Fălticeni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8</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9</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8</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8</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Casa de tip familial „Domino” Fălticeni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14</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11</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 xml:space="preserve">Apartament 2 Gura Humorului </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Apartament 12 Gura Humorului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8</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 xml:space="preserve">Apartament 1 Gura Humorului </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8</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 xml:space="preserve">Apartament 3 Gura Humorului </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 xml:space="preserve">Apartament 4 Gura Humorului </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lastRenderedPageBreak/>
              <w:t>Apartament 10 Gura Humorului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Apartament 11 Gura Humorului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Casa de tip familial nr.7 Gura Humorului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13</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11</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11</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8</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8</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Casa de tip familial « Iasmina » pentru copilul cu dizabilităţi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10</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11</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10</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Casa de tip familial « Iris » pentru copilul cu dizabilităţi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13</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11</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Casa de tip familial « Orhideea » pentru copilul cu dizabilităţi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12</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11</w:t>
            </w:r>
          </w:p>
        </w:tc>
      </w:tr>
      <w:tr w:rsidR="008B4E33"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8B4E33" w:rsidRPr="0014627C" w:rsidRDefault="008B4E33" w:rsidP="00613898">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Casa de tip familial ”Lotus ”</w:t>
            </w:r>
            <w:r w:rsidRPr="0014627C">
              <w:rPr>
                <w:rFonts w:ascii="Times New Roman" w:eastAsia="Times New Roman" w:hAnsi="Times New Roman"/>
                <w:color w:val="000000"/>
                <w:sz w:val="20"/>
                <w:szCs w:val="20"/>
              </w:rPr>
              <w:t xml:space="preserve"> pentru copilul cu dizabilităţi</w:t>
            </w:r>
          </w:p>
        </w:tc>
        <w:tc>
          <w:tcPr>
            <w:tcW w:w="902" w:type="dxa"/>
            <w:tcBorders>
              <w:top w:val="nil"/>
              <w:left w:val="nil"/>
              <w:bottom w:val="single" w:sz="4" w:space="0" w:color="auto"/>
              <w:right w:val="single" w:sz="4" w:space="0" w:color="auto"/>
            </w:tcBorders>
            <w:shd w:val="clear" w:color="auto" w:fill="auto"/>
            <w:noWrap/>
            <w:vAlign w:val="bottom"/>
            <w:hideMark/>
          </w:tcPr>
          <w:p w:rsidR="008B4E33" w:rsidRPr="0014627C" w:rsidRDefault="008B4E33" w:rsidP="00613898">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11</w:t>
            </w:r>
          </w:p>
        </w:tc>
        <w:tc>
          <w:tcPr>
            <w:tcW w:w="799" w:type="dxa"/>
            <w:tcBorders>
              <w:top w:val="nil"/>
              <w:left w:val="nil"/>
              <w:bottom w:val="single" w:sz="4" w:space="0" w:color="auto"/>
              <w:right w:val="single" w:sz="4" w:space="0" w:color="auto"/>
            </w:tcBorders>
            <w:shd w:val="clear" w:color="auto" w:fill="auto"/>
            <w:noWrap/>
            <w:vAlign w:val="bottom"/>
            <w:hideMark/>
          </w:tcPr>
          <w:p w:rsidR="008B4E33" w:rsidRPr="0014627C" w:rsidRDefault="008B4E33" w:rsidP="00613898">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9</w:t>
            </w:r>
          </w:p>
        </w:tc>
        <w:tc>
          <w:tcPr>
            <w:tcW w:w="902" w:type="dxa"/>
            <w:tcBorders>
              <w:top w:val="nil"/>
              <w:left w:val="nil"/>
              <w:bottom w:val="single" w:sz="4" w:space="0" w:color="auto"/>
              <w:right w:val="single" w:sz="4" w:space="0" w:color="auto"/>
            </w:tcBorders>
            <w:shd w:val="clear" w:color="auto" w:fill="auto"/>
            <w:noWrap/>
            <w:vAlign w:val="bottom"/>
            <w:hideMark/>
          </w:tcPr>
          <w:p w:rsidR="008B4E33" w:rsidRPr="0014627C" w:rsidRDefault="008B4E33" w:rsidP="00613898">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9</w:t>
            </w:r>
          </w:p>
        </w:tc>
        <w:tc>
          <w:tcPr>
            <w:tcW w:w="902" w:type="dxa"/>
            <w:tcBorders>
              <w:top w:val="nil"/>
              <w:left w:val="nil"/>
              <w:bottom w:val="single" w:sz="4" w:space="0" w:color="auto"/>
              <w:right w:val="single" w:sz="4" w:space="0" w:color="auto"/>
            </w:tcBorders>
            <w:shd w:val="clear" w:color="auto" w:fill="auto"/>
            <w:noWrap/>
            <w:vAlign w:val="bottom"/>
            <w:hideMark/>
          </w:tcPr>
          <w:p w:rsidR="008B4E33" w:rsidRPr="0014627C" w:rsidRDefault="008B4E33" w:rsidP="00613898">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11</w:t>
            </w:r>
          </w:p>
        </w:tc>
        <w:tc>
          <w:tcPr>
            <w:tcW w:w="902" w:type="dxa"/>
            <w:tcBorders>
              <w:top w:val="nil"/>
              <w:left w:val="nil"/>
              <w:bottom w:val="single" w:sz="4" w:space="0" w:color="auto"/>
              <w:right w:val="single" w:sz="4" w:space="0" w:color="auto"/>
            </w:tcBorders>
            <w:shd w:val="clear" w:color="auto" w:fill="auto"/>
            <w:noWrap/>
            <w:vAlign w:val="bottom"/>
            <w:hideMark/>
          </w:tcPr>
          <w:p w:rsidR="008B4E33" w:rsidRPr="0014627C" w:rsidRDefault="008B4E33" w:rsidP="00613898">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12</w:t>
            </w:r>
          </w:p>
        </w:tc>
        <w:tc>
          <w:tcPr>
            <w:tcW w:w="902" w:type="dxa"/>
            <w:tcBorders>
              <w:top w:val="nil"/>
              <w:left w:val="nil"/>
              <w:bottom w:val="single" w:sz="4" w:space="0" w:color="auto"/>
              <w:right w:val="single" w:sz="4" w:space="0" w:color="auto"/>
            </w:tcBorders>
            <w:shd w:val="clear" w:color="auto" w:fill="auto"/>
            <w:noWrap/>
            <w:vAlign w:val="bottom"/>
            <w:hideMark/>
          </w:tcPr>
          <w:p w:rsidR="008B4E33" w:rsidRPr="0014627C" w:rsidRDefault="008B4E33" w:rsidP="00613898">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10</w:t>
            </w:r>
          </w:p>
        </w:tc>
        <w:tc>
          <w:tcPr>
            <w:tcW w:w="902" w:type="dxa"/>
            <w:tcBorders>
              <w:top w:val="nil"/>
              <w:left w:val="nil"/>
              <w:bottom w:val="single" w:sz="4" w:space="0" w:color="auto"/>
              <w:right w:val="single" w:sz="4" w:space="0" w:color="auto"/>
            </w:tcBorders>
            <w:shd w:val="clear" w:color="auto" w:fill="auto"/>
            <w:noWrap/>
            <w:vAlign w:val="bottom"/>
            <w:hideMark/>
          </w:tcPr>
          <w:p w:rsidR="008B4E33" w:rsidRPr="0014627C" w:rsidRDefault="008B4E33" w:rsidP="00613898">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8</w:t>
            </w:r>
          </w:p>
        </w:tc>
        <w:tc>
          <w:tcPr>
            <w:tcW w:w="902" w:type="dxa"/>
            <w:tcBorders>
              <w:top w:val="nil"/>
              <w:left w:val="nil"/>
              <w:bottom w:val="single" w:sz="4" w:space="0" w:color="auto"/>
              <w:right w:val="single" w:sz="4" w:space="0" w:color="auto"/>
            </w:tcBorders>
            <w:shd w:val="clear" w:color="auto" w:fill="auto"/>
            <w:noWrap/>
            <w:vAlign w:val="bottom"/>
            <w:hideMark/>
          </w:tcPr>
          <w:p w:rsidR="008B4E33" w:rsidRPr="0014627C" w:rsidRDefault="008B4E33" w:rsidP="00613898">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Casa de tip familial 6 Gura Humorului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13</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9</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11</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14</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Centrul Maternal Suceava</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8</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8</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11</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9</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Casa de tip familial „Universul Copiilor” Rădăuţi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14</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9</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Casa de tip familial ”Cireșarii” Solca</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8</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8</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9</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Casa de tip familial ”Prietenia” Solca</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11</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Apartament social 1 Suceava</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Centrul de primire a copilului în regim de urgenţă (din cadrul Complexului de servicii comunitare Suceava)</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Casa de tip familial „Colţ Alb” Suceava</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15</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11</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10</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 xml:space="preserve">Modul de tip familial « Micul Prinţ » </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17</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12</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Centrul de plasament “Speranţa” Suceava</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61</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39</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22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Casa de tip familial Sidorovici Gura Humorului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10</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9</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Centrul de plasament “Mihail şi Gavril” Solca</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37</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26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Casa de tip familial “Sf.Gheorghe” Dolhasca</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18</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Centrul de plasament „Ama Deus” Siret</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33</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29</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27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Centrul de plasament „Alma Mater” Siret</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9</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11</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11</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Apartament social 3 Fălticeni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2</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Apartament social 4 Gura Humorului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Apartament social 5 Gura Humorului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0</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 xml:space="preserve">Apartament social 5 Gura Humorului </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Apartament ”Licurici” (fost Apartament social 6 Gura Humorului)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10</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Modul de tip fam</w:t>
            </w:r>
            <w:bookmarkStart w:id="1" w:name="_GoBack"/>
            <w:bookmarkEnd w:id="1"/>
            <w:r w:rsidRPr="0014627C">
              <w:rPr>
                <w:rFonts w:ascii="Times New Roman" w:eastAsia="Times New Roman" w:hAnsi="Times New Roman"/>
                <w:color w:val="000000"/>
                <w:sz w:val="20"/>
                <w:szCs w:val="20"/>
              </w:rPr>
              <w:t>ilial Fălticeni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4E588B" w:rsidP="00B363C8">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lastRenderedPageBreak/>
              <w:t>Casa de tip familial  ”Visătorii”</w:t>
            </w:r>
            <w:r w:rsidR="00B363C8" w:rsidRPr="0014627C">
              <w:rPr>
                <w:rFonts w:ascii="Times New Roman" w:eastAsia="Times New Roman" w:hAnsi="Times New Roman"/>
                <w:color w:val="000000"/>
                <w:sz w:val="20"/>
                <w:szCs w:val="20"/>
              </w:rPr>
              <w:t xml:space="preserve"> Fundu Moldovei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30</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33</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30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28</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4E588B" w:rsidP="00B363C8">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 xml:space="preserve">Casa de tip familial  ”Nada Florilor” </w:t>
            </w:r>
            <w:r w:rsidR="00B363C8" w:rsidRPr="0014627C">
              <w:rPr>
                <w:rFonts w:ascii="Times New Roman" w:eastAsia="Times New Roman" w:hAnsi="Times New Roman"/>
                <w:color w:val="000000"/>
                <w:sz w:val="20"/>
                <w:szCs w:val="20"/>
              </w:rPr>
              <w:t>Fălticeni (este la centre pentru adulti – CRRPH Pojorata)</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Casa de tip familial Mihoveni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14</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9</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7</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2</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Casa de tip familial Adâncata</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15</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15</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4E588B" w:rsidP="00B363C8">
            <w:pPr>
              <w:spacing w:after="0" w:line="240" w:lineRule="auto"/>
              <w:rPr>
                <w:rFonts w:ascii="Times New Roman" w:eastAsia="Times New Roman" w:hAnsi="Times New Roman"/>
                <w:color w:val="000000"/>
                <w:sz w:val="20"/>
                <w:szCs w:val="20"/>
              </w:rPr>
            </w:pPr>
            <w:r>
              <w:rPr>
                <w:rFonts w:ascii="Times New Roman" w:eastAsia="Times New Roman" w:hAnsi="Times New Roman"/>
                <w:color w:val="000000"/>
                <w:sz w:val="20"/>
                <w:szCs w:val="20"/>
              </w:rPr>
              <w:t>Casa de tip familial  ”Ana”</w:t>
            </w:r>
            <w:r w:rsidR="00B363C8" w:rsidRPr="0014627C">
              <w:rPr>
                <w:rFonts w:ascii="Times New Roman" w:eastAsia="Times New Roman" w:hAnsi="Times New Roman"/>
                <w:color w:val="000000"/>
                <w:sz w:val="20"/>
                <w:szCs w:val="20"/>
              </w:rPr>
              <w:t xml:space="preserve"> Solca</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4</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r>
      <w:tr w:rsidR="00B363C8" w:rsidRPr="00B363C8" w:rsidTr="00690A14">
        <w:trPr>
          <w:trHeight w:val="300"/>
        </w:trPr>
        <w:tc>
          <w:tcPr>
            <w:tcW w:w="5827" w:type="dxa"/>
            <w:tcBorders>
              <w:top w:val="nil"/>
              <w:left w:val="single" w:sz="4" w:space="0" w:color="auto"/>
              <w:bottom w:val="single" w:sz="4" w:space="0" w:color="auto"/>
              <w:right w:val="single" w:sz="4" w:space="0" w:color="auto"/>
            </w:tcBorders>
            <w:shd w:val="clear" w:color="auto" w:fill="auto"/>
            <w:noWrap/>
            <w:vAlign w:val="bottom"/>
            <w:hideMark/>
          </w:tcPr>
          <w:p w:rsidR="00B363C8" w:rsidRPr="0014627C" w:rsidRDefault="00B363C8" w:rsidP="00B363C8">
            <w:pPr>
              <w:spacing w:after="0" w:line="240" w:lineRule="auto"/>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Centrul Maternal Gura Humorului</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0</w:t>
            </w:r>
          </w:p>
        </w:tc>
        <w:tc>
          <w:tcPr>
            <w:tcW w:w="799"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6</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0</w:t>
            </w:r>
          </w:p>
        </w:tc>
        <w:tc>
          <w:tcPr>
            <w:tcW w:w="902" w:type="dxa"/>
            <w:tcBorders>
              <w:top w:val="nil"/>
              <w:left w:val="nil"/>
              <w:bottom w:val="single" w:sz="4" w:space="0" w:color="auto"/>
              <w:right w:val="single" w:sz="4" w:space="0" w:color="auto"/>
            </w:tcBorders>
            <w:shd w:val="clear" w:color="auto" w:fill="auto"/>
            <w:noWrap/>
            <w:vAlign w:val="bottom"/>
            <w:hideMark/>
          </w:tcPr>
          <w:p w:rsidR="00B363C8" w:rsidRPr="0014627C" w:rsidRDefault="00B363C8" w:rsidP="0014627C">
            <w:pPr>
              <w:spacing w:after="0" w:line="240" w:lineRule="auto"/>
              <w:jc w:val="center"/>
              <w:rPr>
                <w:rFonts w:ascii="Times New Roman" w:eastAsia="Times New Roman" w:hAnsi="Times New Roman"/>
                <w:color w:val="000000"/>
                <w:sz w:val="20"/>
                <w:szCs w:val="20"/>
              </w:rPr>
            </w:pPr>
            <w:r w:rsidRPr="0014627C">
              <w:rPr>
                <w:rFonts w:ascii="Times New Roman" w:eastAsia="Times New Roman" w:hAnsi="Times New Roman"/>
                <w:color w:val="000000"/>
                <w:sz w:val="20"/>
                <w:szCs w:val="20"/>
              </w:rPr>
              <w:t>închis</w:t>
            </w:r>
          </w:p>
        </w:tc>
      </w:tr>
    </w:tbl>
    <w:p w:rsidR="00B363C8" w:rsidRDefault="00B363C8" w:rsidP="001A0A4F">
      <w:pPr>
        <w:jc w:val="both"/>
        <w:rPr>
          <w:rFonts w:ascii="Times New Roman" w:hAnsi="Times New Roman"/>
          <w:b/>
          <w:lang w:val="it-IT"/>
        </w:rPr>
      </w:pPr>
    </w:p>
    <w:p w:rsidR="001A0A4F" w:rsidRPr="0014627C" w:rsidRDefault="0014627C" w:rsidP="001A0A4F">
      <w:pPr>
        <w:pStyle w:val="NoSpacing"/>
        <w:ind w:firstLine="720"/>
        <w:rPr>
          <w:rFonts w:ascii="Times New Roman" w:hAnsi="Times New Roman"/>
          <w:snapToGrid w:val="0"/>
          <w:u w:val="single"/>
          <w:lang w:val="fr-FR"/>
        </w:rPr>
      </w:pPr>
      <w:r w:rsidRPr="0014627C">
        <w:rPr>
          <w:rFonts w:ascii="Times New Roman" w:hAnsi="Times New Roman"/>
          <w:snapToGrid w:val="0"/>
          <w:u w:val="single"/>
          <w:lang w:val="fr-FR"/>
        </w:rPr>
        <w:t xml:space="preserve">Nr. copii/tineri în </w:t>
      </w:r>
      <w:r w:rsidR="00EF7724">
        <w:rPr>
          <w:rFonts w:ascii="Times New Roman" w:hAnsi="Times New Roman"/>
          <w:snapToGrid w:val="0"/>
          <w:u w:val="single"/>
          <w:lang w:val="fr-FR"/>
        </w:rPr>
        <w:t>sistemul de protecție</w:t>
      </w:r>
      <w:r w:rsidRPr="0014627C">
        <w:rPr>
          <w:rFonts w:ascii="Times New Roman" w:hAnsi="Times New Roman"/>
          <w:snapToGrid w:val="0"/>
          <w:u w:val="single"/>
          <w:lang w:val="fr-FR"/>
        </w:rPr>
        <w:t xml:space="preserve"> din</w:t>
      </w:r>
      <w:r>
        <w:rPr>
          <w:rFonts w:ascii="Times New Roman" w:hAnsi="Times New Roman"/>
          <w:snapToGrid w:val="0"/>
          <w:u w:val="single"/>
          <w:lang w:val="fr-FR"/>
        </w:rPr>
        <w:t xml:space="preserve"> </w:t>
      </w:r>
      <w:r w:rsidRPr="0014627C">
        <w:rPr>
          <w:rFonts w:ascii="Times New Roman" w:hAnsi="Times New Roman"/>
          <w:snapToGrid w:val="0"/>
          <w:u w:val="single"/>
          <w:lang w:val="fr-FR"/>
        </w:rPr>
        <w:t>România</w:t>
      </w:r>
      <w:r w:rsidR="00164377">
        <w:rPr>
          <w:rFonts w:ascii="Times New Roman" w:hAnsi="Times New Roman"/>
          <w:snapToGrid w:val="0"/>
          <w:u w:val="single"/>
          <w:lang w:val="fr-FR"/>
        </w:rPr>
        <w:t>, la data de 30.09.2022 (pe regiuni și județe)</w:t>
      </w:r>
    </w:p>
    <w:p w:rsidR="0014627C" w:rsidRDefault="0014627C" w:rsidP="001A0A4F">
      <w:pPr>
        <w:pStyle w:val="NoSpacing"/>
        <w:ind w:firstLine="720"/>
        <w:rPr>
          <w:rFonts w:ascii="Times New Roman" w:hAnsi="Times New Roman"/>
          <w:b/>
          <w:snapToGrid w:val="0"/>
          <w:lang w:val="fr-FR"/>
        </w:rPr>
      </w:pPr>
    </w:p>
    <w:tbl>
      <w:tblPr>
        <w:tblW w:w="13165" w:type="dxa"/>
        <w:tblInd w:w="-5" w:type="dxa"/>
        <w:tblLook w:val="04A0" w:firstRow="1" w:lastRow="0" w:firstColumn="1" w:lastColumn="0" w:noHBand="0" w:noVBand="1"/>
      </w:tblPr>
      <w:tblGrid>
        <w:gridCol w:w="456"/>
        <w:gridCol w:w="2280"/>
        <w:gridCol w:w="1913"/>
        <w:gridCol w:w="1843"/>
        <w:gridCol w:w="1776"/>
        <w:gridCol w:w="1910"/>
        <w:gridCol w:w="1984"/>
        <w:gridCol w:w="1003"/>
      </w:tblGrid>
      <w:tr w:rsidR="0014627C" w:rsidRPr="0014627C" w:rsidTr="00413EF9">
        <w:trPr>
          <w:trHeight w:val="268"/>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b/>
                <w:sz w:val="20"/>
                <w:szCs w:val="20"/>
              </w:rPr>
            </w:pPr>
            <w:r w:rsidRPr="0014627C">
              <w:rPr>
                <w:rFonts w:ascii="Times New Roman" w:eastAsia="Times New Roman" w:hAnsi="Times New Roman"/>
                <w:b/>
                <w:sz w:val="20"/>
                <w:szCs w:val="20"/>
              </w:rPr>
              <w:t> </w:t>
            </w:r>
          </w:p>
        </w:tc>
        <w:tc>
          <w:tcPr>
            <w:tcW w:w="2280" w:type="dxa"/>
            <w:tcBorders>
              <w:top w:val="single" w:sz="4" w:space="0" w:color="auto"/>
              <w:left w:val="nil"/>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b/>
                <w:sz w:val="20"/>
                <w:szCs w:val="20"/>
              </w:rPr>
            </w:pPr>
            <w:r w:rsidRPr="0014627C">
              <w:rPr>
                <w:rFonts w:ascii="Times New Roman" w:eastAsia="Times New Roman" w:hAnsi="Times New Roman"/>
                <w:b/>
                <w:sz w:val="20"/>
                <w:szCs w:val="20"/>
              </w:rPr>
              <w:t>Regiuni/Judeţe</w:t>
            </w:r>
          </w:p>
        </w:tc>
        <w:tc>
          <w:tcPr>
            <w:tcW w:w="5532" w:type="dxa"/>
            <w:gridSpan w:val="3"/>
            <w:tcBorders>
              <w:top w:val="single" w:sz="4" w:space="0" w:color="auto"/>
              <w:left w:val="nil"/>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b/>
                <w:sz w:val="20"/>
                <w:szCs w:val="20"/>
              </w:rPr>
            </w:pPr>
            <w:r w:rsidRPr="0014627C">
              <w:rPr>
                <w:rFonts w:ascii="Times New Roman" w:eastAsia="Times New Roman" w:hAnsi="Times New Roman"/>
                <w:b/>
                <w:sz w:val="20"/>
                <w:szCs w:val="20"/>
              </w:rPr>
              <w:t>Copii/tineri în servicii de tip familial</w:t>
            </w:r>
          </w:p>
        </w:tc>
        <w:tc>
          <w:tcPr>
            <w:tcW w:w="3894" w:type="dxa"/>
            <w:gridSpan w:val="2"/>
            <w:tcBorders>
              <w:top w:val="single" w:sz="4" w:space="0" w:color="auto"/>
              <w:left w:val="nil"/>
              <w:bottom w:val="single" w:sz="4" w:space="0" w:color="auto"/>
              <w:right w:val="single" w:sz="4" w:space="0" w:color="auto"/>
            </w:tcBorders>
            <w:shd w:val="clear" w:color="auto" w:fill="auto"/>
            <w:noWrap/>
            <w:vAlign w:val="bottom"/>
          </w:tcPr>
          <w:p w:rsidR="0014627C" w:rsidRPr="0014627C" w:rsidRDefault="0014627C" w:rsidP="001A0A4F">
            <w:pPr>
              <w:spacing w:after="0" w:line="240" w:lineRule="auto"/>
              <w:rPr>
                <w:rFonts w:ascii="Times New Roman" w:eastAsia="Times New Roman" w:hAnsi="Times New Roman"/>
                <w:b/>
                <w:sz w:val="20"/>
                <w:szCs w:val="20"/>
              </w:rPr>
            </w:pPr>
            <w:r w:rsidRPr="0014627C">
              <w:rPr>
                <w:rFonts w:ascii="Times New Roman" w:eastAsia="Times New Roman" w:hAnsi="Times New Roman"/>
                <w:b/>
                <w:sz w:val="20"/>
                <w:szCs w:val="20"/>
              </w:rPr>
              <w:t>Copii/tineri în servicii de tip rezidențial</w:t>
            </w:r>
          </w:p>
        </w:tc>
        <w:tc>
          <w:tcPr>
            <w:tcW w:w="1003" w:type="dxa"/>
            <w:vMerge w:val="restart"/>
            <w:tcBorders>
              <w:top w:val="single" w:sz="4" w:space="0" w:color="auto"/>
              <w:left w:val="nil"/>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b/>
                <w:sz w:val="20"/>
                <w:szCs w:val="20"/>
              </w:rPr>
            </w:pPr>
            <w:r w:rsidRPr="0014627C">
              <w:rPr>
                <w:rFonts w:ascii="Times New Roman" w:eastAsia="Times New Roman" w:hAnsi="Times New Roman"/>
                <w:b/>
                <w:sz w:val="20"/>
                <w:szCs w:val="20"/>
              </w:rPr>
              <w:t>TOTAL</w:t>
            </w:r>
          </w:p>
          <w:p w:rsidR="0014627C" w:rsidRPr="0014627C" w:rsidRDefault="0014627C" w:rsidP="001A0A4F">
            <w:pPr>
              <w:spacing w:after="0" w:line="240" w:lineRule="auto"/>
              <w:rPr>
                <w:rFonts w:ascii="Times New Roman" w:eastAsia="Times New Roman" w:hAnsi="Times New Roman"/>
                <w:b/>
                <w:sz w:val="20"/>
                <w:szCs w:val="20"/>
              </w:rPr>
            </w:pPr>
            <w:r w:rsidRPr="0014627C">
              <w:rPr>
                <w:rFonts w:ascii="Times New Roman" w:eastAsia="Times New Roman" w:hAnsi="Times New Roman"/>
                <w:sz w:val="20"/>
                <w:szCs w:val="20"/>
              </w:rPr>
              <w:t> </w:t>
            </w:r>
          </w:p>
        </w:tc>
      </w:tr>
      <w:tr w:rsidR="0014627C" w:rsidRPr="0014627C" w:rsidTr="00413EF9">
        <w:trPr>
          <w:trHeight w:val="22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 </w:t>
            </w:r>
          </w:p>
        </w:tc>
        <w:tc>
          <w:tcPr>
            <w:tcW w:w="228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 </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b/>
                <w:sz w:val="20"/>
                <w:szCs w:val="20"/>
              </w:rPr>
            </w:pPr>
            <w:r w:rsidRPr="0014627C">
              <w:rPr>
                <w:rFonts w:ascii="Times New Roman" w:eastAsia="Times New Roman" w:hAnsi="Times New Roman"/>
                <w:b/>
                <w:sz w:val="20"/>
                <w:szCs w:val="20"/>
              </w:rPr>
              <w:t>la asistenţi maternali profesionişti</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b/>
                <w:sz w:val="20"/>
                <w:szCs w:val="20"/>
              </w:rPr>
            </w:pPr>
            <w:r w:rsidRPr="0014627C">
              <w:rPr>
                <w:rFonts w:ascii="Times New Roman" w:eastAsia="Times New Roman" w:hAnsi="Times New Roman"/>
                <w:b/>
                <w:sz w:val="20"/>
                <w:szCs w:val="20"/>
              </w:rPr>
              <w:t>la rude până la gradul IV</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b/>
                <w:sz w:val="20"/>
                <w:szCs w:val="20"/>
              </w:rPr>
            </w:pPr>
            <w:r w:rsidRPr="0014627C">
              <w:rPr>
                <w:rFonts w:ascii="Times New Roman" w:eastAsia="Times New Roman" w:hAnsi="Times New Roman"/>
                <w:b/>
                <w:sz w:val="20"/>
                <w:szCs w:val="20"/>
              </w:rPr>
              <w:t>la alte familii/persoane</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413EF9">
            <w:pPr>
              <w:spacing w:after="0" w:line="240" w:lineRule="auto"/>
              <w:rPr>
                <w:rFonts w:ascii="Times New Roman" w:eastAsia="Times New Roman" w:hAnsi="Times New Roman"/>
                <w:b/>
                <w:sz w:val="20"/>
                <w:szCs w:val="20"/>
              </w:rPr>
            </w:pPr>
            <w:r w:rsidRPr="0014627C">
              <w:rPr>
                <w:rFonts w:ascii="Times New Roman" w:eastAsia="Times New Roman" w:hAnsi="Times New Roman"/>
                <w:b/>
                <w:sz w:val="20"/>
                <w:szCs w:val="20"/>
              </w:rPr>
              <w:t>în servicii rezidenţiale publice</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413EF9">
            <w:pPr>
              <w:spacing w:after="0" w:line="240" w:lineRule="auto"/>
              <w:rPr>
                <w:rFonts w:ascii="Times New Roman" w:eastAsia="Times New Roman" w:hAnsi="Times New Roman"/>
                <w:b/>
                <w:sz w:val="20"/>
                <w:szCs w:val="20"/>
              </w:rPr>
            </w:pPr>
            <w:r w:rsidRPr="0014627C">
              <w:rPr>
                <w:rFonts w:ascii="Times New Roman" w:eastAsia="Times New Roman" w:hAnsi="Times New Roman"/>
                <w:b/>
                <w:sz w:val="20"/>
                <w:szCs w:val="20"/>
              </w:rPr>
              <w:t>în servicii rezidenţiale private</w:t>
            </w:r>
          </w:p>
        </w:tc>
        <w:tc>
          <w:tcPr>
            <w:tcW w:w="1003" w:type="dxa"/>
            <w:vMerge/>
            <w:tcBorders>
              <w:left w:val="nil"/>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p>
        </w:tc>
      </w:tr>
      <w:tr w:rsidR="0014627C" w:rsidRPr="0014627C" w:rsidTr="0014627C">
        <w:trPr>
          <w:trHeight w:val="22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1</w:t>
            </w:r>
          </w:p>
        </w:tc>
        <w:tc>
          <w:tcPr>
            <w:tcW w:w="228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Iaşi</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1439</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640</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325</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624</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54</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3082</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2</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Vaslui</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1484</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614</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196</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199</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6</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2499</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3</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Constanţa</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511</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874</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277</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354</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40</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2056</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4</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Timiş</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773</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329</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107</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251</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162</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1622</w:t>
            </w:r>
          </w:p>
        </w:tc>
      </w:tr>
      <w:tr w:rsidR="0014627C" w:rsidRPr="0014627C" w:rsidTr="0014627C">
        <w:trPr>
          <w:trHeight w:val="22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5</w:t>
            </w:r>
          </w:p>
        </w:tc>
        <w:tc>
          <w:tcPr>
            <w:tcW w:w="228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 xml:space="preserve">Bacău </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830</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214</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116</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191</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177</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1528</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6</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Mureş</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366</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335</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121</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360</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188</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1370</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7</w:t>
            </w:r>
          </w:p>
        </w:tc>
        <w:tc>
          <w:tcPr>
            <w:tcW w:w="2280" w:type="dxa"/>
            <w:tcBorders>
              <w:top w:val="nil"/>
              <w:left w:val="single" w:sz="4" w:space="0" w:color="auto"/>
              <w:bottom w:val="single" w:sz="4" w:space="0" w:color="auto"/>
              <w:right w:val="single" w:sz="4" w:space="0" w:color="auto"/>
            </w:tcBorders>
            <w:shd w:val="clear" w:color="000000" w:fill="FF0000"/>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Suceava</w:t>
            </w:r>
          </w:p>
        </w:tc>
        <w:tc>
          <w:tcPr>
            <w:tcW w:w="1913" w:type="dxa"/>
            <w:tcBorders>
              <w:top w:val="nil"/>
              <w:left w:val="nil"/>
              <w:bottom w:val="single" w:sz="4" w:space="0" w:color="auto"/>
              <w:right w:val="single" w:sz="4" w:space="0" w:color="auto"/>
            </w:tcBorders>
            <w:shd w:val="clear" w:color="000000" w:fill="FF0000"/>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621</w:t>
            </w:r>
          </w:p>
        </w:tc>
        <w:tc>
          <w:tcPr>
            <w:tcW w:w="1843" w:type="dxa"/>
            <w:tcBorders>
              <w:top w:val="nil"/>
              <w:left w:val="nil"/>
              <w:bottom w:val="single" w:sz="4" w:space="0" w:color="auto"/>
              <w:right w:val="single" w:sz="4" w:space="0" w:color="auto"/>
            </w:tcBorders>
            <w:shd w:val="clear" w:color="000000" w:fill="FF0000"/>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307</w:t>
            </w:r>
          </w:p>
        </w:tc>
        <w:tc>
          <w:tcPr>
            <w:tcW w:w="1776" w:type="dxa"/>
            <w:tcBorders>
              <w:top w:val="nil"/>
              <w:left w:val="nil"/>
              <w:bottom w:val="single" w:sz="4" w:space="0" w:color="auto"/>
              <w:right w:val="single" w:sz="4" w:space="0" w:color="auto"/>
            </w:tcBorders>
            <w:shd w:val="clear" w:color="000000" w:fill="FF0000"/>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80</w:t>
            </w:r>
          </w:p>
        </w:tc>
        <w:tc>
          <w:tcPr>
            <w:tcW w:w="1910" w:type="dxa"/>
            <w:tcBorders>
              <w:top w:val="nil"/>
              <w:left w:val="nil"/>
              <w:bottom w:val="single" w:sz="4" w:space="0" w:color="auto"/>
              <w:right w:val="single" w:sz="4" w:space="0" w:color="auto"/>
            </w:tcBorders>
            <w:shd w:val="clear" w:color="000000" w:fill="FF0000"/>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340</w:t>
            </w:r>
          </w:p>
        </w:tc>
        <w:tc>
          <w:tcPr>
            <w:tcW w:w="1984" w:type="dxa"/>
            <w:tcBorders>
              <w:top w:val="nil"/>
              <w:left w:val="nil"/>
              <w:bottom w:val="single" w:sz="4" w:space="0" w:color="auto"/>
              <w:right w:val="single" w:sz="4" w:space="0" w:color="auto"/>
            </w:tcBorders>
            <w:shd w:val="clear" w:color="000000" w:fill="FF0000"/>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21</w:t>
            </w:r>
          </w:p>
        </w:tc>
        <w:tc>
          <w:tcPr>
            <w:tcW w:w="1003" w:type="dxa"/>
            <w:tcBorders>
              <w:top w:val="nil"/>
              <w:left w:val="nil"/>
              <w:bottom w:val="single" w:sz="4" w:space="0" w:color="auto"/>
              <w:right w:val="single" w:sz="4" w:space="0" w:color="auto"/>
            </w:tcBorders>
            <w:shd w:val="clear" w:color="000000" w:fill="FF0000"/>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1369</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8</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Bihor</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500</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218</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284</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151</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142</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1295</w:t>
            </w:r>
          </w:p>
        </w:tc>
      </w:tr>
      <w:tr w:rsidR="0014627C" w:rsidRPr="0014627C" w:rsidTr="0014627C">
        <w:trPr>
          <w:trHeight w:val="22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9</w:t>
            </w:r>
          </w:p>
        </w:tc>
        <w:tc>
          <w:tcPr>
            <w:tcW w:w="228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Prahova</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480</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350</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96</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174</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82</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1182</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10</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Dolj</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445</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411</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112</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191</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0</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1159</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11</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Botoşani</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502</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229</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70</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266</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89</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1156</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12</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Neamţ</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502</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220</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57</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316</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61</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1156</w:t>
            </w:r>
          </w:p>
        </w:tc>
      </w:tr>
      <w:tr w:rsidR="0014627C" w:rsidRPr="0014627C" w:rsidTr="0014627C">
        <w:trPr>
          <w:trHeight w:val="22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13</w:t>
            </w:r>
          </w:p>
        </w:tc>
        <w:tc>
          <w:tcPr>
            <w:tcW w:w="228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Harghita</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374</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110</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35</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383</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134</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1036</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14</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Vrancea</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696</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146</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38</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111</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0</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991</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15</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Buzău</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305</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251</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76</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321</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30</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983</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16</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Satu-Mare</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422</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175</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66</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175</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71</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909</w:t>
            </w:r>
          </w:p>
        </w:tc>
      </w:tr>
      <w:tr w:rsidR="0014627C" w:rsidRPr="0014627C" w:rsidTr="0014627C">
        <w:trPr>
          <w:trHeight w:val="22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17</w:t>
            </w:r>
          </w:p>
        </w:tc>
        <w:tc>
          <w:tcPr>
            <w:tcW w:w="228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Sibiu</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218</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213</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106</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216</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145</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898</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18</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Hunedoara</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252</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296</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52</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93</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201</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894</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19</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Galaţi</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418</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124</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149</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164</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27</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882</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20</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Maramureş</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378</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266</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37</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173</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23</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877</w:t>
            </w:r>
          </w:p>
        </w:tc>
      </w:tr>
      <w:tr w:rsidR="0014627C" w:rsidRPr="0014627C" w:rsidTr="0014627C">
        <w:trPr>
          <w:trHeight w:val="22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lastRenderedPageBreak/>
              <w:t>21</w:t>
            </w:r>
          </w:p>
        </w:tc>
        <w:tc>
          <w:tcPr>
            <w:tcW w:w="228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Argeş</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302</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223</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115</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214</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862</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22</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Cluj</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180</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254</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59</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302</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59</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854</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23</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Alba</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147</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235</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39</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400</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16</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837</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24</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Arad</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153</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225</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124</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168</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165</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835</w:t>
            </w:r>
          </w:p>
        </w:tc>
      </w:tr>
      <w:tr w:rsidR="0014627C" w:rsidRPr="0014627C" w:rsidTr="0014627C">
        <w:trPr>
          <w:trHeight w:val="22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25</w:t>
            </w:r>
          </w:p>
        </w:tc>
        <w:tc>
          <w:tcPr>
            <w:tcW w:w="228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Braşov</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136</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228</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120</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257</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64</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805</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26</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Dâmboviţa</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393</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215</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45</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126</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0</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779</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27</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Vâlcea</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303</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236</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119</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77</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35</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770</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28</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Olt</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318</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194</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61</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193</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0</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766</w:t>
            </w:r>
          </w:p>
        </w:tc>
      </w:tr>
      <w:tr w:rsidR="0014627C" w:rsidRPr="0014627C" w:rsidTr="0014627C">
        <w:trPr>
          <w:trHeight w:val="22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29</w:t>
            </w:r>
          </w:p>
        </w:tc>
        <w:tc>
          <w:tcPr>
            <w:tcW w:w="228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Caraş-Severin</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429</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144</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48</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95</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29</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745</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30</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Tulcea</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270</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143</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50</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239</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0</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702</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31</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Călăraşi</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249</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227</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48</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168</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0</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692</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32</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Covasna</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159</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239</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30</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225</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24</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677</w:t>
            </w:r>
          </w:p>
        </w:tc>
      </w:tr>
      <w:tr w:rsidR="0014627C" w:rsidRPr="0014627C" w:rsidTr="0014627C">
        <w:trPr>
          <w:trHeight w:val="22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33</w:t>
            </w:r>
          </w:p>
        </w:tc>
        <w:tc>
          <w:tcPr>
            <w:tcW w:w="228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Teleorman</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274</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78</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119</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198</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0</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669</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34</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Bistriţa-Năsăud</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272</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140</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32</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167</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0</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611</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35</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Giurgiu</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237</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105</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34</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163</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42</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581</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36</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Sălaj</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92</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150</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31</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263</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29</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565</w:t>
            </w:r>
          </w:p>
        </w:tc>
      </w:tr>
      <w:tr w:rsidR="0014627C" w:rsidRPr="0014627C" w:rsidTr="0014627C">
        <w:trPr>
          <w:trHeight w:val="22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37</w:t>
            </w:r>
          </w:p>
        </w:tc>
        <w:tc>
          <w:tcPr>
            <w:tcW w:w="228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Brăila</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118</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96</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80</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210</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26</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530</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38</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Ialomiţa</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103</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180</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64</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129</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4</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480</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39</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Ilfov</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107</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202</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76</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21</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72</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478</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40</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Gorj</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160</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131</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21</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160</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0</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472</w:t>
            </w:r>
          </w:p>
        </w:tc>
      </w:tr>
      <w:tr w:rsidR="0014627C" w:rsidRPr="0014627C" w:rsidTr="0014627C">
        <w:trPr>
          <w:trHeight w:val="22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41</w:t>
            </w:r>
          </w:p>
        </w:tc>
        <w:tc>
          <w:tcPr>
            <w:tcW w:w="228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Mehedinţi</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208</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122</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54</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87</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0</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471</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42</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Sector 5</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103</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137</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33</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116</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37</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426</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43</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Sector 1</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96</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88</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31</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118</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92</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425</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44</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Sector 2</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69</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55</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27</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226</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27</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404</w:t>
            </w:r>
          </w:p>
        </w:tc>
      </w:tr>
      <w:tr w:rsidR="0014627C" w:rsidRPr="0014627C" w:rsidTr="0014627C">
        <w:trPr>
          <w:trHeight w:val="225"/>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45</w:t>
            </w:r>
          </w:p>
        </w:tc>
        <w:tc>
          <w:tcPr>
            <w:tcW w:w="228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Sector 3</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75</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79</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36</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79</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22</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291</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46</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Sector 6</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65</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70</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27</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85</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30</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277</w:t>
            </w:r>
          </w:p>
        </w:tc>
      </w:tr>
      <w:tr w:rsidR="0014627C" w:rsidRPr="0014627C" w:rsidTr="0014627C">
        <w:trPr>
          <w:trHeight w:val="225"/>
        </w:trPr>
        <w:tc>
          <w:tcPr>
            <w:tcW w:w="456" w:type="dxa"/>
            <w:tcBorders>
              <w:top w:val="single" w:sz="4" w:space="0" w:color="auto"/>
              <w:left w:val="single" w:sz="4" w:space="0" w:color="auto"/>
              <w:bottom w:val="single" w:sz="4" w:space="0" w:color="auto"/>
              <w:right w:val="nil"/>
            </w:tcBorders>
            <w:shd w:val="clear" w:color="auto" w:fill="auto"/>
            <w:noWrap/>
            <w:vAlign w:val="bottom"/>
            <w:hideMark/>
          </w:tcPr>
          <w:p w:rsidR="0014627C" w:rsidRPr="0014627C" w:rsidRDefault="0014627C" w:rsidP="001A0A4F">
            <w:pPr>
              <w:spacing w:after="0" w:line="240" w:lineRule="auto"/>
              <w:jc w:val="right"/>
              <w:rPr>
                <w:rFonts w:ascii="Times New Roman" w:eastAsia="Times New Roman" w:hAnsi="Times New Roman"/>
                <w:sz w:val="20"/>
                <w:szCs w:val="20"/>
              </w:rPr>
            </w:pPr>
            <w:r w:rsidRPr="0014627C">
              <w:rPr>
                <w:rFonts w:ascii="Times New Roman" w:eastAsia="Times New Roman" w:hAnsi="Times New Roman"/>
                <w:sz w:val="20"/>
                <w:szCs w:val="20"/>
              </w:rPr>
              <w:t>47</w:t>
            </w:r>
          </w:p>
        </w:tc>
        <w:tc>
          <w:tcPr>
            <w:tcW w:w="2280" w:type="dxa"/>
            <w:tcBorders>
              <w:top w:val="nil"/>
              <w:left w:val="single" w:sz="4" w:space="0" w:color="auto"/>
              <w:bottom w:val="single" w:sz="4" w:space="0" w:color="auto"/>
              <w:right w:val="single" w:sz="4" w:space="0" w:color="auto"/>
            </w:tcBorders>
            <w:shd w:val="clear" w:color="auto" w:fill="auto"/>
            <w:noWrap/>
            <w:vAlign w:val="bottom"/>
            <w:hideMark/>
          </w:tcPr>
          <w:p w:rsidR="0014627C" w:rsidRPr="0014627C" w:rsidRDefault="0014627C" w:rsidP="001A0A4F">
            <w:pPr>
              <w:spacing w:after="0" w:line="240" w:lineRule="auto"/>
              <w:rPr>
                <w:rFonts w:ascii="Times New Roman" w:eastAsia="Times New Roman" w:hAnsi="Times New Roman"/>
                <w:sz w:val="20"/>
                <w:szCs w:val="20"/>
              </w:rPr>
            </w:pPr>
            <w:r w:rsidRPr="0014627C">
              <w:rPr>
                <w:rFonts w:ascii="Times New Roman" w:eastAsia="Times New Roman" w:hAnsi="Times New Roman"/>
                <w:sz w:val="20"/>
                <w:szCs w:val="20"/>
              </w:rPr>
              <w:t>Sector 4</w:t>
            </w:r>
          </w:p>
        </w:tc>
        <w:tc>
          <w:tcPr>
            <w:tcW w:w="191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80</w:t>
            </w:r>
          </w:p>
        </w:tc>
        <w:tc>
          <w:tcPr>
            <w:tcW w:w="184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84</w:t>
            </w:r>
          </w:p>
        </w:tc>
        <w:tc>
          <w:tcPr>
            <w:tcW w:w="1776"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19</w:t>
            </w:r>
          </w:p>
        </w:tc>
        <w:tc>
          <w:tcPr>
            <w:tcW w:w="1910"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81</w:t>
            </w:r>
          </w:p>
        </w:tc>
        <w:tc>
          <w:tcPr>
            <w:tcW w:w="1984"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0</w:t>
            </w:r>
          </w:p>
        </w:tc>
        <w:tc>
          <w:tcPr>
            <w:tcW w:w="1003" w:type="dxa"/>
            <w:tcBorders>
              <w:top w:val="nil"/>
              <w:left w:val="nil"/>
              <w:bottom w:val="single" w:sz="4" w:space="0" w:color="auto"/>
              <w:right w:val="single" w:sz="4" w:space="0" w:color="auto"/>
            </w:tcBorders>
            <w:shd w:val="clear" w:color="auto" w:fill="auto"/>
            <w:noWrap/>
            <w:vAlign w:val="bottom"/>
            <w:hideMark/>
          </w:tcPr>
          <w:p w:rsidR="0014627C" w:rsidRPr="0014627C" w:rsidRDefault="0014627C" w:rsidP="0014627C">
            <w:pPr>
              <w:spacing w:after="0" w:line="240" w:lineRule="auto"/>
              <w:jc w:val="center"/>
              <w:rPr>
                <w:rFonts w:ascii="Times New Roman" w:eastAsia="Times New Roman" w:hAnsi="Times New Roman"/>
                <w:sz w:val="20"/>
                <w:szCs w:val="20"/>
              </w:rPr>
            </w:pPr>
            <w:r w:rsidRPr="0014627C">
              <w:rPr>
                <w:rFonts w:ascii="Times New Roman" w:eastAsia="Times New Roman" w:hAnsi="Times New Roman"/>
                <w:sz w:val="20"/>
                <w:szCs w:val="20"/>
              </w:rPr>
              <w:t>264</w:t>
            </w:r>
          </w:p>
        </w:tc>
      </w:tr>
    </w:tbl>
    <w:p w:rsidR="001A0A4F" w:rsidRDefault="001A0A4F" w:rsidP="001A0A4F">
      <w:pPr>
        <w:pStyle w:val="NoSpacing"/>
        <w:ind w:firstLine="720"/>
        <w:rPr>
          <w:rFonts w:ascii="Times New Roman" w:hAnsi="Times New Roman"/>
          <w:b/>
          <w:snapToGrid w:val="0"/>
          <w:lang w:val="fr-FR"/>
        </w:rPr>
      </w:pPr>
    </w:p>
    <w:p w:rsidR="001A0A4F" w:rsidRPr="002E3C96" w:rsidRDefault="001A0A4F" w:rsidP="001A0A4F">
      <w:pPr>
        <w:pStyle w:val="NoSpacing"/>
        <w:rPr>
          <w:rFonts w:ascii="Times New Roman" w:hAnsi="Times New Roman"/>
        </w:rPr>
      </w:pPr>
    </w:p>
    <w:p w:rsidR="00F43066" w:rsidRDefault="00F43066" w:rsidP="001A0A4F">
      <w:pPr>
        <w:ind w:left="1134" w:right="-306" w:hanging="425"/>
        <w:jc w:val="both"/>
        <w:rPr>
          <w:rFonts w:ascii="Times New Roman" w:hAnsi="Times New Roman"/>
          <w:color w:val="000000"/>
          <w:sz w:val="24"/>
          <w:szCs w:val="24"/>
          <w:lang w:val="ro-RO"/>
        </w:rPr>
      </w:pPr>
    </w:p>
    <w:p w:rsidR="00F43066" w:rsidRDefault="00F43066" w:rsidP="001A0A4F">
      <w:pPr>
        <w:ind w:left="1134" w:right="-306" w:hanging="425"/>
        <w:jc w:val="both"/>
        <w:rPr>
          <w:rFonts w:ascii="Times New Roman" w:hAnsi="Times New Roman"/>
          <w:color w:val="000000"/>
          <w:sz w:val="24"/>
          <w:szCs w:val="24"/>
          <w:lang w:val="ro-RO"/>
        </w:rPr>
      </w:pPr>
    </w:p>
    <w:p w:rsidR="005C412D" w:rsidRDefault="005C412D" w:rsidP="001A0A4F">
      <w:pPr>
        <w:ind w:left="1134" w:right="-306" w:hanging="425"/>
        <w:jc w:val="both"/>
        <w:rPr>
          <w:rFonts w:ascii="Times New Roman" w:hAnsi="Times New Roman"/>
          <w:color w:val="000000"/>
          <w:sz w:val="24"/>
          <w:szCs w:val="24"/>
          <w:lang w:val="ro-RO"/>
        </w:rPr>
      </w:pPr>
    </w:p>
    <w:p w:rsidR="005C412D" w:rsidRDefault="005C412D" w:rsidP="001A0A4F">
      <w:pPr>
        <w:ind w:left="1134" w:right="-306" w:hanging="425"/>
        <w:jc w:val="both"/>
        <w:rPr>
          <w:rFonts w:ascii="Times New Roman" w:hAnsi="Times New Roman"/>
          <w:color w:val="000000"/>
          <w:sz w:val="24"/>
          <w:szCs w:val="24"/>
          <w:lang w:val="ro-RO"/>
        </w:rPr>
      </w:pPr>
    </w:p>
    <w:p w:rsidR="00164377" w:rsidRPr="004E588B" w:rsidRDefault="00164377" w:rsidP="001A0A4F">
      <w:pPr>
        <w:ind w:left="1134" w:right="-306" w:hanging="425"/>
        <w:jc w:val="both"/>
        <w:rPr>
          <w:rFonts w:ascii="Times New Roman" w:hAnsi="Times New Roman"/>
          <w:b/>
          <w:color w:val="000000"/>
          <w:sz w:val="24"/>
          <w:szCs w:val="24"/>
          <w:lang w:val="ro-RO"/>
        </w:rPr>
      </w:pPr>
      <w:r w:rsidRPr="004E588B">
        <w:rPr>
          <w:rFonts w:ascii="Times New Roman" w:hAnsi="Times New Roman"/>
          <w:b/>
          <w:color w:val="000000"/>
          <w:sz w:val="24"/>
          <w:szCs w:val="24"/>
          <w:lang w:val="ro-RO"/>
        </w:rPr>
        <w:lastRenderedPageBreak/>
        <w:t>Situația pe regiuni/județe privind copiii ai căror părinți sunt plecați la muncă în străinătate (la data de 30.09.2022)</w:t>
      </w:r>
    </w:p>
    <w:tbl>
      <w:tblPr>
        <w:tblW w:w="11822" w:type="dxa"/>
        <w:tblInd w:w="675" w:type="dxa"/>
        <w:tblLook w:val="04A0" w:firstRow="1" w:lastRow="0" w:firstColumn="1" w:lastColumn="0" w:noHBand="0" w:noVBand="1"/>
      </w:tblPr>
      <w:tblGrid>
        <w:gridCol w:w="2283"/>
        <w:gridCol w:w="2410"/>
        <w:gridCol w:w="2552"/>
        <w:gridCol w:w="3118"/>
        <w:gridCol w:w="1459"/>
      </w:tblGrid>
      <w:tr w:rsidR="00164377" w:rsidRPr="00164377" w:rsidTr="00EF7724">
        <w:trPr>
          <w:trHeight w:val="116"/>
        </w:trPr>
        <w:tc>
          <w:tcPr>
            <w:tcW w:w="22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Regiune/Judeţ</w:t>
            </w:r>
          </w:p>
          <w:p w:rsidR="00EF7724" w:rsidRDefault="00EF7724" w:rsidP="000C47AE">
            <w:pPr>
              <w:spacing w:after="0" w:line="240" w:lineRule="auto"/>
              <w:rPr>
                <w:rFonts w:ascii="Times New Roman" w:eastAsia="Times New Roman" w:hAnsi="Times New Roman"/>
                <w:b/>
                <w:color w:val="000000"/>
                <w:sz w:val="20"/>
                <w:szCs w:val="20"/>
              </w:rPr>
            </w:pPr>
          </w:p>
          <w:p w:rsidR="00EF7724" w:rsidRDefault="00EF7724" w:rsidP="000C47AE">
            <w:pPr>
              <w:spacing w:after="0" w:line="240" w:lineRule="auto"/>
              <w:rPr>
                <w:rFonts w:ascii="Times New Roman" w:eastAsia="Times New Roman" w:hAnsi="Times New Roman"/>
                <w:b/>
                <w:color w:val="000000"/>
                <w:sz w:val="20"/>
                <w:szCs w:val="20"/>
              </w:rPr>
            </w:pPr>
          </w:p>
          <w:p w:rsidR="00EF7724" w:rsidRPr="00164377" w:rsidRDefault="00EF7724" w:rsidP="000C47AE">
            <w:pPr>
              <w:spacing w:after="0" w:line="240" w:lineRule="auto"/>
              <w:rPr>
                <w:rFonts w:ascii="Times New Roman" w:eastAsia="Times New Roman" w:hAnsi="Times New Roman"/>
                <w:b/>
                <w:color w:val="000000"/>
                <w:sz w:val="20"/>
                <w:szCs w:val="20"/>
              </w:rPr>
            </w:pPr>
          </w:p>
        </w:tc>
        <w:tc>
          <w:tcPr>
            <w:tcW w:w="9539" w:type="dxa"/>
            <w:gridSpan w:val="4"/>
            <w:tcBorders>
              <w:top w:val="single" w:sz="4" w:space="0" w:color="auto"/>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COPII CU PĂRINŢI PLECAŢI LA MUNCĂ ÎN STRĂINĂTATE, din care:</w:t>
            </w:r>
          </w:p>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 </w:t>
            </w:r>
          </w:p>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 </w:t>
            </w:r>
          </w:p>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 </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 </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copii cu ambii părinţi plecaţi</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copii cu un singur părinte plecat</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copii cu părinte unic susţinător plecat</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Total</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000000" w:fill="FCD5B4"/>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TOTAL</w:t>
            </w:r>
          </w:p>
        </w:tc>
        <w:tc>
          <w:tcPr>
            <w:tcW w:w="2410" w:type="dxa"/>
            <w:tcBorders>
              <w:top w:val="nil"/>
              <w:left w:val="nil"/>
              <w:bottom w:val="single" w:sz="4" w:space="0" w:color="auto"/>
              <w:right w:val="single" w:sz="4" w:space="0" w:color="auto"/>
            </w:tcBorders>
            <w:shd w:val="clear" w:color="000000" w:fill="FCD5B4"/>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12305</w:t>
            </w:r>
          </w:p>
        </w:tc>
        <w:tc>
          <w:tcPr>
            <w:tcW w:w="2552" w:type="dxa"/>
            <w:tcBorders>
              <w:top w:val="nil"/>
              <w:left w:val="nil"/>
              <w:bottom w:val="single" w:sz="4" w:space="0" w:color="auto"/>
              <w:right w:val="single" w:sz="4" w:space="0" w:color="auto"/>
            </w:tcBorders>
            <w:shd w:val="clear" w:color="000000" w:fill="FCD5B4"/>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52592</w:t>
            </w:r>
          </w:p>
        </w:tc>
        <w:tc>
          <w:tcPr>
            <w:tcW w:w="3118" w:type="dxa"/>
            <w:tcBorders>
              <w:top w:val="nil"/>
              <w:left w:val="nil"/>
              <w:bottom w:val="single" w:sz="4" w:space="0" w:color="auto"/>
              <w:right w:val="single" w:sz="4" w:space="0" w:color="auto"/>
            </w:tcBorders>
            <w:shd w:val="clear" w:color="000000" w:fill="FCD5B4"/>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8971</w:t>
            </w:r>
          </w:p>
        </w:tc>
        <w:tc>
          <w:tcPr>
            <w:tcW w:w="1459" w:type="dxa"/>
            <w:tcBorders>
              <w:top w:val="nil"/>
              <w:left w:val="nil"/>
              <w:bottom w:val="single" w:sz="4" w:space="0" w:color="auto"/>
              <w:right w:val="single" w:sz="4" w:space="0" w:color="auto"/>
            </w:tcBorders>
            <w:shd w:val="clear" w:color="000000" w:fill="FCD5B4"/>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73868</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Nord-Est</w:t>
            </w:r>
          </w:p>
        </w:tc>
        <w:tc>
          <w:tcPr>
            <w:tcW w:w="2410"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3783</w:t>
            </w:r>
          </w:p>
        </w:tc>
        <w:tc>
          <w:tcPr>
            <w:tcW w:w="2552"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19963</w:t>
            </w:r>
          </w:p>
        </w:tc>
        <w:tc>
          <w:tcPr>
            <w:tcW w:w="3118"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3134</w:t>
            </w:r>
          </w:p>
        </w:tc>
        <w:tc>
          <w:tcPr>
            <w:tcW w:w="1459"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26880</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Bacău</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ind w:firstLine="743"/>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395</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2073</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322</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2790</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Botoșani</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882</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3739</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1095</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5716</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Iași</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800</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3583</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439</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4822</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Neamț</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559</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2686</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425</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3670</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4E588B" w:rsidRDefault="00164377" w:rsidP="000C47AE">
            <w:pPr>
              <w:spacing w:after="0" w:line="240" w:lineRule="auto"/>
              <w:rPr>
                <w:rFonts w:ascii="Times New Roman" w:eastAsia="Times New Roman" w:hAnsi="Times New Roman"/>
                <w:b/>
                <w:color w:val="FF0000"/>
                <w:sz w:val="20"/>
                <w:szCs w:val="20"/>
              </w:rPr>
            </w:pPr>
            <w:r w:rsidRPr="004E588B">
              <w:rPr>
                <w:rFonts w:ascii="Times New Roman" w:eastAsia="Times New Roman" w:hAnsi="Times New Roman"/>
                <w:b/>
                <w:color w:val="FF0000"/>
                <w:sz w:val="20"/>
                <w:szCs w:val="20"/>
              </w:rPr>
              <w:t>Suceava</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4E588B" w:rsidRDefault="00164377" w:rsidP="000C47AE">
            <w:pPr>
              <w:spacing w:after="0" w:line="240" w:lineRule="auto"/>
              <w:jc w:val="right"/>
              <w:rPr>
                <w:rFonts w:ascii="Times New Roman" w:eastAsia="Times New Roman" w:hAnsi="Times New Roman"/>
                <w:b/>
                <w:color w:val="FF0000"/>
                <w:sz w:val="20"/>
                <w:szCs w:val="20"/>
              </w:rPr>
            </w:pPr>
            <w:r w:rsidRPr="004E588B">
              <w:rPr>
                <w:rFonts w:ascii="Times New Roman" w:eastAsia="Times New Roman" w:hAnsi="Times New Roman"/>
                <w:b/>
                <w:color w:val="FF0000"/>
                <w:sz w:val="20"/>
                <w:szCs w:val="20"/>
              </w:rPr>
              <w:t>659</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4E588B" w:rsidRDefault="00164377" w:rsidP="000C47AE">
            <w:pPr>
              <w:spacing w:after="0" w:line="240" w:lineRule="auto"/>
              <w:jc w:val="right"/>
              <w:rPr>
                <w:rFonts w:ascii="Times New Roman" w:eastAsia="Times New Roman" w:hAnsi="Times New Roman"/>
                <w:b/>
                <w:color w:val="FF0000"/>
                <w:sz w:val="20"/>
                <w:szCs w:val="20"/>
              </w:rPr>
            </w:pPr>
            <w:r w:rsidRPr="004E588B">
              <w:rPr>
                <w:rFonts w:ascii="Times New Roman" w:eastAsia="Times New Roman" w:hAnsi="Times New Roman"/>
                <w:b/>
                <w:color w:val="FF0000"/>
                <w:sz w:val="20"/>
                <w:szCs w:val="20"/>
              </w:rPr>
              <w:t>5698</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4E588B" w:rsidRDefault="00164377" w:rsidP="000C47AE">
            <w:pPr>
              <w:spacing w:after="0" w:line="240" w:lineRule="auto"/>
              <w:jc w:val="right"/>
              <w:rPr>
                <w:rFonts w:ascii="Times New Roman" w:eastAsia="Times New Roman" w:hAnsi="Times New Roman"/>
                <w:b/>
                <w:color w:val="FF0000"/>
                <w:sz w:val="20"/>
                <w:szCs w:val="20"/>
              </w:rPr>
            </w:pPr>
            <w:r w:rsidRPr="004E588B">
              <w:rPr>
                <w:rFonts w:ascii="Times New Roman" w:eastAsia="Times New Roman" w:hAnsi="Times New Roman"/>
                <w:b/>
                <w:color w:val="FF0000"/>
                <w:sz w:val="20"/>
                <w:szCs w:val="20"/>
              </w:rPr>
              <w:t>447</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4E588B" w:rsidRDefault="00164377" w:rsidP="000C47AE">
            <w:pPr>
              <w:spacing w:after="0" w:line="240" w:lineRule="auto"/>
              <w:jc w:val="right"/>
              <w:rPr>
                <w:rFonts w:ascii="Times New Roman" w:eastAsia="Times New Roman" w:hAnsi="Times New Roman"/>
                <w:b/>
                <w:color w:val="FF0000"/>
                <w:sz w:val="20"/>
                <w:szCs w:val="20"/>
              </w:rPr>
            </w:pPr>
            <w:r w:rsidRPr="004E588B">
              <w:rPr>
                <w:rFonts w:ascii="Times New Roman" w:eastAsia="Times New Roman" w:hAnsi="Times New Roman"/>
                <w:b/>
                <w:color w:val="FF0000"/>
                <w:sz w:val="20"/>
                <w:szCs w:val="20"/>
              </w:rPr>
              <w:t>6804</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Vaslui</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488</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2184</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406</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3078</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 xml:space="preserve">Sud-Est </w:t>
            </w:r>
          </w:p>
        </w:tc>
        <w:tc>
          <w:tcPr>
            <w:tcW w:w="2410"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1857</w:t>
            </w:r>
          </w:p>
        </w:tc>
        <w:tc>
          <w:tcPr>
            <w:tcW w:w="2552"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7099</w:t>
            </w:r>
          </w:p>
        </w:tc>
        <w:tc>
          <w:tcPr>
            <w:tcW w:w="3118"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1516</w:t>
            </w:r>
          </w:p>
        </w:tc>
        <w:tc>
          <w:tcPr>
            <w:tcW w:w="1459"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10472</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Brăila</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32</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126</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97</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255</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Buzău</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486</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1180</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359</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2025</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Constanța</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299</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2142</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214</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2655</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Galați</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428</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1662</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452</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2542</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Tulcea</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252</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651</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132</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1035</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Vrancea</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360</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1338</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262</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1960</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Sud-Muntenia</w:t>
            </w:r>
          </w:p>
        </w:tc>
        <w:tc>
          <w:tcPr>
            <w:tcW w:w="2410"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1884</w:t>
            </w:r>
          </w:p>
        </w:tc>
        <w:tc>
          <w:tcPr>
            <w:tcW w:w="2552"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7367</w:t>
            </w:r>
          </w:p>
        </w:tc>
        <w:tc>
          <w:tcPr>
            <w:tcW w:w="3118"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1342</w:t>
            </w:r>
          </w:p>
        </w:tc>
        <w:tc>
          <w:tcPr>
            <w:tcW w:w="1459"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10593</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Argeș</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324</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1317</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243</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1884</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Calarași</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326</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760</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80</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1166</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Dâmbovița</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341</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1205</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203</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1749</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Giurgiu</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83</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519</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59</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661</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Ialomița</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143</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677</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130</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950</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Prahova</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343</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2217</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514</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3074</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lastRenderedPageBreak/>
              <w:t>Teleorman</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324</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672</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113</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1109</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Sud-Vest Oltenia</w:t>
            </w:r>
          </w:p>
        </w:tc>
        <w:tc>
          <w:tcPr>
            <w:tcW w:w="2410"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996</w:t>
            </w:r>
          </w:p>
        </w:tc>
        <w:tc>
          <w:tcPr>
            <w:tcW w:w="2552"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2653</w:t>
            </w:r>
          </w:p>
        </w:tc>
        <w:tc>
          <w:tcPr>
            <w:tcW w:w="3118"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823</w:t>
            </w:r>
          </w:p>
        </w:tc>
        <w:tc>
          <w:tcPr>
            <w:tcW w:w="1459"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4472</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Dolj</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345</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431</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142</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918</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Gorj</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149</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634</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176</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959</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Mehedinți</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59</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100</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37</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196</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Olt</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160</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412</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122</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694</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Vâlcea</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283</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1076</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346</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1705</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 xml:space="preserve">Vest </w:t>
            </w:r>
          </w:p>
        </w:tc>
        <w:tc>
          <w:tcPr>
            <w:tcW w:w="2410"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680</w:t>
            </w:r>
          </w:p>
        </w:tc>
        <w:tc>
          <w:tcPr>
            <w:tcW w:w="2552"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3829</w:t>
            </w:r>
          </w:p>
        </w:tc>
        <w:tc>
          <w:tcPr>
            <w:tcW w:w="3118"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588</w:t>
            </w:r>
          </w:p>
        </w:tc>
        <w:tc>
          <w:tcPr>
            <w:tcW w:w="1459"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5097</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Arad</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114</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646</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112</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872</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Caraș Severin</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195</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788</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110</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1093</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Hunedoara</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181</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795</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160</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1136</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Timiș</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190</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1600</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206</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1996</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Nord-Vest</w:t>
            </w:r>
          </w:p>
        </w:tc>
        <w:tc>
          <w:tcPr>
            <w:tcW w:w="2410"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1532</w:t>
            </w:r>
          </w:p>
        </w:tc>
        <w:tc>
          <w:tcPr>
            <w:tcW w:w="2552"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6116</w:t>
            </w:r>
          </w:p>
        </w:tc>
        <w:tc>
          <w:tcPr>
            <w:tcW w:w="3118"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616</w:t>
            </w:r>
          </w:p>
        </w:tc>
        <w:tc>
          <w:tcPr>
            <w:tcW w:w="1459"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8264</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Bihor</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112</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635</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84</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831</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Bistrița Nasaud</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321</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1651</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101</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2073</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Cluj</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123</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721</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87</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931</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Maramureș</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376</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1863</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178</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2417</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Sălaj</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157</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462</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55</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674</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Satu-Mare</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443</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784</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111</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1338</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Centru</w:t>
            </w:r>
          </w:p>
        </w:tc>
        <w:tc>
          <w:tcPr>
            <w:tcW w:w="2410"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1420</w:t>
            </w:r>
          </w:p>
        </w:tc>
        <w:tc>
          <w:tcPr>
            <w:tcW w:w="2552"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4753</w:t>
            </w:r>
          </w:p>
        </w:tc>
        <w:tc>
          <w:tcPr>
            <w:tcW w:w="3118"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767</w:t>
            </w:r>
          </w:p>
        </w:tc>
        <w:tc>
          <w:tcPr>
            <w:tcW w:w="1459"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6940</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Alba</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146</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700</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98</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944</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Brașov</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223</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997</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196</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1416</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Covasna</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84</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526</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35</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645</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Harghita</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451</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853</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151</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1455</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Mureș</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225</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757</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125</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1107</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Sibiu</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291</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920</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162</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1373</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Bucureşti-Ilfov</w:t>
            </w:r>
          </w:p>
        </w:tc>
        <w:tc>
          <w:tcPr>
            <w:tcW w:w="2410"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153</w:t>
            </w:r>
          </w:p>
        </w:tc>
        <w:tc>
          <w:tcPr>
            <w:tcW w:w="2552"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812</w:t>
            </w:r>
          </w:p>
        </w:tc>
        <w:tc>
          <w:tcPr>
            <w:tcW w:w="3118"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185</w:t>
            </w:r>
          </w:p>
        </w:tc>
        <w:tc>
          <w:tcPr>
            <w:tcW w:w="1459" w:type="dxa"/>
            <w:tcBorders>
              <w:top w:val="nil"/>
              <w:left w:val="nil"/>
              <w:bottom w:val="single" w:sz="4" w:space="0" w:color="auto"/>
              <w:right w:val="single" w:sz="4" w:space="0" w:color="auto"/>
            </w:tcBorders>
            <w:shd w:val="clear" w:color="000000" w:fill="FFFF00"/>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1150</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Ilfov</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19</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148</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34</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201</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lastRenderedPageBreak/>
              <w:t>Sector 1</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19</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78</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38</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135</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Sector 2</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26</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171</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37</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234</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Sector 3</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46</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172</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48</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266</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Sector 4</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13</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85</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15</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113</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Sector 5</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0</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13</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2</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15</w:t>
            </w:r>
          </w:p>
        </w:tc>
      </w:tr>
      <w:tr w:rsidR="00164377" w:rsidRPr="00164377" w:rsidTr="004E588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rPr>
                <w:rFonts w:ascii="Times New Roman" w:eastAsia="Times New Roman" w:hAnsi="Times New Roman"/>
                <w:b/>
                <w:color w:val="000000"/>
                <w:sz w:val="20"/>
                <w:szCs w:val="20"/>
              </w:rPr>
            </w:pPr>
            <w:r w:rsidRPr="00164377">
              <w:rPr>
                <w:rFonts w:ascii="Times New Roman" w:eastAsia="Times New Roman" w:hAnsi="Times New Roman"/>
                <w:b/>
                <w:color w:val="000000"/>
                <w:sz w:val="20"/>
                <w:szCs w:val="20"/>
              </w:rPr>
              <w:t>Sector 6</w:t>
            </w:r>
          </w:p>
        </w:tc>
        <w:tc>
          <w:tcPr>
            <w:tcW w:w="2410"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30</w:t>
            </w:r>
          </w:p>
        </w:tc>
        <w:tc>
          <w:tcPr>
            <w:tcW w:w="2552"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145</w:t>
            </w:r>
          </w:p>
        </w:tc>
        <w:tc>
          <w:tcPr>
            <w:tcW w:w="3118"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11</w:t>
            </w:r>
          </w:p>
        </w:tc>
        <w:tc>
          <w:tcPr>
            <w:tcW w:w="1459" w:type="dxa"/>
            <w:tcBorders>
              <w:top w:val="nil"/>
              <w:left w:val="nil"/>
              <w:bottom w:val="single" w:sz="4" w:space="0" w:color="auto"/>
              <w:right w:val="single" w:sz="4" w:space="0" w:color="auto"/>
            </w:tcBorders>
            <w:shd w:val="clear" w:color="auto" w:fill="auto"/>
            <w:noWrap/>
            <w:vAlign w:val="bottom"/>
            <w:hideMark/>
          </w:tcPr>
          <w:p w:rsidR="00164377" w:rsidRPr="00164377" w:rsidRDefault="00164377" w:rsidP="000C47AE">
            <w:pPr>
              <w:spacing w:after="0" w:line="240" w:lineRule="auto"/>
              <w:jc w:val="right"/>
              <w:rPr>
                <w:rFonts w:ascii="Times New Roman" w:eastAsia="Times New Roman" w:hAnsi="Times New Roman"/>
                <w:color w:val="000000"/>
                <w:sz w:val="20"/>
                <w:szCs w:val="20"/>
              </w:rPr>
            </w:pPr>
            <w:r w:rsidRPr="00164377">
              <w:rPr>
                <w:rFonts w:ascii="Times New Roman" w:eastAsia="Times New Roman" w:hAnsi="Times New Roman"/>
                <w:color w:val="000000"/>
                <w:sz w:val="20"/>
                <w:szCs w:val="20"/>
              </w:rPr>
              <w:t>186</w:t>
            </w:r>
          </w:p>
        </w:tc>
      </w:tr>
    </w:tbl>
    <w:p w:rsidR="001A0A4F" w:rsidRDefault="001A0A4F" w:rsidP="00F43066">
      <w:pPr>
        <w:ind w:left="1134" w:right="-306" w:hanging="425"/>
        <w:jc w:val="both"/>
        <w:rPr>
          <w:rFonts w:ascii="Times New Roman" w:hAnsi="Times New Roman"/>
          <w:b/>
          <w:sz w:val="44"/>
          <w:szCs w:val="44"/>
          <w:highlight w:val="green"/>
          <w:lang w:val="it-IT"/>
        </w:rPr>
      </w:pPr>
    </w:p>
    <w:p w:rsidR="001A0A4F" w:rsidRPr="004E588B" w:rsidRDefault="001A0A4F" w:rsidP="001A0A4F">
      <w:pPr>
        <w:spacing w:after="160" w:line="259" w:lineRule="auto"/>
        <w:jc w:val="both"/>
        <w:rPr>
          <w:rFonts w:ascii="Times New Roman" w:hAnsi="Times New Roman"/>
          <w:b/>
          <w:sz w:val="24"/>
          <w:szCs w:val="24"/>
          <w:lang w:val="it-IT"/>
        </w:rPr>
      </w:pPr>
      <w:r w:rsidRPr="004E588B">
        <w:rPr>
          <w:rFonts w:ascii="Times New Roman" w:hAnsi="Times New Roman"/>
          <w:b/>
          <w:sz w:val="24"/>
          <w:szCs w:val="24"/>
          <w:lang w:val="it-IT"/>
        </w:rPr>
        <w:t>Indicatori privind copiii abuzați, negjijați, exploatați</w:t>
      </w:r>
      <w:r w:rsidR="000C47AE" w:rsidRPr="004E588B">
        <w:rPr>
          <w:rFonts w:ascii="Times New Roman" w:hAnsi="Times New Roman"/>
          <w:b/>
          <w:sz w:val="24"/>
          <w:szCs w:val="24"/>
          <w:lang w:val="it-IT"/>
        </w:rPr>
        <w:t>, pe județe, la data de 30.09.2022</w:t>
      </w:r>
    </w:p>
    <w:tbl>
      <w:tblPr>
        <w:tblW w:w="11626" w:type="dxa"/>
        <w:tblInd w:w="-5" w:type="dxa"/>
        <w:tblLook w:val="04A0" w:firstRow="1" w:lastRow="0" w:firstColumn="1" w:lastColumn="0" w:noHBand="0" w:noVBand="1"/>
      </w:tblPr>
      <w:tblGrid>
        <w:gridCol w:w="434"/>
        <w:gridCol w:w="1664"/>
        <w:gridCol w:w="1323"/>
        <w:gridCol w:w="1087"/>
        <w:gridCol w:w="1134"/>
        <w:gridCol w:w="1559"/>
        <w:gridCol w:w="1276"/>
        <w:gridCol w:w="1049"/>
        <w:gridCol w:w="1219"/>
        <w:gridCol w:w="881"/>
      </w:tblGrid>
      <w:tr w:rsidR="000C47AE" w:rsidRPr="000C47AE" w:rsidTr="000C47AE">
        <w:trPr>
          <w:trHeight w:val="224"/>
        </w:trPr>
        <w:tc>
          <w:tcPr>
            <w:tcW w:w="434" w:type="dxa"/>
            <w:vMerge w:val="restart"/>
            <w:tcBorders>
              <w:top w:val="single" w:sz="4" w:space="0" w:color="auto"/>
              <w:left w:val="single" w:sz="4" w:space="0" w:color="auto"/>
              <w:right w:val="single" w:sz="4" w:space="0" w:color="auto"/>
            </w:tcBorders>
            <w:shd w:val="clear" w:color="auto" w:fill="auto"/>
            <w:noWrap/>
            <w:vAlign w:val="bottom"/>
            <w:hideMark/>
          </w:tcPr>
          <w:p w:rsidR="000C47AE" w:rsidRPr="000C47AE" w:rsidRDefault="000C47AE" w:rsidP="001A0A4F">
            <w:pPr>
              <w:spacing w:after="0" w:line="240" w:lineRule="auto"/>
              <w:rPr>
                <w:rFonts w:ascii="Times New Roman" w:hAnsi="Times New Roman"/>
                <w:b/>
                <w:sz w:val="20"/>
                <w:szCs w:val="20"/>
              </w:rPr>
            </w:pPr>
            <w:r w:rsidRPr="000C47AE">
              <w:rPr>
                <w:rFonts w:ascii="Times New Roman" w:eastAsia="Times New Roman" w:hAnsi="Times New Roman"/>
                <w:sz w:val="20"/>
                <w:szCs w:val="20"/>
              </w:rPr>
              <w:t> </w:t>
            </w:r>
          </w:p>
        </w:tc>
        <w:tc>
          <w:tcPr>
            <w:tcW w:w="1664" w:type="dxa"/>
            <w:vMerge w:val="restart"/>
            <w:tcBorders>
              <w:top w:val="single" w:sz="4" w:space="0" w:color="auto"/>
              <w:left w:val="nil"/>
              <w:right w:val="single" w:sz="4" w:space="0" w:color="auto"/>
            </w:tcBorders>
            <w:shd w:val="clear" w:color="auto" w:fill="auto"/>
            <w:noWrap/>
            <w:vAlign w:val="bottom"/>
            <w:hideMark/>
          </w:tcPr>
          <w:p w:rsidR="000C47AE" w:rsidRPr="000C47AE" w:rsidRDefault="000C47AE" w:rsidP="000C47AE">
            <w:pPr>
              <w:pStyle w:val="NoSpacing"/>
              <w:jc w:val="center"/>
              <w:rPr>
                <w:rFonts w:ascii="Times New Roman" w:hAnsi="Times New Roman"/>
                <w:b/>
                <w:sz w:val="20"/>
                <w:szCs w:val="20"/>
              </w:rPr>
            </w:pPr>
            <w:r w:rsidRPr="000C47AE">
              <w:rPr>
                <w:rFonts w:ascii="Times New Roman" w:hAnsi="Times New Roman"/>
                <w:b/>
                <w:sz w:val="20"/>
                <w:szCs w:val="20"/>
              </w:rPr>
              <w:t>Regiune/Judeţ</w:t>
            </w:r>
          </w:p>
          <w:p w:rsidR="000C47AE" w:rsidRPr="000C47AE" w:rsidRDefault="000C47AE" w:rsidP="001A0A4F">
            <w:pPr>
              <w:spacing w:after="0" w:line="240" w:lineRule="auto"/>
              <w:rPr>
                <w:rFonts w:ascii="Times New Roman" w:hAnsi="Times New Roman"/>
                <w:b/>
                <w:sz w:val="20"/>
                <w:szCs w:val="20"/>
              </w:rPr>
            </w:pPr>
            <w:r w:rsidRPr="000C47AE">
              <w:rPr>
                <w:rFonts w:ascii="Times New Roman" w:eastAsia="Times New Roman" w:hAnsi="Times New Roman"/>
                <w:sz w:val="20"/>
                <w:szCs w:val="20"/>
              </w:rPr>
              <w:t> </w:t>
            </w:r>
          </w:p>
        </w:tc>
        <w:tc>
          <w:tcPr>
            <w:tcW w:w="9528" w:type="dxa"/>
            <w:gridSpan w:val="8"/>
            <w:tcBorders>
              <w:top w:val="single" w:sz="4" w:space="0" w:color="auto"/>
              <w:left w:val="nil"/>
              <w:bottom w:val="single" w:sz="4" w:space="0" w:color="auto"/>
              <w:right w:val="single" w:sz="4" w:space="0" w:color="auto"/>
            </w:tcBorders>
            <w:shd w:val="clear" w:color="auto" w:fill="auto"/>
            <w:noWrap/>
            <w:vAlign w:val="bottom"/>
            <w:hideMark/>
          </w:tcPr>
          <w:p w:rsidR="000C47AE" w:rsidRPr="000C47AE" w:rsidRDefault="000C47AE" w:rsidP="000C47AE">
            <w:pPr>
              <w:pStyle w:val="NoSpacing"/>
              <w:jc w:val="center"/>
              <w:rPr>
                <w:rFonts w:ascii="Times New Roman" w:hAnsi="Times New Roman"/>
                <w:b/>
                <w:sz w:val="20"/>
                <w:szCs w:val="20"/>
              </w:rPr>
            </w:pPr>
            <w:r w:rsidRPr="000C47AE">
              <w:rPr>
                <w:rFonts w:ascii="Times New Roman" w:hAnsi="Times New Roman"/>
                <w:b/>
                <w:sz w:val="20"/>
                <w:szCs w:val="20"/>
              </w:rPr>
              <w:t>CAZURI ABUZ/NEGLIJARE/EXPLOATARE CONFIRMATE</w:t>
            </w:r>
          </w:p>
          <w:p w:rsidR="000C47AE" w:rsidRPr="000C47AE" w:rsidRDefault="000C47AE" w:rsidP="000C47AE">
            <w:pPr>
              <w:pStyle w:val="NoSpacing"/>
              <w:jc w:val="center"/>
              <w:rPr>
                <w:rFonts w:ascii="Times New Roman" w:hAnsi="Times New Roman"/>
                <w:b/>
                <w:sz w:val="20"/>
                <w:szCs w:val="20"/>
              </w:rPr>
            </w:pPr>
          </w:p>
        </w:tc>
      </w:tr>
      <w:tr w:rsidR="000C47AE" w:rsidRPr="00065BD8" w:rsidTr="000C47AE">
        <w:trPr>
          <w:trHeight w:val="225"/>
        </w:trPr>
        <w:tc>
          <w:tcPr>
            <w:tcW w:w="434" w:type="dxa"/>
            <w:vMerge/>
            <w:tcBorders>
              <w:left w:val="single" w:sz="4" w:space="0" w:color="auto"/>
              <w:bottom w:val="single" w:sz="4" w:space="0" w:color="auto"/>
              <w:right w:val="single" w:sz="4" w:space="0" w:color="auto"/>
            </w:tcBorders>
            <w:shd w:val="clear" w:color="auto" w:fill="auto"/>
            <w:noWrap/>
            <w:vAlign w:val="bottom"/>
            <w:hideMark/>
          </w:tcPr>
          <w:p w:rsidR="000C47AE" w:rsidRPr="000C47AE" w:rsidRDefault="000C47AE" w:rsidP="001A0A4F">
            <w:pPr>
              <w:spacing w:after="0" w:line="240" w:lineRule="auto"/>
              <w:rPr>
                <w:rFonts w:ascii="Times New Roman" w:eastAsia="Times New Roman" w:hAnsi="Times New Roman"/>
                <w:sz w:val="20"/>
                <w:szCs w:val="20"/>
              </w:rPr>
            </w:pPr>
          </w:p>
        </w:tc>
        <w:tc>
          <w:tcPr>
            <w:tcW w:w="1664" w:type="dxa"/>
            <w:vMerge/>
            <w:tcBorders>
              <w:left w:val="nil"/>
              <w:bottom w:val="single" w:sz="4" w:space="0" w:color="auto"/>
              <w:right w:val="single" w:sz="4" w:space="0" w:color="auto"/>
            </w:tcBorders>
            <w:shd w:val="clear" w:color="auto" w:fill="auto"/>
            <w:noWrap/>
            <w:vAlign w:val="bottom"/>
            <w:hideMark/>
          </w:tcPr>
          <w:p w:rsidR="000C47AE" w:rsidRPr="000C47AE" w:rsidRDefault="000C47AE" w:rsidP="001A0A4F">
            <w:pPr>
              <w:spacing w:after="0" w:line="240" w:lineRule="auto"/>
              <w:rPr>
                <w:rFonts w:ascii="Times New Roman" w:eastAsia="Times New Roman" w:hAnsi="Times New Roman"/>
                <w:sz w:val="20"/>
                <w:szCs w:val="20"/>
              </w:rPr>
            </w:pPr>
          </w:p>
        </w:tc>
        <w:tc>
          <w:tcPr>
            <w:tcW w:w="1323" w:type="dxa"/>
            <w:tcBorders>
              <w:top w:val="nil"/>
              <w:left w:val="nil"/>
              <w:bottom w:val="single" w:sz="4" w:space="0" w:color="auto"/>
              <w:right w:val="single" w:sz="4" w:space="0" w:color="auto"/>
            </w:tcBorders>
            <w:shd w:val="clear" w:color="auto" w:fill="auto"/>
            <w:noWrap/>
            <w:vAlign w:val="bottom"/>
            <w:hideMark/>
          </w:tcPr>
          <w:p w:rsidR="000C47AE" w:rsidRPr="000C47AE" w:rsidRDefault="000C47AE" w:rsidP="000C47AE">
            <w:pPr>
              <w:spacing w:after="0" w:line="240" w:lineRule="auto"/>
              <w:rPr>
                <w:rFonts w:ascii="Times New Roman" w:eastAsia="Times New Roman" w:hAnsi="Times New Roman"/>
                <w:sz w:val="20"/>
                <w:szCs w:val="20"/>
              </w:rPr>
            </w:pPr>
            <w:r>
              <w:rPr>
                <w:rFonts w:ascii="Times New Roman" w:eastAsia="Times New Roman" w:hAnsi="Times New Roman"/>
                <w:sz w:val="20"/>
                <w:szCs w:val="20"/>
              </w:rPr>
              <w:t>abuz emoţio</w:t>
            </w:r>
            <w:r w:rsidRPr="000C47AE">
              <w:rPr>
                <w:rFonts w:ascii="Times New Roman" w:eastAsia="Times New Roman" w:hAnsi="Times New Roman"/>
                <w:sz w:val="20"/>
                <w:szCs w:val="20"/>
              </w:rPr>
              <w:t>al</w:t>
            </w:r>
          </w:p>
        </w:tc>
        <w:tc>
          <w:tcPr>
            <w:tcW w:w="1087" w:type="dxa"/>
            <w:tcBorders>
              <w:top w:val="nil"/>
              <w:left w:val="nil"/>
              <w:bottom w:val="single" w:sz="4" w:space="0" w:color="auto"/>
              <w:right w:val="single" w:sz="4" w:space="0" w:color="auto"/>
            </w:tcBorders>
            <w:shd w:val="clear" w:color="auto" w:fill="auto"/>
            <w:noWrap/>
            <w:vAlign w:val="bottom"/>
            <w:hideMark/>
          </w:tcPr>
          <w:p w:rsidR="000C47AE" w:rsidRPr="000C47AE" w:rsidRDefault="000C47AE"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abuz fizic</w:t>
            </w:r>
          </w:p>
        </w:tc>
        <w:tc>
          <w:tcPr>
            <w:tcW w:w="1134" w:type="dxa"/>
            <w:tcBorders>
              <w:top w:val="nil"/>
              <w:left w:val="nil"/>
              <w:bottom w:val="single" w:sz="4" w:space="0" w:color="auto"/>
              <w:right w:val="single" w:sz="4" w:space="0" w:color="auto"/>
            </w:tcBorders>
            <w:shd w:val="clear" w:color="auto" w:fill="auto"/>
            <w:noWrap/>
            <w:vAlign w:val="bottom"/>
            <w:hideMark/>
          </w:tcPr>
          <w:p w:rsidR="000C47AE" w:rsidRPr="000C47AE" w:rsidRDefault="000C47AE"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abuz sexual</w:t>
            </w:r>
          </w:p>
        </w:tc>
        <w:tc>
          <w:tcPr>
            <w:tcW w:w="1559" w:type="dxa"/>
            <w:tcBorders>
              <w:top w:val="nil"/>
              <w:left w:val="nil"/>
              <w:bottom w:val="single" w:sz="4" w:space="0" w:color="auto"/>
              <w:right w:val="single" w:sz="4" w:space="0" w:color="auto"/>
            </w:tcBorders>
            <w:shd w:val="clear" w:color="auto" w:fill="auto"/>
            <w:noWrap/>
            <w:vAlign w:val="bottom"/>
            <w:hideMark/>
          </w:tcPr>
          <w:p w:rsidR="000C47AE" w:rsidRPr="000C47AE" w:rsidRDefault="000C47AE"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exploatare pentru comitere de infracţiuni</w:t>
            </w:r>
          </w:p>
        </w:tc>
        <w:tc>
          <w:tcPr>
            <w:tcW w:w="1276" w:type="dxa"/>
            <w:tcBorders>
              <w:top w:val="nil"/>
              <w:left w:val="nil"/>
              <w:bottom w:val="single" w:sz="4" w:space="0" w:color="auto"/>
              <w:right w:val="single" w:sz="4" w:space="0" w:color="auto"/>
            </w:tcBorders>
            <w:shd w:val="clear" w:color="auto" w:fill="auto"/>
            <w:noWrap/>
            <w:vAlign w:val="bottom"/>
            <w:hideMark/>
          </w:tcPr>
          <w:p w:rsidR="000C47AE" w:rsidRPr="000C47AE" w:rsidRDefault="000C47AE"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exploatare prin muncă</w:t>
            </w:r>
          </w:p>
        </w:tc>
        <w:tc>
          <w:tcPr>
            <w:tcW w:w="1049" w:type="dxa"/>
            <w:tcBorders>
              <w:top w:val="nil"/>
              <w:left w:val="nil"/>
              <w:bottom w:val="single" w:sz="4" w:space="0" w:color="auto"/>
              <w:right w:val="single" w:sz="4" w:space="0" w:color="auto"/>
            </w:tcBorders>
            <w:shd w:val="clear" w:color="auto" w:fill="auto"/>
            <w:noWrap/>
            <w:vAlign w:val="bottom"/>
            <w:hideMark/>
          </w:tcPr>
          <w:p w:rsidR="000C47AE" w:rsidRPr="000C47AE" w:rsidRDefault="000C47AE"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exploatare sexuală</w:t>
            </w:r>
          </w:p>
        </w:tc>
        <w:tc>
          <w:tcPr>
            <w:tcW w:w="1219" w:type="dxa"/>
            <w:tcBorders>
              <w:top w:val="nil"/>
              <w:left w:val="nil"/>
              <w:bottom w:val="single" w:sz="4" w:space="0" w:color="auto"/>
              <w:right w:val="single" w:sz="4" w:space="0" w:color="auto"/>
            </w:tcBorders>
            <w:shd w:val="clear" w:color="auto" w:fill="auto"/>
            <w:noWrap/>
            <w:vAlign w:val="bottom"/>
            <w:hideMark/>
          </w:tcPr>
          <w:p w:rsidR="000C47AE" w:rsidRPr="000C47AE" w:rsidRDefault="000C47AE"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neglijare</w:t>
            </w:r>
          </w:p>
        </w:tc>
        <w:tc>
          <w:tcPr>
            <w:tcW w:w="881" w:type="dxa"/>
            <w:tcBorders>
              <w:top w:val="nil"/>
              <w:left w:val="nil"/>
              <w:bottom w:val="single" w:sz="4" w:space="0" w:color="auto"/>
              <w:right w:val="single" w:sz="4" w:space="0" w:color="auto"/>
            </w:tcBorders>
            <w:shd w:val="clear" w:color="auto" w:fill="auto"/>
            <w:noWrap/>
            <w:vAlign w:val="bottom"/>
            <w:hideMark/>
          </w:tcPr>
          <w:p w:rsidR="000C47AE" w:rsidRPr="000C47AE" w:rsidRDefault="000C47AE"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Total</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Constanta</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100</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54</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35</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6</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45</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1155</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1396</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Mures</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38</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51</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57</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46</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12</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926</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1130</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Timis</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72</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40</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44</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636</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795</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Dolj</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83</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88</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64</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362</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597</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w:t>
            </w:r>
          </w:p>
        </w:tc>
        <w:tc>
          <w:tcPr>
            <w:tcW w:w="1664" w:type="dxa"/>
            <w:tcBorders>
              <w:top w:val="nil"/>
              <w:left w:val="nil"/>
              <w:bottom w:val="single" w:sz="4" w:space="0" w:color="auto"/>
              <w:right w:val="single" w:sz="4" w:space="0" w:color="auto"/>
            </w:tcBorders>
            <w:shd w:val="clear" w:color="000000" w:fill="FFC000"/>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Suceava</w:t>
            </w:r>
          </w:p>
        </w:tc>
        <w:tc>
          <w:tcPr>
            <w:tcW w:w="1323" w:type="dxa"/>
            <w:tcBorders>
              <w:top w:val="nil"/>
              <w:left w:val="nil"/>
              <w:bottom w:val="single" w:sz="4" w:space="0" w:color="auto"/>
              <w:right w:val="single" w:sz="4" w:space="0" w:color="auto"/>
            </w:tcBorders>
            <w:shd w:val="clear" w:color="000000" w:fill="FFC000"/>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40</w:t>
            </w:r>
          </w:p>
        </w:tc>
        <w:tc>
          <w:tcPr>
            <w:tcW w:w="1087" w:type="dxa"/>
            <w:tcBorders>
              <w:top w:val="nil"/>
              <w:left w:val="nil"/>
              <w:bottom w:val="single" w:sz="4" w:space="0" w:color="auto"/>
              <w:right w:val="single" w:sz="4" w:space="0" w:color="auto"/>
            </w:tcBorders>
            <w:shd w:val="clear" w:color="000000" w:fill="FFC000"/>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52</w:t>
            </w:r>
          </w:p>
        </w:tc>
        <w:tc>
          <w:tcPr>
            <w:tcW w:w="1134" w:type="dxa"/>
            <w:tcBorders>
              <w:top w:val="nil"/>
              <w:left w:val="nil"/>
              <w:bottom w:val="single" w:sz="4" w:space="0" w:color="auto"/>
              <w:right w:val="single" w:sz="4" w:space="0" w:color="auto"/>
            </w:tcBorders>
            <w:shd w:val="clear" w:color="000000" w:fill="FFC000"/>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13</w:t>
            </w:r>
          </w:p>
        </w:tc>
        <w:tc>
          <w:tcPr>
            <w:tcW w:w="1559" w:type="dxa"/>
            <w:tcBorders>
              <w:top w:val="nil"/>
              <w:left w:val="nil"/>
              <w:bottom w:val="single" w:sz="4" w:space="0" w:color="auto"/>
              <w:right w:val="single" w:sz="4" w:space="0" w:color="auto"/>
            </w:tcBorders>
            <w:shd w:val="clear" w:color="000000" w:fill="FFC000"/>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000000" w:fill="FFC000"/>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w:t>
            </w:r>
          </w:p>
        </w:tc>
        <w:tc>
          <w:tcPr>
            <w:tcW w:w="1049" w:type="dxa"/>
            <w:tcBorders>
              <w:top w:val="nil"/>
              <w:left w:val="nil"/>
              <w:bottom w:val="single" w:sz="4" w:space="0" w:color="auto"/>
              <w:right w:val="single" w:sz="4" w:space="0" w:color="auto"/>
            </w:tcBorders>
            <w:shd w:val="clear" w:color="000000" w:fill="FFC000"/>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w:t>
            </w:r>
          </w:p>
        </w:tc>
        <w:tc>
          <w:tcPr>
            <w:tcW w:w="1219" w:type="dxa"/>
            <w:tcBorders>
              <w:top w:val="nil"/>
              <w:left w:val="nil"/>
              <w:bottom w:val="single" w:sz="4" w:space="0" w:color="auto"/>
              <w:right w:val="single" w:sz="4" w:space="0" w:color="auto"/>
            </w:tcBorders>
            <w:shd w:val="clear" w:color="000000" w:fill="FFC000"/>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484</w:t>
            </w:r>
          </w:p>
        </w:tc>
        <w:tc>
          <w:tcPr>
            <w:tcW w:w="881" w:type="dxa"/>
            <w:tcBorders>
              <w:top w:val="nil"/>
              <w:left w:val="nil"/>
              <w:bottom w:val="single" w:sz="4" w:space="0" w:color="auto"/>
              <w:right w:val="single" w:sz="4" w:space="0" w:color="auto"/>
            </w:tcBorders>
            <w:shd w:val="clear" w:color="000000" w:fill="FFC000"/>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593</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6</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Prahova</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65</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73</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25</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422</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589</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7</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Galati</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22</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22</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72</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438</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555</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8</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Bacau</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56</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95</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17</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7</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372</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547</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9</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Iasi</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140</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76</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99</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6</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212</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535</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10</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Sector 2</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95</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32</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17</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104</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125</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373</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11</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Maramures</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60</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26</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11</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256</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357</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12</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Buzau</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87</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24</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224</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349</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13</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Botosani</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31</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79</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56</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151</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317</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14</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Bistrita Nasaud</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8</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43</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249</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300</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15</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Dambovita</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79</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25</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21</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148</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277</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16</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Neamt</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77</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23</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38</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36</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92</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266</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17</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Vaslui</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23</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45</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45</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134</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247</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18</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Vrancea</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22</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9</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183</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235</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19</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Cluj</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102</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54</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36</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43</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235</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lastRenderedPageBreak/>
              <w:t>20</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Satu-Mare</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27</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25</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54</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119</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232</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21</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Sibiu</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8</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53</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17</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147</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228</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22</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Tulcea</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203</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213</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23</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Caras Severin</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19</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6</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182</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209</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24</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Braila</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62</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27</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84</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186</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25</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Harghita</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6</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18</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49</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104</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180</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26</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Arad</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34</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45</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33</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41</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153</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27</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Gorj</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29</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39</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79</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152</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28</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Alba</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11</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135</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152</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29</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Sector 1</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35</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40</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59</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140</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30</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Arges</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21</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31</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43</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38</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137</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31</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Sector 4</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32</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36</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8</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51</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127</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32</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Brasov</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27</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19</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61</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111</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33</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Ialomita</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38</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30</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14</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25</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107</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34</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Calarasi</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16</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41</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44</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106</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35</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Sector 5</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12</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14</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12</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62</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103</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36</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Hunedoara</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11</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83</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98</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37</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Giurgiu</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6</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30</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22</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32</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93</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38</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Sector 6</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26</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31</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15</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9</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81</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39</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Valcea</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6</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61</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70</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40</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Teleorman</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12</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25</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39</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41</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Olt</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9</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24</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39</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42</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Sector 3</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20</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8</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35</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43</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Salaj</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19</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5</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26</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44</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Mehedinti</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6</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13</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21</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45</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Covasna</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7</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13</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46</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Bihor</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3</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11</w:t>
            </w:r>
          </w:p>
        </w:tc>
      </w:tr>
      <w:tr w:rsidR="001A0A4F" w:rsidRPr="00065BD8" w:rsidTr="000C47AE">
        <w:trPr>
          <w:trHeight w:val="225"/>
        </w:trPr>
        <w:tc>
          <w:tcPr>
            <w:tcW w:w="434" w:type="dxa"/>
            <w:tcBorders>
              <w:top w:val="nil"/>
              <w:left w:val="single" w:sz="4" w:space="0" w:color="auto"/>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47</w:t>
            </w:r>
          </w:p>
        </w:tc>
        <w:tc>
          <w:tcPr>
            <w:tcW w:w="166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rPr>
                <w:rFonts w:ascii="Times New Roman" w:eastAsia="Times New Roman" w:hAnsi="Times New Roman"/>
                <w:sz w:val="20"/>
                <w:szCs w:val="20"/>
              </w:rPr>
            </w:pPr>
            <w:r w:rsidRPr="000C47AE">
              <w:rPr>
                <w:rFonts w:ascii="Times New Roman" w:eastAsia="Times New Roman" w:hAnsi="Times New Roman"/>
                <w:sz w:val="20"/>
                <w:szCs w:val="20"/>
              </w:rPr>
              <w:t>Ilfov</w:t>
            </w:r>
          </w:p>
        </w:tc>
        <w:tc>
          <w:tcPr>
            <w:tcW w:w="1323"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87"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w:t>
            </w:r>
          </w:p>
        </w:tc>
        <w:tc>
          <w:tcPr>
            <w:tcW w:w="1134"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2</w:t>
            </w:r>
          </w:p>
        </w:tc>
        <w:tc>
          <w:tcPr>
            <w:tcW w:w="155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276"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0</w:t>
            </w:r>
          </w:p>
        </w:tc>
        <w:tc>
          <w:tcPr>
            <w:tcW w:w="104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w:t>
            </w:r>
          </w:p>
        </w:tc>
        <w:tc>
          <w:tcPr>
            <w:tcW w:w="1219"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1</w:t>
            </w:r>
          </w:p>
        </w:tc>
        <w:tc>
          <w:tcPr>
            <w:tcW w:w="881" w:type="dxa"/>
            <w:tcBorders>
              <w:top w:val="nil"/>
              <w:left w:val="nil"/>
              <w:bottom w:val="single" w:sz="4" w:space="0" w:color="auto"/>
              <w:right w:val="single" w:sz="4" w:space="0" w:color="auto"/>
            </w:tcBorders>
            <w:shd w:val="clear" w:color="auto" w:fill="auto"/>
            <w:noWrap/>
            <w:vAlign w:val="bottom"/>
            <w:hideMark/>
          </w:tcPr>
          <w:p w:rsidR="001A0A4F" w:rsidRPr="000C47AE" w:rsidRDefault="001A0A4F" w:rsidP="001A0A4F">
            <w:pPr>
              <w:spacing w:after="0" w:line="240" w:lineRule="auto"/>
              <w:jc w:val="right"/>
              <w:rPr>
                <w:rFonts w:ascii="Times New Roman" w:eastAsia="Times New Roman" w:hAnsi="Times New Roman"/>
                <w:sz w:val="20"/>
                <w:szCs w:val="20"/>
              </w:rPr>
            </w:pPr>
            <w:r w:rsidRPr="000C47AE">
              <w:rPr>
                <w:rFonts w:ascii="Times New Roman" w:eastAsia="Times New Roman" w:hAnsi="Times New Roman"/>
                <w:sz w:val="20"/>
                <w:szCs w:val="20"/>
              </w:rPr>
              <w:t>6</w:t>
            </w:r>
          </w:p>
        </w:tc>
      </w:tr>
    </w:tbl>
    <w:p w:rsidR="001A0A4F" w:rsidRDefault="001A0A4F" w:rsidP="001A0A4F">
      <w:pPr>
        <w:spacing w:after="160" w:line="259" w:lineRule="auto"/>
        <w:jc w:val="both"/>
        <w:rPr>
          <w:rFonts w:ascii="Times New Roman" w:hAnsi="Times New Roman"/>
          <w:b/>
          <w:sz w:val="24"/>
          <w:szCs w:val="24"/>
          <w:lang w:val="it-IT"/>
        </w:rPr>
      </w:pPr>
    </w:p>
    <w:p w:rsidR="001A0A4F" w:rsidRDefault="00ED78D5" w:rsidP="001A0A4F">
      <w:pPr>
        <w:spacing w:after="160" w:line="259" w:lineRule="auto"/>
        <w:jc w:val="both"/>
        <w:rPr>
          <w:rFonts w:ascii="Times New Roman" w:hAnsi="Times New Roman"/>
          <w:b/>
          <w:sz w:val="24"/>
          <w:szCs w:val="24"/>
          <w:lang w:val="it-IT"/>
        </w:rPr>
      </w:pPr>
      <w:r>
        <w:rPr>
          <w:rFonts w:ascii="Times New Roman" w:hAnsi="Times New Roman"/>
          <w:b/>
          <w:sz w:val="24"/>
          <w:szCs w:val="24"/>
          <w:lang w:val="it-IT"/>
        </w:rPr>
        <w:t>Tabel privind proveniența copiilor încadrați în grad de handicap (31.12.2022)</w:t>
      </w:r>
    </w:p>
    <w:tbl>
      <w:tblPr>
        <w:tblW w:w="7810" w:type="dxa"/>
        <w:tblInd w:w="93" w:type="dxa"/>
        <w:tblLook w:val="04A0" w:firstRow="1" w:lastRow="0" w:firstColumn="1" w:lastColumn="0" w:noHBand="0" w:noVBand="1"/>
      </w:tblPr>
      <w:tblGrid>
        <w:gridCol w:w="2690"/>
        <w:gridCol w:w="1483"/>
        <w:gridCol w:w="960"/>
        <w:gridCol w:w="960"/>
        <w:gridCol w:w="960"/>
        <w:gridCol w:w="960"/>
      </w:tblGrid>
      <w:tr w:rsidR="00ED78D5" w:rsidRPr="00ED78D5" w:rsidTr="00ED78D5">
        <w:trPr>
          <w:trHeight w:val="300"/>
        </w:trPr>
        <w:tc>
          <w:tcPr>
            <w:tcW w:w="269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ED78D5" w:rsidRPr="005C412D" w:rsidRDefault="00ED78D5" w:rsidP="00ED78D5">
            <w:pPr>
              <w:spacing w:after="0" w:line="240" w:lineRule="auto"/>
              <w:rPr>
                <w:rFonts w:ascii="Times New Roman" w:eastAsia="Times New Roman" w:hAnsi="Times New Roman"/>
                <w:b/>
                <w:bCs/>
                <w:color w:val="000000"/>
                <w:sz w:val="20"/>
                <w:szCs w:val="20"/>
              </w:rPr>
            </w:pPr>
            <w:r w:rsidRPr="005C412D">
              <w:rPr>
                <w:rFonts w:ascii="Times New Roman" w:eastAsia="Times New Roman" w:hAnsi="Times New Roman"/>
                <w:b/>
                <w:bCs/>
                <w:color w:val="000000"/>
                <w:sz w:val="20"/>
                <w:szCs w:val="20"/>
              </w:rPr>
              <w:t>LOCALITATE</w:t>
            </w:r>
          </w:p>
        </w:tc>
        <w:tc>
          <w:tcPr>
            <w:tcW w:w="1280" w:type="dxa"/>
            <w:tcBorders>
              <w:top w:val="single" w:sz="4" w:space="0" w:color="auto"/>
              <w:left w:val="nil"/>
              <w:bottom w:val="single" w:sz="4" w:space="0" w:color="auto"/>
              <w:right w:val="single" w:sz="4" w:space="0" w:color="auto"/>
            </w:tcBorders>
            <w:shd w:val="clear" w:color="DDEBF7" w:fill="DDEBF7"/>
            <w:noWrap/>
            <w:vAlign w:val="bottom"/>
            <w:hideMark/>
          </w:tcPr>
          <w:p w:rsidR="00ED78D5" w:rsidRPr="005C412D" w:rsidRDefault="00ED78D5" w:rsidP="00ED78D5">
            <w:pPr>
              <w:spacing w:after="0" w:line="240" w:lineRule="auto"/>
              <w:rPr>
                <w:rFonts w:ascii="Times New Roman" w:eastAsia="Times New Roman" w:hAnsi="Times New Roman"/>
                <w:b/>
                <w:bCs/>
                <w:color w:val="000000"/>
                <w:sz w:val="20"/>
                <w:szCs w:val="20"/>
              </w:rPr>
            </w:pPr>
            <w:r w:rsidRPr="005C412D">
              <w:rPr>
                <w:rFonts w:ascii="Times New Roman" w:eastAsia="Times New Roman" w:hAnsi="Times New Roman"/>
                <w:b/>
                <w:bCs/>
                <w:color w:val="000000"/>
                <w:sz w:val="20"/>
                <w:szCs w:val="20"/>
              </w:rPr>
              <w:t>ACCENTUAT</w:t>
            </w:r>
          </w:p>
        </w:tc>
        <w:tc>
          <w:tcPr>
            <w:tcW w:w="960" w:type="dxa"/>
            <w:tcBorders>
              <w:top w:val="single" w:sz="4" w:space="0" w:color="auto"/>
              <w:left w:val="nil"/>
              <w:bottom w:val="single" w:sz="4" w:space="0" w:color="auto"/>
              <w:right w:val="single" w:sz="4" w:space="0" w:color="auto"/>
            </w:tcBorders>
            <w:shd w:val="clear" w:color="DDEBF7" w:fill="DDEBF7"/>
            <w:noWrap/>
            <w:vAlign w:val="bottom"/>
            <w:hideMark/>
          </w:tcPr>
          <w:p w:rsidR="00ED78D5" w:rsidRPr="005C412D" w:rsidRDefault="00ED78D5" w:rsidP="00ED78D5">
            <w:pPr>
              <w:spacing w:after="0" w:line="240" w:lineRule="auto"/>
              <w:rPr>
                <w:rFonts w:ascii="Times New Roman" w:eastAsia="Times New Roman" w:hAnsi="Times New Roman"/>
                <w:b/>
                <w:bCs/>
                <w:color w:val="000000"/>
                <w:sz w:val="20"/>
                <w:szCs w:val="20"/>
              </w:rPr>
            </w:pPr>
            <w:r w:rsidRPr="005C412D">
              <w:rPr>
                <w:rFonts w:ascii="Times New Roman" w:eastAsia="Times New Roman" w:hAnsi="Times New Roman"/>
                <w:b/>
                <w:bCs/>
                <w:color w:val="000000"/>
                <w:sz w:val="20"/>
                <w:szCs w:val="20"/>
              </w:rPr>
              <w:t>GRAV</w:t>
            </w:r>
          </w:p>
        </w:tc>
        <w:tc>
          <w:tcPr>
            <w:tcW w:w="960" w:type="dxa"/>
            <w:tcBorders>
              <w:top w:val="single" w:sz="4" w:space="0" w:color="auto"/>
              <w:left w:val="nil"/>
              <w:bottom w:val="single" w:sz="4" w:space="0" w:color="auto"/>
              <w:right w:val="single" w:sz="4" w:space="0" w:color="auto"/>
            </w:tcBorders>
            <w:shd w:val="clear" w:color="DDEBF7" w:fill="DDEBF7"/>
            <w:noWrap/>
            <w:vAlign w:val="bottom"/>
            <w:hideMark/>
          </w:tcPr>
          <w:p w:rsidR="00ED78D5" w:rsidRPr="005C412D" w:rsidRDefault="00ED78D5" w:rsidP="00ED78D5">
            <w:pPr>
              <w:spacing w:after="0" w:line="240" w:lineRule="auto"/>
              <w:rPr>
                <w:rFonts w:ascii="Times New Roman" w:eastAsia="Times New Roman" w:hAnsi="Times New Roman"/>
                <w:b/>
                <w:bCs/>
                <w:color w:val="000000"/>
                <w:sz w:val="20"/>
                <w:szCs w:val="20"/>
              </w:rPr>
            </w:pPr>
            <w:r w:rsidRPr="005C412D">
              <w:rPr>
                <w:rFonts w:ascii="Times New Roman" w:eastAsia="Times New Roman" w:hAnsi="Times New Roman"/>
                <w:b/>
                <w:bCs/>
                <w:color w:val="000000"/>
                <w:sz w:val="20"/>
                <w:szCs w:val="20"/>
              </w:rPr>
              <w:t>MEDIU</w:t>
            </w:r>
          </w:p>
        </w:tc>
        <w:tc>
          <w:tcPr>
            <w:tcW w:w="960" w:type="dxa"/>
            <w:tcBorders>
              <w:top w:val="single" w:sz="4" w:space="0" w:color="auto"/>
              <w:left w:val="nil"/>
              <w:bottom w:val="single" w:sz="4" w:space="0" w:color="auto"/>
              <w:right w:val="single" w:sz="4" w:space="0" w:color="auto"/>
            </w:tcBorders>
            <w:shd w:val="clear" w:color="DDEBF7" w:fill="DDEBF7"/>
            <w:noWrap/>
            <w:vAlign w:val="bottom"/>
            <w:hideMark/>
          </w:tcPr>
          <w:p w:rsidR="00ED78D5" w:rsidRPr="005C412D" w:rsidRDefault="00ED78D5" w:rsidP="00ED78D5">
            <w:pPr>
              <w:spacing w:after="0" w:line="240" w:lineRule="auto"/>
              <w:rPr>
                <w:rFonts w:ascii="Times New Roman" w:eastAsia="Times New Roman" w:hAnsi="Times New Roman"/>
                <w:b/>
                <w:bCs/>
                <w:color w:val="000000"/>
                <w:sz w:val="20"/>
                <w:szCs w:val="20"/>
              </w:rPr>
            </w:pPr>
            <w:r w:rsidRPr="005C412D">
              <w:rPr>
                <w:rFonts w:ascii="Times New Roman" w:eastAsia="Times New Roman" w:hAnsi="Times New Roman"/>
                <w:b/>
                <w:bCs/>
                <w:color w:val="000000"/>
                <w:sz w:val="20"/>
                <w:szCs w:val="20"/>
              </w:rPr>
              <w:t>USOR</w:t>
            </w:r>
          </w:p>
        </w:tc>
        <w:tc>
          <w:tcPr>
            <w:tcW w:w="960" w:type="dxa"/>
            <w:tcBorders>
              <w:top w:val="single" w:sz="4" w:space="0" w:color="auto"/>
              <w:left w:val="nil"/>
              <w:bottom w:val="single" w:sz="4" w:space="0" w:color="auto"/>
              <w:right w:val="single" w:sz="4" w:space="0" w:color="auto"/>
            </w:tcBorders>
            <w:shd w:val="clear" w:color="DDEBF7" w:fill="DDEBF7"/>
            <w:noWrap/>
            <w:vAlign w:val="bottom"/>
            <w:hideMark/>
          </w:tcPr>
          <w:p w:rsidR="00ED78D5" w:rsidRPr="005C412D" w:rsidRDefault="00ED78D5" w:rsidP="00ED78D5">
            <w:pPr>
              <w:spacing w:after="0" w:line="240" w:lineRule="auto"/>
              <w:rPr>
                <w:rFonts w:ascii="Times New Roman" w:eastAsia="Times New Roman" w:hAnsi="Times New Roman"/>
                <w:b/>
                <w:bCs/>
                <w:color w:val="000000"/>
                <w:sz w:val="20"/>
                <w:szCs w:val="20"/>
              </w:rPr>
            </w:pPr>
            <w:r w:rsidRPr="005C412D">
              <w:rPr>
                <w:rFonts w:ascii="Times New Roman" w:eastAsia="Times New Roman" w:hAnsi="Times New Roman"/>
                <w:b/>
                <w:bCs/>
                <w:color w:val="000000"/>
                <w:sz w:val="20"/>
                <w:szCs w:val="20"/>
              </w:rPr>
              <w:t>TOTAL</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SUCEAVA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107</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166</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49</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326</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FALTICENI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74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105</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RADAUTI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20</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48</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81</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lastRenderedPageBreak/>
              <w:t>GURA HUMORULUI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50</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72</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VICOVU DE SUS</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71</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SCHEIA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19</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65</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BAIA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28</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20</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58</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CAMPULUNG MOLDOVENESC</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58</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DOLHASCA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38</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50</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PATRAUTI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27</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48</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SALCEA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42</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VALEA MOLDOVEI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20</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39</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DUMBRAVENI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38</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VATRA DORNEI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20</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37</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SIRET</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32</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PREUTESTI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31</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ARBORE</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28</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MITOCU DRAGOMIRNEI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28</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CORNU LUNCII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19</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27</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LITENI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27</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CAJVANA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18</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26</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IPOTESTI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26</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MALINI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26</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SLATINA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25</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UDESTI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25</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VICOVU DE JOS</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25</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VOITINEL</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25</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FRATAUTII VECHI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16</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24</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GRANICESTI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23</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MARGINEA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23</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MOARA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23</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lastRenderedPageBreak/>
              <w:t>VERESTI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23</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VULTURESTI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23</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CIPRIAN PORUMBESCU</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17</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22</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STULPICANI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22</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ZVORISTEA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22</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BOSANCI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21</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PALTINOASA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21</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SATU MARE</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21</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HORODNICENI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20</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VADU MOLDOVEI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20</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BOGDANESTI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19</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DOLHESTI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19</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FANTANELE</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19</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FRASIN</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19</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ILISESTI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19</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BURLA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18</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RISCA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18</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STRAJA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18</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VAMA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18</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DORNESTI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15</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FORASTI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15</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VOLOVAT</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15</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ADANCATA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13</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BROSTENI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13</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FUNDU MOLDOVEI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13</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HARTOP</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13</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BERCHISESTI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10</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12</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BOTOSANA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12</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lastRenderedPageBreak/>
              <w:t>BUNESTI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12</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CACICA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12</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MOLDOVITA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12</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PUTNA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12</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VATRA MOLDOVITEI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12</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DARMANESTI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9</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11</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MILISAUTI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11</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SARU DORNEI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11</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SERBAUTI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8</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11</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STROIESTI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11</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BOROAIA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10</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COMANESTI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10</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FRATAUTII NOI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10</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HANTESTI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10</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IZVOARELE SUCEVEI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7</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10</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RADASENI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10</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SUCEVITA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10</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BALACEANA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9</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CAPU CAMPULUI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9</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DORNA ARINI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9</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FRUMOSU</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9</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SOLCA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9</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TODIRESTI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9</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GALANESTI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8</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MANASTIREA HUMORULUI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8</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PANACI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8</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POIANA STAMPEI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8</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SIMINICEA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8</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lastRenderedPageBreak/>
              <w:t>ULMA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8</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BRODINA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7</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DORNA CANDRENILOR</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7</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DRAGOIESTI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7</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FANTANA MARE</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7</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CRUCEA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GRAMESTI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HORODNIC DE SUS</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IASLOVAT</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MOLDOVA SULITA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OSTRA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POIENI SOLCA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6</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BILCA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BREAZA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CALAFINDESTI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CARLIBABA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DRAGUSENI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IACOBENI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PARTESTII DE JOS</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POJORATA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ZAMOSTEA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5</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CIOCANESTI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MUSENITA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SADOVA</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4</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BALCAUTI</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3</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HORODNIC DE JOS</w:t>
            </w:r>
          </w:p>
        </w:tc>
        <w:tc>
          <w:tcPr>
            <w:tcW w:w="128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1</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bottom"/>
            <w:hideMark/>
          </w:tcPr>
          <w:p w:rsidR="00ED78D5" w:rsidRPr="005C412D" w:rsidRDefault="00ED78D5" w:rsidP="00ED78D5">
            <w:pPr>
              <w:spacing w:after="0" w:line="240" w:lineRule="auto"/>
              <w:jc w:val="right"/>
              <w:rPr>
                <w:rFonts w:ascii="Times New Roman" w:eastAsia="Times New Roman" w:hAnsi="Times New Roman"/>
                <w:color w:val="000000"/>
                <w:sz w:val="20"/>
                <w:szCs w:val="20"/>
              </w:rPr>
            </w:pPr>
            <w:r w:rsidRPr="005C412D">
              <w:rPr>
                <w:rFonts w:ascii="Times New Roman" w:eastAsia="Times New Roman" w:hAnsi="Times New Roman"/>
                <w:color w:val="000000"/>
                <w:sz w:val="20"/>
                <w:szCs w:val="20"/>
              </w:rPr>
              <w:t>2</w:t>
            </w:r>
          </w:p>
        </w:tc>
      </w:tr>
      <w:tr w:rsidR="00ED78D5" w:rsidRPr="00ED78D5" w:rsidTr="00ED78D5">
        <w:trPr>
          <w:trHeight w:val="300"/>
        </w:trPr>
        <w:tc>
          <w:tcPr>
            <w:tcW w:w="2690" w:type="dxa"/>
            <w:tcBorders>
              <w:top w:val="nil"/>
              <w:left w:val="single" w:sz="4" w:space="0" w:color="auto"/>
              <w:bottom w:val="single" w:sz="4" w:space="0" w:color="auto"/>
              <w:right w:val="single" w:sz="4" w:space="0" w:color="auto"/>
            </w:tcBorders>
            <w:shd w:val="clear" w:color="DDEBF7" w:fill="DDEBF7"/>
            <w:noWrap/>
            <w:vAlign w:val="bottom"/>
            <w:hideMark/>
          </w:tcPr>
          <w:p w:rsidR="00ED78D5" w:rsidRPr="005C412D" w:rsidRDefault="00ED78D5" w:rsidP="00ED78D5">
            <w:pPr>
              <w:spacing w:after="0" w:line="240" w:lineRule="auto"/>
              <w:rPr>
                <w:rFonts w:ascii="Times New Roman" w:eastAsia="Times New Roman" w:hAnsi="Times New Roman"/>
                <w:b/>
                <w:bCs/>
                <w:color w:val="000000"/>
                <w:sz w:val="20"/>
                <w:szCs w:val="20"/>
              </w:rPr>
            </w:pPr>
            <w:r w:rsidRPr="005C412D">
              <w:rPr>
                <w:rFonts w:ascii="Times New Roman" w:eastAsia="Times New Roman" w:hAnsi="Times New Roman"/>
                <w:b/>
                <w:bCs/>
                <w:color w:val="000000"/>
                <w:sz w:val="20"/>
                <w:szCs w:val="20"/>
              </w:rPr>
              <w:t>Grand Total</w:t>
            </w:r>
          </w:p>
        </w:tc>
        <w:tc>
          <w:tcPr>
            <w:tcW w:w="1280" w:type="dxa"/>
            <w:tcBorders>
              <w:top w:val="nil"/>
              <w:left w:val="nil"/>
              <w:bottom w:val="single" w:sz="4" w:space="0" w:color="auto"/>
              <w:right w:val="single" w:sz="4" w:space="0" w:color="auto"/>
            </w:tcBorders>
            <w:shd w:val="clear" w:color="DDEBF7" w:fill="DDEBF7"/>
            <w:noWrap/>
            <w:vAlign w:val="bottom"/>
            <w:hideMark/>
          </w:tcPr>
          <w:p w:rsidR="00ED78D5" w:rsidRPr="005C412D" w:rsidRDefault="00ED78D5" w:rsidP="00ED78D5">
            <w:pPr>
              <w:spacing w:after="0" w:line="240" w:lineRule="auto"/>
              <w:jc w:val="right"/>
              <w:rPr>
                <w:rFonts w:ascii="Times New Roman" w:eastAsia="Times New Roman" w:hAnsi="Times New Roman"/>
                <w:b/>
                <w:bCs/>
                <w:color w:val="000000"/>
                <w:sz w:val="20"/>
                <w:szCs w:val="20"/>
              </w:rPr>
            </w:pPr>
            <w:r w:rsidRPr="005C412D">
              <w:rPr>
                <w:rFonts w:ascii="Times New Roman" w:eastAsia="Times New Roman" w:hAnsi="Times New Roman"/>
                <w:b/>
                <w:bCs/>
                <w:color w:val="000000"/>
                <w:sz w:val="20"/>
                <w:szCs w:val="20"/>
              </w:rPr>
              <w:t>644</w:t>
            </w:r>
          </w:p>
        </w:tc>
        <w:tc>
          <w:tcPr>
            <w:tcW w:w="960" w:type="dxa"/>
            <w:tcBorders>
              <w:top w:val="nil"/>
              <w:left w:val="nil"/>
              <w:bottom w:val="single" w:sz="4" w:space="0" w:color="auto"/>
              <w:right w:val="single" w:sz="4" w:space="0" w:color="auto"/>
            </w:tcBorders>
            <w:shd w:val="clear" w:color="DDEBF7" w:fill="DDEBF7"/>
            <w:noWrap/>
            <w:vAlign w:val="bottom"/>
            <w:hideMark/>
          </w:tcPr>
          <w:p w:rsidR="00ED78D5" w:rsidRPr="005C412D" w:rsidRDefault="00ED78D5" w:rsidP="00ED78D5">
            <w:pPr>
              <w:spacing w:after="0" w:line="240" w:lineRule="auto"/>
              <w:jc w:val="right"/>
              <w:rPr>
                <w:rFonts w:ascii="Times New Roman" w:eastAsia="Times New Roman" w:hAnsi="Times New Roman"/>
                <w:b/>
                <w:bCs/>
                <w:color w:val="000000"/>
                <w:sz w:val="20"/>
                <w:szCs w:val="20"/>
              </w:rPr>
            </w:pPr>
            <w:r w:rsidRPr="005C412D">
              <w:rPr>
                <w:rFonts w:ascii="Times New Roman" w:eastAsia="Times New Roman" w:hAnsi="Times New Roman"/>
                <w:b/>
                <w:bCs/>
                <w:color w:val="000000"/>
                <w:sz w:val="20"/>
                <w:szCs w:val="20"/>
              </w:rPr>
              <w:t>1429</w:t>
            </w:r>
          </w:p>
        </w:tc>
        <w:tc>
          <w:tcPr>
            <w:tcW w:w="960" w:type="dxa"/>
            <w:tcBorders>
              <w:top w:val="nil"/>
              <w:left w:val="nil"/>
              <w:bottom w:val="single" w:sz="4" w:space="0" w:color="auto"/>
              <w:right w:val="single" w:sz="4" w:space="0" w:color="auto"/>
            </w:tcBorders>
            <w:shd w:val="clear" w:color="DDEBF7" w:fill="DDEBF7"/>
            <w:noWrap/>
            <w:vAlign w:val="bottom"/>
            <w:hideMark/>
          </w:tcPr>
          <w:p w:rsidR="00ED78D5" w:rsidRPr="005C412D" w:rsidRDefault="00ED78D5" w:rsidP="00ED78D5">
            <w:pPr>
              <w:spacing w:after="0" w:line="240" w:lineRule="auto"/>
              <w:jc w:val="right"/>
              <w:rPr>
                <w:rFonts w:ascii="Times New Roman" w:eastAsia="Times New Roman" w:hAnsi="Times New Roman"/>
                <w:b/>
                <w:bCs/>
                <w:color w:val="000000"/>
                <w:sz w:val="20"/>
                <w:szCs w:val="20"/>
              </w:rPr>
            </w:pPr>
            <w:r w:rsidRPr="005C412D">
              <w:rPr>
                <w:rFonts w:ascii="Times New Roman" w:eastAsia="Times New Roman" w:hAnsi="Times New Roman"/>
                <w:b/>
                <w:bCs/>
                <w:color w:val="000000"/>
                <w:sz w:val="20"/>
                <w:szCs w:val="20"/>
              </w:rPr>
              <w:t>354</w:t>
            </w:r>
          </w:p>
        </w:tc>
        <w:tc>
          <w:tcPr>
            <w:tcW w:w="960" w:type="dxa"/>
            <w:tcBorders>
              <w:top w:val="nil"/>
              <w:left w:val="nil"/>
              <w:bottom w:val="single" w:sz="4" w:space="0" w:color="auto"/>
              <w:right w:val="single" w:sz="4" w:space="0" w:color="auto"/>
            </w:tcBorders>
            <w:shd w:val="clear" w:color="DDEBF7" w:fill="DDEBF7"/>
            <w:noWrap/>
            <w:vAlign w:val="bottom"/>
            <w:hideMark/>
          </w:tcPr>
          <w:p w:rsidR="00ED78D5" w:rsidRPr="005C412D" w:rsidRDefault="00ED78D5" w:rsidP="00ED78D5">
            <w:pPr>
              <w:spacing w:after="0" w:line="240" w:lineRule="auto"/>
              <w:jc w:val="right"/>
              <w:rPr>
                <w:rFonts w:ascii="Times New Roman" w:eastAsia="Times New Roman" w:hAnsi="Times New Roman"/>
                <w:b/>
                <w:bCs/>
                <w:color w:val="000000"/>
                <w:sz w:val="20"/>
                <w:szCs w:val="20"/>
              </w:rPr>
            </w:pPr>
            <w:r w:rsidRPr="005C412D">
              <w:rPr>
                <w:rFonts w:ascii="Times New Roman" w:eastAsia="Times New Roman" w:hAnsi="Times New Roman"/>
                <w:b/>
                <w:bCs/>
                <w:color w:val="000000"/>
                <w:sz w:val="20"/>
                <w:szCs w:val="20"/>
              </w:rPr>
              <w:t>29</w:t>
            </w:r>
          </w:p>
        </w:tc>
        <w:tc>
          <w:tcPr>
            <w:tcW w:w="960" w:type="dxa"/>
            <w:tcBorders>
              <w:top w:val="nil"/>
              <w:left w:val="nil"/>
              <w:bottom w:val="single" w:sz="4" w:space="0" w:color="auto"/>
              <w:right w:val="single" w:sz="4" w:space="0" w:color="auto"/>
            </w:tcBorders>
            <w:shd w:val="clear" w:color="DDEBF7" w:fill="DDEBF7"/>
            <w:noWrap/>
            <w:vAlign w:val="bottom"/>
            <w:hideMark/>
          </w:tcPr>
          <w:p w:rsidR="00ED78D5" w:rsidRPr="005C412D" w:rsidRDefault="00ED78D5" w:rsidP="00ED78D5">
            <w:pPr>
              <w:spacing w:after="0" w:line="240" w:lineRule="auto"/>
              <w:jc w:val="right"/>
              <w:rPr>
                <w:rFonts w:ascii="Times New Roman" w:eastAsia="Times New Roman" w:hAnsi="Times New Roman"/>
                <w:b/>
                <w:bCs/>
                <w:color w:val="000000"/>
                <w:sz w:val="20"/>
                <w:szCs w:val="20"/>
              </w:rPr>
            </w:pPr>
            <w:r w:rsidRPr="005C412D">
              <w:rPr>
                <w:rFonts w:ascii="Times New Roman" w:eastAsia="Times New Roman" w:hAnsi="Times New Roman"/>
                <w:b/>
                <w:bCs/>
                <w:color w:val="000000"/>
                <w:sz w:val="20"/>
                <w:szCs w:val="20"/>
              </w:rPr>
              <w:t>2456</w:t>
            </w:r>
          </w:p>
        </w:tc>
      </w:tr>
    </w:tbl>
    <w:p w:rsidR="001A0A4F" w:rsidRDefault="001A0A4F" w:rsidP="001A0A4F">
      <w:pPr>
        <w:spacing w:after="160" w:line="259" w:lineRule="auto"/>
        <w:jc w:val="both"/>
        <w:rPr>
          <w:rFonts w:ascii="Times New Roman" w:hAnsi="Times New Roman"/>
          <w:b/>
          <w:sz w:val="24"/>
          <w:szCs w:val="24"/>
          <w:lang w:val="it-IT"/>
        </w:rPr>
      </w:pPr>
    </w:p>
    <w:p w:rsidR="001A0A4F" w:rsidRDefault="001A0A4F" w:rsidP="001A0A4F">
      <w:pPr>
        <w:spacing w:after="160" w:line="259" w:lineRule="auto"/>
        <w:jc w:val="both"/>
        <w:rPr>
          <w:rFonts w:ascii="Times New Roman" w:hAnsi="Times New Roman"/>
          <w:b/>
          <w:sz w:val="24"/>
          <w:szCs w:val="24"/>
          <w:lang w:val="it-IT"/>
        </w:rPr>
      </w:pPr>
    </w:p>
    <w:p w:rsidR="000C47AE" w:rsidRPr="00A539D9" w:rsidRDefault="000C47AE" w:rsidP="001A0A4F">
      <w:pPr>
        <w:spacing w:after="160" w:line="259" w:lineRule="auto"/>
        <w:jc w:val="both"/>
        <w:rPr>
          <w:rFonts w:ascii="Times New Roman" w:hAnsi="Times New Roman"/>
          <w:b/>
          <w:sz w:val="24"/>
          <w:szCs w:val="24"/>
          <w:lang w:val="it-IT"/>
        </w:rPr>
      </w:pPr>
    </w:p>
    <w:p w:rsidR="00616537" w:rsidRPr="00616537" w:rsidRDefault="001E0536" w:rsidP="001E0536">
      <w:pPr>
        <w:ind w:left="360" w:right="-23"/>
        <w:jc w:val="both"/>
        <w:rPr>
          <w:rFonts w:ascii="Times New Roman" w:hAnsi="Times New Roman"/>
          <w:b/>
          <w:sz w:val="24"/>
          <w:szCs w:val="24"/>
          <w:lang w:val="ro-RO"/>
        </w:rPr>
      </w:pPr>
      <w:r>
        <w:rPr>
          <w:rFonts w:ascii="Times New Roman" w:hAnsi="Times New Roman"/>
          <w:b/>
          <w:sz w:val="24"/>
          <w:szCs w:val="24"/>
          <w:lang w:val="ro-RO"/>
        </w:rPr>
        <w:t xml:space="preserve">9.2 </w:t>
      </w:r>
      <w:r w:rsidRPr="00CA4D81">
        <w:rPr>
          <w:rFonts w:ascii="Times New Roman" w:hAnsi="Times New Roman"/>
          <w:b/>
          <w:sz w:val="24"/>
          <w:szCs w:val="24"/>
          <w:lang w:val="ro-RO"/>
        </w:rPr>
        <w:t>INDICATORI</w:t>
      </w:r>
      <w:r>
        <w:rPr>
          <w:rFonts w:ascii="Times New Roman" w:hAnsi="Times New Roman"/>
          <w:b/>
          <w:sz w:val="24"/>
          <w:szCs w:val="24"/>
          <w:lang w:val="ro-RO"/>
        </w:rPr>
        <w:t xml:space="preserve"> - </w:t>
      </w:r>
      <w:r w:rsidR="00616537" w:rsidRPr="00616537">
        <w:rPr>
          <w:rFonts w:ascii="Times New Roman" w:hAnsi="Times New Roman"/>
          <w:b/>
          <w:sz w:val="24"/>
          <w:szCs w:val="24"/>
          <w:lang w:val="ro-RO"/>
        </w:rPr>
        <w:t>PERSOANE ADULTE</w:t>
      </w:r>
    </w:p>
    <w:p w:rsidR="00616537" w:rsidRDefault="00616537" w:rsidP="000C47AE">
      <w:pPr>
        <w:pStyle w:val="NoSpacing"/>
        <w:jc w:val="center"/>
        <w:rPr>
          <w:rFonts w:ascii="Times New Roman" w:hAnsi="Times New Roman"/>
          <w:sz w:val="24"/>
          <w:szCs w:val="24"/>
          <w:u w:val="single"/>
          <w:lang w:val="ro-RO"/>
        </w:rPr>
      </w:pPr>
    </w:p>
    <w:p w:rsidR="00616537" w:rsidRDefault="00616537" w:rsidP="000C47AE">
      <w:pPr>
        <w:pStyle w:val="NoSpacing"/>
        <w:jc w:val="center"/>
        <w:rPr>
          <w:rFonts w:ascii="Times New Roman" w:hAnsi="Times New Roman"/>
          <w:sz w:val="24"/>
          <w:szCs w:val="24"/>
          <w:u w:val="single"/>
          <w:lang w:val="ro-RO"/>
        </w:rPr>
      </w:pPr>
    </w:p>
    <w:p w:rsidR="00616537" w:rsidRDefault="00616537" w:rsidP="000C47AE">
      <w:pPr>
        <w:pStyle w:val="NoSpacing"/>
        <w:jc w:val="center"/>
        <w:rPr>
          <w:rFonts w:ascii="Times New Roman" w:hAnsi="Times New Roman"/>
          <w:sz w:val="24"/>
          <w:szCs w:val="24"/>
          <w:u w:val="single"/>
          <w:lang w:val="ro-RO"/>
        </w:rPr>
      </w:pPr>
    </w:p>
    <w:p w:rsidR="000C47AE" w:rsidRPr="000C47AE" w:rsidRDefault="00F238BA" w:rsidP="000C47AE">
      <w:pPr>
        <w:pStyle w:val="NoSpacing"/>
        <w:jc w:val="center"/>
        <w:rPr>
          <w:rFonts w:ascii="Times New Roman" w:hAnsi="Times New Roman"/>
          <w:sz w:val="24"/>
          <w:szCs w:val="24"/>
          <w:u w:val="single"/>
          <w:lang w:val="ro-RO"/>
        </w:rPr>
      </w:pPr>
      <w:r w:rsidRPr="000C47AE">
        <w:rPr>
          <w:rFonts w:ascii="Times New Roman" w:hAnsi="Times New Roman"/>
          <w:sz w:val="24"/>
          <w:szCs w:val="24"/>
          <w:u w:val="single"/>
          <w:lang w:val="ro-RO"/>
        </w:rPr>
        <w:t>Beneficiarii din serviciile de tip rezidențial pentru persoanele adulte cu dizabilități</w:t>
      </w:r>
      <w:r w:rsidR="000C47AE" w:rsidRPr="000C47AE">
        <w:rPr>
          <w:rFonts w:ascii="Times New Roman" w:hAnsi="Times New Roman"/>
          <w:sz w:val="24"/>
          <w:szCs w:val="24"/>
          <w:u w:val="single"/>
          <w:lang w:val="ro-RO"/>
        </w:rPr>
        <w:t xml:space="preserve"> din structura DGASPC Suceava</w:t>
      </w:r>
      <w:r w:rsidRPr="000C47AE">
        <w:rPr>
          <w:rFonts w:ascii="Times New Roman" w:hAnsi="Times New Roman"/>
          <w:sz w:val="24"/>
          <w:szCs w:val="24"/>
          <w:u w:val="single"/>
          <w:lang w:val="ro-RO"/>
        </w:rPr>
        <w:t>, structurați</w:t>
      </w:r>
    </w:p>
    <w:p w:rsidR="00F238BA" w:rsidRPr="000C47AE" w:rsidRDefault="000C47AE" w:rsidP="000C47AE">
      <w:pPr>
        <w:pStyle w:val="NoSpacing"/>
        <w:jc w:val="center"/>
        <w:rPr>
          <w:rFonts w:ascii="Times New Roman" w:hAnsi="Times New Roman"/>
          <w:sz w:val="24"/>
          <w:szCs w:val="24"/>
          <w:u w:val="single"/>
          <w:lang w:val="ro-RO"/>
        </w:rPr>
      </w:pPr>
      <w:r w:rsidRPr="000C47AE">
        <w:rPr>
          <w:rFonts w:ascii="Times New Roman" w:hAnsi="Times New Roman"/>
          <w:sz w:val="24"/>
          <w:szCs w:val="24"/>
          <w:u w:val="single"/>
          <w:lang w:val="ro-RO"/>
        </w:rPr>
        <w:t>după sex și grupe de vârstă (31.12.2022)</w:t>
      </w:r>
    </w:p>
    <w:p w:rsidR="000C47AE" w:rsidRPr="000C47AE" w:rsidRDefault="000C47AE" w:rsidP="000C47AE">
      <w:pPr>
        <w:pStyle w:val="NoSpacing"/>
        <w:jc w:val="center"/>
        <w:rPr>
          <w:rFonts w:ascii="Times New Roman" w:hAnsi="Times New Roman"/>
          <w:sz w:val="24"/>
          <w:szCs w:val="24"/>
          <w:lang w:val="ro-RO"/>
        </w:rPr>
      </w:pPr>
    </w:p>
    <w:tbl>
      <w:tblPr>
        <w:tblW w:w="13182" w:type="dxa"/>
        <w:tblInd w:w="108" w:type="dxa"/>
        <w:tblLayout w:type="fixed"/>
        <w:tblLook w:val="00A0" w:firstRow="1" w:lastRow="0" w:firstColumn="1" w:lastColumn="0" w:noHBand="0" w:noVBand="0"/>
      </w:tblPr>
      <w:tblGrid>
        <w:gridCol w:w="455"/>
        <w:gridCol w:w="2663"/>
        <w:gridCol w:w="3402"/>
        <w:gridCol w:w="567"/>
        <w:gridCol w:w="556"/>
        <w:gridCol w:w="578"/>
        <w:gridCol w:w="709"/>
        <w:gridCol w:w="708"/>
        <w:gridCol w:w="709"/>
        <w:gridCol w:w="708"/>
        <w:gridCol w:w="708"/>
        <w:gridCol w:w="710"/>
        <w:gridCol w:w="709"/>
      </w:tblGrid>
      <w:tr w:rsidR="00F238BA" w:rsidRPr="00E960C9" w:rsidTr="00EF7724">
        <w:trPr>
          <w:trHeight w:val="615"/>
        </w:trPr>
        <w:tc>
          <w:tcPr>
            <w:tcW w:w="455" w:type="dxa"/>
            <w:vMerge w:val="restart"/>
            <w:tcBorders>
              <w:top w:val="single" w:sz="4" w:space="0" w:color="auto"/>
              <w:left w:val="single" w:sz="4" w:space="0" w:color="auto"/>
              <w:right w:val="single" w:sz="4" w:space="0" w:color="auto"/>
            </w:tcBorders>
            <w:shd w:val="clear" w:color="000000" w:fill="FFFFFF"/>
            <w:vAlign w:val="bottom"/>
          </w:tcPr>
          <w:p w:rsidR="00F238BA" w:rsidRPr="00855055" w:rsidRDefault="00F238BA" w:rsidP="00F238BA">
            <w:pPr>
              <w:spacing w:after="0" w:line="240" w:lineRule="auto"/>
              <w:rPr>
                <w:rFonts w:ascii="Times New Roman" w:hAnsi="Times New Roman"/>
                <w:sz w:val="20"/>
                <w:szCs w:val="20"/>
              </w:rPr>
            </w:pPr>
            <w:r w:rsidRPr="00855055">
              <w:rPr>
                <w:rFonts w:ascii="Times New Roman" w:hAnsi="Times New Roman"/>
                <w:sz w:val="20"/>
                <w:szCs w:val="20"/>
              </w:rPr>
              <w:t>Nrcrt</w:t>
            </w:r>
          </w:p>
        </w:tc>
        <w:tc>
          <w:tcPr>
            <w:tcW w:w="6065" w:type="dxa"/>
            <w:gridSpan w:val="2"/>
            <w:vMerge w:val="restart"/>
            <w:tcBorders>
              <w:top w:val="single" w:sz="4" w:space="0" w:color="auto"/>
              <w:left w:val="nil"/>
              <w:right w:val="single" w:sz="4" w:space="0" w:color="auto"/>
            </w:tcBorders>
            <w:shd w:val="clear" w:color="000000" w:fill="FFFFFF"/>
            <w:vAlign w:val="bottom"/>
          </w:tcPr>
          <w:p w:rsidR="00F238BA" w:rsidRPr="00855055" w:rsidRDefault="00F238BA" w:rsidP="0010611F">
            <w:pPr>
              <w:spacing w:after="0" w:line="240" w:lineRule="auto"/>
              <w:jc w:val="center"/>
              <w:rPr>
                <w:rFonts w:ascii="Times New Roman" w:hAnsi="Times New Roman"/>
                <w:b/>
                <w:bCs/>
                <w:sz w:val="20"/>
                <w:szCs w:val="20"/>
              </w:rPr>
            </w:pPr>
            <w:r w:rsidRPr="00855055">
              <w:rPr>
                <w:rFonts w:ascii="Times New Roman" w:hAnsi="Times New Roman"/>
                <w:b/>
                <w:bCs/>
                <w:sz w:val="20"/>
                <w:szCs w:val="20"/>
              </w:rPr>
              <w:t>Denumire Centru</w:t>
            </w:r>
          </w:p>
        </w:tc>
        <w:tc>
          <w:tcPr>
            <w:tcW w:w="567" w:type="dxa"/>
            <w:vMerge w:val="restart"/>
            <w:tcBorders>
              <w:top w:val="single" w:sz="4" w:space="0" w:color="auto"/>
              <w:left w:val="nil"/>
              <w:right w:val="single" w:sz="4" w:space="0" w:color="auto"/>
            </w:tcBorders>
            <w:shd w:val="clear" w:color="000000" w:fill="FFFFFF"/>
            <w:vAlign w:val="bottom"/>
          </w:tcPr>
          <w:p w:rsidR="00F238BA" w:rsidRPr="00E960C9" w:rsidRDefault="00F238BA" w:rsidP="00E960C9">
            <w:pPr>
              <w:spacing w:after="0" w:line="240" w:lineRule="auto"/>
              <w:ind w:right="-108"/>
              <w:jc w:val="center"/>
              <w:rPr>
                <w:rFonts w:ascii="Times New Roman" w:hAnsi="Times New Roman"/>
                <w:b/>
                <w:sz w:val="20"/>
                <w:szCs w:val="20"/>
              </w:rPr>
            </w:pPr>
            <w:r w:rsidRPr="00E960C9">
              <w:rPr>
                <w:rFonts w:ascii="Times New Roman" w:hAnsi="Times New Roman"/>
                <w:b/>
                <w:sz w:val="20"/>
                <w:szCs w:val="20"/>
              </w:rPr>
              <w:t>total</w:t>
            </w:r>
          </w:p>
        </w:tc>
        <w:tc>
          <w:tcPr>
            <w:tcW w:w="1134" w:type="dxa"/>
            <w:gridSpan w:val="2"/>
            <w:tcBorders>
              <w:top w:val="single" w:sz="4" w:space="0" w:color="auto"/>
              <w:left w:val="nil"/>
              <w:bottom w:val="single" w:sz="4" w:space="0" w:color="auto"/>
              <w:right w:val="single" w:sz="4" w:space="0" w:color="auto"/>
            </w:tcBorders>
            <w:shd w:val="clear" w:color="000000" w:fill="FFFFFF"/>
            <w:vAlign w:val="bottom"/>
          </w:tcPr>
          <w:p w:rsidR="00F238BA" w:rsidRPr="00E960C9" w:rsidRDefault="00F238BA" w:rsidP="00E960C9">
            <w:pPr>
              <w:spacing w:after="0" w:line="240" w:lineRule="auto"/>
              <w:jc w:val="center"/>
              <w:rPr>
                <w:rFonts w:ascii="Times New Roman" w:hAnsi="Times New Roman"/>
                <w:b/>
                <w:sz w:val="20"/>
                <w:szCs w:val="20"/>
              </w:rPr>
            </w:pPr>
            <w:r w:rsidRPr="00E960C9">
              <w:rPr>
                <w:rFonts w:ascii="Times New Roman" w:hAnsi="Times New Roman"/>
                <w:b/>
                <w:sz w:val="20"/>
                <w:szCs w:val="20"/>
              </w:rPr>
              <w:t>Sex</w:t>
            </w:r>
          </w:p>
        </w:tc>
        <w:tc>
          <w:tcPr>
            <w:tcW w:w="4961" w:type="dxa"/>
            <w:gridSpan w:val="7"/>
            <w:tcBorders>
              <w:top w:val="single" w:sz="4" w:space="0" w:color="auto"/>
              <w:left w:val="nil"/>
              <w:bottom w:val="single" w:sz="4" w:space="0" w:color="auto"/>
              <w:right w:val="single" w:sz="4" w:space="0" w:color="auto"/>
            </w:tcBorders>
            <w:shd w:val="clear" w:color="000000" w:fill="FFFFFF"/>
            <w:vAlign w:val="bottom"/>
          </w:tcPr>
          <w:p w:rsidR="00F238BA" w:rsidRPr="00E960C9" w:rsidRDefault="00F238BA" w:rsidP="00E960C9">
            <w:pPr>
              <w:spacing w:after="0" w:line="240" w:lineRule="auto"/>
              <w:jc w:val="center"/>
              <w:rPr>
                <w:rFonts w:ascii="Times New Roman" w:hAnsi="Times New Roman"/>
                <w:b/>
                <w:sz w:val="20"/>
                <w:szCs w:val="20"/>
              </w:rPr>
            </w:pPr>
            <w:r w:rsidRPr="00E960C9">
              <w:rPr>
                <w:rFonts w:ascii="Times New Roman" w:hAnsi="Times New Roman"/>
                <w:b/>
                <w:sz w:val="20"/>
                <w:szCs w:val="20"/>
              </w:rPr>
              <w:t>GRUPE VÂRSTĂ</w:t>
            </w:r>
          </w:p>
        </w:tc>
      </w:tr>
      <w:tr w:rsidR="00F238BA" w:rsidRPr="00E960C9" w:rsidTr="00EF7724">
        <w:trPr>
          <w:trHeight w:val="615"/>
        </w:trPr>
        <w:tc>
          <w:tcPr>
            <w:tcW w:w="455" w:type="dxa"/>
            <w:vMerge/>
            <w:tcBorders>
              <w:left w:val="single" w:sz="4" w:space="0" w:color="auto"/>
              <w:bottom w:val="single" w:sz="4" w:space="0" w:color="auto"/>
              <w:right w:val="single" w:sz="4" w:space="0" w:color="auto"/>
            </w:tcBorders>
            <w:shd w:val="clear" w:color="000000" w:fill="FFFFFF"/>
            <w:vAlign w:val="bottom"/>
          </w:tcPr>
          <w:p w:rsidR="00F238BA" w:rsidRPr="00855055" w:rsidRDefault="00F238BA" w:rsidP="00F238BA">
            <w:pPr>
              <w:spacing w:after="0" w:line="240" w:lineRule="auto"/>
              <w:rPr>
                <w:rFonts w:ascii="Times New Roman" w:hAnsi="Times New Roman"/>
                <w:sz w:val="20"/>
                <w:szCs w:val="20"/>
              </w:rPr>
            </w:pPr>
          </w:p>
        </w:tc>
        <w:tc>
          <w:tcPr>
            <w:tcW w:w="6065" w:type="dxa"/>
            <w:gridSpan w:val="2"/>
            <w:vMerge/>
            <w:tcBorders>
              <w:left w:val="nil"/>
              <w:bottom w:val="single" w:sz="4" w:space="0" w:color="auto"/>
              <w:right w:val="single" w:sz="4" w:space="0" w:color="auto"/>
            </w:tcBorders>
            <w:shd w:val="clear" w:color="000000" w:fill="FFFFFF"/>
            <w:vAlign w:val="bottom"/>
          </w:tcPr>
          <w:p w:rsidR="00F238BA" w:rsidRPr="00855055" w:rsidRDefault="00F238BA" w:rsidP="00F238BA">
            <w:pPr>
              <w:spacing w:after="0" w:line="240" w:lineRule="auto"/>
              <w:jc w:val="center"/>
              <w:rPr>
                <w:rFonts w:ascii="Times New Roman" w:hAnsi="Times New Roman"/>
                <w:b/>
                <w:bCs/>
                <w:sz w:val="20"/>
                <w:szCs w:val="20"/>
              </w:rPr>
            </w:pPr>
          </w:p>
        </w:tc>
        <w:tc>
          <w:tcPr>
            <w:tcW w:w="567" w:type="dxa"/>
            <w:vMerge/>
            <w:tcBorders>
              <w:left w:val="nil"/>
              <w:bottom w:val="single" w:sz="4" w:space="0" w:color="auto"/>
              <w:right w:val="single" w:sz="4" w:space="0" w:color="auto"/>
            </w:tcBorders>
            <w:shd w:val="clear" w:color="000000" w:fill="FFFFFF"/>
            <w:vAlign w:val="bottom"/>
          </w:tcPr>
          <w:p w:rsidR="00F238BA" w:rsidRPr="00E960C9" w:rsidRDefault="00F238BA" w:rsidP="00E960C9">
            <w:pPr>
              <w:spacing w:after="0" w:line="240" w:lineRule="auto"/>
              <w:jc w:val="center"/>
              <w:rPr>
                <w:rFonts w:ascii="Times New Roman" w:hAnsi="Times New Roman"/>
                <w:b/>
                <w:sz w:val="20"/>
                <w:szCs w:val="20"/>
              </w:rPr>
            </w:pPr>
          </w:p>
        </w:tc>
        <w:tc>
          <w:tcPr>
            <w:tcW w:w="556" w:type="dxa"/>
            <w:tcBorders>
              <w:top w:val="single" w:sz="4" w:space="0" w:color="auto"/>
              <w:left w:val="nil"/>
              <w:bottom w:val="single" w:sz="4" w:space="0" w:color="auto"/>
              <w:right w:val="single" w:sz="4" w:space="0" w:color="auto"/>
            </w:tcBorders>
            <w:shd w:val="clear" w:color="000000" w:fill="FFFFFF"/>
            <w:vAlign w:val="bottom"/>
          </w:tcPr>
          <w:p w:rsidR="00F238BA" w:rsidRPr="00E960C9" w:rsidRDefault="00F238BA" w:rsidP="00E960C9">
            <w:pPr>
              <w:spacing w:after="0" w:line="240" w:lineRule="auto"/>
              <w:jc w:val="center"/>
              <w:rPr>
                <w:rFonts w:ascii="Times New Roman" w:hAnsi="Times New Roman"/>
                <w:b/>
                <w:sz w:val="20"/>
                <w:szCs w:val="20"/>
              </w:rPr>
            </w:pPr>
            <w:r w:rsidRPr="00E960C9">
              <w:rPr>
                <w:rFonts w:ascii="Times New Roman" w:hAnsi="Times New Roman"/>
                <w:b/>
                <w:sz w:val="20"/>
                <w:szCs w:val="20"/>
              </w:rPr>
              <w:t>M</w:t>
            </w:r>
          </w:p>
        </w:tc>
        <w:tc>
          <w:tcPr>
            <w:tcW w:w="578" w:type="dxa"/>
            <w:tcBorders>
              <w:top w:val="single" w:sz="4" w:space="0" w:color="auto"/>
              <w:left w:val="nil"/>
              <w:bottom w:val="single" w:sz="4" w:space="0" w:color="auto"/>
              <w:right w:val="single" w:sz="4" w:space="0" w:color="auto"/>
            </w:tcBorders>
            <w:shd w:val="clear" w:color="000000" w:fill="FFFFFF"/>
            <w:vAlign w:val="bottom"/>
          </w:tcPr>
          <w:p w:rsidR="00F238BA" w:rsidRPr="00E960C9" w:rsidRDefault="00F238BA" w:rsidP="00E960C9">
            <w:pPr>
              <w:spacing w:after="0" w:line="240" w:lineRule="auto"/>
              <w:jc w:val="center"/>
              <w:rPr>
                <w:rFonts w:ascii="Times New Roman" w:hAnsi="Times New Roman"/>
                <w:b/>
                <w:sz w:val="20"/>
                <w:szCs w:val="20"/>
              </w:rPr>
            </w:pPr>
            <w:r w:rsidRPr="00E960C9">
              <w:rPr>
                <w:rFonts w:ascii="Times New Roman" w:hAnsi="Times New Roman"/>
                <w:b/>
                <w:sz w:val="20"/>
                <w:szCs w:val="20"/>
              </w:rPr>
              <w:t>F</w:t>
            </w:r>
          </w:p>
        </w:tc>
        <w:tc>
          <w:tcPr>
            <w:tcW w:w="709" w:type="dxa"/>
            <w:tcBorders>
              <w:top w:val="single" w:sz="4" w:space="0" w:color="auto"/>
              <w:left w:val="nil"/>
              <w:bottom w:val="single" w:sz="4" w:space="0" w:color="auto"/>
              <w:right w:val="single" w:sz="4" w:space="0" w:color="auto"/>
            </w:tcBorders>
            <w:shd w:val="clear" w:color="000000" w:fill="FFFFFF"/>
          </w:tcPr>
          <w:p w:rsidR="00F238BA" w:rsidRPr="00E960C9" w:rsidRDefault="00F238BA" w:rsidP="00E960C9">
            <w:pPr>
              <w:spacing w:after="0" w:line="240" w:lineRule="auto"/>
              <w:jc w:val="center"/>
              <w:rPr>
                <w:rFonts w:ascii="Times New Roman" w:hAnsi="Times New Roman"/>
                <w:b/>
                <w:sz w:val="20"/>
                <w:szCs w:val="20"/>
              </w:rPr>
            </w:pPr>
            <w:r w:rsidRPr="00E960C9">
              <w:rPr>
                <w:rFonts w:ascii="Times New Roman" w:hAnsi="Times New Roman"/>
                <w:b/>
                <w:sz w:val="20"/>
                <w:szCs w:val="20"/>
              </w:rPr>
              <w:t>18-</w:t>
            </w:r>
            <w:r w:rsidR="000726D7" w:rsidRPr="00E960C9">
              <w:rPr>
                <w:rFonts w:ascii="Times New Roman" w:hAnsi="Times New Roman"/>
                <w:b/>
                <w:sz w:val="20"/>
                <w:szCs w:val="20"/>
              </w:rPr>
              <w:t>2</w:t>
            </w:r>
            <w:r w:rsidRPr="00E960C9">
              <w:rPr>
                <w:rFonts w:ascii="Times New Roman" w:hAnsi="Times New Roman"/>
                <w:b/>
                <w:sz w:val="20"/>
                <w:szCs w:val="20"/>
              </w:rPr>
              <w:t>9</w:t>
            </w:r>
          </w:p>
          <w:p w:rsidR="00F238BA" w:rsidRPr="00E960C9" w:rsidRDefault="00F238BA" w:rsidP="00E960C9">
            <w:pPr>
              <w:spacing w:after="0" w:line="240" w:lineRule="auto"/>
              <w:ind w:right="-108"/>
              <w:jc w:val="center"/>
              <w:rPr>
                <w:rFonts w:ascii="Times New Roman" w:hAnsi="Times New Roman"/>
                <w:b/>
                <w:sz w:val="20"/>
                <w:szCs w:val="20"/>
              </w:rPr>
            </w:pPr>
            <w:r w:rsidRPr="00E960C9">
              <w:rPr>
                <w:rFonts w:ascii="Times New Roman" w:hAnsi="Times New Roman"/>
                <w:b/>
                <w:sz w:val="20"/>
                <w:szCs w:val="20"/>
              </w:rPr>
              <w:t>ani</w:t>
            </w:r>
          </w:p>
        </w:tc>
        <w:tc>
          <w:tcPr>
            <w:tcW w:w="708" w:type="dxa"/>
            <w:tcBorders>
              <w:top w:val="single" w:sz="4" w:space="0" w:color="auto"/>
              <w:left w:val="nil"/>
              <w:bottom w:val="single" w:sz="4" w:space="0" w:color="auto"/>
              <w:right w:val="single" w:sz="4" w:space="0" w:color="auto"/>
            </w:tcBorders>
            <w:shd w:val="clear" w:color="000000" w:fill="FFFFFF"/>
          </w:tcPr>
          <w:p w:rsidR="00F238BA" w:rsidRPr="00E960C9" w:rsidRDefault="00F238BA" w:rsidP="00E960C9">
            <w:pPr>
              <w:spacing w:after="0" w:line="240" w:lineRule="auto"/>
              <w:jc w:val="center"/>
              <w:rPr>
                <w:rFonts w:ascii="Times New Roman" w:hAnsi="Times New Roman"/>
                <w:b/>
                <w:sz w:val="20"/>
                <w:szCs w:val="20"/>
              </w:rPr>
            </w:pPr>
            <w:r w:rsidRPr="00E960C9">
              <w:rPr>
                <w:rFonts w:ascii="Times New Roman" w:hAnsi="Times New Roman"/>
                <w:b/>
                <w:sz w:val="20"/>
                <w:szCs w:val="20"/>
              </w:rPr>
              <w:t>30-39</w:t>
            </w:r>
          </w:p>
          <w:p w:rsidR="00F238BA" w:rsidRPr="00E960C9" w:rsidRDefault="00F238BA" w:rsidP="00E960C9">
            <w:pPr>
              <w:spacing w:after="0" w:line="240" w:lineRule="auto"/>
              <w:jc w:val="center"/>
              <w:rPr>
                <w:rFonts w:ascii="Times New Roman" w:hAnsi="Times New Roman"/>
                <w:b/>
                <w:sz w:val="20"/>
                <w:szCs w:val="20"/>
              </w:rPr>
            </w:pPr>
            <w:r w:rsidRPr="00E960C9">
              <w:rPr>
                <w:rFonts w:ascii="Times New Roman" w:hAnsi="Times New Roman"/>
                <w:b/>
                <w:sz w:val="20"/>
                <w:szCs w:val="20"/>
              </w:rPr>
              <w:t>ani</w:t>
            </w:r>
          </w:p>
        </w:tc>
        <w:tc>
          <w:tcPr>
            <w:tcW w:w="709" w:type="dxa"/>
            <w:tcBorders>
              <w:top w:val="single" w:sz="4" w:space="0" w:color="auto"/>
              <w:left w:val="nil"/>
              <w:bottom w:val="single" w:sz="4" w:space="0" w:color="auto"/>
              <w:right w:val="single" w:sz="4" w:space="0" w:color="auto"/>
            </w:tcBorders>
            <w:shd w:val="clear" w:color="000000" w:fill="FFFFFF"/>
          </w:tcPr>
          <w:p w:rsidR="00F238BA" w:rsidRPr="00E960C9" w:rsidRDefault="00F238BA" w:rsidP="00E960C9">
            <w:pPr>
              <w:spacing w:after="0" w:line="240" w:lineRule="auto"/>
              <w:jc w:val="center"/>
              <w:rPr>
                <w:rFonts w:ascii="Times New Roman" w:hAnsi="Times New Roman"/>
                <w:b/>
                <w:sz w:val="20"/>
                <w:szCs w:val="20"/>
              </w:rPr>
            </w:pPr>
            <w:r w:rsidRPr="00E960C9">
              <w:rPr>
                <w:rFonts w:ascii="Times New Roman" w:hAnsi="Times New Roman"/>
                <w:b/>
                <w:sz w:val="20"/>
                <w:szCs w:val="20"/>
              </w:rPr>
              <w:t>40-49 ani</w:t>
            </w:r>
          </w:p>
        </w:tc>
        <w:tc>
          <w:tcPr>
            <w:tcW w:w="708" w:type="dxa"/>
            <w:tcBorders>
              <w:top w:val="single" w:sz="4" w:space="0" w:color="auto"/>
              <w:left w:val="nil"/>
              <w:bottom w:val="single" w:sz="4" w:space="0" w:color="auto"/>
              <w:right w:val="single" w:sz="4" w:space="0" w:color="auto"/>
            </w:tcBorders>
            <w:shd w:val="clear" w:color="000000" w:fill="FFFFFF"/>
          </w:tcPr>
          <w:p w:rsidR="00F238BA" w:rsidRPr="00E960C9" w:rsidRDefault="00F238BA" w:rsidP="00E960C9">
            <w:pPr>
              <w:spacing w:after="0" w:line="240" w:lineRule="auto"/>
              <w:jc w:val="center"/>
              <w:rPr>
                <w:rFonts w:ascii="Times New Roman" w:hAnsi="Times New Roman"/>
                <w:b/>
                <w:sz w:val="20"/>
                <w:szCs w:val="20"/>
              </w:rPr>
            </w:pPr>
            <w:r w:rsidRPr="00E960C9">
              <w:rPr>
                <w:rFonts w:ascii="Times New Roman" w:hAnsi="Times New Roman"/>
                <w:b/>
                <w:sz w:val="20"/>
                <w:szCs w:val="20"/>
              </w:rPr>
              <w:t>50-59 ani</w:t>
            </w:r>
          </w:p>
        </w:tc>
        <w:tc>
          <w:tcPr>
            <w:tcW w:w="708" w:type="dxa"/>
            <w:tcBorders>
              <w:top w:val="single" w:sz="4" w:space="0" w:color="auto"/>
              <w:left w:val="nil"/>
              <w:bottom w:val="single" w:sz="4" w:space="0" w:color="auto"/>
              <w:right w:val="single" w:sz="4" w:space="0" w:color="auto"/>
            </w:tcBorders>
            <w:shd w:val="clear" w:color="000000" w:fill="FFFFFF"/>
          </w:tcPr>
          <w:p w:rsidR="00F238BA" w:rsidRPr="00E960C9" w:rsidRDefault="00F238BA" w:rsidP="00E960C9">
            <w:pPr>
              <w:spacing w:after="0" w:line="240" w:lineRule="auto"/>
              <w:jc w:val="center"/>
              <w:rPr>
                <w:rFonts w:ascii="Times New Roman" w:hAnsi="Times New Roman"/>
                <w:b/>
                <w:sz w:val="20"/>
                <w:szCs w:val="20"/>
              </w:rPr>
            </w:pPr>
            <w:r w:rsidRPr="00E960C9">
              <w:rPr>
                <w:rFonts w:ascii="Times New Roman" w:hAnsi="Times New Roman"/>
                <w:b/>
                <w:sz w:val="20"/>
                <w:szCs w:val="20"/>
              </w:rPr>
              <w:t>60-69 ani</w:t>
            </w:r>
          </w:p>
        </w:tc>
        <w:tc>
          <w:tcPr>
            <w:tcW w:w="710" w:type="dxa"/>
            <w:tcBorders>
              <w:top w:val="single" w:sz="4" w:space="0" w:color="auto"/>
              <w:left w:val="nil"/>
              <w:bottom w:val="single" w:sz="4" w:space="0" w:color="auto"/>
              <w:right w:val="single" w:sz="4" w:space="0" w:color="auto"/>
            </w:tcBorders>
            <w:shd w:val="clear" w:color="000000" w:fill="FFFFFF"/>
          </w:tcPr>
          <w:p w:rsidR="00F238BA" w:rsidRPr="00E960C9" w:rsidRDefault="00F238BA" w:rsidP="00E960C9">
            <w:pPr>
              <w:spacing w:after="0" w:line="240" w:lineRule="auto"/>
              <w:jc w:val="center"/>
              <w:rPr>
                <w:rFonts w:ascii="Times New Roman" w:hAnsi="Times New Roman"/>
                <w:b/>
                <w:sz w:val="20"/>
                <w:szCs w:val="20"/>
              </w:rPr>
            </w:pPr>
            <w:r w:rsidRPr="00E960C9">
              <w:rPr>
                <w:rFonts w:ascii="Times New Roman" w:hAnsi="Times New Roman"/>
                <w:b/>
                <w:sz w:val="20"/>
                <w:szCs w:val="20"/>
              </w:rPr>
              <w:t>70-79 ani</w:t>
            </w:r>
          </w:p>
        </w:tc>
        <w:tc>
          <w:tcPr>
            <w:tcW w:w="709" w:type="dxa"/>
            <w:tcBorders>
              <w:top w:val="single" w:sz="4" w:space="0" w:color="auto"/>
              <w:left w:val="nil"/>
              <w:bottom w:val="single" w:sz="4" w:space="0" w:color="auto"/>
              <w:right w:val="single" w:sz="4" w:space="0" w:color="auto"/>
            </w:tcBorders>
            <w:shd w:val="clear" w:color="000000" w:fill="FFFFFF"/>
          </w:tcPr>
          <w:p w:rsidR="00F238BA" w:rsidRPr="00E960C9" w:rsidRDefault="00F238BA" w:rsidP="00E960C9">
            <w:pPr>
              <w:spacing w:after="160" w:line="259" w:lineRule="auto"/>
              <w:ind w:right="-108"/>
              <w:jc w:val="center"/>
              <w:rPr>
                <w:rFonts w:ascii="Times New Roman" w:hAnsi="Times New Roman"/>
                <w:b/>
                <w:sz w:val="20"/>
                <w:szCs w:val="20"/>
              </w:rPr>
            </w:pPr>
            <w:r w:rsidRPr="00E960C9">
              <w:rPr>
                <w:rFonts w:ascii="Times New Roman" w:hAnsi="Times New Roman"/>
                <w:b/>
                <w:sz w:val="20"/>
                <w:szCs w:val="20"/>
              </w:rPr>
              <w:t>Peste 80 ani</w:t>
            </w:r>
          </w:p>
        </w:tc>
      </w:tr>
      <w:tr w:rsidR="00F238BA" w:rsidRPr="00E960C9" w:rsidTr="00EF7724">
        <w:trPr>
          <w:trHeight w:val="242"/>
        </w:trPr>
        <w:tc>
          <w:tcPr>
            <w:tcW w:w="455" w:type="dxa"/>
            <w:tcBorders>
              <w:top w:val="nil"/>
              <w:left w:val="single" w:sz="4" w:space="0" w:color="auto"/>
              <w:bottom w:val="single" w:sz="4" w:space="0" w:color="auto"/>
              <w:right w:val="single" w:sz="4" w:space="0" w:color="auto"/>
            </w:tcBorders>
            <w:shd w:val="clear" w:color="000000" w:fill="FFFFFF"/>
            <w:vAlign w:val="center"/>
          </w:tcPr>
          <w:p w:rsidR="00F238BA" w:rsidRPr="00855055" w:rsidRDefault="00F238BA" w:rsidP="00F238BA">
            <w:pPr>
              <w:spacing w:after="0" w:line="240" w:lineRule="auto"/>
              <w:jc w:val="center"/>
              <w:rPr>
                <w:rFonts w:ascii="Times New Roman" w:hAnsi="Times New Roman"/>
                <w:sz w:val="20"/>
                <w:szCs w:val="20"/>
              </w:rPr>
            </w:pPr>
            <w:r w:rsidRPr="00855055">
              <w:rPr>
                <w:rFonts w:ascii="Times New Roman" w:hAnsi="Times New Roman"/>
                <w:sz w:val="20"/>
                <w:szCs w:val="20"/>
              </w:rPr>
              <w:t>1</w:t>
            </w:r>
          </w:p>
        </w:tc>
        <w:tc>
          <w:tcPr>
            <w:tcW w:w="6065" w:type="dxa"/>
            <w:gridSpan w:val="2"/>
            <w:tcBorders>
              <w:top w:val="single" w:sz="4" w:space="0" w:color="auto"/>
              <w:left w:val="nil"/>
              <w:bottom w:val="single" w:sz="4" w:space="0" w:color="auto"/>
              <w:right w:val="single" w:sz="4" w:space="0" w:color="auto"/>
            </w:tcBorders>
            <w:shd w:val="clear" w:color="000000" w:fill="FFFFFF"/>
            <w:vAlign w:val="bottom"/>
          </w:tcPr>
          <w:p w:rsidR="00F238BA" w:rsidRPr="00855055" w:rsidRDefault="00F238BA" w:rsidP="00F238BA">
            <w:pPr>
              <w:spacing w:after="0" w:line="240" w:lineRule="auto"/>
              <w:rPr>
                <w:rFonts w:ascii="Times New Roman" w:hAnsi="Times New Roman"/>
                <w:sz w:val="20"/>
                <w:szCs w:val="20"/>
              </w:rPr>
            </w:pPr>
            <w:r w:rsidRPr="00855055">
              <w:rPr>
                <w:rFonts w:ascii="Times New Roman" w:hAnsi="Times New Roman"/>
                <w:sz w:val="20"/>
                <w:szCs w:val="20"/>
              </w:rPr>
              <w:t>Centrul de recuperare și reabilitare neuropsihiatrică Sasca - Mică</w:t>
            </w:r>
          </w:p>
        </w:tc>
        <w:tc>
          <w:tcPr>
            <w:tcW w:w="567" w:type="dxa"/>
            <w:tcBorders>
              <w:top w:val="nil"/>
              <w:left w:val="nil"/>
              <w:bottom w:val="single" w:sz="4" w:space="0" w:color="auto"/>
              <w:right w:val="single" w:sz="4" w:space="0" w:color="auto"/>
            </w:tcBorders>
            <w:shd w:val="clear" w:color="000000" w:fill="FFFFFF"/>
            <w:vAlign w:val="bottom"/>
          </w:tcPr>
          <w:p w:rsidR="00F238BA" w:rsidRPr="00E960C9" w:rsidRDefault="00E960C9" w:rsidP="00E960C9">
            <w:pPr>
              <w:jc w:val="center"/>
              <w:rPr>
                <w:rFonts w:ascii="Times New Roman" w:hAnsi="Times New Roman"/>
                <w:sz w:val="20"/>
                <w:szCs w:val="20"/>
              </w:rPr>
            </w:pPr>
            <w:r w:rsidRPr="00E960C9">
              <w:rPr>
                <w:rFonts w:ascii="Times New Roman" w:hAnsi="Times New Roman"/>
                <w:sz w:val="20"/>
                <w:szCs w:val="20"/>
              </w:rPr>
              <w:t>296</w:t>
            </w:r>
          </w:p>
        </w:tc>
        <w:tc>
          <w:tcPr>
            <w:tcW w:w="556"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177</w:t>
            </w:r>
          </w:p>
        </w:tc>
        <w:tc>
          <w:tcPr>
            <w:tcW w:w="57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119</w:t>
            </w:r>
          </w:p>
          <w:p w:rsidR="000C47AE" w:rsidRPr="00E960C9" w:rsidRDefault="000C47AE" w:rsidP="00E960C9">
            <w:pPr>
              <w:spacing w:after="0" w:line="240" w:lineRule="auto"/>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13</w:t>
            </w:r>
          </w:p>
          <w:p w:rsidR="000C47AE" w:rsidRPr="00E960C9" w:rsidRDefault="000C47AE" w:rsidP="00E960C9">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31</w:t>
            </w:r>
          </w:p>
          <w:p w:rsidR="000C47AE" w:rsidRPr="00E960C9" w:rsidRDefault="000C47AE" w:rsidP="00E960C9">
            <w:pPr>
              <w:spacing w:after="0" w:line="240" w:lineRule="auto"/>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70</w:t>
            </w:r>
          </w:p>
          <w:p w:rsidR="000C47AE" w:rsidRPr="00E960C9" w:rsidRDefault="000C47AE" w:rsidP="00E960C9">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89</w:t>
            </w:r>
          </w:p>
        </w:tc>
        <w:tc>
          <w:tcPr>
            <w:tcW w:w="708"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59</w:t>
            </w:r>
          </w:p>
        </w:tc>
        <w:tc>
          <w:tcPr>
            <w:tcW w:w="710"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25</w:t>
            </w:r>
          </w:p>
        </w:tc>
        <w:tc>
          <w:tcPr>
            <w:tcW w:w="709"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9</w:t>
            </w:r>
          </w:p>
        </w:tc>
      </w:tr>
      <w:tr w:rsidR="00F238BA" w:rsidRPr="00E960C9" w:rsidTr="00EF7724">
        <w:trPr>
          <w:trHeight w:val="480"/>
        </w:trPr>
        <w:tc>
          <w:tcPr>
            <w:tcW w:w="455" w:type="dxa"/>
            <w:tcBorders>
              <w:top w:val="nil"/>
              <w:left w:val="single" w:sz="4" w:space="0" w:color="auto"/>
              <w:bottom w:val="single" w:sz="4" w:space="0" w:color="auto"/>
              <w:right w:val="single" w:sz="4" w:space="0" w:color="auto"/>
            </w:tcBorders>
            <w:shd w:val="clear" w:color="000000" w:fill="FFFFFF"/>
            <w:vAlign w:val="center"/>
          </w:tcPr>
          <w:p w:rsidR="00F238BA" w:rsidRPr="00855055" w:rsidRDefault="00F238BA" w:rsidP="00F238BA">
            <w:pPr>
              <w:spacing w:after="0" w:line="240" w:lineRule="auto"/>
              <w:jc w:val="center"/>
              <w:rPr>
                <w:rFonts w:ascii="Times New Roman" w:hAnsi="Times New Roman"/>
                <w:sz w:val="20"/>
                <w:szCs w:val="20"/>
              </w:rPr>
            </w:pPr>
            <w:r w:rsidRPr="00855055">
              <w:rPr>
                <w:rFonts w:ascii="Times New Roman" w:hAnsi="Times New Roman"/>
                <w:sz w:val="20"/>
                <w:szCs w:val="20"/>
              </w:rPr>
              <w:t>2</w:t>
            </w:r>
          </w:p>
        </w:tc>
        <w:tc>
          <w:tcPr>
            <w:tcW w:w="6065" w:type="dxa"/>
            <w:gridSpan w:val="2"/>
            <w:tcBorders>
              <w:top w:val="single" w:sz="4" w:space="0" w:color="auto"/>
              <w:left w:val="nil"/>
              <w:bottom w:val="single" w:sz="4" w:space="0" w:color="auto"/>
              <w:right w:val="single" w:sz="4" w:space="0" w:color="auto"/>
            </w:tcBorders>
            <w:shd w:val="clear" w:color="000000" w:fill="FFFFFF"/>
            <w:vAlign w:val="bottom"/>
          </w:tcPr>
          <w:p w:rsidR="00F238BA" w:rsidRPr="00855055" w:rsidRDefault="00F238BA" w:rsidP="00F238BA">
            <w:pPr>
              <w:spacing w:after="0" w:line="240" w:lineRule="auto"/>
              <w:rPr>
                <w:rFonts w:ascii="Times New Roman" w:hAnsi="Times New Roman"/>
                <w:sz w:val="20"/>
                <w:szCs w:val="20"/>
              </w:rPr>
            </w:pPr>
            <w:r w:rsidRPr="00855055">
              <w:rPr>
                <w:rFonts w:ascii="Times New Roman" w:hAnsi="Times New Roman"/>
                <w:sz w:val="20"/>
                <w:szCs w:val="20"/>
              </w:rPr>
              <w:t>Centrul de recuperare și reabilitare neuropsihiatrică Costâna</w:t>
            </w:r>
          </w:p>
        </w:tc>
        <w:tc>
          <w:tcPr>
            <w:tcW w:w="567" w:type="dxa"/>
            <w:tcBorders>
              <w:top w:val="nil"/>
              <w:left w:val="nil"/>
              <w:bottom w:val="single" w:sz="4" w:space="0" w:color="auto"/>
              <w:right w:val="single" w:sz="4" w:space="0" w:color="auto"/>
            </w:tcBorders>
            <w:shd w:val="clear" w:color="000000" w:fill="FFFFFF"/>
            <w:vAlign w:val="bottom"/>
          </w:tcPr>
          <w:p w:rsidR="00F238BA" w:rsidRPr="00E960C9" w:rsidRDefault="00E960C9" w:rsidP="00E960C9">
            <w:pPr>
              <w:jc w:val="center"/>
              <w:rPr>
                <w:rFonts w:ascii="Times New Roman" w:hAnsi="Times New Roman"/>
                <w:sz w:val="20"/>
                <w:szCs w:val="20"/>
              </w:rPr>
            </w:pPr>
            <w:r w:rsidRPr="00E960C9">
              <w:rPr>
                <w:rFonts w:ascii="Times New Roman" w:hAnsi="Times New Roman"/>
                <w:sz w:val="20"/>
                <w:szCs w:val="20"/>
              </w:rPr>
              <w:t>128</w:t>
            </w:r>
          </w:p>
        </w:tc>
        <w:tc>
          <w:tcPr>
            <w:tcW w:w="556"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67</w:t>
            </w:r>
          </w:p>
        </w:tc>
        <w:tc>
          <w:tcPr>
            <w:tcW w:w="57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61</w:t>
            </w:r>
          </w:p>
          <w:p w:rsidR="000C47AE" w:rsidRPr="00E960C9" w:rsidRDefault="000C47AE" w:rsidP="00E960C9">
            <w:pPr>
              <w:spacing w:after="0" w:line="240" w:lineRule="auto"/>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8</w:t>
            </w:r>
          </w:p>
          <w:p w:rsidR="000C47AE" w:rsidRPr="00E960C9" w:rsidRDefault="000C47AE" w:rsidP="00E960C9">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25</w:t>
            </w:r>
          </w:p>
          <w:p w:rsidR="000C47AE" w:rsidRPr="00E960C9" w:rsidRDefault="000C47AE" w:rsidP="00E960C9">
            <w:pPr>
              <w:spacing w:after="0" w:line="240" w:lineRule="auto"/>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19</w:t>
            </w:r>
          </w:p>
          <w:p w:rsidR="000C47AE" w:rsidRPr="00E960C9" w:rsidRDefault="000C47AE" w:rsidP="00E960C9">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25</w:t>
            </w:r>
          </w:p>
        </w:tc>
        <w:tc>
          <w:tcPr>
            <w:tcW w:w="708"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27</w:t>
            </w:r>
          </w:p>
        </w:tc>
        <w:tc>
          <w:tcPr>
            <w:tcW w:w="710"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18</w:t>
            </w:r>
          </w:p>
        </w:tc>
        <w:tc>
          <w:tcPr>
            <w:tcW w:w="709"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6</w:t>
            </w:r>
          </w:p>
        </w:tc>
      </w:tr>
      <w:tr w:rsidR="00F238BA" w:rsidRPr="00E960C9" w:rsidTr="00EF7724">
        <w:trPr>
          <w:trHeight w:val="435"/>
        </w:trPr>
        <w:tc>
          <w:tcPr>
            <w:tcW w:w="455" w:type="dxa"/>
            <w:tcBorders>
              <w:top w:val="nil"/>
              <w:left w:val="single" w:sz="4" w:space="0" w:color="auto"/>
              <w:bottom w:val="single" w:sz="4" w:space="0" w:color="auto"/>
              <w:right w:val="single" w:sz="4" w:space="0" w:color="auto"/>
            </w:tcBorders>
            <w:shd w:val="clear" w:color="000000" w:fill="FFFFFF"/>
            <w:vAlign w:val="center"/>
          </w:tcPr>
          <w:p w:rsidR="00F238BA" w:rsidRPr="00855055" w:rsidRDefault="00F238BA" w:rsidP="00F238BA">
            <w:pPr>
              <w:spacing w:after="0" w:line="240" w:lineRule="auto"/>
              <w:jc w:val="center"/>
              <w:rPr>
                <w:rFonts w:ascii="Times New Roman" w:hAnsi="Times New Roman"/>
                <w:sz w:val="20"/>
                <w:szCs w:val="20"/>
              </w:rPr>
            </w:pPr>
            <w:r w:rsidRPr="00855055">
              <w:rPr>
                <w:rFonts w:ascii="Times New Roman" w:hAnsi="Times New Roman"/>
                <w:sz w:val="20"/>
                <w:szCs w:val="20"/>
              </w:rPr>
              <w:t>3</w:t>
            </w:r>
          </w:p>
        </w:tc>
        <w:tc>
          <w:tcPr>
            <w:tcW w:w="6065" w:type="dxa"/>
            <w:gridSpan w:val="2"/>
            <w:tcBorders>
              <w:top w:val="single" w:sz="4" w:space="0" w:color="auto"/>
              <w:left w:val="nil"/>
              <w:bottom w:val="single" w:sz="4" w:space="0" w:color="auto"/>
              <w:right w:val="single" w:sz="4" w:space="0" w:color="auto"/>
            </w:tcBorders>
            <w:shd w:val="clear" w:color="000000" w:fill="FFFFFF"/>
            <w:vAlign w:val="bottom"/>
          </w:tcPr>
          <w:p w:rsidR="00F238BA" w:rsidRPr="00855055" w:rsidRDefault="00F238BA" w:rsidP="00F238BA">
            <w:pPr>
              <w:spacing w:after="0" w:line="240" w:lineRule="auto"/>
              <w:rPr>
                <w:rFonts w:ascii="Times New Roman" w:hAnsi="Times New Roman"/>
                <w:sz w:val="20"/>
                <w:szCs w:val="20"/>
              </w:rPr>
            </w:pPr>
            <w:r w:rsidRPr="00855055">
              <w:rPr>
                <w:rFonts w:ascii="Times New Roman" w:hAnsi="Times New Roman"/>
                <w:sz w:val="20"/>
                <w:szCs w:val="20"/>
              </w:rPr>
              <w:t>Centrul de abilitare și reabilitare pentru persoane adulte cu dizabilități "O Nouă Șansă" Todirești</w:t>
            </w:r>
          </w:p>
        </w:tc>
        <w:tc>
          <w:tcPr>
            <w:tcW w:w="567" w:type="dxa"/>
            <w:tcBorders>
              <w:top w:val="nil"/>
              <w:left w:val="nil"/>
              <w:bottom w:val="single" w:sz="4" w:space="0" w:color="auto"/>
              <w:right w:val="single" w:sz="4" w:space="0" w:color="auto"/>
            </w:tcBorders>
            <w:shd w:val="clear" w:color="000000" w:fill="FFFFFF"/>
            <w:vAlign w:val="bottom"/>
          </w:tcPr>
          <w:p w:rsidR="00F238BA" w:rsidRPr="00E960C9" w:rsidRDefault="00E960C9" w:rsidP="00E960C9">
            <w:pPr>
              <w:jc w:val="center"/>
              <w:rPr>
                <w:rFonts w:ascii="Times New Roman" w:hAnsi="Times New Roman"/>
                <w:sz w:val="20"/>
                <w:szCs w:val="20"/>
              </w:rPr>
            </w:pPr>
            <w:r w:rsidRPr="00E960C9">
              <w:rPr>
                <w:rFonts w:ascii="Times New Roman" w:hAnsi="Times New Roman"/>
                <w:sz w:val="20"/>
                <w:szCs w:val="20"/>
              </w:rPr>
              <w:t>50</w:t>
            </w:r>
          </w:p>
        </w:tc>
        <w:tc>
          <w:tcPr>
            <w:tcW w:w="556"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30</w:t>
            </w:r>
          </w:p>
        </w:tc>
        <w:tc>
          <w:tcPr>
            <w:tcW w:w="57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20</w:t>
            </w:r>
          </w:p>
          <w:p w:rsidR="000C47AE" w:rsidRPr="00E960C9" w:rsidRDefault="000C47AE" w:rsidP="00E960C9">
            <w:pPr>
              <w:spacing w:after="0" w:line="240" w:lineRule="auto"/>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4</w:t>
            </w:r>
          </w:p>
          <w:p w:rsidR="000C47AE" w:rsidRPr="00E960C9" w:rsidRDefault="000C47AE" w:rsidP="00E960C9">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7</w:t>
            </w:r>
          </w:p>
          <w:p w:rsidR="000C47AE" w:rsidRPr="00E960C9" w:rsidRDefault="000C47AE" w:rsidP="00E960C9">
            <w:pPr>
              <w:spacing w:after="0" w:line="240" w:lineRule="auto"/>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10</w:t>
            </w:r>
          </w:p>
          <w:p w:rsidR="000C47AE" w:rsidRPr="00E960C9" w:rsidRDefault="000C47AE" w:rsidP="00E960C9">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15</w:t>
            </w:r>
          </w:p>
        </w:tc>
        <w:tc>
          <w:tcPr>
            <w:tcW w:w="708"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10</w:t>
            </w:r>
          </w:p>
        </w:tc>
        <w:tc>
          <w:tcPr>
            <w:tcW w:w="710"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3</w:t>
            </w:r>
          </w:p>
        </w:tc>
        <w:tc>
          <w:tcPr>
            <w:tcW w:w="709"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1</w:t>
            </w:r>
          </w:p>
        </w:tc>
      </w:tr>
      <w:tr w:rsidR="00F238BA" w:rsidRPr="00E960C9" w:rsidTr="00EF7724">
        <w:trPr>
          <w:trHeight w:val="614"/>
        </w:trPr>
        <w:tc>
          <w:tcPr>
            <w:tcW w:w="455" w:type="dxa"/>
            <w:vMerge w:val="restart"/>
            <w:tcBorders>
              <w:top w:val="nil"/>
              <w:left w:val="single" w:sz="4" w:space="0" w:color="auto"/>
              <w:bottom w:val="single" w:sz="4" w:space="0" w:color="auto"/>
              <w:right w:val="single" w:sz="4" w:space="0" w:color="auto"/>
            </w:tcBorders>
            <w:shd w:val="clear" w:color="000000" w:fill="FFFFFF"/>
            <w:vAlign w:val="center"/>
          </w:tcPr>
          <w:p w:rsidR="00F238BA" w:rsidRPr="00855055" w:rsidRDefault="00F238BA" w:rsidP="00F238BA">
            <w:pPr>
              <w:spacing w:after="0" w:line="240" w:lineRule="auto"/>
              <w:jc w:val="center"/>
              <w:rPr>
                <w:rFonts w:ascii="Times New Roman" w:hAnsi="Times New Roman"/>
                <w:sz w:val="20"/>
                <w:szCs w:val="20"/>
              </w:rPr>
            </w:pPr>
            <w:r w:rsidRPr="00855055">
              <w:rPr>
                <w:rFonts w:ascii="Times New Roman" w:hAnsi="Times New Roman"/>
                <w:sz w:val="20"/>
                <w:szCs w:val="20"/>
              </w:rPr>
              <w:t>4</w:t>
            </w:r>
          </w:p>
        </w:tc>
        <w:tc>
          <w:tcPr>
            <w:tcW w:w="2663" w:type="dxa"/>
            <w:vMerge w:val="restart"/>
            <w:tcBorders>
              <w:top w:val="nil"/>
              <w:left w:val="single" w:sz="4" w:space="0" w:color="auto"/>
              <w:bottom w:val="single" w:sz="4" w:space="0" w:color="auto"/>
              <w:right w:val="single" w:sz="4" w:space="0" w:color="auto"/>
            </w:tcBorders>
            <w:shd w:val="clear" w:color="000000" w:fill="FFFFFF"/>
            <w:vAlign w:val="center"/>
          </w:tcPr>
          <w:p w:rsidR="00F238BA" w:rsidRPr="00855055" w:rsidRDefault="00F238BA" w:rsidP="00F238BA">
            <w:pPr>
              <w:spacing w:after="0" w:line="240" w:lineRule="auto"/>
              <w:jc w:val="center"/>
              <w:rPr>
                <w:rFonts w:ascii="Times New Roman" w:hAnsi="Times New Roman"/>
                <w:sz w:val="20"/>
                <w:szCs w:val="20"/>
              </w:rPr>
            </w:pPr>
            <w:r w:rsidRPr="00855055">
              <w:rPr>
                <w:rFonts w:ascii="Times New Roman" w:hAnsi="Times New Roman"/>
                <w:sz w:val="20"/>
                <w:szCs w:val="20"/>
              </w:rPr>
              <w:t>Centrul de servicii sociale pentru persoane adulte cu dizabilități Mitocu Dragomirnei</w:t>
            </w:r>
          </w:p>
        </w:tc>
        <w:tc>
          <w:tcPr>
            <w:tcW w:w="3402" w:type="dxa"/>
            <w:tcBorders>
              <w:top w:val="nil"/>
              <w:left w:val="nil"/>
              <w:bottom w:val="single" w:sz="4" w:space="0" w:color="auto"/>
              <w:right w:val="single" w:sz="4" w:space="0" w:color="auto"/>
            </w:tcBorders>
            <w:shd w:val="clear" w:color="000000" w:fill="FFFFFF"/>
            <w:vAlign w:val="bottom"/>
          </w:tcPr>
          <w:p w:rsidR="00F238BA" w:rsidRPr="00855055" w:rsidRDefault="00F238BA" w:rsidP="00F238BA">
            <w:pPr>
              <w:spacing w:after="0" w:line="240" w:lineRule="auto"/>
              <w:rPr>
                <w:rFonts w:ascii="Times New Roman" w:hAnsi="Times New Roman"/>
                <w:sz w:val="20"/>
                <w:szCs w:val="20"/>
              </w:rPr>
            </w:pPr>
            <w:r w:rsidRPr="00855055">
              <w:rPr>
                <w:rFonts w:ascii="Times New Roman" w:hAnsi="Times New Roman"/>
                <w:sz w:val="20"/>
                <w:szCs w:val="20"/>
              </w:rPr>
              <w:t>Centrul de abilitare si reabilitare  pentru persoane adulte cu dizabilități Mitocu Dragomirnei</w:t>
            </w:r>
          </w:p>
        </w:tc>
        <w:tc>
          <w:tcPr>
            <w:tcW w:w="567" w:type="dxa"/>
            <w:tcBorders>
              <w:top w:val="nil"/>
              <w:left w:val="nil"/>
              <w:bottom w:val="single" w:sz="4" w:space="0" w:color="auto"/>
              <w:right w:val="single" w:sz="4" w:space="0" w:color="auto"/>
            </w:tcBorders>
            <w:shd w:val="clear" w:color="000000" w:fill="FFFFFF"/>
            <w:vAlign w:val="bottom"/>
          </w:tcPr>
          <w:p w:rsidR="000C47AE" w:rsidRDefault="00E960C9" w:rsidP="00E960C9">
            <w:pPr>
              <w:jc w:val="center"/>
              <w:rPr>
                <w:rFonts w:ascii="Times New Roman" w:hAnsi="Times New Roman"/>
                <w:sz w:val="20"/>
                <w:szCs w:val="20"/>
              </w:rPr>
            </w:pPr>
            <w:r w:rsidRPr="00E960C9">
              <w:rPr>
                <w:rFonts w:ascii="Times New Roman" w:hAnsi="Times New Roman"/>
                <w:sz w:val="20"/>
                <w:szCs w:val="20"/>
              </w:rPr>
              <w:t>39</w:t>
            </w:r>
          </w:p>
          <w:p w:rsidR="00616537" w:rsidRPr="00E960C9" w:rsidRDefault="00616537" w:rsidP="00E960C9">
            <w:pPr>
              <w:jc w:val="center"/>
              <w:rPr>
                <w:rFonts w:ascii="Times New Roman" w:hAnsi="Times New Roman"/>
                <w:sz w:val="20"/>
                <w:szCs w:val="20"/>
              </w:rPr>
            </w:pPr>
          </w:p>
        </w:tc>
        <w:tc>
          <w:tcPr>
            <w:tcW w:w="556"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21</w:t>
            </w: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tc>
        <w:tc>
          <w:tcPr>
            <w:tcW w:w="57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18</w:t>
            </w: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3</w:t>
            </w: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7</w:t>
            </w: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5</w:t>
            </w:r>
          </w:p>
          <w:p w:rsidR="000C47AE" w:rsidRPr="00E960C9" w:rsidRDefault="000C47AE" w:rsidP="00E960C9">
            <w:pPr>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6</w:t>
            </w: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11</w:t>
            </w: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tc>
        <w:tc>
          <w:tcPr>
            <w:tcW w:w="710"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4</w:t>
            </w: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3</w:t>
            </w: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tc>
      </w:tr>
      <w:tr w:rsidR="00F238BA" w:rsidRPr="00E960C9" w:rsidTr="00EF7724">
        <w:trPr>
          <w:trHeight w:val="244"/>
        </w:trPr>
        <w:tc>
          <w:tcPr>
            <w:tcW w:w="455" w:type="dxa"/>
            <w:vMerge/>
            <w:tcBorders>
              <w:top w:val="nil"/>
              <w:left w:val="single" w:sz="4" w:space="0" w:color="auto"/>
              <w:bottom w:val="single" w:sz="4" w:space="0" w:color="auto"/>
              <w:right w:val="single" w:sz="4" w:space="0" w:color="auto"/>
            </w:tcBorders>
            <w:vAlign w:val="center"/>
          </w:tcPr>
          <w:p w:rsidR="00F238BA" w:rsidRPr="00855055" w:rsidRDefault="00F238BA" w:rsidP="00F238BA">
            <w:pPr>
              <w:spacing w:after="0" w:line="240" w:lineRule="auto"/>
              <w:rPr>
                <w:rFonts w:ascii="Times New Roman" w:hAnsi="Times New Roman"/>
                <w:sz w:val="20"/>
                <w:szCs w:val="20"/>
              </w:rPr>
            </w:pPr>
          </w:p>
        </w:tc>
        <w:tc>
          <w:tcPr>
            <w:tcW w:w="2663" w:type="dxa"/>
            <w:vMerge/>
            <w:tcBorders>
              <w:top w:val="nil"/>
              <w:left w:val="single" w:sz="4" w:space="0" w:color="auto"/>
              <w:bottom w:val="single" w:sz="4" w:space="0" w:color="auto"/>
              <w:right w:val="single" w:sz="4" w:space="0" w:color="auto"/>
            </w:tcBorders>
            <w:vAlign w:val="center"/>
          </w:tcPr>
          <w:p w:rsidR="00F238BA" w:rsidRPr="00855055" w:rsidRDefault="00F238BA" w:rsidP="00F238BA">
            <w:pPr>
              <w:spacing w:after="0" w:line="240" w:lineRule="auto"/>
              <w:rPr>
                <w:rFonts w:ascii="Times New Roman" w:hAnsi="Times New Roman"/>
                <w:sz w:val="20"/>
                <w:szCs w:val="20"/>
              </w:rPr>
            </w:pPr>
          </w:p>
        </w:tc>
        <w:tc>
          <w:tcPr>
            <w:tcW w:w="3402" w:type="dxa"/>
            <w:tcBorders>
              <w:top w:val="nil"/>
              <w:left w:val="nil"/>
              <w:bottom w:val="single" w:sz="4" w:space="0" w:color="auto"/>
              <w:right w:val="single" w:sz="4" w:space="0" w:color="auto"/>
            </w:tcBorders>
            <w:shd w:val="clear" w:color="000000" w:fill="FFFFFF"/>
            <w:vAlign w:val="bottom"/>
          </w:tcPr>
          <w:p w:rsidR="00F238BA" w:rsidRPr="00855055" w:rsidRDefault="00F238BA" w:rsidP="00F238BA">
            <w:pPr>
              <w:spacing w:after="0" w:line="240" w:lineRule="auto"/>
              <w:rPr>
                <w:rFonts w:ascii="Times New Roman" w:hAnsi="Times New Roman"/>
                <w:sz w:val="20"/>
                <w:szCs w:val="20"/>
              </w:rPr>
            </w:pPr>
            <w:r w:rsidRPr="00855055">
              <w:rPr>
                <w:rFonts w:ascii="Times New Roman" w:hAnsi="Times New Roman"/>
                <w:sz w:val="20"/>
                <w:szCs w:val="20"/>
              </w:rPr>
              <w:t>Locuință maxim protejată pentru persoane adulte cu dizabilitati Mitocu Dragomirnei</w:t>
            </w:r>
          </w:p>
        </w:tc>
        <w:tc>
          <w:tcPr>
            <w:tcW w:w="567" w:type="dxa"/>
            <w:tcBorders>
              <w:top w:val="nil"/>
              <w:left w:val="nil"/>
              <w:bottom w:val="single" w:sz="4" w:space="0" w:color="auto"/>
              <w:right w:val="single" w:sz="4" w:space="0" w:color="auto"/>
            </w:tcBorders>
            <w:shd w:val="clear" w:color="000000" w:fill="FFFFFF"/>
            <w:vAlign w:val="bottom"/>
          </w:tcPr>
          <w:p w:rsidR="000C47AE" w:rsidRDefault="00E960C9" w:rsidP="00E960C9">
            <w:pPr>
              <w:jc w:val="center"/>
              <w:rPr>
                <w:rFonts w:ascii="Times New Roman" w:hAnsi="Times New Roman"/>
                <w:sz w:val="20"/>
                <w:szCs w:val="20"/>
              </w:rPr>
            </w:pPr>
            <w:r w:rsidRPr="00E960C9">
              <w:rPr>
                <w:rFonts w:ascii="Times New Roman" w:hAnsi="Times New Roman"/>
                <w:sz w:val="20"/>
                <w:szCs w:val="20"/>
              </w:rPr>
              <w:t>9</w:t>
            </w:r>
          </w:p>
          <w:p w:rsidR="00616537" w:rsidRPr="00E960C9" w:rsidRDefault="00616537" w:rsidP="00E960C9">
            <w:pPr>
              <w:jc w:val="center"/>
              <w:rPr>
                <w:rFonts w:ascii="Times New Roman" w:hAnsi="Times New Roman"/>
                <w:sz w:val="20"/>
                <w:szCs w:val="20"/>
              </w:rPr>
            </w:pPr>
          </w:p>
        </w:tc>
        <w:tc>
          <w:tcPr>
            <w:tcW w:w="556"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3</w:t>
            </w: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tc>
        <w:tc>
          <w:tcPr>
            <w:tcW w:w="57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6</w:t>
            </w: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2</w:t>
            </w: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0</w:t>
            </w: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3</w:t>
            </w:r>
          </w:p>
          <w:p w:rsidR="000C47AE" w:rsidRPr="00E960C9" w:rsidRDefault="000C47AE" w:rsidP="00E960C9">
            <w:pPr>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2</w:t>
            </w: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2</w:t>
            </w: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tc>
        <w:tc>
          <w:tcPr>
            <w:tcW w:w="710"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0</w:t>
            </w: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0</w:t>
            </w: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p w:rsidR="000C47AE" w:rsidRPr="00E960C9" w:rsidRDefault="000C47AE" w:rsidP="00E960C9">
            <w:pPr>
              <w:spacing w:after="0" w:line="240" w:lineRule="auto"/>
              <w:jc w:val="center"/>
              <w:rPr>
                <w:rFonts w:ascii="Times New Roman" w:hAnsi="Times New Roman"/>
                <w:sz w:val="20"/>
                <w:szCs w:val="20"/>
              </w:rPr>
            </w:pPr>
          </w:p>
        </w:tc>
      </w:tr>
      <w:tr w:rsidR="00F238BA" w:rsidRPr="00E960C9" w:rsidTr="00EF7724">
        <w:trPr>
          <w:trHeight w:val="630"/>
        </w:trPr>
        <w:tc>
          <w:tcPr>
            <w:tcW w:w="455" w:type="dxa"/>
            <w:vMerge w:val="restart"/>
            <w:tcBorders>
              <w:top w:val="nil"/>
              <w:left w:val="single" w:sz="4" w:space="0" w:color="auto"/>
              <w:bottom w:val="single" w:sz="4" w:space="0" w:color="auto"/>
              <w:right w:val="single" w:sz="4" w:space="0" w:color="auto"/>
            </w:tcBorders>
            <w:shd w:val="clear" w:color="000000" w:fill="FFFFFF"/>
            <w:vAlign w:val="center"/>
          </w:tcPr>
          <w:p w:rsidR="00F238BA" w:rsidRPr="00855055" w:rsidRDefault="00F238BA" w:rsidP="00F238BA">
            <w:pPr>
              <w:spacing w:after="0" w:line="240" w:lineRule="auto"/>
              <w:jc w:val="center"/>
              <w:rPr>
                <w:rFonts w:ascii="Times New Roman" w:hAnsi="Times New Roman"/>
                <w:sz w:val="20"/>
                <w:szCs w:val="20"/>
              </w:rPr>
            </w:pPr>
            <w:r w:rsidRPr="00855055">
              <w:rPr>
                <w:rFonts w:ascii="Times New Roman" w:hAnsi="Times New Roman"/>
                <w:sz w:val="20"/>
                <w:szCs w:val="20"/>
              </w:rPr>
              <w:t>5</w:t>
            </w:r>
          </w:p>
        </w:tc>
        <w:tc>
          <w:tcPr>
            <w:tcW w:w="2663" w:type="dxa"/>
            <w:vMerge w:val="restart"/>
            <w:tcBorders>
              <w:top w:val="nil"/>
              <w:left w:val="single" w:sz="4" w:space="0" w:color="auto"/>
              <w:bottom w:val="single" w:sz="4" w:space="0" w:color="auto"/>
              <w:right w:val="single" w:sz="4" w:space="0" w:color="auto"/>
            </w:tcBorders>
            <w:shd w:val="clear" w:color="000000" w:fill="FFFFFF"/>
            <w:vAlign w:val="center"/>
          </w:tcPr>
          <w:p w:rsidR="00F238BA" w:rsidRPr="00855055" w:rsidRDefault="00F238BA" w:rsidP="00F238BA">
            <w:pPr>
              <w:spacing w:after="0" w:line="240" w:lineRule="auto"/>
              <w:jc w:val="center"/>
              <w:rPr>
                <w:rFonts w:ascii="Times New Roman" w:hAnsi="Times New Roman"/>
                <w:sz w:val="20"/>
                <w:szCs w:val="20"/>
              </w:rPr>
            </w:pPr>
            <w:r w:rsidRPr="00855055">
              <w:rPr>
                <w:rFonts w:ascii="Times New Roman" w:hAnsi="Times New Roman"/>
                <w:sz w:val="20"/>
                <w:szCs w:val="20"/>
              </w:rPr>
              <w:t xml:space="preserve">Centrul de recuperare și reabilitare persoane cu handicap Pojorâta </w:t>
            </w:r>
          </w:p>
        </w:tc>
        <w:tc>
          <w:tcPr>
            <w:tcW w:w="3402" w:type="dxa"/>
            <w:tcBorders>
              <w:top w:val="nil"/>
              <w:left w:val="nil"/>
              <w:bottom w:val="single" w:sz="4" w:space="0" w:color="auto"/>
              <w:right w:val="single" w:sz="4" w:space="0" w:color="auto"/>
            </w:tcBorders>
            <w:shd w:val="clear" w:color="000000" w:fill="FFFFFF"/>
            <w:vAlign w:val="bottom"/>
          </w:tcPr>
          <w:p w:rsidR="00F238BA" w:rsidRPr="00855055" w:rsidRDefault="00F238BA" w:rsidP="00F238BA">
            <w:pPr>
              <w:spacing w:after="0" w:line="240" w:lineRule="auto"/>
              <w:rPr>
                <w:rFonts w:ascii="Times New Roman" w:hAnsi="Times New Roman"/>
                <w:sz w:val="20"/>
                <w:szCs w:val="20"/>
              </w:rPr>
            </w:pPr>
            <w:r w:rsidRPr="00855055">
              <w:rPr>
                <w:rFonts w:ascii="Times New Roman" w:hAnsi="Times New Roman"/>
                <w:sz w:val="20"/>
                <w:szCs w:val="20"/>
              </w:rPr>
              <w:t xml:space="preserve">Centrul de recuperare și reabilitare persoane cu handicap Pojorâta </w:t>
            </w:r>
          </w:p>
        </w:tc>
        <w:tc>
          <w:tcPr>
            <w:tcW w:w="567" w:type="dxa"/>
            <w:tcBorders>
              <w:top w:val="nil"/>
              <w:left w:val="nil"/>
              <w:bottom w:val="single" w:sz="4" w:space="0" w:color="auto"/>
              <w:right w:val="single" w:sz="4" w:space="0" w:color="auto"/>
            </w:tcBorders>
            <w:shd w:val="clear" w:color="000000" w:fill="FFFFFF"/>
            <w:vAlign w:val="bottom"/>
          </w:tcPr>
          <w:p w:rsidR="000726D7" w:rsidRDefault="00E960C9" w:rsidP="00E960C9">
            <w:pPr>
              <w:pStyle w:val="NoSpacing"/>
              <w:jc w:val="center"/>
              <w:rPr>
                <w:rFonts w:ascii="Times New Roman" w:hAnsi="Times New Roman"/>
                <w:sz w:val="20"/>
                <w:szCs w:val="20"/>
              </w:rPr>
            </w:pPr>
            <w:r w:rsidRPr="00E960C9">
              <w:rPr>
                <w:rFonts w:ascii="Times New Roman" w:hAnsi="Times New Roman"/>
                <w:sz w:val="20"/>
                <w:szCs w:val="20"/>
              </w:rPr>
              <w:t>39</w:t>
            </w:r>
          </w:p>
          <w:p w:rsidR="00616537" w:rsidRDefault="00616537" w:rsidP="00E960C9">
            <w:pPr>
              <w:pStyle w:val="NoSpacing"/>
              <w:jc w:val="center"/>
              <w:rPr>
                <w:rFonts w:ascii="Times New Roman" w:hAnsi="Times New Roman"/>
                <w:sz w:val="20"/>
                <w:szCs w:val="20"/>
              </w:rPr>
            </w:pPr>
          </w:p>
          <w:p w:rsidR="00616537" w:rsidRPr="00E960C9" w:rsidRDefault="00616537" w:rsidP="00E960C9">
            <w:pPr>
              <w:pStyle w:val="NoSpacing"/>
              <w:jc w:val="center"/>
              <w:rPr>
                <w:rFonts w:ascii="Times New Roman" w:hAnsi="Times New Roman"/>
                <w:sz w:val="20"/>
                <w:szCs w:val="20"/>
              </w:rPr>
            </w:pPr>
          </w:p>
        </w:tc>
        <w:tc>
          <w:tcPr>
            <w:tcW w:w="556"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24</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57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15</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2</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7</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7</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9</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8</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10"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2</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4</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r>
      <w:tr w:rsidR="00F238BA" w:rsidRPr="00E960C9" w:rsidTr="00EF7724">
        <w:trPr>
          <w:trHeight w:val="585"/>
        </w:trPr>
        <w:tc>
          <w:tcPr>
            <w:tcW w:w="455" w:type="dxa"/>
            <w:vMerge/>
            <w:tcBorders>
              <w:top w:val="nil"/>
              <w:left w:val="single" w:sz="4" w:space="0" w:color="auto"/>
              <w:bottom w:val="single" w:sz="4" w:space="0" w:color="auto"/>
              <w:right w:val="single" w:sz="4" w:space="0" w:color="auto"/>
            </w:tcBorders>
            <w:vAlign w:val="center"/>
          </w:tcPr>
          <w:p w:rsidR="00F238BA" w:rsidRPr="00855055" w:rsidRDefault="00F238BA" w:rsidP="00F238BA">
            <w:pPr>
              <w:spacing w:after="0" w:line="240" w:lineRule="auto"/>
              <w:rPr>
                <w:rFonts w:ascii="Times New Roman" w:hAnsi="Times New Roman"/>
                <w:sz w:val="20"/>
                <w:szCs w:val="20"/>
              </w:rPr>
            </w:pPr>
          </w:p>
        </w:tc>
        <w:tc>
          <w:tcPr>
            <w:tcW w:w="2663" w:type="dxa"/>
            <w:vMerge/>
            <w:tcBorders>
              <w:top w:val="nil"/>
              <w:left w:val="single" w:sz="4" w:space="0" w:color="auto"/>
              <w:bottom w:val="single" w:sz="4" w:space="0" w:color="auto"/>
              <w:right w:val="single" w:sz="4" w:space="0" w:color="auto"/>
            </w:tcBorders>
            <w:vAlign w:val="center"/>
          </w:tcPr>
          <w:p w:rsidR="00F238BA" w:rsidRPr="00855055" w:rsidRDefault="00F238BA" w:rsidP="00F238BA">
            <w:pPr>
              <w:spacing w:after="0" w:line="240" w:lineRule="auto"/>
              <w:rPr>
                <w:rFonts w:ascii="Times New Roman" w:hAnsi="Times New Roman"/>
                <w:sz w:val="20"/>
                <w:szCs w:val="20"/>
              </w:rPr>
            </w:pPr>
          </w:p>
        </w:tc>
        <w:tc>
          <w:tcPr>
            <w:tcW w:w="3402" w:type="dxa"/>
            <w:tcBorders>
              <w:top w:val="nil"/>
              <w:left w:val="nil"/>
              <w:bottom w:val="single" w:sz="4" w:space="0" w:color="auto"/>
              <w:right w:val="single" w:sz="4" w:space="0" w:color="auto"/>
            </w:tcBorders>
            <w:shd w:val="clear" w:color="000000" w:fill="FFFFFF"/>
            <w:vAlign w:val="bottom"/>
          </w:tcPr>
          <w:p w:rsidR="00F238BA" w:rsidRPr="00855055" w:rsidRDefault="00F238BA" w:rsidP="00F238BA">
            <w:pPr>
              <w:spacing w:after="0" w:line="240" w:lineRule="auto"/>
              <w:rPr>
                <w:rFonts w:ascii="Times New Roman" w:hAnsi="Times New Roman"/>
                <w:sz w:val="20"/>
                <w:szCs w:val="20"/>
              </w:rPr>
            </w:pPr>
            <w:r w:rsidRPr="00855055">
              <w:rPr>
                <w:rFonts w:ascii="Times New Roman" w:hAnsi="Times New Roman"/>
                <w:sz w:val="20"/>
                <w:szCs w:val="20"/>
              </w:rPr>
              <w:t xml:space="preserve"> Compartiment pavilionar de recuperare şi reabilitare persoane cu handicap Fălticeni </w:t>
            </w:r>
          </w:p>
        </w:tc>
        <w:tc>
          <w:tcPr>
            <w:tcW w:w="567" w:type="dxa"/>
            <w:tcBorders>
              <w:top w:val="nil"/>
              <w:left w:val="nil"/>
              <w:bottom w:val="single" w:sz="4" w:space="0" w:color="auto"/>
              <w:right w:val="single" w:sz="4" w:space="0" w:color="auto"/>
            </w:tcBorders>
            <w:shd w:val="clear" w:color="000000" w:fill="FFFFFF"/>
            <w:noWrap/>
            <w:vAlign w:val="bottom"/>
          </w:tcPr>
          <w:p w:rsidR="000726D7" w:rsidRDefault="00E960C9" w:rsidP="00E960C9">
            <w:pPr>
              <w:jc w:val="center"/>
              <w:rPr>
                <w:rFonts w:ascii="Times New Roman" w:hAnsi="Times New Roman"/>
                <w:sz w:val="20"/>
                <w:szCs w:val="20"/>
              </w:rPr>
            </w:pPr>
            <w:r w:rsidRPr="00E960C9">
              <w:rPr>
                <w:rFonts w:ascii="Times New Roman" w:hAnsi="Times New Roman"/>
                <w:sz w:val="20"/>
                <w:szCs w:val="20"/>
              </w:rPr>
              <w:t>5</w:t>
            </w:r>
          </w:p>
          <w:p w:rsidR="00616537" w:rsidRPr="00E960C9" w:rsidRDefault="00616537" w:rsidP="00E960C9">
            <w:pPr>
              <w:jc w:val="center"/>
              <w:rPr>
                <w:rFonts w:ascii="Times New Roman" w:hAnsi="Times New Roman"/>
                <w:sz w:val="20"/>
                <w:szCs w:val="20"/>
              </w:rPr>
            </w:pPr>
          </w:p>
        </w:tc>
        <w:tc>
          <w:tcPr>
            <w:tcW w:w="556"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2</w:t>
            </w: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tc>
        <w:tc>
          <w:tcPr>
            <w:tcW w:w="57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3</w:t>
            </w: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1</w:t>
            </w: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4</w:t>
            </w: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tc>
        <w:tc>
          <w:tcPr>
            <w:tcW w:w="710"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tc>
      </w:tr>
      <w:tr w:rsidR="00F238BA" w:rsidRPr="00E960C9" w:rsidTr="00EF7724">
        <w:trPr>
          <w:trHeight w:val="420"/>
        </w:trPr>
        <w:tc>
          <w:tcPr>
            <w:tcW w:w="455" w:type="dxa"/>
            <w:tcBorders>
              <w:top w:val="nil"/>
              <w:left w:val="single" w:sz="4" w:space="0" w:color="auto"/>
              <w:bottom w:val="single" w:sz="4" w:space="0" w:color="auto"/>
              <w:right w:val="single" w:sz="4" w:space="0" w:color="auto"/>
            </w:tcBorders>
            <w:shd w:val="clear" w:color="000000" w:fill="FFFFFF"/>
            <w:vAlign w:val="center"/>
          </w:tcPr>
          <w:p w:rsidR="00F238BA" w:rsidRPr="00855055" w:rsidRDefault="00F238BA" w:rsidP="00F238BA">
            <w:pPr>
              <w:spacing w:after="0" w:line="240" w:lineRule="auto"/>
              <w:jc w:val="center"/>
              <w:rPr>
                <w:rFonts w:ascii="Times New Roman" w:hAnsi="Times New Roman"/>
                <w:sz w:val="20"/>
                <w:szCs w:val="20"/>
              </w:rPr>
            </w:pPr>
            <w:r w:rsidRPr="00855055">
              <w:rPr>
                <w:rFonts w:ascii="Times New Roman" w:hAnsi="Times New Roman"/>
                <w:sz w:val="20"/>
                <w:szCs w:val="20"/>
              </w:rPr>
              <w:t>6</w:t>
            </w:r>
          </w:p>
        </w:tc>
        <w:tc>
          <w:tcPr>
            <w:tcW w:w="6065" w:type="dxa"/>
            <w:gridSpan w:val="2"/>
            <w:tcBorders>
              <w:top w:val="single" w:sz="4" w:space="0" w:color="auto"/>
              <w:left w:val="nil"/>
              <w:bottom w:val="single" w:sz="4" w:space="0" w:color="auto"/>
              <w:right w:val="single" w:sz="4" w:space="0" w:color="auto"/>
            </w:tcBorders>
            <w:shd w:val="clear" w:color="000000" w:fill="FFFFFF"/>
            <w:vAlign w:val="bottom"/>
          </w:tcPr>
          <w:p w:rsidR="00F238BA" w:rsidRPr="00855055" w:rsidRDefault="00F238BA" w:rsidP="00F238BA">
            <w:pPr>
              <w:spacing w:after="0" w:line="240" w:lineRule="auto"/>
              <w:rPr>
                <w:rFonts w:ascii="Times New Roman" w:hAnsi="Times New Roman"/>
                <w:sz w:val="20"/>
                <w:szCs w:val="20"/>
              </w:rPr>
            </w:pPr>
            <w:r w:rsidRPr="00855055">
              <w:rPr>
                <w:rFonts w:ascii="Times New Roman" w:hAnsi="Times New Roman"/>
                <w:sz w:val="20"/>
                <w:szCs w:val="20"/>
              </w:rPr>
              <w:t>Centrul de abilitare și reabilitare pentru persoane adulte cu dizabilitati  Zvoriștea</w:t>
            </w:r>
          </w:p>
        </w:tc>
        <w:tc>
          <w:tcPr>
            <w:tcW w:w="567" w:type="dxa"/>
            <w:tcBorders>
              <w:top w:val="nil"/>
              <w:left w:val="nil"/>
              <w:bottom w:val="single" w:sz="4" w:space="0" w:color="auto"/>
              <w:right w:val="single" w:sz="4" w:space="0" w:color="auto"/>
            </w:tcBorders>
            <w:shd w:val="clear" w:color="000000" w:fill="FFFFFF"/>
            <w:vAlign w:val="bottom"/>
          </w:tcPr>
          <w:p w:rsidR="000726D7" w:rsidRDefault="00E960C9" w:rsidP="00E960C9">
            <w:pPr>
              <w:spacing w:after="0" w:line="240" w:lineRule="auto"/>
              <w:jc w:val="center"/>
              <w:rPr>
                <w:rFonts w:ascii="Times New Roman" w:hAnsi="Times New Roman"/>
                <w:sz w:val="20"/>
                <w:szCs w:val="20"/>
              </w:rPr>
            </w:pPr>
            <w:r w:rsidRPr="00E960C9">
              <w:rPr>
                <w:rFonts w:ascii="Times New Roman" w:hAnsi="Times New Roman"/>
                <w:sz w:val="20"/>
                <w:szCs w:val="20"/>
              </w:rPr>
              <w:t>50</w:t>
            </w:r>
          </w:p>
          <w:p w:rsidR="00616537" w:rsidRPr="00E960C9" w:rsidRDefault="00616537" w:rsidP="00E960C9">
            <w:pPr>
              <w:spacing w:after="0" w:line="240" w:lineRule="auto"/>
              <w:jc w:val="center"/>
              <w:rPr>
                <w:rFonts w:ascii="Times New Roman" w:hAnsi="Times New Roman"/>
                <w:sz w:val="20"/>
                <w:szCs w:val="20"/>
              </w:rPr>
            </w:pPr>
          </w:p>
        </w:tc>
        <w:tc>
          <w:tcPr>
            <w:tcW w:w="556"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31</w:t>
            </w:r>
          </w:p>
        </w:tc>
        <w:tc>
          <w:tcPr>
            <w:tcW w:w="57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19</w:t>
            </w:r>
          </w:p>
          <w:p w:rsidR="000726D7" w:rsidRPr="00E960C9" w:rsidRDefault="000726D7" w:rsidP="00E960C9">
            <w:pPr>
              <w:spacing w:after="0" w:line="240" w:lineRule="auto"/>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1</w:t>
            </w:r>
          </w:p>
          <w:p w:rsidR="000726D7" w:rsidRPr="00E960C9" w:rsidRDefault="000726D7" w:rsidP="00E960C9">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3</w:t>
            </w:r>
          </w:p>
          <w:p w:rsidR="000726D7" w:rsidRPr="00E960C9" w:rsidRDefault="000726D7" w:rsidP="00E960C9">
            <w:pPr>
              <w:spacing w:after="0" w:line="240" w:lineRule="auto"/>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4</w:t>
            </w:r>
          </w:p>
          <w:p w:rsidR="000726D7" w:rsidRPr="00E960C9" w:rsidRDefault="000726D7" w:rsidP="00E960C9">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12</w:t>
            </w:r>
          </w:p>
        </w:tc>
        <w:tc>
          <w:tcPr>
            <w:tcW w:w="708"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18</w:t>
            </w:r>
          </w:p>
        </w:tc>
        <w:tc>
          <w:tcPr>
            <w:tcW w:w="710"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10</w:t>
            </w:r>
          </w:p>
        </w:tc>
        <w:tc>
          <w:tcPr>
            <w:tcW w:w="709"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2</w:t>
            </w:r>
          </w:p>
        </w:tc>
      </w:tr>
      <w:tr w:rsidR="00F238BA" w:rsidRPr="00E960C9" w:rsidTr="00EF7724">
        <w:trPr>
          <w:trHeight w:val="645"/>
        </w:trPr>
        <w:tc>
          <w:tcPr>
            <w:tcW w:w="455" w:type="dxa"/>
            <w:vMerge w:val="restart"/>
            <w:tcBorders>
              <w:top w:val="nil"/>
              <w:left w:val="single" w:sz="4" w:space="0" w:color="auto"/>
              <w:bottom w:val="single" w:sz="4" w:space="0" w:color="auto"/>
              <w:right w:val="single" w:sz="4" w:space="0" w:color="auto"/>
            </w:tcBorders>
            <w:shd w:val="clear" w:color="000000" w:fill="FFFFFF"/>
            <w:vAlign w:val="center"/>
          </w:tcPr>
          <w:p w:rsidR="00F238BA" w:rsidRPr="00855055" w:rsidRDefault="00F238BA" w:rsidP="00F238BA">
            <w:pPr>
              <w:spacing w:after="0" w:line="240" w:lineRule="auto"/>
              <w:jc w:val="center"/>
              <w:rPr>
                <w:rFonts w:ascii="Times New Roman" w:hAnsi="Times New Roman"/>
                <w:sz w:val="20"/>
                <w:szCs w:val="20"/>
              </w:rPr>
            </w:pPr>
            <w:r w:rsidRPr="00855055">
              <w:rPr>
                <w:rFonts w:ascii="Times New Roman" w:hAnsi="Times New Roman"/>
                <w:sz w:val="20"/>
                <w:szCs w:val="20"/>
              </w:rPr>
              <w:t>7</w:t>
            </w:r>
          </w:p>
        </w:tc>
        <w:tc>
          <w:tcPr>
            <w:tcW w:w="2663" w:type="dxa"/>
            <w:vMerge w:val="restart"/>
            <w:tcBorders>
              <w:top w:val="nil"/>
              <w:left w:val="single" w:sz="4" w:space="0" w:color="auto"/>
              <w:bottom w:val="single" w:sz="4" w:space="0" w:color="auto"/>
              <w:right w:val="single" w:sz="4" w:space="0" w:color="auto"/>
            </w:tcBorders>
            <w:shd w:val="clear" w:color="000000" w:fill="FFFFFF"/>
            <w:vAlign w:val="center"/>
          </w:tcPr>
          <w:p w:rsidR="00F238BA" w:rsidRPr="00855055" w:rsidRDefault="00F238BA" w:rsidP="00F238BA">
            <w:pPr>
              <w:spacing w:after="0" w:line="240" w:lineRule="auto"/>
              <w:jc w:val="center"/>
              <w:rPr>
                <w:rFonts w:ascii="Times New Roman" w:hAnsi="Times New Roman"/>
                <w:sz w:val="20"/>
                <w:szCs w:val="20"/>
              </w:rPr>
            </w:pPr>
            <w:r w:rsidRPr="00855055">
              <w:rPr>
                <w:rFonts w:ascii="Times New Roman" w:hAnsi="Times New Roman"/>
                <w:sz w:val="20"/>
                <w:szCs w:val="20"/>
              </w:rPr>
              <w:t>Centrul de servicii sociale pentru persoane adulte cu dizabilități "O Noua Viata"Siret</w:t>
            </w:r>
          </w:p>
        </w:tc>
        <w:tc>
          <w:tcPr>
            <w:tcW w:w="3402" w:type="dxa"/>
            <w:tcBorders>
              <w:top w:val="nil"/>
              <w:left w:val="nil"/>
              <w:bottom w:val="single" w:sz="4" w:space="0" w:color="auto"/>
              <w:right w:val="single" w:sz="4" w:space="0" w:color="auto"/>
            </w:tcBorders>
            <w:shd w:val="clear" w:color="000000" w:fill="FFFFFF"/>
            <w:vAlign w:val="bottom"/>
          </w:tcPr>
          <w:p w:rsidR="00F238BA" w:rsidRPr="00855055" w:rsidRDefault="00F238BA" w:rsidP="00F238BA">
            <w:pPr>
              <w:spacing w:after="0" w:line="240" w:lineRule="auto"/>
              <w:rPr>
                <w:rFonts w:ascii="Times New Roman" w:hAnsi="Times New Roman"/>
                <w:sz w:val="20"/>
                <w:szCs w:val="20"/>
              </w:rPr>
            </w:pPr>
            <w:r w:rsidRPr="00855055">
              <w:rPr>
                <w:rFonts w:ascii="Times New Roman" w:hAnsi="Times New Roman"/>
                <w:sz w:val="20"/>
                <w:szCs w:val="20"/>
              </w:rPr>
              <w:t>Centrul de abilitare și reabilitare pentru persoane adulte cu dizabilități "KINCASSLAGH "Siret</w:t>
            </w:r>
          </w:p>
        </w:tc>
        <w:tc>
          <w:tcPr>
            <w:tcW w:w="567" w:type="dxa"/>
            <w:tcBorders>
              <w:top w:val="nil"/>
              <w:left w:val="nil"/>
              <w:bottom w:val="single" w:sz="4" w:space="0" w:color="auto"/>
              <w:right w:val="single" w:sz="4" w:space="0" w:color="auto"/>
            </w:tcBorders>
            <w:shd w:val="clear" w:color="000000" w:fill="FFFFFF"/>
            <w:vAlign w:val="bottom"/>
          </w:tcPr>
          <w:p w:rsidR="000726D7" w:rsidRDefault="00E960C9" w:rsidP="00E960C9">
            <w:pPr>
              <w:jc w:val="center"/>
              <w:rPr>
                <w:rFonts w:ascii="Times New Roman" w:hAnsi="Times New Roman"/>
                <w:sz w:val="20"/>
                <w:szCs w:val="20"/>
              </w:rPr>
            </w:pPr>
            <w:r w:rsidRPr="00E960C9">
              <w:rPr>
                <w:rFonts w:ascii="Times New Roman" w:hAnsi="Times New Roman"/>
                <w:sz w:val="20"/>
                <w:szCs w:val="20"/>
              </w:rPr>
              <w:t>12</w:t>
            </w:r>
          </w:p>
          <w:p w:rsidR="00616537" w:rsidRPr="00E960C9" w:rsidRDefault="00616537" w:rsidP="00E960C9">
            <w:pPr>
              <w:jc w:val="center"/>
              <w:rPr>
                <w:rFonts w:ascii="Times New Roman" w:hAnsi="Times New Roman"/>
                <w:sz w:val="20"/>
                <w:szCs w:val="20"/>
              </w:rPr>
            </w:pPr>
          </w:p>
        </w:tc>
        <w:tc>
          <w:tcPr>
            <w:tcW w:w="556"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5</w:t>
            </w: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tc>
        <w:tc>
          <w:tcPr>
            <w:tcW w:w="57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7</w:t>
            </w: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1</w:t>
            </w: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9</w:t>
            </w: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jc w:val="center"/>
              <w:rPr>
                <w:rFonts w:ascii="Times New Roman" w:hAnsi="Times New Roman"/>
                <w:sz w:val="20"/>
                <w:szCs w:val="20"/>
              </w:rPr>
            </w:pPr>
            <w:r w:rsidRPr="00E960C9">
              <w:rPr>
                <w:rFonts w:ascii="Times New Roman" w:hAnsi="Times New Roman"/>
                <w:sz w:val="20"/>
                <w:szCs w:val="20"/>
              </w:rPr>
              <w:t>2</w:t>
            </w:r>
          </w:p>
          <w:p w:rsidR="000726D7" w:rsidRPr="00E960C9" w:rsidRDefault="000726D7" w:rsidP="00E960C9">
            <w:pPr>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tc>
        <w:tc>
          <w:tcPr>
            <w:tcW w:w="710"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spacing w:after="0" w:line="240" w:lineRule="auto"/>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p w:rsidR="000726D7" w:rsidRPr="00E960C9" w:rsidRDefault="000726D7" w:rsidP="00E960C9">
            <w:pPr>
              <w:spacing w:after="0" w:line="240" w:lineRule="auto"/>
              <w:jc w:val="center"/>
              <w:rPr>
                <w:rFonts w:ascii="Times New Roman" w:hAnsi="Times New Roman"/>
                <w:sz w:val="20"/>
                <w:szCs w:val="20"/>
              </w:rPr>
            </w:pPr>
          </w:p>
        </w:tc>
      </w:tr>
      <w:tr w:rsidR="00F238BA" w:rsidRPr="00E960C9" w:rsidTr="00EF7724">
        <w:trPr>
          <w:trHeight w:val="555"/>
        </w:trPr>
        <w:tc>
          <w:tcPr>
            <w:tcW w:w="455" w:type="dxa"/>
            <w:vMerge/>
            <w:tcBorders>
              <w:top w:val="nil"/>
              <w:left w:val="single" w:sz="4" w:space="0" w:color="auto"/>
              <w:bottom w:val="single" w:sz="4" w:space="0" w:color="auto"/>
              <w:right w:val="single" w:sz="4" w:space="0" w:color="auto"/>
            </w:tcBorders>
            <w:vAlign w:val="center"/>
          </w:tcPr>
          <w:p w:rsidR="00F238BA" w:rsidRPr="00855055" w:rsidRDefault="00F238BA" w:rsidP="00F238BA">
            <w:pPr>
              <w:spacing w:after="0" w:line="240" w:lineRule="auto"/>
              <w:rPr>
                <w:rFonts w:ascii="Times New Roman" w:hAnsi="Times New Roman"/>
                <w:sz w:val="20"/>
                <w:szCs w:val="20"/>
              </w:rPr>
            </w:pPr>
          </w:p>
        </w:tc>
        <w:tc>
          <w:tcPr>
            <w:tcW w:w="2663" w:type="dxa"/>
            <w:vMerge/>
            <w:tcBorders>
              <w:top w:val="nil"/>
              <w:left w:val="single" w:sz="4" w:space="0" w:color="auto"/>
              <w:bottom w:val="single" w:sz="4" w:space="0" w:color="auto"/>
              <w:right w:val="single" w:sz="4" w:space="0" w:color="auto"/>
            </w:tcBorders>
            <w:vAlign w:val="center"/>
          </w:tcPr>
          <w:p w:rsidR="00F238BA" w:rsidRPr="00855055" w:rsidRDefault="00F238BA" w:rsidP="00F238BA">
            <w:pPr>
              <w:spacing w:after="0" w:line="240" w:lineRule="auto"/>
              <w:rPr>
                <w:rFonts w:ascii="Times New Roman" w:hAnsi="Times New Roman"/>
                <w:sz w:val="20"/>
                <w:szCs w:val="20"/>
              </w:rPr>
            </w:pPr>
          </w:p>
        </w:tc>
        <w:tc>
          <w:tcPr>
            <w:tcW w:w="3402" w:type="dxa"/>
            <w:tcBorders>
              <w:top w:val="nil"/>
              <w:left w:val="nil"/>
              <w:bottom w:val="single" w:sz="4" w:space="0" w:color="auto"/>
              <w:right w:val="single" w:sz="4" w:space="0" w:color="auto"/>
            </w:tcBorders>
            <w:shd w:val="clear" w:color="000000" w:fill="FFFFFF"/>
            <w:vAlign w:val="bottom"/>
          </w:tcPr>
          <w:p w:rsidR="00F238BA" w:rsidRPr="00855055" w:rsidRDefault="00F238BA" w:rsidP="00F238BA">
            <w:pPr>
              <w:spacing w:after="0" w:line="240" w:lineRule="auto"/>
              <w:rPr>
                <w:rFonts w:ascii="Times New Roman" w:hAnsi="Times New Roman"/>
                <w:sz w:val="20"/>
                <w:szCs w:val="20"/>
              </w:rPr>
            </w:pPr>
            <w:r w:rsidRPr="00855055">
              <w:rPr>
                <w:rFonts w:ascii="Times New Roman" w:hAnsi="Times New Roman"/>
                <w:sz w:val="20"/>
                <w:szCs w:val="20"/>
              </w:rPr>
              <w:t>Centrul de abilitare și reabilitare pentru persoane adulte cu dizabilități "PHOENIX" Siret</w:t>
            </w:r>
          </w:p>
        </w:tc>
        <w:tc>
          <w:tcPr>
            <w:tcW w:w="567" w:type="dxa"/>
            <w:tcBorders>
              <w:top w:val="nil"/>
              <w:left w:val="nil"/>
              <w:bottom w:val="single" w:sz="4" w:space="0" w:color="auto"/>
              <w:right w:val="single" w:sz="4" w:space="0" w:color="auto"/>
            </w:tcBorders>
            <w:shd w:val="clear" w:color="000000" w:fill="FFFFFF"/>
            <w:vAlign w:val="bottom"/>
          </w:tcPr>
          <w:p w:rsidR="000726D7" w:rsidRDefault="00E960C9" w:rsidP="00E960C9">
            <w:pPr>
              <w:pStyle w:val="NoSpacing"/>
              <w:jc w:val="center"/>
              <w:rPr>
                <w:rFonts w:ascii="Times New Roman" w:hAnsi="Times New Roman"/>
                <w:sz w:val="20"/>
                <w:szCs w:val="20"/>
              </w:rPr>
            </w:pPr>
            <w:r w:rsidRPr="00E960C9">
              <w:rPr>
                <w:rFonts w:ascii="Times New Roman" w:hAnsi="Times New Roman"/>
                <w:sz w:val="20"/>
                <w:szCs w:val="20"/>
              </w:rPr>
              <w:t>9</w:t>
            </w:r>
          </w:p>
          <w:p w:rsidR="00616537" w:rsidRPr="00E960C9" w:rsidRDefault="00616537" w:rsidP="00E960C9">
            <w:pPr>
              <w:pStyle w:val="NoSpacing"/>
              <w:jc w:val="center"/>
              <w:rPr>
                <w:rFonts w:ascii="Times New Roman" w:hAnsi="Times New Roman"/>
                <w:sz w:val="20"/>
                <w:szCs w:val="20"/>
              </w:rPr>
            </w:pPr>
          </w:p>
        </w:tc>
        <w:tc>
          <w:tcPr>
            <w:tcW w:w="556"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5</w:t>
            </w:r>
          </w:p>
        </w:tc>
        <w:tc>
          <w:tcPr>
            <w:tcW w:w="57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4</w:t>
            </w: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7</w:t>
            </w: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2</w:t>
            </w: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tc>
        <w:tc>
          <w:tcPr>
            <w:tcW w:w="708"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tc>
        <w:tc>
          <w:tcPr>
            <w:tcW w:w="710"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tc>
        <w:tc>
          <w:tcPr>
            <w:tcW w:w="709"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tc>
      </w:tr>
      <w:tr w:rsidR="00F238BA" w:rsidRPr="00E960C9" w:rsidTr="00EF7724">
        <w:trPr>
          <w:trHeight w:val="555"/>
        </w:trPr>
        <w:tc>
          <w:tcPr>
            <w:tcW w:w="455" w:type="dxa"/>
            <w:vMerge/>
            <w:tcBorders>
              <w:top w:val="nil"/>
              <w:left w:val="single" w:sz="4" w:space="0" w:color="auto"/>
              <w:bottom w:val="single" w:sz="4" w:space="0" w:color="auto"/>
              <w:right w:val="single" w:sz="4" w:space="0" w:color="auto"/>
            </w:tcBorders>
            <w:vAlign w:val="center"/>
          </w:tcPr>
          <w:p w:rsidR="00F238BA" w:rsidRPr="00855055" w:rsidRDefault="00F238BA" w:rsidP="00F238BA">
            <w:pPr>
              <w:spacing w:after="0" w:line="240" w:lineRule="auto"/>
              <w:rPr>
                <w:rFonts w:ascii="Times New Roman" w:hAnsi="Times New Roman"/>
                <w:sz w:val="20"/>
                <w:szCs w:val="20"/>
              </w:rPr>
            </w:pPr>
          </w:p>
        </w:tc>
        <w:tc>
          <w:tcPr>
            <w:tcW w:w="2663" w:type="dxa"/>
            <w:vMerge/>
            <w:tcBorders>
              <w:top w:val="nil"/>
              <w:left w:val="single" w:sz="4" w:space="0" w:color="auto"/>
              <w:bottom w:val="single" w:sz="4" w:space="0" w:color="auto"/>
              <w:right w:val="single" w:sz="4" w:space="0" w:color="auto"/>
            </w:tcBorders>
            <w:vAlign w:val="center"/>
          </w:tcPr>
          <w:p w:rsidR="00F238BA" w:rsidRPr="00855055" w:rsidRDefault="00F238BA" w:rsidP="00F238BA">
            <w:pPr>
              <w:spacing w:after="0" w:line="240" w:lineRule="auto"/>
              <w:rPr>
                <w:rFonts w:ascii="Times New Roman" w:hAnsi="Times New Roman"/>
                <w:sz w:val="20"/>
                <w:szCs w:val="20"/>
              </w:rPr>
            </w:pPr>
          </w:p>
        </w:tc>
        <w:tc>
          <w:tcPr>
            <w:tcW w:w="3402" w:type="dxa"/>
            <w:tcBorders>
              <w:top w:val="nil"/>
              <w:left w:val="nil"/>
              <w:bottom w:val="single" w:sz="4" w:space="0" w:color="auto"/>
              <w:right w:val="single" w:sz="4" w:space="0" w:color="auto"/>
            </w:tcBorders>
            <w:shd w:val="clear" w:color="000000" w:fill="FFFFFF"/>
            <w:vAlign w:val="bottom"/>
          </w:tcPr>
          <w:p w:rsidR="00F238BA" w:rsidRPr="00855055" w:rsidRDefault="00F238BA" w:rsidP="00F238BA">
            <w:pPr>
              <w:spacing w:after="0" w:line="240" w:lineRule="auto"/>
              <w:rPr>
                <w:rFonts w:ascii="Times New Roman" w:hAnsi="Times New Roman"/>
                <w:sz w:val="20"/>
                <w:szCs w:val="20"/>
              </w:rPr>
            </w:pPr>
            <w:r w:rsidRPr="00855055">
              <w:rPr>
                <w:rFonts w:ascii="Times New Roman" w:hAnsi="Times New Roman"/>
                <w:sz w:val="20"/>
                <w:szCs w:val="20"/>
              </w:rPr>
              <w:t>Centrul de abilitare și reabilitare pentru persoane adulte cu dizabilități "KILLYBEGS" Siret</w:t>
            </w:r>
          </w:p>
        </w:tc>
        <w:tc>
          <w:tcPr>
            <w:tcW w:w="567" w:type="dxa"/>
            <w:tcBorders>
              <w:top w:val="nil"/>
              <w:left w:val="nil"/>
              <w:bottom w:val="single" w:sz="4" w:space="0" w:color="auto"/>
              <w:right w:val="single" w:sz="4" w:space="0" w:color="auto"/>
            </w:tcBorders>
            <w:shd w:val="clear" w:color="000000" w:fill="FFFFFF"/>
            <w:vAlign w:val="bottom"/>
          </w:tcPr>
          <w:p w:rsidR="000726D7" w:rsidRDefault="00E960C9" w:rsidP="00E960C9">
            <w:pPr>
              <w:pStyle w:val="NoSpacing"/>
              <w:jc w:val="center"/>
              <w:rPr>
                <w:rFonts w:ascii="Times New Roman" w:hAnsi="Times New Roman"/>
                <w:sz w:val="20"/>
                <w:szCs w:val="20"/>
              </w:rPr>
            </w:pPr>
            <w:r w:rsidRPr="00E960C9">
              <w:rPr>
                <w:rFonts w:ascii="Times New Roman" w:hAnsi="Times New Roman"/>
                <w:sz w:val="20"/>
                <w:szCs w:val="20"/>
              </w:rPr>
              <w:t>6</w:t>
            </w:r>
          </w:p>
          <w:p w:rsidR="00616537" w:rsidRDefault="00616537" w:rsidP="00E960C9">
            <w:pPr>
              <w:pStyle w:val="NoSpacing"/>
              <w:jc w:val="center"/>
              <w:rPr>
                <w:rFonts w:ascii="Times New Roman" w:hAnsi="Times New Roman"/>
                <w:sz w:val="20"/>
                <w:szCs w:val="20"/>
              </w:rPr>
            </w:pPr>
          </w:p>
          <w:p w:rsidR="00616537" w:rsidRPr="00E960C9" w:rsidRDefault="00616537" w:rsidP="00E960C9">
            <w:pPr>
              <w:pStyle w:val="NoSpacing"/>
              <w:jc w:val="center"/>
              <w:rPr>
                <w:rFonts w:ascii="Times New Roman" w:hAnsi="Times New Roman"/>
                <w:sz w:val="20"/>
                <w:szCs w:val="20"/>
              </w:rPr>
            </w:pPr>
          </w:p>
        </w:tc>
        <w:tc>
          <w:tcPr>
            <w:tcW w:w="556"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2</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57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4</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1</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1</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4</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10"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r>
      <w:tr w:rsidR="00F238BA" w:rsidRPr="00E960C9" w:rsidTr="00EF7724">
        <w:trPr>
          <w:trHeight w:val="555"/>
        </w:trPr>
        <w:tc>
          <w:tcPr>
            <w:tcW w:w="455" w:type="dxa"/>
            <w:vMerge/>
            <w:tcBorders>
              <w:top w:val="nil"/>
              <w:left w:val="single" w:sz="4" w:space="0" w:color="auto"/>
              <w:bottom w:val="single" w:sz="4" w:space="0" w:color="auto"/>
              <w:right w:val="single" w:sz="4" w:space="0" w:color="auto"/>
            </w:tcBorders>
            <w:vAlign w:val="center"/>
          </w:tcPr>
          <w:p w:rsidR="00F238BA" w:rsidRPr="00855055" w:rsidRDefault="00F238BA" w:rsidP="00F238BA">
            <w:pPr>
              <w:spacing w:after="0" w:line="240" w:lineRule="auto"/>
              <w:rPr>
                <w:rFonts w:ascii="Times New Roman" w:hAnsi="Times New Roman"/>
                <w:sz w:val="20"/>
                <w:szCs w:val="20"/>
              </w:rPr>
            </w:pPr>
          </w:p>
        </w:tc>
        <w:tc>
          <w:tcPr>
            <w:tcW w:w="2663" w:type="dxa"/>
            <w:vMerge/>
            <w:tcBorders>
              <w:top w:val="nil"/>
              <w:left w:val="single" w:sz="4" w:space="0" w:color="auto"/>
              <w:bottom w:val="single" w:sz="4" w:space="0" w:color="auto"/>
              <w:right w:val="single" w:sz="4" w:space="0" w:color="auto"/>
            </w:tcBorders>
            <w:vAlign w:val="center"/>
          </w:tcPr>
          <w:p w:rsidR="00F238BA" w:rsidRPr="00855055" w:rsidRDefault="00F238BA" w:rsidP="00F238BA">
            <w:pPr>
              <w:spacing w:after="0" w:line="240" w:lineRule="auto"/>
              <w:rPr>
                <w:rFonts w:ascii="Times New Roman" w:hAnsi="Times New Roman"/>
                <w:sz w:val="20"/>
                <w:szCs w:val="20"/>
              </w:rPr>
            </w:pPr>
          </w:p>
        </w:tc>
        <w:tc>
          <w:tcPr>
            <w:tcW w:w="3402" w:type="dxa"/>
            <w:tcBorders>
              <w:top w:val="nil"/>
              <w:left w:val="nil"/>
              <w:bottom w:val="single" w:sz="4" w:space="0" w:color="auto"/>
              <w:right w:val="single" w:sz="4" w:space="0" w:color="auto"/>
            </w:tcBorders>
            <w:shd w:val="clear" w:color="000000" w:fill="FFFFFF"/>
            <w:vAlign w:val="bottom"/>
          </w:tcPr>
          <w:p w:rsidR="00F238BA" w:rsidRPr="00855055" w:rsidRDefault="00F238BA" w:rsidP="00F238BA">
            <w:pPr>
              <w:spacing w:after="0" w:line="240" w:lineRule="auto"/>
              <w:rPr>
                <w:rFonts w:ascii="Times New Roman" w:hAnsi="Times New Roman"/>
                <w:sz w:val="20"/>
                <w:szCs w:val="20"/>
              </w:rPr>
            </w:pPr>
            <w:r w:rsidRPr="00855055">
              <w:rPr>
                <w:rFonts w:ascii="Times New Roman" w:hAnsi="Times New Roman"/>
                <w:sz w:val="20"/>
                <w:szCs w:val="20"/>
              </w:rPr>
              <w:t>Centrul de abilitare și reabilitare pentru persoane adulte cu dizabilități "MANION" Siret</w:t>
            </w:r>
          </w:p>
        </w:tc>
        <w:tc>
          <w:tcPr>
            <w:tcW w:w="567" w:type="dxa"/>
            <w:tcBorders>
              <w:top w:val="nil"/>
              <w:left w:val="nil"/>
              <w:bottom w:val="single" w:sz="4" w:space="0" w:color="auto"/>
              <w:right w:val="single" w:sz="4" w:space="0" w:color="auto"/>
            </w:tcBorders>
            <w:shd w:val="clear" w:color="000000" w:fill="FFFFFF"/>
            <w:vAlign w:val="bottom"/>
          </w:tcPr>
          <w:p w:rsidR="000726D7" w:rsidRDefault="00E960C9" w:rsidP="00E960C9">
            <w:pPr>
              <w:pStyle w:val="NoSpacing"/>
              <w:jc w:val="center"/>
              <w:rPr>
                <w:rFonts w:ascii="Times New Roman" w:hAnsi="Times New Roman"/>
                <w:sz w:val="20"/>
                <w:szCs w:val="20"/>
              </w:rPr>
            </w:pPr>
            <w:r w:rsidRPr="00E960C9">
              <w:rPr>
                <w:rFonts w:ascii="Times New Roman" w:hAnsi="Times New Roman"/>
                <w:sz w:val="20"/>
                <w:szCs w:val="20"/>
              </w:rPr>
              <w:t>6</w:t>
            </w:r>
          </w:p>
          <w:p w:rsidR="00616537" w:rsidRDefault="00616537" w:rsidP="00E960C9">
            <w:pPr>
              <w:pStyle w:val="NoSpacing"/>
              <w:jc w:val="center"/>
              <w:rPr>
                <w:rFonts w:ascii="Times New Roman" w:hAnsi="Times New Roman"/>
                <w:sz w:val="20"/>
                <w:szCs w:val="20"/>
              </w:rPr>
            </w:pPr>
          </w:p>
          <w:p w:rsidR="00616537" w:rsidRPr="00E960C9" w:rsidRDefault="00616537" w:rsidP="00E960C9">
            <w:pPr>
              <w:pStyle w:val="NoSpacing"/>
              <w:jc w:val="center"/>
              <w:rPr>
                <w:rFonts w:ascii="Times New Roman" w:hAnsi="Times New Roman"/>
                <w:sz w:val="20"/>
                <w:szCs w:val="20"/>
              </w:rPr>
            </w:pPr>
          </w:p>
        </w:tc>
        <w:tc>
          <w:tcPr>
            <w:tcW w:w="556"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2</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57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4</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1</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4</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1</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10"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r>
      <w:tr w:rsidR="00F238BA" w:rsidRPr="00E960C9" w:rsidTr="00EF7724">
        <w:trPr>
          <w:trHeight w:val="555"/>
        </w:trPr>
        <w:tc>
          <w:tcPr>
            <w:tcW w:w="455" w:type="dxa"/>
            <w:vMerge/>
            <w:tcBorders>
              <w:top w:val="nil"/>
              <w:left w:val="single" w:sz="4" w:space="0" w:color="auto"/>
              <w:bottom w:val="single" w:sz="4" w:space="0" w:color="auto"/>
              <w:right w:val="single" w:sz="4" w:space="0" w:color="auto"/>
            </w:tcBorders>
            <w:vAlign w:val="center"/>
          </w:tcPr>
          <w:p w:rsidR="00F238BA" w:rsidRPr="00855055" w:rsidRDefault="00F238BA" w:rsidP="00F238BA">
            <w:pPr>
              <w:spacing w:after="0" w:line="240" w:lineRule="auto"/>
              <w:rPr>
                <w:rFonts w:ascii="Times New Roman" w:hAnsi="Times New Roman"/>
                <w:sz w:val="20"/>
                <w:szCs w:val="20"/>
              </w:rPr>
            </w:pPr>
          </w:p>
        </w:tc>
        <w:tc>
          <w:tcPr>
            <w:tcW w:w="2663" w:type="dxa"/>
            <w:vMerge/>
            <w:tcBorders>
              <w:top w:val="nil"/>
              <w:left w:val="single" w:sz="4" w:space="0" w:color="auto"/>
              <w:bottom w:val="single" w:sz="4" w:space="0" w:color="auto"/>
              <w:right w:val="single" w:sz="4" w:space="0" w:color="auto"/>
            </w:tcBorders>
            <w:vAlign w:val="center"/>
          </w:tcPr>
          <w:p w:rsidR="00F238BA" w:rsidRPr="00855055" w:rsidRDefault="00F238BA" w:rsidP="00F238BA">
            <w:pPr>
              <w:spacing w:after="0" w:line="240" w:lineRule="auto"/>
              <w:rPr>
                <w:rFonts w:ascii="Times New Roman" w:hAnsi="Times New Roman"/>
                <w:sz w:val="20"/>
                <w:szCs w:val="20"/>
              </w:rPr>
            </w:pPr>
          </w:p>
        </w:tc>
        <w:tc>
          <w:tcPr>
            <w:tcW w:w="3402" w:type="dxa"/>
            <w:tcBorders>
              <w:top w:val="nil"/>
              <w:left w:val="nil"/>
              <w:bottom w:val="single" w:sz="4" w:space="0" w:color="auto"/>
              <w:right w:val="single" w:sz="4" w:space="0" w:color="auto"/>
            </w:tcBorders>
            <w:shd w:val="clear" w:color="000000" w:fill="FFFFFF"/>
            <w:vAlign w:val="bottom"/>
          </w:tcPr>
          <w:p w:rsidR="00F238BA" w:rsidRPr="00855055" w:rsidRDefault="00F238BA" w:rsidP="00F238BA">
            <w:pPr>
              <w:spacing w:after="0" w:line="240" w:lineRule="auto"/>
              <w:rPr>
                <w:rFonts w:ascii="Times New Roman" w:hAnsi="Times New Roman"/>
                <w:sz w:val="20"/>
                <w:szCs w:val="20"/>
              </w:rPr>
            </w:pPr>
            <w:r w:rsidRPr="00855055">
              <w:rPr>
                <w:rFonts w:ascii="Times New Roman" w:hAnsi="Times New Roman"/>
                <w:sz w:val="20"/>
                <w:szCs w:val="20"/>
              </w:rPr>
              <w:t>Centrul de abilitare și reabilitare pentru persoane adulte cu dizabilități "CAMLOUGH" Siret</w:t>
            </w:r>
          </w:p>
        </w:tc>
        <w:tc>
          <w:tcPr>
            <w:tcW w:w="567" w:type="dxa"/>
            <w:tcBorders>
              <w:top w:val="nil"/>
              <w:left w:val="nil"/>
              <w:bottom w:val="single" w:sz="4" w:space="0" w:color="auto"/>
              <w:right w:val="single" w:sz="4" w:space="0" w:color="auto"/>
            </w:tcBorders>
            <w:shd w:val="clear" w:color="000000" w:fill="FFFFFF"/>
            <w:vAlign w:val="bottom"/>
          </w:tcPr>
          <w:p w:rsidR="000726D7" w:rsidRDefault="00E960C9" w:rsidP="00E960C9">
            <w:pPr>
              <w:pStyle w:val="NoSpacing"/>
              <w:jc w:val="center"/>
              <w:rPr>
                <w:rFonts w:ascii="Times New Roman" w:hAnsi="Times New Roman"/>
                <w:sz w:val="20"/>
                <w:szCs w:val="20"/>
              </w:rPr>
            </w:pPr>
            <w:r w:rsidRPr="00E960C9">
              <w:rPr>
                <w:rFonts w:ascii="Times New Roman" w:hAnsi="Times New Roman"/>
                <w:sz w:val="20"/>
                <w:szCs w:val="20"/>
              </w:rPr>
              <w:t>6</w:t>
            </w:r>
          </w:p>
          <w:p w:rsidR="00616537" w:rsidRDefault="00616537" w:rsidP="00E960C9">
            <w:pPr>
              <w:pStyle w:val="NoSpacing"/>
              <w:jc w:val="center"/>
              <w:rPr>
                <w:rFonts w:ascii="Times New Roman" w:hAnsi="Times New Roman"/>
                <w:sz w:val="20"/>
                <w:szCs w:val="20"/>
              </w:rPr>
            </w:pPr>
          </w:p>
          <w:p w:rsidR="00616537" w:rsidRPr="00E960C9" w:rsidRDefault="00616537" w:rsidP="00E960C9">
            <w:pPr>
              <w:pStyle w:val="NoSpacing"/>
              <w:jc w:val="center"/>
              <w:rPr>
                <w:rFonts w:ascii="Times New Roman" w:hAnsi="Times New Roman"/>
                <w:sz w:val="20"/>
                <w:szCs w:val="20"/>
              </w:rPr>
            </w:pPr>
          </w:p>
        </w:tc>
        <w:tc>
          <w:tcPr>
            <w:tcW w:w="556" w:type="dxa"/>
            <w:tcBorders>
              <w:top w:val="nil"/>
              <w:left w:val="nil"/>
              <w:bottom w:val="single" w:sz="4" w:space="0" w:color="auto"/>
              <w:right w:val="single" w:sz="4" w:space="0" w:color="auto"/>
            </w:tcBorders>
            <w:shd w:val="clear" w:color="000000" w:fill="FFFFFF"/>
            <w:noWrap/>
            <w:vAlign w:val="center"/>
          </w:tcPr>
          <w:p w:rsidR="00F238BA" w:rsidRPr="00616537" w:rsidRDefault="00F238BA" w:rsidP="00616537">
            <w:pPr>
              <w:pStyle w:val="NoSpacing"/>
              <w:jc w:val="center"/>
              <w:rPr>
                <w:rFonts w:ascii="Times New Roman" w:hAnsi="Times New Roman"/>
                <w:sz w:val="2"/>
                <w:szCs w:val="2"/>
              </w:rPr>
            </w:pPr>
          </w:p>
          <w:p w:rsidR="00F238BA" w:rsidRDefault="00F238BA" w:rsidP="00616537">
            <w:pPr>
              <w:pStyle w:val="NoSpacing"/>
              <w:jc w:val="center"/>
              <w:rPr>
                <w:rFonts w:ascii="Times New Roman" w:hAnsi="Times New Roman"/>
                <w:sz w:val="20"/>
                <w:szCs w:val="20"/>
              </w:rPr>
            </w:pPr>
            <w:r w:rsidRPr="00616537">
              <w:rPr>
                <w:rFonts w:ascii="Times New Roman" w:hAnsi="Times New Roman"/>
                <w:sz w:val="20"/>
                <w:szCs w:val="20"/>
              </w:rPr>
              <w:t>2</w:t>
            </w:r>
          </w:p>
          <w:p w:rsidR="00616537" w:rsidRPr="00616537" w:rsidRDefault="00616537" w:rsidP="00616537">
            <w:pPr>
              <w:pStyle w:val="NoSpacing"/>
              <w:jc w:val="center"/>
              <w:rPr>
                <w:rFonts w:ascii="Times New Roman" w:hAnsi="Times New Roman"/>
                <w:sz w:val="20"/>
                <w:szCs w:val="20"/>
              </w:rPr>
            </w:pPr>
          </w:p>
        </w:tc>
        <w:tc>
          <w:tcPr>
            <w:tcW w:w="57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4</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1</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3</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2</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10"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r>
      <w:tr w:rsidR="00F238BA" w:rsidRPr="00E960C9" w:rsidTr="00EF7724">
        <w:trPr>
          <w:trHeight w:val="690"/>
        </w:trPr>
        <w:tc>
          <w:tcPr>
            <w:tcW w:w="455" w:type="dxa"/>
            <w:vMerge/>
            <w:tcBorders>
              <w:top w:val="nil"/>
              <w:left w:val="single" w:sz="4" w:space="0" w:color="auto"/>
              <w:bottom w:val="single" w:sz="4" w:space="0" w:color="auto"/>
              <w:right w:val="single" w:sz="4" w:space="0" w:color="auto"/>
            </w:tcBorders>
            <w:vAlign w:val="center"/>
          </w:tcPr>
          <w:p w:rsidR="00F238BA" w:rsidRPr="00855055" w:rsidRDefault="00F238BA" w:rsidP="00F238BA">
            <w:pPr>
              <w:spacing w:after="0" w:line="240" w:lineRule="auto"/>
              <w:rPr>
                <w:rFonts w:ascii="Times New Roman" w:hAnsi="Times New Roman"/>
                <w:sz w:val="20"/>
                <w:szCs w:val="20"/>
              </w:rPr>
            </w:pPr>
          </w:p>
        </w:tc>
        <w:tc>
          <w:tcPr>
            <w:tcW w:w="2663" w:type="dxa"/>
            <w:vMerge/>
            <w:tcBorders>
              <w:top w:val="nil"/>
              <w:left w:val="single" w:sz="4" w:space="0" w:color="auto"/>
              <w:bottom w:val="single" w:sz="4" w:space="0" w:color="auto"/>
              <w:right w:val="single" w:sz="4" w:space="0" w:color="auto"/>
            </w:tcBorders>
            <w:vAlign w:val="center"/>
          </w:tcPr>
          <w:p w:rsidR="00F238BA" w:rsidRPr="00855055" w:rsidRDefault="00F238BA" w:rsidP="00F238BA">
            <w:pPr>
              <w:spacing w:after="0" w:line="240" w:lineRule="auto"/>
              <w:rPr>
                <w:rFonts w:ascii="Times New Roman" w:hAnsi="Times New Roman"/>
                <w:sz w:val="20"/>
                <w:szCs w:val="20"/>
              </w:rPr>
            </w:pPr>
          </w:p>
        </w:tc>
        <w:tc>
          <w:tcPr>
            <w:tcW w:w="3402" w:type="dxa"/>
            <w:tcBorders>
              <w:top w:val="nil"/>
              <w:left w:val="nil"/>
              <w:bottom w:val="single" w:sz="4" w:space="0" w:color="auto"/>
              <w:right w:val="single" w:sz="4" w:space="0" w:color="auto"/>
            </w:tcBorders>
            <w:shd w:val="clear" w:color="000000" w:fill="FFFFFF"/>
            <w:vAlign w:val="bottom"/>
          </w:tcPr>
          <w:p w:rsidR="00F238BA" w:rsidRPr="00855055" w:rsidRDefault="00F238BA" w:rsidP="00F238BA">
            <w:pPr>
              <w:spacing w:after="0" w:line="240" w:lineRule="auto"/>
              <w:rPr>
                <w:rFonts w:ascii="Times New Roman" w:hAnsi="Times New Roman"/>
                <w:sz w:val="20"/>
                <w:szCs w:val="20"/>
              </w:rPr>
            </w:pPr>
            <w:r w:rsidRPr="00855055">
              <w:rPr>
                <w:rFonts w:ascii="Times New Roman" w:hAnsi="Times New Roman"/>
                <w:sz w:val="20"/>
                <w:szCs w:val="20"/>
              </w:rPr>
              <w:t>Centrul de Abilitare si Reabilitare pentru Persoane Adulte cu Dizabilitati "Alma Mater" Siret</w:t>
            </w:r>
          </w:p>
        </w:tc>
        <w:tc>
          <w:tcPr>
            <w:tcW w:w="567" w:type="dxa"/>
            <w:tcBorders>
              <w:top w:val="nil"/>
              <w:left w:val="nil"/>
              <w:bottom w:val="single" w:sz="4" w:space="0" w:color="auto"/>
              <w:right w:val="single" w:sz="4" w:space="0" w:color="auto"/>
            </w:tcBorders>
            <w:shd w:val="clear" w:color="000000" w:fill="FFFFFF"/>
            <w:vAlign w:val="bottom"/>
          </w:tcPr>
          <w:p w:rsidR="000726D7" w:rsidRDefault="00E960C9" w:rsidP="00E960C9">
            <w:pPr>
              <w:pStyle w:val="NoSpacing"/>
              <w:jc w:val="center"/>
              <w:rPr>
                <w:rFonts w:ascii="Times New Roman" w:hAnsi="Times New Roman"/>
                <w:sz w:val="20"/>
                <w:szCs w:val="20"/>
              </w:rPr>
            </w:pPr>
            <w:r w:rsidRPr="00E960C9">
              <w:rPr>
                <w:rFonts w:ascii="Times New Roman" w:hAnsi="Times New Roman"/>
                <w:sz w:val="20"/>
                <w:szCs w:val="20"/>
              </w:rPr>
              <w:t>8</w:t>
            </w:r>
          </w:p>
          <w:p w:rsidR="00616537" w:rsidRDefault="00616537" w:rsidP="00E960C9">
            <w:pPr>
              <w:pStyle w:val="NoSpacing"/>
              <w:jc w:val="center"/>
              <w:rPr>
                <w:rFonts w:ascii="Times New Roman" w:hAnsi="Times New Roman"/>
                <w:sz w:val="20"/>
                <w:szCs w:val="20"/>
              </w:rPr>
            </w:pPr>
          </w:p>
          <w:p w:rsidR="00616537" w:rsidRPr="00E960C9" w:rsidRDefault="00616537" w:rsidP="00E960C9">
            <w:pPr>
              <w:pStyle w:val="NoSpacing"/>
              <w:jc w:val="center"/>
              <w:rPr>
                <w:rFonts w:ascii="Times New Roman" w:hAnsi="Times New Roman"/>
                <w:sz w:val="20"/>
                <w:szCs w:val="20"/>
              </w:rPr>
            </w:pPr>
          </w:p>
        </w:tc>
        <w:tc>
          <w:tcPr>
            <w:tcW w:w="556"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5</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57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3</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4</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1</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1</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1</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10"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1</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r>
      <w:tr w:rsidR="00F238BA" w:rsidRPr="00E960C9" w:rsidTr="00EF7724">
        <w:trPr>
          <w:trHeight w:val="50"/>
        </w:trPr>
        <w:tc>
          <w:tcPr>
            <w:tcW w:w="455" w:type="dxa"/>
            <w:vMerge w:val="restart"/>
            <w:tcBorders>
              <w:top w:val="nil"/>
              <w:left w:val="single" w:sz="4" w:space="0" w:color="auto"/>
              <w:bottom w:val="single" w:sz="4" w:space="0" w:color="auto"/>
              <w:right w:val="single" w:sz="4" w:space="0" w:color="auto"/>
            </w:tcBorders>
            <w:shd w:val="clear" w:color="000000" w:fill="FFFFFF"/>
            <w:vAlign w:val="center"/>
          </w:tcPr>
          <w:p w:rsidR="00F238BA" w:rsidRPr="00855055" w:rsidRDefault="00F238BA" w:rsidP="00F238BA">
            <w:pPr>
              <w:spacing w:after="0" w:line="240" w:lineRule="auto"/>
              <w:jc w:val="center"/>
              <w:rPr>
                <w:rFonts w:ascii="Times New Roman" w:hAnsi="Times New Roman"/>
                <w:sz w:val="20"/>
                <w:szCs w:val="20"/>
              </w:rPr>
            </w:pPr>
            <w:r w:rsidRPr="00855055">
              <w:rPr>
                <w:rFonts w:ascii="Times New Roman" w:hAnsi="Times New Roman"/>
                <w:sz w:val="20"/>
                <w:szCs w:val="20"/>
              </w:rPr>
              <w:t>8</w:t>
            </w:r>
          </w:p>
        </w:tc>
        <w:tc>
          <w:tcPr>
            <w:tcW w:w="2663" w:type="dxa"/>
            <w:vMerge w:val="restart"/>
            <w:tcBorders>
              <w:top w:val="nil"/>
              <w:left w:val="single" w:sz="4" w:space="0" w:color="auto"/>
              <w:bottom w:val="single" w:sz="4" w:space="0" w:color="auto"/>
              <w:right w:val="single" w:sz="4" w:space="0" w:color="auto"/>
            </w:tcBorders>
            <w:shd w:val="clear" w:color="000000" w:fill="FFFFFF"/>
            <w:vAlign w:val="center"/>
          </w:tcPr>
          <w:p w:rsidR="00F238BA" w:rsidRPr="00855055" w:rsidRDefault="00F238BA" w:rsidP="00F238BA">
            <w:pPr>
              <w:spacing w:after="0" w:line="240" w:lineRule="auto"/>
              <w:jc w:val="center"/>
              <w:rPr>
                <w:rFonts w:ascii="Times New Roman" w:hAnsi="Times New Roman"/>
                <w:sz w:val="20"/>
                <w:szCs w:val="20"/>
              </w:rPr>
            </w:pPr>
            <w:r w:rsidRPr="00855055">
              <w:rPr>
                <w:rFonts w:ascii="Times New Roman" w:hAnsi="Times New Roman"/>
                <w:sz w:val="20"/>
                <w:szCs w:val="20"/>
              </w:rPr>
              <w:t>Complex de recuperare neuro-psiho-motorie Blijdorp"O Noua Viata" Suceava Centrul de servicii sociale pentru persoane adulte cu dizabilitati</w:t>
            </w:r>
          </w:p>
        </w:tc>
        <w:tc>
          <w:tcPr>
            <w:tcW w:w="3402" w:type="dxa"/>
            <w:tcBorders>
              <w:top w:val="nil"/>
              <w:left w:val="nil"/>
              <w:bottom w:val="single" w:sz="4" w:space="0" w:color="auto"/>
              <w:right w:val="single" w:sz="4" w:space="0" w:color="auto"/>
            </w:tcBorders>
            <w:shd w:val="clear" w:color="000000" w:fill="FFFFFF"/>
            <w:vAlign w:val="bottom"/>
          </w:tcPr>
          <w:p w:rsidR="00F238BA" w:rsidRPr="00855055" w:rsidRDefault="00F238BA" w:rsidP="00F238BA">
            <w:pPr>
              <w:spacing w:after="0" w:line="240" w:lineRule="auto"/>
              <w:rPr>
                <w:rFonts w:ascii="Times New Roman" w:hAnsi="Times New Roman"/>
                <w:sz w:val="20"/>
                <w:szCs w:val="20"/>
              </w:rPr>
            </w:pPr>
            <w:r w:rsidRPr="00855055">
              <w:rPr>
                <w:rFonts w:ascii="Times New Roman" w:hAnsi="Times New Roman"/>
                <w:sz w:val="20"/>
                <w:szCs w:val="20"/>
              </w:rPr>
              <w:t xml:space="preserve"> </w:t>
            </w:r>
            <w:r w:rsidRPr="00855055">
              <w:rPr>
                <w:rFonts w:ascii="Times New Roman" w:hAnsi="Times New Roman"/>
                <w:b/>
                <w:bCs/>
                <w:i/>
                <w:iCs/>
                <w:sz w:val="20"/>
                <w:szCs w:val="20"/>
              </w:rPr>
              <w:t>Centrul de îngrijire și asistență</w:t>
            </w:r>
            <w:r w:rsidRPr="00855055">
              <w:rPr>
                <w:rFonts w:ascii="Times New Roman" w:hAnsi="Times New Roman"/>
                <w:i/>
                <w:iCs/>
                <w:sz w:val="20"/>
                <w:szCs w:val="20"/>
              </w:rPr>
              <w:t xml:space="preserve"> pentru persoane adulte cu dizabilități "O Nouă Viață" - Suceava </w:t>
            </w:r>
          </w:p>
        </w:tc>
        <w:tc>
          <w:tcPr>
            <w:tcW w:w="567" w:type="dxa"/>
            <w:tcBorders>
              <w:top w:val="nil"/>
              <w:left w:val="nil"/>
              <w:bottom w:val="single" w:sz="4" w:space="0" w:color="auto"/>
              <w:right w:val="single" w:sz="4" w:space="0" w:color="auto"/>
            </w:tcBorders>
            <w:shd w:val="clear" w:color="000000" w:fill="FFFFFF"/>
            <w:vAlign w:val="bottom"/>
          </w:tcPr>
          <w:p w:rsidR="000726D7" w:rsidRDefault="00E960C9" w:rsidP="00E960C9">
            <w:pPr>
              <w:pStyle w:val="NoSpacing"/>
              <w:jc w:val="center"/>
              <w:rPr>
                <w:rFonts w:ascii="Times New Roman" w:hAnsi="Times New Roman"/>
                <w:sz w:val="20"/>
                <w:szCs w:val="20"/>
              </w:rPr>
            </w:pPr>
            <w:r w:rsidRPr="00E960C9">
              <w:rPr>
                <w:rFonts w:ascii="Times New Roman" w:hAnsi="Times New Roman"/>
                <w:sz w:val="20"/>
                <w:szCs w:val="20"/>
              </w:rPr>
              <w:t>8</w:t>
            </w:r>
          </w:p>
          <w:p w:rsidR="00616537" w:rsidRDefault="00616537" w:rsidP="00E960C9">
            <w:pPr>
              <w:pStyle w:val="NoSpacing"/>
              <w:jc w:val="center"/>
              <w:rPr>
                <w:rFonts w:ascii="Times New Roman" w:hAnsi="Times New Roman"/>
                <w:sz w:val="20"/>
                <w:szCs w:val="20"/>
              </w:rPr>
            </w:pPr>
          </w:p>
          <w:p w:rsidR="00616537" w:rsidRDefault="00616537" w:rsidP="00E960C9">
            <w:pPr>
              <w:pStyle w:val="NoSpacing"/>
              <w:jc w:val="center"/>
              <w:rPr>
                <w:rFonts w:ascii="Times New Roman" w:hAnsi="Times New Roman"/>
                <w:sz w:val="20"/>
                <w:szCs w:val="20"/>
              </w:rPr>
            </w:pPr>
          </w:p>
          <w:p w:rsidR="00616537" w:rsidRPr="00E960C9" w:rsidRDefault="00616537" w:rsidP="00E960C9">
            <w:pPr>
              <w:pStyle w:val="NoSpacing"/>
              <w:jc w:val="center"/>
              <w:rPr>
                <w:rFonts w:ascii="Times New Roman" w:hAnsi="Times New Roman"/>
                <w:sz w:val="20"/>
                <w:szCs w:val="20"/>
              </w:rPr>
            </w:pPr>
          </w:p>
        </w:tc>
        <w:tc>
          <w:tcPr>
            <w:tcW w:w="556"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5</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57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3</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7</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1</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10"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r>
      <w:tr w:rsidR="00F238BA" w:rsidRPr="00E960C9" w:rsidTr="00EF7724">
        <w:trPr>
          <w:trHeight w:val="720"/>
        </w:trPr>
        <w:tc>
          <w:tcPr>
            <w:tcW w:w="455" w:type="dxa"/>
            <w:vMerge/>
            <w:tcBorders>
              <w:top w:val="nil"/>
              <w:left w:val="single" w:sz="4" w:space="0" w:color="auto"/>
              <w:bottom w:val="single" w:sz="4" w:space="0" w:color="auto"/>
              <w:right w:val="single" w:sz="4" w:space="0" w:color="auto"/>
            </w:tcBorders>
            <w:vAlign w:val="center"/>
          </w:tcPr>
          <w:p w:rsidR="00F238BA" w:rsidRPr="00855055" w:rsidRDefault="00F238BA" w:rsidP="00F238BA">
            <w:pPr>
              <w:spacing w:after="0" w:line="240" w:lineRule="auto"/>
              <w:rPr>
                <w:rFonts w:ascii="Times New Roman" w:hAnsi="Times New Roman"/>
                <w:sz w:val="20"/>
                <w:szCs w:val="20"/>
              </w:rPr>
            </w:pPr>
          </w:p>
        </w:tc>
        <w:tc>
          <w:tcPr>
            <w:tcW w:w="2663" w:type="dxa"/>
            <w:vMerge/>
            <w:tcBorders>
              <w:top w:val="nil"/>
              <w:left w:val="single" w:sz="4" w:space="0" w:color="auto"/>
              <w:bottom w:val="single" w:sz="4" w:space="0" w:color="auto"/>
              <w:right w:val="single" w:sz="4" w:space="0" w:color="auto"/>
            </w:tcBorders>
            <w:vAlign w:val="center"/>
          </w:tcPr>
          <w:p w:rsidR="00F238BA" w:rsidRPr="00855055" w:rsidRDefault="00F238BA" w:rsidP="00F238BA">
            <w:pPr>
              <w:spacing w:after="0" w:line="240" w:lineRule="auto"/>
              <w:rPr>
                <w:rFonts w:ascii="Times New Roman" w:hAnsi="Times New Roman"/>
                <w:sz w:val="20"/>
                <w:szCs w:val="20"/>
              </w:rPr>
            </w:pPr>
          </w:p>
        </w:tc>
        <w:tc>
          <w:tcPr>
            <w:tcW w:w="3402" w:type="dxa"/>
            <w:tcBorders>
              <w:top w:val="nil"/>
              <w:left w:val="nil"/>
              <w:bottom w:val="single" w:sz="4" w:space="0" w:color="auto"/>
              <w:right w:val="single" w:sz="4" w:space="0" w:color="auto"/>
            </w:tcBorders>
            <w:shd w:val="clear" w:color="000000" w:fill="FFFFFF"/>
            <w:vAlign w:val="bottom"/>
          </w:tcPr>
          <w:p w:rsidR="00F238BA" w:rsidRPr="00855055" w:rsidRDefault="00F238BA" w:rsidP="00F238BA">
            <w:pPr>
              <w:spacing w:after="0" w:line="240" w:lineRule="auto"/>
              <w:rPr>
                <w:rFonts w:ascii="Times New Roman" w:hAnsi="Times New Roman"/>
                <w:sz w:val="20"/>
                <w:szCs w:val="20"/>
              </w:rPr>
            </w:pPr>
            <w:r w:rsidRPr="00855055">
              <w:rPr>
                <w:rFonts w:ascii="Times New Roman" w:hAnsi="Times New Roman"/>
                <w:sz w:val="20"/>
                <w:szCs w:val="20"/>
              </w:rPr>
              <w:t>Locuință maxim protejată pentru persoane adulte cu dizabilitati Mihoveni</w:t>
            </w:r>
          </w:p>
        </w:tc>
        <w:tc>
          <w:tcPr>
            <w:tcW w:w="567" w:type="dxa"/>
            <w:tcBorders>
              <w:top w:val="nil"/>
              <w:left w:val="nil"/>
              <w:bottom w:val="single" w:sz="4" w:space="0" w:color="auto"/>
              <w:right w:val="single" w:sz="4" w:space="0" w:color="auto"/>
            </w:tcBorders>
            <w:shd w:val="clear" w:color="000000" w:fill="FFFFFF"/>
            <w:vAlign w:val="bottom"/>
          </w:tcPr>
          <w:p w:rsidR="000726D7" w:rsidRDefault="00E960C9" w:rsidP="00E960C9">
            <w:pPr>
              <w:pStyle w:val="NoSpacing"/>
              <w:jc w:val="center"/>
              <w:rPr>
                <w:rFonts w:ascii="Times New Roman" w:hAnsi="Times New Roman"/>
                <w:sz w:val="20"/>
                <w:szCs w:val="20"/>
              </w:rPr>
            </w:pPr>
            <w:r w:rsidRPr="00E960C9">
              <w:rPr>
                <w:rFonts w:ascii="Times New Roman" w:hAnsi="Times New Roman"/>
                <w:sz w:val="20"/>
                <w:szCs w:val="20"/>
              </w:rPr>
              <w:t>10</w:t>
            </w:r>
          </w:p>
          <w:p w:rsidR="00616537" w:rsidRDefault="00616537" w:rsidP="00E960C9">
            <w:pPr>
              <w:pStyle w:val="NoSpacing"/>
              <w:jc w:val="center"/>
              <w:rPr>
                <w:rFonts w:ascii="Times New Roman" w:hAnsi="Times New Roman"/>
                <w:sz w:val="20"/>
                <w:szCs w:val="20"/>
              </w:rPr>
            </w:pPr>
          </w:p>
          <w:p w:rsidR="00616537" w:rsidRPr="00E960C9" w:rsidRDefault="00616537" w:rsidP="00E960C9">
            <w:pPr>
              <w:pStyle w:val="NoSpacing"/>
              <w:jc w:val="center"/>
              <w:rPr>
                <w:rFonts w:ascii="Times New Roman" w:hAnsi="Times New Roman"/>
                <w:sz w:val="20"/>
                <w:szCs w:val="20"/>
              </w:rPr>
            </w:pPr>
          </w:p>
        </w:tc>
        <w:tc>
          <w:tcPr>
            <w:tcW w:w="556"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2</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57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8</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2</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4</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4</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10"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p w:rsidR="000726D7" w:rsidRPr="00E960C9" w:rsidRDefault="000726D7" w:rsidP="00E960C9">
            <w:pPr>
              <w:pStyle w:val="NoSpacing"/>
              <w:jc w:val="center"/>
              <w:rPr>
                <w:rFonts w:ascii="Times New Roman" w:hAnsi="Times New Roman"/>
                <w:sz w:val="20"/>
                <w:szCs w:val="20"/>
              </w:rPr>
            </w:pPr>
          </w:p>
        </w:tc>
      </w:tr>
      <w:tr w:rsidR="00F238BA" w:rsidRPr="00E960C9" w:rsidTr="00EF7724">
        <w:trPr>
          <w:trHeight w:val="480"/>
        </w:trPr>
        <w:tc>
          <w:tcPr>
            <w:tcW w:w="455" w:type="dxa"/>
            <w:tcBorders>
              <w:top w:val="nil"/>
              <w:left w:val="single" w:sz="4" w:space="0" w:color="auto"/>
              <w:bottom w:val="single" w:sz="4" w:space="0" w:color="auto"/>
              <w:right w:val="single" w:sz="4" w:space="0" w:color="auto"/>
            </w:tcBorders>
            <w:shd w:val="clear" w:color="000000" w:fill="FFFFFF"/>
            <w:vAlign w:val="center"/>
          </w:tcPr>
          <w:p w:rsidR="00F238BA" w:rsidRPr="00855055" w:rsidRDefault="00F238BA" w:rsidP="00F238BA">
            <w:pPr>
              <w:spacing w:after="0" w:line="240" w:lineRule="auto"/>
              <w:jc w:val="center"/>
              <w:rPr>
                <w:rFonts w:ascii="Times New Roman" w:hAnsi="Times New Roman"/>
                <w:sz w:val="20"/>
                <w:szCs w:val="20"/>
              </w:rPr>
            </w:pPr>
            <w:r w:rsidRPr="00855055">
              <w:rPr>
                <w:rFonts w:ascii="Times New Roman" w:hAnsi="Times New Roman"/>
                <w:sz w:val="20"/>
                <w:szCs w:val="20"/>
              </w:rPr>
              <w:t>9</w:t>
            </w:r>
          </w:p>
        </w:tc>
        <w:tc>
          <w:tcPr>
            <w:tcW w:w="6065" w:type="dxa"/>
            <w:gridSpan w:val="2"/>
            <w:tcBorders>
              <w:top w:val="single" w:sz="4" w:space="0" w:color="auto"/>
              <w:left w:val="nil"/>
              <w:bottom w:val="single" w:sz="4" w:space="0" w:color="auto"/>
              <w:right w:val="single" w:sz="4" w:space="0" w:color="auto"/>
            </w:tcBorders>
            <w:shd w:val="clear" w:color="000000" w:fill="FFFFFF"/>
            <w:vAlign w:val="bottom"/>
          </w:tcPr>
          <w:p w:rsidR="00F238BA" w:rsidRPr="00855055" w:rsidRDefault="00F238BA" w:rsidP="00F238BA">
            <w:pPr>
              <w:spacing w:after="0" w:line="240" w:lineRule="auto"/>
              <w:rPr>
                <w:rFonts w:ascii="Times New Roman" w:hAnsi="Times New Roman"/>
                <w:sz w:val="20"/>
                <w:szCs w:val="20"/>
              </w:rPr>
            </w:pPr>
            <w:r w:rsidRPr="00855055">
              <w:rPr>
                <w:rFonts w:ascii="Times New Roman" w:hAnsi="Times New Roman"/>
                <w:sz w:val="20"/>
                <w:szCs w:val="20"/>
              </w:rPr>
              <w:t>Centrul de Abilitare si Reabilitare pentru Persoane Adulte cu Dizabilitati Fundu Moldovei</w:t>
            </w:r>
          </w:p>
        </w:tc>
        <w:tc>
          <w:tcPr>
            <w:tcW w:w="567" w:type="dxa"/>
            <w:tcBorders>
              <w:top w:val="nil"/>
              <w:left w:val="nil"/>
              <w:bottom w:val="single" w:sz="4" w:space="0" w:color="auto"/>
              <w:right w:val="single" w:sz="4" w:space="0" w:color="auto"/>
            </w:tcBorders>
            <w:shd w:val="clear" w:color="000000" w:fill="FFFFFF"/>
            <w:vAlign w:val="bottom"/>
          </w:tcPr>
          <w:p w:rsidR="000726D7" w:rsidRDefault="00E960C9" w:rsidP="00E960C9">
            <w:pPr>
              <w:pStyle w:val="NoSpacing"/>
              <w:jc w:val="center"/>
              <w:rPr>
                <w:rFonts w:ascii="Times New Roman" w:hAnsi="Times New Roman"/>
                <w:sz w:val="20"/>
                <w:szCs w:val="20"/>
              </w:rPr>
            </w:pPr>
            <w:r w:rsidRPr="00E960C9">
              <w:rPr>
                <w:rFonts w:ascii="Times New Roman" w:hAnsi="Times New Roman"/>
                <w:sz w:val="20"/>
                <w:szCs w:val="20"/>
              </w:rPr>
              <w:t>24</w:t>
            </w:r>
          </w:p>
          <w:p w:rsidR="00616537" w:rsidRPr="00E960C9" w:rsidRDefault="00616537" w:rsidP="00E960C9">
            <w:pPr>
              <w:pStyle w:val="NoSpacing"/>
              <w:jc w:val="center"/>
              <w:rPr>
                <w:rFonts w:ascii="Times New Roman" w:hAnsi="Times New Roman"/>
                <w:sz w:val="20"/>
                <w:szCs w:val="20"/>
              </w:rPr>
            </w:pPr>
          </w:p>
        </w:tc>
        <w:tc>
          <w:tcPr>
            <w:tcW w:w="556"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12</w:t>
            </w:r>
          </w:p>
          <w:p w:rsidR="000726D7" w:rsidRPr="00E960C9" w:rsidRDefault="000726D7" w:rsidP="00E960C9">
            <w:pPr>
              <w:pStyle w:val="NoSpacing"/>
              <w:jc w:val="center"/>
              <w:rPr>
                <w:rFonts w:ascii="Times New Roman" w:hAnsi="Times New Roman"/>
                <w:sz w:val="20"/>
                <w:szCs w:val="20"/>
              </w:rPr>
            </w:pPr>
          </w:p>
        </w:tc>
        <w:tc>
          <w:tcPr>
            <w:tcW w:w="57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12</w:t>
            </w: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4</w:t>
            </w: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6</w:t>
            </w: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9</w:t>
            </w: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5</w:t>
            </w: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tc>
        <w:tc>
          <w:tcPr>
            <w:tcW w:w="710"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tc>
      </w:tr>
      <w:tr w:rsidR="00F238BA" w:rsidRPr="00E960C9" w:rsidTr="00EF7724">
        <w:trPr>
          <w:trHeight w:val="390"/>
        </w:trPr>
        <w:tc>
          <w:tcPr>
            <w:tcW w:w="455" w:type="dxa"/>
            <w:tcBorders>
              <w:top w:val="nil"/>
              <w:left w:val="single" w:sz="4" w:space="0" w:color="auto"/>
              <w:bottom w:val="single" w:sz="4" w:space="0" w:color="auto"/>
              <w:right w:val="single" w:sz="4" w:space="0" w:color="auto"/>
            </w:tcBorders>
            <w:shd w:val="clear" w:color="000000" w:fill="FFFFFF"/>
            <w:vAlign w:val="center"/>
          </w:tcPr>
          <w:p w:rsidR="00F238BA" w:rsidRPr="00855055" w:rsidRDefault="00F238BA" w:rsidP="00F238BA">
            <w:pPr>
              <w:spacing w:after="0" w:line="240" w:lineRule="auto"/>
              <w:jc w:val="center"/>
              <w:rPr>
                <w:rFonts w:ascii="Times New Roman" w:hAnsi="Times New Roman"/>
                <w:sz w:val="20"/>
                <w:szCs w:val="20"/>
              </w:rPr>
            </w:pPr>
            <w:r w:rsidRPr="00855055">
              <w:rPr>
                <w:rFonts w:ascii="Times New Roman" w:hAnsi="Times New Roman"/>
                <w:sz w:val="20"/>
                <w:szCs w:val="20"/>
              </w:rPr>
              <w:t>10</w:t>
            </w:r>
          </w:p>
        </w:tc>
        <w:tc>
          <w:tcPr>
            <w:tcW w:w="6065" w:type="dxa"/>
            <w:gridSpan w:val="2"/>
            <w:tcBorders>
              <w:top w:val="single" w:sz="4" w:space="0" w:color="auto"/>
              <w:left w:val="nil"/>
              <w:bottom w:val="single" w:sz="4" w:space="0" w:color="auto"/>
              <w:right w:val="single" w:sz="4" w:space="0" w:color="auto"/>
            </w:tcBorders>
            <w:shd w:val="clear" w:color="000000" w:fill="FFFFFF"/>
            <w:vAlign w:val="bottom"/>
          </w:tcPr>
          <w:p w:rsidR="00F238BA" w:rsidRPr="00855055" w:rsidRDefault="00F238BA" w:rsidP="00F238BA">
            <w:pPr>
              <w:spacing w:after="0" w:line="240" w:lineRule="auto"/>
              <w:rPr>
                <w:rFonts w:ascii="Times New Roman" w:hAnsi="Times New Roman"/>
                <w:sz w:val="20"/>
                <w:szCs w:val="20"/>
              </w:rPr>
            </w:pPr>
            <w:r w:rsidRPr="00855055">
              <w:rPr>
                <w:rFonts w:ascii="Times New Roman" w:hAnsi="Times New Roman"/>
                <w:sz w:val="20"/>
                <w:szCs w:val="20"/>
              </w:rPr>
              <w:t>Centru de Îngrijire și Asistentă pentru Persoane Adulte cu Dizabilități AMA DEUS Siret</w:t>
            </w:r>
          </w:p>
        </w:tc>
        <w:tc>
          <w:tcPr>
            <w:tcW w:w="567" w:type="dxa"/>
            <w:tcBorders>
              <w:top w:val="nil"/>
              <w:left w:val="nil"/>
              <w:bottom w:val="single" w:sz="4" w:space="0" w:color="auto"/>
              <w:right w:val="single" w:sz="4" w:space="0" w:color="auto"/>
            </w:tcBorders>
            <w:shd w:val="clear" w:color="000000" w:fill="FFFFFF"/>
            <w:vAlign w:val="bottom"/>
          </w:tcPr>
          <w:p w:rsidR="000726D7" w:rsidRDefault="00E960C9" w:rsidP="00E960C9">
            <w:pPr>
              <w:pStyle w:val="NoSpacing"/>
              <w:jc w:val="center"/>
              <w:rPr>
                <w:rFonts w:ascii="Times New Roman" w:hAnsi="Times New Roman"/>
                <w:sz w:val="20"/>
                <w:szCs w:val="20"/>
              </w:rPr>
            </w:pPr>
            <w:r w:rsidRPr="00E960C9">
              <w:rPr>
                <w:rFonts w:ascii="Times New Roman" w:hAnsi="Times New Roman"/>
                <w:sz w:val="20"/>
                <w:szCs w:val="20"/>
              </w:rPr>
              <w:t>36</w:t>
            </w:r>
          </w:p>
          <w:p w:rsidR="00616537" w:rsidRPr="00E960C9" w:rsidRDefault="00616537" w:rsidP="00E960C9">
            <w:pPr>
              <w:pStyle w:val="NoSpacing"/>
              <w:jc w:val="center"/>
              <w:rPr>
                <w:rFonts w:ascii="Times New Roman" w:hAnsi="Times New Roman"/>
                <w:sz w:val="20"/>
                <w:szCs w:val="20"/>
              </w:rPr>
            </w:pPr>
          </w:p>
        </w:tc>
        <w:tc>
          <w:tcPr>
            <w:tcW w:w="556"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23</w:t>
            </w:r>
          </w:p>
          <w:p w:rsidR="000726D7" w:rsidRPr="00E960C9" w:rsidRDefault="000726D7" w:rsidP="00E960C9">
            <w:pPr>
              <w:pStyle w:val="NoSpacing"/>
              <w:jc w:val="center"/>
              <w:rPr>
                <w:rFonts w:ascii="Times New Roman" w:hAnsi="Times New Roman"/>
                <w:sz w:val="20"/>
                <w:szCs w:val="20"/>
              </w:rPr>
            </w:pPr>
          </w:p>
        </w:tc>
        <w:tc>
          <w:tcPr>
            <w:tcW w:w="57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13</w:t>
            </w: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24</w:t>
            </w: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12</w:t>
            </w: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noWrap/>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tc>
        <w:tc>
          <w:tcPr>
            <w:tcW w:w="708"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tc>
        <w:tc>
          <w:tcPr>
            <w:tcW w:w="710"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tc>
        <w:tc>
          <w:tcPr>
            <w:tcW w:w="709" w:type="dxa"/>
            <w:tcBorders>
              <w:top w:val="nil"/>
              <w:left w:val="nil"/>
              <w:bottom w:val="single" w:sz="4" w:space="0" w:color="auto"/>
              <w:right w:val="single" w:sz="4" w:space="0" w:color="auto"/>
            </w:tcBorders>
            <w:shd w:val="clear" w:color="000000" w:fill="FFFFFF"/>
            <w:vAlign w:val="center"/>
          </w:tcPr>
          <w:p w:rsidR="00F238BA" w:rsidRPr="00E960C9" w:rsidRDefault="00F238BA" w:rsidP="00E960C9">
            <w:pPr>
              <w:pStyle w:val="NoSpacing"/>
              <w:jc w:val="center"/>
              <w:rPr>
                <w:rFonts w:ascii="Times New Roman" w:hAnsi="Times New Roman"/>
                <w:sz w:val="20"/>
                <w:szCs w:val="20"/>
              </w:rPr>
            </w:pPr>
            <w:r w:rsidRPr="00E960C9">
              <w:rPr>
                <w:rFonts w:ascii="Times New Roman" w:hAnsi="Times New Roman"/>
                <w:sz w:val="20"/>
                <w:szCs w:val="20"/>
              </w:rPr>
              <w:t>0</w:t>
            </w:r>
          </w:p>
          <w:p w:rsidR="000726D7" w:rsidRPr="00E960C9" w:rsidRDefault="000726D7" w:rsidP="00E960C9">
            <w:pPr>
              <w:pStyle w:val="NoSpacing"/>
              <w:jc w:val="center"/>
              <w:rPr>
                <w:rFonts w:ascii="Times New Roman" w:hAnsi="Times New Roman"/>
                <w:sz w:val="20"/>
                <w:szCs w:val="20"/>
              </w:rPr>
            </w:pPr>
          </w:p>
        </w:tc>
      </w:tr>
      <w:tr w:rsidR="00E960C9" w:rsidRPr="00E960C9" w:rsidTr="00EF7724">
        <w:trPr>
          <w:trHeight w:val="480"/>
        </w:trPr>
        <w:tc>
          <w:tcPr>
            <w:tcW w:w="455" w:type="dxa"/>
            <w:tcBorders>
              <w:top w:val="nil"/>
              <w:left w:val="single" w:sz="4" w:space="0" w:color="auto"/>
              <w:bottom w:val="single" w:sz="4" w:space="0" w:color="auto"/>
              <w:right w:val="single" w:sz="4" w:space="0" w:color="auto"/>
            </w:tcBorders>
            <w:shd w:val="clear" w:color="000000" w:fill="FFFFFF"/>
            <w:vAlign w:val="center"/>
          </w:tcPr>
          <w:p w:rsidR="00E960C9" w:rsidRPr="000726D7" w:rsidRDefault="00E960C9" w:rsidP="00F238BA">
            <w:pPr>
              <w:spacing w:after="0" w:line="240" w:lineRule="auto"/>
              <w:jc w:val="center"/>
              <w:rPr>
                <w:rFonts w:ascii="Times New Roman" w:hAnsi="Times New Roman"/>
                <w:b/>
                <w:sz w:val="20"/>
                <w:szCs w:val="20"/>
              </w:rPr>
            </w:pPr>
            <w:r w:rsidRPr="000726D7">
              <w:rPr>
                <w:rFonts w:ascii="Times New Roman" w:hAnsi="Times New Roman"/>
                <w:b/>
                <w:sz w:val="20"/>
                <w:szCs w:val="20"/>
              </w:rPr>
              <w:t> </w:t>
            </w:r>
          </w:p>
        </w:tc>
        <w:tc>
          <w:tcPr>
            <w:tcW w:w="6065" w:type="dxa"/>
            <w:gridSpan w:val="2"/>
            <w:tcBorders>
              <w:top w:val="nil"/>
              <w:left w:val="nil"/>
              <w:bottom w:val="single" w:sz="4" w:space="0" w:color="auto"/>
              <w:right w:val="single" w:sz="4" w:space="0" w:color="auto"/>
            </w:tcBorders>
            <w:shd w:val="clear" w:color="000000" w:fill="FFFFFF"/>
            <w:vAlign w:val="center"/>
          </w:tcPr>
          <w:p w:rsidR="00E960C9" w:rsidRPr="000726D7" w:rsidRDefault="00E960C9" w:rsidP="00F238BA">
            <w:pPr>
              <w:spacing w:after="0" w:line="240" w:lineRule="auto"/>
              <w:jc w:val="center"/>
              <w:rPr>
                <w:rFonts w:ascii="Times New Roman" w:hAnsi="Times New Roman"/>
                <w:b/>
                <w:sz w:val="20"/>
                <w:szCs w:val="20"/>
              </w:rPr>
            </w:pPr>
            <w:r w:rsidRPr="000726D7">
              <w:rPr>
                <w:rFonts w:ascii="Times New Roman" w:hAnsi="Times New Roman"/>
                <w:b/>
                <w:sz w:val="20"/>
                <w:szCs w:val="20"/>
              </w:rPr>
              <w:t> </w:t>
            </w:r>
          </w:p>
          <w:p w:rsidR="00E960C9" w:rsidRPr="000726D7" w:rsidRDefault="00E960C9" w:rsidP="00F238BA">
            <w:pPr>
              <w:spacing w:after="0" w:line="240" w:lineRule="auto"/>
              <w:rPr>
                <w:rFonts w:ascii="Times New Roman" w:hAnsi="Times New Roman"/>
                <w:b/>
                <w:sz w:val="20"/>
                <w:szCs w:val="20"/>
              </w:rPr>
            </w:pPr>
            <w:r w:rsidRPr="000726D7">
              <w:rPr>
                <w:rFonts w:ascii="Times New Roman" w:hAnsi="Times New Roman"/>
                <w:b/>
                <w:sz w:val="20"/>
                <w:szCs w:val="20"/>
              </w:rPr>
              <w:t>TOTAL</w:t>
            </w:r>
          </w:p>
        </w:tc>
        <w:tc>
          <w:tcPr>
            <w:tcW w:w="567" w:type="dxa"/>
            <w:tcBorders>
              <w:top w:val="nil"/>
              <w:left w:val="nil"/>
              <w:bottom w:val="single" w:sz="4" w:space="0" w:color="auto"/>
              <w:right w:val="single" w:sz="4" w:space="0" w:color="auto"/>
            </w:tcBorders>
            <w:shd w:val="clear" w:color="000000" w:fill="FFFFFF"/>
            <w:vAlign w:val="bottom"/>
          </w:tcPr>
          <w:p w:rsidR="00E960C9" w:rsidRPr="00E960C9" w:rsidRDefault="00E960C9" w:rsidP="00E960C9">
            <w:pPr>
              <w:jc w:val="center"/>
              <w:rPr>
                <w:rFonts w:ascii="Times New Roman" w:hAnsi="Times New Roman"/>
                <w:b/>
                <w:color w:val="000000"/>
                <w:sz w:val="20"/>
                <w:szCs w:val="20"/>
              </w:rPr>
            </w:pPr>
            <w:r w:rsidRPr="00E960C9">
              <w:rPr>
                <w:rFonts w:ascii="Times New Roman" w:hAnsi="Times New Roman"/>
                <w:b/>
                <w:color w:val="000000"/>
                <w:sz w:val="20"/>
                <w:szCs w:val="20"/>
              </w:rPr>
              <w:t>741</w:t>
            </w:r>
          </w:p>
        </w:tc>
        <w:tc>
          <w:tcPr>
            <w:tcW w:w="556" w:type="dxa"/>
            <w:tcBorders>
              <w:top w:val="nil"/>
              <w:left w:val="nil"/>
              <w:bottom w:val="single" w:sz="4" w:space="0" w:color="auto"/>
              <w:right w:val="single" w:sz="4" w:space="0" w:color="auto"/>
            </w:tcBorders>
            <w:shd w:val="clear" w:color="000000" w:fill="FFFFFF"/>
            <w:noWrap/>
            <w:vAlign w:val="bottom"/>
          </w:tcPr>
          <w:p w:rsidR="00E960C9" w:rsidRPr="00616537" w:rsidRDefault="00E960C9" w:rsidP="00E960C9">
            <w:pPr>
              <w:jc w:val="center"/>
              <w:rPr>
                <w:rFonts w:ascii="Times New Roman" w:hAnsi="Times New Roman"/>
                <w:b/>
                <w:color w:val="000000"/>
                <w:sz w:val="20"/>
                <w:szCs w:val="20"/>
              </w:rPr>
            </w:pPr>
            <w:r w:rsidRPr="00616537">
              <w:rPr>
                <w:rFonts w:ascii="Times New Roman" w:hAnsi="Times New Roman"/>
                <w:b/>
                <w:color w:val="000000"/>
                <w:sz w:val="20"/>
                <w:szCs w:val="20"/>
              </w:rPr>
              <w:t>418</w:t>
            </w:r>
          </w:p>
        </w:tc>
        <w:tc>
          <w:tcPr>
            <w:tcW w:w="578" w:type="dxa"/>
            <w:tcBorders>
              <w:top w:val="nil"/>
              <w:left w:val="nil"/>
              <w:bottom w:val="single" w:sz="4" w:space="0" w:color="auto"/>
              <w:right w:val="single" w:sz="4" w:space="0" w:color="auto"/>
            </w:tcBorders>
            <w:shd w:val="clear" w:color="000000" w:fill="FFFFFF"/>
            <w:noWrap/>
            <w:vAlign w:val="bottom"/>
          </w:tcPr>
          <w:p w:rsidR="00E960C9" w:rsidRPr="00616537" w:rsidRDefault="00E960C9" w:rsidP="00E960C9">
            <w:pPr>
              <w:jc w:val="center"/>
              <w:rPr>
                <w:rFonts w:ascii="Times New Roman" w:hAnsi="Times New Roman"/>
                <w:b/>
                <w:color w:val="000000"/>
                <w:sz w:val="20"/>
                <w:szCs w:val="20"/>
              </w:rPr>
            </w:pPr>
            <w:r w:rsidRPr="00616537">
              <w:rPr>
                <w:rFonts w:ascii="Times New Roman" w:hAnsi="Times New Roman"/>
                <w:b/>
                <w:color w:val="000000"/>
                <w:sz w:val="20"/>
                <w:szCs w:val="20"/>
              </w:rPr>
              <w:t>323</w:t>
            </w:r>
          </w:p>
        </w:tc>
        <w:tc>
          <w:tcPr>
            <w:tcW w:w="709" w:type="dxa"/>
            <w:tcBorders>
              <w:top w:val="nil"/>
              <w:left w:val="nil"/>
              <w:bottom w:val="single" w:sz="4" w:space="0" w:color="auto"/>
              <w:right w:val="single" w:sz="4" w:space="0" w:color="auto"/>
            </w:tcBorders>
            <w:shd w:val="clear" w:color="000000" w:fill="FFFFFF"/>
            <w:noWrap/>
            <w:vAlign w:val="bottom"/>
          </w:tcPr>
          <w:p w:rsidR="00E960C9" w:rsidRPr="00616537" w:rsidRDefault="00E960C9" w:rsidP="00E960C9">
            <w:pPr>
              <w:jc w:val="center"/>
              <w:rPr>
                <w:rFonts w:ascii="Times New Roman" w:hAnsi="Times New Roman"/>
                <w:b/>
                <w:color w:val="000000"/>
                <w:sz w:val="20"/>
                <w:szCs w:val="20"/>
              </w:rPr>
            </w:pPr>
            <w:r w:rsidRPr="00616537">
              <w:rPr>
                <w:rFonts w:ascii="Times New Roman" w:hAnsi="Times New Roman"/>
                <w:b/>
                <w:color w:val="000000"/>
                <w:sz w:val="20"/>
                <w:szCs w:val="20"/>
              </w:rPr>
              <w:t>73</w:t>
            </w:r>
          </w:p>
        </w:tc>
        <w:tc>
          <w:tcPr>
            <w:tcW w:w="708" w:type="dxa"/>
            <w:tcBorders>
              <w:top w:val="nil"/>
              <w:left w:val="nil"/>
              <w:bottom w:val="single" w:sz="4" w:space="0" w:color="auto"/>
              <w:right w:val="single" w:sz="4" w:space="0" w:color="auto"/>
            </w:tcBorders>
            <w:shd w:val="clear" w:color="000000" w:fill="FFFFFF"/>
            <w:noWrap/>
            <w:vAlign w:val="bottom"/>
          </w:tcPr>
          <w:p w:rsidR="00E960C9" w:rsidRPr="00616537" w:rsidRDefault="00E960C9" w:rsidP="00E960C9">
            <w:pPr>
              <w:jc w:val="center"/>
              <w:rPr>
                <w:rFonts w:ascii="Times New Roman" w:hAnsi="Times New Roman"/>
                <w:b/>
                <w:color w:val="000000"/>
                <w:sz w:val="20"/>
                <w:szCs w:val="20"/>
              </w:rPr>
            </w:pPr>
            <w:r w:rsidRPr="00616537">
              <w:rPr>
                <w:rFonts w:ascii="Times New Roman" w:hAnsi="Times New Roman"/>
                <w:b/>
                <w:color w:val="000000"/>
                <w:sz w:val="20"/>
                <w:szCs w:val="20"/>
              </w:rPr>
              <w:t>133</w:t>
            </w:r>
          </w:p>
        </w:tc>
        <w:tc>
          <w:tcPr>
            <w:tcW w:w="709" w:type="dxa"/>
            <w:tcBorders>
              <w:top w:val="nil"/>
              <w:left w:val="nil"/>
              <w:bottom w:val="single" w:sz="4" w:space="0" w:color="auto"/>
              <w:right w:val="single" w:sz="4" w:space="0" w:color="auto"/>
            </w:tcBorders>
            <w:shd w:val="clear" w:color="000000" w:fill="FFFFFF"/>
            <w:noWrap/>
            <w:vAlign w:val="bottom"/>
          </w:tcPr>
          <w:p w:rsidR="00E960C9" w:rsidRPr="00616537" w:rsidRDefault="00E960C9" w:rsidP="00E960C9">
            <w:pPr>
              <w:jc w:val="center"/>
              <w:rPr>
                <w:rFonts w:ascii="Times New Roman" w:hAnsi="Times New Roman"/>
                <w:b/>
                <w:color w:val="000000"/>
                <w:sz w:val="20"/>
                <w:szCs w:val="20"/>
              </w:rPr>
            </w:pPr>
            <w:r w:rsidRPr="00616537">
              <w:rPr>
                <w:rFonts w:ascii="Times New Roman" w:hAnsi="Times New Roman"/>
                <w:b/>
                <w:color w:val="000000"/>
                <w:sz w:val="20"/>
                <w:szCs w:val="20"/>
              </w:rPr>
              <w:t>142</w:t>
            </w:r>
          </w:p>
        </w:tc>
        <w:tc>
          <w:tcPr>
            <w:tcW w:w="708" w:type="dxa"/>
            <w:tcBorders>
              <w:top w:val="nil"/>
              <w:left w:val="nil"/>
              <w:bottom w:val="single" w:sz="4" w:space="0" w:color="auto"/>
              <w:right w:val="single" w:sz="4" w:space="0" w:color="auto"/>
            </w:tcBorders>
            <w:shd w:val="clear" w:color="000000" w:fill="FFFFFF"/>
            <w:noWrap/>
            <w:vAlign w:val="bottom"/>
          </w:tcPr>
          <w:p w:rsidR="00E960C9" w:rsidRPr="00616537" w:rsidRDefault="00E960C9" w:rsidP="00E960C9">
            <w:pPr>
              <w:jc w:val="center"/>
              <w:rPr>
                <w:rFonts w:ascii="Times New Roman" w:hAnsi="Times New Roman"/>
                <w:b/>
                <w:color w:val="000000"/>
                <w:sz w:val="20"/>
                <w:szCs w:val="20"/>
              </w:rPr>
            </w:pPr>
            <w:r w:rsidRPr="00616537">
              <w:rPr>
                <w:rFonts w:ascii="Times New Roman" w:hAnsi="Times New Roman"/>
                <w:b/>
                <w:color w:val="000000"/>
                <w:sz w:val="20"/>
                <w:szCs w:val="20"/>
              </w:rPr>
              <w:t>169</w:t>
            </w:r>
          </w:p>
        </w:tc>
        <w:tc>
          <w:tcPr>
            <w:tcW w:w="708" w:type="dxa"/>
            <w:tcBorders>
              <w:top w:val="nil"/>
              <w:left w:val="nil"/>
              <w:bottom w:val="single" w:sz="4" w:space="0" w:color="auto"/>
              <w:right w:val="single" w:sz="4" w:space="0" w:color="auto"/>
            </w:tcBorders>
            <w:shd w:val="clear" w:color="000000" w:fill="FFFFFF"/>
            <w:vAlign w:val="bottom"/>
          </w:tcPr>
          <w:p w:rsidR="00E960C9" w:rsidRPr="00616537" w:rsidRDefault="00E960C9" w:rsidP="00E960C9">
            <w:pPr>
              <w:jc w:val="center"/>
              <w:rPr>
                <w:rFonts w:ascii="Times New Roman" w:hAnsi="Times New Roman"/>
                <w:b/>
                <w:color w:val="000000"/>
                <w:sz w:val="20"/>
                <w:szCs w:val="20"/>
              </w:rPr>
            </w:pPr>
            <w:r w:rsidRPr="00616537">
              <w:rPr>
                <w:rFonts w:ascii="Times New Roman" w:hAnsi="Times New Roman"/>
                <w:b/>
                <w:color w:val="000000"/>
                <w:sz w:val="20"/>
                <w:szCs w:val="20"/>
              </w:rPr>
              <w:t>136</w:t>
            </w:r>
          </w:p>
        </w:tc>
        <w:tc>
          <w:tcPr>
            <w:tcW w:w="710" w:type="dxa"/>
            <w:tcBorders>
              <w:top w:val="nil"/>
              <w:left w:val="nil"/>
              <w:bottom w:val="single" w:sz="4" w:space="0" w:color="auto"/>
              <w:right w:val="single" w:sz="4" w:space="0" w:color="auto"/>
            </w:tcBorders>
            <w:shd w:val="clear" w:color="000000" w:fill="FFFFFF"/>
            <w:vAlign w:val="bottom"/>
          </w:tcPr>
          <w:p w:rsidR="00E960C9" w:rsidRPr="00616537" w:rsidRDefault="00E960C9" w:rsidP="00E960C9">
            <w:pPr>
              <w:jc w:val="center"/>
              <w:rPr>
                <w:rFonts w:ascii="Times New Roman" w:hAnsi="Times New Roman"/>
                <w:b/>
                <w:color w:val="000000"/>
                <w:sz w:val="20"/>
                <w:szCs w:val="20"/>
              </w:rPr>
            </w:pPr>
            <w:r w:rsidRPr="00616537">
              <w:rPr>
                <w:rFonts w:ascii="Times New Roman" w:hAnsi="Times New Roman"/>
                <w:b/>
                <w:color w:val="000000"/>
                <w:sz w:val="20"/>
                <w:szCs w:val="20"/>
              </w:rPr>
              <w:t>63</w:t>
            </w:r>
          </w:p>
        </w:tc>
        <w:tc>
          <w:tcPr>
            <w:tcW w:w="709" w:type="dxa"/>
            <w:tcBorders>
              <w:top w:val="nil"/>
              <w:left w:val="nil"/>
              <w:bottom w:val="single" w:sz="4" w:space="0" w:color="auto"/>
              <w:right w:val="single" w:sz="4" w:space="0" w:color="auto"/>
            </w:tcBorders>
            <w:shd w:val="clear" w:color="000000" w:fill="FFFFFF"/>
            <w:vAlign w:val="bottom"/>
          </w:tcPr>
          <w:p w:rsidR="00E960C9" w:rsidRPr="00616537" w:rsidRDefault="00E960C9" w:rsidP="00E960C9">
            <w:pPr>
              <w:jc w:val="center"/>
              <w:rPr>
                <w:rFonts w:ascii="Times New Roman" w:hAnsi="Times New Roman"/>
                <w:b/>
                <w:color w:val="000000"/>
                <w:sz w:val="20"/>
                <w:szCs w:val="20"/>
              </w:rPr>
            </w:pPr>
            <w:r w:rsidRPr="00616537">
              <w:rPr>
                <w:rFonts w:ascii="Times New Roman" w:hAnsi="Times New Roman"/>
                <w:b/>
                <w:color w:val="000000"/>
                <w:sz w:val="20"/>
                <w:szCs w:val="20"/>
              </w:rPr>
              <w:t>25</w:t>
            </w:r>
          </w:p>
        </w:tc>
      </w:tr>
    </w:tbl>
    <w:p w:rsidR="008C0028" w:rsidRPr="00855055" w:rsidRDefault="008C0028" w:rsidP="00A935AE">
      <w:pPr>
        <w:spacing w:after="160" w:line="259" w:lineRule="auto"/>
        <w:ind w:left="142" w:right="-23"/>
        <w:jc w:val="both"/>
        <w:rPr>
          <w:rFonts w:ascii="Times New Roman" w:hAnsi="Times New Roman"/>
          <w:sz w:val="20"/>
          <w:szCs w:val="20"/>
          <w:u w:val="single"/>
          <w:lang w:val="pt-BR"/>
        </w:rPr>
      </w:pPr>
    </w:p>
    <w:p w:rsidR="008C0028" w:rsidRDefault="008C0028" w:rsidP="00A935AE">
      <w:pPr>
        <w:spacing w:after="160" w:line="259" w:lineRule="auto"/>
        <w:ind w:left="142" w:right="-23"/>
        <w:jc w:val="both"/>
        <w:rPr>
          <w:rFonts w:ascii="Times New Roman" w:hAnsi="Times New Roman"/>
          <w:sz w:val="24"/>
          <w:szCs w:val="24"/>
          <w:u w:val="single"/>
          <w:lang w:val="pt-BR"/>
        </w:rPr>
      </w:pPr>
    </w:p>
    <w:p w:rsidR="00616537" w:rsidRPr="00EF7724" w:rsidRDefault="00616537" w:rsidP="00616537">
      <w:pPr>
        <w:spacing w:after="160" w:line="259" w:lineRule="auto"/>
        <w:rPr>
          <w:rFonts w:ascii="Times New Roman" w:hAnsi="Times New Roman"/>
          <w:sz w:val="24"/>
          <w:szCs w:val="24"/>
          <w:u w:val="single"/>
        </w:rPr>
      </w:pPr>
      <w:r w:rsidRPr="00EF7724">
        <w:rPr>
          <w:rFonts w:ascii="Times New Roman" w:hAnsi="Times New Roman"/>
          <w:sz w:val="24"/>
          <w:szCs w:val="24"/>
          <w:u w:val="single"/>
        </w:rPr>
        <w:t>Situație privind persoanele încadrate în grad de handicap de pe raza județului Suceava, structurați după sex și grupe de vârstă (31.12.2022)</w:t>
      </w:r>
    </w:p>
    <w:p w:rsidR="00616537" w:rsidRPr="00616537" w:rsidRDefault="00616537" w:rsidP="00616537">
      <w:pPr>
        <w:spacing w:after="160" w:line="259" w:lineRule="auto"/>
        <w:rPr>
          <w:rFonts w:ascii="Times New Roman" w:hAnsi="Times New Roman"/>
          <w:sz w:val="24"/>
          <w:szCs w:val="24"/>
          <w:u w:val="single"/>
        </w:rPr>
      </w:pPr>
    </w:p>
    <w:tbl>
      <w:tblPr>
        <w:tblW w:w="12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4"/>
        <w:gridCol w:w="1276"/>
        <w:gridCol w:w="1276"/>
        <w:gridCol w:w="1275"/>
        <w:gridCol w:w="1276"/>
        <w:gridCol w:w="992"/>
        <w:gridCol w:w="993"/>
        <w:gridCol w:w="992"/>
        <w:gridCol w:w="850"/>
        <w:gridCol w:w="993"/>
        <w:gridCol w:w="992"/>
      </w:tblGrid>
      <w:tr w:rsidR="00616537" w:rsidRPr="00616537" w:rsidTr="00616537">
        <w:trPr>
          <w:trHeight w:val="288"/>
        </w:trPr>
        <w:tc>
          <w:tcPr>
            <w:tcW w:w="1384" w:type="dxa"/>
            <w:vMerge w:val="restart"/>
          </w:tcPr>
          <w:p w:rsidR="00616537" w:rsidRPr="00616537" w:rsidRDefault="00616537" w:rsidP="00613898">
            <w:pPr>
              <w:spacing w:after="0" w:line="240" w:lineRule="auto"/>
              <w:jc w:val="center"/>
              <w:rPr>
                <w:rFonts w:ascii="Times New Roman" w:hAnsi="Times New Roman"/>
                <w:b/>
                <w:sz w:val="20"/>
                <w:szCs w:val="20"/>
              </w:rPr>
            </w:pPr>
            <w:r w:rsidRPr="00616537">
              <w:rPr>
                <w:rFonts w:ascii="Times New Roman" w:hAnsi="Times New Roman"/>
                <w:b/>
                <w:sz w:val="20"/>
                <w:szCs w:val="20"/>
              </w:rPr>
              <w:t>GRADUL</w:t>
            </w:r>
          </w:p>
        </w:tc>
        <w:tc>
          <w:tcPr>
            <w:tcW w:w="8080" w:type="dxa"/>
            <w:gridSpan w:val="7"/>
            <w:noWrap/>
          </w:tcPr>
          <w:p w:rsidR="00616537" w:rsidRPr="00616537" w:rsidRDefault="00616537" w:rsidP="00613898">
            <w:pPr>
              <w:spacing w:after="0" w:line="240" w:lineRule="auto"/>
              <w:jc w:val="center"/>
              <w:rPr>
                <w:rFonts w:ascii="Times New Roman" w:hAnsi="Times New Roman"/>
                <w:b/>
                <w:sz w:val="20"/>
                <w:szCs w:val="20"/>
              </w:rPr>
            </w:pPr>
            <w:r w:rsidRPr="00616537">
              <w:rPr>
                <w:rFonts w:ascii="Times New Roman" w:hAnsi="Times New Roman"/>
                <w:b/>
                <w:sz w:val="20"/>
                <w:szCs w:val="20"/>
              </w:rPr>
              <w:t>GRUPE DE VÂRSTĂ</w:t>
            </w:r>
          </w:p>
        </w:tc>
        <w:tc>
          <w:tcPr>
            <w:tcW w:w="1843" w:type="dxa"/>
            <w:gridSpan w:val="2"/>
          </w:tcPr>
          <w:p w:rsidR="00616537" w:rsidRPr="00616537" w:rsidRDefault="00616537" w:rsidP="00613898">
            <w:pPr>
              <w:spacing w:after="0" w:line="240" w:lineRule="auto"/>
              <w:jc w:val="center"/>
              <w:rPr>
                <w:rFonts w:ascii="Times New Roman" w:hAnsi="Times New Roman"/>
                <w:b/>
                <w:sz w:val="20"/>
                <w:szCs w:val="20"/>
              </w:rPr>
            </w:pPr>
            <w:r w:rsidRPr="00616537">
              <w:rPr>
                <w:rFonts w:ascii="Times New Roman" w:hAnsi="Times New Roman"/>
                <w:b/>
                <w:sz w:val="20"/>
                <w:szCs w:val="20"/>
              </w:rPr>
              <w:t>SEX</w:t>
            </w:r>
          </w:p>
        </w:tc>
        <w:tc>
          <w:tcPr>
            <w:tcW w:w="992" w:type="dxa"/>
            <w:vMerge w:val="restart"/>
          </w:tcPr>
          <w:p w:rsidR="00616537" w:rsidRPr="00616537" w:rsidRDefault="00616537" w:rsidP="00613898">
            <w:pPr>
              <w:spacing w:after="0" w:line="240" w:lineRule="auto"/>
              <w:jc w:val="center"/>
              <w:rPr>
                <w:rFonts w:ascii="Times New Roman" w:hAnsi="Times New Roman"/>
                <w:b/>
                <w:sz w:val="20"/>
                <w:szCs w:val="20"/>
              </w:rPr>
            </w:pPr>
            <w:r w:rsidRPr="00616537">
              <w:rPr>
                <w:rFonts w:ascii="Times New Roman" w:hAnsi="Times New Roman"/>
                <w:b/>
                <w:sz w:val="20"/>
                <w:szCs w:val="20"/>
              </w:rPr>
              <w:t>TOTAL</w:t>
            </w:r>
          </w:p>
        </w:tc>
      </w:tr>
      <w:tr w:rsidR="00616537" w:rsidRPr="00616537" w:rsidTr="00616537">
        <w:trPr>
          <w:trHeight w:val="288"/>
        </w:trPr>
        <w:tc>
          <w:tcPr>
            <w:tcW w:w="1384" w:type="dxa"/>
            <w:vMerge/>
          </w:tcPr>
          <w:p w:rsidR="00616537" w:rsidRPr="00616537" w:rsidRDefault="00616537" w:rsidP="00613898">
            <w:pPr>
              <w:spacing w:after="0" w:line="240" w:lineRule="auto"/>
              <w:rPr>
                <w:rFonts w:ascii="Times New Roman" w:hAnsi="Times New Roman"/>
                <w:sz w:val="20"/>
                <w:szCs w:val="20"/>
              </w:rPr>
            </w:pPr>
          </w:p>
        </w:tc>
        <w:tc>
          <w:tcPr>
            <w:tcW w:w="1276" w:type="dxa"/>
            <w:noWrap/>
          </w:tcPr>
          <w:p w:rsidR="00616537" w:rsidRPr="00616537" w:rsidRDefault="00616537" w:rsidP="00613898">
            <w:pPr>
              <w:spacing w:after="0" w:line="240" w:lineRule="auto"/>
              <w:jc w:val="center"/>
              <w:rPr>
                <w:rFonts w:ascii="Times New Roman" w:hAnsi="Times New Roman"/>
                <w:b/>
                <w:sz w:val="20"/>
                <w:szCs w:val="20"/>
              </w:rPr>
            </w:pPr>
            <w:r w:rsidRPr="00616537">
              <w:rPr>
                <w:rFonts w:ascii="Times New Roman" w:hAnsi="Times New Roman"/>
                <w:b/>
                <w:sz w:val="20"/>
                <w:szCs w:val="20"/>
              </w:rPr>
              <w:t>18 – 29</w:t>
            </w:r>
          </w:p>
          <w:p w:rsidR="00616537" w:rsidRPr="00616537" w:rsidRDefault="00616537" w:rsidP="00613898">
            <w:pPr>
              <w:spacing w:after="0" w:line="240" w:lineRule="auto"/>
              <w:jc w:val="center"/>
              <w:rPr>
                <w:rFonts w:ascii="Times New Roman" w:hAnsi="Times New Roman"/>
                <w:b/>
                <w:sz w:val="20"/>
                <w:szCs w:val="20"/>
              </w:rPr>
            </w:pPr>
            <w:r w:rsidRPr="00616537">
              <w:rPr>
                <w:rFonts w:ascii="Times New Roman" w:hAnsi="Times New Roman"/>
                <w:b/>
                <w:sz w:val="20"/>
                <w:szCs w:val="20"/>
              </w:rPr>
              <w:t>ani</w:t>
            </w:r>
          </w:p>
        </w:tc>
        <w:tc>
          <w:tcPr>
            <w:tcW w:w="1276" w:type="dxa"/>
            <w:noWrap/>
          </w:tcPr>
          <w:p w:rsidR="00616537" w:rsidRPr="00616537" w:rsidRDefault="00616537" w:rsidP="00613898">
            <w:pPr>
              <w:spacing w:after="0" w:line="240" w:lineRule="auto"/>
              <w:jc w:val="center"/>
              <w:rPr>
                <w:rFonts w:ascii="Times New Roman" w:hAnsi="Times New Roman"/>
                <w:b/>
                <w:sz w:val="20"/>
                <w:szCs w:val="20"/>
              </w:rPr>
            </w:pPr>
            <w:r w:rsidRPr="00616537">
              <w:rPr>
                <w:rFonts w:ascii="Times New Roman" w:hAnsi="Times New Roman"/>
                <w:b/>
                <w:sz w:val="20"/>
                <w:szCs w:val="20"/>
              </w:rPr>
              <w:t>30-39</w:t>
            </w:r>
          </w:p>
          <w:p w:rsidR="00616537" w:rsidRPr="00616537" w:rsidRDefault="00616537" w:rsidP="00613898">
            <w:pPr>
              <w:spacing w:after="0" w:line="240" w:lineRule="auto"/>
              <w:jc w:val="center"/>
              <w:rPr>
                <w:rFonts w:ascii="Times New Roman" w:hAnsi="Times New Roman"/>
                <w:b/>
                <w:sz w:val="20"/>
                <w:szCs w:val="20"/>
              </w:rPr>
            </w:pPr>
            <w:r w:rsidRPr="00616537">
              <w:rPr>
                <w:rFonts w:ascii="Times New Roman" w:hAnsi="Times New Roman"/>
                <w:b/>
                <w:sz w:val="20"/>
                <w:szCs w:val="20"/>
              </w:rPr>
              <w:t>ani</w:t>
            </w:r>
          </w:p>
        </w:tc>
        <w:tc>
          <w:tcPr>
            <w:tcW w:w="1275" w:type="dxa"/>
            <w:noWrap/>
          </w:tcPr>
          <w:p w:rsidR="00616537" w:rsidRPr="00616537" w:rsidRDefault="00616537" w:rsidP="00613898">
            <w:pPr>
              <w:spacing w:after="0" w:line="240" w:lineRule="auto"/>
              <w:jc w:val="center"/>
              <w:rPr>
                <w:rFonts w:ascii="Times New Roman" w:hAnsi="Times New Roman"/>
                <w:b/>
                <w:sz w:val="20"/>
                <w:szCs w:val="20"/>
              </w:rPr>
            </w:pPr>
            <w:r w:rsidRPr="00616537">
              <w:rPr>
                <w:rFonts w:ascii="Times New Roman" w:hAnsi="Times New Roman"/>
                <w:b/>
                <w:sz w:val="20"/>
                <w:szCs w:val="20"/>
              </w:rPr>
              <w:t>40-49</w:t>
            </w:r>
          </w:p>
          <w:p w:rsidR="00616537" w:rsidRPr="00616537" w:rsidRDefault="00616537" w:rsidP="00613898">
            <w:pPr>
              <w:spacing w:after="0" w:line="240" w:lineRule="auto"/>
              <w:jc w:val="center"/>
              <w:rPr>
                <w:rFonts w:ascii="Times New Roman" w:hAnsi="Times New Roman"/>
                <w:b/>
                <w:sz w:val="20"/>
                <w:szCs w:val="20"/>
              </w:rPr>
            </w:pPr>
            <w:r w:rsidRPr="00616537">
              <w:rPr>
                <w:rFonts w:ascii="Times New Roman" w:hAnsi="Times New Roman"/>
                <w:b/>
                <w:sz w:val="20"/>
                <w:szCs w:val="20"/>
              </w:rPr>
              <w:t>ani</w:t>
            </w:r>
          </w:p>
        </w:tc>
        <w:tc>
          <w:tcPr>
            <w:tcW w:w="1276" w:type="dxa"/>
            <w:noWrap/>
          </w:tcPr>
          <w:p w:rsidR="00616537" w:rsidRPr="00616537" w:rsidRDefault="00616537" w:rsidP="00613898">
            <w:pPr>
              <w:spacing w:after="0" w:line="240" w:lineRule="auto"/>
              <w:jc w:val="center"/>
              <w:rPr>
                <w:rFonts w:ascii="Times New Roman" w:hAnsi="Times New Roman"/>
                <w:b/>
                <w:sz w:val="20"/>
                <w:szCs w:val="20"/>
              </w:rPr>
            </w:pPr>
            <w:r w:rsidRPr="00616537">
              <w:rPr>
                <w:rFonts w:ascii="Times New Roman" w:hAnsi="Times New Roman"/>
                <w:b/>
                <w:sz w:val="20"/>
                <w:szCs w:val="20"/>
              </w:rPr>
              <w:t>50-59</w:t>
            </w:r>
          </w:p>
          <w:p w:rsidR="00616537" w:rsidRPr="00616537" w:rsidRDefault="00616537" w:rsidP="00613898">
            <w:pPr>
              <w:spacing w:after="0" w:line="240" w:lineRule="auto"/>
              <w:jc w:val="center"/>
              <w:rPr>
                <w:rFonts w:ascii="Times New Roman" w:hAnsi="Times New Roman"/>
                <w:b/>
                <w:sz w:val="20"/>
                <w:szCs w:val="20"/>
              </w:rPr>
            </w:pPr>
            <w:r w:rsidRPr="00616537">
              <w:rPr>
                <w:rFonts w:ascii="Times New Roman" w:hAnsi="Times New Roman"/>
                <w:b/>
                <w:sz w:val="20"/>
                <w:szCs w:val="20"/>
              </w:rPr>
              <w:t>ani</w:t>
            </w:r>
          </w:p>
        </w:tc>
        <w:tc>
          <w:tcPr>
            <w:tcW w:w="992" w:type="dxa"/>
            <w:noWrap/>
          </w:tcPr>
          <w:p w:rsidR="00616537" w:rsidRPr="00616537" w:rsidRDefault="00616537" w:rsidP="00613898">
            <w:pPr>
              <w:spacing w:after="0" w:line="240" w:lineRule="auto"/>
              <w:jc w:val="center"/>
              <w:rPr>
                <w:rFonts w:ascii="Times New Roman" w:hAnsi="Times New Roman"/>
                <w:b/>
                <w:sz w:val="20"/>
                <w:szCs w:val="20"/>
              </w:rPr>
            </w:pPr>
            <w:r w:rsidRPr="00616537">
              <w:rPr>
                <w:rFonts w:ascii="Times New Roman" w:hAnsi="Times New Roman"/>
                <w:b/>
                <w:sz w:val="20"/>
                <w:szCs w:val="20"/>
              </w:rPr>
              <w:t>60-69</w:t>
            </w:r>
          </w:p>
          <w:p w:rsidR="00616537" w:rsidRPr="00616537" w:rsidRDefault="00616537" w:rsidP="00613898">
            <w:pPr>
              <w:spacing w:after="0" w:line="240" w:lineRule="auto"/>
              <w:jc w:val="center"/>
              <w:rPr>
                <w:rFonts w:ascii="Times New Roman" w:hAnsi="Times New Roman"/>
                <w:b/>
                <w:sz w:val="20"/>
                <w:szCs w:val="20"/>
              </w:rPr>
            </w:pPr>
            <w:r w:rsidRPr="00616537">
              <w:rPr>
                <w:rFonts w:ascii="Times New Roman" w:hAnsi="Times New Roman"/>
                <w:b/>
                <w:sz w:val="20"/>
                <w:szCs w:val="20"/>
              </w:rPr>
              <w:t>ani</w:t>
            </w:r>
          </w:p>
        </w:tc>
        <w:tc>
          <w:tcPr>
            <w:tcW w:w="993" w:type="dxa"/>
            <w:noWrap/>
          </w:tcPr>
          <w:p w:rsidR="00616537" w:rsidRPr="00616537" w:rsidRDefault="00616537" w:rsidP="00613898">
            <w:pPr>
              <w:spacing w:after="0" w:line="240" w:lineRule="auto"/>
              <w:jc w:val="center"/>
              <w:rPr>
                <w:rFonts w:ascii="Times New Roman" w:hAnsi="Times New Roman"/>
                <w:b/>
                <w:sz w:val="20"/>
                <w:szCs w:val="20"/>
              </w:rPr>
            </w:pPr>
            <w:r w:rsidRPr="00616537">
              <w:rPr>
                <w:rFonts w:ascii="Times New Roman" w:hAnsi="Times New Roman"/>
                <w:b/>
                <w:sz w:val="20"/>
                <w:szCs w:val="20"/>
              </w:rPr>
              <w:t>70-79</w:t>
            </w:r>
          </w:p>
          <w:p w:rsidR="00616537" w:rsidRPr="00616537" w:rsidRDefault="00616537" w:rsidP="00613898">
            <w:pPr>
              <w:spacing w:after="0" w:line="240" w:lineRule="auto"/>
              <w:jc w:val="center"/>
              <w:rPr>
                <w:rFonts w:ascii="Times New Roman" w:hAnsi="Times New Roman"/>
                <w:b/>
                <w:sz w:val="20"/>
                <w:szCs w:val="20"/>
              </w:rPr>
            </w:pPr>
            <w:r w:rsidRPr="00616537">
              <w:rPr>
                <w:rFonts w:ascii="Times New Roman" w:hAnsi="Times New Roman"/>
                <w:b/>
                <w:sz w:val="20"/>
                <w:szCs w:val="20"/>
              </w:rPr>
              <w:t>ani</w:t>
            </w:r>
          </w:p>
        </w:tc>
        <w:tc>
          <w:tcPr>
            <w:tcW w:w="992" w:type="dxa"/>
            <w:noWrap/>
          </w:tcPr>
          <w:p w:rsidR="00616537" w:rsidRPr="00616537" w:rsidRDefault="00616537" w:rsidP="00613898">
            <w:pPr>
              <w:spacing w:after="0" w:line="240" w:lineRule="auto"/>
              <w:jc w:val="center"/>
              <w:rPr>
                <w:rFonts w:ascii="Times New Roman" w:hAnsi="Times New Roman"/>
                <w:b/>
                <w:sz w:val="20"/>
                <w:szCs w:val="20"/>
              </w:rPr>
            </w:pPr>
            <w:r w:rsidRPr="00616537">
              <w:rPr>
                <w:rFonts w:ascii="Times New Roman" w:hAnsi="Times New Roman"/>
                <w:b/>
                <w:sz w:val="20"/>
                <w:szCs w:val="20"/>
              </w:rPr>
              <w:t>peste 80 ani</w:t>
            </w:r>
          </w:p>
        </w:tc>
        <w:tc>
          <w:tcPr>
            <w:tcW w:w="850" w:type="dxa"/>
          </w:tcPr>
          <w:p w:rsidR="00616537" w:rsidRPr="00616537" w:rsidRDefault="00616537" w:rsidP="00613898">
            <w:pPr>
              <w:spacing w:after="0" w:line="240" w:lineRule="auto"/>
              <w:jc w:val="center"/>
              <w:rPr>
                <w:rFonts w:ascii="Times New Roman" w:hAnsi="Times New Roman"/>
                <w:b/>
                <w:sz w:val="20"/>
                <w:szCs w:val="20"/>
              </w:rPr>
            </w:pPr>
            <w:r w:rsidRPr="00616537">
              <w:rPr>
                <w:rFonts w:ascii="Times New Roman" w:hAnsi="Times New Roman"/>
                <w:b/>
                <w:sz w:val="20"/>
                <w:szCs w:val="20"/>
              </w:rPr>
              <w:t>M</w:t>
            </w:r>
          </w:p>
        </w:tc>
        <w:tc>
          <w:tcPr>
            <w:tcW w:w="993" w:type="dxa"/>
          </w:tcPr>
          <w:p w:rsidR="00616537" w:rsidRPr="00616537" w:rsidRDefault="00616537" w:rsidP="00613898">
            <w:pPr>
              <w:spacing w:after="0" w:line="240" w:lineRule="auto"/>
              <w:jc w:val="center"/>
              <w:rPr>
                <w:rFonts w:ascii="Times New Roman" w:hAnsi="Times New Roman"/>
                <w:b/>
                <w:sz w:val="20"/>
                <w:szCs w:val="20"/>
              </w:rPr>
            </w:pPr>
            <w:r w:rsidRPr="00616537">
              <w:rPr>
                <w:rFonts w:ascii="Times New Roman" w:hAnsi="Times New Roman"/>
                <w:b/>
                <w:sz w:val="20"/>
                <w:szCs w:val="20"/>
              </w:rPr>
              <w:t>F</w:t>
            </w:r>
          </w:p>
        </w:tc>
        <w:tc>
          <w:tcPr>
            <w:tcW w:w="992" w:type="dxa"/>
            <w:vMerge/>
          </w:tcPr>
          <w:p w:rsidR="00616537" w:rsidRPr="00616537" w:rsidRDefault="00616537" w:rsidP="00613898">
            <w:pPr>
              <w:spacing w:after="0" w:line="240" w:lineRule="auto"/>
              <w:jc w:val="center"/>
              <w:rPr>
                <w:rFonts w:ascii="Times New Roman" w:hAnsi="Times New Roman"/>
                <w:sz w:val="20"/>
                <w:szCs w:val="20"/>
              </w:rPr>
            </w:pPr>
          </w:p>
        </w:tc>
      </w:tr>
      <w:tr w:rsidR="00616537" w:rsidRPr="00616537" w:rsidTr="00616537">
        <w:trPr>
          <w:trHeight w:val="288"/>
        </w:trPr>
        <w:tc>
          <w:tcPr>
            <w:tcW w:w="1384" w:type="dxa"/>
          </w:tcPr>
          <w:p w:rsidR="00616537" w:rsidRPr="00616537" w:rsidRDefault="00616537" w:rsidP="00613898">
            <w:pPr>
              <w:spacing w:after="160" w:line="259" w:lineRule="auto"/>
              <w:rPr>
                <w:rFonts w:ascii="Times New Roman" w:hAnsi="Times New Roman"/>
                <w:b/>
                <w:sz w:val="20"/>
                <w:szCs w:val="20"/>
              </w:rPr>
            </w:pPr>
            <w:r w:rsidRPr="00616537">
              <w:rPr>
                <w:rFonts w:ascii="Times New Roman" w:hAnsi="Times New Roman"/>
                <w:b/>
                <w:sz w:val="20"/>
                <w:szCs w:val="20"/>
              </w:rPr>
              <w:t>grav</w:t>
            </w:r>
          </w:p>
        </w:tc>
        <w:tc>
          <w:tcPr>
            <w:tcW w:w="1276"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753</w:t>
            </w:r>
          </w:p>
        </w:tc>
        <w:tc>
          <w:tcPr>
            <w:tcW w:w="1276"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815</w:t>
            </w:r>
          </w:p>
        </w:tc>
        <w:tc>
          <w:tcPr>
            <w:tcW w:w="1275"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898</w:t>
            </w:r>
          </w:p>
        </w:tc>
        <w:tc>
          <w:tcPr>
            <w:tcW w:w="1276"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1059</w:t>
            </w:r>
          </w:p>
        </w:tc>
        <w:tc>
          <w:tcPr>
            <w:tcW w:w="992"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1798</w:t>
            </w:r>
          </w:p>
        </w:tc>
        <w:tc>
          <w:tcPr>
            <w:tcW w:w="993"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2033</w:t>
            </w:r>
          </w:p>
        </w:tc>
        <w:tc>
          <w:tcPr>
            <w:tcW w:w="992"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2571</w:t>
            </w:r>
          </w:p>
        </w:tc>
        <w:tc>
          <w:tcPr>
            <w:tcW w:w="850" w:type="dxa"/>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5478</w:t>
            </w:r>
          </w:p>
        </w:tc>
        <w:tc>
          <w:tcPr>
            <w:tcW w:w="993" w:type="dxa"/>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4449</w:t>
            </w:r>
          </w:p>
        </w:tc>
        <w:tc>
          <w:tcPr>
            <w:tcW w:w="992" w:type="dxa"/>
          </w:tcPr>
          <w:p w:rsidR="00616537" w:rsidRPr="00616537" w:rsidRDefault="00616537" w:rsidP="00613898">
            <w:pPr>
              <w:spacing w:after="160" w:line="259" w:lineRule="auto"/>
              <w:jc w:val="center"/>
              <w:rPr>
                <w:rFonts w:ascii="Times New Roman" w:hAnsi="Times New Roman"/>
                <w:b/>
                <w:sz w:val="20"/>
                <w:szCs w:val="20"/>
              </w:rPr>
            </w:pPr>
            <w:r w:rsidRPr="00616537">
              <w:rPr>
                <w:rFonts w:ascii="Times New Roman" w:hAnsi="Times New Roman"/>
                <w:b/>
                <w:sz w:val="20"/>
                <w:szCs w:val="20"/>
              </w:rPr>
              <w:t>9927</w:t>
            </w:r>
          </w:p>
        </w:tc>
      </w:tr>
      <w:tr w:rsidR="00616537" w:rsidRPr="00616537" w:rsidTr="00616537">
        <w:trPr>
          <w:trHeight w:val="288"/>
        </w:trPr>
        <w:tc>
          <w:tcPr>
            <w:tcW w:w="1384" w:type="dxa"/>
          </w:tcPr>
          <w:p w:rsidR="00616537" w:rsidRPr="00616537" w:rsidRDefault="00616537" w:rsidP="00613898">
            <w:pPr>
              <w:spacing w:after="160" w:line="259" w:lineRule="auto"/>
              <w:rPr>
                <w:rFonts w:ascii="Times New Roman" w:hAnsi="Times New Roman"/>
                <w:b/>
                <w:sz w:val="20"/>
                <w:szCs w:val="20"/>
              </w:rPr>
            </w:pPr>
            <w:r w:rsidRPr="00616537">
              <w:rPr>
                <w:rFonts w:ascii="Times New Roman" w:hAnsi="Times New Roman"/>
                <w:b/>
                <w:sz w:val="20"/>
                <w:szCs w:val="20"/>
              </w:rPr>
              <w:t>accentuat</w:t>
            </w:r>
          </w:p>
        </w:tc>
        <w:tc>
          <w:tcPr>
            <w:tcW w:w="1276"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833</w:t>
            </w:r>
          </w:p>
        </w:tc>
        <w:tc>
          <w:tcPr>
            <w:tcW w:w="1276"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1258</w:t>
            </w:r>
          </w:p>
        </w:tc>
        <w:tc>
          <w:tcPr>
            <w:tcW w:w="1275"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1848</w:t>
            </w:r>
          </w:p>
        </w:tc>
        <w:tc>
          <w:tcPr>
            <w:tcW w:w="1276"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2009</w:t>
            </w:r>
          </w:p>
        </w:tc>
        <w:tc>
          <w:tcPr>
            <w:tcW w:w="992"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2314</w:t>
            </w:r>
          </w:p>
        </w:tc>
        <w:tc>
          <w:tcPr>
            <w:tcW w:w="993"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1711</w:t>
            </w:r>
          </w:p>
        </w:tc>
        <w:tc>
          <w:tcPr>
            <w:tcW w:w="992"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919</w:t>
            </w:r>
          </w:p>
        </w:tc>
        <w:tc>
          <w:tcPr>
            <w:tcW w:w="850" w:type="dxa"/>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5745</w:t>
            </w:r>
          </w:p>
        </w:tc>
        <w:tc>
          <w:tcPr>
            <w:tcW w:w="993" w:type="dxa"/>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5147</w:t>
            </w:r>
          </w:p>
        </w:tc>
        <w:tc>
          <w:tcPr>
            <w:tcW w:w="992" w:type="dxa"/>
          </w:tcPr>
          <w:p w:rsidR="00616537" w:rsidRPr="00616537" w:rsidRDefault="00616537" w:rsidP="00613898">
            <w:pPr>
              <w:spacing w:after="160" w:line="259" w:lineRule="auto"/>
              <w:jc w:val="center"/>
              <w:rPr>
                <w:rFonts w:ascii="Times New Roman" w:hAnsi="Times New Roman"/>
                <w:b/>
                <w:sz w:val="20"/>
                <w:szCs w:val="20"/>
              </w:rPr>
            </w:pPr>
            <w:r w:rsidRPr="00616537">
              <w:rPr>
                <w:rFonts w:ascii="Times New Roman" w:hAnsi="Times New Roman"/>
                <w:b/>
                <w:sz w:val="20"/>
                <w:szCs w:val="20"/>
              </w:rPr>
              <w:t>10892</w:t>
            </w:r>
          </w:p>
        </w:tc>
      </w:tr>
      <w:tr w:rsidR="00616537" w:rsidRPr="00616537" w:rsidTr="00616537">
        <w:trPr>
          <w:trHeight w:val="288"/>
        </w:trPr>
        <w:tc>
          <w:tcPr>
            <w:tcW w:w="1384" w:type="dxa"/>
          </w:tcPr>
          <w:p w:rsidR="00616537" w:rsidRPr="00616537" w:rsidRDefault="00616537" w:rsidP="00613898">
            <w:pPr>
              <w:spacing w:after="160" w:line="259" w:lineRule="auto"/>
              <w:rPr>
                <w:rFonts w:ascii="Times New Roman" w:hAnsi="Times New Roman"/>
                <w:b/>
                <w:sz w:val="20"/>
                <w:szCs w:val="20"/>
              </w:rPr>
            </w:pPr>
            <w:r w:rsidRPr="00616537">
              <w:rPr>
                <w:rFonts w:ascii="Times New Roman" w:hAnsi="Times New Roman"/>
                <w:b/>
                <w:sz w:val="20"/>
                <w:szCs w:val="20"/>
              </w:rPr>
              <w:t>mediu</w:t>
            </w:r>
          </w:p>
        </w:tc>
        <w:tc>
          <w:tcPr>
            <w:tcW w:w="1276"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143</w:t>
            </w:r>
          </w:p>
        </w:tc>
        <w:tc>
          <w:tcPr>
            <w:tcW w:w="1276"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101</w:t>
            </w:r>
          </w:p>
        </w:tc>
        <w:tc>
          <w:tcPr>
            <w:tcW w:w="1275"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150</w:t>
            </w:r>
          </w:p>
        </w:tc>
        <w:tc>
          <w:tcPr>
            <w:tcW w:w="1276"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214</w:t>
            </w:r>
          </w:p>
        </w:tc>
        <w:tc>
          <w:tcPr>
            <w:tcW w:w="992"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250</w:t>
            </w:r>
          </w:p>
        </w:tc>
        <w:tc>
          <w:tcPr>
            <w:tcW w:w="993"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137</w:t>
            </w:r>
          </w:p>
        </w:tc>
        <w:tc>
          <w:tcPr>
            <w:tcW w:w="992"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57</w:t>
            </w:r>
          </w:p>
        </w:tc>
        <w:tc>
          <w:tcPr>
            <w:tcW w:w="850" w:type="dxa"/>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478</w:t>
            </w:r>
          </w:p>
        </w:tc>
        <w:tc>
          <w:tcPr>
            <w:tcW w:w="993" w:type="dxa"/>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574</w:t>
            </w:r>
          </w:p>
        </w:tc>
        <w:tc>
          <w:tcPr>
            <w:tcW w:w="992" w:type="dxa"/>
          </w:tcPr>
          <w:p w:rsidR="00616537" w:rsidRPr="00616537" w:rsidRDefault="00616537" w:rsidP="00613898">
            <w:pPr>
              <w:spacing w:after="160" w:line="259" w:lineRule="auto"/>
              <w:jc w:val="center"/>
              <w:rPr>
                <w:rFonts w:ascii="Times New Roman" w:hAnsi="Times New Roman"/>
                <w:b/>
                <w:sz w:val="20"/>
                <w:szCs w:val="20"/>
              </w:rPr>
            </w:pPr>
            <w:r w:rsidRPr="00616537">
              <w:rPr>
                <w:rFonts w:ascii="Times New Roman" w:hAnsi="Times New Roman"/>
                <w:b/>
                <w:sz w:val="20"/>
                <w:szCs w:val="20"/>
              </w:rPr>
              <w:t>1052</w:t>
            </w:r>
          </w:p>
        </w:tc>
      </w:tr>
      <w:tr w:rsidR="00616537" w:rsidRPr="00616537" w:rsidTr="00616537">
        <w:trPr>
          <w:trHeight w:val="288"/>
        </w:trPr>
        <w:tc>
          <w:tcPr>
            <w:tcW w:w="1384" w:type="dxa"/>
          </w:tcPr>
          <w:p w:rsidR="00616537" w:rsidRPr="00616537" w:rsidRDefault="00616537" w:rsidP="00613898">
            <w:pPr>
              <w:spacing w:after="160" w:line="259" w:lineRule="auto"/>
              <w:rPr>
                <w:rFonts w:ascii="Times New Roman" w:hAnsi="Times New Roman"/>
                <w:b/>
                <w:sz w:val="20"/>
                <w:szCs w:val="20"/>
              </w:rPr>
            </w:pPr>
            <w:r w:rsidRPr="00616537">
              <w:rPr>
                <w:rFonts w:ascii="Times New Roman" w:hAnsi="Times New Roman"/>
                <w:b/>
                <w:sz w:val="20"/>
                <w:szCs w:val="20"/>
              </w:rPr>
              <w:t>usor</w:t>
            </w:r>
          </w:p>
        </w:tc>
        <w:tc>
          <w:tcPr>
            <w:tcW w:w="1276"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7</w:t>
            </w:r>
          </w:p>
        </w:tc>
        <w:tc>
          <w:tcPr>
            <w:tcW w:w="1276"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6</w:t>
            </w:r>
          </w:p>
        </w:tc>
        <w:tc>
          <w:tcPr>
            <w:tcW w:w="1275"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12</w:t>
            </w:r>
          </w:p>
        </w:tc>
        <w:tc>
          <w:tcPr>
            <w:tcW w:w="1276"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16</w:t>
            </w:r>
          </w:p>
        </w:tc>
        <w:tc>
          <w:tcPr>
            <w:tcW w:w="992"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23</w:t>
            </w:r>
          </w:p>
        </w:tc>
        <w:tc>
          <w:tcPr>
            <w:tcW w:w="993"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11</w:t>
            </w:r>
          </w:p>
        </w:tc>
        <w:tc>
          <w:tcPr>
            <w:tcW w:w="992" w:type="dxa"/>
            <w:noWrap/>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4</w:t>
            </w:r>
          </w:p>
        </w:tc>
        <w:tc>
          <w:tcPr>
            <w:tcW w:w="850" w:type="dxa"/>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29</w:t>
            </w:r>
          </w:p>
        </w:tc>
        <w:tc>
          <w:tcPr>
            <w:tcW w:w="993" w:type="dxa"/>
          </w:tcPr>
          <w:p w:rsidR="00616537" w:rsidRPr="00616537" w:rsidRDefault="00616537" w:rsidP="00613898">
            <w:pPr>
              <w:spacing w:after="160" w:line="259" w:lineRule="auto"/>
              <w:jc w:val="center"/>
              <w:rPr>
                <w:rFonts w:ascii="Times New Roman" w:hAnsi="Times New Roman"/>
                <w:sz w:val="20"/>
                <w:szCs w:val="20"/>
              </w:rPr>
            </w:pPr>
            <w:r w:rsidRPr="00616537">
              <w:rPr>
                <w:rFonts w:ascii="Times New Roman" w:hAnsi="Times New Roman"/>
                <w:sz w:val="20"/>
                <w:szCs w:val="20"/>
              </w:rPr>
              <w:t>50</w:t>
            </w:r>
          </w:p>
        </w:tc>
        <w:tc>
          <w:tcPr>
            <w:tcW w:w="992" w:type="dxa"/>
          </w:tcPr>
          <w:p w:rsidR="00616537" w:rsidRPr="00616537" w:rsidRDefault="00616537" w:rsidP="00613898">
            <w:pPr>
              <w:spacing w:after="160" w:line="259" w:lineRule="auto"/>
              <w:jc w:val="center"/>
              <w:rPr>
                <w:rFonts w:ascii="Times New Roman" w:hAnsi="Times New Roman"/>
                <w:b/>
                <w:sz w:val="20"/>
                <w:szCs w:val="20"/>
              </w:rPr>
            </w:pPr>
            <w:r w:rsidRPr="00616537">
              <w:rPr>
                <w:rFonts w:ascii="Times New Roman" w:hAnsi="Times New Roman"/>
                <w:b/>
                <w:sz w:val="20"/>
                <w:szCs w:val="20"/>
              </w:rPr>
              <w:t>79</w:t>
            </w:r>
          </w:p>
        </w:tc>
      </w:tr>
      <w:tr w:rsidR="00616537" w:rsidRPr="00855055" w:rsidTr="00616537">
        <w:trPr>
          <w:trHeight w:val="288"/>
        </w:trPr>
        <w:tc>
          <w:tcPr>
            <w:tcW w:w="1384" w:type="dxa"/>
          </w:tcPr>
          <w:p w:rsidR="00616537" w:rsidRPr="00616537" w:rsidRDefault="00616537" w:rsidP="00613898">
            <w:pPr>
              <w:spacing w:after="160" w:line="259" w:lineRule="auto"/>
              <w:rPr>
                <w:rFonts w:ascii="Times New Roman" w:hAnsi="Times New Roman"/>
                <w:b/>
                <w:sz w:val="20"/>
                <w:szCs w:val="20"/>
              </w:rPr>
            </w:pPr>
            <w:r w:rsidRPr="00616537">
              <w:rPr>
                <w:rFonts w:ascii="Times New Roman" w:hAnsi="Times New Roman"/>
                <w:b/>
                <w:sz w:val="20"/>
                <w:szCs w:val="20"/>
              </w:rPr>
              <w:t>TOTAL</w:t>
            </w:r>
          </w:p>
        </w:tc>
        <w:tc>
          <w:tcPr>
            <w:tcW w:w="1276" w:type="dxa"/>
            <w:noWrap/>
          </w:tcPr>
          <w:p w:rsidR="00616537" w:rsidRPr="00616537" w:rsidRDefault="00616537" w:rsidP="00613898">
            <w:pPr>
              <w:spacing w:after="160" w:line="259" w:lineRule="auto"/>
              <w:jc w:val="center"/>
              <w:rPr>
                <w:rFonts w:ascii="Times New Roman" w:hAnsi="Times New Roman"/>
                <w:b/>
                <w:sz w:val="20"/>
                <w:szCs w:val="20"/>
              </w:rPr>
            </w:pPr>
            <w:r w:rsidRPr="00616537">
              <w:rPr>
                <w:rFonts w:ascii="Times New Roman" w:hAnsi="Times New Roman"/>
                <w:b/>
                <w:sz w:val="20"/>
                <w:szCs w:val="20"/>
              </w:rPr>
              <w:t>1736</w:t>
            </w:r>
          </w:p>
        </w:tc>
        <w:tc>
          <w:tcPr>
            <w:tcW w:w="1276" w:type="dxa"/>
            <w:noWrap/>
          </w:tcPr>
          <w:p w:rsidR="00616537" w:rsidRPr="00616537" w:rsidRDefault="00616537" w:rsidP="00613898">
            <w:pPr>
              <w:spacing w:after="160" w:line="259" w:lineRule="auto"/>
              <w:jc w:val="center"/>
              <w:rPr>
                <w:rFonts w:ascii="Times New Roman" w:hAnsi="Times New Roman"/>
                <w:b/>
                <w:sz w:val="20"/>
                <w:szCs w:val="20"/>
              </w:rPr>
            </w:pPr>
            <w:r w:rsidRPr="00616537">
              <w:rPr>
                <w:rFonts w:ascii="Times New Roman" w:hAnsi="Times New Roman"/>
                <w:b/>
                <w:sz w:val="20"/>
                <w:szCs w:val="20"/>
              </w:rPr>
              <w:t>2180</w:t>
            </w:r>
          </w:p>
        </w:tc>
        <w:tc>
          <w:tcPr>
            <w:tcW w:w="1275" w:type="dxa"/>
            <w:noWrap/>
          </w:tcPr>
          <w:p w:rsidR="00616537" w:rsidRPr="00616537" w:rsidRDefault="00616537" w:rsidP="00613898">
            <w:pPr>
              <w:spacing w:after="160" w:line="259" w:lineRule="auto"/>
              <w:jc w:val="center"/>
              <w:rPr>
                <w:rFonts w:ascii="Times New Roman" w:hAnsi="Times New Roman"/>
                <w:b/>
                <w:sz w:val="20"/>
                <w:szCs w:val="20"/>
              </w:rPr>
            </w:pPr>
            <w:r w:rsidRPr="00616537">
              <w:rPr>
                <w:rFonts w:ascii="Times New Roman" w:hAnsi="Times New Roman"/>
                <w:b/>
                <w:sz w:val="20"/>
                <w:szCs w:val="20"/>
              </w:rPr>
              <w:t>2908</w:t>
            </w:r>
          </w:p>
        </w:tc>
        <w:tc>
          <w:tcPr>
            <w:tcW w:w="1276" w:type="dxa"/>
            <w:noWrap/>
          </w:tcPr>
          <w:p w:rsidR="00616537" w:rsidRPr="00616537" w:rsidRDefault="00616537" w:rsidP="00613898">
            <w:pPr>
              <w:spacing w:after="160" w:line="259" w:lineRule="auto"/>
              <w:jc w:val="center"/>
              <w:rPr>
                <w:rFonts w:ascii="Times New Roman" w:hAnsi="Times New Roman"/>
                <w:b/>
                <w:sz w:val="20"/>
                <w:szCs w:val="20"/>
              </w:rPr>
            </w:pPr>
            <w:r w:rsidRPr="00616537">
              <w:rPr>
                <w:rFonts w:ascii="Times New Roman" w:hAnsi="Times New Roman"/>
                <w:b/>
                <w:sz w:val="20"/>
                <w:szCs w:val="20"/>
              </w:rPr>
              <w:t>3298</w:t>
            </w:r>
          </w:p>
        </w:tc>
        <w:tc>
          <w:tcPr>
            <w:tcW w:w="992" w:type="dxa"/>
            <w:noWrap/>
          </w:tcPr>
          <w:p w:rsidR="00616537" w:rsidRPr="00616537" w:rsidRDefault="00616537" w:rsidP="00613898">
            <w:pPr>
              <w:spacing w:after="160" w:line="259" w:lineRule="auto"/>
              <w:jc w:val="center"/>
              <w:rPr>
                <w:rFonts w:ascii="Times New Roman" w:hAnsi="Times New Roman"/>
                <w:b/>
                <w:sz w:val="20"/>
                <w:szCs w:val="20"/>
              </w:rPr>
            </w:pPr>
            <w:r w:rsidRPr="00616537">
              <w:rPr>
                <w:rFonts w:ascii="Times New Roman" w:hAnsi="Times New Roman"/>
                <w:b/>
                <w:sz w:val="20"/>
                <w:szCs w:val="20"/>
              </w:rPr>
              <w:t>4385</w:t>
            </w:r>
          </w:p>
        </w:tc>
        <w:tc>
          <w:tcPr>
            <w:tcW w:w="993" w:type="dxa"/>
            <w:noWrap/>
          </w:tcPr>
          <w:p w:rsidR="00616537" w:rsidRPr="00616537" w:rsidRDefault="00616537" w:rsidP="00613898">
            <w:pPr>
              <w:spacing w:after="160" w:line="259" w:lineRule="auto"/>
              <w:jc w:val="center"/>
              <w:rPr>
                <w:rFonts w:ascii="Times New Roman" w:hAnsi="Times New Roman"/>
                <w:b/>
                <w:sz w:val="20"/>
                <w:szCs w:val="20"/>
              </w:rPr>
            </w:pPr>
            <w:r w:rsidRPr="00616537">
              <w:rPr>
                <w:rFonts w:ascii="Times New Roman" w:hAnsi="Times New Roman"/>
                <w:b/>
                <w:sz w:val="20"/>
                <w:szCs w:val="20"/>
              </w:rPr>
              <w:t>3892</w:t>
            </w:r>
          </w:p>
        </w:tc>
        <w:tc>
          <w:tcPr>
            <w:tcW w:w="992" w:type="dxa"/>
            <w:noWrap/>
          </w:tcPr>
          <w:p w:rsidR="00616537" w:rsidRPr="00616537" w:rsidRDefault="00616537" w:rsidP="00613898">
            <w:pPr>
              <w:spacing w:after="160" w:line="259" w:lineRule="auto"/>
              <w:jc w:val="center"/>
              <w:rPr>
                <w:rFonts w:ascii="Times New Roman" w:hAnsi="Times New Roman"/>
                <w:b/>
                <w:sz w:val="20"/>
                <w:szCs w:val="20"/>
              </w:rPr>
            </w:pPr>
            <w:r w:rsidRPr="00616537">
              <w:rPr>
                <w:rFonts w:ascii="Times New Roman" w:hAnsi="Times New Roman"/>
                <w:b/>
                <w:sz w:val="20"/>
                <w:szCs w:val="20"/>
              </w:rPr>
              <w:t>3551</w:t>
            </w:r>
          </w:p>
        </w:tc>
        <w:tc>
          <w:tcPr>
            <w:tcW w:w="850" w:type="dxa"/>
          </w:tcPr>
          <w:p w:rsidR="00616537" w:rsidRPr="00616537" w:rsidRDefault="00616537" w:rsidP="00613898">
            <w:pPr>
              <w:spacing w:after="160" w:line="259" w:lineRule="auto"/>
              <w:jc w:val="center"/>
              <w:rPr>
                <w:rFonts w:ascii="Times New Roman" w:hAnsi="Times New Roman"/>
                <w:b/>
                <w:sz w:val="20"/>
                <w:szCs w:val="20"/>
              </w:rPr>
            </w:pPr>
            <w:r w:rsidRPr="00616537">
              <w:rPr>
                <w:rFonts w:ascii="Times New Roman" w:hAnsi="Times New Roman"/>
                <w:b/>
                <w:sz w:val="20"/>
                <w:szCs w:val="20"/>
              </w:rPr>
              <w:t>11730</w:t>
            </w:r>
          </w:p>
        </w:tc>
        <w:tc>
          <w:tcPr>
            <w:tcW w:w="993" w:type="dxa"/>
          </w:tcPr>
          <w:p w:rsidR="00616537" w:rsidRPr="00616537" w:rsidRDefault="00616537" w:rsidP="00613898">
            <w:pPr>
              <w:spacing w:after="160" w:line="259" w:lineRule="auto"/>
              <w:jc w:val="center"/>
              <w:rPr>
                <w:rFonts w:ascii="Times New Roman" w:hAnsi="Times New Roman"/>
                <w:b/>
                <w:sz w:val="20"/>
                <w:szCs w:val="20"/>
              </w:rPr>
            </w:pPr>
            <w:r w:rsidRPr="00616537">
              <w:rPr>
                <w:rFonts w:ascii="Times New Roman" w:hAnsi="Times New Roman"/>
                <w:b/>
                <w:sz w:val="20"/>
                <w:szCs w:val="20"/>
              </w:rPr>
              <w:t>10220</w:t>
            </w:r>
          </w:p>
        </w:tc>
        <w:tc>
          <w:tcPr>
            <w:tcW w:w="992" w:type="dxa"/>
          </w:tcPr>
          <w:p w:rsidR="00616537" w:rsidRPr="00855055" w:rsidRDefault="00616537" w:rsidP="00613898">
            <w:pPr>
              <w:spacing w:after="160" w:line="259" w:lineRule="auto"/>
              <w:jc w:val="center"/>
              <w:rPr>
                <w:rFonts w:ascii="Times New Roman" w:hAnsi="Times New Roman"/>
                <w:b/>
                <w:sz w:val="20"/>
                <w:szCs w:val="20"/>
              </w:rPr>
            </w:pPr>
            <w:r w:rsidRPr="00616537">
              <w:rPr>
                <w:rFonts w:ascii="Times New Roman" w:hAnsi="Times New Roman"/>
                <w:b/>
                <w:sz w:val="20"/>
                <w:szCs w:val="20"/>
              </w:rPr>
              <w:t>21950</w:t>
            </w:r>
          </w:p>
        </w:tc>
      </w:tr>
    </w:tbl>
    <w:p w:rsidR="0081510E" w:rsidRDefault="0081510E" w:rsidP="00A935AE">
      <w:pPr>
        <w:spacing w:after="160" w:line="259" w:lineRule="auto"/>
        <w:ind w:right="-23"/>
        <w:jc w:val="both"/>
        <w:rPr>
          <w:rFonts w:ascii="Times New Roman" w:hAnsi="Times New Roman"/>
          <w:sz w:val="24"/>
          <w:szCs w:val="24"/>
          <w:u w:val="single"/>
          <w:lang w:val="pt-BR"/>
        </w:rPr>
        <w:sectPr w:rsidR="0081510E" w:rsidSect="0026619C">
          <w:pgSz w:w="15840" w:h="12240" w:orient="landscape"/>
          <w:pgMar w:top="902" w:right="1440" w:bottom="1440" w:left="1440" w:header="709" w:footer="709" w:gutter="0"/>
          <w:cols w:space="708"/>
          <w:docGrid w:linePitch="360"/>
        </w:sectPr>
      </w:pPr>
    </w:p>
    <w:p w:rsidR="00A85E37" w:rsidRPr="00A85E37" w:rsidRDefault="00B80CFA" w:rsidP="000308CF">
      <w:pPr>
        <w:pStyle w:val="NoSpacing"/>
        <w:ind w:firstLine="720"/>
        <w:rPr>
          <w:rFonts w:ascii="Times New Roman" w:hAnsi="Times New Roman"/>
          <w:b/>
          <w:sz w:val="24"/>
          <w:szCs w:val="24"/>
        </w:rPr>
      </w:pPr>
      <w:r w:rsidRPr="00A85E37">
        <w:rPr>
          <w:rFonts w:ascii="Times New Roman" w:hAnsi="Times New Roman"/>
          <w:b/>
          <w:sz w:val="24"/>
          <w:szCs w:val="24"/>
        </w:rPr>
        <w:lastRenderedPageBreak/>
        <w:t>Situația persoanelor din România încadrate în grad de handicap la data de 30.09.2022</w:t>
      </w:r>
    </w:p>
    <w:p w:rsidR="00B80CFA" w:rsidRPr="00A85E37" w:rsidRDefault="00A85E37" w:rsidP="000308CF">
      <w:pPr>
        <w:pStyle w:val="NoSpacing"/>
        <w:ind w:firstLine="720"/>
        <w:rPr>
          <w:rFonts w:ascii="Times New Roman" w:hAnsi="Times New Roman"/>
          <w:b/>
          <w:sz w:val="24"/>
          <w:szCs w:val="24"/>
        </w:rPr>
      </w:pPr>
      <w:r w:rsidRPr="00A85E37">
        <w:rPr>
          <w:rFonts w:ascii="Times New Roman" w:hAnsi="Times New Roman"/>
          <w:b/>
          <w:sz w:val="24"/>
          <w:szCs w:val="24"/>
        </w:rPr>
        <w:t xml:space="preserve"> (ponderea persoanelor cu handicap)</w:t>
      </w:r>
    </w:p>
    <w:p w:rsidR="00A85E37" w:rsidRPr="000308CF" w:rsidRDefault="00A85E37" w:rsidP="00A85E37">
      <w:pPr>
        <w:pStyle w:val="NoSpacing"/>
        <w:rPr>
          <w:rFonts w:ascii="Times New Roman" w:hAnsi="Times New Roman"/>
          <w:sz w:val="20"/>
          <w:szCs w:val="20"/>
        </w:rPr>
      </w:pPr>
    </w:p>
    <w:tbl>
      <w:tblPr>
        <w:tblW w:w="12533" w:type="dxa"/>
        <w:tblInd w:w="675" w:type="dxa"/>
        <w:tblLook w:val="04A0" w:firstRow="1" w:lastRow="0" w:firstColumn="1" w:lastColumn="0" w:noHBand="0" w:noVBand="1"/>
      </w:tblPr>
      <w:tblGrid>
        <w:gridCol w:w="1139"/>
        <w:gridCol w:w="1506"/>
        <w:gridCol w:w="876"/>
        <w:gridCol w:w="994"/>
        <w:gridCol w:w="1206"/>
        <w:gridCol w:w="1320"/>
        <w:gridCol w:w="3035"/>
        <w:gridCol w:w="2457"/>
      </w:tblGrid>
      <w:tr w:rsidR="008E3623" w:rsidRPr="000308CF" w:rsidTr="000308CF">
        <w:trPr>
          <w:trHeight w:val="585"/>
        </w:trPr>
        <w:tc>
          <w:tcPr>
            <w:tcW w:w="1139" w:type="dxa"/>
            <w:vMerge w:val="restart"/>
            <w:tcBorders>
              <w:top w:val="single" w:sz="4" w:space="0" w:color="auto"/>
              <w:left w:val="single" w:sz="4" w:space="0" w:color="auto"/>
              <w:bottom w:val="single" w:sz="4" w:space="0" w:color="000000"/>
              <w:right w:val="single" w:sz="4" w:space="0" w:color="auto"/>
            </w:tcBorders>
            <w:shd w:val="clear" w:color="000000" w:fill="FFCC99"/>
            <w:vAlign w:val="center"/>
            <w:hideMark/>
          </w:tcPr>
          <w:p w:rsidR="008E3623" w:rsidRPr="000308CF" w:rsidRDefault="008E3623" w:rsidP="000308CF">
            <w:pPr>
              <w:spacing w:after="0" w:line="240" w:lineRule="auto"/>
              <w:ind w:left="39"/>
              <w:jc w:val="center"/>
              <w:rPr>
                <w:rFonts w:ascii="Times New Roman" w:eastAsia="Times New Roman" w:hAnsi="Times New Roman"/>
                <w:b/>
                <w:bCs/>
                <w:sz w:val="20"/>
                <w:szCs w:val="20"/>
              </w:rPr>
            </w:pPr>
            <w:r w:rsidRPr="000308CF">
              <w:rPr>
                <w:rFonts w:ascii="Times New Roman" w:eastAsia="Times New Roman" w:hAnsi="Times New Roman"/>
                <w:b/>
                <w:bCs/>
                <w:sz w:val="20"/>
                <w:szCs w:val="20"/>
              </w:rPr>
              <w:t>Nr. Crt.</w:t>
            </w:r>
          </w:p>
        </w:tc>
        <w:tc>
          <w:tcPr>
            <w:tcW w:w="1506" w:type="dxa"/>
            <w:vMerge w:val="restart"/>
            <w:tcBorders>
              <w:top w:val="single" w:sz="4" w:space="0" w:color="auto"/>
              <w:left w:val="single" w:sz="4" w:space="0" w:color="auto"/>
              <w:bottom w:val="single" w:sz="4" w:space="0" w:color="000000"/>
              <w:right w:val="single" w:sz="4" w:space="0" w:color="auto"/>
            </w:tcBorders>
            <w:shd w:val="clear" w:color="000000" w:fill="FFCC99"/>
            <w:noWrap/>
            <w:vAlign w:val="center"/>
            <w:hideMark/>
          </w:tcPr>
          <w:p w:rsidR="008E3623" w:rsidRPr="000308CF" w:rsidRDefault="008E3623" w:rsidP="008E3623">
            <w:pPr>
              <w:spacing w:after="0" w:line="240" w:lineRule="auto"/>
              <w:jc w:val="center"/>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JUDETUL</w:t>
            </w:r>
          </w:p>
        </w:tc>
        <w:tc>
          <w:tcPr>
            <w:tcW w:w="3076" w:type="dxa"/>
            <w:gridSpan w:val="3"/>
            <w:tcBorders>
              <w:top w:val="single" w:sz="4" w:space="0" w:color="auto"/>
              <w:left w:val="nil"/>
              <w:bottom w:val="single" w:sz="4" w:space="0" w:color="auto"/>
              <w:right w:val="single" w:sz="4" w:space="0" w:color="000000"/>
            </w:tcBorders>
            <w:shd w:val="clear" w:color="000000" w:fill="FFCC99"/>
            <w:vAlign w:val="center"/>
            <w:hideMark/>
          </w:tcPr>
          <w:p w:rsidR="008E3623" w:rsidRPr="000308CF" w:rsidRDefault="008E3623" w:rsidP="008E3623">
            <w:pPr>
              <w:spacing w:after="0" w:line="240" w:lineRule="auto"/>
              <w:jc w:val="center"/>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TOTAL GENERAL ROMANIA</w:t>
            </w:r>
          </w:p>
        </w:tc>
        <w:tc>
          <w:tcPr>
            <w:tcW w:w="1320" w:type="dxa"/>
            <w:vMerge w:val="restart"/>
            <w:tcBorders>
              <w:top w:val="single" w:sz="4" w:space="0" w:color="auto"/>
              <w:left w:val="single" w:sz="4" w:space="0" w:color="auto"/>
              <w:bottom w:val="single" w:sz="4" w:space="0" w:color="000000"/>
              <w:right w:val="single" w:sz="4" w:space="0" w:color="auto"/>
            </w:tcBorders>
            <w:shd w:val="clear" w:color="000000" w:fill="FFCC99"/>
            <w:textDirection w:val="btLr"/>
            <w:vAlign w:val="center"/>
            <w:hideMark/>
          </w:tcPr>
          <w:p w:rsidR="008E3623" w:rsidRPr="000308CF" w:rsidRDefault="008E3623" w:rsidP="008E3623">
            <w:pPr>
              <w:spacing w:after="0" w:line="240" w:lineRule="auto"/>
              <w:jc w:val="center"/>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POPULATIA ROMANIEI</w:t>
            </w:r>
          </w:p>
        </w:tc>
        <w:tc>
          <w:tcPr>
            <w:tcW w:w="3035" w:type="dxa"/>
            <w:vMerge w:val="restart"/>
            <w:tcBorders>
              <w:top w:val="single" w:sz="4" w:space="0" w:color="auto"/>
              <w:left w:val="single" w:sz="4" w:space="0" w:color="auto"/>
              <w:bottom w:val="single" w:sz="4" w:space="0" w:color="000000"/>
              <w:right w:val="single" w:sz="4" w:space="0" w:color="auto"/>
            </w:tcBorders>
            <w:shd w:val="clear" w:color="000000" w:fill="FFCC99"/>
            <w:vAlign w:val="center"/>
            <w:hideMark/>
          </w:tcPr>
          <w:p w:rsidR="008E3623" w:rsidRPr="000308CF" w:rsidRDefault="008E3623" w:rsidP="008E3623">
            <w:pPr>
              <w:spacing w:after="0" w:line="240" w:lineRule="auto"/>
              <w:jc w:val="center"/>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PONDEREA PERSOANELOR CU HANDICAP DIN JUDET IN TOTAL PERSOANE CU HANDICAP ROMANIA</w:t>
            </w:r>
          </w:p>
        </w:tc>
        <w:tc>
          <w:tcPr>
            <w:tcW w:w="2457" w:type="dxa"/>
            <w:vMerge w:val="restart"/>
            <w:tcBorders>
              <w:top w:val="single" w:sz="4" w:space="0" w:color="auto"/>
              <w:left w:val="single" w:sz="4" w:space="0" w:color="auto"/>
              <w:bottom w:val="single" w:sz="4" w:space="0" w:color="000000"/>
              <w:right w:val="single" w:sz="4" w:space="0" w:color="auto"/>
            </w:tcBorders>
            <w:shd w:val="clear" w:color="000000" w:fill="FFCC99"/>
            <w:vAlign w:val="center"/>
            <w:hideMark/>
          </w:tcPr>
          <w:p w:rsidR="008E3623" w:rsidRPr="000308CF" w:rsidRDefault="008E3623" w:rsidP="008E3623">
            <w:pPr>
              <w:spacing w:after="0" w:line="240" w:lineRule="auto"/>
              <w:jc w:val="center"/>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PONDEREA PERSOANELOR CU HANDICAP DIN JUDET IN TOTAL POPULATIE JUDET</w:t>
            </w:r>
          </w:p>
        </w:tc>
      </w:tr>
      <w:tr w:rsidR="008E3623" w:rsidRPr="000308CF" w:rsidTr="000308CF">
        <w:trPr>
          <w:trHeight w:val="1110"/>
        </w:trPr>
        <w:tc>
          <w:tcPr>
            <w:tcW w:w="1139" w:type="dxa"/>
            <w:vMerge/>
            <w:tcBorders>
              <w:top w:val="single" w:sz="4" w:space="0" w:color="auto"/>
              <w:left w:val="single" w:sz="4" w:space="0" w:color="auto"/>
              <w:bottom w:val="single" w:sz="4" w:space="0" w:color="000000"/>
              <w:right w:val="single" w:sz="4" w:space="0" w:color="auto"/>
            </w:tcBorders>
            <w:vAlign w:val="center"/>
            <w:hideMark/>
          </w:tcPr>
          <w:p w:rsidR="008E3623" w:rsidRPr="000308CF" w:rsidRDefault="008E3623" w:rsidP="008E3623">
            <w:pPr>
              <w:spacing w:after="0" w:line="240" w:lineRule="auto"/>
              <w:rPr>
                <w:rFonts w:ascii="Times New Roman" w:eastAsia="Times New Roman" w:hAnsi="Times New Roman"/>
                <w:b/>
                <w:bCs/>
                <w:sz w:val="20"/>
                <w:szCs w:val="20"/>
              </w:rPr>
            </w:pPr>
          </w:p>
        </w:tc>
        <w:tc>
          <w:tcPr>
            <w:tcW w:w="1506" w:type="dxa"/>
            <w:vMerge/>
            <w:tcBorders>
              <w:top w:val="single" w:sz="4" w:space="0" w:color="auto"/>
              <w:left w:val="single" w:sz="4" w:space="0" w:color="auto"/>
              <w:bottom w:val="single" w:sz="4" w:space="0" w:color="000000"/>
              <w:right w:val="single" w:sz="4" w:space="0" w:color="auto"/>
            </w:tcBorders>
            <w:vAlign w:val="center"/>
            <w:hideMark/>
          </w:tcPr>
          <w:p w:rsidR="008E3623" w:rsidRPr="000308CF" w:rsidRDefault="008E3623" w:rsidP="008E3623">
            <w:pPr>
              <w:spacing w:after="0" w:line="240" w:lineRule="auto"/>
              <w:rPr>
                <w:rFonts w:ascii="Times New Roman" w:eastAsia="Times New Roman" w:hAnsi="Times New Roman"/>
                <w:b/>
                <w:bCs/>
                <w:color w:val="000000" w:themeColor="text1"/>
                <w:sz w:val="20"/>
                <w:szCs w:val="20"/>
              </w:rPr>
            </w:pPr>
          </w:p>
        </w:tc>
        <w:tc>
          <w:tcPr>
            <w:tcW w:w="876" w:type="dxa"/>
            <w:tcBorders>
              <w:top w:val="nil"/>
              <w:left w:val="nil"/>
              <w:bottom w:val="single" w:sz="4" w:space="0" w:color="auto"/>
              <w:right w:val="single" w:sz="4" w:space="0" w:color="auto"/>
            </w:tcBorders>
            <w:shd w:val="clear" w:color="000000" w:fill="FFCC99"/>
            <w:noWrap/>
            <w:vAlign w:val="center"/>
            <w:hideMark/>
          </w:tcPr>
          <w:p w:rsidR="008E3623" w:rsidRPr="000308CF" w:rsidRDefault="008E3623" w:rsidP="008E3623">
            <w:pPr>
              <w:spacing w:after="0" w:line="240" w:lineRule="auto"/>
              <w:jc w:val="center"/>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COPII</w:t>
            </w:r>
          </w:p>
        </w:tc>
        <w:tc>
          <w:tcPr>
            <w:tcW w:w="994" w:type="dxa"/>
            <w:tcBorders>
              <w:top w:val="nil"/>
              <w:left w:val="nil"/>
              <w:bottom w:val="single" w:sz="4" w:space="0" w:color="auto"/>
              <w:right w:val="single" w:sz="4" w:space="0" w:color="auto"/>
            </w:tcBorders>
            <w:shd w:val="clear" w:color="000000" w:fill="FFCC99"/>
            <w:noWrap/>
            <w:vAlign w:val="center"/>
            <w:hideMark/>
          </w:tcPr>
          <w:p w:rsidR="008E3623" w:rsidRPr="000308CF" w:rsidRDefault="008E3623" w:rsidP="008E3623">
            <w:pPr>
              <w:spacing w:after="0" w:line="240" w:lineRule="auto"/>
              <w:jc w:val="center"/>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ADULTI</w:t>
            </w:r>
          </w:p>
        </w:tc>
        <w:tc>
          <w:tcPr>
            <w:tcW w:w="1206" w:type="dxa"/>
            <w:tcBorders>
              <w:top w:val="nil"/>
              <w:left w:val="nil"/>
              <w:bottom w:val="single" w:sz="4" w:space="0" w:color="auto"/>
              <w:right w:val="single" w:sz="4" w:space="0" w:color="auto"/>
            </w:tcBorders>
            <w:shd w:val="clear" w:color="000000" w:fill="FFCC99"/>
            <w:noWrap/>
            <w:vAlign w:val="center"/>
            <w:hideMark/>
          </w:tcPr>
          <w:p w:rsidR="008E3623" w:rsidRPr="000308CF" w:rsidRDefault="008E3623" w:rsidP="008E3623">
            <w:pPr>
              <w:spacing w:after="0" w:line="240" w:lineRule="auto"/>
              <w:jc w:val="center"/>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GENERAL</w:t>
            </w:r>
          </w:p>
        </w:tc>
        <w:tc>
          <w:tcPr>
            <w:tcW w:w="1320" w:type="dxa"/>
            <w:vMerge/>
            <w:tcBorders>
              <w:top w:val="single" w:sz="4" w:space="0" w:color="auto"/>
              <w:left w:val="single" w:sz="4" w:space="0" w:color="auto"/>
              <w:bottom w:val="single" w:sz="4" w:space="0" w:color="000000"/>
              <w:right w:val="single" w:sz="4" w:space="0" w:color="auto"/>
            </w:tcBorders>
            <w:vAlign w:val="center"/>
            <w:hideMark/>
          </w:tcPr>
          <w:p w:rsidR="008E3623" w:rsidRPr="000308CF" w:rsidRDefault="008E3623" w:rsidP="008E3623">
            <w:pPr>
              <w:spacing w:after="0" w:line="240" w:lineRule="auto"/>
              <w:rPr>
                <w:rFonts w:ascii="Times New Roman" w:eastAsia="Times New Roman" w:hAnsi="Times New Roman"/>
                <w:b/>
                <w:bCs/>
                <w:color w:val="000000" w:themeColor="text1"/>
                <w:sz w:val="20"/>
                <w:szCs w:val="20"/>
              </w:rPr>
            </w:pPr>
          </w:p>
        </w:tc>
        <w:tc>
          <w:tcPr>
            <w:tcW w:w="3035" w:type="dxa"/>
            <w:vMerge/>
            <w:tcBorders>
              <w:top w:val="single" w:sz="4" w:space="0" w:color="auto"/>
              <w:left w:val="single" w:sz="4" w:space="0" w:color="auto"/>
              <w:bottom w:val="single" w:sz="4" w:space="0" w:color="000000"/>
              <w:right w:val="single" w:sz="4" w:space="0" w:color="auto"/>
            </w:tcBorders>
            <w:vAlign w:val="center"/>
            <w:hideMark/>
          </w:tcPr>
          <w:p w:rsidR="008E3623" w:rsidRPr="000308CF" w:rsidRDefault="008E3623" w:rsidP="008E3623">
            <w:pPr>
              <w:spacing w:after="0" w:line="240" w:lineRule="auto"/>
              <w:rPr>
                <w:rFonts w:ascii="Times New Roman" w:eastAsia="Times New Roman" w:hAnsi="Times New Roman"/>
                <w:b/>
                <w:bCs/>
                <w:color w:val="000000" w:themeColor="text1"/>
                <w:sz w:val="20"/>
                <w:szCs w:val="20"/>
              </w:rPr>
            </w:pPr>
          </w:p>
        </w:tc>
        <w:tc>
          <w:tcPr>
            <w:tcW w:w="2457" w:type="dxa"/>
            <w:vMerge/>
            <w:tcBorders>
              <w:top w:val="single" w:sz="4" w:space="0" w:color="auto"/>
              <w:left w:val="single" w:sz="4" w:space="0" w:color="auto"/>
              <w:bottom w:val="single" w:sz="4" w:space="0" w:color="000000"/>
              <w:right w:val="single" w:sz="4" w:space="0" w:color="auto"/>
            </w:tcBorders>
            <w:vAlign w:val="center"/>
            <w:hideMark/>
          </w:tcPr>
          <w:p w:rsidR="008E3623" w:rsidRPr="000308CF" w:rsidRDefault="008E3623" w:rsidP="008E3623">
            <w:pPr>
              <w:spacing w:after="0" w:line="240" w:lineRule="auto"/>
              <w:rPr>
                <w:rFonts w:ascii="Times New Roman" w:eastAsia="Times New Roman" w:hAnsi="Times New Roman"/>
                <w:b/>
                <w:bCs/>
                <w:color w:val="000000" w:themeColor="text1"/>
                <w:sz w:val="20"/>
                <w:szCs w:val="20"/>
              </w:rPr>
            </w:pPr>
          </w:p>
        </w:tc>
      </w:tr>
      <w:tr w:rsidR="008E3623" w:rsidRPr="000308CF" w:rsidTr="000308CF">
        <w:trPr>
          <w:trHeight w:val="300"/>
        </w:trPr>
        <w:tc>
          <w:tcPr>
            <w:tcW w:w="1139" w:type="dxa"/>
            <w:tcBorders>
              <w:top w:val="nil"/>
              <w:left w:val="single" w:sz="4" w:space="0" w:color="auto"/>
              <w:bottom w:val="single" w:sz="4" w:space="0" w:color="auto"/>
              <w:right w:val="single" w:sz="4" w:space="0" w:color="auto"/>
            </w:tcBorders>
            <w:shd w:val="clear" w:color="000000" w:fill="99CC00"/>
            <w:noWrap/>
            <w:vAlign w:val="bottom"/>
            <w:hideMark/>
          </w:tcPr>
          <w:p w:rsidR="008E3623" w:rsidRPr="000308CF" w:rsidRDefault="008E3623" w:rsidP="008E3623">
            <w:pPr>
              <w:spacing w:after="0" w:line="240" w:lineRule="auto"/>
              <w:jc w:val="center"/>
              <w:rPr>
                <w:rFonts w:ascii="Times New Roman" w:eastAsia="Times New Roman" w:hAnsi="Times New Roman"/>
                <w:b/>
                <w:bCs/>
                <w:i/>
                <w:iCs/>
                <w:color w:val="FF0000"/>
                <w:sz w:val="20"/>
                <w:szCs w:val="20"/>
              </w:rPr>
            </w:pPr>
            <w:r w:rsidRPr="000308CF">
              <w:rPr>
                <w:rFonts w:ascii="Times New Roman" w:eastAsia="Times New Roman" w:hAnsi="Times New Roman"/>
                <w:b/>
                <w:bCs/>
                <w:i/>
                <w:iCs/>
                <w:color w:val="FF0000"/>
                <w:sz w:val="20"/>
                <w:szCs w:val="20"/>
              </w:rPr>
              <w:t>0</w:t>
            </w:r>
          </w:p>
        </w:tc>
        <w:tc>
          <w:tcPr>
            <w:tcW w:w="1506" w:type="dxa"/>
            <w:tcBorders>
              <w:top w:val="nil"/>
              <w:left w:val="nil"/>
              <w:bottom w:val="single" w:sz="4" w:space="0" w:color="auto"/>
              <w:right w:val="single" w:sz="4" w:space="0" w:color="auto"/>
            </w:tcBorders>
            <w:shd w:val="clear" w:color="000000" w:fill="99CC00"/>
            <w:noWrap/>
            <w:vAlign w:val="bottom"/>
            <w:hideMark/>
          </w:tcPr>
          <w:p w:rsidR="008E3623" w:rsidRPr="000308CF" w:rsidRDefault="008E3623" w:rsidP="008E3623">
            <w:pPr>
              <w:spacing w:after="0" w:line="240" w:lineRule="auto"/>
              <w:jc w:val="center"/>
              <w:rPr>
                <w:rFonts w:ascii="Times New Roman" w:eastAsia="Times New Roman" w:hAnsi="Times New Roman"/>
                <w:b/>
                <w:bCs/>
                <w:i/>
                <w:iCs/>
                <w:color w:val="000000" w:themeColor="text1"/>
                <w:sz w:val="20"/>
                <w:szCs w:val="20"/>
              </w:rPr>
            </w:pPr>
            <w:r w:rsidRPr="000308CF">
              <w:rPr>
                <w:rFonts w:ascii="Times New Roman" w:eastAsia="Times New Roman" w:hAnsi="Times New Roman"/>
                <w:b/>
                <w:bCs/>
                <w:i/>
                <w:iCs/>
                <w:color w:val="000000" w:themeColor="text1"/>
                <w:sz w:val="20"/>
                <w:szCs w:val="20"/>
              </w:rPr>
              <w:t>1</w:t>
            </w:r>
          </w:p>
        </w:tc>
        <w:tc>
          <w:tcPr>
            <w:tcW w:w="876" w:type="dxa"/>
            <w:tcBorders>
              <w:top w:val="nil"/>
              <w:left w:val="nil"/>
              <w:bottom w:val="single" w:sz="4" w:space="0" w:color="auto"/>
              <w:right w:val="single" w:sz="4" w:space="0" w:color="auto"/>
            </w:tcBorders>
            <w:shd w:val="clear" w:color="000000" w:fill="99CC00"/>
            <w:noWrap/>
            <w:vAlign w:val="bottom"/>
            <w:hideMark/>
          </w:tcPr>
          <w:p w:rsidR="008E3623" w:rsidRPr="000308CF" w:rsidRDefault="008E3623" w:rsidP="008E3623">
            <w:pPr>
              <w:spacing w:after="0" w:line="240" w:lineRule="auto"/>
              <w:jc w:val="center"/>
              <w:rPr>
                <w:rFonts w:ascii="Times New Roman" w:eastAsia="Times New Roman" w:hAnsi="Times New Roman"/>
                <w:b/>
                <w:bCs/>
                <w:i/>
                <w:iCs/>
                <w:color w:val="000000" w:themeColor="text1"/>
                <w:sz w:val="20"/>
                <w:szCs w:val="20"/>
              </w:rPr>
            </w:pPr>
            <w:r w:rsidRPr="000308CF">
              <w:rPr>
                <w:rFonts w:ascii="Times New Roman" w:eastAsia="Times New Roman" w:hAnsi="Times New Roman"/>
                <w:b/>
                <w:bCs/>
                <w:i/>
                <w:iCs/>
                <w:color w:val="000000" w:themeColor="text1"/>
                <w:sz w:val="20"/>
                <w:szCs w:val="20"/>
              </w:rPr>
              <w:t>10</w:t>
            </w:r>
          </w:p>
        </w:tc>
        <w:tc>
          <w:tcPr>
            <w:tcW w:w="994" w:type="dxa"/>
            <w:tcBorders>
              <w:top w:val="nil"/>
              <w:left w:val="nil"/>
              <w:bottom w:val="single" w:sz="4" w:space="0" w:color="auto"/>
              <w:right w:val="single" w:sz="4" w:space="0" w:color="auto"/>
            </w:tcBorders>
            <w:shd w:val="clear" w:color="000000" w:fill="99CC00"/>
            <w:noWrap/>
            <w:vAlign w:val="bottom"/>
            <w:hideMark/>
          </w:tcPr>
          <w:p w:rsidR="008E3623" w:rsidRPr="000308CF" w:rsidRDefault="008E3623" w:rsidP="008E3623">
            <w:pPr>
              <w:spacing w:after="0" w:line="240" w:lineRule="auto"/>
              <w:jc w:val="center"/>
              <w:rPr>
                <w:rFonts w:ascii="Times New Roman" w:eastAsia="Times New Roman" w:hAnsi="Times New Roman"/>
                <w:b/>
                <w:bCs/>
                <w:i/>
                <w:iCs/>
                <w:color w:val="000000" w:themeColor="text1"/>
                <w:sz w:val="20"/>
                <w:szCs w:val="20"/>
              </w:rPr>
            </w:pPr>
            <w:r w:rsidRPr="000308CF">
              <w:rPr>
                <w:rFonts w:ascii="Times New Roman" w:eastAsia="Times New Roman" w:hAnsi="Times New Roman"/>
                <w:b/>
                <w:bCs/>
                <w:i/>
                <w:iCs/>
                <w:color w:val="000000" w:themeColor="text1"/>
                <w:sz w:val="20"/>
                <w:szCs w:val="20"/>
              </w:rPr>
              <w:t>11</w:t>
            </w:r>
          </w:p>
        </w:tc>
        <w:tc>
          <w:tcPr>
            <w:tcW w:w="1206" w:type="dxa"/>
            <w:tcBorders>
              <w:top w:val="nil"/>
              <w:left w:val="nil"/>
              <w:bottom w:val="single" w:sz="4" w:space="0" w:color="auto"/>
              <w:right w:val="single" w:sz="4" w:space="0" w:color="auto"/>
            </w:tcBorders>
            <w:shd w:val="clear" w:color="000000" w:fill="99CC00"/>
            <w:noWrap/>
            <w:vAlign w:val="bottom"/>
            <w:hideMark/>
          </w:tcPr>
          <w:p w:rsidR="008E3623" w:rsidRPr="000308CF" w:rsidRDefault="008E3623" w:rsidP="008E3623">
            <w:pPr>
              <w:spacing w:after="0" w:line="240" w:lineRule="auto"/>
              <w:jc w:val="center"/>
              <w:rPr>
                <w:rFonts w:ascii="Times New Roman" w:eastAsia="Times New Roman" w:hAnsi="Times New Roman"/>
                <w:b/>
                <w:bCs/>
                <w:i/>
                <w:iCs/>
                <w:color w:val="000000" w:themeColor="text1"/>
                <w:sz w:val="20"/>
                <w:szCs w:val="20"/>
              </w:rPr>
            </w:pPr>
            <w:r w:rsidRPr="000308CF">
              <w:rPr>
                <w:rFonts w:ascii="Times New Roman" w:eastAsia="Times New Roman" w:hAnsi="Times New Roman"/>
                <w:b/>
                <w:bCs/>
                <w:i/>
                <w:iCs/>
                <w:color w:val="000000" w:themeColor="text1"/>
                <w:sz w:val="20"/>
                <w:szCs w:val="20"/>
              </w:rPr>
              <w:t>12</w:t>
            </w:r>
          </w:p>
        </w:tc>
        <w:tc>
          <w:tcPr>
            <w:tcW w:w="1320" w:type="dxa"/>
            <w:tcBorders>
              <w:top w:val="nil"/>
              <w:left w:val="nil"/>
              <w:bottom w:val="single" w:sz="4" w:space="0" w:color="auto"/>
              <w:right w:val="single" w:sz="4" w:space="0" w:color="auto"/>
            </w:tcBorders>
            <w:shd w:val="clear" w:color="000000" w:fill="99CC00"/>
            <w:noWrap/>
            <w:vAlign w:val="bottom"/>
            <w:hideMark/>
          </w:tcPr>
          <w:p w:rsidR="008E3623" w:rsidRPr="000308CF" w:rsidRDefault="008E3623" w:rsidP="008E3623">
            <w:pPr>
              <w:spacing w:after="0" w:line="240" w:lineRule="auto"/>
              <w:jc w:val="center"/>
              <w:rPr>
                <w:rFonts w:ascii="Times New Roman" w:eastAsia="Times New Roman" w:hAnsi="Times New Roman"/>
                <w:b/>
                <w:bCs/>
                <w:i/>
                <w:iCs/>
                <w:color w:val="000000" w:themeColor="text1"/>
                <w:sz w:val="20"/>
                <w:szCs w:val="20"/>
              </w:rPr>
            </w:pPr>
            <w:r w:rsidRPr="000308CF">
              <w:rPr>
                <w:rFonts w:ascii="Times New Roman" w:eastAsia="Times New Roman" w:hAnsi="Times New Roman"/>
                <w:b/>
                <w:bCs/>
                <w:i/>
                <w:iCs/>
                <w:color w:val="000000" w:themeColor="text1"/>
                <w:sz w:val="20"/>
                <w:szCs w:val="20"/>
              </w:rPr>
              <w:t>13</w:t>
            </w:r>
          </w:p>
        </w:tc>
        <w:tc>
          <w:tcPr>
            <w:tcW w:w="3035" w:type="dxa"/>
            <w:tcBorders>
              <w:top w:val="nil"/>
              <w:left w:val="nil"/>
              <w:bottom w:val="single" w:sz="4" w:space="0" w:color="auto"/>
              <w:right w:val="single" w:sz="4" w:space="0" w:color="auto"/>
            </w:tcBorders>
            <w:shd w:val="clear" w:color="000000" w:fill="99CC00"/>
            <w:noWrap/>
            <w:vAlign w:val="bottom"/>
            <w:hideMark/>
          </w:tcPr>
          <w:p w:rsidR="008E3623" w:rsidRPr="000308CF" w:rsidRDefault="008E3623" w:rsidP="008E3623">
            <w:pPr>
              <w:spacing w:after="0" w:line="240" w:lineRule="auto"/>
              <w:jc w:val="center"/>
              <w:rPr>
                <w:rFonts w:ascii="Times New Roman" w:eastAsia="Times New Roman" w:hAnsi="Times New Roman"/>
                <w:b/>
                <w:bCs/>
                <w:i/>
                <w:iCs/>
                <w:color w:val="000000" w:themeColor="text1"/>
                <w:sz w:val="20"/>
                <w:szCs w:val="20"/>
              </w:rPr>
            </w:pPr>
            <w:r w:rsidRPr="000308CF">
              <w:rPr>
                <w:rFonts w:ascii="Times New Roman" w:eastAsia="Times New Roman" w:hAnsi="Times New Roman"/>
                <w:b/>
                <w:bCs/>
                <w:i/>
                <w:iCs/>
                <w:color w:val="000000" w:themeColor="text1"/>
                <w:sz w:val="20"/>
                <w:szCs w:val="20"/>
              </w:rPr>
              <w:t>14</w:t>
            </w:r>
          </w:p>
        </w:tc>
        <w:tc>
          <w:tcPr>
            <w:tcW w:w="2457" w:type="dxa"/>
            <w:tcBorders>
              <w:top w:val="nil"/>
              <w:left w:val="nil"/>
              <w:bottom w:val="single" w:sz="4" w:space="0" w:color="auto"/>
              <w:right w:val="single" w:sz="4" w:space="0" w:color="auto"/>
            </w:tcBorders>
            <w:shd w:val="clear" w:color="000000" w:fill="99CC00"/>
            <w:noWrap/>
            <w:vAlign w:val="bottom"/>
            <w:hideMark/>
          </w:tcPr>
          <w:p w:rsidR="008E3623" w:rsidRPr="000308CF" w:rsidRDefault="008E3623" w:rsidP="008E3623">
            <w:pPr>
              <w:spacing w:after="0" w:line="240" w:lineRule="auto"/>
              <w:jc w:val="center"/>
              <w:rPr>
                <w:rFonts w:ascii="Times New Roman" w:eastAsia="Times New Roman" w:hAnsi="Times New Roman"/>
                <w:b/>
                <w:bCs/>
                <w:i/>
                <w:iCs/>
                <w:color w:val="000000" w:themeColor="text1"/>
                <w:sz w:val="20"/>
                <w:szCs w:val="20"/>
              </w:rPr>
            </w:pPr>
            <w:r w:rsidRPr="000308CF">
              <w:rPr>
                <w:rFonts w:ascii="Times New Roman" w:eastAsia="Times New Roman" w:hAnsi="Times New Roman"/>
                <w:b/>
                <w:bCs/>
                <w:i/>
                <w:iCs/>
                <w:color w:val="000000" w:themeColor="text1"/>
                <w:sz w:val="20"/>
                <w:szCs w:val="20"/>
              </w:rPr>
              <w:t>15</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1</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COVASNA</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671</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5675</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6346</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223235</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0,74%</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2,84%</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2</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TULCEA</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588</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8472</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9060</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228109</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1,05%</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3,97%</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3</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IALOMITA</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1222</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8883</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10105</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278938</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1,17%</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3,62%</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4</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GIURGIU</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874</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10603</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11477</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262469</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1,33%</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4,37%</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5</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GORJ</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1040</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11988</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13028</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347723</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1,51%</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3,75%</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6</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HARGHITA</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1260</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12144</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13404</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326622</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1,56%</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4,10%</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7</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TELEORMAN</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1049</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12532</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13581</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352643</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1,58%</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3,85%</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8</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CALARASI</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1040</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13137</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14177</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299122</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1,65%</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4,74%</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9</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BRAILA</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796</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13889</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14685</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330366</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1,70%</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4,45%</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10</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SALAJ</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963</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14440</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15403</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240342</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1,79%</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6,41%</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11</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SIBIU</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1057</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14426</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15483</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467856</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1,80%</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3,31%</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12</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ILFOV</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1340</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14149</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15489</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478927</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1,80%</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3,23%</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13</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CARAS-SEV</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1461</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14125</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15586</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307386</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1,81%</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5,07%</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lastRenderedPageBreak/>
              <w:t>14</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BOTOSANI</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3236</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12565</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15801</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453553</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1,83%</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3,48%</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15</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ARAD</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1840</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14569</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16409</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464143</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1,91%</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3,54%</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16</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GALATI</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1442</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15750</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17192</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627213</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2,00%</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2,74%</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17</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DOLJ</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1848</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15643</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17491</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675619</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2,03%</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2,59%</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18</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SATU-MARE</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1121</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16636</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17757</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381402</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2,06%</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4,66%</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19</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BUZAU</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2006</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16151</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18157</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449469</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2,11%</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4,04%</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20</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ALBA</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1568</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16662</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18230</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367519</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2,12%</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4,96%</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21</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BISTRITA</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1019</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17359</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18378</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324819</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2,13%</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5,66%</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22</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VRANCEA</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1506</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17266</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18772</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376009</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2,18%</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4,99%</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23</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NEAMT</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2064</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16965</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19029</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555870</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2,21%</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3,42%</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24</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BACAU</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2156</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17645</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19801</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726830</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2,30%</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2,72%</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25</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BRASOV</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1632</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18220</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19852</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638407</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2,30%</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3,11%</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26</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HUNEDOARA</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1289</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18754</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20043</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440964</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2,33%</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4,55%</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27</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DAMBOVITA</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1742</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18600</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20342</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510218</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2,36%</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3,99%</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28</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BIHOR</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1476</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19276</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20752</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611017</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2,41%</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3,40%</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29</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MARAMURES</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2483</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18329</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20812</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514165</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2,42%</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4,05%</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30</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VASLUI</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2051</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19228</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21279</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506932</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2,47%</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4,20%</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31</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CONSTANTA</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2167</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19151</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21318</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755287</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2,47%</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2,82%</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32</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MURES</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1763</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20874</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22637</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583005</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2,63%</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3,88%</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lastRenderedPageBreak/>
              <w:t>33</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MEHEDINTI</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926</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22245</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23171</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270491</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2,69%</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8,57%</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highlight w:val="yellow"/>
              </w:rPr>
            </w:pPr>
            <w:r w:rsidRPr="000308CF">
              <w:rPr>
                <w:rFonts w:ascii="Times New Roman" w:eastAsia="Times New Roman" w:hAnsi="Times New Roman"/>
                <w:sz w:val="20"/>
                <w:szCs w:val="20"/>
                <w:highlight w:val="yellow"/>
              </w:rPr>
              <w:t>34</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highlight w:val="yellow"/>
              </w:rPr>
            </w:pPr>
            <w:r w:rsidRPr="000308CF">
              <w:rPr>
                <w:rFonts w:ascii="Times New Roman" w:hAnsi="Times New Roman"/>
                <w:color w:val="000000"/>
                <w:sz w:val="20"/>
                <w:szCs w:val="20"/>
                <w:highlight w:val="yellow"/>
              </w:rPr>
              <w:t>SUCEAVA</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highlight w:val="yellow"/>
              </w:rPr>
            </w:pPr>
            <w:r w:rsidRPr="000308CF">
              <w:rPr>
                <w:rFonts w:ascii="Times New Roman" w:hAnsi="Times New Roman"/>
                <w:color w:val="000000"/>
                <w:sz w:val="20"/>
                <w:szCs w:val="20"/>
                <w:highlight w:val="yellow"/>
              </w:rPr>
              <w:t>2182</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highlight w:val="yellow"/>
              </w:rPr>
            </w:pPr>
            <w:r w:rsidRPr="000308CF">
              <w:rPr>
                <w:rFonts w:ascii="Times New Roman" w:hAnsi="Times New Roman"/>
                <w:color w:val="000000"/>
                <w:sz w:val="20"/>
                <w:szCs w:val="20"/>
                <w:highlight w:val="yellow"/>
              </w:rPr>
              <w:t>21570</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highlight w:val="yellow"/>
              </w:rPr>
            </w:pPr>
            <w:r w:rsidRPr="000308CF">
              <w:rPr>
                <w:rFonts w:ascii="Times New Roman" w:hAnsi="Times New Roman"/>
                <w:color w:val="000000"/>
                <w:sz w:val="20"/>
                <w:szCs w:val="20"/>
                <w:highlight w:val="yellow"/>
              </w:rPr>
              <w:t>23752</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highlight w:val="yellow"/>
              </w:rPr>
            </w:pPr>
            <w:r w:rsidRPr="000308CF">
              <w:rPr>
                <w:rFonts w:ascii="Times New Roman" w:hAnsi="Times New Roman"/>
                <w:color w:val="000000"/>
                <w:sz w:val="20"/>
                <w:szCs w:val="20"/>
                <w:highlight w:val="yellow"/>
              </w:rPr>
              <w:t>762598</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highlight w:val="yellow"/>
              </w:rPr>
            </w:pPr>
            <w:r w:rsidRPr="000308CF">
              <w:rPr>
                <w:rFonts w:ascii="Times New Roman" w:hAnsi="Times New Roman"/>
                <w:color w:val="000000"/>
                <w:sz w:val="20"/>
                <w:szCs w:val="20"/>
                <w:highlight w:val="yellow"/>
              </w:rPr>
              <w:t>2,76%</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highlight w:val="yellow"/>
              </w:rPr>
            </w:pPr>
            <w:r w:rsidRPr="000308CF">
              <w:rPr>
                <w:rFonts w:ascii="Times New Roman" w:hAnsi="Times New Roman"/>
                <w:color w:val="000000"/>
                <w:sz w:val="20"/>
                <w:szCs w:val="20"/>
                <w:highlight w:val="yellow"/>
              </w:rPr>
              <w:t>3,11%</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35</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TIMIS</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2116</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23404</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25520</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760259</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2,96%</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3,36%</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highlight w:val="lightGray"/>
              </w:rPr>
            </w:pPr>
            <w:r w:rsidRPr="000308CF">
              <w:rPr>
                <w:rFonts w:ascii="Times New Roman" w:eastAsia="Times New Roman" w:hAnsi="Times New Roman"/>
                <w:sz w:val="20"/>
                <w:szCs w:val="20"/>
                <w:highlight w:val="lightGray"/>
              </w:rPr>
              <w:t>36</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VALCEA</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1707</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25706</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27413</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389002</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3,18%</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7,05%</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37</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OLT</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1520</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26621</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28141</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419316</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3,27%</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6,71%</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38</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CLUJ</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2272</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26665</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28937</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740020</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3,36%</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3,91%</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39</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IASI</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3191</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27002</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30193</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980865</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3,51%</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3,08%</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40</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ARGES</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2119</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30073</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32192</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619862</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3,74%</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5,19%</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41</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PRAHOVA</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2952</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33602</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36554</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770100</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4,24%</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4,75%</w:t>
            </w:r>
          </w:p>
        </w:tc>
      </w:tr>
      <w:tr w:rsidR="000308CF" w:rsidRPr="000308CF" w:rsidTr="000308CF">
        <w:trPr>
          <w:trHeight w:val="30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sz w:val="20"/>
                <w:szCs w:val="20"/>
              </w:rPr>
            </w:pPr>
            <w:r w:rsidRPr="000308CF">
              <w:rPr>
                <w:rFonts w:ascii="Times New Roman" w:eastAsia="Times New Roman" w:hAnsi="Times New Roman"/>
                <w:sz w:val="20"/>
                <w:szCs w:val="20"/>
              </w:rPr>
              <w:t>42</w:t>
            </w:r>
          </w:p>
        </w:tc>
        <w:tc>
          <w:tcPr>
            <w:tcW w:w="15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rPr>
                <w:rFonts w:ascii="Times New Roman" w:hAnsi="Times New Roman"/>
                <w:color w:val="000000"/>
                <w:sz w:val="20"/>
                <w:szCs w:val="20"/>
              </w:rPr>
            </w:pPr>
            <w:r w:rsidRPr="000308CF">
              <w:rPr>
                <w:rFonts w:ascii="Times New Roman" w:hAnsi="Times New Roman"/>
                <w:color w:val="000000"/>
                <w:sz w:val="20"/>
                <w:szCs w:val="20"/>
              </w:rPr>
              <w:t>BUCURESTI</w:t>
            </w:r>
          </w:p>
        </w:tc>
        <w:tc>
          <w:tcPr>
            <w:tcW w:w="87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7505</w:t>
            </w:r>
          </w:p>
        </w:tc>
        <w:tc>
          <w:tcPr>
            <w:tcW w:w="994"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66105</w:t>
            </w:r>
          </w:p>
        </w:tc>
        <w:tc>
          <w:tcPr>
            <w:tcW w:w="1206" w:type="dxa"/>
            <w:tcBorders>
              <w:top w:val="nil"/>
              <w:left w:val="nil"/>
              <w:bottom w:val="single" w:sz="4" w:space="0" w:color="auto"/>
              <w:right w:val="single" w:sz="4" w:space="0" w:color="auto"/>
            </w:tcBorders>
            <w:shd w:val="clear" w:color="000000" w:fill="FFFFFF"/>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73610</w:t>
            </w:r>
          </w:p>
        </w:tc>
        <w:tc>
          <w:tcPr>
            <w:tcW w:w="1320"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2161842</w:t>
            </w:r>
          </w:p>
        </w:tc>
        <w:tc>
          <w:tcPr>
            <w:tcW w:w="3035"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8,55%</w:t>
            </w:r>
          </w:p>
        </w:tc>
        <w:tc>
          <w:tcPr>
            <w:tcW w:w="2457" w:type="dxa"/>
            <w:tcBorders>
              <w:top w:val="nil"/>
              <w:left w:val="nil"/>
              <w:bottom w:val="single" w:sz="4" w:space="0" w:color="auto"/>
              <w:right w:val="single" w:sz="4" w:space="0" w:color="auto"/>
            </w:tcBorders>
            <w:shd w:val="clear" w:color="auto" w:fill="auto"/>
            <w:noWrap/>
            <w:vAlign w:val="bottom"/>
          </w:tcPr>
          <w:p w:rsidR="000308CF" w:rsidRPr="000308CF" w:rsidRDefault="000308CF">
            <w:pPr>
              <w:jc w:val="right"/>
              <w:rPr>
                <w:rFonts w:ascii="Times New Roman" w:hAnsi="Times New Roman"/>
                <w:color w:val="000000"/>
                <w:sz w:val="20"/>
                <w:szCs w:val="20"/>
              </w:rPr>
            </w:pPr>
            <w:r w:rsidRPr="000308CF">
              <w:rPr>
                <w:rFonts w:ascii="Times New Roman" w:hAnsi="Times New Roman"/>
                <w:color w:val="000000"/>
                <w:sz w:val="20"/>
                <w:szCs w:val="20"/>
              </w:rPr>
              <w:t>3,40%</w:t>
            </w:r>
          </w:p>
        </w:tc>
      </w:tr>
      <w:tr w:rsidR="000308CF" w:rsidRPr="000308CF" w:rsidTr="000308CF">
        <w:trPr>
          <w:trHeight w:val="270"/>
        </w:trPr>
        <w:tc>
          <w:tcPr>
            <w:tcW w:w="1139" w:type="dxa"/>
            <w:tcBorders>
              <w:top w:val="nil"/>
              <w:left w:val="single" w:sz="4" w:space="0" w:color="auto"/>
              <w:bottom w:val="single" w:sz="4" w:space="0" w:color="auto"/>
              <w:right w:val="single" w:sz="4" w:space="0" w:color="auto"/>
            </w:tcBorders>
            <w:shd w:val="clear" w:color="auto" w:fill="auto"/>
            <w:noWrap/>
            <w:vAlign w:val="bottom"/>
            <w:hideMark/>
          </w:tcPr>
          <w:p w:rsidR="000308CF" w:rsidRPr="000308CF" w:rsidRDefault="000308CF" w:rsidP="008E3623">
            <w:pPr>
              <w:spacing w:after="0" w:line="240" w:lineRule="auto"/>
              <w:jc w:val="center"/>
              <w:rPr>
                <w:rFonts w:ascii="Times New Roman" w:eastAsia="Times New Roman" w:hAnsi="Times New Roman"/>
                <w:color w:val="000000" w:themeColor="text1"/>
                <w:sz w:val="20"/>
                <w:szCs w:val="20"/>
              </w:rPr>
            </w:pPr>
            <w:r w:rsidRPr="000308CF">
              <w:rPr>
                <w:rFonts w:ascii="Times New Roman" w:eastAsia="Times New Roman" w:hAnsi="Times New Roman"/>
                <w:color w:val="000000" w:themeColor="text1"/>
                <w:sz w:val="20"/>
                <w:szCs w:val="20"/>
              </w:rPr>
              <w:t>43</w:t>
            </w:r>
          </w:p>
        </w:tc>
        <w:tc>
          <w:tcPr>
            <w:tcW w:w="1506" w:type="dxa"/>
            <w:tcBorders>
              <w:top w:val="nil"/>
              <w:left w:val="nil"/>
              <w:bottom w:val="single" w:sz="4" w:space="0" w:color="auto"/>
              <w:right w:val="single" w:sz="4" w:space="0" w:color="auto"/>
            </w:tcBorders>
            <w:shd w:val="clear" w:color="000000" w:fill="FFFFFF"/>
            <w:noWrap/>
            <w:vAlign w:val="bottom"/>
            <w:hideMark/>
          </w:tcPr>
          <w:p w:rsidR="000308CF" w:rsidRPr="000308CF" w:rsidRDefault="000308CF" w:rsidP="008E3623">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TOTAL GENERAL</w:t>
            </w:r>
          </w:p>
        </w:tc>
        <w:tc>
          <w:tcPr>
            <w:tcW w:w="876" w:type="dxa"/>
            <w:tcBorders>
              <w:top w:val="nil"/>
              <w:left w:val="nil"/>
              <w:bottom w:val="single" w:sz="4" w:space="0" w:color="auto"/>
              <w:right w:val="single" w:sz="4" w:space="0" w:color="auto"/>
            </w:tcBorders>
            <w:shd w:val="clear" w:color="000000" w:fill="FFFFFF"/>
            <w:noWrap/>
            <w:vAlign w:val="bottom"/>
            <w:hideMark/>
          </w:tcPr>
          <w:p w:rsidR="000308CF" w:rsidRPr="000308CF" w:rsidRDefault="000308CF" w:rsidP="008E3623">
            <w:pPr>
              <w:spacing w:after="0" w:line="240" w:lineRule="auto"/>
              <w:jc w:val="right"/>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74.260</w:t>
            </w:r>
          </w:p>
        </w:tc>
        <w:tc>
          <w:tcPr>
            <w:tcW w:w="994" w:type="dxa"/>
            <w:tcBorders>
              <w:top w:val="nil"/>
              <w:left w:val="nil"/>
              <w:bottom w:val="single" w:sz="4" w:space="0" w:color="auto"/>
              <w:right w:val="single" w:sz="4" w:space="0" w:color="auto"/>
            </w:tcBorders>
            <w:shd w:val="clear" w:color="000000" w:fill="FFFFFF"/>
            <w:noWrap/>
            <w:vAlign w:val="bottom"/>
            <w:hideMark/>
          </w:tcPr>
          <w:p w:rsidR="000308CF" w:rsidRPr="000308CF" w:rsidRDefault="000308CF" w:rsidP="008E3623">
            <w:pPr>
              <w:spacing w:after="0" w:line="240" w:lineRule="auto"/>
              <w:jc w:val="right"/>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787.099</w:t>
            </w:r>
          </w:p>
        </w:tc>
        <w:tc>
          <w:tcPr>
            <w:tcW w:w="1206" w:type="dxa"/>
            <w:tcBorders>
              <w:top w:val="nil"/>
              <w:left w:val="nil"/>
              <w:bottom w:val="single" w:sz="4" w:space="0" w:color="auto"/>
              <w:right w:val="single" w:sz="4" w:space="0" w:color="auto"/>
            </w:tcBorders>
            <w:shd w:val="clear" w:color="000000" w:fill="FFFFFF"/>
            <w:noWrap/>
            <w:vAlign w:val="bottom"/>
            <w:hideMark/>
          </w:tcPr>
          <w:p w:rsidR="000308CF" w:rsidRPr="000308CF" w:rsidRDefault="000308CF" w:rsidP="008E3623">
            <w:pPr>
              <w:spacing w:after="0" w:line="240" w:lineRule="auto"/>
              <w:jc w:val="right"/>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861.359</w:t>
            </w:r>
          </w:p>
        </w:tc>
        <w:tc>
          <w:tcPr>
            <w:tcW w:w="1320" w:type="dxa"/>
            <w:tcBorders>
              <w:top w:val="nil"/>
              <w:left w:val="nil"/>
              <w:bottom w:val="single" w:sz="4" w:space="0" w:color="auto"/>
              <w:right w:val="single" w:sz="4" w:space="0" w:color="auto"/>
            </w:tcBorders>
            <w:shd w:val="clear" w:color="000000" w:fill="FFFFFF"/>
            <w:noWrap/>
            <w:vAlign w:val="bottom"/>
            <w:hideMark/>
          </w:tcPr>
          <w:p w:rsidR="000308CF" w:rsidRPr="000308CF" w:rsidRDefault="000308CF" w:rsidP="008E3623">
            <w:pPr>
              <w:spacing w:after="0" w:line="240" w:lineRule="auto"/>
              <w:jc w:val="right"/>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21.980.534</w:t>
            </w:r>
          </w:p>
        </w:tc>
        <w:tc>
          <w:tcPr>
            <w:tcW w:w="3035" w:type="dxa"/>
            <w:tcBorders>
              <w:top w:val="nil"/>
              <w:left w:val="nil"/>
              <w:bottom w:val="single" w:sz="4" w:space="0" w:color="auto"/>
              <w:right w:val="single" w:sz="4" w:space="0" w:color="auto"/>
            </w:tcBorders>
            <w:shd w:val="clear" w:color="000000" w:fill="FFFFFF"/>
            <w:noWrap/>
            <w:vAlign w:val="bottom"/>
            <w:hideMark/>
          </w:tcPr>
          <w:p w:rsidR="000308CF" w:rsidRPr="000308CF" w:rsidRDefault="000308CF" w:rsidP="008E3623">
            <w:pPr>
              <w:spacing w:after="0" w:line="240" w:lineRule="auto"/>
              <w:jc w:val="center"/>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100,00%</w:t>
            </w:r>
          </w:p>
        </w:tc>
        <w:tc>
          <w:tcPr>
            <w:tcW w:w="2457" w:type="dxa"/>
            <w:tcBorders>
              <w:top w:val="nil"/>
              <w:left w:val="nil"/>
              <w:bottom w:val="single" w:sz="4" w:space="0" w:color="auto"/>
              <w:right w:val="single" w:sz="4" w:space="0" w:color="auto"/>
            </w:tcBorders>
            <w:shd w:val="clear" w:color="000000" w:fill="FFFFFF"/>
            <w:noWrap/>
            <w:vAlign w:val="bottom"/>
            <w:hideMark/>
          </w:tcPr>
          <w:p w:rsidR="000308CF" w:rsidRPr="000308CF" w:rsidRDefault="000308CF" w:rsidP="008E3623">
            <w:pPr>
              <w:spacing w:after="0" w:line="240" w:lineRule="auto"/>
              <w:jc w:val="center"/>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3,92%</w:t>
            </w:r>
          </w:p>
        </w:tc>
      </w:tr>
    </w:tbl>
    <w:p w:rsidR="00B80CFA" w:rsidRDefault="00B80CFA" w:rsidP="00B80CFA">
      <w:pPr>
        <w:rPr>
          <w:rFonts w:ascii="Times New Roman" w:hAnsi="Times New Roman"/>
          <w:sz w:val="24"/>
          <w:szCs w:val="24"/>
          <w:highlight w:val="yellow"/>
          <w:u w:val="single"/>
        </w:rPr>
      </w:pPr>
    </w:p>
    <w:p w:rsidR="000308CF" w:rsidRPr="00772104" w:rsidRDefault="000308CF" w:rsidP="000308CF">
      <w:pPr>
        <w:ind w:firstLine="720"/>
        <w:rPr>
          <w:rFonts w:ascii="Times New Roman" w:hAnsi="Times New Roman"/>
          <w:sz w:val="24"/>
          <w:szCs w:val="24"/>
        </w:rPr>
      </w:pPr>
      <w:r>
        <w:rPr>
          <w:rFonts w:ascii="Times New Roman" w:hAnsi="Times New Roman"/>
          <w:sz w:val="24"/>
          <w:szCs w:val="24"/>
        </w:rPr>
        <w:t xml:space="preserve">Județul </w:t>
      </w:r>
      <w:r w:rsidRPr="00DD2C78">
        <w:rPr>
          <w:rFonts w:ascii="Times New Roman" w:hAnsi="Times New Roman"/>
          <w:sz w:val="24"/>
          <w:szCs w:val="24"/>
        </w:rPr>
        <w:t>Suceava este al 9-lea județ cu cei mai multe persoane adulte încadrate în grad de handicap.</w:t>
      </w:r>
    </w:p>
    <w:p w:rsidR="000308CF" w:rsidRDefault="000308CF" w:rsidP="00B80CFA">
      <w:pPr>
        <w:rPr>
          <w:rFonts w:ascii="Times New Roman" w:hAnsi="Times New Roman"/>
          <w:sz w:val="24"/>
          <w:szCs w:val="24"/>
          <w:highlight w:val="yellow"/>
          <w:u w:val="single"/>
        </w:rPr>
      </w:pPr>
    </w:p>
    <w:p w:rsidR="000308CF" w:rsidRDefault="000308CF" w:rsidP="00B80CFA">
      <w:pPr>
        <w:rPr>
          <w:rFonts w:ascii="Times New Roman" w:hAnsi="Times New Roman"/>
          <w:sz w:val="24"/>
          <w:szCs w:val="24"/>
          <w:highlight w:val="yellow"/>
          <w:u w:val="single"/>
        </w:rPr>
      </w:pPr>
    </w:p>
    <w:p w:rsidR="000308CF" w:rsidRDefault="000308CF" w:rsidP="00B80CFA">
      <w:pPr>
        <w:rPr>
          <w:rFonts w:ascii="Times New Roman" w:hAnsi="Times New Roman"/>
          <w:sz w:val="24"/>
          <w:szCs w:val="24"/>
          <w:highlight w:val="yellow"/>
          <w:u w:val="single"/>
        </w:rPr>
      </w:pPr>
    </w:p>
    <w:p w:rsidR="000308CF" w:rsidRDefault="000308CF" w:rsidP="00B80CFA">
      <w:pPr>
        <w:rPr>
          <w:rFonts w:ascii="Times New Roman" w:hAnsi="Times New Roman"/>
          <w:sz w:val="24"/>
          <w:szCs w:val="24"/>
          <w:highlight w:val="yellow"/>
          <w:u w:val="single"/>
        </w:rPr>
      </w:pPr>
    </w:p>
    <w:p w:rsidR="000308CF" w:rsidRDefault="000308CF" w:rsidP="00B80CFA">
      <w:pPr>
        <w:rPr>
          <w:rFonts w:ascii="Times New Roman" w:hAnsi="Times New Roman"/>
          <w:sz w:val="24"/>
          <w:szCs w:val="24"/>
          <w:highlight w:val="yellow"/>
          <w:u w:val="single"/>
        </w:rPr>
      </w:pPr>
    </w:p>
    <w:p w:rsidR="000308CF" w:rsidRDefault="000308CF" w:rsidP="00B80CFA">
      <w:pPr>
        <w:rPr>
          <w:rFonts w:ascii="Times New Roman" w:hAnsi="Times New Roman"/>
          <w:sz w:val="24"/>
          <w:szCs w:val="24"/>
          <w:highlight w:val="yellow"/>
          <w:u w:val="single"/>
        </w:rPr>
      </w:pPr>
    </w:p>
    <w:p w:rsidR="00A85E37" w:rsidRPr="00EF7724" w:rsidRDefault="00A85E37" w:rsidP="000308CF">
      <w:pPr>
        <w:pStyle w:val="NoSpacing"/>
        <w:ind w:firstLine="720"/>
        <w:rPr>
          <w:rFonts w:ascii="Times New Roman" w:hAnsi="Times New Roman"/>
          <w:sz w:val="24"/>
          <w:szCs w:val="24"/>
          <w:u w:val="single"/>
        </w:rPr>
      </w:pPr>
      <w:r w:rsidRPr="00EF7724">
        <w:rPr>
          <w:rFonts w:ascii="Times New Roman" w:hAnsi="Times New Roman"/>
          <w:sz w:val="24"/>
          <w:szCs w:val="24"/>
          <w:u w:val="single"/>
        </w:rPr>
        <w:lastRenderedPageBreak/>
        <w:t xml:space="preserve">Situația persoanelor din România încadrate în grad de handicap la data de 30.09.2022 </w:t>
      </w:r>
    </w:p>
    <w:p w:rsidR="00A85E37" w:rsidRPr="00EF7724" w:rsidRDefault="00A85E37" w:rsidP="000308CF">
      <w:pPr>
        <w:pStyle w:val="NoSpacing"/>
        <w:ind w:firstLine="720"/>
        <w:rPr>
          <w:rFonts w:ascii="Times New Roman" w:hAnsi="Times New Roman"/>
          <w:sz w:val="24"/>
          <w:szCs w:val="24"/>
          <w:u w:val="single"/>
        </w:rPr>
      </w:pPr>
      <w:r w:rsidRPr="00EF7724">
        <w:rPr>
          <w:rFonts w:ascii="Times New Roman" w:hAnsi="Times New Roman"/>
          <w:sz w:val="24"/>
          <w:szCs w:val="24"/>
          <w:u w:val="single"/>
        </w:rPr>
        <w:t>(</w:t>
      </w:r>
      <w:r w:rsidR="008018B3" w:rsidRPr="00EF7724">
        <w:rPr>
          <w:rFonts w:ascii="Times New Roman" w:hAnsi="Times New Roman"/>
          <w:sz w:val="24"/>
          <w:szCs w:val="24"/>
          <w:u w:val="single"/>
        </w:rPr>
        <w:t>structurat după județ și gradul de handicap (la data de 30.09.2022)</w:t>
      </w:r>
    </w:p>
    <w:p w:rsidR="00A85E37" w:rsidRDefault="00A85E37" w:rsidP="00B80CFA">
      <w:pPr>
        <w:rPr>
          <w:rFonts w:ascii="Times New Roman" w:hAnsi="Times New Roman"/>
          <w:sz w:val="24"/>
          <w:szCs w:val="24"/>
          <w:highlight w:val="yellow"/>
          <w:u w:val="single"/>
        </w:rPr>
      </w:pPr>
    </w:p>
    <w:tbl>
      <w:tblPr>
        <w:tblW w:w="10259" w:type="dxa"/>
        <w:tblInd w:w="1101" w:type="dxa"/>
        <w:tblLook w:val="04A0" w:firstRow="1" w:lastRow="0" w:firstColumn="1" w:lastColumn="0" w:noHBand="0" w:noVBand="1"/>
      </w:tblPr>
      <w:tblGrid>
        <w:gridCol w:w="2268"/>
        <w:gridCol w:w="1418"/>
        <w:gridCol w:w="1984"/>
        <w:gridCol w:w="1701"/>
        <w:gridCol w:w="1418"/>
        <w:gridCol w:w="1470"/>
      </w:tblGrid>
      <w:tr w:rsidR="00DD2C78" w:rsidRPr="00EF7724" w:rsidTr="000308CF">
        <w:trPr>
          <w:trHeight w:val="450"/>
        </w:trPr>
        <w:tc>
          <w:tcPr>
            <w:tcW w:w="2268" w:type="dxa"/>
            <w:tcBorders>
              <w:top w:val="single" w:sz="4" w:space="0" w:color="auto"/>
              <w:left w:val="single" w:sz="4" w:space="0" w:color="auto"/>
              <w:bottom w:val="single" w:sz="4" w:space="0" w:color="auto"/>
              <w:right w:val="single" w:sz="4" w:space="0" w:color="auto"/>
            </w:tcBorders>
            <w:shd w:val="clear" w:color="000000" w:fill="FFFFFF"/>
          </w:tcPr>
          <w:p w:rsidR="00DD2C78" w:rsidRPr="00EF7724" w:rsidRDefault="000308CF" w:rsidP="00DD2C78">
            <w:pPr>
              <w:spacing w:after="0" w:line="240" w:lineRule="auto"/>
              <w:jc w:val="center"/>
              <w:rPr>
                <w:rFonts w:ascii="Times New Roman" w:eastAsia="Times New Roman" w:hAnsi="Times New Roman"/>
                <w:b/>
                <w:bCs/>
                <w:color w:val="000000" w:themeColor="text1"/>
                <w:sz w:val="20"/>
                <w:szCs w:val="20"/>
              </w:rPr>
            </w:pPr>
            <w:r w:rsidRPr="00EF7724">
              <w:rPr>
                <w:rFonts w:ascii="Times New Roman" w:eastAsia="Times New Roman" w:hAnsi="Times New Roman"/>
                <w:b/>
                <w:bCs/>
                <w:color w:val="000000" w:themeColor="text1"/>
                <w:sz w:val="20"/>
                <w:szCs w:val="20"/>
              </w:rPr>
              <w:t>JUDEȚ</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DD2C78" w:rsidRPr="00EF7724" w:rsidRDefault="00DD2C78" w:rsidP="00DD2C78">
            <w:pPr>
              <w:spacing w:after="0" w:line="240" w:lineRule="auto"/>
              <w:jc w:val="center"/>
              <w:rPr>
                <w:rFonts w:ascii="Times New Roman" w:eastAsia="Times New Roman" w:hAnsi="Times New Roman"/>
                <w:b/>
                <w:bCs/>
                <w:color w:val="000000" w:themeColor="text1"/>
                <w:sz w:val="20"/>
                <w:szCs w:val="20"/>
              </w:rPr>
            </w:pPr>
            <w:r w:rsidRPr="00EF7724">
              <w:rPr>
                <w:rFonts w:ascii="Times New Roman" w:eastAsia="Times New Roman" w:hAnsi="Times New Roman"/>
                <w:b/>
                <w:bCs/>
                <w:color w:val="000000" w:themeColor="text1"/>
                <w:sz w:val="20"/>
                <w:szCs w:val="20"/>
              </w:rPr>
              <w:t>GRAV (I)</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rsidR="00DD2C78" w:rsidRPr="00EF7724" w:rsidRDefault="00DD2C78" w:rsidP="00DD2C78">
            <w:pPr>
              <w:spacing w:after="0" w:line="240" w:lineRule="auto"/>
              <w:jc w:val="center"/>
              <w:rPr>
                <w:rFonts w:ascii="Times New Roman" w:eastAsia="Times New Roman" w:hAnsi="Times New Roman"/>
                <w:b/>
                <w:bCs/>
                <w:color w:val="000000" w:themeColor="text1"/>
                <w:sz w:val="20"/>
                <w:szCs w:val="20"/>
              </w:rPr>
            </w:pPr>
            <w:r w:rsidRPr="00EF7724">
              <w:rPr>
                <w:rFonts w:ascii="Times New Roman" w:eastAsia="Times New Roman" w:hAnsi="Times New Roman"/>
                <w:b/>
                <w:bCs/>
                <w:color w:val="000000" w:themeColor="text1"/>
                <w:sz w:val="20"/>
                <w:szCs w:val="20"/>
              </w:rPr>
              <w:t>ACCENTUAT (II)</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rsidR="00DD2C78" w:rsidRPr="00EF7724" w:rsidRDefault="00DD2C78" w:rsidP="00DD2C78">
            <w:pPr>
              <w:spacing w:after="0" w:line="240" w:lineRule="auto"/>
              <w:jc w:val="center"/>
              <w:rPr>
                <w:rFonts w:ascii="Times New Roman" w:eastAsia="Times New Roman" w:hAnsi="Times New Roman"/>
                <w:b/>
                <w:bCs/>
                <w:color w:val="000000" w:themeColor="text1"/>
                <w:sz w:val="20"/>
                <w:szCs w:val="20"/>
              </w:rPr>
            </w:pPr>
            <w:r w:rsidRPr="00EF7724">
              <w:rPr>
                <w:rFonts w:ascii="Times New Roman" w:eastAsia="Times New Roman" w:hAnsi="Times New Roman"/>
                <w:b/>
                <w:bCs/>
                <w:color w:val="000000" w:themeColor="text1"/>
                <w:sz w:val="20"/>
                <w:szCs w:val="20"/>
              </w:rPr>
              <w:t>MEDIU (III)</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DD2C78" w:rsidRPr="00EF7724" w:rsidRDefault="00DD2C78" w:rsidP="00DD2C78">
            <w:pPr>
              <w:spacing w:after="0" w:line="240" w:lineRule="auto"/>
              <w:jc w:val="center"/>
              <w:rPr>
                <w:rFonts w:ascii="Times New Roman" w:eastAsia="Times New Roman" w:hAnsi="Times New Roman"/>
                <w:b/>
                <w:bCs/>
                <w:color w:val="000000" w:themeColor="text1"/>
                <w:sz w:val="20"/>
                <w:szCs w:val="20"/>
              </w:rPr>
            </w:pPr>
            <w:r w:rsidRPr="00EF7724">
              <w:rPr>
                <w:rFonts w:ascii="Times New Roman" w:eastAsia="Times New Roman" w:hAnsi="Times New Roman"/>
                <w:b/>
                <w:bCs/>
                <w:color w:val="000000" w:themeColor="text1"/>
                <w:sz w:val="20"/>
                <w:szCs w:val="20"/>
              </w:rPr>
              <w:t>USOR (IV)</w:t>
            </w:r>
          </w:p>
        </w:tc>
        <w:tc>
          <w:tcPr>
            <w:tcW w:w="1470" w:type="dxa"/>
            <w:tcBorders>
              <w:top w:val="single" w:sz="4" w:space="0" w:color="auto"/>
              <w:left w:val="nil"/>
              <w:bottom w:val="single" w:sz="4" w:space="0" w:color="auto"/>
              <w:right w:val="single" w:sz="4" w:space="0" w:color="auto"/>
            </w:tcBorders>
            <w:shd w:val="clear" w:color="000000" w:fill="FFFFFF"/>
            <w:vAlign w:val="center"/>
            <w:hideMark/>
          </w:tcPr>
          <w:p w:rsidR="00DD2C78" w:rsidRPr="00EF7724" w:rsidRDefault="00DD2C78" w:rsidP="00DD2C78">
            <w:pPr>
              <w:spacing w:after="0" w:line="240" w:lineRule="auto"/>
              <w:jc w:val="center"/>
              <w:rPr>
                <w:rFonts w:ascii="Times New Roman" w:eastAsia="Times New Roman" w:hAnsi="Times New Roman"/>
                <w:b/>
                <w:bCs/>
                <w:color w:val="000000" w:themeColor="text1"/>
                <w:sz w:val="20"/>
                <w:szCs w:val="20"/>
              </w:rPr>
            </w:pPr>
            <w:r w:rsidRPr="00EF7724">
              <w:rPr>
                <w:rFonts w:ascii="Times New Roman" w:eastAsia="Times New Roman" w:hAnsi="Times New Roman"/>
                <w:b/>
                <w:bCs/>
                <w:color w:val="000000" w:themeColor="text1"/>
                <w:sz w:val="20"/>
                <w:szCs w:val="20"/>
              </w:rPr>
              <w:t>TOTAL</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ALBA</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6.304</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9.822</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1.806</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298</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18.230</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ARAD</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7.888</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6.858</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1.575</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88</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16.409</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ARGES</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10.982</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16.230</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4.349</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631</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32.192</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BACAU</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8.257</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9.357</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2.073</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114</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19.801</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BIHOR</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9.199</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10.146</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1.350</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57</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20.752</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BISTRITA</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6.846</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9.733</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1.657</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142</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18.378</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BOTOSANI</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5.600</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8.013</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2.064</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124</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15.801</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BRASOV</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7.419</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9.855</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2.448</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130</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19.852</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BRAILA</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6.056</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7.550</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1.048</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31</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14.685</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BUCURESTI</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30.599</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32.927</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8.832</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1.252</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73.610</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BUZAU</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5.881</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9.727</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2.308</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241</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18.157</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0308CF" w:rsidP="00DD2C78">
            <w:pPr>
              <w:spacing w:after="0" w:line="240" w:lineRule="auto"/>
              <w:rPr>
                <w:rFonts w:ascii="Times New Roman" w:eastAsia="Times New Roman" w:hAnsi="Times New Roman"/>
                <w:b/>
                <w:bCs/>
                <w:color w:val="000000" w:themeColor="text1"/>
                <w:sz w:val="20"/>
                <w:szCs w:val="20"/>
              </w:rPr>
            </w:pPr>
            <w:r>
              <w:rPr>
                <w:rFonts w:ascii="Times New Roman" w:eastAsia="Times New Roman" w:hAnsi="Times New Roman"/>
                <w:b/>
                <w:bCs/>
                <w:color w:val="000000" w:themeColor="text1"/>
                <w:sz w:val="20"/>
                <w:szCs w:val="20"/>
              </w:rPr>
              <w:t>CARAS-SEVERIN</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6.919</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7.238</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1.316</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113</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15.586</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CALARASI</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7.356</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5.926</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889</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6</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14.177</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CLUJ</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13.112</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12.381</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3.219</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225</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28.937</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CONSTANTA</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8.726</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9.632</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2.602</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358</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21.318</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COVASNA</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2.729</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2.492</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1.025</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100</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6.346</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DAMBOVITA</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10.640</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8.271</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1.319</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112</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20.342</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DOLJ</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6.953</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8.064</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2.235</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239</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17.491</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GALATI</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8.651</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6.911</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1.547</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83</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17.192</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GIURGIU</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7.093</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3.611</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532</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241</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11.477</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GORJ</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5.839</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6.382</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774</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33</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13.028</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HARGHITA</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4.225</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6.154</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2.478</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547</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13.404</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HUNEDOARA</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8.184</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9.712</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1.876</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271</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20.043</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IALOMITA</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4.317</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4.492</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1.169</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127</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10.105</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IASI</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13.725</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12.483</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3.416</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569</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30.193</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ILFOV</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8.521</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6.159</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772</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37</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15.489</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MARAMURES</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8.277</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9.179</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3.169</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187</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20.812</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MEHEDINTI</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8.022</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13.574</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1.432</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143</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23.171</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MURES</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8.647</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10.246</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3.234</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510</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22.637</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NEAMT</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7.611</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9.268</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2.003</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147</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19.029</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lastRenderedPageBreak/>
              <w:t>OLT</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12.336</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13.876</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1.860</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69</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28.141</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PRAHOVA</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15.390</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17.373</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3.544</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247</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36.554</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SATU-MARE</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8.363</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7.776</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1.529</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89</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17.757</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SALAJ</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4.769</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9.262</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1.120</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252</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15.403</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SIBIU</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5.065</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8.155</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2.012</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251</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15.483</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highlight w:val="yellow"/>
              </w:rPr>
            </w:pPr>
            <w:r w:rsidRPr="000308CF">
              <w:rPr>
                <w:rFonts w:ascii="Times New Roman" w:eastAsia="Times New Roman" w:hAnsi="Times New Roman"/>
                <w:b/>
                <w:bCs/>
                <w:color w:val="000000" w:themeColor="text1"/>
                <w:sz w:val="20"/>
                <w:szCs w:val="20"/>
                <w:highlight w:val="yellow"/>
              </w:rPr>
              <w:t>SUCEAVA</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highlight w:val="yellow"/>
              </w:rPr>
            </w:pPr>
            <w:r w:rsidRPr="00EF7724">
              <w:rPr>
                <w:rFonts w:ascii="Times New Roman" w:eastAsia="Times New Roman" w:hAnsi="Times New Roman"/>
                <w:bCs/>
                <w:color w:val="000000" w:themeColor="text1"/>
                <w:sz w:val="20"/>
                <w:szCs w:val="20"/>
                <w:highlight w:val="yellow"/>
              </w:rPr>
              <w:t>11.029</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highlight w:val="yellow"/>
              </w:rPr>
            </w:pPr>
            <w:r w:rsidRPr="00EF7724">
              <w:rPr>
                <w:rFonts w:ascii="Times New Roman" w:eastAsia="Times New Roman" w:hAnsi="Times New Roman"/>
                <w:bCs/>
                <w:color w:val="000000" w:themeColor="text1"/>
                <w:sz w:val="20"/>
                <w:szCs w:val="20"/>
                <w:highlight w:val="yellow"/>
              </w:rPr>
              <w:t>11.314</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highlight w:val="yellow"/>
              </w:rPr>
            </w:pPr>
            <w:r w:rsidRPr="00EF7724">
              <w:rPr>
                <w:rFonts w:ascii="Times New Roman" w:eastAsia="Times New Roman" w:hAnsi="Times New Roman"/>
                <w:bCs/>
                <w:color w:val="000000" w:themeColor="text1"/>
                <w:sz w:val="20"/>
                <w:szCs w:val="20"/>
                <w:highlight w:val="yellow"/>
              </w:rPr>
              <w:t>1.320</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highlight w:val="yellow"/>
              </w:rPr>
            </w:pPr>
            <w:r w:rsidRPr="00EF7724">
              <w:rPr>
                <w:rFonts w:ascii="Times New Roman" w:eastAsia="Times New Roman" w:hAnsi="Times New Roman"/>
                <w:bCs/>
                <w:color w:val="000000" w:themeColor="text1"/>
                <w:sz w:val="20"/>
                <w:szCs w:val="20"/>
                <w:highlight w:val="yellow"/>
              </w:rPr>
              <w:t>89</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highlight w:val="yellow"/>
              </w:rPr>
            </w:pPr>
            <w:r w:rsidRPr="00EF7724">
              <w:rPr>
                <w:rFonts w:ascii="Times New Roman" w:eastAsia="Times New Roman" w:hAnsi="Times New Roman"/>
                <w:bCs/>
                <w:color w:val="000000" w:themeColor="text1"/>
                <w:sz w:val="20"/>
                <w:szCs w:val="20"/>
                <w:highlight w:val="yellow"/>
              </w:rPr>
              <w:t>23.752</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TELEORMAN</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6.820</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5.858</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833</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70</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13.581</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TIMIS</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10.481</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12.094</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2.655</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290</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25.520</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TULCEA</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3.148</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4.438</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1.393</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81</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9.060</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VASLUI</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9.264</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9.679</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2.174</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162</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21.279</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VALCEA</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11.942</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13.547</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1.750</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174</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27.413</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vAlign w:val="bottom"/>
          </w:tcPr>
          <w:p w:rsidR="00DD2C78" w:rsidRPr="000308CF" w:rsidRDefault="00DD2C78" w:rsidP="00DD2C78">
            <w:pPr>
              <w:spacing w:after="0" w:line="240" w:lineRule="auto"/>
              <w:rPr>
                <w:rFonts w:ascii="Times New Roman" w:eastAsia="Times New Roman" w:hAnsi="Times New Roman"/>
                <w:b/>
                <w:bCs/>
                <w:color w:val="000000" w:themeColor="text1"/>
                <w:sz w:val="20"/>
                <w:szCs w:val="20"/>
              </w:rPr>
            </w:pPr>
            <w:r w:rsidRPr="000308CF">
              <w:rPr>
                <w:rFonts w:ascii="Times New Roman" w:eastAsia="Times New Roman" w:hAnsi="Times New Roman"/>
                <w:b/>
                <w:bCs/>
                <w:color w:val="000000" w:themeColor="text1"/>
                <w:sz w:val="20"/>
                <w:szCs w:val="20"/>
              </w:rPr>
              <w:t>VRANCEA</w:t>
            </w: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7.020</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9.150</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2.412</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190</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18.772</w:t>
            </w:r>
          </w:p>
        </w:tc>
      </w:tr>
      <w:tr w:rsidR="00DD2C78" w:rsidRPr="00DD2C78" w:rsidTr="000308CF">
        <w:trPr>
          <w:trHeight w:val="240"/>
        </w:trPr>
        <w:tc>
          <w:tcPr>
            <w:tcW w:w="2268" w:type="dxa"/>
            <w:tcBorders>
              <w:top w:val="nil"/>
              <w:left w:val="single" w:sz="4" w:space="0" w:color="auto"/>
              <w:bottom w:val="single" w:sz="4" w:space="0" w:color="auto"/>
              <w:right w:val="single" w:sz="4" w:space="0" w:color="auto"/>
            </w:tcBorders>
            <w:shd w:val="clear" w:color="000000" w:fill="FFFFFF"/>
          </w:tcPr>
          <w:p w:rsidR="00DD2C78" w:rsidRPr="000308CF" w:rsidRDefault="00DD2C78" w:rsidP="00DD2C78">
            <w:pPr>
              <w:spacing w:after="0" w:line="240" w:lineRule="auto"/>
              <w:jc w:val="center"/>
              <w:rPr>
                <w:rFonts w:ascii="Times New Roman" w:eastAsia="Times New Roman" w:hAnsi="Times New Roman"/>
                <w:b/>
                <w:bCs/>
                <w:color w:val="000000" w:themeColor="text1"/>
                <w:sz w:val="20"/>
                <w:szCs w:val="20"/>
              </w:rPr>
            </w:pPr>
          </w:p>
        </w:tc>
        <w:tc>
          <w:tcPr>
            <w:tcW w:w="1418" w:type="dxa"/>
            <w:tcBorders>
              <w:top w:val="nil"/>
              <w:left w:val="single" w:sz="4" w:space="0" w:color="auto"/>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360.205</w:t>
            </w:r>
          </w:p>
        </w:tc>
        <w:tc>
          <w:tcPr>
            <w:tcW w:w="1984"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404.915</w:t>
            </w:r>
          </w:p>
        </w:tc>
        <w:tc>
          <w:tcPr>
            <w:tcW w:w="1701"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87.119</w:t>
            </w:r>
          </w:p>
        </w:tc>
        <w:tc>
          <w:tcPr>
            <w:tcW w:w="1418"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9.120</w:t>
            </w:r>
          </w:p>
        </w:tc>
        <w:tc>
          <w:tcPr>
            <w:tcW w:w="1470" w:type="dxa"/>
            <w:tcBorders>
              <w:top w:val="nil"/>
              <w:left w:val="nil"/>
              <w:bottom w:val="single" w:sz="4" w:space="0" w:color="auto"/>
              <w:right w:val="single" w:sz="4" w:space="0" w:color="auto"/>
            </w:tcBorders>
            <w:shd w:val="clear" w:color="000000" w:fill="FFFFFF"/>
            <w:noWrap/>
            <w:vAlign w:val="bottom"/>
            <w:hideMark/>
          </w:tcPr>
          <w:p w:rsidR="00DD2C78" w:rsidRPr="00EF7724" w:rsidRDefault="00DD2C78" w:rsidP="00DD2C78">
            <w:pPr>
              <w:spacing w:after="0" w:line="240" w:lineRule="auto"/>
              <w:jc w:val="center"/>
              <w:rPr>
                <w:rFonts w:ascii="Times New Roman" w:eastAsia="Times New Roman" w:hAnsi="Times New Roman"/>
                <w:bCs/>
                <w:color w:val="000000" w:themeColor="text1"/>
                <w:sz w:val="20"/>
                <w:szCs w:val="20"/>
              </w:rPr>
            </w:pPr>
            <w:r w:rsidRPr="00EF7724">
              <w:rPr>
                <w:rFonts w:ascii="Times New Roman" w:eastAsia="Times New Roman" w:hAnsi="Times New Roman"/>
                <w:bCs/>
                <w:color w:val="000000" w:themeColor="text1"/>
                <w:sz w:val="20"/>
                <w:szCs w:val="20"/>
              </w:rPr>
              <w:t>861.359</w:t>
            </w:r>
          </w:p>
        </w:tc>
      </w:tr>
    </w:tbl>
    <w:p w:rsidR="00B80CFA" w:rsidRDefault="00B80CFA" w:rsidP="00B80CFA">
      <w:pPr>
        <w:rPr>
          <w:rFonts w:ascii="Times New Roman" w:hAnsi="Times New Roman"/>
          <w:sz w:val="24"/>
          <w:szCs w:val="24"/>
          <w:highlight w:val="yellow"/>
          <w:u w:val="single"/>
        </w:rPr>
      </w:pPr>
    </w:p>
    <w:p w:rsidR="008668A3" w:rsidRPr="00D70E0C" w:rsidRDefault="008668A3" w:rsidP="00831E26">
      <w:pPr>
        <w:spacing w:after="160" w:line="256" w:lineRule="auto"/>
        <w:jc w:val="both"/>
        <w:rPr>
          <w:rFonts w:ascii="Times New Roman" w:hAnsi="Times New Roman"/>
          <w:b/>
          <w:sz w:val="24"/>
        </w:rPr>
      </w:pPr>
    </w:p>
    <w:p w:rsidR="008668A3" w:rsidRDefault="008668A3" w:rsidP="00C06C87">
      <w:pPr>
        <w:ind w:right="-306"/>
        <w:jc w:val="both"/>
        <w:rPr>
          <w:rFonts w:ascii="Times New Roman" w:hAnsi="Times New Roman"/>
          <w:b/>
          <w:color w:val="000000"/>
          <w:sz w:val="24"/>
          <w:szCs w:val="24"/>
          <w:lang w:val="ro-RO"/>
        </w:rPr>
      </w:pPr>
      <w:r>
        <w:rPr>
          <w:rFonts w:ascii="Times New Roman" w:hAnsi="Times New Roman"/>
          <w:b/>
          <w:color w:val="000000"/>
          <w:sz w:val="24"/>
          <w:szCs w:val="24"/>
          <w:lang w:val="ro-RO"/>
        </w:rPr>
        <w:t xml:space="preserve">         </w:t>
      </w:r>
      <w:r w:rsidR="000308CF">
        <w:rPr>
          <w:rFonts w:ascii="Times New Roman" w:hAnsi="Times New Roman"/>
          <w:b/>
          <w:color w:val="000000"/>
          <w:sz w:val="24"/>
          <w:szCs w:val="24"/>
          <w:lang w:val="ro-RO"/>
        </w:rPr>
        <w:t xml:space="preserve">     </w:t>
      </w:r>
    </w:p>
    <w:p w:rsidR="008668A3" w:rsidRPr="00D70E0C" w:rsidRDefault="008668A3" w:rsidP="00831E26">
      <w:pPr>
        <w:spacing w:after="160" w:line="256" w:lineRule="auto"/>
        <w:jc w:val="both"/>
        <w:rPr>
          <w:rFonts w:ascii="Times New Roman" w:hAnsi="Times New Roman"/>
          <w:b/>
          <w:sz w:val="24"/>
        </w:rPr>
      </w:pPr>
    </w:p>
    <w:p w:rsidR="00613898" w:rsidRDefault="00613898" w:rsidP="000B4B37">
      <w:pPr>
        <w:rPr>
          <w:rFonts w:ascii="Times New Roman" w:hAnsi="Times New Roman"/>
          <w:b/>
          <w:color w:val="000000"/>
          <w:sz w:val="28"/>
          <w:szCs w:val="28"/>
          <w:highlight w:val="green"/>
          <w:lang w:val="ro-RO"/>
        </w:rPr>
        <w:sectPr w:rsidR="00613898" w:rsidSect="00613898">
          <w:pgSz w:w="15840" w:h="12240" w:orient="landscape"/>
          <w:pgMar w:top="1440" w:right="1440" w:bottom="902" w:left="1440" w:header="709" w:footer="709" w:gutter="0"/>
          <w:cols w:space="708"/>
          <w:docGrid w:linePitch="360"/>
        </w:sectPr>
      </w:pPr>
    </w:p>
    <w:p w:rsidR="008668A3" w:rsidRDefault="008668A3" w:rsidP="000B4B37">
      <w:pPr>
        <w:rPr>
          <w:rFonts w:ascii="Times New Roman" w:hAnsi="Times New Roman"/>
          <w:b/>
          <w:color w:val="000000"/>
          <w:sz w:val="28"/>
          <w:szCs w:val="28"/>
          <w:highlight w:val="green"/>
          <w:lang w:val="ro-RO"/>
        </w:rPr>
      </w:pPr>
    </w:p>
    <w:sectPr w:rsidR="008668A3" w:rsidSect="00687EBA">
      <w:pgSz w:w="12240" w:h="15840"/>
      <w:pgMar w:top="1440" w:right="90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7150" w:rsidRDefault="00137150" w:rsidP="00FA2EF2">
      <w:pPr>
        <w:spacing w:after="0" w:line="240" w:lineRule="auto"/>
      </w:pPr>
      <w:r>
        <w:separator/>
      </w:r>
    </w:p>
  </w:endnote>
  <w:endnote w:type="continuationSeparator" w:id="0">
    <w:p w:rsidR="00137150" w:rsidRDefault="00137150" w:rsidP="00FA2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MS">
    <w:altName w:val="Times New Roman"/>
    <w:panose1 w:val="00000000000000000000"/>
    <w:charset w:val="00"/>
    <w:family w:val="roman"/>
    <w:notTrueType/>
    <w:pitch w:val="default"/>
    <w:sig w:usb0="00000003" w:usb1="00000000" w:usb2="00000000" w:usb3="00000000" w:csb0="00000001" w:csb1="00000000"/>
  </w:font>
  <w:font w:name="Aileron">
    <w:altName w:val="Aileron"/>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HiddenHorzOCR">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2103953"/>
      <w:docPartObj>
        <w:docPartGallery w:val="Page Numbers (Bottom of Page)"/>
        <w:docPartUnique/>
      </w:docPartObj>
    </w:sdtPr>
    <w:sdtEndPr>
      <w:rPr>
        <w:noProof/>
      </w:rPr>
    </w:sdtEndPr>
    <w:sdtContent>
      <w:p w:rsidR="00C41608" w:rsidRDefault="00C41608">
        <w:pPr>
          <w:pStyle w:val="Footer"/>
          <w:jc w:val="center"/>
        </w:pPr>
        <w:r>
          <w:fldChar w:fldCharType="begin"/>
        </w:r>
        <w:r>
          <w:instrText xml:space="preserve"> PAGE   \* MERGEFORMAT </w:instrText>
        </w:r>
        <w:r>
          <w:fldChar w:fldCharType="separate"/>
        </w:r>
        <w:r w:rsidR="00240F72">
          <w:rPr>
            <w:noProof/>
          </w:rPr>
          <w:t>116</w:t>
        </w:r>
        <w:r>
          <w:rPr>
            <w:noProof/>
          </w:rPr>
          <w:fldChar w:fldCharType="end"/>
        </w:r>
      </w:p>
    </w:sdtContent>
  </w:sdt>
  <w:p w:rsidR="00C41608" w:rsidRDefault="00C416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3526208"/>
      <w:docPartObj>
        <w:docPartGallery w:val="Page Numbers (Bottom of Page)"/>
        <w:docPartUnique/>
      </w:docPartObj>
    </w:sdtPr>
    <w:sdtEndPr>
      <w:rPr>
        <w:noProof/>
        <w:color w:val="FFFFFF" w:themeColor="background1"/>
      </w:rPr>
    </w:sdtEndPr>
    <w:sdtContent>
      <w:p w:rsidR="00C41608" w:rsidRDefault="00C41608">
        <w:pPr>
          <w:pStyle w:val="Footer"/>
          <w:jc w:val="center"/>
        </w:pPr>
        <w:r w:rsidRPr="00586857">
          <w:rPr>
            <w:color w:val="FFFFFF" w:themeColor="background1"/>
          </w:rPr>
          <w:fldChar w:fldCharType="begin"/>
        </w:r>
        <w:r w:rsidRPr="00586857">
          <w:rPr>
            <w:color w:val="FFFFFF" w:themeColor="background1"/>
          </w:rPr>
          <w:instrText xml:space="preserve"> PAGE   \* MERGEFORMAT </w:instrText>
        </w:r>
        <w:r w:rsidRPr="00586857">
          <w:rPr>
            <w:color w:val="FFFFFF" w:themeColor="background1"/>
          </w:rPr>
          <w:fldChar w:fldCharType="separate"/>
        </w:r>
        <w:r w:rsidR="00240F72">
          <w:rPr>
            <w:noProof/>
            <w:color w:val="FFFFFF" w:themeColor="background1"/>
          </w:rPr>
          <w:t>- 0 -</w:t>
        </w:r>
        <w:r w:rsidRPr="00586857">
          <w:rPr>
            <w:noProof/>
            <w:color w:val="FFFFFF" w:themeColor="background1"/>
          </w:rPr>
          <w:fldChar w:fldCharType="end"/>
        </w:r>
      </w:p>
    </w:sdtContent>
  </w:sdt>
  <w:p w:rsidR="00C41608" w:rsidRDefault="00C416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7150" w:rsidRDefault="00137150" w:rsidP="00FA2EF2">
      <w:pPr>
        <w:spacing w:after="0" w:line="240" w:lineRule="auto"/>
      </w:pPr>
      <w:r>
        <w:separator/>
      </w:r>
    </w:p>
  </w:footnote>
  <w:footnote w:type="continuationSeparator" w:id="0">
    <w:p w:rsidR="00137150" w:rsidRDefault="00137150" w:rsidP="00FA2E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1608" w:rsidRPr="00CE1E1E" w:rsidRDefault="00C41608" w:rsidP="00AA6715">
    <w:pPr>
      <w:pStyle w:val="Header"/>
      <w:rPr>
        <w:rFonts w:asciiTheme="majorHAnsi" w:hAnsiTheme="majorHAnsi"/>
        <w:b/>
        <w:color w:val="0070C0"/>
        <w:sz w:val="28"/>
        <w:szCs w:val="28"/>
      </w:rPr>
    </w:pPr>
    <w:r w:rsidRPr="00CE1E1E">
      <w:rPr>
        <w:rFonts w:asciiTheme="majorHAnsi" w:hAnsiTheme="majorHAnsi"/>
        <w:b/>
        <w:noProof/>
        <w:color w:val="0070C0"/>
      </w:rPr>
      <w:drawing>
        <wp:anchor distT="0" distB="0" distL="114300" distR="114300" simplePos="0" relativeHeight="251659264" behindDoc="0" locked="0" layoutInCell="1" allowOverlap="1" wp14:anchorId="45C529F3" wp14:editId="37E72273">
          <wp:simplePos x="0" y="0"/>
          <wp:positionH relativeFrom="column">
            <wp:posOffset>5554345</wp:posOffset>
          </wp:positionH>
          <wp:positionV relativeFrom="paragraph">
            <wp:posOffset>-59690</wp:posOffset>
          </wp:positionV>
          <wp:extent cx="556260" cy="44196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62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1E1E">
      <w:rPr>
        <w:rFonts w:asciiTheme="majorHAnsi" w:hAnsiTheme="majorHAnsi"/>
        <w:color w:val="0070C0"/>
      </w:rPr>
      <w:ptab w:relativeTo="margin" w:alignment="center" w:leader="none"/>
    </w:r>
    <w:r w:rsidRPr="00CE1E1E">
      <w:rPr>
        <w:rFonts w:asciiTheme="majorHAnsi" w:hAnsiTheme="majorHAnsi"/>
        <w:noProof/>
        <w:color w:val="0070C0"/>
      </w:rPr>
      <w:drawing>
        <wp:anchor distT="0" distB="0" distL="114300" distR="114300" simplePos="0" relativeHeight="251660288" behindDoc="1" locked="0" layoutInCell="1" allowOverlap="1" wp14:anchorId="39216115" wp14:editId="50962B29">
          <wp:simplePos x="0" y="0"/>
          <wp:positionH relativeFrom="column">
            <wp:posOffset>-91440</wp:posOffset>
          </wp:positionH>
          <wp:positionV relativeFrom="page">
            <wp:posOffset>388620</wp:posOffset>
          </wp:positionV>
          <wp:extent cx="533400" cy="609600"/>
          <wp:effectExtent l="0" t="0" r="0" b="0"/>
          <wp:wrapTight wrapText="bothSides">
            <wp:wrapPolygon edited="0">
              <wp:start x="0" y="0"/>
              <wp:lineTo x="0" y="20925"/>
              <wp:lineTo x="20829" y="20925"/>
              <wp:lineTo x="20829" y="0"/>
              <wp:lineTo x="0" y="0"/>
            </wp:wrapPolygon>
          </wp:wrapTight>
          <wp:docPr id="37" name="Picture 37" descr="Description: C:\Users\IBB-SV09\Desktop\Stema-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IBB-SV09\Desktop\Stema-CJ.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334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1E1E">
      <w:rPr>
        <w:rFonts w:asciiTheme="majorHAnsi" w:hAnsiTheme="majorHAnsi"/>
        <w:b/>
        <w:color w:val="0070C0"/>
        <w:sz w:val="28"/>
        <w:szCs w:val="28"/>
      </w:rPr>
      <w:t>RAPORT DE ACTIVITATE</w:t>
    </w:r>
  </w:p>
  <w:p w:rsidR="00C41608" w:rsidRPr="00CE1E1E" w:rsidRDefault="00C41608" w:rsidP="006205D2">
    <w:pPr>
      <w:tabs>
        <w:tab w:val="center" w:pos="4680"/>
        <w:tab w:val="right" w:pos="9360"/>
      </w:tabs>
      <w:spacing w:after="0" w:line="240" w:lineRule="auto"/>
      <w:jc w:val="center"/>
      <w:rPr>
        <w:rFonts w:asciiTheme="majorHAnsi" w:hAnsiTheme="majorHAnsi"/>
        <w:b/>
        <w:color w:val="0070C0"/>
      </w:rPr>
    </w:pPr>
    <w:r w:rsidRPr="00CE1E1E">
      <w:rPr>
        <w:rFonts w:asciiTheme="majorHAnsi" w:hAnsiTheme="majorHAnsi"/>
        <w:b/>
        <w:color w:val="0070C0"/>
      </w:rPr>
      <w:t xml:space="preserve">DIRECȚIA GENERALĂ DE ASISTENȚĂ SOCIALĂ ȘI PROTECȚIA COPILULUI </w:t>
    </w:r>
  </w:p>
  <w:p w:rsidR="00C41608" w:rsidRPr="00CE1E1E" w:rsidRDefault="00C41608" w:rsidP="006205D2">
    <w:pPr>
      <w:tabs>
        <w:tab w:val="center" w:pos="4680"/>
        <w:tab w:val="right" w:pos="9360"/>
      </w:tabs>
      <w:spacing w:after="0" w:line="240" w:lineRule="auto"/>
      <w:jc w:val="center"/>
      <w:rPr>
        <w:rFonts w:asciiTheme="majorHAnsi" w:hAnsiTheme="majorHAnsi"/>
        <w:b/>
        <w:color w:val="0070C0"/>
        <w:lang w:val="ro-RO"/>
      </w:rPr>
    </w:pPr>
    <w:r w:rsidRPr="00CE1E1E">
      <w:rPr>
        <w:rFonts w:asciiTheme="majorHAnsi" w:hAnsiTheme="majorHAnsi"/>
        <w:b/>
        <w:color w:val="0070C0"/>
      </w:rPr>
      <w:t>A JUDEȚULUI SUCEAVA ANUL 2022</w:t>
    </w:r>
  </w:p>
  <w:p w:rsidR="00C41608" w:rsidRDefault="00C41608">
    <w:pPr>
      <w:pStyle w:val="Header"/>
    </w:pP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316BA"/>
    <w:multiLevelType w:val="hybridMultilevel"/>
    <w:tmpl w:val="544C836E"/>
    <w:lvl w:ilvl="0" w:tplc="8BC22DAC">
      <w:numFmt w:val="bullet"/>
      <w:lvlText w:val="-"/>
      <w:lvlJc w:val="left"/>
      <w:pPr>
        <w:ind w:left="720" w:hanging="360"/>
      </w:pPr>
      <w:rPr>
        <w:rFonts w:ascii="Arial" w:eastAsia="Times New Roman" w:hAnsi="Arial" w:cs="Arial" w:hint="default"/>
      </w:rPr>
    </w:lvl>
    <w:lvl w:ilvl="1" w:tplc="10000003">
      <w:start w:val="1"/>
      <w:numFmt w:val="decimal"/>
      <w:lvlText w:val="%2."/>
      <w:lvlJc w:val="left"/>
      <w:pPr>
        <w:tabs>
          <w:tab w:val="num" w:pos="1440"/>
        </w:tabs>
        <w:ind w:left="1440" w:hanging="360"/>
      </w:pPr>
      <w:rPr>
        <w:rFonts w:cs="Times New Roman"/>
      </w:rPr>
    </w:lvl>
    <w:lvl w:ilvl="2" w:tplc="10000005">
      <w:start w:val="1"/>
      <w:numFmt w:val="decimal"/>
      <w:lvlText w:val="%3."/>
      <w:lvlJc w:val="left"/>
      <w:pPr>
        <w:tabs>
          <w:tab w:val="num" w:pos="2160"/>
        </w:tabs>
        <w:ind w:left="2160" w:hanging="360"/>
      </w:pPr>
      <w:rPr>
        <w:rFonts w:cs="Times New Roman"/>
      </w:rPr>
    </w:lvl>
    <w:lvl w:ilvl="3" w:tplc="10000001">
      <w:start w:val="1"/>
      <w:numFmt w:val="decimal"/>
      <w:lvlText w:val="%4."/>
      <w:lvlJc w:val="left"/>
      <w:pPr>
        <w:tabs>
          <w:tab w:val="num" w:pos="2880"/>
        </w:tabs>
        <w:ind w:left="2880" w:hanging="360"/>
      </w:pPr>
      <w:rPr>
        <w:rFonts w:cs="Times New Roman"/>
      </w:rPr>
    </w:lvl>
    <w:lvl w:ilvl="4" w:tplc="10000003">
      <w:start w:val="1"/>
      <w:numFmt w:val="decimal"/>
      <w:lvlText w:val="%5."/>
      <w:lvlJc w:val="left"/>
      <w:pPr>
        <w:tabs>
          <w:tab w:val="num" w:pos="3600"/>
        </w:tabs>
        <w:ind w:left="3600" w:hanging="360"/>
      </w:pPr>
      <w:rPr>
        <w:rFonts w:cs="Times New Roman"/>
      </w:rPr>
    </w:lvl>
    <w:lvl w:ilvl="5" w:tplc="10000005">
      <w:start w:val="1"/>
      <w:numFmt w:val="decimal"/>
      <w:lvlText w:val="%6."/>
      <w:lvlJc w:val="left"/>
      <w:pPr>
        <w:tabs>
          <w:tab w:val="num" w:pos="4320"/>
        </w:tabs>
        <w:ind w:left="4320" w:hanging="360"/>
      </w:pPr>
      <w:rPr>
        <w:rFonts w:cs="Times New Roman"/>
      </w:rPr>
    </w:lvl>
    <w:lvl w:ilvl="6" w:tplc="10000001">
      <w:start w:val="1"/>
      <w:numFmt w:val="decimal"/>
      <w:lvlText w:val="%7."/>
      <w:lvlJc w:val="left"/>
      <w:pPr>
        <w:tabs>
          <w:tab w:val="num" w:pos="5040"/>
        </w:tabs>
        <w:ind w:left="5040" w:hanging="360"/>
      </w:pPr>
      <w:rPr>
        <w:rFonts w:cs="Times New Roman"/>
      </w:rPr>
    </w:lvl>
    <w:lvl w:ilvl="7" w:tplc="10000003">
      <w:start w:val="1"/>
      <w:numFmt w:val="decimal"/>
      <w:lvlText w:val="%8."/>
      <w:lvlJc w:val="left"/>
      <w:pPr>
        <w:tabs>
          <w:tab w:val="num" w:pos="5760"/>
        </w:tabs>
        <w:ind w:left="5760" w:hanging="360"/>
      </w:pPr>
      <w:rPr>
        <w:rFonts w:cs="Times New Roman"/>
      </w:rPr>
    </w:lvl>
    <w:lvl w:ilvl="8" w:tplc="10000005">
      <w:start w:val="1"/>
      <w:numFmt w:val="decimal"/>
      <w:lvlText w:val="%9."/>
      <w:lvlJc w:val="left"/>
      <w:pPr>
        <w:tabs>
          <w:tab w:val="num" w:pos="6480"/>
        </w:tabs>
        <w:ind w:left="6480" w:hanging="360"/>
      </w:pPr>
      <w:rPr>
        <w:rFonts w:cs="Times New Roman"/>
      </w:rPr>
    </w:lvl>
  </w:abstractNum>
  <w:abstractNum w:abstractNumId="1">
    <w:nsid w:val="022F0414"/>
    <w:multiLevelType w:val="hybridMultilevel"/>
    <w:tmpl w:val="270E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A2563"/>
    <w:multiLevelType w:val="hybridMultilevel"/>
    <w:tmpl w:val="EA545104"/>
    <w:lvl w:ilvl="0" w:tplc="D756BB90">
      <w:start w:val="1"/>
      <w:numFmt w:val="bullet"/>
      <w:lvlText w:val=""/>
      <w:lvlJc w:val="left"/>
      <w:pPr>
        <w:ind w:left="1004" w:hanging="360"/>
      </w:pPr>
      <w:rPr>
        <w:rFonts w:ascii="Symbol" w:hAnsi="Symbol" w:hint="default"/>
        <w:color w:val="auto"/>
        <w:sz w:val="1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6D70E8A"/>
    <w:multiLevelType w:val="hybridMultilevel"/>
    <w:tmpl w:val="27E2595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72D05A9"/>
    <w:multiLevelType w:val="hybridMultilevel"/>
    <w:tmpl w:val="3AC4B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AE2BE5"/>
    <w:multiLevelType w:val="hybridMultilevel"/>
    <w:tmpl w:val="BB740A4C"/>
    <w:lvl w:ilvl="0" w:tplc="97DC7CF8">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90527E6"/>
    <w:multiLevelType w:val="hybridMultilevel"/>
    <w:tmpl w:val="AAD2B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7329D0"/>
    <w:multiLevelType w:val="hybridMultilevel"/>
    <w:tmpl w:val="4AF89F30"/>
    <w:lvl w:ilvl="0" w:tplc="8BC22DA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0A755817"/>
    <w:multiLevelType w:val="multilevel"/>
    <w:tmpl w:val="511E7334"/>
    <w:lvl w:ilvl="0">
      <w:start w:val="6"/>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5"/>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9">
    <w:nsid w:val="0B3517F1"/>
    <w:multiLevelType w:val="hybridMultilevel"/>
    <w:tmpl w:val="76FAC26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3B5944"/>
    <w:multiLevelType w:val="multilevel"/>
    <w:tmpl w:val="B3CC328A"/>
    <w:lvl w:ilvl="0">
      <w:start w:val="7"/>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11">
    <w:nsid w:val="0CD505AD"/>
    <w:multiLevelType w:val="hybridMultilevel"/>
    <w:tmpl w:val="FE7ECF8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43630F"/>
    <w:multiLevelType w:val="hybridMultilevel"/>
    <w:tmpl w:val="1FCC1DB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E22EA4"/>
    <w:multiLevelType w:val="hybridMultilevel"/>
    <w:tmpl w:val="7534DB4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0F3E0040"/>
    <w:multiLevelType w:val="hybridMultilevel"/>
    <w:tmpl w:val="C4CC5C0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FF9688E"/>
    <w:multiLevelType w:val="hybridMultilevel"/>
    <w:tmpl w:val="06369782"/>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414769"/>
    <w:multiLevelType w:val="hybridMultilevel"/>
    <w:tmpl w:val="B1DE1B7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2C540EA"/>
    <w:multiLevelType w:val="multilevel"/>
    <w:tmpl w:val="239C8232"/>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12CB2E16"/>
    <w:multiLevelType w:val="hybridMultilevel"/>
    <w:tmpl w:val="BFDE618A"/>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52847FA"/>
    <w:multiLevelType w:val="hybridMultilevel"/>
    <w:tmpl w:val="DB1074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583C6E"/>
    <w:multiLevelType w:val="hybridMultilevel"/>
    <w:tmpl w:val="2CDA03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7677813"/>
    <w:multiLevelType w:val="hybridMultilevel"/>
    <w:tmpl w:val="1A0EF9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9A4421"/>
    <w:multiLevelType w:val="hybridMultilevel"/>
    <w:tmpl w:val="B038FB7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1B3A44CB"/>
    <w:multiLevelType w:val="hybridMultilevel"/>
    <w:tmpl w:val="D6E6D326"/>
    <w:lvl w:ilvl="0" w:tplc="E452AE8A">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1C064E34"/>
    <w:multiLevelType w:val="hybridMultilevel"/>
    <w:tmpl w:val="7158DC14"/>
    <w:lvl w:ilvl="0" w:tplc="C8062E9C">
      <w:start w:val="1"/>
      <w:numFmt w:val="decimal"/>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nsid w:val="1C9B25EC"/>
    <w:multiLevelType w:val="hybridMultilevel"/>
    <w:tmpl w:val="D43EFA2C"/>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C24F8C"/>
    <w:multiLevelType w:val="multilevel"/>
    <w:tmpl w:val="E02C95A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1EDA3A5E"/>
    <w:multiLevelType w:val="hybridMultilevel"/>
    <w:tmpl w:val="B2C230D8"/>
    <w:lvl w:ilvl="0" w:tplc="FBC422E6">
      <w:start w:val="3"/>
      <w:numFmt w:val="bullet"/>
      <w:lvlText w:val="-"/>
      <w:lvlJc w:val="left"/>
      <w:pPr>
        <w:ind w:left="1440" w:hanging="360"/>
      </w:pPr>
      <w:rPr>
        <w:rFonts w:ascii="Times New Roman" w:eastAsia="Times New Roman" w:hAnsi="Times New Roman" w:hint="default"/>
        <w:b/>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1F27647A"/>
    <w:multiLevelType w:val="hybridMultilevel"/>
    <w:tmpl w:val="73F284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1F565089"/>
    <w:multiLevelType w:val="hybridMultilevel"/>
    <w:tmpl w:val="C25CCB7A"/>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017415B"/>
    <w:multiLevelType w:val="hybridMultilevel"/>
    <w:tmpl w:val="E9B2F6E8"/>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02E39BA"/>
    <w:multiLevelType w:val="hybridMultilevel"/>
    <w:tmpl w:val="481E32DC"/>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CA7691"/>
    <w:multiLevelType w:val="multilevel"/>
    <w:tmpl w:val="B9580202"/>
    <w:lvl w:ilvl="0">
      <w:start w:val="5"/>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nsid w:val="22A670E3"/>
    <w:multiLevelType w:val="hybridMultilevel"/>
    <w:tmpl w:val="A8A40B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D44382"/>
    <w:multiLevelType w:val="hybridMultilevel"/>
    <w:tmpl w:val="6BFE6A3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41B4D3C"/>
    <w:multiLevelType w:val="multilevel"/>
    <w:tmpl w:val="770A3F4E"/>
    <w:lvl w:ilvl="0">
      <w:numFmt w:val="bullet"/>
      <w:lvlText w:val="-"/>
      <w:lvlJc w:val="left"/>
      <w:pPr>
        <w:tabs>
          <w:tab w:val="num" w:pos="720"/>
        </w:tabs>
        <w:ind w:left="720" w:hanging="360"/>
      </w:pPr>
      <w:rPr>
        <w:rFonts w:ascii="Times New Roman" w:eastAsia="Times New Roman" w:hAnsi="Times New Roman" w:hint="default"/>
        <w:sz w:val="26"/>
      </w:rPr>
    </w:lvl>
    <w:lvl w:ilvl="1">
      <w:numFmt w:val="bullet"/>
      <w:lvlText w:val="o"/>
      <w:lvlJc w:val="left"/>
      <w:pPr>
        <w:tabs>
          <w:tab w:val="num" w:pos="1440"/>
        </w:tabs>
        <w:ind w:left="1440" w:hanging="360"/>
      </w:pPr>
      <w:rPr>
        <w:rFonts w:ascii="Courier New" w:hAnsi="Courier New"/>
        <w:sz w:val="24"/>
      </w:rPr>
    </w:lvl>
    <w:lvl w:ilvl="2">
      <w:numFmt w:val="bullet"/>
      <w:lvlText w:val="§"/>
      <w:lvlJc w:val="left"/>
      <w:pPr>
        <w:tabs>
          <w:tab w:val="num" w:pos="2160"/>
        </w:tabs>
        <w:ind w:left="2160" w:hanging="360"/>
      </w:pPr>
      <w:rPr>
        <w:rFonts w:ascii="Wingdings" w:hAnsi="Wingdings"/>
        <w:sz w:val="24"/>
      </w:rPr>
    </w:lvl>
    <w:lvl w:ilvl="3">
      <w:numFmt w:val="bullet"/>
      <w:lvlText w:val="·"/>
      <w:lvlJc w:val="left"/>
      <w:pPr>
        <w:tabs>
          <w:tab w:val="num" w:pos="2880"/>
        </w:tabs>
        <w:ind w:left="2880" w:hanging="360"/>
      </w:pPr>
      <w:rPr>
        <w:rFonts w:ascii="Symbol" w:hAnsi="Symbol"/>
        <w:sz w:val="24"/>
      </w:rPr>
    </w:lvl>
    <w:lvl w:ilvl="4">
      <w:numFmt w:val="bullet"/>
      <w:lvlText w:val="o"/>
      <w:lvlJc w:val="left"/>
      <w:pPr>
        <w:tabs>
          <w:tab w:val="num" w:pos="3600"/>
        </w:tabs>
        <w:ind w:left="3600" w:hanging="360"/>
      </w:pPr>
      <w:rPr>
        <w:rFonts w:ascii="Courier New" w:hAnsi="Courier New"/>
        <w:sz w:val="24"/>
      </w:rPr>
    </w:lvl>
    <w:lvl w:ilvl="5">
      <w:numFmt w:val="bullet"/>
      <w:lvlText w:val="§"/>
      <w:lvlJc w:val="left"/>
      <w:pPr>
        <w:tabs>
          <w:tab w:val="num" w:pos="4320"/>
        </w:tabs>
        <w:ind w:left="4320" w:hanging="360"/>
      </w:pPr>
      <w:rPr>
        <w:rFonts w:ascii="Wingdings" w:hAnsi="Wingdings"/>
        <w:sz w:val="24"/>
      </w:rPr>
    </w:lvl>
    <w:lvl w:ilvl="6">
      <w:numFmt w:val="bullet"/>
      <w:lvlText w:val="·"/>
      <w:lvlJc w:val="left"/>
      <w:pPr>
        <w:tabs>
          <w:tab w:val="num" w:pos="5040"/>
        </w:tabs>
        <w:ind w:left="5040" w:hanging="360"/>
      </w:pPr>
      <w:rPr>
        <w:rFonts w:ascii="Symbol" w:hAnsi="Symbol"/>
        <w:sz w:val="24"/>
      </w:rPr>
    </w:lvl>
    <w:lvl w:ilvl="7">
      <w:numFmt w:val="bullet"/>
      <w:lvlText w:val="o"/>
      <w:lvlJc w:val="left"/>
      <w:pPr>
        <w:tabs>
          <w:tab w:val="num" w:pos="5760"/>
        </w:tabs>
        <w:ind w:left="5760" w:hanging="360"/>
      </w:pPr>
      <w:rPr>
        <w:rFonts w:ascii="Courier New" w:hAnsi="Courier New"/>
        <w:sz w:val="24"/>
      </w:rPr>
    </w:lvl>
    <w:lvl w:ilvl="8">
      <w:numFmt w:val="bullet"/>
      <w:lvlText w:val="§"/>
      <w:lvlJc w:val="left"/>
      <w:pPr>
        <w:tabs>
          <w:tab w:val="num" w:pos="6480"/>
        </w:tabs>
        <w:ind w:left="6480" w:hanging="360"/>
      </w:pPr>
      <w:rPr>
        <w:rFonts w:ascii="Wingdings" w:hAnsi="Wingdings"/>
        <w:sz w:val="24"/>
      </w:rPr>
    </w:lvl>
  </w:abstractNum>
  <w:abstractNum w:abstractNumId="36">
    <w:nsid w:val="24382A8E"/>
    <w:multiLevelType w:val="multilevel"/>
    <w:tmpl w:val="7F9292BC"/>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24F63264"/>
    <w:multiLevelType w:val="hybridMultilevel"/>
    <w:tmpl w:val="015C6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5A3237E"/>
    <w:multiLevelType w:val="hybridMultilevel"/>
    <w:tmpl w:val="43D264B0"/>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5D46A21"/>
    <w:multiLevelType w:val="hybridMultilevel"/>
    <w:tmpl w:val="D722F16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5DF1E43"/>
    <w:multiLevelType w:val="multilevel"/>
    <w:tmpl w:val="D37CB2A6"/>
    <w:lvl w:ilvl="0">
      <w:start w:val="7"/>
      <w:numFmt w:val="decimal"/>
      <w:lvlText w:val="%1."/>
      <w:lvlJc w:val="left"/>
      <w:pPr>
        <w:ind w:left="720"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abstractNum w:abstractNumId="41">
    <w:nsid w:val="264A26EF"/>
    <w:multiLevelType w:val="multilevel"/>
    <w:tmpl w:val="B9AA5DE6"/>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nsid w:val="27757812"/>
    <w:multiLevelType w:val="hybridMultilevel"/>
    <w:tmpl w:val="8B640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7B61BC0"/>
    <w:multiLevelType w:val="hybridMultilevel"/>
    <w:tmpl w:val="A6EAE2D6"/>
    <w:lvl w:ilvl="0" w:tplc="146014B0">
      <w:start w:val="1"/>
      <w:numFmt w:val="bullet"/>
      <w:lvlText w:val=""/>
      <w:lvlJc w:val="left"/>
      <w:pPr>
        <w:ind w:left="1440" w:hanging="360"/>
      </w:pPr>
      <w:rPr>
        <w:rFonts w:ascii="Wingdings 3" w:hAnsi="Wingdings 3" w:hint="default"/>
        <w:color w:val="FFC000"/>
        <w:sz w:val="16"/>
      </w:rPr>
    </w:lvl>
    <w:lvl w:ilvl="1" w:tplc="04180003">
      <w:start w:val="1"/>
      <w:numFmt w:val="decimal"/>
      <w:lvlText w:val="%2."/>
      <w:lvlJc w:val="left"/>
      <w:pPr>
        <w:tabs>
          <w:tab w:val="num" w:pos="1440"/>
        </w:tabs>
        <w:ind w:left="1440" w:hanging="360"/>
      </w:pPr>
      <w:rPr>
        <w:rFonts w:cs="Times New Roman"/>
      </w:rPr>
    </w:lvl>
    <w:lvl w:ilvl="2" w:tplc="04180005">
      <w:start w:val="1"/>
      <w:numFmt w:val="decimal"/>
      <w:lvlText w:val="%3."/>
      <w:lvlJc w:val="left"/>
      <w:pPr>
        <w:tabs>
          <w:tab w:val="num" w:pos="2160"/>
        </w:tabs>
        <w:ind w:left="2160" w:hanging="360"/>
      </w:pPr>
      <w:rPr>
        <w:rFonts w:cs="Times New Roman"/>
      </w:rPr>
    </w:lvl>
    <w:lvl w:ilvl="3" w:tplc="04180001">
      <w:start w:val="1"/>
      <w:numFmt w:val="decimal"/>
      <w:lvlText w:val="%4."/>
      <w:lvlJc w:val="left"/>
      <w:pPr>
        <w:tabs>
          <w:tab w:val="num" w:pos="2880"/>
        </w:tabs>
        <w:ind w:left="2880" w:hanging="360"/>
      </w:pPr>
      <w:rPr>
        <w:rFonts w:cs="Times New Roman"/>
      </w:rPr>
    </w:lvl>
    <w:lvl w:ilvl="4" w:tplc="04180003">
      <w:start w:val="1"/>
      <w:numFmt w:val="decimal"/>
      <w:lvlText w:val="%5."/>
      <w:lvlJc w:val="left"/>
      <w:pPr>
        <w:tabs>
          <w:tab w:val="num" w:pos="3600"/>
        </w:tabs>
        <w:ind w:left="3600" w:hanging="360"/>
      </w:pPr>
      <w:rPr>
        <w:rFonts w:cs="Times New Roman"/>
      </w:rPr>
    </w:lvl>
    <w:lvl w:ilvl="5" w:tplc="04180005">
      <w:start w:val="1"/>
      <w:numFmt w:val="decimal"/>
      <w:lvlText w:val="%6."/>
      <w:lvlJc w:val="left"/>
      <w:pPr>
        <w:tabs>
          <w:tab w:val="num" w:pos="4320"/>
        </w:tabs>
        <w:ind w:left="4320" w:hanging="360"/>
      </w:pPr>
      <w:rPr>
        <w:rFonts w:cs="Times New Roman"/>
      </w:rPr>
    </w:lvl>
    <w:lvl w:ilvl="6" w:tplc="04180001">
      <w:start w:val="1"/>
      <w:numFmt w:val="decimal"/>
      <w:lvlText w:val="%7."/>
      <w:lvlJc w:val="left"/>
      <w:pPr>
        <w:tabs>
          <w:tab w:val="num" w:pos="5040"/>
        </w:tabs>
        <w:ind w:left="5040" w:hanging="360"/>
      </w:pPr>
      <w:rPr>
        <w:rFonts w:cs="Times New Roman"/>
      </w:rPr>
    </w:lvl>
    <w:lvl w:ilvl="7" w:tplc="04180003">
      <w:start w:val="1"/>
      <w:numFmt w:val="decimal"/>
      <w:lvlText w:val="%8."/>
      <w:lvlJc w:val="left"/>
      <w:pPr>
        <w:tabs>
          <w:tab w:val="num" w:pos="5760"/>
        </w:tabs>
        <w:ind w:left="5760" w:hanging="360"/>
      </w:pPr>
      <w:rPr>
        <w:rFonts w:cs="Times New Roman"/>
      </w:rPr>
    </w:lvl>
    <w:lvl w:ilvl="8" w:tplc="04180005">
      <w:start w:val="1"/>
      <w:numFmt w:val="decimal"/>
      <w:lvlText w:val="%9."/>
      <w:lvlJc w:val="left"/>
      <w:pPr>
        <w:tabs>
          <w:tab w:val="num" w:pos="6480"/>
        </w:tabs>
        <w:ind w:left="6480" w:hanging="360"/>
      </w:pPr>
      <w:rPr>
        <w:rFonts w:cs="Times New Roman"/>
      </w:rPr>
    </w:lvl>
  </w:abstractNum>
  <w:abstractNum w:abstractNumId="44">
    <w:nsid w:val="293C0F8B"/>
    <w:multiLevelType w:val="hybridMultilevel"/>
    <w:tmpl w:val="1AE6535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29CD59DD"/>
    <w:multiLevelType w:val="hybridMultilevel"/>
    <w:tmpl w:val="1248CF1E"/>
    <w:lvl w:ilvl="0" w:tplc="82D476C4">
      <w:numFmt w:val="bullet"/>
      <w:lvlText w:val="-"/>
      <w:lvlJc w:val="left"/>
      <w:pPr>
        <w:tabs>
          <w:tab w:val="num" w:pos="360"/>
        </w:tabs>
        <w:ind w:left="360" w:hanging="360"/>
      </w:pPr>
      <w:rPr>
        <w:rFonts w:ascii="Calibri" w:eastAsia="Times New Roman" w:hAnsi="Calibri" w:hint="default"/>
      </w:rPr>
    </w:lvl>
    <w:lvl w:ilvl="1" w:tplc="312A7F68">
      <w:start w:val="1"/>
      <w:numFmt w:val="bullet"/>
      <w:lvlText w:val=""/>
      <w:lvlJc w:val="left"/>
      <w:pPr>
        <w:tabs>
          <w:tab w:val="num" w:pos="1440"/>
        </w:tabs>
        <w:ind w:left="1440" w:hanging="360"/>
      </w:pPr>
      <w:rPr>
        <w:rFonts w:ascii="Symbol" w:hAnsi="Symbol" w:hint="default"/>
      </w:rPr>
    </w:lvl>
    <w:lvl w:ilvl="2" w:tplc="FBC422E6">
      <w:start w:val="3"/>
      <w:numFmt w:val="bullet"/>
      <w:lvlText w:val="-"/>
      <w:lvlJc w:val="left"/>
      <w:pPr>
        <w:tabs>
          <w:tab w:val="num" w:pos="2160"/>
        </w:tabs>
        <w:ind w:left="2160" w:hanging="360"/>
      </w:pPr>
      <w:rPr>
        <w:rFonts w:ascii="Times New Roman" w:eastAsia="Times New Roman" w:hAnsi="Times New Roman" w:hint="default"/>
      </w:rPr>
    </w:lvl>
    <w:lvl w:ilvl="3" w:tplc="04180001">
      <w:start w:val="1"/>
      <w:numFmt w:val="decimal"/>
      <w:lvlText w:val="%4."/>
      <w:lvlJc w:val="left"/>
      <w:pPr>
        <w:tabs>
          <w:tab w:val="num" w:pos="2880"/>
        </w:tabs>
        <w:ind w:left="2880" w:hanging="360"/>
      </w:pPr>
      <w:rPr>
        <w:rFonts w:cs="Times New Roman"/>
      </w:rPr>
    </w:lvl>
    <w:lvl w:ilvl="4" w:tplc="04180003">
      <w:start w:val="1"/>
      <w:numFmt w:val="decimal"/>
      <w:lvlText w:val="%5."/>
      <w:lvlJc w:val="left"/>
      <w:pPr>
        <w:tabs>
          <w:tab w:val="num" w:pos="3600"/>
        </w:tabs>
        <w:ind w:left="3600" w:hanging="360"/>
      </w:pPr>
      <w:rPr>
        <w:rFonts w:cs="Times New Roman"/>
      </w:rPr>
    </w:lvl>
    <w:lvl w:ilvl="5" w:tplc="04180005">
      <w:start w:val="1"/>
      <w:numFmt w:val="decimal"/>
      <w:lvlText w:val="%6."/>
      <w:lvlJc w:val="left"/>
      <w:pPr>
        <w:tabs>
          <w:tab w:val="num" w:pos="4320"/>
        </w:tabs>
        <w:ind w:left="4320" w:hanging="360"/>
      </w:pPr>
      <w:rPr>
        <w:rFonts w:cs="Times New Roman"/>
      </w:rPr>
    </w:lvl>
    <w:lvl w:ilvl="6" w:tplc="04180001">
      <w:start w:val="1"/>
      <w:numFmt w:val="decimal"/>
      <w:lvlText w:val="%7."/>
      <w:lvlJc w:val="left"/>
      <w:pPr>
        <w:tabs>
          <w:tab w:val="num" w:pos="5040"/>
        </w:tabs>
        <w:ind w:left="5040" w:hanging="360"/>
      </w:pPr>
      <w:rPr>
        <w:rFonts w:cs="Times New Roman"/>
      </w:rPr>
    </w:lvl>
    <w:lvl w:ilvl="7" w:tplc="04180003">
      <w:start w:val="1"/>
      <w:numFmt w:val="decimal"/>
      <w:lvlText w:val="%8."/>
      <w:lvlJc w:val="left"/>
      <w:pPr>
        <w:tabs>
          <w:tab w:val="num" w:pos="5760"/>
        </w:tabs>
        <w:ind w:left="5760" w:hanging="360"/>
      </w:pPr>
      <w:rPr>
        <w:rFonts w:cs="Times New Roman"/>
      </w:rPr>
    </w:lvl>
    <w:lvl w:ilvl="8" w:tplc="04180005">
      <w:start w:val="1"/>
      <w:numFmt w:val="decimal"/>
      <w:lvlText w:val="%9."/>
      <w:lvlJc w:val="left"/>
      <w:pPr>
        <w:tabs>
          <w:tab w:val="num" w:pos="6480"/>
        </w:tabs>
        <w:ind w:left="6480" w:hanging="360"/>
      </w:pPr>
      <w:rPr>
        <w:rFonts w:cs="Times New Roman"/>
      </w:rPr>
    </w:lvl>
  </w:abstractNum>
  <w:abstractNum w:abstractNumId="46">
    <w:nsid w:val="2A6C3ABF"/>
    <w:multiLevelType w:val="hybridMultilevel"/>
    <w:tmpl w:val="99F4C934"/>
    <w:lvl w:ilvl="0" w:tplc="82D476C4">
      <w:numFmt w:val="bullet"/>
      <w:lvlText w:val="-"/>
      <w:lvlJc w:val="left"/>
      <w:pPr>
        <w:ind w:left="1353" w:hanging="360"/>
      </w:pPr>
      <w:rPr>
        <w:rFonts w:ascii="Calibri" w:eastAsia="Times New Roman" w:hAnsi="Calibri" w:hint="default"/>
      </w:rPr>
    </w:lvl>
    <w:lvl w:ilvl="1" w:tplc="04090003">
      <w:start w:val="1"/>
      <w:numFmt w:val="bullet"/>
      <w:lvlText w:val="o"/>
      <w:lvlJc w:val="left"/>
      <w:pPr>
        <w:ind w:left="2220"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7">
    <w:nsid w:val="2A78001B"/>
    <w:multiLevelType w:val="hybridMultilevel"/>
    <w:tmpl w:val="5FC46158"/>
    <w:lvl w:ilvl="0" w:tplc="FEEE7D94">
      <w:start w:val="1"/>
      <w:numFmt w:val="bullet"/>
      <w:lvlText w:val=""/>
      <w:lvlJc w:val="left"/>
      <w:pPr>
        <w:ind w:left="753" w:hanging="360"/>
      </w:pPr>
      <w:rPr>
        <w:rFonts w:ascii="Wingdings 3" w:hAnsi="Wingdings 3" w:hint="default"/>
      </w:rPr>
    </w:lvl>
    <w:lvl w:ilvl="1" w:tplc="04090003" w:tentative="1">
      <w:start w:val="1"/>
      <w:numFmt w:val="bullet"/>
      <w:lvlText w:val="o"/>
      <w:lvlJc w:val="left"/>
      <w:pPr>
        <w:ind w:left="1473" w:hanging="360"/>
      </w:pPr>
      <w:rPr>
        <w:rFonts w:ascii="Courier New" w:hAnsi="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48">
    <w:nsid w:val="2A913165"/>
    <w:multiLevelType w:val="hybridMultilevel"/>
    <w:tmpl w:val="F3C6A0C2"/>
    <w:lvl w:ilvl="0" w:tplc="B62A0804">
      <w:start w:val="1"/>
      <w:numFmt w:val="decimal"/>
      <w:lvlText w:val="%1."/>
      <w:lvlJc w:val="left"/>
      <w:pPr>
        <w:ind w:left="393" w:hanging="360"/>
      </w:pPr>
      <w:rPr>
        <w:rFonts w:cs="Times New Roman" w:hint="default"/>
        <w:b/>
        <w:color w:val="auto"/>
      </w:rPr>
    </w:lvl>
    <w:lvl w:ilvl="1" w:tplc="04090019">
      <w:start w:val="1"/>
      <w:numFmt w:val="lowerLetter"/>
      <w:lvlText w:val="%2."/>
      <w:lvlJc w:val="left"/>
      <w:pPr>
        <w:ind w:left="1113" w:hanging="360"/>
      </w:pPr>
      <w:rPr>
        <w:rFonts w:cs="Times New Roman"/>
      </w:rPr>
    </w:lvl>
    <w:lvl w:ilvl="2" w:tplc="0409001B" w:tentative="1">
      <w:start w:val="1"/>
      <w:numFmt w:val="lowerRoman"/>
      <w:lvlText w:val="%3."/>
      <w:lvlJc w:val="right"/>
      <w:pPr>
        <w:ind w:left="1833" w:hanging="180"/>
      </w:pPr>
      <w:rPr>
        <w:rFonts w:cs="Times New Roman"/>
      </w:rPr>
    </w:lvl>
    <w:lvl w:ilvl="3" w:tplc="0409000F" w:tentative="1">
      <w:start w:val="1"/>
      <w:numFmt w:val="decimal"/>
      <w:lvlText w:val="%4."/>
      <w:lvlJc w:val="left"/>
      <w:pPr>
        <w:ind w:left="2553" w:hanging="360"/>
      </w:pPr>
      <w:rPr>
        <w:rFonts w:cs="Times New Roman"/>
      </w:rPr>
    </w:lvl>
    <w:lvl w:ilvl="4" w:tplc="04090019" w:tentative="1">
      <w:start w:val="1"/>
      <w:numFmt w:val="lowerLetter"/>
      <w:lvlText w:val="%5."/>
      <w:lvlJc w:val="left"/>
      <w:pPr>
        <w:ind w:left="3273" w:hanging="360"/>
      </w:pPr>
      <w:rPr>
        <w:rFonts w:cs="Times New Roman"/>
      </w:rPr>
    </w:lvl>
    <w:lvl w:ilvl="5" w:tplc="0409001B" w:tentative="1">
      <w:start w:val="1"/>
      <w:numFmt w:val="lowerRoman"/>
      <w:lvlText w:val="%6."/>
      <w:lvlJc w:val="right"/>
      <w:pPr>
        <w:ind w:left="3993" w:hanging="180"/>
      </w:pPr>
      <w:rPr>
        <w:rFonts w:cs="Times New Roman"/>
      </w:rPr>
    </w:lvl>
    <w:lvl w:ilvl="6" w:tplc="0409000F" w:tentative="1">
      <w:start w:val="1"/>
      <w:numFmt w:val="decimal"/>
      <w:lvlText w:val="%7."/>
      <w:lvlJc w:val="left"/>
      <w:pPr>
        <w:ind w:left="4713" w:hanging="360"/>
      </w:pPr>
      <w:rPr>
        <w:rFonts w:cs="Times New Roman"/>
      </w:rPr>
    </w:lvl>
    <w:lvl w:ilvl="7" w:tplc="04090019" w:tentative="1">
      <w:start w:val="1"/>
      <w:numFmt w:val="lowerLetter"/>
      <w:lvlText w:val="%8."/>
      <w:lvlJc w:val="left"/>
      <w:pPr>
        <w:ind w:left="5433" w:hanging="360"/>
      </w:pPr>
      <w:rPr>
        <w:rFonts w:cs="Times New Roman"/>
      </w:rPr>
    </w:lvl>
    <w:lvl w:ilvl="8" w:tplc="0409001B" w:tentative="1">
      <w:start w:val="1"/>
      <w:numFmt w:val="lowerRoman"/>
      <w:lvlText w:val="%9."/>
      <w:lvlJc w:val="right"/>
      <w:pPr>
        <w:ind w:left="6153" w:hanging="180"/>
      </w:pPr>
      <w:rPr>
        <w:rFonts w:cs="Times New Roman"/>
      </w:rPr>
    </w:lvl>
  </w:abstractNum>
  <w:abstractNum w:abstractNumId="49">
    <w:nsid w:val="2B744B7F"/>
    <w:multiLevelType w:val="hybridMultilevel"/>
    <w:tmpl w:val="020E2F54"/>
    <w:lvl w:ilvl="0" w:tplc="FEEE7D94">
      <w:start w:val="1"/>
      <w:numFmt w:val="bullet"/>
      <w:lvlText w:val=""/>
      <w:lvlJc w:val="left"/>
      <w:pPr>
        <w:ind w:left="1004" w:hanging="360"/>
      </w:pPr>
      <w:rPr>
        <w:rFonts w:ascii="Wingdings 3" w:hAnsi="Wingdings 3"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0">
    <w:nsid w:val="2C382ABA"/>
    <w:multiLevelType w:val="hybridMultilevel"/>
    <w:tmpl w:val="8356216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2C863BDD"/>
    <w:multiLevelType w:val="hybridMultilevel"/>
    <w:tmpl w:val="8A50C4D2"/>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CA737B9"/>
    <w:multiLevelType w:val="hybridMultilevel"/>
    <w:tmpl w:val="1AFC7D2A"/>
    <w:lvl w:ilvl="0" w:tplc="286AE25A">
      <w:start w:val="1"/>
      <w:numFmt w:val="decimal"/>
      <w:lvlText w:val="%1."/>
      <w:lvlJc w:val="left"/>
      <w:pPr>
        <w:ind w:left="720" w:hanging="360"/>
      </w:pPr>
      <w:rPr>
        <w:rFonts w:cs="Times New Roman" w:hint="default"/>
        <w:b/>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2E6E7436"/>
    <w:multiLevelType w:val="hybridMultilevel"/>
    <w:tmpl w:val="1B9200F2"/>
    <w:lvl w:ilvl="0" w:tplc="A07EA996">
      <w:start w:val="1"/>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4">
    <w:nsid w:val="2EB93D51"/>
    <w:multiLevelType w:val="multilevel"/>
    <w:tmpl w:val="F62A4CD8"/>
    <w:lvl w:ilvl="0">
      <w:start w:val="6"/>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55">
    <w:nsid w:val="2F593504"/>
    <w:multiLevelType w:val="hybridMultilevel"/>
    <w:tmpl w:val="B83A0866"/>
    <w:lvl w:ilvl="0" w:tplc="D28A99BE">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56">
    <w:nsid w:val="2FB20188"/>
    <w:multiLevelType w:val="singleLevel"/>
    <w:tmpl w:val="30C2F378"/>
    <w:lvl w:ilvl="0">
      <w:numFmt w:val="decimal"/>
      <w:lvlText w:val="*"/>
      <w:lvlJc w:val="left"/>
      <w:rPr>
        <w:rFonts w:cs="Times New Roman"/>
      </w:rPr>
    </w:lvl>
  </w:abstractNum>
  <w:abstractNum w:abstractNumId="57">
    <w:nsid w:val="301970E6"/>
    <w:multiLevelType w:val="multilevel"/>
    <w:tmpl w:val="0D4A4AF6"/>
    <w:lvl w:ilvl="0">
      <w:start w:val="6"/>
      <w:numFmt w:val="decimal"/>
      <w:lvlText w:val="%1"/>
      <w:lvlJc w:val="left"/>
      <w:pPr>
        <w:ind w:left="360" w:hanging="360"/>
      </w:pPr>
      <w:rPr>
        <w:rFonts w:eastAsia="Times New Roman" w:cs="Times New Roman" w:hint="default"/>
      </w:rPr>
    </w:lvl>
    <w:lvl w:ilvl="1">
      <w:start w:val="1"/>
      <w:numFmt w:val="decimal"/>
      <w:lvlText w:val="%1.%2"/>
      <w:lvlJc w:val="left"/>
      <w:pPr>
        <w:ind w:left="360" w:hanging="360"/>
      </w:pPr>
      <w:rPr>
        <w:rFonts w:eastAsia="Times New Roman" w:cs="Times New Roman" w:hint="default"/>
      </w:rPr>
    </w:lvl>
    <w:lvl w:ilvl="2">
      <w:start w:val="1"/>
      <w:numFmt w:val="decimal"/>
      <w:lvlText w:val="%1.%2.%3"/>
      <w:lvlJc w:val="left"/>
      <w:pPr>
        <w:ind w:left="720" w:hanging="720"/>
      </w:pPr>
      <w:rPr>
        <w:rFonts w:eastAsia="Times New Roman" w:cs="Times New Roman" w:hint="default"/>
      </w:rPr>
    </w:lvl>
    <w:lvl w:ilvl="3">
      <w:start w:val="1"/>
      <w:numFmt w:val="decimal"/>
      <w:lvlText w:val="%1.%2.%3.%4"/>
      <w:lvlJc w:val="left"/>
      <w:pPr>
        <w:ind w:left="720" w:hanging="720"/>
      </w:pPr>
      <w:rPr>
        <w:rFonts w:eastAsia="Times New Roman" w:cs="Times New Roman" w:hint="default"/>
      </w:rPr>
    </w:lvl>
    <w:lvl w:ilvl="4">
      <w:start w:val="1"/>
      <w:numFmt w:val="decimal"/>
      <w:lvlText w:val="%1.%2.%3.%4.%5"/>
      <w:lvlJc w:val="left"/>
      <w:pPr>
        <w:ind w:left="1080" w:hanging="1080"/>
      </w:pPr>
      <w:rPr>
        <w:rFonts w:eastAsia="Times New Roman" w:cs="Times New Roman" w:hint="default"/>
      </w:rPr>
    </w:lvl>
    <w:lvl w:ilvl="5">
      <w:start w:val="1"/>
      <w:numFmt w:val="decimal"/>
      <w:lvlText w:val="%1.%2.%3.%4.%5.%6"/>
      <w:lvlJc w:val="left"/>
      <w:pPr>
        <w:ind w:left="1080" w:hanging="1080"/>
      </w:pPr>
      <w:rPr>
        <w:rFonts w:eastAsia="Times New Roman" w:cs="Times New Roman" w:hint="default"/>
      </w:rPr>
    </w:lvl>
    <w:lvl w:ilvl="6">
      <w:start w:val="1"/>
      <w:numFmt w:val="decimal"/>
      <w:lvlText w:val="%1.%2.%3.%4.%5.%6.%7"/>
      <w:lvlJc w:val="left"/>
      <w:pPr>
        <w:ind w:left="1440" w:hanging="1440"/>
      </w:pPr>
      <w:rPr>
        <w:rFonts w:eastAsia="Times New Roman" w:cs="Times New Roman" w:hint="default"/>
      </w:rPr>
    </w:lvl>
    <w:lvl w:ilvl="7">
      <w:start w:val="1"/>
      <w:numFmt w:val="decimal"/>
      <w:lvlText w:val="%1.%2.%3.%4.%5.%6.%7.%8"/>
      <w:lvlJc w:val="left"/>
      <w:pPr>
        <w:ind w:left="1440" w:hanging="1440"/>
      </w:pPr>
      <w:rPr>
        <w:rFonts w:eastAsia="Times New Roman" w:cs="Times New Roman" w:hint="default"/>
      </w:rPr>
    </w:lvl>
    <w:lvl w:ilvl="8">
      <w:start w:val="1"/>
      <w:numFmt w:val="decimal"/>
      <w:lvlText w:val="%1.%2.%3.%4.%5.%6.%7.%8.%9"/>
      <w:lvlJc w:val="left"/>
      <w:pPr>
        <w:ind w:left="1800" w:hanging="1800"/>
      </w:pPr>
      <w:rPr>
        <w:rFonts w:eastAsia="Times New Roman" w:cs="Times New Roman" w:hint="default"/>
      </w:rPr>
    </w:lvl>
  </w:abstractNum>
  <w:abstractNum w:abstractNumId="58">
    <w:nsid w:val="31A77EEB"/>
    <w:multiLevelType w:val="hybridMultilevel"/>
    <w:tmpl w:val="AEC2C4A6"/>
    <w:lvl w:ilvl="0" w:tplc="CFEC27D8">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4A00CEF"/>
    <w:multiLevelType w:val="hybridMultilevel"/>
    <w:tmpl w:val="30524562"/>
    <w:lvl w:ilvl="0" w:tplc="FEEE7D94">
      <w:start w:val="1"/>
      <w:numFmt w:val="bullet"/>
      <w:lvlText w:val=""/>
      <w:lvlJc w:val="left"/>
      <w:pPr>
        <w:ind w:left="862" w:hanging="360"/>
      </w:pPr>
      <w:rPr>
        <w:rFonts w:ascii="Wingdings 3" w:hAnsi="Wingdings 3"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0">
    <w:nsid w:val="34F42E53"/>
    <w:multiLevelType w:val="hybridMultilevel"/>
    <w:tmpl w:val="2EEA47AA"/>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6813CEC"/>
    <w:multiLevelType w:val="hybridMultilevel"/>
    <w:tmpl w:val="4D3C906E"/>
    <w:lvl w:ilvl="0" w:tplc="8BC22DAC">
      <w:numFmt w:val="bullet"/>
      <w:lvlText w:val="-"/>
      <w:lvlJc w:val="left"/>
      <w:pPr>
        <w:ind w:left="2160" w:hanging="360"/>
      </w:pPr>
      <w:rPr>
        <w:rFonts w:ascii="Arial" w:eastAsia="Times New Roman" w:hAnsi="Arial" w:cs="Aria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2">
    <w:nsid w:val="37BF5D75"/>
    <w:multiLevelType w:val="multilevel"/>
    <w:tmpl w:val="303E0A00"/>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3A243CE6"/>
    <w:multiLevelType w:val="hybridMultilevel"/>
    <w:tmpl w:val="ACBADD9E"/>
    <w:lvl w:ilvl="0" w:tplc="DE748EBA">
      <w:start w:val="2"/>
      <w:numFmt w:val="bullet"/>
      <w:lvlText w:val="-"/>
      <w:lvlJc w:val="left"/>
      <w:pPr>
        <w:tabs>
          <w:tab w:val="num" w:pos="360"/>
        </w:tabs>
        <w:ind w:left="360" w:hanging="360"/>
      </w:pPr>
      <w:rPr>
        <w:rFonts w:ascii="Times New Roman" w:eastAsia="Times New Roman" w:hAnsi="Times New Roman"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4">
    <w:nsid w:val="3AD65AFC"/>
    <w:multiLevelType w:val="hybridMultilevel"/>
    <w:tmpl w:val="77160AC6"/>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AD826A2"/>
    <w:multiLevelType w:val="hybridMultilevel"/>
    <w:tmpl w:val="9A9CE176"/>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C2E7040"/>
    <w:multiLevelType w:val="multilevel"/>
    <w:tmpl w:val="114E4C36"/>
    <w:lvl w:ilvl="0">
      <w:start w:val="6"/>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6"/>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7">
    <w:nsid w:val="3DF46F43"/>
    <w:multiLevelType w:val="hybridMultilevel"/>
    <w:tmpl w:val="48ECEF8C"/>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3DFC330B"/>
    <w:multiLevelType w:val="hybridMultilevel"/>
    <w:tmpl w:val="85DE2D74"/>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E742865"/>
    <w:multiLevelType w:val="hybridMultilevel"/>
    <w:tmpl w:val="8A4649D6"/>
    <w:lvl w:ilvl="0" w:tplc="04090003">
      <w:start w:val="1"/>
      <w:numFmt w:val="bullet"/>
      <w:lvlText w:val="o"/>
      <w:lvlJc w:val="left"/>
      <w:pPr>
        <w:ind w:left="753" w:hanging="360"/>
      </w:pPr>
      <w:rPr>
        <w:rFonts w:ascii="Courier New" w:hAnsi="Courier New" w:cs="Courier New" w:hint="default"/>
      </w:rPr>
    </w:lvl>
    <w:lvl w:ilvl="1" w:tplc="04090003">
      <w:start w:val="1"/>
      <w:numFmt w:val="bullet"/>
      <w:lvlText w:val="o"/>
      <w:lvlJc w:val="left"/>
      <w:pPr>
        <w:ind w:left="1473" w:hanging="360"/>
      </w:pPr>
      <w:rPr>
        <w:rFonts w:ascii="Courier New" w:hAnsi="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70">
    <w:nsid w:val="3FB430BE"/>
    <w:multiLevelType w:val="hybridMultilevel"/>
    <w:tmpl w:val="0EF63D0A"/>
    <w:lvl w:ilvl="0" w:tplc="FEEE7D94">
      <w:start w:val="1"/>
      <w:numFmt w:val="bullet"/>
      <w:lvlText w:val=""/>
      <w:lvlJc w:val="left"/>
      <w:pPr>
        <w:ind w:left="1080" w:hanging="360"/>
      </w:pPr>
      <w:rPr>
        <w:rFonts w:ascii="Wingdings 3" w:hAnsi="Wingdings 3"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3FE73D7E"/>
    <w:multiLevelType w:val="hybridMultilevel"/>
    <w:tmpl w:val="76FC3D80"/>
    <w:lvl w:ilvl="0" w:tplc="82D476C4">
      <w:numFmt w:val="bullet"/>
      <w:lvlText w:val="-"/>
      <w:lvlJc w:val="left"/>
      <w:pPr>
        <w:ind w:left="720" w:hanging="360"/>
      </w:pPr>
      <w:rPr>
        <w:rFonts w:ascii="Calibri" w:eastAsia="Times New Roman" w:hAnsi="Calibri" w:hint="default"/>
      </w:rPr>
    </w:lvl>
    <w:lvl w:ilvl="1" w:tplc="10000003" w:tentative="1">
      <w:start w:val="1"/>
      <w:numFmt w:val="bullet"/>
      <w:lvlText w:val="o"/>
      <w:lvlJc w:val="left"/>
      <w:pPr>
        <w:ind w:left="1440" w:hanging="360"/>
      </w:pPr>
      <w:rPr>
        <w:rFonts w:ascii="Courier New" w:hAnsi="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2">
    <w:nsid w:val="40984443"/>
    <w:multiLevelType w:val="hybridMultilevel"/>
    <w:tmpl w:val="E45656C4"/>
    <w:lvl w:ilvl="0" w:tplc="FEEE7D94">
      <w:start w:val="1"/>
      <w:numFmt w:val="bullet"/>
      <w:lvlText w:val=""/>
      <w:lvlJc w:val="left"/>
      <w:pPr>
        <w:ind w:left="862" w:hanging="360"/>
      </w:pPr>
      <w:rPr>
        <w:rFonts w:ascii="Wingdings 3" w:hAnsi="Wingdings 3" w:hint="default"/>
      </w:rPr>
    </w:lvl>
    <w:lvl w:ilvl="1" w:tplc="04090003">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3">
    <w:nsid w:val="40BC30E6"/>
    <w:multiLevelType w:val="hybridMultilevel"/>
    <w:tmpl w:val="DB303EB0"/>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1384A92"/>
    <w:multiLevelType w:val="hybridMultilevel"/>
    <w:tmpl w:val="B4A6E91C"/>
    <w:lvl w:ilvl="0" w:tplc="54F47414">
      <w:start w:val="3"/>
      <w:numFmt w:val="bullet"/>
      <w:lvlText w:val="-"/>
      <w:lvlJc w:val="left"/>
      <w:pPr>
        <w:ind w:left="720" w:hanging="360"/>
      </w:pPr>
      <w:rPr>
        <w:rFonts w:ascii="MS Mincho" w:eastAsia="MS Mincho" w:hAnsi="MS Mincho" w:hint="eastAsi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2823326"/>
    <w:multiLevelType w:val="hybridMultilevel"/>
    <w:tmpl w:val="980A5F36"/>
    <w:lvl w:ilvl="0" w:tplc="04090005">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6">
    <w:nsid w:val="42BA0A91"/>
    <w:multiLevelType w:val="hybridMultilevel"/>
    <w:tmpl w:val="22B83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2BB388B"/>
    <w:multiLevelType w:val="hybridMultilevel"/>
    <w:tmpl w:val="23CCD11E"/>
    <w:lvl w:ilvl="0" w:tplc="D5B2BBE8">
      <w:start w:val="6"/>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5A62B1D"/>
    <w:multiLevelType w:val="hybridMultilevel"/>
    <w:tmpl w:val="9BF2010A"/>
    <w:lvl w:ilvl="0" w:tplc="1C044F9E">
      <w:numFmt w:val="bullet"/>
      <w:lvlText w:val="-"/>
      <w:lvlJc w:val="left"/>
      <w:pPr>
        <w:ind w:left="360" w:hanging="360"/>
      </w:pPr>
      <w:rPr>
        <w:rFonts w:ascii="Times New Roman" w:eastAsia="Times New Roman" w:hAnsi="Times New Roman" w:hint="default"/>
      </w:rPr>
    </w:lvl>
    <w:lvl w:ilvl="1" w:tplc="54F47414">
      <w:start w:val="3"/>
      <w:numFmt w:val="bullet"/>
      <w:lvlText w:val="-"/>
      <w:lvlJc w:val="left"/>
      <w:pPr>
        <w:tabs>
          <w:tab w:val="num" w:pos="1260"/>
        </w:tabs>
        <w:ind w:left="1260" w:hanging="540"/>
      </w:pPr>
      <w:rPr>
        <w:rFonts w:ascii="MS Mincho" w:eastAsia="MS Mincho" w:hAnsi="MS Mincho" w:hint="eastAsia"/>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9">
    <w:nsid w:val="45AE6DEF"/>
    <w:multiLevelType w:val="hybridMultilevel"/>
    <w:tmpl w:val="E4DA25C4"/>
    <w:lvl w:ilvl="0" w:tplc="04090003">
      <w:start w:val="1"/>
      <w:numFmt w:val="bullet"/>
      <w:lvlText w:val="o"/>
      <w:lvlJc w:val="left"/>
      <w:pPr>
        <w:ind w:left="1288" w:hanging="360"/>
      </w:pPr>
      <w:rPr>
        <w:rFonts w:ascii="Courier New" w:hAnsi="Courier New" w:hint="default"/>
      </w:rPr>
    </w:lvl>
    <w:lvl w:ilvl="1" w:tplc="04090003" w:tentative="1">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80">
    <w:nsid w:val="45C37DEF"/>
    <w:multiLevelType w:val="hybridMultilevel"/>
    <w:tmpl w:val="785E4F4A"/>
    <w:lvl w:ilvl="0" w:tplc="FBC422E6">
      <w:start w:val="3"/>
      <w:numFmt w:val="bullet"/>
      <w:lvlText w:val="-"/>
      <w:lvlJc w:val="left"/>
      <w:pPr>
        <w:ind w:left="720" w:hanging="360"/>
      </w:pPr>
      <w:rPr>
        <w:rFonts w:ascii="Times New Roman" w:eastAsia="Times New Roman" w:hAnsi="Times New Roman" w:hint="default"/>
        <w:b/>
      </w:rPr>
    </w:lvl>
    <w:lvl w:ilvl="1" w:tplc="10000003">
      <w:start w:val="1"/>
      <w:numFmt w:val="decimal"/>
      <w:lvlText w:val="%2."/>
      <w:lvlJc w:val="left"/>
      <w:pPr>
        <w:tabs>
          <w:tab w:val="num" w:pos="1440"/>
        </w:tabs>
        <w:ind w:left="1440" w:hanging="360"/>
      </w:pPr>
      <w:rPr>
        <w:rFonts w:cs="Times New Roman"/>
      </w:rPr>
    </w:lvl>
    <w:lvl w:ilvl="2" w:tplc="10000005">
      <w:start w:val="1"/>
      <w:numFmt w:val="decimal"/>
      <w:lvlText w:val="%3."/>
      <w:lvlJc w:val="left"/>
      <w:pPr>
        <w:tabs>
          <w:tab w:val="num" w:pos="2160"/>
        </w:tabs>
        <w:ind w:left="2160" w:hanging="360"/>
      </w:pPr>
      <w:rPr>
        <w:rFonts w:cs="Times New Roman"/>
      </w:rPr>
    </w:lvl>
    <w:lvl w:ilvl="3" w:tplc="10000001">
      <w:start w:val="1"/>
      <w:numFmt w:val="decimal"/>
      <w:lvlText w:val="%4."/>
      <w:lvlJc w:val="left"/>
      <w:pPr>
        <w:tabs>
          <w:tab w:val="num" w:pos="2880"/>
        </w:tabs>
        <w:ind w:left="2880" w:hanging="360"/>
      </w:pPr>
      <w:rPr>
        <w:rFonts w:cs="Times New Roman"/>
      </w:rPr>
    </w:lvl>
    <w:lvl w:ilvl="4" w:tplc="10000003">
      <w:start w:val="1"/>
      <w:numFmt w:val="decimal"/>
      <w:lvlText w:val="%5."/>
      <w:lvlJc w:val="left"/>
      <w:pPr>
        <w:tabs>
          <w:tab w:val="num" w:pos="3600"/>
        </w:tabs>
        <w:ind w:left="3600" w:hanging="360"/>
      </w:pPr>
      <w:rPr>
        <w:rFonts w:cs="Times New Roman"/>
      </w:rPr>
    </w:lvl>
    <w:lvl w:ilvl="5" w:tplc="10000005">
      <w:start w:val="1"/>
      <w:numFmt w:val="decimal"/>
      <w:lvlText w:val="%6."/>
      <w:lvlJc w:val="left"/>
      <w:pPr>
        <w:tabs>
          <w:tab w:val="num" w:pos="4320"/>
        </w:tabs>
        <w:ind w:left="4320" w:hanging="360"/>
      </w:pPr>
      <w:rPr>
        <w:rFonts w:cs="Times New Roman"/>
      </w:rPr>
    </w:lvl>
    <w:lvl w:ilvl="6" w:tplc="10000001">
      <w:start w:val="1"/>
      <w:numFmt w:val="decimal"/>
      <w:lvlText w:val="%7."/>
      <w:lvlJc w:val="left"/>
      <w:pPr>
        <w:tabs>
          <w:tab w:val="num" w:pos="5040"/>
        </w:tabs>
        <w:ind w:left="5040" w:hanging="360"/>
      </w:pPr>
      <w:rPr>
        <w:rFonts w:cs="Times New Roman"/>
      </w:rPr>
    </w:lvl>
    <w:lvl w:ilvl="7" w:tplc="10000003">
      <w:start w:val="1"/>
      <w:numFmt w:val="decimal"/>
      <w:lvlText w:val="%8."/>
      <w:lvlJc w:val="left"/>
      <w:pPr>
        <w:tabs>
          <w:tab w:val="num" w:pos="5760"/>
        </w:tabs>
        <w:ind w:left="5760" w:hanging="360"/>
      </w:pPr>
      <w:rPr>
        <w:rFonts w:cs="Times New Roman"/>
      </w:rPr>
    </w:lvl>
    <w:lvl w:ilvl="8" w:tplc="10000005">
      <w:start w:val="1"/>
      <w:numFmt w:val="decimal"/>
      <w:lvlText w:val="%9."/>
      <w:lvlJc w:val="left"/>
      <w:pPr>
        <w:tabs>
          <w:tab w:val="num" w:pos="6480"/>
        </w:tabs>
        <w:ind w:left="6480" w:hanging="360"/>
      </w:pPr>
      <w:rPr>
        <w:rFonts w:cs="Times New Roman"/>
      </w:rPr>
    </w:lvl>
  </w:abstractNum>
  <w:abstractNum w:abstractNumId="81">
    <w:nsid w:val="48245073"/>
    <w:multiLevelType w:val="hybridMultilevel"/>
    <w:tmpl w:val="1CA44526"/>
    <w:lvl w:ilvl="0" w:tplc="5602E2E4">
      <w:start w:val="1"/>
      <w:numFmt w:val="decimal"/>
      <w:lvlText w:val="%1."/>
      <w:lvlJc w:val="left"/>
      <w:pPr>
        <w:ind w:left="360" w:hanging="360"/>
      </w:pPr>
      <w:rPr>
        <w:rFonts w:cs="Times New Roman" w:hint="default"/>
        <w:b/>
        <w:u w:val="none"/>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2">
    <w:nsid w:val="498546D9"/>
    <w:multiLevelType w:val="hybridMultilevel"/>
    <w:tmpl w:val="B2247B7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49C07D39"/>
    <w:multiLevelType w:val="hybridMultilevel"/>
    <w:tmpl w:val="7A9A004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A3A4D69"/>
    <w:multiLevelType w:val="hybridMultilevel"/>
    <w:tmpl w:val="EAC642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AC34EAE"/>
    <w:multiLevelType w:val="hybridMultilevel"/>
    <w:tmpl w:val="79064DF2"/>
    <w:lvl w:ilvl="0" w:tplc="82D476C4">
      <w:numFmt w:val="bullet"/>
      <w:lvlText w:val="-"/>
      <w:lvlJc w:val="left"/>
      <w:pPr>
        <w:ind w:left="753" w:hanging="360"/>
      </w:pPr>
      <w:rPr>
        <w:rFonts w:ascii="Calibri" w:eastAsia="Times New Roman" w:hAnsi="Calibri" w:hint="default"/>
      </w:rPr>
    </w:lvl>
    <w:lvl w:ilvl="1" w:tplc="04090003" w:tentative="1">
      <w:start w:val="1"/>
      <w:numFmt w:val="bullet"/>
      <w:lvlText w:val="o"/>
      <w:lvlJc w:val="left"/>
      <w:pPr>
        <w:ind w:left="1473" w:hanging="360"/>
      </w:pPr>
      <w:rPr>
        <w:rFonts w:ascii="Courier New" w:hAnsi="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86">
    <w:nsid w:val="4CA64A6B"/>
    <w:multiLevelType w:val="hybridMultilevel"/>
    <w:tmpl w:val="497687F4"/>
    <w:lvl w:ilvl="0" w:tplc="C32E7462">
      <w:start w:val="1"/>
      <w:numFmt w:val="bullet"/>
      <w:lvlText w:val=""/>
      <w:lvlJc w:val="left"/>
      <w:pPr>
        <w:ind w:left="720" w:hanging="360"/>
      </w:pPr>
      <w:rPr>
        <w:rFonts w:ascii="Wingdings 3" w:eastAsia="Times New Roman"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DD40FEE"/>
    <w:multiLevelType w:val="hybridMultilevel"/>
    <w:tmpl w:val="3C480BC8"/>
    <w:lvl w:ilvl="0" w:tplc="FBC422E6">
      <w:start w:val="3"/>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4E7E0848"/>
    <w:multiLevelType w:val="hybridMultilevel"/>
    <w:tmpl w:val="E39E9F84"/>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2512CB0"/>
    <w:multiLevelType w:val="hybridMultilevel"/>
    <w:tmpl w:val="D1427CBC"/>
    <w:lvl w:ilvl="0" w:tplc="D756BB90">
      <w:start w:val="1"/>
      <w:numFmt w:val="bullet"/>
      <w:lvlText w:val=""/>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34E0E83"/>
    <w:multiLevelType w:val="multilevel"/>
    <w:tmpl w:val="E050FE12"/>
    <w:lvl w:ilvl="0">
      <w:start w:val="7"/>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1">
    <w:nsid w:val="539D7700"/>
    <w:multiLevelType w:val="hybridMultilevel"/>
    <w:tmpl w:val="773A8484"/>
    <w:lvl w:ilvl="0" w:tplc="8BC22DAC">
      <w:numFmt w:val="bullet"/>
      <w:lvlText w:val="-"/>
      <w:lvlJc w:val="left"/>
      <w:pPr>
        <w:ind w:left="1429" w:hanging="360"/>
      </w:pPr>
      <w:rPr>
        <w:rFonts w:ascii="Arial" w:eastAsia="Times New Roman" w:hAnsi="Arial" w:cs="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2">
    <w:nsid w:val="54365C5E"/>
    <w:multiLevelType w:val="hybridMultilevel"/>
    <w:tmpl w:val="27E008E0"/>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48E12C0"/>
    <w:multiLevelType w:val="hybridMultilevel"/>
    <w:tmpl w:val="D592E97E"/>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4EC3BFD"/>
    <w:multiLevelType w:val="multilevel"/>
    <w:tmpl w:val="305216A2"/>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5">
    <w:nsid w:val="557A6EF8"/>
    <w:multiLevelType w:val="hybridMultilevel"/>
    <w:tmpl w:val="01068D74"/>
    <w:lvl w:ilvl="0" w:tplc="8BC22DAC">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5FC5E4F"/>
    <w:multiLevelType w:val="hybridMultilevel"/>
    <w:tmpl w:val="9454BE8C"/>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6FE1977"/>
    <w:multiLevelType w:val="hybridMultilevel"/>
    <w:tmpl w:val="29D68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8811D79"/>
    <w:multiLevelType w:val="hybridMultilevel"/>
    <w:tmpl w:val="1C7E92B4"/>
    <w:lvl w:ilvl="0" w:tplc="82D476C4">
      <w:numFmt w:val="bullet"/>
      <w:lvlText w:val="-"/>
      <w:lvlJc w:val="left"/>
      <w:pPr>
        <w:ind w:left="1151" w:hanging="360"/>
      </w:pPr>
      <w:rPr>
        <w:rFonts w:ascii="Calibri" w:eastAsia="Times New Roman" w:hAnsi="Calibri" w:hint="default"/>
      </w:rPr>
    </w:lvl>
    <w:lvl w:ilvl="1" w:tplc="04180003" w:tentative="1">
      <w:start w:val="1"/>
      <w:numFmt w:val="bullet"/>
      <w:lvlText w:val="o"/>
      <w:lvlJc w:val="left"/>
      <w:pPr>
        <w:ind w:left="1871" w:hanging="360"/>
      </w:pPr>
      <w:rPr>
        <w:rFonts w:ascii="Courier New" w:hAnsi="Courier New" w:hint="default"/>
      </w:rPr>
    </w:lvl>
    <w:lvl w:ilvl="2" w:tplc="04180005" w:tentative="1">
      <w:start w:val="1"/>
      <w:numFmt w:val="bullet"/>
      <w:lvlText w:val=""/>
      <w:lvlJc w:val="left"/>
      <w:pPr>
        <w:ind w:left="2591" w:hanging="360"/>
      </w:pPr>
      <w:rPr>
        <w:rFonts w:ascii="Wingdings" w:hAnsi="Wingdings" w:hint="default"/>
      </w:rPr>
    </w:lvl>
    <w:lvl w:ilvl="3" w:tplc="04180001" w:tentative="1">
      <w:start w:val="1"/>
      <w:numFmt w:val="bullet"/>
      <w:lvlText w:val=""/>
      <w:lvlJc w:val="left"/>
      <w:pPr>
        <w:ind w:left="3311" w:hanging="360"/>
      </w:pPr>
      <w:rPr>
        <w:rFonts w:ascii="Symbol" w:hAnsi="Symbol" w:hint="default"/>
      </w:rPr>
    </w:lvl>
    <w:lvl w:ilvl="4" w:tplc="04180003" w:tentative="1">
      <w:start w:val="1"/>
      <w:numFmt w:val="bullet"/>
      <w:lvlText w:val="o"/>
      <w:lvlJc w:val="left"/>
      <w:pPr>
        <w:ind w:left="4031" w:hanging="360"/>
      </w:pPr>
      <w:rPr>
        <w:rFonts w:ascii="Courier New" w:hAnsi="Courier New" w:hint="default"/>
      </w:rPr>
    </w:lvl>
    <w:lvl w:ilvl="5" w:tplc="04180005" w:tentative="1">
      <w:start w:val="1"/>
      <w:numFmt w:val="bullet"/>
      <w:lvlText w:val=""/>
      <w:lvlJc w:val="left"/>
      <w:pPr>
        <w:ind w:left="4751" w:hanging="360"/>
      </w:pPr>
      <w:rPr>
        <w:rFonts w:ascii="Wingdings" w:hAnsi="Wingdings" w:hint="default"/>
      </w:rPr>
    </w:lvl>
    <w:lvl w:ilvl="6" w:tplc="04180001" w:tentative="1">
      <w:start w:val="1"/>
      <w:numFmt w:val="bullet"/>
      <w:lvlText w:val=""/>
      <w:lvlJc w:val="left"/>
      <w:pPr>
        <w:ind w:left="5471" w:hanging="360"/>
      </w:pPr>
      <w:rPr>
        <w:rFonts w:ascii="Symbol" w:hAnsi="Symbol" w:hint="default"/>
      </w:rPr>
    </w:lvl>
    <w:lvl w:ilvl="7" w:tplc="04180003" w:tentative="1">
      <w:start w:val="1"/>
      <w:numFmt w:val="bullet"/>
      <w:lvlText w:val="o"/>
      <w:lvlJc w:val="left"/>
      <w:pPr>
        <w:ind w:left="6191" w:hanging="360"/>
      </w:pPr>
      <w:rPr>
        <w:rFonts w:ascii="Courier New" w:hAnsi="Courier New" w:hint="default"/>
      </w:rPr>
    </w:lvl>
    <w:lvl w:ilvl="8" w:tplc="04180005" w:tentative="1">
      <w:start w:val="1"/>
      <w:numFmt w:val="bullet"/>
      <w:lvlText w:val=""/>
      <w:lvlJc w:val="left"/>
      <w:pPr>
        <w:ind w:left="6911" w:hanging="360"/>
      </w:pPr>
      <w:rPr>
        <w:rFonts w:ascii="Wingdings" w:hAnsi="Wingdings" w:hint="default"/>
      </w:rPr>
    </w:lvl>
  </w:abstractNum>
  <w:abstractNum w:abstractNumId="99">
    <w:nsid w:val="58AB61CE"/>
    <w:multiLevelType w:val="hybridMultilevel"/>
    <w:tmpl w:val="A96ADBE6"/>
    <w:lvl w:ilvl="0" w:tplc="7B86348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B120E8B"/>
    <w:multiLevelType w:val="hybridMultilevel"/>
    <w:tmpl w:val="9EB29F7A"/>
    <w:lvl w:ilvl="0" w:tplc="66DEE312">
      <w:start w:val="1"/>
      <w:numFmt w:val="decimal"/>
      <w:lvlText w:val="%1."/>
      <w:lvlJc w:val="left"/>
      <w:pPr>
        <w:ind w:left="720" w:hanging="360"/>
      </w:pPr>
      <w:rPr>
        <w:rFonts w:cs="Times New Roman"/>
        <w:b/>
        <w:color w:val="auto"/>
      </w:rPr>
    </w:lvl>
    <w:lvl w:ilvl="1" w:tplc="10000019">
      <w:start w:val="1"/>
      <w:numFmt w:val="decimal"/>
      <w:lvlText w:val="%2."/>
      <w:lvlJc w:val="left"/>
      <w:pPr>
        <w:tabs>
          <w:tab w:val="num" w:pos="1440"/>
        </w:tabs>
        <w:ind w:left="1440" w:hanging="360"/>
      </w:pPr>
      <w:rPr>
        <w:rFonts w:cs="Times New Roman"/>
      </w:rPr>
    </w:lvl>
    <w:lvl w:ilvl="2" w:tplc="1000001B">
      <w:start w:val="1"/>
      <w:numFmt w:val="decimal"/>
      <w:lvlText w:val="%3."/>
      <w:lvlJc w:val="left"/>
      <w:pPr>
        <w:tabs>
          <w:tab w:val="num" w:pos="2160"/>
        </w:tabs>
        <w:ind w:left="2160" w:hanging="360"/>
      </w:pPr>
      <w:rPr>
        <w:rFonts w:cs="Times New Roman"/>
      </w:rPr>
    </w:lvl>
    <w:lvl w:ilvl="3" w:tplc="1000000F">
      <w:start w:val="1"/>
      <w:numFmt w:val="decimal"/>
      <w:lvlText w:val="%4."/>
      <w:lvlJc w:val="left"/>
      <w:pPr>
        <w:tabs>
          <w:tab w:val="num" w:pos="2880"/>
        </w:tabs>
        <w:ind w:left="2880" w:hanging="360"/>
      </w:pPr>
      <w:rPr>
        <w:rFonts w:cs="Times New Roman"/>
      </w:rPr>
    </w:lvl>
    <w:lvl w:ilvl="4" w:tplc="10000019">
      <w:start w:val="1"/>
      <w:numFmt w:val="decimal"/>
      <w:lvlText w:val="%5."/>
      <w:lvlJc w:val="left"/>
      <w:pPr>
        <w:tabs>
          <w:tab w:val="num" w:pos="3600"/>
        </w:tabs>
        <w:ind w:left="3600" w:hanging="360"/>
      </w:pPr>
      <w:rPr>
        <w:rFonts w:cs="Times New Roman"/>
      </w:rPr>
    </w:lvl>
    <w:lvl w:ilvl="5" w:tplc="1000001B">
      <w:start w:val="1"/>
      <w:numFmt w:val="decimal"/>
      <w:lvlText w:val="%6."/>
      <w:lvlJc w:val="left"/>
      <w:pPr>
        <w:tabs>
          <w:tab w:val="num" w:pos="4320"/>
        </w:tabs>
        <w:ind w:left="4320" w:hanging="360"/>
      </w:pPr>
      <w:rPr>
        <w:rFonts w:cs="Times New Roman"/>
      </w:rPr>
    </w:lvl>
    <w:lvl w:ilvl="6" w:tplc="1000000F">
      <w:start w:val="1"/>
      <w:numFmt w:val="decimal"/>
      <w:lvlText w:val="%7."/>
      <w:lvlJc w:val="left"/>
      <w:pPr>
        <w:tabs>
          <w:tab w:val="num" w:pos="5040"/>
        </w:tabs>
        <w:ind w:left="5040" w:hanging="360"/>
      </w:pPr>
      <w:rPr>
        <w:rFonts w:cs="Times New Roman"/>
      </w:rPr>
    </w:lvl>
    <w:lvl w:ilvl="7" w:tplc="10000019">
      <w:start w:val="1"/>
      <w:numFmt w:val="decimal"/>
      <w:lvlText w:val="%8."/>
      <w:lvlJc w:val="left"/>
      <w:pPr>
        <w:tabs>
          <w:tab w:val="num" w:pos="5760"/>
        </w:tabs>
        <w:ind w:left="5760" w:hanging="360"/>
      </w:pPr>
      <w:rPr>
        <w:rFonts w:cs="Times New Roman"/>
      </w:rPr>
    </w:lvl>
    <w:lvl w:ilvl="8" w:tplc="1000001B">
      <w:start w:val="1"/>
      <w:numFmt w:val="decimal"/>
      <w:lvlText w:val="%9."/>
      <w:lvlJc w:val="left"/>
      <w:pPr>
        <w:tabs>
          <w:tab w:val="num" w:pos="6480"/>
        </w:tabs>
        <w:ind w:left="6480" w:hanging="360"/>
      </w:pPr>
      <w:rPr>
        <w:rFonts w:cs="Times New Roman"/>
      </w:rPr>
    </w:lvl>
  </w:abstractNum>
  <w:abstractNum w:abstractNumId="101">
    <w:nsid w:val="5C6722A7"/>
    <w:multiLevelType w:val="hybridMultilevel"/>
    <w:tmpl w:val="1FA8EE3C"/>
    <w:lvl w:ilvl="0" w:tplc="771E4E2A">
      <w:start w:val="1"/>
      <w:numFmt w:val="decimal"/>
      <w:lvlText w:val="%1."/>
      <w:lvlJc w:val="left"/>
      <w:pPr>
        <w:ind w:left="1069" w:hanging="360"/>
      </w:pPr>
      <w:rPr>
        <w:rFonts w:cs="Times New Roman" w:hint="default"/>
      </w:rPr>
    </w:lvl>
    <w:lvl w:ilvl="1" w:tplc="04180019" w:tentative="1">
      <w:start w:val="1"/>
      <w:numFmt w:val="lowerLetter"/>
      <w:lvlText w:val="%2."/>
      <w:lvlJc w:val="left"/>
      <w:pPr>
        <w:ind w:left="1789" w:hanging="360"/>
      </w:pPr>
      <w:rPr>
        <w:rFonts w:cs="Times New Roman"/>
      </w:rPr>
    </w:lvl>
    <w:lvl w:ilvl="2" w:tplc="0418001B" w:tentative="1">
      <w:start w:val="1"/>
      <w:numFmt w:val="lowerRoman"/>
      <w:lvlText w:val="%3."/>
      <w:lvlJc w:val="right"/>
      <w:pPr>
        <w:ind w:left="2509" w:hanging="180"/>
      </w:pPr>
      <w:rPr>
        <w:rFonts w:cs="Times New Roman"/>
      </w:rPr>
    </w:lvl>
    <w:lvl w:ilvl="3" w:tplc="0418000F" w:tentative="1">
      <w:start w:val="1"/>
      <w:numFmt w:val="decimal"/>
      <w:lvlText w:val="%4."/>
      <w:lvlJc w:val="left"/>
      <w:pPr>
        <w:ind w:left="3229" w:hanging="360"/>
      </w:pPr>
      <w:rPr>
        <w:rFonts w:cs="Times New Roman"/>
      </w:rPr>
    </w:lvl>
    <w:lvl w:ilvl="4" w:tplc="04180019" w:tentative="1">
      <w:start w:val="1"/>
      <w:numFmt w:val="lowerLetter"/>
      <w:lvlText w:val="%5."/>
      <w:lvlJc w:val="left"/>
      <w:pPr>
        <w:ind w:left="3949" w:hanging="360"/>
      </w:pPr>
      <w:rPr>
        <w:rFonts w:cs="Times New Roman"/>
      </w:rPr>
    </w:lvl>
    <w:lvl w:ilvl="5" w:tplc="0418001B" w:tentative="1">
      <w:start w:val="1"/>
      <w:numFmt w:val="lowerRoman"/>
      <w:lvlText w:val="%6."/>
      <w:lvlJc w:val="right"/>
      <w:pPr>
        <w:ind w:left="4669" w:hanging="180"/>
      </w:pPr>
      <w:rPr>
        <w:rFonts w:cs="Times New Roman"/>
      </w:rPr>
    </w:lvl>
    <w:lvl w:ilvl="6" w:tplc="0418000F" w:tentative="1">
      <w:start w:val="1"/>
      <w:numFmt w:val="decimal"/>
      <w:lvlText w:val="%7."/>
      <w:lvlJc w:val="left"/>
      <w:pPr>
        <w:ind w:left="5389" w:hanging="360"/>
      </w:pPr>
      <w:rPr>
        <w:rFonts w:cs="Times New Roman"/>
      </w:rPr>
    </w:lvl>
    <w:lvl w:ilvl="7" w:tplc="04180019" w:tentative="1">
      <w:start w:val="1"/>
      <w:numFmt w:val="lowerLetter"/>
      <w:lvlText w:val="%8."/>
      <w:lvlJc w:val="left"/>
      <w:pPr>
        <w:ind w:left="6109" w:hanging="360"/>
      </w:pPr>
      <w:rPr>
        <w:rFonts w:cs="Times New Roman"/>
      </w:rPr>
    </w:lvl>
    <w:lvl w:ilvl="8" w:tplc="0418001B" w:tentative="1">
      <w:start w:val="1"/>
      <w:numFmt w:val="lowerRoman"/>
      <w:lvlText w:val="%9."/>
      <w:lvlJc w:val="right"/>
      <w:pPr>
        <w:ind w:left="6829" w:hanging="180"/>
      </w:pPr>
      <w:rPr>
        <w:rFonts w:cs="Times New Roman"/>
      </w:rPr>
    </w:lvl>
  </w:abstractNum>
  <w:abstractNum w:abstractNumId="102">
    <w:nsid w:val="5D2802C9"/>
    <w:multiLevelType w:val="hybridMultilevel"/>
    <w:tmpl w:val="FE8835B0"/>
    <w:lvl w:ilvl="0" w:tplc="F24A9A0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D863082"/>
    <w:multiLevelType w:val="hybridMultilevel"/>
    <w:tmpl w:val="7AFA3EBC"/>
    <w:lvl w:ilvl="0" w:tplc="7B863482">
      <w:numFmt w:val="bullet"/>
      <w:lvlText w:val="-"/>
      <w:lvlJc w:val="left"/>
      <w:pPr>
        <w:ind w:left="2594" w:hanging="360"/>
      </w:pPr>
      <w:rPr>
        <w:rFonts w:ascii="Times New Roman" w:eastAsia="Times New Roman" w:hAnsi="Times New Roman" w:hint="default"/>
      </w:rPr>
    </w:lvl>
    <w:lvl w:ilvl="1" w:tplc="EF82161C" w:tentative="1">
      <w:start w:val="1"/>
      <w:numFmt w:val="bullet"/>
      <w:lvlText w:val="o"/>
      <w:lvlJc w:val="left"/>
      <w:pPr>
        <w:ind w:left="3314" w:hanging="360"/>
      </w:pPr>
      <w:rPr>
        <w:rFonts w:ascii="Courier New" w:hAnsi="Courier New" w:hint="default"/>
      </w:rPr>
    </w:lvl>
    <w:lvl w:ilvl="2" w:tplc="A0185E5E" w:tentative="1">
      <w:start w:val="1"/>
      <w:numFmt w:val="bullet"/>
      <w:lvlText w:val=""/>
      <w:lvlJc w:val="left"/>
      <w:pPr>
        <w:ind w:left="4034" w:hanging="360"/>
      </w:pPr>
      <w:rPr>
        <w:rFonts w:ascii="Wingdings" w:hAnsi="Wingdings" w:hint="default"/>
      </w:rPr>
    </w:lvl>
    <w:lvl w:ilvl="3" w:tplc="BFE448A8" w:tentative="1">
      <w:start w:val="1"/>
      <w:numFmt w:val="bullet"/>
      <w:lvlText w:val=""/>
      <w:lvlJc w:val="left"/>
      <w:pPr>
        <w:ind w:left="4754" w:hanging="360"/>
      </w:pPr>
      <w:rPr>
        <w:rFonts w:ascii="Symbol" w:hAnsi="Symbol" w:hint="default"/>
      </w:rPr>
    </w:lvl>
    <w:lvl w:ilvl="4" w:tplc="AC8C10D2" w:tentative="1">
      <w:start w:val="1"/>
      <w:numFmt w:val="bullet"/>
      <w:lvlText w:val="o"/>
      <w:lvlJc w:val="left"/>
      <w:pPr>
        <w:ind w:left="5474" w:hanging="360"/>
      </w:pPr>
      <w:rPr>
        <w:rFonts w:ascii="Courier New" w:hAnsi="Courier New" w:hint="default"/>
      </w:rPr>
    </w:lvl>
    <w:lvl w:ilvl="5" w:tplc="BA90DFC0" w:tentative="1">
      <w:start w:val="1"/>
      <w:numFmt w:val="bullet"/>
      <w:lvlText w:val=""/>
      <w:lvlJc w:val="left"/>
      <w:pPr>
        <w:ind w:left="6194" w:hanging="360"/>
      </w:pPr>
      <w:rPr>
        <w:rFonts w:ascii="Wingdings" w:hAnsi="Wingdings" w:hint="default"/>
      </w:rPr>
    </w:lvl>
    <w:lvl w:ilvl="6" w:tplc="6200FA4E" w:tentative="1">
      <w:start w:val="1"/>
      <w:numFmt w:val="bullet"/>
      <w:lvlText w:val=""/>
      <w:lvlJc w:val="left"/>
      <w:pPr>
        <w:ind w:left="6914" w:hanging="360"/>
      </w:pPr>
      <w:rPr>
        <w:rFonts w:ascii="Symbol" w:hAnsi="Symbol" w:hint="default"/>
      </w:rPr>
    </w:lvl>
    <w:lvl w:ilvl="7" w:tplc="098A4CA8" w:tentative="1">
      <w:start w:val="1"/>
      <w:numFmt w:val="bullet"/>
      <w:lvlText w:val="o"/>
      <w:lvlJc w:val="left"/>
      <w:pPr>
        <w:ind w:left="7634" w:hanging="360"/>
      </w:pPr>
      <w:rPr>
        <w:rFonts w:ascii="Courier New" w:hAnsi="Courier New" w:hint="default"/>
      </w:rPr>
    </w:lvl>
    <w:lvl w:ilvl="8" w:tplc="1C901FB0" w:tentative="1">
      <w:start w:val="1"/>
      <w:numFmt w:val="bullet"/>
      <w:lvlText w:val=""/>
      <w:lvlJc w:val="left"/>
      <w:pPr>
        <w:ind w:left="8354" w:hanging="360"/>
      </w:pPr>
      <w:rPr>
        <w:rFonts w:ascii="Wingdings" w:hAnsi="Wingdings" w:hint="default"/>
      </w:rPr>
    </w:lvl>
  </w:abstractNum>
  <w:abstractNum w:abstractNumId="104">
    <w:nsid w:val="5DCA59DC"/>
    <w:multiLevelType w:val="hybridMultilevel"/>
    <w:tmpl w:val="B962932C"/>
    <w:lvl w:ilvl="0" w:tplc="04090003">
      <w:start w:val="1"/>
      <w:numFmt w:val="bullet"/>
      <w:lvlText w:val="o"/>
      <w:lvlJc w:val="left"/>
      <w:pPr>
        <w:ind w:left="783" w:hanging="360"/>
      </w:pPr>
      <w:rPr>
        <w:rFonts w:ascii="Courier New" w:hAnsi="Courier New" w:cs="Courier New" w:hint="default"/>
      </w:rPr>
    </w:lvl>
    <w:lvl w:ilvl="1" w:tplc="04090003" w:tentative="1">
      <w:start w:val="1"/>
      <w:numFmt w:val="bullet"/>
      <w:lvlText w:val="o"/>
      <w:lvlJc w:val="left"/>
      <w:pPr>
        <w:ind w:left="1503" w:hanging="360"/>
      </w:pPr>
      <w:rPr>
        <w:rFonts w:ascii="Courier New" w:hAnsi="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05">
    <w:nsid w:val="5E4C4252"/>
    <w:multiLevelType w:val="hybridMultilevel"/>
    <w:tmpl w:val="35C2CF38"/>
    <w:lvl w:ilvl="0" w:tplc="FEEE7D94">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FCE24C7"/>
    <w:multiLevelType w:val="hybridMultilevel"/>
    <w:tmpl w:val="967A2FD6"/>
    <w:lvl w:ilvl="0" w:tplc="8BC22DAC">
      <w:numFmt w:val="bullet"/>
      <w:lvlText w:val="-"/>
      <w:lvlJc w:val="left"/>
      <w:pPr>
        <w:ind w:left="720" w:hanging="360"/>
      </w:pPr>
      <w:rPr>
        <w:rFonts w:ascii="Arial" w:eastAsia="Times New Roman" w:hAnsi="Arial" w:hint="default"/>
      </w:rPr>
    </w:lvl>
    <w:lvl w:ilvl="1" w:tplc="E01AC10E" w:tentative="1">
      <w:start w:val="1"/>
      <w:numFmt w:val="bullet"/>
      <w:lvlText w:val="o"/>
      <w:lvlJc w:val="left"/>
      <w:pPr>
        <w:ind w:left="1440" w:hanging="360"/>
      </w:pPr>
      <w:rPr>
        <w:rFonts w:ascii="Courier New" w:hAnsi="Courier New" w:hint="default"/>
      </w:rPr>
    </w:lvl>
    <w:lvl w:ilvl="2" w:tplc="DA50DE62" w:tentative="1">
      <w:start w:val="1"/>
      <w:numFmt w:val="bullet"/>
      <w:lvlText w:val=""/>
      <w:lvlJc w:val="left"/>
      <w:pPr>
        <w:ind w:left="2160" w:hanging="360"/>
      </w:pPr>
      <w:rPr>
        <w:rFonts w:ascii="Wingdings" w:hAnsi="Wingdings" w:hint="default"/>
      </w:rPr>
    </w:lvl>
    <w:lvl w:ilvl="3" w:tplc="D8DE75D4" w:tentative="1">
      <w:start w:val="1"/>
      <w:numFmt w:val="bullet"/>
      <w:lvlText w:val=""/>
      <w:lvlJc w:val="left"/>
      <w:pPr>
        <w:ind w:left="2880" w:hanging="360"/>
      </w:pPr>
      <w:rPr>
        <w:rFonts w:ascii="Symbol" w:hAnsi="Symbol" w:hint="default"/>
      </w:rPr>
    </w:lvl>
    <w:lvl w:ilvl="4" w:tplc="A3241DCE" w:tentative="1">
      <w:start w:val="1"/>
      <w:numFmt w:val="bullet"/>
      <w:lvlText w:val="o"/>
      <w:lvlJc w:val="left"/>
      <w:pPr>
        <w:ind w:left="3600" w:hanging="360"/>
      </w:pPr>
      <w:rPr>
        <w:rFonts w:ascii="Courier New" w:hAnsi="Courier New" w:hint="default"/>
      </w:rPr>
    </w:lvl>
    <w:lvl w:ilvl="5" w:tplc="EFA2B106" w:tentative="1">
      <w:start w:val="1"/>
      <w:numFmt w:val="bullet"/>
      <w:lvlText w:val=""/>
      <w:lvlJc w:val="left"/>
      <w:pPr>
        <w:ind w:left="4320" w:hanging="360"/>
      </w:pPr>
      <w:rPr>
        <w:rFonts w:ascii="Wingdings" w:hAnsi="Wingdings" w:hint="default"/>
      </w:rPr>
    </w:lvl>
    <w:lvl w:ilvl="6" w:tplc="B1DCE39A" w:tentative="1">
      <w:start w:val="1"/>
      <w:numFmt w:val="bullet"/>
      <w:lvlText w:val=""/>
      <w:lvlJc w:val="left"/>
      <w:pPr>
        <w:ind w:left="5040" w:hanging="360"/>
      </w:pPr>
      <w:rPr>
        <w:rFonts w:ascii="Symbol" w:hAnsi="Symbol" w:hint="default"/>
      </w:rPr>
    </w:lvl>
    <w:lvl w:ilvl="7" w:tplc="485A291A" w:tentative="1">
      <w:start w:val="1"/>
      <w:numFmt w:val="bullet"/>
      <w:lvlText w:val="o"/>
      <w:lvlJc w:val="left"/>
      <w:pPr>
        <w:ind w:left="5760" w:hanging="360"/>
      </w:pPr>
      <w:rPr>
        <w:rFonts w:ascii="Courier New" w:hAnsi="Courier New" w:hint="default"/>
      </w:rPr>
    </w:lvl>
    <w:lvl w:ilvl="8" w:tplc="5412862C" w:tentative="1">
      <w:start w:val="1"/>
      <w:numFmt w:val="bullet"/>
      <w:lvlText w:val=""/>
      <w:lvlJc w:val="left"/>
      <w:pPr>
        <w:ind w:left="6480" w:hanging="360"/>
      </w:pPr>
      <w:rPr>
        <w:rFonts w:ascii="Wingdings" w:hAnsi="Wingdings" w:hint="default"/>
      </w:rPr>
    </w:lvl>
  </w:abstractNum>
  <w:abstractNum w:abstractNumId="107">
    <w:nsid w:val="609322C6"/>
    <w:multiLevelType w:val="hybridMultilevel"/>
    <w:tmpl w:val="792028B4"/>
    <w:lvl w:ilvl="0" w:tplc="7B863482">
      <w:numFmt w:val="bullet"/>
      <w:lvlText w:val="-"/>
      <w:lvlJc w:val="left"/>
      <w:pPr>
        <w:ind w:left="5984" w:hanging="360"/>
      </w:pPr>
      <w:rPr>
        <w:rFonts w:ascii="Times New Roman" w:eastAsia="Times New Roman" w:hAnsi="Times New Roman" w:hint="default"/>
      </w:rPr>
    </w:lvl>
    <w:lvl w:ilvl="1" w:tplc="671E4B88">
      <w:start w:val="1"/>
      <w:numFmt w:val="bullet"/>
      <w:lvlText w:val="o"/>
      <w:lvlJc w:val="left"/>
      <w:pPr>
        <w:ind w:left="6704" w:hanging="360"/>
      </w:pPr>
      <w:rPr>
        <w:rFonts w:ascii="Courier New" w:hAnsi="Courier New" w:hint="default"/>
      </w:rPr>
    </w:lvl>
    <w:lvl w:ilvl="2" w:tplc="1EA618B8" w:tentative="1">
      <w:start w:val="1"/>
      <w:numFmt w:val="bullet"/>
      <w:lvlText w:val=""/>
      <w:lvlJc w:val="left"/>
      <w:pPr>
        <w:ind w:left="7424" w:hanging="360"/>
      </w:pPr>
      <w:rPr>
        <w:rFonts w:ascii="Wingdings" w:hAnsi="Wingdings" w:hint="default"/>
      </w:rPr>
    </w:lvl>
    <w:lvl w:ilvl="3" w:tplc="C4D83810" w:tentative="1">
      <w:start w:val="1"/>
      <w:numFmt w:val="bullet"/>
      <w:lvlText w:val=""/>
      <w:lvlJc w:val="left"/>
      <w:pPr>
        <w:ind w:left="8144" w:hanging="360"/>
      </w:pPr>
      <w:rPr>
        <w:rFonts w:ascii="Symbol" w:hAnsi="Symbol" w:hint="default"/>
      </w:rPr>
    </w:lvl>
    <w:lvl w:ilvl="4" w:tplc="3F0E4E72" w:tentative="1">
      <w:start w:val="1"/>
      <w:numFmt w:val="bullet"/>
      <w:lvlText w:val="o"/>
      <w:lvlJc w:val="left"/>
      <w:pPr>
        <w:ind w:left="8864" w:hanging="360"/>
      </w:pPr>
      <w:rPr>
        <w:rFonts w:ascii="Courier New" w:hAnsi="Courier New" w:hint="default"/>
      </w:rPr>
    </w:lvl>
    <w:lvl w:ilvl="5" w:tplc="CFDCD5A4" w:tentative="1">
      <w:start w:val="1"/>
      <w:numFmt w:val="bullet"/>
      <w:lvlText w:val=""/>
      <w:lvlJc w:val="left"/>
      <w:pPr>
        <w:ind w:left="9584" w:hanging="360"/>
      </w:pPr>
      <w:rPr>
        <w:rFonts w:ascii="Wingdings" w:hAnsi="Wingdings" w:hint="default"/>
      </w:rPr>
    </w:lvl>
    <w:lvl w:ilvl="6" w:tplc="94F2843A" w:tentative="1">
      <w:start w:val="1"/>
      <w:numFmt w:val="bullet"/>
      <w:lvlText w:val=""/>
      <w:lvlJc w:val="left"/>
      <w:pPr>
        <w:ind w:left="10304" w:hanging="360"/>
      </w:pPr>
      <w:rPr>
        <w:rFonts w:ascii="Symbol" w:hAnsi="Symbol" w:hint="default"/>
      </w:rPr>
    </w:lvl>
    <w:lvl w:ilvl="7" w:tplc="183069FA" w:tentative="1">
      <w:start w:val="1"/>
      <w:numFmt w:val="bullet"/>
      <w:lvlText w:val="o"/>
      <w:lvlJc w:val="left"/>
      <w:pPr>
        <w:ind w:left="11024" w:hanging="360"/>
      </w:pPr>
      <w:rPr>
        <w:rFonts w:ascii="Courier New" w:hAnsi="Courier New" w:hint="default"/>
      </w:rPr>
    </w:lvl>
    <w:lvl w:ilvl="8" w:tplc="0E845E30" w:tentative="1">
      <w:start w:val="1"/>
      <w:numFmt w:val="bullet"/>
      <w:lvlText w:val=""/>
      <w:lvlJc w:val="left"/>
      <w:pPr>
        <w:ind w:left="11744" w:hanging="360"/>
      </w:pPr>
      <w:rPr>
        <w:rFonts w:ascii="Wingdings" w:hAnsi="Wingdings" w:hint="default"/>
      </w:rPr>
    </w:lvl>
  </w:abstractNum>
  <w:abstractNum w:abstractNumId="108">
    <w:nsid w:val="62785A07"/>
    <w:multiLevelType w:val="hybridMultilevel"/>
    <w:tmpl w:val="BE823274"/>
    <w:lvl w:ilvl="0" w:tplc="C32E7462">
      <w:start w:val="1"/>
      <w:numFmt w:val="bullet"/>
      <w:lvlText w:val=""/>
      <w:lvlJc w:val="left"/>
      <w:pPr>
        <w:ind w:left="720" w:hanging="360"/>
      </w:pPr>
      <w:rPr>
        <w:rFonts w:ascii="Wingdings 3" w:eastAsia="Times New Roman"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63561772"/>
    <w:multiLevelType w:val="hybridMultilevel"/>
    <w:tmpl w:val="05E20A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64623E66"/>
    <w:multiLevelType w:val="hybridMultilevel"/>
    <w:tmpl w:val="28301774"/>
    <w:lvl w:ilvl="0" w:tplc="7860A0B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5274408"/>
    <w:multiLevelType w:val="hybridMultilevel"/>
    <w:tmpl w:val="1F9057DC"/>
    <w:lvl w:ilvl="0" w:tplc="AE70A4F6">
      <w:start w:val="260"/>
      <w:numFmt w:val="bullet"/>
      <w:lvlText w:val="-"/>
      <w:lvlJc w:val="left"/>
      <w:pPr>
        <w:tabs>
          <w:tab w:val="num" w:pos="1080"/>
        </w:tabs>
        <w:ind w:left="1080" w:hanging="360"/>
      </w:pPr>
      <w:rPr>
        <w:rFonts w:ascii="Times New Roman" w:eastAsia="Times New Roman" w:hAnsi="Times New Roman" w:hint="default"/>
      </w:rPr>
    </w:lvl>
    <w:lvl w:ilvl="1" w:tplc="04090001">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2">
    <w:nsid w:val="655377B8"/>
    <w:multiLevelType w:val="hybridMultilevel"/>
    <w:tmpl w:val="348C4FBA"/>
    <w:lvl w:ilvl="0" w:tplc="D5B2BBE8">
      <w:start w:val="6"/>
      <w:numFmt w:val="bullet"/>
      <w:lvlText w:val="-"/>
      <w:lvlJc w:val="left"/>
      <w:pPr>
        <w:ind w:left="1353" w:hanging="360"/>
      </w:pPr>
      <w:rPr>
        <w:rFonts w:ascii="Times New Roman" w:eastAsia="Times New Roman" w:hAnsi="Times New Roman" w:hint="default"/>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13">
    <w:nsid w:val="65CD3DEE"/>
    <w:multiLevelType w:val="hybridMultilevel"/>
    <w:tmpl w:val="D668D4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D91A78DC">
      <w:start w:val="15"/>
      <w:numFmt w:val="bullet"/>
      <w:lvlText w:val="-"/>
      <w:lvlJc w:val="left"/>
      <w:pPr>
        <w:ind w:left="2880" w:hanging="360"/>
      </w:pPr>
      <w:rPr>
        <w:rFonts w:ascii="Times New Roman" w:eastAsia="Times New Roman" w:hAnsi="Times New Roman"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4">
    <w:nsid w:val="66102F59"/>
    <w:multiLevelType w:val="hybridMultilevel"/>
    <w:tmpl w:val="E6445B2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6A91C1C"/>
    <w:multiLevelType w:val="multilevel"/>
    <w:tmpl w:val="67D853D6"/>
    <w:lvl w:ilvl="0">
      <w:start w:val="1"/>
      <w:numFmt w:val="decimal"/>
      <w:lvlText w:val="%1."/>
      <w:lvlJc w:val="left"/>
      <w:pPr>
        <w:ind w:left="720" w:hanging="360"/>
      </w:pPr>
      <w:rPr>
        <w:rFonts w:cs="Times New Roman"/>
      </w:rPr>
    </w:lvl>
    <w:lvl w:ilvl="1">
      <w:start w:val="1"/>
      <w:numFmt w:val="decimal"/>
      <w:isLgl/>
      <w:lvlText w:val="%1.%2"/>
      <w:lvlJc w:val="left"/>
      <w:pPr>
        <w:ind w:left="792" w:hanging="432"/>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6">
    <w:nsid w:val="66D70C55"/>
    <w:multiLevelType w:val="hybridMultilevel"/>
    <w:tmpl w:val="1B68E6AA"/>
    <w:lvl w:ilvl="0" w:tplc="FEEE7D94">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6DB23B1"/>
    <w:multiLevelType w:val="hybridMultilevel"/>
    <w:tmpl w:val="004E0F0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8">
    <w:nsid w:val="681C58C7"/>
    <w:multiLevelType w:val="hybridMultilevel"/>
    <w:tmpl w:val="4398A35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B06061F"/>
    <w:multiLevelType w:val="hybridMultilevel"/>
    <w:tmpl w:val="BA389556"/>
    <w:lvl w:ilvl="0" w:tplc="04090003">
      <w:start w:val="1"/>
      <w:numFmt w:val="bullet"/>
      <w:lvlText w:val="o"/>
      <w:lvlJc w:val="left"/>
      <w:pPr>
        <w:ind w:left="720" w:hanging="360"/>
      </w:pPr>
      <w:rPr>
        <w:rFonts w:ascii="Courier New" w:hAnsi="Courier New" w:cs="Courier New" w:hint="default"/>
        <w:sz w:val="24"/>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0">
    <w:nsid w:val="6BCC3599"/>
    <w:multiLevelType w:val="hybridMultilevel"/>
    <w:tmpl w:val="FDD6BF54"/>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6CB53BC9"/>
    <w:multiLevelType w:val="hybridMultilevel"/>
    <w:tmpl w:val="5640331E"/>
    <w:lvl w:ilvl="0" w:tplc="FEEE7D94">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CFD0544"/>
    <w:multiLevelType w:val="hybridMultilevel"/>
    <w:tmpl w:val="2BDE55E6"/>
    <w:lvl w:ilvl="0" w:tplc="33C0B19C">
      <w:start w:val="88"/>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3">
    <w:nsid w:val="70971715"/>
    <w:multiLevelType w:val="hybridMultilevel"/>
    <w:tmpl w:val="6E4848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nsid w:val="70EF57A7"/>
    <w:multiLevelType w:val="hybridMultilevel"/>
    <w:tmpl w:val="029C8408"/>
    <w:lvl w:ilvl="0" w:tplc="FEEE7D94">
      <w:start w:val="1"/>
      <w:numFmt w:val="bullet"/>
      <w:lvlText w:val=""/>
      <w:lvlJc w:val="left"/>
      <w:pPr>
        <w:ind w:left="862" w:hanging="360"/>
      </w:pPr>
      <w:rPr>
        <w:rFonts w:ascii="Wingdings 3" w:hAnsi="Wingdings 3"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5">
    <w:nsid w:val="713B3380"/>
    <w:multiLevelType w:val="hybridMultilevel"/>
    <w:tmpl w:val="02F034AC"/>
    <w:lvl w:ilvl="0" w:tplc="8BC22DAC">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7149525A"/>
    <w:multiLevelType w:val="hybridMultilevel"/>
    <w:tmpl w:val="B39AC6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17A225E"/>
    <w:multiLevelType w:val="hybridMultilevel"/>
    <w:tmpl w:val="4B16F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2130600"/>
    <w:multiLevelType w:val="multilevel"/>
    <w:tmpl w:val="2CAC3B0E"/>
    <w:lvl w:ilvl="0">
      <w:start w:val="1"/>
      <w:numFmt w:val="decimal"/>
      <w:lvlText w:val="%1."/>
      <w:lvlJc w:val="left"/>
      <w:pPr>
        <w:ind w:left="360" w:hanging="360"/>
      </w:pPr>
      <w:rPr>
        <w:rFonts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9">
    <w:nsid w:val="725E46AC"/>
    <w:multiLevelType w:val="hybridMultilevel"/>
    <w:tmpl w:val="B02E7E28"/>
    <w:lvl w:ilvl="0" w:tplc="FEEE7D94">
      <w:start w:val="1"/>
      <w:numFmt w:val="bullet"/>
      <w:lvlText w:val=""/>
      <w:lvlJc w:val="left"/>
      <w:pPr>
        <w:ind w:left="862" w:hanging="360"/>
      </w:pPr>
      <w:rPr>
        <w:rFonts w:ascii="Wingdings 3" w:hAnsi="Wingdings 3"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0">
    <w:nsid w:val="72D11D65"/>
    <w:multiLevelType w:val="hybridMultilevel"/>
    <w:tmpl w:val="34C82A98"/>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131">
    <w:nsid w:val="73D503A8"/>
    <w:multiLevelType w:val="hybridMultilevel"/>
    <w:tmpl w:val="F5E86258"/>
    <w:lvl w:ilvl="0" w:tplc="FEEE7D94">
      <w:start w:val="1"/>
      <w:numFmt w:val="bullet"/>
      <w:lvlText w:val=""/>
      <w:lvlJc w:val="left"/>
      <w:pPr>
        <w:ind w:left="1288" w:hanging="360"/>
      </w:pPr>
      <w:rPr>
        <w:rFonts w:ascii="Wingdings 3" w:hAnsi="Wingdings 3" w:hint="default"/>
      </w:rPr>
    </w:lvl>
    <w:lvl w:ilvl="1" w:tplc="04090003" w:tentative="1">
      <w:start w:val="1"/>
      <w:numFmt w:val="bullet"/>
      <w:lvlText w:val="o"/>
      <w:lvlJc w:val="left"/>
      <w:pPr>
        <w:ind w:left="2008" w:hanging="360"/>
      </w:pPr>
      <w:rPr>
        <w:rFonts w:ascii="Courier New" w:hAnsi="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132">
    <w:nsid w:val="752D1998"/>
    <w:multiLevelType w:val="hybridMultilevel"/>
    <w:tmpl w:val="2928440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3">
    <w:nsid w:val="760B4A78"/>
    <w:multiLevelType w:val="hybridMultilevel"/>
    <w:tmpl w:val="D5141666"/>
    <w:lvl w:ilvl="0" w:tplc="FBC422E6">
      <w:start w:val="3"/>
      <w:numFmt w:val="bullet"/>
      <w:lvlText w:val="-"/>
      <w:lvlJc w:val="left"/>
      <w:pPr>
        <w:ind w:left="1080" w:hanging="360"/>
      </w:pPr>
      <w:rPr>
        <w:rFonts w:ascii="Times New Roman" w:eastAsia="Times New Roman" w:hAnsi="Times New Roman" w:hint="default"/>
      </w:rPr>
    </w:lvl>
    <w:lvl w:ilvl="1" w:tplc="0C000003" w:tentative="1">
      <w:start w:val="1"/>
      <w:numFmt w:val="bullet"/>
      <w:lvlText w:val="o"/>
      <w:lvlJc w:val="left"/>
      <w:pPr>
        <w:ind w:left="1800" w:hanging="360"/>
      </w:pPr>
      <w:rPr>
        <w:rFonts w:ascii="Courier New" w:hAnsi="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134">
    <w:nsid w:val="79F756FD"/>
    <w:multiLevelType w:val="hybridMultilevel"/>
    <w:tmpl w:val="435C7372"/>
    <w:lvl w:ilvl="0" w:tplc="54F47414">
      <w:start w:val="3"/>
      <w:numFmt w:val="bullet"/>
      <w:lvlText w:val="-"/>
      <w:lvlJc w:val="left"/>
      <w:pPr>
        <w:ind w:left="720" w:hanging="360"/>
      </w:pPr>
      <w:rPr>
        <w:rFonts w:ascii="MS Mincho" w:eastAsia="MS Mincho" w:hAnsi="MS Mincho" w:hint="eastAsia"/>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A6F3ACE"/>
    <w:multiLevelType w:val="hybridMultilevel"/>
    <w:tmpl w:val="D6D0A444"/>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BD15BCE"/>
    <w:multiLevelType w:val="hybridMultilevel"/>
    <w:tmpl w:val="203E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7BF530DD"/>
    <w:multiLevelType w:val="hybridMultilevel"/>
    <w:tmpl w:val="3872ED60"/>
    <w:lvl w:ilvl="0" w:tplc="04090003">
      <w:start w:val="1"/>
      <w:numFmt w:val="bullet"/>
      <w:lvlText w:val="o"/>
      <w:lvlJc w:val="left"/>
      <w:pPr>
        <w:ind w:left="862" w:hanging="360"/>
      </w:pPr>
      <w:rPr>
        <w:rFonts w:ascii="Courier New" w:hAnsi="Courier New" w:cs="Courier New" w:hint="default"/>
        <w:b/>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ECF2796"/>
    <w:multiLevelType w:val="hybridMultilevel"/>
    <w:tmpl w:val="963E6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EE020A2"/>
    <w:multiLevelType w:val="hybridMultilevel"/>
    <w:tmpl w:val="685ABA70"/>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7F373930"/>
    <w:multiLevelType w:val="hybridMultilevel"/>
    <w:tmpl w:val="B46AC5EE"/>
    <w:lvl w:ilvl="0" w:tplc="FEEE7D94">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7FC620C4"/>
    <w:multiLevelType w:val="hybridMultilevel"/>
    <w:tmpl w:val="51D48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2"/>
  </w:num>
  <w:num w:numId="2">
    <w:abstractNumId w:val="82"/>
  </w:num>
  <w:num w:numId="3">
    <w:abstractNumId w:val="24"/>
  </w:num>
  <w:num w:numId="4">
    <w:abstractNumId w:val="87"/>
  </w:num>
  <w:num w:numId="5">
    <w:abstractNumId w:val="14"/>
  </w:num>
  <w:num w:numId="6">
    <w:abstractNumId w:val="77"/>
  </w:num>
  <w:num w:numId="7">
    <w:abstractNumId w:val="53"/>
  </w:num>
  <w:num w:numId="8">
    <w:abstractNumId w:val="136"/>
  </w:num>
  <w:num w:numId="9">
    <w:abstractNumId w:val="112"/>
  </w:num>
  <w:num w:numId="10">
    <w:abstractNumId w:val="19"/>
  </w:num>
  <w:num w:numId="11">
    <w:abstractNumId w:val="125"/>
  </w:num>
  <w:num w:numId="12">
    <w:abstractNumId w:val="76"/>
  </w:num>
  <w:num w:numId="13">
    <w:abstractNumId w:val="130"/>
  </w:num>
  <w:num w:numId="14">
    <w:abstractNumId w:val="30"/>
  </w:num>
  <w:num w:numId="15">
    <w:abstractNumId w:val="52"/>
  </w:num>
  <w:num w:numId="16">
    <w:abstractNumId w:val="137"/>
  </w:num>
  <w:num w:numId="17">
    <w:abstractNumId w:val="96"/>
  </w:num>
  <w:num w:numId="18">
    <w:abstractNumId w:val="113"/>
  </w:num>
  <w:num w:numId="19">
    <w:abstractNumId w:val="4"/>
  </w:num>
  <w:num w:numId="20">
    <w:abstractNumId w:val="99"/>
  </w:num>
  <w:num w:numId="21">
    <w:abstractNumId w:val="138"/>
  </w:num>
  <w:num w:numId="22">
    <w:abstractNumId w:val="37"/>
  </w:num>
  <w:num w:numId="23">
    <w:abstractNumId w:val="1"/>
  </w:num>
  <w:num w:numId="24">
    <w:abstractNumId w:val="51"/>
  </w:num>
  <w:num w:numId="25">
    <w:abstractNumId w:val="18"/>
  </w:num>
  <w:num w:numId="26">
    <w:abstractNumId w:val="127"/>
  </w:num>
  <w:num w:numId="27">
    <w:abstractNumId w:val="26"/>
  </w:num>
  <w:num w:numId="28">
    <w:abstractNumId w:val="140"/>
  </w:num>
  <w:num w:numId="29">
    <w:abstractNumId w:val="92"/>
  </w:num>
  <w:num w:numId="30">
    <w:abstractNumId w:val="97"/>
  </w:num>
  <w:num w:numId="31">
    <w:abstractNumId w:val="6"/>
  </w:num>
  <w:num w:numId="32">
    <w:abstractNumId w:val="5"/>
  </w:num>
  <w:num w:numId="33">
    <w:abstractNumId w:val="116"/>
  </w:num>
  <w:num w:numId="34">
    <w:abstractNumId w:val="67"/>
  </w:num>
  <w:num w:numId="35">
    <w:abstractNumId w:val="31"/>
  </w:num>
  <w:num w:numId="36">
    <w:abstractNumId w:val="47"/>
  </w:num>
  <w:num w:numId="37">
    <w:abstractNumId w:val="121"/>
  </w:num>
  <w:num w:numId="38">
    <w:abstractNumId w:val="135"/>
  </w:num>
  <w:num w:numId="39">
    <w:abstractNumId w:val="129"/>
  </w:num>
  <w:num w:numId="40">
    <w:abstractNumId w:val="68"/>
  </w:num>
  <w:num w:numId="41">
    <w:abstractNumId w:val="59"/>
  </w:num>
  <w:num w:numId="42">
    <w:abstractNumId w:val="105"/>
  </w:num>
  <w:num w:numId="43">
    <w:abstractNumId w:val="38"/>
  </w:num>
  <w:num w:numId="44">
    <w:abstractNumId w:val="131"/>
  </w:num>
  <w:num w:numId="45">
    <w:abstractNumId w:val="64"/>
  </w:num>
  <w:num w:numId="46">
    <w:abstractNumId w:val="58"/>
  </w:num>
  <w:num w:numId="47">
    <w:abstractNumId w:val="72"/>
  </w:num>
  <w:num w:numId="48">
    <w:abstractNumId w:val="74"/>
  </w:num>
  <w:num w:numId="49">
    <w:abstractNumId w:val="78"/>
  </w:num>
  <w:num w:numId="50">
    <w:abstractNumId w:val="50"/>
  </w:num>
  <w:num w:numId="51">
    <w:abstractNumId w:val="36"/>
  </w:num>
  <w:num w:numId="52">
    <w:abstractNumId w:val="93"/>
  </w:num>
  <w:num w:numId="53">
    <w:abstractNumId w:val="15"/>
  </w:num>
  <w:num w:numId="54">
    <w:abstractNumId w:val="57"/>
  </w:num>
  <w:num w:numId="55">
    <w:abstractNumId w:val="89"/>
  </w:num>
  <w:num w:numId="5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6"/>
  </w:num>
  <w:num w:numId="5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3"/>
  </w:num>
  <w:num w:numId="60">
    <w:abstractNumId w:val="20"/>
  </w:num>
  <w:num w:numId="61">
    <w:abstractNumId w:val="141"/>
  </w:num>
  <w:num w:numId="62">
    <w:abstractNumId w:val="61"/>
  </w:num>
  <w:num w:numId="63">
    <w:abstractNumId w:val="134"/>
  </w:num>
  <w:num w:numId="64">
    <w:abstractNumId w:val="70"/>
  </w:num>
  <w:num w:numId="65">
    <w:abstractNumId w:val="48"/>
  </w:num>
  <w:num w:numId="66">
    <w:abstractNumId w:val="11"/>
  </w:num>
  <w:num w:numId="67">
    <w:abstractNumId w:val="81"/>
  </w:num>
  <w:num w:numId="68">
    <w:abstractNumId w:val="12"/>
  </w:num>
  <w:num w:numId="69">
    <w:abstractNumId w:val="95"/>
  </w:num>
  <w:num w:numId="70">
    <w:abstractNumId w:val="85"/>
  </w:num>
  <w:num w:numId="71">
    <w:abstractNumId w:val="79"/>
  </w:num>
  <w:num w:numId="72">
    <w:abstractNumId w:val="33"/>
  </w:num>
  <w:num w:numId="73">
    <w:abstractNumId w:val="9"/>
  </w:num>
  <w:num w:numId="74">
    <w:abstractNumId w:val="56"/>
  </w:num>
  <w:num w:numId="75">
    <w:abstractNumId w:val="69"/>
  </w:num>
  <w:num w:numId="76">
    <w:abstractNumId w:val="104"/>
  </w:num>
  <w:num w:numId="77">
    <w:abstractNumId w:val="84"/>
  </w:num>
  <w:num w:numId="78">
    <w:abstractNumId w:val="107"/>
  </w:num>
  <w:num w:numId="79">
    <w:abstractNumId w:val="103"/>
  </w:num>
  <w:num w:numId="80">
    <w:abstractNumId w:val="106"/>
  </w:num>
  <w:num w:numId="81">
    <w:abstractNumId w:val="35"/>
  </w:num>
  <w:num w:numId="82">
    <w:abstractNumId w:val="117"/>
  </w:num>
  <w:num w:numId="83">
    <w:abstractNumId w:val="108"/>
  </w:num>
  <w:num w:numId="84">
    <w:abstractNumId w:val="80"/>
  </w:num>
  <w:num w:numId="85">
    <w:abstractNumId w:val="0"/>
  </w:num>
  <w:num w:numId="86">
    <w:abstractNumId w:val="46"/>
  </w:num>
  <w:num w:numId="87">
    <w:abstractNumId w:val="71"/>
  </w:num>
  <w:num w:numId="88">
    <w:abstractNumId w:val="98"/>
  </w:num>
  <w:num w:numId="89">
    <w:abstractNumId w:val="23"/>
  </w:num>
  <w:num w:numId="90">
    <w:abstractNumId w:val="123"/>
  </w:num>
  <w:num w:numId="91">
    <w:abstractNumId w:val="128"/>
  </w:num>
  <w:num w:numId="92">
    <w:abstractNumId w:val="10"/>
  </w:num>
  <w:num w:numId="93">
    <w:abstractNumId w:val="40"/>
  </w:num>
  <w:num w:numId="94">
    <w:abstractNumId w:val="3"/>
  </w:num>
  <w:num w:numId="95">
    <w:abstractNumId w:val="13"/>
  </w:num>
  <w:num w:numId="96">
    <w:abstractNumId w:val="115"/>
  </w:num>
  <w:num w:numId="97">
    <w:abstractNumId w:val="49"/>
  </w:num>
  <w:num w:numId="98">
    <w:abstractNumId w:val="100"/>
  </w:num>
  <w:num w:numId="99">
    <w:abstractNumId w:val="133"/>
  </w:num>
  <w:num w:numId="100">
    <w:abstractNumId w:val="28"/>
  </w:num>
  <w:num w:numId="101">
    <w:abstractNumId w:val="124"/>
  </w:num>
  <w:num w:numId="102">
    <w:abstractNumId w:val="45"/>
  </w:num>
  <w:num w:numId="103">
    <w:abstractNumId w:val="101"/>
  </w:num>
  <w:num w:numId="10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22"/>
  </w:num>
  <w:num w:numId="106">
    <w:abstractNumId w:val="73"/>
  </w:num>
  <w:num w:numId="107">
    <w:abstractNumId w:val="139"/>
  </w:num>
  <w:num w:numId="108">
    <w:abstractNumId w:val="88"/>
  </w:num>
  <w:num w:numId="109">
    <w:abstractNumId w:val="126"/>
  </w:num>
  <w:num w:numId="110">
    <w:abstractNumId w:val="25"/>
  </w:num>
  <w:num w:numId="111">
    <w:abstractNumId w:val="60"/>
  </w:num>
  <w:num w:numId="112">
    <w:abstractNumId w:val="94"/>
  </w:num>
  <w:num w:numId="113">
    <w:abstractNumId w:val="90"/>
  </w:num>
  <w:num w:numId="114">
    <w:abstractNumId w:val="39"/>
  </w:num>
  <w:num w:numId="115">
    <w:abstractNumId w:val="32"/>
  </w:num>
  <w:num w:numId="116">
    <w:abstractNumId w:val="27"/>
  </w:num>
  <w:num w:numId="117">
    <w:abstractNumId w:val="17"/>
  </w:num>
  <w:num w:numId="118">
    <w:abstractNumId w:val="22"/>
  </w:num>
  <w:num w:numId="119">
    <w:abstractNumId w:val="120"/>
  </w:num>
  <w:num w:numId="120">
    <w:abstractNumId w:val="44"/>
  </w:num>
  <w:num w:numId="121">
    <w:abstractNumId w:val="41"/>
  </w:num>
  <w:num w:numId="122">
    <w:abstractNumId w:val="54"/>
  </w:num>
  <w:num w:numId="123">
    <w:abstractNumId w:val="109"/>
  </w:num>
  <w:num w:numId="124">
    <w:abstractNumId w:val="21"/>
  </w:num>
  <w:num w:numId="125">
    <w:abstractNumId w:val="118"/>
  </w:num>
  <w:num w:numId="126">
    <w:abstractNumId w:val="7"/>
  </w:num>
  <w:num w:numId="127">
    <w:abstractNumId w:val="42"/>
  </w:num>
  <w:num w:numId="128">
    <w:abstractNumId w:val="91"/>
  </w:num>
  <w:num w:numId="129">
    <w:abstractNumId w:val="75"/>
  </w:num>
  <w:num w:numId="130">
    <w:abstractNumId w:val="16"/>
  </w:num>
  <w:num w:numId="131">
    <w:abstractNumId w:val="119"/>
  </w:num>
  <w:num w:numId="132">
    <w:abstractNumId w:val="111"/>
  </w:num>
  <w:num w:numId="133">
    <w:abstractNumId w:val="66"/>
  </w:num>
  <w:num w:numId="134">
    <w:abstractNumId w:val="34"/>
  </w:num>
  <w:num w:numId="135">
    <w:abstractNumId w:val="114"/>
  </w:num>
  <w:num w:numId="136">
    <w:abstractNumId w:val="29"/>
  </w:num>
  <w:num w:numId="137">
    <w:abstractNumId w:val="2"/>
  </w:num>
  <w:num w:numId="138">
    <w:abstractNumId w:val="65"/>
  </w:num>
  <w:num w:numId="139">
    <w:abstractNumId w:val="102"/>
  </w:num>
  <w:num w:numId="140">
    <w:abstractNumId w:val="62"/>
  </w:num>
  <w:num w:numId="141">
    <w:abstractNumId w:val="55"/>
  </w:num>
  <w:num w:numId="142">
    <w:abstractNumId w:val="110"/>
  </w:num>
  <w:num w:numId="143">
    <w:abstractNumId w:val="8"/>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F2B"/>
    <w:rsid w:val="00000409"/>
    <w:rsid w:val="000012A3"/>
    <w:rsid w:val="00002DD6"/>
    <w:rsid w:val="00004C02"/>
    <w:rsid w:val="00007E88"/>
    <w:rsid w:val="0001055E"/>
    <w:rsid w:val="00015540"/>
    <w:rsid w:val="0001781B"/>
    <w:rsid w:val="0002132F"/>
    <w:rsid w:val="00022D2D"/>
    <w:rsid w:val="000231E6"/>
    <w:rsid w:val="00024156"/>
    <w:rsid w:val="00024FA6"/>
    <w:rsid w:val="000308CF"/>
    <w:rsid w:val="00030A68"/>
    <w:rsid w:val="0003596C"/>
    <w:rsid w:val="00036CE7"/>
    <w:rsid w:val="00036F05"/>
    <w:rsid w:val="0003749A"/>
    <w:rsid w:val="000377C9"/>
    <w:rsid w:val="00040671"/>
    <w:rsid w:val="00043978"/>
    <w:rsid w:val="00044052"/>
    <w:rsid w:val="000466C8"/>
    <w:rsid w:val="00046A30"/>
    <w:rsid w:val="00047407"/>
    <w:rsid w:val="00050312"/>
    <w:rsid w:val="0005057F"/>
    <w:rsid w:val="00051CDD"/>
    <w:rsid w:val="00052D26"/>
    <w:rsid w:val="00053718"/>
    <w:rsid w:val="00060772"/>
    <w:rsid w:val="00061316"/>
    <w:rsid w:val="0006240F"/>
    <w:rsid w:val="000625C3"/>
    <w:rsid w:val="00062EAF"/>
    <w:rsid w:val="00064F6C"/>
    <w:rsid w:val="00065BD8"/>
    <w:rsid w:val="0006790B"/>
    <w:rsid w:val="00067AB5"/>
    <w:rsid w:val="0007066D"/>
    <w:rsid w:val="00070847"/>
    <w:rsid w:val="00071EF4"/>
    <w:rsid w:val="0007213F"/>
    <w:rsid w:val="000726D7"/>
    <w:rsid w:val="00073E4F"/>
    <w:rsid w:val="00077045"/>
    <w:rsid w:val="0007774C"/>
    <w:rsid w:val="00077C70"/>
    <w:rsid w:val="0008027A"/>
    <w:rsid w:val="00083562"/>
    <w:rsid w:val="00084357"/>
    <w:rsid w:val="00084F18"/>
    <w:rsid w:val="000854F9"/>
    <w:rsid w:val="00085FF8"/>
    <w:rsid w:val="00086754"/>
    <w:rsid w:val="00086E68"/>
    <w:rsid w:val="00093206"/>
    <w:rsid w:val="00093C16"/>
    <w:rsid w:val="000A24BA"/>
    <w:rsid w:val="000A3E84"/>
    <w:rsid w:val="000A4176"/>
    <w:rsid w:val="000A4656"/>
    <w:rsid w:val="000A562A"/>
    <w:rsid w:val="000A5B60"/>
    <w:rsid w:val="000A5C25"/>
    <w:rsid w:val="000B069F"/>
    <w:rsid w:val="000B1AE1"/>
    <w:rsid w:val="000B2019"/>
    <w:rsid w:val="000B2408"/>
    <w:rsid w:val="000B4B37"/>
    <w:rsid w:val="000C0074"/>
    <w:rsid w:val="000C0FC2"/>
    <w:rsid w:val="000C24B1"/>
    <w:rsid w:val="000C35DA"/>
    <w:rsid w:val="000C36EC"/>
    <w:rsid w:val="000C47AE"/>
    <w:rsid w:val="000C513D"/>
    <w:rsid w:val="000C706D"/>
    <w:rsid w:val="000C754E"/>
    <w:rsid w:val="000D0726"/>
    <w:rsid w:val="000D1632"/>
    <w:rsid w:val="000D1C22"/>
    <w:rsid w:val="000D1D75"/>
    <w:rsid w:val="000D3AB5"/>
    <w:rsid w:val="000D4DE2"/>
    <w:rsid w:val="000D6573"/>
    <w:rsid w:val="000D6B6D"/>
    <w:rsid w:val="000E0258"/>
    <w:rsid w:val="000E0498"/>
    <w:rsid w:val="000E110B"/>
    <w:rsid w:val="000E3509"/>
    <w:rsid w:val="000E3B07"/>
    <w:rsid w:val="000E4715"/>
    <w:rsid w:val="000E48AC"/>
    <w:rsid w:val="000F020A"/>
    <w:rsid w:val="000F2106"/>
    <w:rsid w:val="000F21D9"/>
    <w:rsid w:val="000F3346"/>
    <w:rsid w:val="000F3E0A"/>
    <w:rsid w:val="000F6858"/>
    <w:rsid w:val="000F7B9A"/>
    <w:rsid w:val="00100969"/>
    <w:rsid w:val="00103918"/>
    <w:rsid w:val="00104E3F"/>
    <w:rsid w:val="0010591A"/>
    <w:rsid w:val="001060A6"/>
    <w:rsid w:val="0010611F"/>
    <w:rsid w:val="001066FF"/>
    <w:rsid w:val="00110CA2"/>
    <w:rsid w:val="00110FA4"/>
    <w:rsid w:val="001119AC"/>
    <w:rsid w:val="001119E0"/>
    <w:rsid w:val="001129B7"/>
    <w:rsid w:val="00114DF6"/>
    <w:rsid w:val="001159B9"/>
    <w:rsid w:val="00116076"/>
    <w:rsid w:val="00117007"/>
    <w:rsid w:val="00120B14"/>
    <w:rsid w:val="00121EF0"/>
    <w:rsid w:val="00124346"/>
    <w:rsid w:val="0012578F"/>
    <w:rsid w:val="00125D6A"/>
    <w:rsid w:val="00127648"/>
    <w:rsid w:val="00130F37"/>
    <w:rsid w:val="001337B7"/>
    <w:rsid w:val="00134528"/>
    <w:rsid w:val="00134736"/>
    <w:rsid w:val="001357BB"/>
    <w:rsid w:val="00135C83"/>
    <w:rsid w:val="00137150"/>
    <w:rsid w:val="0014206B"/>
    <w:rsid w:val="0014627C"/>
    <w:rsid w:val="00152284"/>
    <w:rsid w:val="001522F8"/>
    <w:rsid w:val="0015394B"/>
    <w:rsid w:val="0015536E"/>
    <w:rsid w:val="00157A7F"/>
    <w:rsid w:val="00161877"/>
    <w:rsid w:val="00163D2A"/>
    <w:rsid w:val="00164377"/>
    <w:rsid w:val="00167F0F"/>
    <w:rsid w:val="00170261"/>
    <w:rsid w:val="00170FD5"/>
    <w:rsid w:val="0017197C"/>
    <w:rsid w:val="001737CC"/>
    <w:rsid w:val="00175193"/>
    <w:rsid w:val="001769AA"/>
    <w:rsid w:val="00177A35"/>
    <w:rsid w:val="0018119D"/>
    <w:rsid w:val="00181E6E"/>
    <w:rsid w:val="001837C6"/>
    <w:rsid w:val="001851F6"/>
    <w:rsid w:val="001866EE"/>
    <w:rsid w:val="001900A2"/>
    <w:rsid w:val="0019024F"/>
    <w:rsid w:val="00192CE5"/>
    <w:rsid w:val="0019526D"/>
    <w:rsid w:val="00195598"/>
    <w:rsid w:val="00195E37"/>
    <w:rsid w:val="001A0A4F"/>
    <w:rsid w:val="001A19AF"/>
    <w:rsid w:val="001A42A6"/>
    <w:rsid w:val="001A4934"/>
    <w:rsid w:val="001A7C32"/>
    <w:rsid w:val="001B06B8"/>
    <w:rsid w:val="001B12CE"/>
    <w:rsid w:val="001B1CC4"/>
    <w:rsid w:val="001B53C4"/>
    <w:rsid w:val="001B5F95"/>
    <w:rsid w:val="001B7FF2"/>
    <w:rsid w:val="001C08CB"/>
    <w:rsid w:val="001C093B"/>
    <w:rsid w:val="001C10B9"/>
    <w:rsid w:val="001C1AF8"/>
    <w:rsid w:val="001C2CEC"/>
    <w:rsid w:val="001C3A47"/>
    <w:rsid w:val="001C3B13"/>
    <w:rsid w:val="001C4251"/>
    <w:rsid w:val="001C43AD"/>
    <w:rsid w:val="001C67A9"/>
    <w:rsid w:val="001C6BE8"/>
    <w:rsid w:val="001C7257"/>
    <w:rsid w:val="001D39DB"/>
    <w:rsid w:val="001D414A"/>
    <w:rsid w:val="001D5352"/>
    <w:rsid w:val="001E0536"/>
    <w:rsid w:val="001E2507"/>
    <w:rsid w:val="001E36F0"/>
    <w:rsid w:val="001E412D"/>
    <w:rsid w:val="001E415B"/>
    <w:rsid w:val="001F0704"/>
    <w:rsid w:val="001F4738"/>
    <w:rsid w:val="001F7D0F"/>
    <w:rsid w:val="00200595"/>
    <w:rsid w:val="002014CA"/>
    <w:rsid w:val="002014EB"/>
    <w:rsid w:val="00201994"/>
    <w:rsid w:val="00202FB6"/>
    <w:rsid w:val="0020449C"/>
    <w:rsid w:val="00204765"/>
    <w:rsid w:val="00206011"/>
    <w:rsid w:val="002065DE"/>
    <w:rsid w:val="00207E80"/>
    <w:rsid w:val="00207F8F"/>
    <w:rsid w:val="00210CA6"/>
    <w:rsid w:val="0021379D"/>
    <w:rsid w:val="002152EF"/>
    <w:rsid w:val="002200EE"/>
    <w:rsid w:val="0022053B"/>
    <w:rsid w:val="00221C14"/>
    <w:rsid w:val="00221E1D"/>
    <w:rsid w:val="00222DFB"/>
    <w:rsid w:val="00223540"/>
    <w:rsid w:val="002239D9"/>
    <w:rsid w:val="00223F18"/>
    <w:rsid w:val="002245EF"/>
    <w:rsid w:val="002252E3"/>
    <w:rsid w:val="00225768"/>
    <w:rsid w:val="00226E06"/>
    <w:rsid w:val="0022717E"/>
    <w:rsid w:val="00227917"/>
    <w:rsid w:val="00227EA0"/>
    <w:rsid w:val="00227EC6"/>
    <w:rsid w:val="002308E5"/>
    <w:rsid w:val="00231165"/>
    <w:rsid w:val="00231E13"/>
    <w:rsid w:val="00235E9E"/>
    <w:rsid w:val="002379D7"/>
    <w:rsid w:val="00237A4C"/>
    <w:rsid w:val="00240F72"/>
    <w:rsid w:val="002415BF"/>
    <w:rsid w:val="00243287"/>
    <w:rsid w:val="00243871"/>
    <w:rsid w:val="00244353"/>
    <w:rsid w:val="002445B5"/>
    <w:rsid w:val="00244BFF"/>
    <w:rsid w:val="00246D4C"/>
    <w:rsid w:val="00247A6B"/>
    <w:rsid w:val="00247D24"/>
    <w:rsid w:val="00251B63"/>
    <w:rsid w:val="00251C75"/>
    <w:rsid w:val="0025223E"/>
    <w:rsid w:val="002526B4"/>
    <w:rsid w:val="002537C5"/>
    <w:rsid w:val="0025440D"/>
    <w:rsid w:val="00255F56"/>
    <w:rsid w:val="0025724C"/>
    <w:rsid w:val="00257330"/>
    <w:rsid w:val="00260B99"/>
    <w:rsid w:val="002611E6"/>
    <w:rsid w:val="002618B3"/>
    <w:rsid w:val="00262B4D"/>
    <w:rsid w:val="00264F9F"/>
    <w:rsid w:val="00265308"/>
    <w:rsid w:val="00265788"/>
    <w:rsid w:val="0026619C"/>
    <w:rsid w:val="0027100E"/>
    <w:rsid w:val="002715CE"/>
    <w:rsid w:val="0027266D"/>
    <w:rsid w:val="00272780"/>
    <w:rsid w:val="00273336"/>
    <w:rsid w:val="002734AC"/>
    <w:rsid w:val="00274545"/>
    <w:rsid w:val="002759A0"/>
    <w:rsid w:val="00275A58"/>
    <w:rsid w:val="00276D6D"/>
    <w:rsid w:val="00281212"/>
    <w:rsid w:val="00281ED0"/>
    <w:rsid w:val="00281F97"/>
    <w:rsid w:val="00282C1F"/>
    <w:rsid w:val="00283379"/>
    <w:rsid w:val="00284241"/>
    <w:rsid w:val="002904E5"/>
    <w:rsid w:val="00290AF5"/>
    <w:rsid w:val="00291797"/>
    <w:rsid w:val="00291C7B"/>
    <w:rsid w:val="00295091"/>
    <w:rsid w:val="0029513E"/>
    <w:rsid w:val="0029567F"/>
    <w:rsid w:val="0029624B"/>
    <w:rsid w:val="00296B99"/>
    <w:rsid w:val="002A1EDC"/>
    <w:rsid w:val="002A2415"/>
    <w:rsid w:val="002A26AE"/>
    <w:rsid w:val="002A2E65"/>
    <w:rsid w:val="002A336E"/>
    <w:rsid w:val="002A38A5"/>
    <w:rsid w:val="002A54B6"/>
    <w:rsid w:val="002A697A"/>
    <w:rsid w:val="002A73F8"/>
    <w:rsid w:val="002A7CF9"/>
    <w:rsid w:val="002A7E7F"/>
    <w:rsid w:val="002B208C"/>
    <w:rsid w:val="002B26BF"/>
    <w:rsid w:val="002B2981"/>
    <w:rsid w:val="002B3053"/>
    <w:rsid w:val="002B3C84"/>
    <w:rsid w:val="002B6207"/>
    <w:rsid w:val="002B6E2E"/>
    <w:rsid w:val="002C1F3A"/>
    <w:rsid w:val="002C20BA"/>
    <w:rsid w:val="002C6B49"/>
    <w:rsid w:val="002D2BFF"/>
    <w:rsid w:val="002D54E8"/>
    <w:rsid w:val="002D6660"/>
    <w:rsid w:val="002D6CE8"/>
    <w:rsid w:val="002D6D95"/>
    <w:rsid w:val="002E2698"/>
    <w:rsid w:val="002E3C96"/>
    <w:rsid w:val="002E4E14"/>
    <w:rsid w:val="002E564D"/>
    <w:rsid w:val="002E5FEB"/>
    <w:rsid w:val="002E6043"/>
    <w:rsid w:val="002F05AD"/>
    <w:rsid w:val="002F10DE"/>
    <w:rsid w:val="002F1DCA"/>
    <w:rsid w:val="002F25BD"/>
    <w:rsid w:val="002F414D"/>
    <w:rsid w:val="002F5C7C"/>
    <w:rsid w:val="002F766B"/>
    <w:rsid w:val="002F77BF"/>
    <w:rsid w:val="0030385E"/>
    <w:rsid w:val="0030568F"/>
    <w:rsid w:val="0030719D"/>
    <w:rsid w:val="00311EDC"/>
    <w:rsid w:val="00312B5C"/>
    <w:rsid w:val="003139B8"/>
    <w:rsid w:val="00313C0A"/>
    <w:rsid w:val="00313DBE"/>
    <w:rsid w:val="00315630"/>
    <w:rsid w:val="00315DB6"/>
    <w:rsid w:val="0032025F"/>
    <w:rsid w:val="003212D5"/>
    <w:rsid w:val="003229BD"/>
    <w:rsid w:val="00326E22"/>
    <w:rsid w:val="00330C58"/>
    <w:rsid w:val="003317E2"/>
    <w:rsid w:val="00331CB1"/>
    <w:rsid w:val="00332BF6"/>
    <w:rsid w:val="0033338B"/>
    <w:rsid w:val="00334041"/>
    <w:rsid w:val="003363A6"/>
    <w:rsid w:val="00340CB2"/>
    <w:rsid w:val="00341831"/>
    <w:rsid w:val="00341F86"/>
    <w:rsid w:val="00342469"/>
    <w:rsid w:val="00345DCA"/>
    <w:rsid w:val="00347B7C"/>
    <w:rsid w:val="00350B59"/>
    <w:rsid w:val="00361A76"/>
    <w:rsid w:val="00365320"/>
    <w:rsid w:val="00365FEF"/>
    <w:rsid w:val="0037038A"/>
    <w:rsid w:val="003733B2"/>
    <w:rsid w:val="00373F69"/>
    <w:rsid w:val="003778C3"/>
    <w:rsid w:val="003802D9"/>
    <w:rsid w:val="00381310"/>
    <w:rsid w:val="00381ADB"/>
    <w:rsid w:val="0038227B"/>
    <w:rsid w:val="003848B4"/>
    <w:rsid w:val="003855B9"/>
    <w:rsid w:val="003862B2"/>
    <w:rsid w:val="0038691F"/>
    <w:rsid w:val="00386EDC"/>
    <w:rsid w:val="003906A9"/>
    <w:rsid w:val="00390A8C"/>
    <w:rsid w:val="00390E4E"/>
    <w:rsid w:val="00391A17"/>
    <w:rsid w:val="003933E7"/>
    <w:rsid w:val="00393997"/>
    <w:rsid w:val="00395AF3"/>
    <w:rsid w:val="00396C7B"/>
    <w:rsid w:val="003970F2"/>
    <w:rsid w:val="003A4767"/>
    <w:rsid w:val="003A4CB0"/>
    <w:rsid w:val="003A7272"/>
    <w:rsid w:val="003A7F1C"/>
    <w:rsid w:val="003B15EB"/>
    <w:rsid w:val="003B1EAA"/>
    <w:rsid w:val="003B312E"/>
    <w:rsid w:val="003B5057"/>
    <w:rsid w:val="003B537E"/>
    <w:rsid w:val="003C0D96"/>
    <w:rsid w:val="003C0F90"/>
    <w:rsid w:val="003C0FB0"/>
    <w:rsid w:val="003C2116"/>
    <w:rsid w:val="003C2AB2"/>
    <w:rsid w:val="003C30BD"/>
    <w:rsid w:val="003C44C5"/>
    <w:rsid w:val="003C7787"/>
    <w:rsid w:val="003C7AC0"/>
    <w:rsid w:val="003C7AF7"/>
    <w:rsid w:val="003C7D04"/>
    <w:rsid w:val="003D119D"/>
    <w:rsid w:val="003D2B2F"/>
    <w:rsid w:val="003D3B33"/>
    <w:rsid w:val="003D76BC"/>
    <w:rsid w:val="003E52A8"/>
    <w:rsid w:val="003E63FF"/>
    <w:rsid w:val="003E6B14"/>
    <w:rsid w:val="003E6C47"/>
    <w:rsid w:val="003E73AA"/>
    <w:rsid w:val="003E7B79"/>
    <w:rsid w:val="003F0938"/>
    <w:rsid w:val="003F0FD7"/>
    <w:rsid w:val="003F288A"/>
    <w:rsid w:val="003F2D21"/>
    <w:rsid w:val="003F32C6"/>
    <w:rsid w:val="003F4FDA"/>
    <w:rsid w:val="003F5189"/>
    <w:rsid w:val="003F5B52"/>
    <w:rsid w:val="003F7391"/>
    <w:rsid w:val="00400137"/>
    <w:rsid w:val="004024F4"/>
    <w:rsid w:val="0040350A"/>
    <w:rsid w:val="00407272"/>
    <w:rsid w:val="00412AF1"/>
    <w:rsid w:val="00412AF2"/>
    <w:rsid w:val="0041357A"/>
    <w:rsid w:val="00413EF9"/>
    <w:rsid w:val="00414AEE"/>
    <w:rsid w:val="00414E64"/>
    <w:rsid w:val="0041587B"/>
    <w:rsid w:val="0042247D"/>
    <w:rsid w:val="00423C66"/>
    <w:rsid w:val="00425255"/>
    <w:rsid w:val="00430123"/>
    <w:rsid w:val="00430BF7"/>
    <w:rsid w:val="00430FD4"/>
    <w:rsid w:val="00431A04"/>
    <w:rsid w:val="00431A4F"/>
    <w:rsid w:val="00432489"/>
    <w:rsid w:val="004329B3"/>
    <w:rsid w:val="00434B55"/>
    <w:rsid w:val="00434D78"/>
    <w:rsid w:val="0044053A"/>
    <w:rsid w:val="0044255B"/>
    <w:rsid w:val="00442E88"/>
    <w:rsid w:val="0044357A"/>
    <w:rsid w:val="004441C4"/>
    <w:rsid w:val="00444DD8"/>
    <w:rsid w:val="00445E37"/>
    <w:rsid w:val="0044669D"/>
    <w:rsid w:val="00447036"/>
    <w:rsid w:val="00454213"/>
    <w:rsid w:val="00454269"/>
    <w:rsid w:val="00456539"/>
    <w:rsid w:val="004578CD"/>
    <w:rsid w:val="00460500"/>
    <w:rsid w:val="004611B1"/>
    <w:rsid w:val="00464FBF"/>
    <w:rsid w:val="00466318"/>
    <w:rsid w:val="004663CB"/>
    <w:rsid w:val="004663EA"/>
    <w:rsid w:val="004667F2"/>
    <w:rsid w:val="00472210"/>
    <w:rsid w:val="00474C52"/>
    <w:rsid w:val="004751DF"/>
    <w:rsid w:val="004770D2"/>
    <w:rsid w:val="004811C7"/>
    <w:rsid w:val="0048245B"/>
    <w:rsid w:val="00483763"/>
    <w:rsid w:val="00483BDC"/>
    <w:rsid w:val="00484FAB"/>
    <w:rsid w:val="004861E4"/>
    <w:rsid w:val="00486B4D"/>
    <w:rsid w:val="004903DA"/>
    <w:rsid w:val="00490BD1"/>
    <w:rsid w:val="004951BC"/>
    <w:rsid w:val="00495F7A"/>
    <w:rsid w:val="00496BB0"/>
    <w:rsid w:val="00497B46"/>
    <w:rsid w:val="004A17F5"/>
    <w:rsid w:val="004A28F5"/>
    <w:rsid w:val="004A3BFE"/>
    <w:rsid w:val="004A3E0D"/>
    <w:rsid w:val="004A48C6"/>
    <w:rsid w:val="004A774E"/>
    <w:rsid w:val="004B077E"/>
    <w:rsid w:val="004B0E97"/>
    <w:rsid w:val="004B1D98"/>
    <w:rsid w:val="004B2F6B"/>
    <w:rsid w:val="004B33A1"/>
    <w:rsid w:val="004B343F"/>
    <w:rsid w:val="004B35D6"/>
    <w:rsid w:val="004B43AD"/>
    <w:rsid w:val="004B617F"/>
    <w:rsid w:val="004B7677"/>
    <w:rsid w:val="004C04FA"/>
    <w:rsid w:val="004C0CD5"/>
    <w:rsid w:val="004C1BC9"/>
    <w:rsid w:val="004C396C"/>
    <w:rsid w:val="004C6DDF"/>
    <w:rsid w:val="004C7C01"/>
    <w:rsid w:val="004D0181"/>
    <w:rsid w:val="004D1405"/>
    <w:rsid w:val="004D255C"/>
    <w:rsid w:val="004D7297"/>
    <w:rsid w:val="004D734A"/>
    <w:rsid w:val="004E0CF0"/>
    <w:rsid w:val="004E2048"/>
    <w:rsid w:val="004E3989"/>
    <w:rsid w:val="004E42BD"/>
    <w:rsid w:val="004E4B72"/>
    <w:rsid w:val="004E588B"/>
    <w:rsid w:val="004F0511"/>
    <w:rsid w:val="004F0930"/>
    <w:rsid w:val="004F1FFB"/>
    <w:rsid w:val="004F304B"/>
    <w:rsid w:val="004F32DA"/>
    <w:rsid w:val="004F40E8"/>
    <w:rsid w:val="004F526A"/>
    <w:rsid w:val="004F68BF"/>
    <w:rsid w:val="005008CF"/>
    <w:rsid w:val="00500EAC"/>
    <w:rsid w:val="00506C99"/>
    <w:rsid w:val="00507442"/>
    <w:rsid w:val="0051079B"/>
    <w:rsid w:val="0051142D"/>
    <w:rsid w:val="005133C1"/>
    <w:rsid w:val="005135DE"/>
    <w:rsid w:val="00513772"/>
    <w:rsid w:val="005147A6"/>
    <w:rsid w:val="00515BDB"/>
    <w:rsid w:val="00515F2B"/>
    <w:rsid w:val="005202EB"/>
    <w:rsid w:val="0052045F"/>
    <w:rsid w:val="00520A14"/>
    <w:rsid w:val="00520BC6"/>
    <w:rsid w:val="00523462"/>
    <w:rsid w:val="005238EF"/>
    <w:rsid w:val="00523C3D"/>
    <w:rsid w:val="005256BF"/>
    <w:rsid w:val="00525EBA"/>
    <w:rsid w:val="00525FED"/>
    <w:rsid w:val="0052730F"/>
    <w:rsid w:val="00527C0F"/>
    <w:rsid w:val="0053095E"/>
    <w:rsid w:val="005312A4"/>
    <w:rsid w:val="005333D2"/>
    <w:rsid w:val="005367DC"/>
    <w:rsid w:val="00540ECD"/>
    <w:rsid w:val="005411E8"/>
    <w:rsid w:val="00542308"/>
    <w:rsid w:val="00542FDF"/>
    <w:rsid w:val="00543905"/>
    <w:rsid w:val="0054787C"/>
    <w:rsid w:val="00547C2E"/>
    <w:rsid w:val="005519EC"/>
    <w:rsid w:val="00552A6C"/>
    <w:rsid w:val="00552CB1"/>
    <w:rsid w:val="00554DAC"/>
    <w:rsid w:val="0055592A"/>
    <w:rsid w:val="00556246"/>
    <w:rsid w:val="005630C9"/>
    <w:rsid w:val="00565009"/>
    <w:rsid w:val="0056526A"/>
    <w:rsid w:val="005655D8"/>
    <w:rsid w:val="00566855"/>
    <w:rsid w:val="00570207"/>
    <w:rsid w:val="00572531"/>
    <w:rsid w:val="00572B2E"/>
    <w:rsid w:val="005743CC"/>
    <w:rsid w:val="00574BC0"/>
    <w:rsid w:val="00575F36"/>
    <w:rsid w:val="005761AD"/>
    <w:rsid w:val="005772D8"/>
    <w:rsid w:val="00577A08"/>
    <w:rsid w:val="00580830"/>
    <w:rsid w:val="00581B5A"/>
    <w:rsid w:val="005825B3"/>
    <w:rsid w:val="00582AFE"/>
    <w:rsid w:val="00582F1F"/>
    <w:rsid w:val="005843C4"/>
    <w:rsid w:val="00584A8F"/>
    <w:rsid w:val="00586857"/>
    <w:rsid w:val="00586F4A"/>
    <w:rsid w:val="00587259"/>
    <w:rsid w:val="005874A8"/>
    <w:rsid w:val="0059010E"/>
    <w:rsid w:val="00591630"/>
    <w:rsid w:val="005919AF"/>
    <w:rsid w:val="005924F8"/>
    <w:rsid w:val="00593B05"/>
    <w:rsid w:val="00594AA0"/>
    <w:rsid w:val="00596AA5"/>
    <w:rsid w:val="00596B87"/>
    <w:rsid w:val="0059743A"/>
    <w:rsid w:val="005A040F"/>
    <w:rsid w:val="005A1299"/>
    <w:rsid w:val="005A2159"/>
    <w:rsid w:val="005A269B"/>
    <w:rsid w:val="005A32DC"/>
    <w:rsid w:val="005A3B37"/>
    <w:rsid w:val="005A42D2"/>
    <w:rsid w:val="005A5CA7"/>
    <w:rsid w:val="005A72AE"/>
    <w:rsid w:val="005A7D28"/>
    <w:rsid w:val="005B1663"/>
    <w:rsid w:val="005B241A"/>
    <w:rsid w:val="005C412D"/>
    <w:rsid w:val="005C412E"/>
    <w:rsid w:val="005C72E6"/>
    <w:rsid w:val="005D0833"/>
    <w:rsid w:val="005D0BDE"/>
    <w:rsid w:val="005D1A40"/>
    <w:rsid w:val="005D1C27"/>
    <w:rsid w:val="005D1D25"/>
    <w:rsid w:val="005D2A50"/>
    <w:rsid w:val="005E0B64"/>
    <w:rsid w:val="005E1B09"/>
    <w:rsid w:val="005E1D72"/>
    <w:rsid w:val="005E238E"/>
    <w:rsid w:val="005E4C5C"/>
    <w:rsid w:val="005E65C0"/>
    <w:rsid w:val="005E677C"/>
    <w:rsid w:val="005E75DB"/>
    <w:rsid w:val="005F2761"/>
    <w:rsid w:val="005F316E"/>
    <w:rsid w:val="005F31ED"/>
    <w:rsid w:val="005F4706"/>
    <w:rsid w:val="005F708D"/>
    <w:rsid w:val="00600053"/>
    <w:rsid w:val="00600A63"/>
    <w:rsid w:val="00603865"/>
    <w:rsid w:val="00606689"/>
    <w:rsid w:val="00606F3D"/>
    <w:rsid w:val="0060720A"/>
    <w:rsid w:val="006075C2"/>
    <w:rsid w:val="00607BA4"/>
    <w:rsid w:val="00610C8F"/>
    <w:rsid w:val="00611AC0"/>
    <w:rsid w:val="00611CCC"/>
    <w:rsid w:val="00613898"/>
    <w:rsid w:val="00613A64"/>
    <w:rsid w:val="006141D6"/>
    <w:rsid w:val="00614893"/>
    <w:rsid w:val="00616537"/>
    <w:rsid w:val="00617C3C"/>
    <w:rsid w:val="006205D2"/>
    <w:rsid w:val="00622466"/>
    <w:rsid w:val="00622CC8"/>
    <w:rsid w:val="006265E9"/>
    <w:rsid w:val="00626F71"/>
    <w:rsid w:val="00630039"/>
    <w:rsid w:val="00630D8E"/>
    <w:rsid w:val="00633B38"/>
    <w:rsid w:val="006348DF"/>
    <w:rsid w:val="00634949"/>
    <w:rsid w:val="006373A0"/>
    <w:rsid w:val="00640658"/>
    <w:rsid w:val="006427C5"/>
    <w:rsid w:val="00642C38"/>
    <w:rsid w:val="006433B3"/>
    <w:rsid w:val="00643F8E"/>
    <w:rsid w:val="00645FA5"/>
    <w:rsid w:val="00646FD8"/>
    <w:rsid w:val="006509BB"/>
    <w:rsid w:val="00650EF2"/>
    <w:rsid w:val="00650F96"/>
    <w:rsid w:val="006537DC"/>
    <w:rsid w:val="006547C9"/>
    <w:rsid w:val="00654BA6"/>
    <w:rsid w:val="006552A5"/>
    <w:rsid w:val="00655A8D"/>
    <w:rsid w:val="0065717A"/>
    <w:rsid w:val="00657427"/>
    <w:rsid w:val="00661F52"/>
    <w:rsid w:val="00662EC4"/>
    <w:rsid w:val="00663049"/>
    <w:rsid w:val="00663904"/>
    <w:rsid w:val="00664457"/>
    <w:rsid w:val="00666514"/>
    <w:rsid w:val="00666E1D"/>
    <w:rsid w:val="00667C0A"/>
    <w:rsid w:val="00670753"/>
    <w:rsid w:val="00671AAF"/>
    <w:rsid w:val="00671DF6"/>
    <w:rsid w:val="00672797"/>
    <w:rsid w:val="00673F34"/>
    <w:rsid w:val="00674198"/>
    <w:rsid w:val="006743C8"/>
    <w:rsid w:val="00674692"/>
    <w:rsid w:val="00676B96"/>
    <w:rsid w:val="00677058"/>
    <w:rsid w:val="0068146E"/>
    <w:rsid w:val="00681478"/>
    <w:rsid w:val="00681921"/>
    <w:rsid w:val="00681BC7"/>
    <w:rsid w:val="00682143"/>
    <w:rsid w:val="00682EBE"/>
    <w:rsid w:val="006857D0"/>
    <w:rsid w:val="00685964"/>
    <w:rsid w:val="00685EF4"/>
    <w:rsid w:val="00687EBA"/>
    <w:rsid w:val="00690A14"/>
    <w:rsid w:val="00690BF3"/>
    <w:rsid w:val="00691AF5"/>
    <w:rsid w:val="0069340C"/>
    <w:rsid w:val="0069388C"/>
    <w:rsid w:val="0069396C"/>
    <w:rsid w:val="00693D0F"/>
    <w:rsid w:val="00694208"/>
    <w:rsid w:val="0069447C"/>
    <w:rsid w:val="00694724"/>
    <w:rsid w:val="006952F2"/>
    <w:rsid w:val="006A01D6"/>
    <w:rsid w:val="006A095A"/>
    <w:rsid w:val="006A530F"/>
    <w:rsid w:val="006A7091"/>
    <w:rsid w:val="006A7153"/>
    <w:rsid w:val="006A761B"/>
    <w:rsid w:val="006B1749"/>
    <w:rsid w:val="006B4199"/>
    <w:rsid w:val="006B4E53"/>
    <w:rsid w:val="006B5B73"/>
    <w:rsid w:val="006B6826"/>
    <w:rsid w:val="006B766F"/>
    <w:rsid w:val="006B78BF"/>
    <w:rsid w:val="006C051A"/>
    <w:rsid w:val="006C08B1"/>
    <w:rsid w:val="006C0CBA"/>
    <w:rsid w:val="006C0DC5"/>
    <w:rsid w:val="006C3F02"/>
    <w:rsid w:val="006C5C05"/>
    <w:rsid w:val="006C77B8"/>
    <w:rsid w:val="006D0856"/>
    <w:rsid w:val="006D08AC"/>
    <w:rsid w:val="006D5400"/>
    <w:rsid w:val="006D61E3"/>
    <w:rsid w:val="006D6614"/>
    <w:rsid w:val="006D7223"/>
    <w:rsid w:val="006E1FA1"/>
    <w:rsid w:val="006E48E4"/>
    <w:rsid w:val="006E537E"/>
    <w:rsid w:val="006E5869"/>
    <w:rsid w:val="006F1403"/>
    <w:rsid w:val="006F4664"/>
    <w:rsid w:val="006F4F41"/>
    <w:rsid w:val="006F510E"/>
    <w:rsid w:val="006F5410"/>
    <w:rsid w:val="006F6BF1"/>
    <w:rsid w:val="006F6FEB"/>
    <w:rsid w:val="006F7705"/>
    <w:rsid w:val="007003D2"/>
    <w:rsid w:val="00700A6C"/>
    <w:rsid w:val="007015F0"/>
    <w:rsid w:val="00703C5C"/>
    <w:rsid w:val="00704EC7"/>
    <w:rsid w:val="0070511A"/>
    <w:rsid w:val="00705F7F"/>
    <w:rsid w:val="007068E3"/>
    <w:rsid w:val="00706E4F"/>
    <w:rsid w:val="00711622"/>
    <w:rsid w:val="00712421"/>
    <w:rsid w:val="007143E7"/>
    <w:rsid w:val="0071495B"/>
    <w:rsid w:val="007164BA"/>
    <w:rsid w:val="00717004"/>
    <w:rsid w:val="00717B74"/>
    <w:rsid w:val="00717C9D"/>
    <w:rsid w:val="00721BF8"/>
    <w:rsid w:val="007233DB"/>
    <w:rsid w:val="007244A4"/>
    <w:rsid w:val="00725FB5"/>
    <w:rsid w:val="00727388"/>
    <w:rsid w:val="00731E86"/>
    <w:rsid w:val="00731F5F"/>
    <w:rsid w:val="00732EAB"/>
    <w:rsid w:val="00734414"/>
    <w:rsid w:val="00741561"/>
    <w:rsid w:val="00744FE7"/>
    <w:rsid w:val="007451BD"/>
    <w:rsid w:val="00746786"/>
    <w:rsid w:val="00746862"/>
    <w:rsid w:val="00746F9D"/>
    <w:rsid w:val="007503C4"/>
    <w:rsid w:val="0075063B"/>
    <w:rsid w:val="00750F0C"/>
    <w:rsid w:val="007523C9"/>
    <w:rsid w:val="00754290"/>
    <w:rsid w:val="0075471B"/>
    <w:rsid w:val="00756F18"/>
    <w:rsid w:val="00756F8E"/>
    <w:rsid w:val="00757B6C"/>
    <w:rsid w:val="00761070"/>
    <w:rsid w:val="00761A7A"/>
    <w:rsid w:val="007627E4"/>
    <w:rsid w:val="00763233"/>
    <w:rsid w:val="00765CA2"/>
    <w:rsid w:val="007661D7"/>
    <w:rsid w:val="007677EA"/>
    <w:rsid w:val="00770621"/>
    <w:rsid w:val="0077085A"/>
    <w:rsid w:val="00771334"/>
    <w:rsid w:val="00772104"/>
    <w:rsid w:val="007745BE"/>
    <w:rsid w:val="00774B67"/>
    <w:rsid w:val="0077624E"/>
    <w:rsid w:val="00780187"/>
    <w:rsid w:val="00781537"/>
    <w:rsid w:val="0078249F"/>
    <w:rsid w:val="007824E6"/>
    <w:rsid w:val="00783370"/>
    <w:rsid w:val="0078337E"/>
    <w:rsid w:val="00784512"/>
    <w:rsid w:val="007845DB"/>
    <w:rsid w:val="00784844"/>
    <w:rsid w:val="00787F9C"/>
    <w:rsid w:val="0079221C"/>
    <w:rsid w:val="00797F6F"/>
    <w:rsid w:val="007A00C3"/>
    <w:rsid w:val="007A1394"/>
    <w:rsid w:val="007A2B6F"/>
    <w:rsid w:val="007A4FA8"/>
    <w:rsid w:val="007A619C"/>
    <w:rsid w:val="007A7043"/>
    <w:rsid w:val="007A7BF0"/>
    <w:rsid w:val="007B0314"/>
    <w:rsid w:val="007B16EB"/>
    <w:rsid w:val="007B1863"/>
    <w:rsid w:val="007B1915"/>
    <w:rsid w:val="007B4F00"/>
    <w:rsid w:val="007B4FE6"/>
    <w:rsid w:val="007B683D"/>
    <w:rsid w:val="007B69D3"/>
    <w:rsid w:val="007B7315"/>
    <w:rsid w:val="007C03D4"/>
    <w:rsid w:val="007C21E7"/>
    <w:rsid w:val="007C3A4E"/>
    <w:rsid w:val="007C44AB"/>
    <w:rsid w:val="007C5741"/>
    <w:rsid w:val="007C5FB2"/>
    <w:rsid w:val="007C62F1"/>
    <w:rsid w:val="007C6A04"/>
    <w:rsid w:val="007C6ABB"/>
    <w:rsid w:val="007C72CE"/>
    <w:rsid w:val="007D1231"/>
    <w:rsid w:val="007D271E"/>
    <w:rsid w:val="007D2C64"/>
    <w:rsid w:val="007D4423"/>
    <w:rsid w:val="007D491A"/>
    <w:rsid w:val="007E1BF7"/>
    <w:rsid w:val="007E2558"/>
    <w:rsid w:val="007E3C0F"/>
    <w:rsid w:val="007E3F9E"/>
    <w:rsid w:val="007E4127"/>
    <w:rsid w:val="007E4CC2"/>
    <w:rsid w:val="007E6852"/>
    <w:rsid w:val="007E7230"/>
    <w:rsid w:val="007E74A0"/>
    <w:rsid w:val="007F1415"/>
    <w:rsid w:val="007F36F6"/>
    <w:rsid w:val="007F3B3A"/>
    <w:rsid w:val="007F3BE6"/>
    <w:rsid w:val="007F3F40"/>
    <w:rsid w:val="007F65F8"/>
    <w:rsid w:val="007F6B58"/>
    <w:rsid w:val="007F6FBB"/>
    <w:rsid w:val="007F7088"/>
    <w:rsid w:val="007F7AD6"/>
    <w:rsid w:val="008006E5"/>
    <w:rsid w:val="00801120"/>
    <w:rsid w:val="008018B3"/>
    <w:rsid w:val="0080273B"/>
    <w:rsid w:val="00803097"/>
    <w:rsid w:val="00803F18"/>
    <w:rsid w:val="00806723"/>
    <w:rsid w:val="00806C09"/>
    <w:rsid w:val="008110D5"/>
    <w:rsid w:val="00811A47"/>
    <w:rsid w:val="00813382"/>
    <w:rsid w:val="008135A8"/>
    <w:rsid w:val="00814842"/>
    <w:rsid w:val="00814B50"/>
    <w:rsid w:val="00814DDF"/>
    <w:rsid w:val="0081510E"/>
    <w:rsid w:val="0081564F"/>
    <w:rsid w:val="00816418"/>
    <w:rsid w:val="008202B8"/>
    <w:rsid w:val="0082031F"/>
    <w:rsid w:val="00821A2C"/>
    <w:rsid w:val="00821C91"/>
    <w:rsid w:val="008228DD"/>
    <w:rsid w:val="008242C8"/>
    <w:rsid w:val="008270A0"/>
    <w:rsid w:val="00831D9B"/>
    <w:rsid w:val="00831E26"/>
    <w:rsid w:val="00832ABE"/>
    <w:rsid w:val="00832DD2"/>
    <w:rsid w:val="00833175"/>
    <w:rsid w:val="00833CF4"/>
    <w:rsid w:val="008343CB"/>
    <w:rsid w:val="00834F27"/>
    <w:rsid w:val="00836274"/>
    <w:rsid w:val="00844050"/>
    <w:rsid w:val="008442F4"/>
    <w:rsid w:val="00844AC1"/>
    <w:rsid w:val="00845498"/>
    <w:rsid w:val="00845DAF"/>
    <w:rsid w:val="00851719"/>
    <w:rsid w:val="00851CBC"/>
    <w:rsid w:val="00855055"/>
    <w:rsid w:val="008552C7"/>
    <w:rsid w:val="00856375"/>
    <w:rsid w:val="00857A3E"/>
    <w:rsid w:val="008615B2"/>
    <w:rsid w:val="008624B2"/>
    <w:rsid w:val="00862C18"/>
    <w:rsid w:val="0086349A"/>
    <w:rsid w:val="00863662"/>
    <w:rsid w:val="00866287"/>
    <w:rsid w:val="008668A3"/>
    <w:rsid w:val="0087191A"/>
    <w:rsid w:val="00873945"/>
    <w:rsid w:val="00874E9D"/>
    <w:rsid w:val="008759A9"/>
    <w:rsid w:val="008766AD"/>
    <w:rsid w:val="008841EB"/>
    <w:rsid w:val="00884DE2"/>
    <w:rsid w:val="00887842"/>
    <w:rsid w:val="00887AF0"/>
    <w:rsid w:val="008905FA"/>
    <w:rsid w:val="00890BED"/>
    <w:rsid w:val="00892208"/>
    <w:rsid w:val="008947DB"/>
    <w:rsid w:val="008964E2"/>
    <w:rsid w:val="00897A1B"/>
    <w:rsid w:val="008A3388"/>
    <w:rsid w:val="008A38E3"/>
    <w:rsid w:val="008A5E3F"/>
    <w:rsid w:val="008A6A35"/>
    <w:rsid w:val="008A7B32"/>
    <w:rsid w:val="008A7FB2"/>
    <w:rsid w:val="008B0BFA"/>
    <w:rsid w:val="008B0ED7"/>
    <w:rsid w:val="008B1A95"/>
    <w:rsid w:val="008B2990"/>
    <w:rsid w:val="008B43A5"/>
    <w:rsid w:val="008B4ADF"/>
    <w:rsid w:val="008B4AED"/>
    <w:rsid w:val="008B4B4A"/>
    <w:rsid w:val="008B4E33"/>
    <w:rsid w:val="008B54C9"/>
    <w:rsid w:val="008B711B"/>
    <w:rsid w:val="008B73F6"/>
    <w:rsid w:val="008C0028"/>
    <w:rsid w:val="008C2BFE"/>
    <w:rsid w:val="008C4059"/>
    <w:rsid w:val="008C5325"/>
    <w:rsid w:val="008C727E"/>
    <w:rsid w:val="008C7857"/>
    <w:rsid w:val="008C794F"/>
    <w:rsid w:val="008D04AB"/>
    <w:rsid w:val="008D17DC"/>
    <w:rsid w:val="008D1D1B"/>
    <w:rsid w:val="008D1DEB"/>
    <w:rsid w:val="008D2660"/>
    <w:rsid w:val="008D4F06"/>
    <w:rsid w:val="008D5883"/>
    <w:rsid w:val="008D5ED2"/>
    <w:rsid w:val="008D7085"/>
    <w:rsid w:val="008D70AF"/>
    <w:rsid w:val="008D78EB"/>
    <w:rsid w:val="008E11C4"/>
    <w:rsid w:val="008E29DF"/>
    <w:rsid w:val="008E3623"/>
    <w:rsid w:val="008E37E1"/>
    <w:rsid w:val="008E405B"/>
    <w:rsid w:val="008E484C"/>
    <w:rsid w:val="008E58A8"/>
    <w:rsid w:val="008E665E"/>
    <w:rsid w:val="008E69E8"/>
    <w:rsid w:val="008E6EB0"/>
    <w:rsid w:val="008F0819"/>
    <w:rsid w:val="008F1FE3"/>
    <w:rsid w:val="008F2179"/>
    <w:rsid w:val="008F7C58"/>
    <w:rsid w:val="00900071"/>
    <w:rsid w:val="00900413"/>
    <w:rsid w:val="00900566"/>
    <w:rsid w:val="00903373"/>
    <w:rsid w:val="0090536E"/>
    <w:rsid w:val="009054E4"/>
    <w:rsid w:val="0090556B"/>
    <w:rsid w:val="00906B90"/>
    <w:rsid w:val="00907271"/>
    <w:rsid w:val="00907B2D"/>
    <w:rsid w:val="009104EB"/>
    <w:rsid w:val="00912B2E"/>
    <w:rsid w:val="00914E42"/>
    <w:rsid w:val="00915DC2"/>
    <w:rsid w:val="009162DD"/>
    <w:rsid w:val="00916AD9"/>
    <w:rsid w:val="009221EF"/>
    <w:rsid w:val="0092272F"/>
    <w:rsid w:val="00922F5E"/>
    <w:rsid w:val="0092488A"/>
    <w:rsid w:val="00925178"/>
    <w:rsid w:val="00925F8A"/>
    <w:rsid w:val="00930C34"/>
    <w:rsid w:val="00931261"/>
    <w:rsid w:val="0093139A"/>
    <w:rsid w:val="00931516"/>
    <w:rsid w:val="00932507"/>
    <w:rsid w:val="00934008"/>
    <w:rsid w:val="0093471B"/>
    <w:rsid w:val="00936261"/>
    <w:rsid w:val="0094485B"/>
    <w:rsid w:val="00944FC8"/>
    <w:rsid w:val="009450D4"/>
    <w:rsid w:val="00945736"/>
    <w:rsid w:val="00945B5E"/>
    <w:rsid w:val="00947407"/>
    <w:rsid w:val="00947A4D"/>
    <w:rsid w:val="009520C2"/>
    <w:rsid w:val="00952BC6"/>
    <w:rsid w:val="00954E0E"/>
    <w:rsid w:val="009563AA"/>
    <w:rsid w:val="00961374"/>
    <w:rsid w:val="00962B9E"/>
    <w:rsid w:val="0096477D"/>
    <w:rsid w:val="009647C4"/>
    <w:rsid w:val="009662B7"/>
    <w:rsid w:val="00967320"/>
    <w:rsid w:val="00980961"/>
    <w:rsid w:val="00981B36"/>
    <w:rsid w:val="00983E95"/>
    <w:rsid w:val="00986D67"/>
    <w:rsid w:val="009878AB"/>
    <w:rsid w:val="009915F0"/>
    <w:rsid w:val="00992DE1"/>
    <w:rsid w:val="00994E2F"/>
    <w:rsid w:val="009958BA"/>
    <w:rsid w:val="0099778D"/>
    <w:rsid w:val="009A08DC"/>
    <w:rsid w:val="009A2A69"/>
    <w:rsid w:val="009A2D65"/>
    <w:rsid w:val="009A3F5B"/>
    <w:rsid w:val="009A4A9B"/>
    <w:rsid w:val="009A4AC6"/>
    <w:rsid w:val="009A4F74"/>
    <w:rsid w:val="009A7EA0"/>
    <w:rsid w:val="009A7F0D"/>
    <w:rsid w:val="009B0263"/>
    <w:rsid w:val="009B071A"/>
    <w:rsid w:val="009B0823"/>
    <w:rsid w:val="009B64C7"/>
    <w:rsid w:val="009B698B"/>
    <w:rsid w:val="009C2500"/>
    <w:rsid w:val="009C2D5F"/>
    <w:rsid w:val="009C376E"/>
    <w:rsid w:val="009C3B67"/>
    <w:rsid w:val="009C3FBA"/>
    <w:rsid w:val="009D1D41"/>
    <w:rsid w:val="009D2A5D"/>
    <w:rsid w:val="009D2E57"/>
    <w:rsid w:val="009D3B24"/>
    <w:rsid w:val="009D3B33"/>
    <w:rsid w:val="009D4469"/>
    <w:rsid w:val="009D69DF"/>
    <w:rsid w:val="009D75D8"/>
    <w:rsid w:val="009D7CB2"/>
    <w:rsid w:val="009D7D85"/>
    <w:rsid w:val="009D7DC3"/>
    <w:rsid w:val="009E457D"/>
    <w:rsid w:val="009E5D86"/>
    <w:rsid w:val="009E6248"/>
    <w:rsid w:val="009E7261"/>
    <w:rsid w:val="009E768C"/>
    <w:rsid w:val="009E7CCE"/>
    <w:rsid w:val="009F00F4"/>
    <w:rsid w:val="009F2D70"/>
    <w:rsid w:val="009F3874"/>
    <w:rsid w:val="009F3A68"/>
    <w:rsid w:val="00A0260D"/>
    <w:rsid w:val="00A026C8"/>
    <w:rsid w:val="00A042D4"/>
    <w:rsid w:val="00A048E4"/>
    <w:rsid w:val="00A048EF"/>
    <w:rsid w:val="00A05426"/>
    <w:rsid w:val="00A0665A"/>
    <w:rsid w:val="00A077C5"/>
    <w:rsid w:val="00A1054B"/>
    <w:rsid w:val="00A10868"/>
    <w:rsid w:val="00A123D7"/>
    <w:rsid w:val="00A12F48"/>
    <w:rsid w:val="00A13A4A"/>
    <w:rsid w:val="00A14D59"/>
    <w:rsid w:val="00A15065"/>
    <w:rsid w:val="00A1639A"/>
    <w:rsid w:val="00A17281"/>
    <w:rsid w:val="00A175C4"/>
    <w:rsid w:val="00A17678"/>
    <w:rsid w:val="00A22D25"/>
    <w:rsid w:val="00A22FB3"/>
    <w:rsid w:val="00A25EF4"/>
    <w:rsid w:val="00A26EDC"/>
    <w:rsid w:val="00A277AD"/>
    <w:rsid w:val="00A30322"/>
    <w:rsid w:val="00A32C3A"/>
    <w:rsid w:val="00A32F6B"/>
    <w:rsid w:val="00A3472A"/>
    <w:rsid w:val="00A35819"/>
    <w:rsid w:val="00A362BB"/>
    <w:rsid w:val="00A36BF1"/>
    <w:rsid w:val="00A36CB8"/>
    <w:rsid w:val="00A36D75"/>
    <w:rsid w:val="00A37EF9"/>
    <w:rsid w:val="00A405AC"/>
    <w:rsid w:val="00A40687"/>
    <w:rsid w:val="00A42AC0"/>
    <w:rsid w:val="00A4452B"/>
    <w:rsid w:val="00A449A7"/>
    <w:rsid w:val="00A46559"/>
    <w:rsid w:val="00A468ED"/>
    <w:rsid w:val="00A46CBA"/>
    <w:rsid w:val="00A4741E"/>
    <w:rsid w:val="00A50C3A"/>
    <w:rsid w:val="00A516FF"/>
    <w:rsid w:val="00A51717"/>
    <w:rsid w:val="00A523D6"/>
    <w:rsid w:val="00A5288F"/>
    <w:rsid w:val="00A539D9"/>
    <w:rsid w:val="00A54218"/>
    <w:rsid w:val="00A559EE"/>
    <w:rsid w:val="00A614A6"/>
    <w:rsid w:val="00A62899"/>
    <w:rsid w:val="00A62C91"/>
    <w:rsid w:val="00A64E93"/>
    <w:rsid w:val="00A65323"/>
    <w:rsid w:val="00A6667E"/>
    <w:rsid w:val="00A70D0A"/>
    <w:rsid w:val="00A72DFD"/>
    <w:rsid w:val="00A756BE"/>
    <w:rsid w:val="00A7640B"/>
    <w:rsid w:val="00A809C0"/>
    <w:rsid w:val="00A8488B"/>
    <w:rsid w:val="00A84BC2"/>
    <w:rsid w:val="00A85E37"/>
    <w:rsid w:val="00A86180"/>
    <w:rsid w:val="00A86A8A"/>
    <w:rsid w:val="00A8783F"/>
    <w:rsid w:val="00A90174"/>
    <w:rsid w:val="00A9353A"/>
    <w:rsid w:val="00A935AE"/>
    <w:rsid w:val="00A93C5C"/>
    <w:rsid w:val="00A94CA0"/>
    <w:rsid w:val="00A97517"/>
    <w:rsid w:val="00AA0B7F"/>
    <w:rsid w:val="00AA0B96"/>
    <w:rsid w:val="00AA135E"/>
    <w:rsid w:val="00AA1CE9"/>
    <w:rsid w:val="00AA3444"/>
    <w:rsid w:val="00AA3633"/>
    <w:rsid w:val="00AA4B51"/>
    <w:rsid w:val="00AA4B76"/>
    <w:rsid w:val="00AA5D72"/>
    <w:rsid w:val="00AA6715"/>
    <w:rsid w:val="00AA6826"/>
    <w:rsid w:val="00AA786E"/>
    <w:rsid w:val="00AB2DE4"/>
    <w:rsid w:val="00AB649F"/>
    <w:rsid w:val="00AC1F52"/>
    <w:rsid w:val="00AC3250"/>
    <w:rsid w:val="00AC668A"/>
    <w:rsid w:val="00AC7098"/>
    <w:rsid w:val="00AC7344"/>
    <w:rsid w:val="00AD55C0"/>
    <w:rsid w:val="00AD65C7"/>
    <w:rsid w:val="00AD67FE"/>
    <w:rsid w:val="00AD6B88"/>
    <w:rsid w:val="00AD7121"/>
    <w:rsid w:val="00AE0BC1"/>
    <w:rsid w:val="00AE2896"/>
    <w:rsid w:val="00AE341C"/>
    <w:rsid w:val="00AE365C"/>
    <w:rsid w:val="00AE4AA6"/>
    <w:rsid w:val="00AE781A"/>
    <w:rsid w:val="00AF2A81"/>
    <w:rsid w:val="00AF3A47"/>
    <w:rsid w:val="00AF3C84"/>
    <w:rsid w:val="00AF406E"/>
    <w:rsid w:val="00AF4F7B"/>
    <w:rsid w:val="00AF610C"/>
    <w:rsid w:val="00B0006B"/>
    <w:rsid w:val="00B00094"/>
    <w:rsid w:val="00B01B44"/>
    <w:rsid w:val="00B03422"/>
    <w:rsid w:val="00B03533"/>
    <w:rsid w:val="00B03645"/>
    <w:rsid w:val="00B03677"/>
    <w:rsid w:val="00B03D81"/>
    <w:rsid w:val="00B04A22"/>
    <w:rsid w:val="00B06FA0"/>
    <w:rsid w:val="00B10D0E"/>
    <w:rsid w:val="00B119A3"/>
    <w:rsid w:val="00B125F1"/>
    <w:rsid w:val="00B147AE"/>
    <w:rsid w:val="00B17E56"/>
    <w:rsid w:val="00B27ABE"/>
    <w:rsid w:val="00B30B99"/>
    <w:rsid w:val="00B32B4B"/>
    <w:rsid w:val="00B32FF1"/>
    <w:rsid w:val="00B331C3"/>
    <w:rsid w:val="00B33B79"/>
    <w:rsid w:val="00B34FAC"/>
    <w:rsid w:val="00B3546B"/>
    <w:rsid w:val="00B363C8"/>
    <w:rsid w:val="00B36E49"/>
    <w:rsid w:val="00B3739A"/>
    <w:rsid w:val="00B37CB9"/>
    <w:rsid w:val="00B423E6"/>
    <w:rsid w:val="00B431F4"/>
    <w:rsid w:val="00B432CC"/>
    <w:rsid w:val="00B43646"/>
    <w:rsid w:val="00B43767"/>
    <w:rsid w:val="00B45A28"/>
    <w:rsid w:val="00B45BBB"/>
    <w:rsid w:val="00B45D9D"/>
    <w:rsid w:val="00B468A1"/>
    <w:rsid w:val="00B502D1"/>
    <w:rsid w:val="00B50CF1"/>
    <w:rsid w:val="00B52C6D"/>
    <w:rsid w:val="00B52F61"/>
    <w:rsid w:val="00B62413"/>
    <w:rsid w:val="00B63ADA"/>
    <w:rsid w:val="00B63D22"/>
    <w:rsid w:val="00B6416E"/>
    <w:rsid w:val="00B646BC"/>
    <w:rsid w:val="00B64D3D"/>
    <w:rsid w:val="00B64F75"/>
    <w:rsid w:val="00B654B5"/>
    <w:rsid w:val="00B65C3B"/>
    <w:rsid w:val="00B67242"/>
    <w:rsid w:val="00B67D20"/>
    <w:rsid w:val="00B706EB"/>
    <w:rsid w:val="00B710FB"/>
    <w:rsid w:val="00B7285C"/>
    <w:rsid w:val="00B74690"/>
    <w:rsid w:val="00B75E20"/>
    <w:rsid w:val="00B768FF"/>
    <w:rsid w:val="00B769DF"/>
    <w:rsid w:val="00B80CFA"/>
    <w:rsid w:val="00B827B3"/>
    <w:rsid w:val="00B82F31"/>
    <w:rsid w:val="00B835ED"/>
    <w:rsid w:val="00B83CCF"/>
    <w:rsid w:val="00B84206"/>
    <w:rsid w:val="00B84A72"/>
    <w:rsid w:val="00B85D26"/>
    <w:rsid w:val="00B86047"/>
    <w:rsid w:val="00B903CE"/>
    <w:rsid w:val="00B91AA6"/>
    <w:rsid w:val="00B92C01"/>
    <w:rsid w:val="00B92D1D"/>
    <w:rsid w:val="00B94337"/>
    <w:rsid w:val="00B95A4D"/>
    <w:rsid w:val="00B9646D"/>
    <w:rsid w:val="00B967F9"/>
    <w:rsid w:val="00B96C60"/>
    <w:rsid w:val="00B97C8B"/>
    <w:rsid w:val="00BA040A"/>
    <w:rsid w:val="00BA06D3"/>
    <w:rsid w:val="00BA0BA1"/>
    <w:rsid w:val="00BA1745"/>
    <w:rsid w:val="00BA39B6"/>
    <w:rsid w:val="00BA4DAC"/>
    <w:rsid w:val="00BA586E"/>
    <w:rsid w:val="00BA637E"/>
    <w:rsid w:val="00BB1CA5"/>
    <w:rsid w:val="00BB4C1E"/>
    <w:rsid w:val="00BC11B7"/>
    <w:rsid w:val="00BC14AA"/>
    <w:rsid w:val="00BC2678"/>
    <w:rsid w:val="00BC28E0"/>
    <w:rsid w:val="00BC41FD"/>
    <w:rsid w:val="00BC4991"/>
    <w:rsid w:val="00BC4D06"/>
    <w:rsid w:val="00BC4DE7"/>
    <w:rsid w:val="00BC56CE"/>
    <w:rsid w:val="00BC594D"/>
    <w:rsid w:val="00BC6912"/>
    <w:rsid w:val="00BD01AC"/>
    <w:rsid w:val="00BD2253"/>
    <w:rsid w:val="00BD262F"/>
    <w:rsid w:val="00BD7373"/>
    <w:rsid w:val="00BE2122"/>
    <w:rsid w:val="00BE4274"/>
    <w:rsid w:val="00BE5493"/>
    <w:rsid w:val="00BE7ABF"/>
    <w:rsid w:val="00BF1129"/>
    <w:rsid w:val="00BF1561"/>
    <w:rsid w:val="00BF17F3"/>
    <w:rsid w:val="00BF53B7"/>
    <w:rsid w:val="00BF7069"/>
    <w:rsid w:val="00BF73E2"/>
    <w:rsid w:val="00BF7707"/>
    <w:rsid w:val="00C01514"/>
    <w:rsid w:val="00C0164E"/>
    <w:rsid w:val="00C04072"/>
    <w:rsid w:val="00C0467F"/>
    <w:rsid w:val="00C04BC0"/>
    <w:rsid w:val="00C05BC2"/>
    <w:rsid w:val="00C06C87"/>
    <w:rsid w:val="00C06E19"/>
    <w:rsid w:val="00C13AF3"/>
    <w:rsid w:val="00C1759A"/>
    <w:rsid w:val="00C17DA0"/>
    <w:rsid w:val="00C2036C"/>
    <w:rsid w:val="00C207E0"/>
    <w:rsid w:val="00C20A21"/>
    <w:rsid w:val="00C21338"/>
    <w:rsid w:val="00C21F29"/>
    <w:rsid w:val="00C224BD"/>
    <w:rsid w:val="00C229DA"/>
    <w:rsid w:val="00C22A6F"/>
    <w:rsid w:val="00C23768"/>
    <w:rsid w:val="00C24994"/>
    <w:rsid w:val="00C25531"/>
    <w:rsid w:val="00C25A31"/>
    <w:rsid w:val="00C2710A"/>
    <w:rsid w:val="00C2715C"/>
    <w:rsid w:val="00C2765E"/>
    <w:rsid w:val="00C27956"/>
    <w:rsid w:val="00C312C2"/>
    <w:rsid w:val="00C31A1F"/>
    <w:rsid w:val="00C32909"/>
    <w:rsid w:val="00C3648A"/>
    <w:rsid w:val="00C36CA2"/>
    <w:rsid w:val="00C376EE"/>
    <w:rsid w:val="00C410F8"/>
    <w:rsid w:val="00C41608"/>
    <w:rsid w:val="00C41D78"/>
    <w:rsid w:val="00C42AFF"/>
    <w:rsid w:val="00C44A4E"/>
    <w:rsid w:val="00C44CFD"/>
    <w:rsid w:val="00C45788"/>
    <w:rsid w:val="00C465A6"/>
    <w:rsid w:val="00C47455"/>
    <w:rsid w:val="00C4766E"/>
    <w:rsid w:val="00C477B0"/>
    <w:rsid w:val="00C47E22"/>
    <w:rsid w:val="00C54601"/>
    <w:rsid w:val="00C55073"/>
    <w:rsid w:val="00C57046"/>
    <w:rsid w:val="00C657ED"/>
    <w:rsid w:val="00C65A89"/>
    <w:rsid w:val="00C6706F"/>
    <w:rsid w:val="00C70442"/>
    <w:rsid w:val="00C76213"/>
    <w:rsid w:val="00C76D76"/>
    <w:rsid w:val="00C831C8"/>
    <w:rsid w:val="00C831C9"/>
    <w:rsid w:val="00C84DA4"/>
    <w:rsid w:val="00C8584A"/>
    <w:rsid w:val="00C8704C"/>
    <w:rsid w:val="00C87082"/>
    <w:rsid w:val="00C879AE"/>
    <w:rsid w:val="00C9167B"/>
    <w:rsid w:val="00C9402A"/>
    <w:rsid w:val="00C96332"/>
    <w:rsid w:val="00C96E97"/>
    <w:rsid w:val="00C97C42"/>
    <w:rsid w:val="00CA06B6"/>
    <w:rsid w:val="00CA1556"/>
    <w:rsid w:val="00CA27CE"/>
    <w:rsid w:val="00CA307D"/>
    <w:rsid w:val="00CA46A3"/>
    <w:rsid w:val="00CA4D81"/>
    <w:rsid w:val="00CA774B"/>
    <w:rsid w:val="00CB28CE"/>
    <w:rsid w:val="00CB2F55"/>
    <w:rsid w:val="00CB3B67"/>
    <w:rsid w:val="00CB4A95"/>
    <w:rsid w:val="00CB52D0"/>
    <w:rsid w:val="00CB5360"/>
    <w:rsid w:val="00CB596F"/>
    <w:rsid w:val="00CC601C"/>
    <w:rsid w:val="00CC7772"/>
    <w:rsid w:val="00CC7C37"/>
    <w:rsid w:val="00CD04D5"/>
    <w:rsid w:val="00CD1DC1"/>
    <w:rsid w:val="00CD1DFD"/>
    <w:rsid w:val="00CD2672"/>
    <w:rsid w:val="00CD2CF1"/>
    <w:rsid w:val="00CD2D41"/>
    <w:rsid w:val="00CD6DC1"/>
    <w:rsid w:val="00CD7CC5"/>
    <w:rsid w:val="00CE1E1E"/>
    <w:rsid w:val="00CE5688"/>
    <w:rsid w:val="00CE5EEB"/>
    <w:rsid w:val="00CE6803"/>
    <w:rsid w:val="00CE71E2"/>
    <w:rsid w:val="00CE77E2"/>
    <w:rsid w:val="00CE7974"/>
    <w:rsid w:val="00CF07AF"/>
    <w:rsid w:val="00CF0A81"/>
    <w:rsid w:val="00CF182F"/>
    <w:rsid w:val="00CF2AB9"/>
    <w:rsid w:val="00CF67F9"/>
    <w:rsid w:val="00D01476"/>
    <w:rsid w:val="00D0359E"/>
    <w:rsid w:val="00D03885"/>
    <w:rsid w:val="00D03F42"/>
    <w:rsid w:val="00D04CF1"/>
    <w:rsid w:val="00D04D51"/>
    <w:rsid w:val="00D06C41"/>
    <w:rsid w:val="00D07570"/>
    <w:rsid w:val="00D105FA"/>
    <w:rsid w:val="00D11333"/>
    <w:rsid w:val="00D128A8"/>
    <w:rsid w:val="00D138F1"/>
    <w:rsid w:val="00D15D83"/>
    <w:rsid w:val="00D15F52"/>
    <w:rsid w:val="00D17306"/>
    <w:rsid w:val="00D200C4"/>
    <w:rsid w:val="00D201DB"/>
    <w:rsid w:val="00D214A4"/>
    <w:rsid w:val="00D23FB9"/>
    <w:rsid w:val="00D2430B"/>
    <w:rsid w:val="00D273CC"/>
    <w:rsid w:val="00D30D71"/>
    <w:rsid w:val="00D3483A"/>
    <w:rsid w:val="00D3569A"/>
    <w:rsid w:val="00D41644"/>
    <w:rsid w:val="00D432C0"/>
    <w:rsid w:val="00D43F86"/>
    <w:rsid w:val="00D44672"/>
    <w:rsid w:val="00D44C34"/>
    <w:rsid w:val="00D45D9E"/>
    <w:rsid w:val="00D46647"/>
    <w:rsid w:val="00D52203"/>
    <w:rsid w:val="00D5461E"/>
    <w:rsid w:val="00D5507D"/>
    <w:rsid w:val="00D55980"/>
    <w:rsid w:val="00D56B2D"/>
    <w:rsid w:val="00D57510"/>
    <w:rsid w:val="00D57A88"/>
    <w:rsid w:val="00D60121"/>
    <w:rsid w:val="00D610FD"/>
    <w:rsid w:val="00D61DA8"/>
    <w:rsid w:val="00D6245C"/>
    <w:rsid w:val="00D64635"/>
    <w:rsid w:val="00D6475B"/>
    <w:rsid w:val="00D66689"/>
    <w:rsid w:val="00D66CCF"/>
    <w:rsid w:val="00D708CB"/>
    <w:rsid w:val="00D70E0C"/>
    <w:rsid w:val="00D72A53"/>
    <w:rsid w:val="00D73A4B"/>
    <w:rsid w:val="00D74524"/>
    <w:rsid w:val="00D74C23"/>
    <w:rsid w:val="00D75E80"/>
    <w:rsid w:val="00D763BF"/>
    <w:rsid w:val="00D80608"/>
    <w:rsid w:val="00D80A2C"/>
    <w:rsid w:val="00D823BE"/>
    <w:rsid w:val="00D83525"/>
    <w:rsid w:val="00D86746"/>
    <w:rsid w:val="00D912F6"/>
    <w:rsid w:val="00D917BA"/>
    <w:rsid w:val="00D91897"/>
    <w:rsid w:val="00D931FB"/>
    <w:rsid w:val="00D93E80"/>
    <w:rsid w:val="00D96EB8"/>
    <w:rsid w:val="00DA0968"/>
    <w:rsid w:val="00DA0BDB"/>
    <w:rsid w:val="00DA3036"/>
    <w:rsid w:val="00DA4054"/>
    <w:rsid w:val="00DA4861"/>
    <w:rsid w:val="00DA7026"/>
    <w:rsid w:val="00DB0D6C"/>
    <w:rsid w:val="00DB1E82"/>
    <w:rsid w:val="00DB2644"/>
    <w:rsid w:val="00DB3BCB"/>
    <w:rsid w:val="00DB523D"/>
    <w:rsid w:val="00DB5D3F"/>
    <w:rsid w:val="00DB73D6"/>
    <w:rsid w:val="00DC2CCA"/>
    <w:rsid w:val="00DC3591"/>
    <w:rsid w:val="00DC35D6"/>
    <w:rsid w:val="00DC5684"/>
    <w:rsid w:val="00DD0175"/>
    <w:rsid w:val="00DD08DD"/>
    <w:rsid w:val="00DD10ED"/>
    <w:rsid w:val="00DD2678"/>
    <w:rsid w:val="00DD2C78"/>
    <w:rsid w:val="00DD36A6"/>
    <w:rsid w:val="00DD4399"/>
    <w:rsid w:val="00DD495B"/>
    <w:rsid w:val="00DD57EC"/>
    <w:rsid w:val="00DD5BD8"/>
    <w:rsid w:val="00DD5DED"/>
    <w:rsid w:val="00DD68AC"/>
    <w:rsid w:val="00DE0979"/>
    <w:rsid w:val="00DE258C"/>
    <w:rsid w:val="00DE3172"/>
    <w:rsid w:val="00DE3622"/>
    <w:rsid w:val="00DE3B59"/>
    <w:rsid w:val="00DE4514"/>
    <w:rsid w:val="00DE6608"/>
    <w:rsid w:val="00DE6B43"/>
    <w:rsid w:val="00DF015C"/>
    <w:rsid w:val="00DF1131"/>
    <w:rsid w:val="00DF3A7D"/>
    <w:rsid w:val="00DF3DB9"/>
    <w:rsid w:val="00DF7F21"/>
    <w:rsid w:val="00E01B7F"/>
    <w:rsid w:val="00E05469"/>
    <w:rsid w:val="00E05CDA"/>
    <w:rsid w:val="00E0606D"/>
    <w:rsid w:val="00E06294"/>
    <w:rsid w:val="00E07BA6"/>
    <w:rsid w:val="00E1181C"/>
    <w:rsid w:val="00E170A5"/>
    <w:rsid w:val="00E175DC"/>
    <w:rsid w:val="00E21E65"/>
    <w:rsid w:val="00E2509B"/>
    <w:rsid w:val="00E25C11"/>
    <w:rsid w:val="00E276C2"/>
    <w:rsid w:val="00E2793E"/>
    <w:rsid w:val="00E3194F"/>
    <w:rsid w:val="00E322ED"/>
    <w:rsid w:val="00E3325D"/>
    <w:rsid w:val="00E33613"/>
    <w:rsid w:val="00E35659"/>
    <w:rsid w:val="00E362F3"/>
    <w:rsid w:val="00E365A0"/>
    <w:rsid w:val="00E36ABE"/>
    <w:rsid w:val="00E37572"/>
    <w:rsid w:val="00E4079D"/>
    <w:rsid w:val="00E41ED3"/>
    <w:rsid w:val="00E436CF"/>
    <w:rsid w:val="00E43C36"/>
    <w:rsid w:val="00E456E1"/>
    <w:rsid w:val="00E45D22"/>
    <w:rsid w:val="00E505C0"/>
    <w:rsid w:val="00E50939"/>
    <w:rsid w:val="00E51301"/>
    <w:rsid w:val="00E521B8"/>
    <w:rsid w:val="00E52824"/>
    <w:rsid w:val="00E5350C"/>
    <w:rsid w:val="00E53ABF"/>
    <w:rsid w:val="00E53F9A"/>
    <w:rsid w:val="00E53F9F"/>
    <w:rsid w:val="00E53FCA"/>
    <w:rsid w:val="00E542CD"/>
    <w:rsid w:val="00E543C0"/>
    <w:rsid w:val="00E54C35"/>
    <w:rsid w:val="00E564A8"/>
    <w:rsid w:val="00E5681B"/>
    <w:rsid w:val="00E61F7C"/>
    <w:rsid w:val="00E660F1"/>
    <w:rsid w:val="00E66B55"/>
    <w:rsid w:val="00E678D1"/>
    <w:rsid w:val="00E7037E"/>
    <w:rsid w:val="00E70601"/>
    <w:rsid w:val="00E70A92"/>
    <w:rsid w:val="00E71D5D"/>
    <w:rsid w:val="00E7220D"/>
    <w:rsid w:val="00E72719"/>
    <w:rsid w:val="00E72DE7"/>
    <w:rsid w:val="00E7436D"/>
    <w:rsid w:val="00E7755C"/>
    <w:rsid w:val="00E80F8E"/>
    <w:rsid w:val="00E83268"/>
    <w:rsid w:val="00E8564E"/>
    <w:rsid w:val="00E86FA3"/>
    <w:rsid w:val="00E90343"/>
    <w:rsid w:val="00E91A5A"/>
    <w:rsid w:val="00E92F81"/>
    <w:rsid w:val="00E93139"/>
    <w:rsid w:val="00E93273"/>
    <w:rsid w:val="00E93C17"/>
    <w:rsid w:val="00E95DC7"/>
    <w:rsid w:val="00E960C9"/>
    <w:rsid w:val="00E96AFD"/>
    <w:rsid w:val="00E97BFE"/>
    <w:rsid w:val="00EA08AB"/>
    <w:rsid w:val="00EA17DF"/>
    <w:rsid w:val="00EA260D"/>
    <w:rsid w:val="00EA374F"/>
    <w:rsid w:val="00EA3C67"/>
    <w:rsid w:val="00EA5173"/>
    <w:rsid w:val="00EA7975"/>
    <w:rsid w:val="00EB190D"/>
    <w:rsid w:val="00EB341E"/>
    <w:rsid w:val="00EB5F28"/>
    <w:rsid w:val="00EB6532"/>
    <w:rsid w:val="00EC11FE"/>
    <w:rsid w:val="00EC4C46"/>
    <w:rsid w:val="00EC50D6"/>
    <w:rsid w:val="00EC6BCA"/>
    <w:rsid w:val="00EC7096"/>
    <w:rsid w:val="00EC789F"/>
    <w:rsid w:val="00ED00DF"/>
    <w:rsid w:val="00ED0A82"/>
    <w:rsid w:val="00ED326F"/>
    <w:rsid w:val="00ED3B02"/>
    <w:rsid w:val="00ED6E4D"/>
    <w:rsid w:val="00ED78D5"/>
    <w:rsid w:val="00ED7AA1"/>
    <w:rsid w:val="00EE02B7"/>
    <w:rsid w:val="00EE31F5"/>
    <w:rsid w:val="00EE323F"/>
    <w:rsid w:val="00EE32AD"/>
    <w:rsid w:val="00EE3FFC"/>
    <w:rsid w:val="00EE495F"/>
    <w:rsid w:val="00EE75F7"/>
    <w:rsid w:val="00EF2881"/>
    <w:rsid w:val="00EF3CE9"/>
    <w:rsid w:val="00EF4795"/>
    <w:rsid w:val="00EF671B"/>
    <w:rsid w:val="00EF6791"/>
    <w:rsid w:val="00EF7724"/>
    <w:rsid w:val="00F0046C"/>
    <w:rsid w:val="00F012B1"/>
    <w:rsid w:val="00F016D7"/>
    <w:rsid w:val="00F01E39"/>
    <w:rsid w:val="00F01FD7"/>
    <w:rsid w:val="00F04415"/>
    <w:rsid w:val="00F05BA4"/>
    <w:rsid w:val="00F06E7F"/>
    <w:rsid w:val="00F12045"/>
    <w:rsid w:val="00F12954"/>
    <w:rsid w:val="00F1344E"/>
    <w:rsid w:val="00F14A1C"/>
    <w:rsid w:val="00F14DCA"/>
    <w:rsid w:val="00F154D6"/>
    <w:rsid w:val="00F15838"/>
    <w:rsid w:val="00F178F1"/>
    <w:rsid w:val="00F238BA"/>
    <w:rsid w:val="00F23964"/>
    <w:rsid w:val="00F25FA0"/>
    <w:rsid w:val="00F270AC"/>
    <w:rsid w:val="00F30E55"/>
    <w:rsid w:val="00F3159C"/>
    <w:rsid w:val="00F334DB"/>
    <w:rsid w:val="00F37318"/>
    <w:rsid w:val="00F376CE"/>
    <w:rsid w:val="00F4203A"/>
    <w:rsid w:val="00F43066"/>
    <w:rsid w:val="00F44219"/>
    <w:rsid w:val="00F52C3C"/>
    <w:rsid w:val="00F54989"/>
    <w:rsid w:val="00F55BDF"/>
    <w:rsid w:val="00F56B4C"/>
    <w:rsid w:val="00F56C3C"/>
    <w:rsid w:val="00F56C56"/>
    <w:rsid w:val="00F615D3"/>
    <w:rsid w:val="00F61A3F"/>
    <w:rsid w:val="00F62897"/>
    <w:rsid w:val="00F63E85"/>
    <w:rsid w:val="00F6499F"/>
    <w:rsid w:val="00F64CC3"/>
    <w:rsid w:val="00F65C63"/>
    <w:rsid w:val="00F66611"/>
    <w:rsid w:val="00F6798B"/>
    <w:rsid w:val="00F70E92"/>
    <w:rsid w:val="00F725D7"/>
    <w:rsid w:val="00F725F8"/>
    <w:rsid w:val="00F7517D"/>
    <w:rsid w:val="00F75BB8"/>
    <w:rsid w:val="00F7795D"/>
    <w:rsid w:val="00F77EB8"/>
    <w:rsid w:val="00F80DB5"/>
    <w:rsid w:val="00F80EA9"/>
    <w:rsid w:val="00F814C1"/>
    <w:rsid w:val="00F828CE"/>
    <w:rsid w:val="00F82A27"/>
    <w:rsid w:val="00F82C70"/>
    <w:rsid w:val="00F82C88"/>
    <w:rsid w:val="00F83BD7"/>
    <w:rsid w:val="00F84218"/>
    <w:rsid w:val="00F86532"/>
    <w:rsid w:val="00F87594"/>
    <w:rsid w:val="00F9061E"/>
    <w:rsid w:val="00F92000"/>
    <w:rsid w:val="00F92A5A"/>
    <w:rsid w:val="00F9452E"/>
    <w:rsid w:val="00F963B8"/>
    <w:rsid w:val="00FA14DD"/>
    <w:rsid w:val="00FA260E"/>
    <w:rsid w:val="00FA2EF2"/>
    <w:rsid w:val="00FA3430"/>
    <w:rsid w:val="00FA54EC"/>
    <w:rsid w:val="00FA661D"/>
    <w:rsid w:val="00FA66B8"/>
    <w:rsid w:val="00FA6BD0"/>
    <w:rsid w:val="00FB129E"/>
    <w:rsid w:val="00FB12CF"/>
    <w:rsid w:val="00FB1A9D"/>
    <w:rsid w:val="00FB1BA2"/>
    <w:rsid w:val="00FB2CEE"/>
    <w:rsid w:val="00FB5622"/>
    <w:rsid w:val="00FB58CB"/>
    <w:rsid w:val="00FB7931"/>
    <w:rsid w:val="00FC0718"/>
    <w:rsid w:val="00FC2147"/>
    <w:rsid w:val="00FC3EF8"/>
    <w:rsid w:val="00FC5146"/>
    <w:rsid w:val="00FC57AC"/>
    <w:rsid w:val="00FD0E85"/>
    <w:rsid w:val="00FD0ED0"/>
    <w:rsid w:val="00FD27F6"/>
    <w:rsid w:val="00FD56AB"/>
    <w:rsid w:val="00FD69D8"/>
    <w:rsid w:val="00FE1213"/>
    <w:rsid w:val="00FE1DB2"/>
    <w:rsid w:val="00FF179D"/>
    <w:rsid w:val="00FF1F21"/>
    <w:rsid w:val="00FF23A9"/>
    <w:rsid w:val="00FF3EA5"/>
    <w:rsid w:val="00FF4764"/>
    <w:rsid w:val="00FF5799"/>
    <w:rsid w:val="00FF6C54"/>
    <w:rsid w:val="00FF710D"/>
    <w:rsid w:val="00FF7D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nhideWhenUsed="0"/>
    <w:lsdException w:name="Strong" w:locked="1" w:semiHidden="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19D"/>
    <w:pPr>
      <w:spacing w:after="200" w:line="276" w:lineRule="auto"/>
    </w:pPr>
    <w:rPr>
      <w:sz w:val="22"/>
      <w:szCs w:val="22"/>
    </w:rPr>
  </w:style>
  <w:style w:type="paragraph" w:styleId="Heading1">
    <w:name w:val="heading 1"/>
    <w:basedOn w:val="Normal"/>
    <w:next w:val="Normal"/>
    <w:link w:val="Heading1Char"/>
    <w:uiPriority w:val="99"/>
    <w:qFormat/>
    <w:rsid w:val="00D64635"/>
    <w:pPr>
      <w:keepNext/>
      <w:spacing w:after="0" w:line="240" w:lineRule="auto"/>
      <w:jc w:val="both"/>
      <w:outlineLvl w:val="0"/>
    </w:pPr>
    <w:rPr>
      <w:rFonts w:ascii="Times New Roman" w:eastAsia="Times New Roman" w:hAnsi="Times New Roman"/>
      <w:sz w:val="28"/>
      <w:szCs w:val="20"/>
      <w:lang w:val="en-AU" w:eastAsia="ro-RO"/>
    </w:rPr>
  </w:style>
  <w:style w:type="paragraph" w:styleId="Heading2">
    <w:name w:val="heading 2"/>
    <w:basedOn w:val="Normal"/>
    <w:next w:val="Normal"/>
    <w:link w:val="Heading2Char"/>
    <w:uiPriority w:val="99"/>
    <w:qFormat/>
    <w:rsid w:val="00D64635"/>
    <w:pPr>
      <w:keepNext/>
      <w:keepLines/>
      <w:spacing w:before="200" w:after="0" w:line="259"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681478"/>
    <w:pPr>
      <w:keepNext/>
      <w:spacing w:after="0" w:line="240" w:lineRule="auto"/>
      <w:outlineLvl w:val="2"/>
    </w:pPr>
    <w:rPr>
      <w:rFonts w:ascii="Times New Roman" w:eastAsia="Times New Roman" w:hAnsi="Times New Roman"/>
      <w:b/>
      <w:bCs/>
      <w:i/>
      <w:iCs/>
      <w:sz w:val="16"/>
      <w:szCs w:val="24"/>
      <w:lang w:val="fr-FR"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64635"/>
    <w:rPr>
      <w:rFonts w:ascii="Times New Roman" w:hAnsi="Times New Roman" w:cs="Times New Roman"/>
      <w:sz w:val="20"/>
      <w:szCs w:val="20"/>
      <w:lang w:val="en-AU" w:eastAsia="ro-RO"/>
    </w:rPr>
  </w:style>
  <w:style w:type="character" w:customStyle="1" w:styleId="Heading2Char">
    <w:name w:val="Heading 2 Char"/>
    <w:link w:val="Heading2"/>
    <w:uiPriority w:val="99"/>
    <w:locked/>
    <w:rsid w:val="00D64635"/>
    <w:rPr>
      <w:rFonts w:ascii="Cambria" w:hAnsi="Cambria" w:cs="Times New Roman"/>
      <w:b/>
      <w:bCs/>
      <w:color w:val="4F81BD"/>
      <w:sz w:val="26"/>
      <w:szCs w:val="26"/>
    </w:rPr>
  </w:style>
  <w:style w:type="character" w:customStyle="1" w:styleId="Heading3Char">
    <w:name w:val="Heading 3 Char"/>
    <w:link w:val="Heading3"/>
    <w:uiPriority w:val="99"/>
    <w:locked/>
    <w:rsid w:val="00681478"/>
    <w:rPr>
      <w:rFonts w:ascii="Times New Roman" w:hAnsi="Times New Roman" w:cs="Times New Roman"/>
      <w:b/>
      <w:bCs/>
      <w:i/>
      <w:iCs/>
      <w:sz w:val="24"/>
      <w:szCs w:val="24"/>
      <w:lang w:val="fr-FR" w:eastAsia="ro-RO"/>
    </w:rPr>
  </w:style>
  <w:style w:type="character" w:styleId="Strong">
    <w:name w:val="Strong"/>
    <w:uiPriority w:val="99"/>
    <w:qFormat/>
    <w:rsid w:val="00515F2B"/>
    <w:rPr>
      <w:rFonts w:cs="Times New Roman"/>
      <w:b/>
      <w:bCs/>
    </w:rPr>
  </w:style>
  <w:style w:type="paragraph" w:styleId="NormalWeb">
    <w:name w:val="Normal (Web)"/>
    <w:basedOn w:val="Normal"/>
    <w:link w:val="NormalWebChar"/>
    <w:uiPriority w:val="99"/>
    <w:rsid w:val="00AA4B76"/>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aliases w:val="Akapit z listą BS,Outlines a.b.c.,List_Paragraph,Multilevel para_II,Akapit z lista BS,List Paragraph1,References,Numbered List Paragraph,Numbered Paragraph,Main numbered paragraph,Normal bullet 2,List Paragraph (numbered (a)),Numbered li"/>
    <w:basedOn w:val="Normal"/>
    <w:link w:val="ListParagraphChar"/>
    <w:uiPriority w:val="1"/>
    <w:qFormat/>
    <w:rsid w:val="00C76D76"/>
    <w:pPr>
      <w:spacing w:after="160" w:line="259" w:lineRule="auto"/>
      <w:ind w:left="720"/>
      <w:contextualSpacing/>
    </w:pPr>
    <w:rPr>
      <w:sz w:val="20"/>
      <w:szCs w:val="20"/>
    </w:rPr>
  </w:style>
  <w:style w:type="character" w:customStyle="1" w:styleId="ListParagraphChar">
    <w:name w:val="List Paragraph Char"/>
    <w:aliases w:val="Akapit z listą BS Char,Outlines a.b.c. Char,List_Paragraph Char,Multilevel para_II Char,Akapit z lista BS Char,List Paragraph1 Char,References Char,Numbered List Paragraph Char,Numbered Paragraph Char,Main numbered paragraph Char"/>
    <w:link w:val="ListParagraph"/>
    <w:uiPriority w:val="99"/>
    <w:qFormat/>
    <w:locked/>
    <w:rsid w:val="00C76D76"/>
    <w:rPr>
      <w:rFonts w:ascii="Calibri" w:eastAsia="Times New Roman" w:hAnsi="Calibri"/>
    </w:rPr>
  </w:style>
  <w:style w:type="character" w:styleId="Emphasis">
    <w:name w:val="Emphasis"/>
    <w:uiPriority w:val="99"/>
    <w:qFormat/>
    <w:rsid w:val="00F6798B"/>
    <w:rPr>
      <w:rFonts w:cs="Times New Roman"/>
      <w:i/>
    </w:rPr>
  </w:style>
  <w:style w:type="character" w:styleId="Hyperlink">
    <w:name w:val="Hyperlink"/>
    <w:uiPriority w:val="99"/>
    <w:rsid w:val="00F6798B"/>
    <w:rPr>
      <w:rFonts w:cs="Times New Roman"/>
      <w:color w:val="0000FF"/>
      <w:u w:val="single"/>
    </w:rPr>
  </w:style>
  <w:style w:type="paragraph" w:styleId="BalloonText">
    <w:name w:val="Balloon Text"/>
    <w:basedOn w:val="Normal"/>
    <w:link w:val="BalloonTextChar"/>
    <w:uiPriority w:val="99"/>
    <w:semiHidden/>
    <w:rsid w:val="00207F8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07F8F"/>
    <w:rPr>
      <w:rFonts w:ascii="Tahoma" w:hAnsi="Tahoma" w:cs="Tahoma"/>
      <w:sz w:val="16"/>
      <w:szCs w:val="16"/>
    </w:rPr>
  </w:style>
  <w:style w:type="character" w:customStyle="1" w:styleId="fontstyle21">
    <w:name w:val="fontstyle21"/>
    <w:uiPriority w:val="99"/>
    <w:rsid w:val="00B147AE"/>
    <w:rPr>
      <w:rFonts w:ascii="TrebuchetMS" w:hAnsi="TrebuchetMS"/>
      <w:color w:val="000000"/>
      <w:sz w:val="22"/>
    </w:rPr>
  </w:style>
  <w:style w:type="paragraph" w:styleId="NoSpacing">
    <w:name w:val="No Spacing"/>
    <w:link w:val="NoSpacingChar"/>
    <w:uiPriority w:val="99"/>
    <w:qFormat/>
    <w:rsid w:val="007E4127"/>
    <w:rPr>
      <w:sz w:val="22"/>
      <w:szCs w:val="22"/>
    </w:rPr>
  </w:style>
  <w:style w:type="character" w:customStyle="1" w:styleId="NoSpacingChar">
    <w:name w:val="No Spacing Char"/>
    <w:link w:val="NoSpacing"/>
    <w:uiPriority w:val="99"/>
    <w:locked/>
    <w:rsid w:val="007E4127"/>
    <w:rPr>
      <w:rFonts w:ascii="Calibri" w:eastAsia="Times New Roman" w:hAnsi="Calibri"/>
      <w:sz w:val="22"/>
      <w:lang w:val="en-US" w:eastAsia="en-US"/>
    </w:rPr>
  </w:style>
  <w:style w:type="character" w:customStyle="1" w:styleId="normal1">
    <w:name w:val="normal1"/>
    <w:uiPriority w:val="99"/>
    <w:rsid w:val="00454213"/>
    <w:rPr>
      <w:rFonts w:ascii="Arial" w:hAnsi="Arial"/>
      <w:sz w:val="22"/>
    </w:rPr>
  </w:style>
  <w:style w:type="character" w:customStyle="1" w:styleId="d2edcug0">
    <w:name w:val="d2edcug0"/>
    <w:uiPriority w:val="99"/>
    <w:rsid w:val="007068E3"/>
    <w:rPr>
      <w:rFonts w:cs="Times New Roman"/>
    </w:rPr>
  </w:style>
  <w:style w:type="character" w:customStyle="1" w:styleId="markedcontent">
    <w:name w:val="markedcontent"/>
    <w:uiPriority w:val="99"/>
    <w:rsid w:val="00574BC0"/>
    <w:rPr>
      <w:rFonts w:cs="Times New Roman"/>
    </w:rPr>
  </w:style>
  <w:style w:type="character" w:customStyle="1" w:styleId="object">
    <w:name w:val="object"/>
    <w:uiPriority w:val="99"/>
    <w:rsid w:val="00100969"/>
    <w:rPr>
      <w:rFonts w:cs="Times New Roman"/>
    </w:rPr>
  </w:style>
  <w:style w:type="paragraph" w:customStyle="1" w:styleId="CharCharCharCaracterCaracter">
    <w:name w:val="Char Char Char Caracter Caracter"/>
    <w:basedOn w:val="Normal"/>
    <w:uiPriority w:val="99"/>
    <w:rsid w:val="00AD65C7"/>
    <w:pPr>
      <w:spacing w:after="0" w:line="240" w:lineRule="auto"/>
    </w:pPr>
    <w:rPr>
      <w:rFonts w:ascii="Times New Roman" w:eastAsia="Times New Roman" w:hAnsi="Times New Roman"/>
      <w:sz w:val="24"/>
      <w:szCs w:val="24"/>
      <w:lang w:val="pl-PL" w:eastAsia="pl-PL"/>
    </w:rPr>
  </w:style>
  <w:style w:type="paragraph" w:styleId="Caption">
    <w:name w:val="caption"/>
    <w:basedOn w:val="Normal"/>
    <w:next w:val="Normal"/>
    <w:uiPriority w:val="99"/>
    <w:qFormat/>
    <w:rsid w:val="00681478"/>
    <w:pPr>
      <w:spacing w:after="0" w:line="240" w:lineRule="auto"/>
    </w:pPr>
    <w:rPr>
      <w:rFonts w:ascii="Arial" w:eastAsia="Times New Roman" w:hAnsi="Arial" w:cs="Arial"/>
      <w:b/>
      <w:bCs/>
      <w:i/>
      <w:iCs/>
      <w:sz w:val="16"/>
      <w:szCs w:val="24"/>
      <w:lang w:val="fr-FR" w:eastAsia="ro-RO"/>
    </w:rPr>
  </w:style>
  <w:style w:type="paragraph" w:customStyle="1" w:styleId="xl51">
    <w:name w:val="xl51"/>
    <w:basedOn w:val="Normal"/>
    <w:rsid w:val="00681478"/>
    <w:pPr>
      <w:pBdr>
        <w:left w:val="single" w:sz="8" w:space="0" w:color="auto"/>
      </w:pBdr>
      <w:spacing w:before="100" w:beforeAutospacing="1" w:after="100" w:afterAutospacing="1" w:line="240" w:lineRule="auto"/>
    </w:pPr>
    <w:rPr>
      <w:rFonts w:ascii="Arial" w:eastAsia="Times New Roman" w:hAnsi="Arial" w:cs="Arial"/>
      <w:b/>
      <w:bCs/>
      <w:sz w:val="18"/>
      <w:szCs w:val="18"/>
      <w:lang w:val="ro-RO" w:eastAsia="ro-RO"/>
    </w:rPr>
  </w:style>
  <w:style w:type="paragraph" w:customStyle="1" w:styleId="1">
    <w:name w:val="1"/>
    <w:basedOn w:val="Normal"/>
    <w:rsid w:val="00681478"/>
    <w:pPr>
      <w:spacing w:after="0" w:line="240" w:lineRule="auto"/>
    </w:pPr>
    <w:rPr>
      <w:rFonts w:ascii="Times New Roman" w:eastAsia="Times New Roman" w:hAnsi="Times New Roman"/>
      <w:sz w:val="24"/>
      <w:szCs w:val="24"/>
      <w:lang w:val="pl-PL" w:eastAsia="pl-PL"/>
    </w:rPr>
  </w:style>
  <w:style w:type="paragraph" w:styleId="BodyTextIndent">
    <w:name w:val="Body Text Indent"/>
    <w:basedOn w:val="Normal"/>
    <w:link w:val="BodyTextIndentChar"/>
    <w:uiPriority w:val="99"/>
    <w:rsid w:val="00E71D5D"/>
    <w:pPr>
      <w:spacing w:after="120" w:line="240" w:lineRule="auto"/>
      <w:ind w:left="283"/>
    </w:pPr>
    <w:rPr>
      <w:rFonts w:ascii="Times New Roman" w:eastAsia="Times New Roman" w:hAnsi="Times New Roman"/>
      <w:sz w:val="20"/>
      <w:szCs w:val="20"/>
      <w:lang w:val="en-AU" w:eastAsia="ro-RO"/>
    </w:rPr>
  </w:style>
  <w:style w:type="character" w:customStyle="1" w:styleId="BodyTextIndentChar">
    <w:name w:val="Body Text Indent Char"/>
    <w:link w:val="BodyTextIndent"/>
    <w:uiPriority w:val="99"/>
    <w:locked/>
    <w:rsid w:val="00E71D5D"/>
    <w:rPr>
      <w:rFonts w:ascii="Times New Roman" w:hAnsi="Times New Roman" w:cs="Times New Roman"/>
      <w:sz w:val="20"/>
      <w:szCs w:val="20"/>
      <w:lang w:val="en-AU" w:eastAsia="ro-RO"/>
    </w:rPr>
  </w:style>
  <w:style w:type="paragraph" w:styleId="Title">
    <w:name w:val="Title"/>
    <w:basedOn w:val="Normal"/>
    <w:link w:val="TitleChar"/>
    <w:qFormat/>
    <w:rsid w:val="00073E4F"/>
    <w:pPr>
      <w:spacing w:after="0" w:line="240" w:lineRule="auto"/>
      <w:jc w:val="center"/>
    </w:pPr>
    <w:rPr>
      <w:rFonts w:ascii="Times New Roman" w:eastAsia="Times New Roman" w:hAnsi="Times New Roman"/>
      <w:b/>
      <w:sz w:val="32"/>
      <w:szCs w:val="28"/>
      <w:lang w:val="ro-RO" w:eastAsia="ro-RO"/>
    </w:rPr>
  </w:style>
  <w:style w:type="character" w:customStyle="1" w:styleId="TitleChar">
    <w:name w:val="Title Char"/>
    <w:link w:val="Title"/>
    <w:uiPriority w:val="99"/>
    <w:locked/>
    <w:rsid w:val="00073E4F"/>
    <w:rPr>
      <w:rFonts w:ascii="Times New Roman" w:hAnsi="Times New Roman" w:cs="Times New Roman"/>
      <w:b/>
      <w:sz w:val="28"/>
      <w:szCs w:val="28"/>
      <w:lang w:val="ro-RO" w:eastAsia="ro-RO"/>
    </w:rPr>
  </w:style>
  <w:style w:type="paragraph" w:customStyle="1" w:styleId="CaracterCaracter">
    <w:name w:val="Caracter Caracter"/>
    <w:basedOn w:val="Normal"/>
    <w:uiPriority w:val="99"/>
    <w:rsid w:val="00073E4F"/>
    <w:pPr>
      <w:spacing w:after="160" w:line="240" w:lineRule="exact"/>
    </w:pPr>
    <w:rPr>
      <w:rFonts w:ascii="Tahoma" w:eastAsia="Times New Roman" w:hAnsi="Tahoma"/>
      <w:sz w:val="20"/>
      <w:szCs w:val="20"/>
    </w:rPr>
  </w:style>
  <w:style w:type="character" w:customStyle="1" w:styleId="Bodytext4Italic">
    <w:name w:val="Body text (4) + Italic"/>
    <w:uiPriority w:val="99"/>
    <w:rsid w:val="005135DE"/>
    <w:rPr>
      <w:rFonts w:ascii="Times New Roman" w:hAnsi="Times New Roman" w:cs="Times New Roman"/>
      <w:i/>
      <w:iCs/>
      <w:color w:val="000000"/>
      <w:spacing w:val="0"/>
      <w:w w:val="100"/>
      <w:position w:val="0"/>
      <w:sz w:val="23"/>
      <w:szCs w:val="23"/>
      <w:u w:val="none"/>
      <w:effect w:val="none"/>
      <w:lang w:val="ro-RO"/>
    </w:rPr>
  </w:style>
  <w:style w:type="character" w:customStyle="1" w:styleId="osrxxb">
    <w:name w:val="osrxxb"/>
    <w:uiPriority w:val="99"/>
    <w:rsid w:val="00756F8E"/>
    <w:rPr>
      <w:rFonts w:cs="Times New Roman"/>
    </w:rPr>
  </w:style>
  <w:style w:type="character" w:customStyle="1" w:styleId="x193iq5w">
    <w:name w:val="x193iq5w"/>
    <w:uiPriority w:val="99"/>
    <w:rsid w:val="00931261"/>
    <w:rPr>
      <w:rFonts w:cs="Times New Roman"/>
    </w:rPr>
  </w:style>
  <w:style w:type="table" w:styleId="TableGrid">
    <w:name w:val="Table Grid"/>
    <w:basedOn w:val="TableNormal"/>
    <w:rsid w:val="003C2AB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semiHidden/>
    <w:rsid w:val="005924F8"/>
    <w:pPr>
      <w:spacing w:after="120" w:line="259" w:lineRule="auto"/>
      <w:ind w:left="283"/>
    </w:pPr>
    <w:rPr>
      <w:sz w:val="16"/>
      <w:szCs w:val="16"/>
    </w:rPr>
  </w:style>
  <w:style w:type="character" w:customStyle="1" w:styleId="BodyTextIndent3Char">
    <w:name w:val="Body Text Indent 3 Char"/>
    <w:link w:val="BodyTextIndent3"/>
    <w:uiPriority w:val="99"/>
    <w:semiHidden/>
    <w:locked/>
    <w:rsid w:val="005924F8"/>
    <w:rPr>
      <w:rFonts w:ascii="Calibri" w:eastAsia="Times New Roman" w:hAnsi="Calibri" w:cs="Times New Roman"/>
      <w:sz w:val="16"/>
      <w:szCs w:val="16"/>
    </w:rPr>
  </w:style>
  <w:style w:type="character" w:customStyle="1" w:styleId="sttlitera">
    <w:name w:val="st_tlitera"/>
    <w:uiPriority w:val="99"/>
    <w:rsid w:val="004B35D6"/>
    <w:rPr>
      <w:rFonts w:cs="Times New Roman"/>
    </w:rPr>
  </w:style>
  <w:style w:type="character" w:customStyle="1" w:styleId="pg-1fc1">
    <w:name w:val="pg-1fc1"/>
    <w:uiPriority w:val="99"/>
    <w:rsid w:val="00D64635"/>
    <w:rPr>
      <w:rFonts w:cs="Times New Roman"/>
    </w:rPr>
  </w:style>
  <w:style w:type="character" w:customStyle="1" w:styleId="pg-2ff2">
    <w:name w:val="pg-2ff2"/>
    <w:uiPriority w:val="99"/>
    <w:rsid w:val="00D64635"/>
    <w:rPr>
      <w:rFonts w:cs="Times New Roman"/>
    </w:rPr>
  </w:style>
  <w:style w:type="character" w:customStyle="1" w:styleId="pg-2ff1">
    <w:name w:val="pg-2ff1"/>
    <w:uiPriority w:val="99"/>
    <w:rsid w:val="00D64635"/>
    <w:rPr>
      <w:rFonts w:cs="Times New Roman"/>
    </w:rPr>
  </w:style>
  <w:style w:type="paragraph" w:customStyle="1" w:styleId="Default">
    <w:name w:val="Default"/>
    <w:uiPriority w:val="99"/>
    <w:rsid w:val="00D64635"/>
    <w:pPr>
      <w:autoSpaceDE w:val="0"/>
      <w:autoSpaceDN w:val="0"/>
      <w:adjustRightInd w:val="0"/>
    </w:pPr>
    <w:rPr>
      <w:rFonts w:ascii="Aileron" w:hAnsi="Aileron" w:cs="Aileron"/>
      <w:color w:val="000000"/>
      <w:sz w:val="24"/>
      <w:szCs w:val="24"/>
    </w:rPr>
  </w:style>
  <w:style w:type="paragraph" w:styleId="BodyTextIndent2">
    <w:name w:val="Body Text Indent 2"/>
    <w:basedOn w:val="Normal"/>
    <w:link w:val="BodyTextIndent2Char"/>
    <w:uiPriority w:val="99"/>
    <w:rsid w:val="00D64635"/>
    <w:pPr>
      <w:spacing w:after="0" w:line="240" w:lineRule="auto"/>
      <w:ind w:firstLine="60"/>
    </w:pPr>
    <w:rPr>
      <w:rFonts w:ascii="Times New Roman" w:eastAsia="Times New Roman" w:hAnsi="Times New Roman"/>
      <w:sz w:val="28"/>
      <w:szCs w:val="20"/>
      <w:lang w:val="ro-RO" w:eastAsia="ro-RO"/>
    </w:rPr>
  </w:style>
  <w:style w:type="character" w:customStyle="1" w:styleId="BodyTextIndent2Char">
    <w:name w:val="Body Text Indent 2 Char"/>
    <w:link w:val="BodyTextIndent2"/>
    <w:uiPriority w:val="99"/>
    <w:locked/>
    <w:rsid w:val="00D64635"/>
    <w:rPr>
      <w:rFonts w:ascii="Times New Roman" w:hAnsi="Times New Roman" w:cs="Times New Roman"/>
      <w:sz w:val="20"/>
      <w:szCs w:val="20"/>
      <w:lang w:val="ro-RO" w:eastAsia="ro-RO"/>
    </w:rPr>
  </w:style>
  <w:style w:type="paragraph" w:customStyle="1" w:styleId="yiv5006843901ydp3a3eef00yiv9855562148msonormal">
    <w:name w:val="yiv5006843901ydp3a3eef00yiv9855562148msonormal"/>
    <w:basedOn w:val="Normal"/>
    <w:uiPriority w:val="99"/>
    <w:rsid w:val="00D64635"/>
    <w:pPr>
      <w:spacing w:before="100" w:beforeAutospacing="1" w:after="100" w:afterAutospacing="1" w:line="240" w:lineRule="auto"/>
    </w:pPr>
    <w:rPr>
      <w:rFonts w:ascii="Times New Roman" w:eastAsia="Times New Roman" w:hAnsi="Times New Roman"/>
      <w:sz w:val="24"/>
      <w:szCs w:val="24"/>
    </w:rPr>
  </w:style>
  <w:style w:type="paragraph" w:customStyle="1" w:styleId="yiv5476593282ydp9e26170fmsonormal">
    <w:name w:val="yiv5476593282ydp9e26170fmsonormal"/>
    <w:basedOn w:val="Normal"/>
    <w:uiPriority w:val="99"/>
    <w:rsid w:val="00D64635"/>
    <w:pPr>
      <w:spacing w:before="100" w:beforeAutospacing="1" w:after="100" w:afterAutospacing="1" w:line="240" w:lineRule="auto"/>
    </w:pPr>
    <w:rPr>
      <w:rFonts w:ascii="Times New Roman" w:eastAsia="Times New Roman" w:hAnsi="Times New Roman"/>
      <w:sz w:val="24"/>
      <w:szCs w:val="24"/>
    </w:rPr>
  </w:style>
  <w:style w:type="paragraph" w:styleId="Footer">
    <w:name w:val="footer"/>
    <w:basedOn w:val="Normal"/>
    <w:link w:val="FooterChar"/>
    <w:uiPriority w:val="99"/>
    <w:rsid w:val="00D64635"/>
    <w:pPr>
      <w:tabs>
        <w:tab w:val="center" w:pos="4320"/>
        <w:tab w:val="right" w:pos="8640"/>
      </w:tabs>
      <w:spacing w:after="0" w:line="240" w:lineRule="auto"/>
    </w:pPr>
    <w:rPr>
      <w:rFonts w:ascii="Times New Roman" w:eastAsia="Times New Roman" w:hAnsi="Times New Roman"/>
      <w:sz w:val="20"/>
      <w:szCs w:val="20"/>
      <w:lang w:eastAsia="ro-RO"/>
    </w:rPr>
  </w:style>
  <w:style w:type="character" w:customStyle="1" w:styleId="FooterChar">
    <w:name w:val="Footer Char"/>
    <w:link w:val="Footer"/>
    <w:uiPriority w:val="99"/>
    <w:locked/>
    <w:rsid w:val="00D64635"/>
    <w:rPr>
      <w:rFonts w:ascii="Times New Roman" w:hAnsi="Times New Roman" w:cs="Times New Roman"/>
      <w:sz w:val="20"/>
      <w:szCs w:val="20"/>
      <w:lang w:eastAsia="ro-RO"/>
    </w:rPr>
  </w:style>
  <w:style w:type="paragraph" w:styleId="Header">
    <w:name w:val="header"/>
    <w:basedOn w:val="Normal"/>
    <w:link w:val="HeaderChar"/>
    <w:uiPriority w:val="99"/>
    <w:rsid w:val="00D64635"/>
    <w:pPr>
      <w:tabs>
        <w:tab w:val="center" w:pos="4680"/>
        <w:tab w:val="right" w:pos="9360"/>
      </w:tabs>
      <w:spacing w:after="0" w:line="240" w:lineRule="auto"/>
    </w:pPr>
  </w:style>
  <w:style w:type="character" w:customStyle="1" w:styleId="HeaderChar">
    <w:name w:val="Header Char"/>
    <w:link w:val="Header"/>
    <w:uiPriority w:val="99"/>
    <w:locked/>
    <w:rsid w:val="00D64635"/>
    <w:rPr>
      <w:rFonts w:ascii="Calibri" w:eastAsia="Times New Roman" w:hAnsi="Calibri" w:cs="Times New Roman"/>
    </w:rPr>
  </w:style>
  <w:style w:type="paragraph" w:styleId="BodyText">
    <w:name w:val="Body Text"/>
    <w:basedOn w:val="Normal"/>
    <w:link w:val="BodyTextChar"/>
    <w:uiPriority w:val="99"/>
    <w:semiHidden/>
    <w:rsid w:val="00D64635"/>
    <w:pPr>
      <w:spacing w:after="120" w:line="259" w:lineRule="auto"/>
    </w:pPr>
  </w:style>
  <w:style w:type="character" w:customStyle="1" w:styleId="BodyTextChar">
    <w:name w:val="Body Text Char"/>
    <w:link w:val="BodyText"/>
    <w:uiPriority w:val="99"/>
    <w:semiHidden/>
    <w:locked/>
    <w:rsid w:val="00D64635"/>
    <w:rPr>
      <w:rFonts w:ascii="Calibri" w:eastAsia="Times New Roman" w:hAnsi="Calibri" w:cs="Times New Roman"/>
    </w:rPr>
  </w:style>
  <w:style w:type="character" w:customStyle="1" w:styleId="NormalWebChar">
    <w:name w:val="Normal (Web) Char"/>
    <w:link w:val="NormalWeb"/>
    <w:uiPriority w:val="99"/>
    <w:locked/>
    <w:rsid w:val="00D64635"/>
    <w:rPr>
      <w:rFonts w:ascii="Times New Roman" w:hAnsi="Times New Roman"/>
      <w:sz w:val="24"/>
    </w:rPr>
  </w:style>
  <w:style w:type="paragraph" w:customStyle="1" w:styleId="msobodytextcxspmiddlecxspmiddlecxspmiddle">
    <w:name w:val="msobodytextcxspmiddlecxspmiddlecxspmiddle"/>
    <w:basedOn w:val="Normal"/>
    <w:uiPriority w:val="99"/>
    <w:rsid w:val="00D64635"/>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yiv508671339msonormal">
    <w:name w:val="yiv508671339msonormal"/>
    <w:basedOn w:val="Normal"/>
    <w:uiPriority w:val="99"/>
    <w:rsid w:val="00D64635"/>
    <w:pPr>
      <w:spacing w:before="100" w:beforeAutospacing="1" w:after="100" w:afterAutospacing="1" w:line="240" w:lineRule="auto"/>
    </w:pPr>
    <w:rPr>
      <w:rFonts w:ascii="Times New Roman" w:eastAsia="Times New Roman" w:hAnsi="Times New Roman"/>
      <w:sz w:val="24"/>
      <w:szCs w:val="24"/>
      <w:lang w:val="ro-RO" w:eastAsia="ro-RO"/>
    </w:rPr>
  </w:style>
  <w:style w:type="paragraph" w:customStyle="1" w:styleId="yiv508671339msoheading7">
    <w:name w:val="yiv508671339msoheading7"/>
    <w:basedOn w:val="Normal"/>
    <w:uiPriority w:val="99"/>
    <w:rsid w:val="00D64635"/>
    <w:pPr>
      <w:spacing w:before="100" w:beforeAutospacing="1" w:after="100" w:afterAutospacing="1" w:line="240" w:lineRule="auto"/>
    </w:pPr>
    <w:rPr>
      <w:rFonts w:ascii="Times New Roman" w:eastAsia="Times New Roman" w:hAnsi="Times New Roman"/>
      <w:sz w:val="24"/>
      <w:szCs w:val="24"/>
      <w:lang w:val="ro-RO" w:eastAsia="ro-RO"/>
    </w:rPr>
  </w:style>
  <w:style w:type="paragraph" w:customStyle="1" w:styleId="yiv8239120456ydp9dddb8b6yiv0007908096ydpa1a0e963msonormal">
    <w:name w:val="yiv8239120456ydp9dddb8b6yiv0007908096ydpa1a0e963msonormal"/>
    <w:basedOn w:val="Normal"/>
    <w:uiPriority w:val="99"/>
    <w:rsid w:val="00D64635"/>
    <w:pPr>
      <w:spacing w:before="100" w:beforeAutospacing="1" w:after="100" w:afterAutospacing="1" w:line="240" w:lineRule="auto"/>
    </w:pPr>
    <w:rPr>
      <w:rFonts w:ascii="Times New Roman" w:eastAsia="Times New Roman" w:hAnsi="Times New Roman"/>
      <w:sz w:val="24"/>
      <w:szCs w:val="24"/>
    </w:rPr>
  </w:style>
  <w:style w:type="paragraph" w:customStyle="1" w:styleId="yiv8239120456ydp9dddb8b6yiv0007908096ydpa1a0e963msolistparagraph">
    <w:name w:val="yiv8239120456ydp9dddb8b6yiv0007908096ydpa1a0e963msolistparagraph"/>
    <w:basedOn w:val="Normal"/>
    <w:uiPriority w:val="99"/>
    <w:rsid w:val="00D64635"/>
    <w:pPr>
      <w:spacing w:before="100" w:beforeAutospacing="1" w:after="100" w:afterAutospacing="1" w:line="240" w:lineRule="auto"/>
    </w:pPr>
    <w:rPr>
      <w:rFonts w:ascii="Times New Roman" w:eastAsia="Times New Roman" w:hAnsi="Times New Roman"/>
      <w:sz w:val="24"/>
      <w:szCs w:val="24"/>
    </w:rPr>
  </w:style>
  <w:style w:type="character" w:customStyle="1" w:styleId="highlight">
    <w:name w:val="highlight"/>
    <w:uiPriority w:val="99"/>
    <w:rsid w:val="00D64635"/>
    <w:rPr>
      <w:rFonts w:cs="Times New Roman"/>
    </w:rPr>
  </w:style>
  <w:style w:type="character" w:customStyle="1" w:styleId="pgff2">
    <w:name w:val="pgff2"/>
    <w:uiPriority w:val="99"/>
    <w:rsid w:val="00D64635"/>
    <w:rPr>
      <w:rFonts w:cs="Times New Roman"/>
    </w:rPr>
  </w:style>
  <w:style w:type="character" w:customStyle="1" w:styleId="gmail-il">
    <w:name w:val="gmail-il"/>
    <w:uiPriority w:val="99"/>
    <w:rsid w:val="005772D8"/>
    <w:rPr>
      <w:rFonts w:cs="Times New Roman"/>
    </w:rPr>
  </w:style>
  <w:style w:type="table" w:customStyle="1" w:styleId="Tabelgril1">
    <w:name w:val="Tabel grilă1"/>
    <w:uiPriority w:val="99"/>
    <w:rsid w:val="007A1394"/>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81">
    <w:name w:val="rvts81"/>
    <w:rsid w:val="00A809C0"/>
    <w:rPr>
      <w:rFonts w:ascii="Times New Roman" w:hAnsi="Times New Roman" w:cs="Times New Roman" w:hint="default"/>
      <w:sz w:val="24"/>
      <w:szCs w:val="24"/>
    </w:rPr>
  </w:style>
  <w:style w:type="character" w:customStyle="1" w:styleId="rvts101">
    <w:name w:val="rvts101"/>
    <w:rsid w:val="00FB1BA2"/>
    <w:rPr>
      <w:rFonts w:ascii="Times New Roman" w:hAnsi="Times New Roman" w:cs="Times New Roman" w:hint="default"/>
      <w:sz w:val="16"/>
      <w:szCs w:val="16"/>
      <w:vertAlign w:val="superscript"/>
    </w:rPr>
  </w:style>
  <w:style w:type="character" w:styleId="FollowedHyperlink">
    <w:name w:val="FollowedHyperlink"/>
    <w:uiPriority w:val="99"/>
    <w:semiHidden/>
    <w:unhideWhenUsed/>
    <w:rsid w:val="00B80CFA"/>
    <w:rPr>
      <w:color w:val="800080"/>
      <w:u w:val="single"/>
    </w:rPr>
  </w:style>
  <w:style w:type="paragraph" w:customStyle="1" w:styleId="xl188">
    <w:name w:val="xl188"/>
    <w:basedOn w:val="Normal"/>
    <w:rsid w:val="00B80CFA"/>
    <w:pPr>
      <w:shd w:val="clear" w:color="000000" w:fill="FFFFFF"/>
      <w:spacing w:before="100" w:beforeAutospacing="1" w:after="100" w:afterAutospacing="1" w:line="240" w:lineRule="auto"/>
      <w:jc w:val="center"/>
    </w:pPr>
    <w:rPr>
      <w:rFonts w:ascii="Trebuchet MS" w:eastAsia="Times New Roman" w:hAnsi="Trebuchet MS"/>
      <w:b/>
      <w:bCs/>
      <w:color w:val="333399"/>
      <w:sz w:val="24"/>
      <w:szCs w:val="24"/>
    </w:rPr>
  </w:style>
  <w:style w:type="paragraph" w:customStyle="1" w:styleId="xl189">
    <w:name w:val="xl189"/>
    <w:basedOn w:val="Normal"/>
    <w:rsid w:val="00B80CFA"/>
    <w:pPr>
      <w:spacing w:before="100" w:beforeAutospacing="1" w:after="100" w:afterAutospacing="1" w:line="240" w:lineRule="auto"/>
    </w:pPr>
    <w:rPr>
      <w:rFonts w:ascii="Trebuchet MS" w:eastAsia="Times New Roman" w:hAnsi="Trebuchet MS"/>
      <w:color w:val="333399"/>
      <w:sz w:val="24"/>
      <w:szCs w:val="24"/>
    </w:rPr>
  </w:style>
  <w:style w:type="paragraph" w:customStyle="1" w:styleId="xl190">
    <w:name w:val="xl190"/>
    <w:basedOn w:val="Normal"/>
    <w:rsid w:val="00B80CFA"/>
    <w:pPr>
      <w:shd w:val="clear" w:color="000000" w:fill="FFFFFF"/>
      <w:spacing w:before="100" w:beforeAutospacing="1" w:after="100" w:afterAutospacing="1" w:line="240" w:lineRule="auto"/>
      <w:jc w:val="center"/>
    </w:pPr>
    <w:rPr>
      <w:rFonts w:ascii="Trebuchet MS" w:eastAsia="Times New Roman" w:hAnsi="Trebuchet MS"/>
      <w:color w:val="333399"/>
      <w:sz w:val="24"/>
      <w:szCs w:val="24"/>
    </w:rPr>
  </w:style>
  <w:style w:type="paragraph" w:customStyle="1" w:styleId="xl191">
    <w:name w:val="xl191"/>
    <w:basedOn w:val="Normal"/>
    <w:rsid w:val="00B80CFA"/>
    <w:pPr>
      <w:shd w:val="clear" w:color="000000" w:fill="FFFFFF"/>
      <w:spacing w:before="100" w:beforeAutospacing="1" w:after="100" w:afterAutospacing="1" w:line="240" w:lineRule="auto"/>
    </w:pPr>
    <w:rPr>
      <w:rFonts w:ascii="Trebuchet MS" w:eastAsia="Times New Roman" w:hAnsi="Trebuchet MS"/>
      <w:color w:val="333399"/>
      <w:sz w:val="24"/>
      <w:szCs w:val="24"/>
    </w:rPr>
  </w:style>
  <w:style w:type="paragraph" w:customStyle="1" w:styleId="xl192">
    <w:name w:val="xl192"/>
    <w:basedOn w:val="Normal"/>
    <w:rsid w:val="00B80CFA"/>
    <w:pPr>
      <w:pBdr>
        <w:bottom w:val="single" w:sz="4" w:space="0" w:color="auto"/>
      </w:pBdr>
      <w:shd w:val="clear" w:color="000000" w:fill="FFFFFF"/>
      <w:spacing w:before="100" w:beforeAutospacing="1" w:after="100" w:afterAutospacing="1" w:line="240" w:lineRule="auto"/>
      <w:jc w:val="center"/>
    </w:pPr>
    <w:rPr>
      <w:rFonts w:ascii="Trebuchet MS" w:eastAsia="Times New Roman" w:hAnsi="Trebuchet MS"/>
      <w:color w:val="333399"/>
      <w:sz w:val="24"/>
      <w:szCs w:val="24"/>
    </w:rPr>
  </w:style>
  <w:style w:type="paragraph" w:customStyle="1" w:styleId="xl193">
    <w:name w:val="xl193"/>
    <w:basedOn w:val="Normal"/>
    <w:rsid w:val="00B80CFA"/>
    <w:pPr>
      <w:pBdr>
        <w:bottom w:val="single" w:sz="4" w:space="0" w:color="auto"/>
      </w:pBdr>
      <w:shd w:val="clear" w:color="000000" w:fill="FFFFFF"/>
      <w:spacing w:before="100" w:beforeAutospacing="1" w:after="100" w:afterAutospacing="1" w:line="240" w:lineRule="auto"/>
      <w:jc w:val="center"/>
    </w:pPr>
    <w:rPr>
      <w:rFonts w:ascii="Trebuchet MS" w:eastAsia="Times New Roman" w:hAnsi="Trebuchet MS"/>
      <w:b/>
      <w:bCs/>
      <w:color w:val="FF0000"/>
      <w:sz w:val="24"/>
      <w:szCs w:val="24"/>
    </w:rPr>
  </w:style>
  <w:style w:type="paragraph" w:customStyle="1" w:styleId="xl194">
    <w:name w:val="xl194"/>
    <w:basedOn w:val="Normal"/>
    <w:rsid w:val="00B80CFA"/>
    <w:pPr>
      <w:spacing w:before="100" w:beforeAutospacing="1" w:after="100" w:afterAutospacing="1" w:line="240" w:lineRule="auto"/>
    </w:pPr>
    <w:rPr>
      <w:rFonts w:ascii="Trebuchet MS" w:eastAsia="Times New Roman" w:hAnsi="Trebuchet MS"/>
      <w:sz w:val="24"/>
      <w:szCs w:val="24"/>
    </w:rPr>
  </w:style>
  <w:style w:type="paragraph" w:customStyle="1" w:styleId="xl195">
    <w:name w:val="xl195"/>
    <w:basedOn w:val="Normal"/>
    <w:rsid w:val="00B80CFA"/>
    <w:pPr>
      <w:pBdr>
        <w:right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color w:val="FF0000"/>
      <w:sz w:val="24"/>
      <w:szCs w:val="24"/>
    </w:rPr>
  </w:style>
  <w:style w:type="paragraph" w:customStyle="1" w:styleId="xl196">
    <w:name w:val="xl196"/>
    <w:basedOn w:val="Normal"/>
    <w:rsid w:val="00B80CF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color w:val="FF0000"/>
      <w:sz w:val="24"/>
      <w:szCs w:val="24"/>
    </w:rPr>
  </w:style>
  <w:style w:type="paragraph" w:customStyle="1" w:styleId="xl197">
    <w:name w:val="xl197"/>
    <w:basedOn w:val="Normal"/>
    <w:rsid w:val="00B80CFA"/>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color w:val="FF0000"/>
      <w:sz w:val="24"/>
      <w:szCs w:val="24"/>
    </w:rPr>
  </w:style>
  <w:style w:type="paragraph" w:customStyle="1" w:styleId="xl198">
    <w:name w:val="xl198"/>
    <w:basedOn w:val="Normal"/>
    <w:rsid w:val="00B80CFA"/>
    <w:pPr>
      <w:pBdr>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rFonts w:ascii="Trebuchet MS" w:eastAsia="Times New Roman" w:hAnsi="Trebuchet MS"/>
      <w:b/>
      <w:bCs/>
      <w:i/>
      <w:iCs/>
      <w:color w:val="FF0000"/>
      <w:sz w:val="24"/>
      <w:szCs w:val="24"/>
    </w:rPr>
  </w:style>
  <w:style w:type="paragraph" w:customStyle="1" w:styleId="xl199">
    <w:name w:val="xl199"/>
    <w:basedOn w:val="Normal"/>
    <w:rsid w:val="00B80CFA"/>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rFonts w:ascii="Trebuchet MS" w:eastAsia="Times New Roman" w:hAnsi="Trebuchet MS"/>
      <w:b/>
      <w:bCs/>
      <w:i/>
      <w:iCs/>
      <w:color w:val="FF0000"/>
      <w:sz w:val="24"/>
      <w:szCs w:val="24"/>
    </w:rPr>
  </w:style>
  <w:style w:type="paragraph" w:customStyle="1" w:styleId="xl200">
    <w:name w:val="xl200"/>
    <w:basedOn w:val="Normal"/>
    <w:rsid w:val="00B80CFA"/>
    <w:pPr>
      <w:pBdr>
        <w:top w:val="single" w:sz="4" w:space="0" w:color="auto"/>
        <w:left w:val="single" w:sz="4" w:space="0" w:color="auto"/>
        <w:right w:val="single" w:sz="4" w:space="0" w:color="auto"/>
      </w:pBdr>
      <w:shd w:val="clear" w:color="000000" w:fill="99CC00"/>
      <w:spacing w:before="100" w:beforeAutospacing="1" w:after="100" w:afterAutospacing="1" w:line="240" w:lineRule="auto"/>
      <w:jc w:val="center"/>
    </w:pPr>
    <w:rPr>
      <w:rFonts w:ascii="Trebuchet MS" w:eastAsia="Times New Roman" w:hAnsi="Trebuchet MS"/>
      <w:b/>
      <w:bCs/>
      <w:i/>
      <w:iCs/>
      <w:color w:val="FF0000"/>
      <w:sz w:val="24"/>
      <w:szCs w:val="24"/>
    </w:rPr>
  </w:style>
  <w:style w:type="paragraph" w:customStyle="1" w:styleId="xl201">
    <w:name w:val="xl201"/>
    <w:basedOn w:val="Normal"/>
    <w:rsid w:val="00B80CFA"/>
    <w:pPr>
      <w:spacing w:before="100" w:beforeAutospacing="1" w:after="100" w:afterAutospacing="1" w:line="240" w:lineRule="auto"/>
    </w:pPr>
    <w:rPr>
      <w:rFonts w:ascii="Trebuchet MS" w:eastAsia="Times New Roman" w:hAnsi="Trebuchet MS"/>
      <w:i/>
      <w:iCs/>
      <w:color w:val="FF0000"/>
      <w:sz w:val="24"/>
      <w:szCs w:val="24"/>
    </w:rPr>
  </w:style>
  <w:style w:type="paragraph" w:customStyle="1" w:styleId="xl202">
    <w:name w:val="xl202"/>
    <w:basedOn w:val="Normal"/>
    <w:rsid w:val="00B80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rebuchet MS" w:eastAsia="Times New Roman" w:hAnsi="Trebuchet MS"/>
      <w:sz w:val="16"/>
      <w:szCs w:val="16"/>
    </w:rPr>
  </w:style>
  <w:style w:type="paragraph" w:customStyle="1" w:styleId="xl203">
    <w:name w:val="xl203"/>
    <w:basedOn w:val="Normal"/>
    <w:rsid w:val="00B80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rebuchet MS" w:eastAsia="Times New Roman" w:hAnsi="Trebuchet MS"/>
      <w:b/>
      <w:bCs/>
      <w:sz w:val="16"/>
      <w:szCs w:val="16"/>
    </w:rPr>
  </w:style>
  <w:style w:type="paragraph" w:customStyle="1" w:styleId="xl204">
    <w:name w:val="xl204"/>
    <w:basedOn w:val="Normal"/>
    <w:rsid w:val="00B80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rebuchet MS" w:eastAsia="Times New Roman" w:hAnsi="Trebuchet MS"/>
      <w:b/>
      <w:bCs/>
      <w:sz w:val="16"/>
      <w:szCs w:val="16"/>
    </w:rPr>
  </w:style>
  <w:style w:type="paragraph" w:customStyle="1" w:styleId="xl205">
    <w:name w:val="xl205"/>
    <w:basedOn w:val="Normal"/>
    <w:rsid w:val="00B80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rebuchet MS" w:eastAsia="Times New Roman" w:hAnsi="Trebuchet MS"/>
      <w:b/>
      <w:bCs/>
      <w:sz w:val="24"/>
      <w:szCs w:val="24"/>
    </w:rPr>
  </w:style>
  <w:style w:type="paragraph" w:customStyle="1" w:styleId="xl206">
    <w:name w:val="xl206"/>
    <w:basedOn w:val="Normal"/>
    <w:rsid w:val="00B80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rebuchet MS" w:eastAsia="Times New Roman" w:hAnsi="Trebuchet MS"/>
      <w:b/>
      <w:bCs/>
      <w:color w:val="000080"/>
      <w:sz w:val="24"/>
      <w:szCs w:val="24"/>
    </w:rPr>
  </w:style>
  <w:style w:type="paragraph" w:customStyle="1" w:styleId="xl207">
    <w:name w:val="xl207"/>
    <w:basedOn w:val="Normal"/>
    <w:rsid w:val="00B80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rebuchet MS" w:eastAsia="Times New Roman" w:hAnsi="Trebuchet MS"/>
      <w:b/>
      <w:bCs/>
      <w:color w:val="FF0000"/>
      <w:sz w:val="24"/>
      <w:szCs w:val="24"/>
    </w:rPr>
  </w:style>
  <w:style w:type="paragraph" w:customStyle="1" w:styleId="xl208">
    <w:name w:val="xl208"/>
    <w:basedOn w:val="Normal"/>
    <w:rsid w:val="00B80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rebuchet MS" w:eastAsia="Times New Roman" w:hAnsi="Trebuchet MS"/>
      <w:b/>
      <w:bCs/>
      <w:color w:val="FF0000"/>
      <w:sz w:val="24"/>
      <w:szCs w:val="24"/>
    </w:rPr>
  </w:style>
  <w:style w:type="paragraph" w:customStyle="1" w:styleId="xl209">
    <w:name w:val="xl209"/>
    <w:basedOn w:val="Normal"/>
    <w:rsid w:val="00B80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rebuchet MS" w:eastAsia="Times New Roman" w:hAnsi="Trebuchet MS"/>
      <w:b/>
      <w:bCs/>
      <w:sz w:val="24"/>
      <w:szCs w:val="24"/>
    </w:rPr>
  </w:style>
  <w:style w:type="paragraph" w:customStyle="1" w:styleId="xl210">
    <w:name w:val="xl210"/>
    <w:basedOn w:val="Normal"/>
    <w:rsid w:val="00B80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rebuchet MS" w:eastAsia="Times New Roman" w:hAnsi="Trebuchet MS"/>
      <w:color w:val="FF0000"/>
      <w:sz w:val="16"/>
      <w:szCs w:val="16"/>
    </w:rPr>
  </w:style>
  <w:style w:type="paragraph" w:customStyle="1" w:styleId="xl211">
    <w:name w:val="xl211"/>
    <w:basedOn w:val="Normal"/>
    <w:rsid w:val="00B80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rebuchet MS" w:eastAsia="Times New Roman" w:hAnsi="Trebuchet MS"/>
      <w:b/>
      <w:bCs/>
      <w:color w:val="FF0000"/>
      <w:sz w:val="16"/>
      <w:szCs w:val="16"/>
    </w:rPr>
  </w:style>
  <w:style w:type="paragraph" w:customStyle="1" w:styleId="xl212">
    <w:name w:val="xl212"/>
    <w:basedOn w:val="Normal"/>
    <w:rsid w:val="00B80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rebuchet MS" w:eastAsia="Times New Roman" w:hAnsi="Trebuchet MS"/>
      <w:b/>
      <w:bCs/>
      <w:color w:val="FF0000"/>
      <w:sz w:val="16"/>
      <w:szCs w:val="16"/>
    </w:rPr>
  </w:style>
  <w:style w:type="paragraph" w:customStyle="1" w:styleId="xl213">
    <w:name w:val="xl213"/>
    <w:basedOn w:val="Normal"/>
    <w:rsid w:val="00B80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rebuchet MS" w:eastAsia="Times New Roman" w:hAnsi="Trebuchet MS"/>
      <w:b/>
      <w:bCs/>
      <w:color w:val="FF0000"/>
      <w:sz w:val="24"/>
      <w:szCs w:val="24"/>
    </w:rPr>
  </w:style>
  <w:style w:type="paragraph" w:customStyle="1" w:styleId="xl214">
    <w:name w:val="xl214"/>
    <w:basedOn w:val="Normal"/>
    <w:rsid w:val="00B80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rebuchet MS" w:eastAsia="Times New Roman" w:hAnsi="Trebuchet MS"/>
      <w:b/>
      <w:bCs/>
      <w:color w:val="FF0000"/>
      <w:sz w:val="24"/>
      <w:szCs w:val="24"/>
    </w:rPr>
  </w:style>
  <w:style w:type="paragraph" w:customStyle="1" w:styleId="xl215">
    <w:name w:val="xl215"/>
    <w:basedOn w:val="Normal"/>
    <w:rsid w:val="00B80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rebuchet MS" w:eastAsia="Times New Roman" w:hAnsi="Trebuchet MS"/>
      <w:b/>
      <w:bCs/>
      <w:color w:val="FF0000"/>
      <w:sz w:val="24"/>
      <w:szCs w:val="24"/>
    </w:rPr>
  </w:style>
  <w:style w:type="paragraph" w:customStyle="1" w:styleId="xl216">
    <w:name w:val="xl216"/>
    <w:basedOn w:val="Normal"/>
    <w:rsid w:val="00B80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rebuchet MS" w:eastAsia="Times New Roman" w:hAnsi="Trebuchet MS"/>
      <w:b/>
      <w:bCs/>
      <w:color w:val="000080"/>
      <w:sz w:val="24"/>
      <w:szCs w:val="24"/>
    </w:rPr>
  </w:style>
  <w:style w:type="paragraph" w:customStyle="1" w:styleId="xl217">
    <w:name w:val="xl217"/>
    <w:basedOn w:val="Normal"/>
    <w:rsid w:val="00B80CFA"/>
    <w:pPr>
      <w:spacing w:before="100" w:beforeAutospacing="1" w:after="100" w:afterAutospacing="1" w:line="240" w:lineRule="auto"/>
    </w:pPr>
    <w:rPr>
      <w:rFonts w:ascii="Trebuchet MS" w:eastAsia="Times New Roman" w:hAnsi="Trebuchet MS"/>
      <w:color w:val="FF0000"/>
      <w:sz w:val="24"/>
      <w:szCs w:val="24"/>
    </w:rPr>
  </w:style>
  <w:style w:type="paragraph" w:customStyle="1" w:styleId="xl218">
    <w:name w:val="xl218"/>
    <w:basedOn w:val="Normal"/>
    <w:rsid w:val="00B80CFA"/>
    <w:pPr>
      <w:spacing w:before="100" w:beforeAutospacing="1" w:after="100" w:afterAutospacing="1" w:line="240" w:lineRule="auto"/>
      <w:jc w:val="center"/>
    </w:pPr>
    <w:rPr>
      <w:rFonts w:ascii="Trebuchet MS" w:eastAsia="Times New Roman" w:hAnsi="Trebuchet MS"/>
      <w:sz w:val="24"/>
      <w:szCs w:val="24"/>
    </w:rPr>
  </w:style>
  <w:style w:type="paragraph" w:customStyle="1" w:styleId="xl219">
    <w:name w:val="xl219"/>
    <w:basedOn w:val="Normal"/>
    <w:rsid w:val="00B80CFA"/>
    <w:pPr>
      <w:spacing w:before="100" w:beforeAutospacing="1" w:after="100" w:afterAutospacing="1" w:line="240" w:lineRule="auto"/>
    </w:pPr>
    <w:rPr>
      <w:rFonts w:ascii="Trebuchet MS" w:eastAsia="Times New Roman" w:hAnsi="Trebuchet MS"/>
      <w:color w:val="000080"/>
      <w:sz w:val="24"/>
      <w:szCs w:val="24"/>
    </w:rPr>
  </w:style>
  <w:style w:type="paragraph" w:customStyle="1" w:styleId="xl220">
    <w:name w:val="xl220"/>
    <w:basedOn w:val="Normal"/>
    <w:rsid w:val="00B80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rebuchet MS" w:eastAsia="Times New Roman" w:hAnsi="Trebuchet MS"/>
      <w:b/>
      <w:bCs/>
      <w:sz w:val="24"/>
      <w:szCs w:val="24"/>
    </w:rPr>
  </w:style>
  <w:style w:type="paragraph" w:customStyle="1" w:styleId="xl221">
    <w:name w:val="xl221"/>
    <w:basedOn w:val="Normal"/>
    <w:rsid w:val="00B80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rebuchet MS" w:eastAsia="Times New Roman" w:hAnsi="Trebuchet MS"/>
      <w:b/>
      <w:bCs/>
      <w:sz w:val="24"/>
      <w:szCs w:val="24"/>
    </w:rPr>
  </w:style>
  <w:style w:type="paragraph" w:customStyle="1" w:styleId="xl222">
    <w:name w:val="xl222"/>
    <w:basedOn w:val="Normal"/>
    <w:rsid w:val="00B80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rebuchet MS" w:eastAsia="Times New Roman" w:hAnsi="Trebuchet MS"/>
      <w:b/>
      <w:bCs/>
      <w:sz w:val="24"/>
      <w:szCs w:val="24"/>
    </w:rPr>
  </w:style>
  <w:style w:type="paragraph" w:customStyle="1" w:styleId="xl223">
    <w:name w:val="xl223"/>
    <w:basedOn w:val="Normal"/>
    <w:rsid w:val="00B80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rebuchet MS" w:eastAsia="Times New Roman" w:hAnsi="Trebuchet MS"/>
      <w:b/>
      <w:bCs/>
      <w:color w:val="000080"/>
      <w:sz w:val="24"/>
      <w:szCs w:val="24"/>
    </w:rPr>
  </w:style>
  <w:style w:type="paragraph" w:customStyle="1" w:styleId="xl224">
    <w:name w:val="xl224"/>
    <w:basedOn w:val="Normal"/>
    <w:rsid w:val="00B80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rebuchet MS" w:eastAsia="Times New Roman" w:hAnsi="Trebuchet MS"/>
      <w:b/>
      <w:bCs/>
      <w:sz w:val="24"/>
      <w:szCs w:val="24"/>
    </w:rPr>
  </w:style>
  <w:style w:type="paragraph" w:customStyle="1" w:styleId="xl225">
    <w:name w:val="xl225"/>
    <w:basedOn w:val="Normal"/>
    <w:rsid w:val="00B80CFA"/>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sz w:val="18"/>
      <w:szCs w:val="18"/>
    </w:rPr>
  </w:style>
  <w:style w:type="paragraph" w:customStyle="1" w:styleId="xl226">
    <w:name w:val="xl226"/>
    <w:basedOn w:val="Normal"/>
    <w:rsid w:val="00B80CFA"/>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sz w:val="18"/>
      <w:szCs w:val="18"/>
    </w:rPr>
  </w:style>
  <w:style w:type="paragraph" w:customStyle="1" w:styleId="xl227">
    <w:name w:val="xl227"/>
    <w:basedOn w:val="Normal"/>
    <w:rsid w:val="00B80CFA"/>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sz w:val="24"/>
      <w:szCs w:val="24"/>
    </w:rPr>
  </w:style>
  <w:style w:type="paragraph" w:customStyle="1" w:styleId="xl228">
    <w:name w:val="xl228"/>
    <w:basedOn w:val="Normal"/>
    <w:rsid w:val="00B80CFA"/>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sz w:val="24"/>
      <w:szCs w:val="24"/>
    </w:rPr>
  </w:style>
  <w:style w:type="paragraph" w:customStyle="1" w:styleId="xl229">
    <w:name w:val="xl229"/>
    <w:basedOn w:val="Normal"/>
    <w:rsid w:val="00B80CFA"/>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sz w:val="24"/>
      <w:szCs w:val="24"/>
    </w:rPr>
  </w:style>
  <w:style w:type="paragraph" w:customStyle="1" w:styleId="xl230">
    <w:name w:val="xl230"/>
    <w:basedOn w:val="Normal"/>
    <w:rsid w:val="00B80CFA"/>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sz w:val="24"/>
      <w:szCs w:val="24"/>
    </w:rPr>
  </w:style>
  <w:style w:type="paragraph" w:customStyle="1" w:styleId="xl231">
    <w:name w:val="xl231"/>
    <w:basedOn w:val="Normal"/>
    <w:rsid w:val="00B80CFA"/>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color w:val="FF0000"/>
      <w:sz w:val="24"/>
      <w:szCs w:val="24"/>
    </w:rPr>
  </w:style>
  <w:style w:type="paragraph" w:customStyle="1" w:styleId="xl232">
    <w:name w:val="xl232"/>
    <w:basedOn w:val="Normal"/>
    <w:rsid w:val="00B80CFA"/>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color w:val="FF0000"/>
      <w:sz w:val="24"/>
      <w:szCs w:val="24"/>
    </w:rPr>
  </w:style>
  <w:style w:type="paragraph" w:customStyle="1" w:styleId="xl233">
    <w:name w:val="xl233"/>
    <w:basedOn w:val="Normal"/>
    <w:rsid w:val="00B80CFA"/>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color w:val="FF0000"/>
      <w:sz w:val="24"/>
      <w:szCs w:val="24"/>
    </w:rPr>
  </w:style>
  <w:style w:type="paragraph" w:customStyle="1" w:styleId="xl234">
    <w:name w:val="xl234"/>
    <w:basedOn w:val="Normal"/>
    <w:rsid w:val="00B80CFA"/>
    <w:pPr>
      <w:pBdr>
        <w:top w:val="single" w:sz="8" w:space="0" w:color="auto"/>
        <w:left w:val="single" w:sz="8" w:space="0" w:color="auto"/>
        <w:bottom w:val="single" w:sz="8" w:space="0" w:color="auto"/>
      </w:pBdr>
      <w:shd w:val="clear" w:color="000000" w:fill="FFCC99"/>
      <w:spacing w:before="100" w:beforeAutospacing="1" w:after="100" w:afterAutospacing="1" w:line="240" w:lineRule="auto"/>
      <w:jc w:val="center"/>
    </w:pPr>
    <w:rPr>
      <w:rFonts w:ascii="Trebuchet MS" w:eastAsia="Times New Roman" w:hAnsi="Trebuchet MS"/>
      <w:b/>
      <w:bCs/>
      <w:color w:val="333399"/>
      <w:sz w:val="24"/>
      <w:szCs w:val="24"/>
    </w:rPr>
  </w:style>
  <w:style w:type="paragraph" w:customStyle="1" w:styleId="xl235">
    <w:name w:val="xl235"/>
    <w:basedOn w:val="Normal"/>
    <w:rsid w:val="00B80CFA"/>
    <w:pPr>
      <w:pBdr>
        <w:top w:val="single" w:sz="8" w:space="0" w:color="auto"/>
        <w:bottom w:val="single" w:sz="8" w:space="0" w:color="auto"/>
        <w:right w:val="single" w:sz="8" w:space="0" w:color="auto"/>
      </w:pBdr>
      <w:shd w:val="clear" w:color="000000" w:fill="FFCC99"/>
      <w:spacing w:before="100" w:beforeAutospacing="1" w:after="100" w:afterAutospacing="1" w:line="240" w:lineRule="auto"/>
      <w:jc w:val="center"/>
    </w:pPr>
    <w:rPr>
      <w:rFonts w:ascii="Trebuchet MS" w:eastAsia="Times New Roman" w:hAnsi="Trebuchet MS"/>
      <w:b/>
      <w:bCs/>
      <w:color w:val="333399"/>
      <w:sz w:val="24"/>
      <w:szCs w:val="24"/>
    </w:rPr>
  </w:style>
  <w:style w:type="paragraph" w:customStyle="1" w:styleId="xl236">
    <w:name w:val="xl236"/>
    <w:basedOn w:val="Normal"/>
    <w:rsid w:val="00B80CFA"/>
    <w:pPr>
      <w:pBdr>
        <w:bottom w:val="single" w:sz="4" w:space="0" w:color="auto"/>
      </w:pBdr>
      <w:shd w:val="clear" w:color="000000" w:fill="FFFFFF"/>
      <w:spacing w:before="100" w:beforeAutospacing="1" w:after="100" w:afterAutospacing="1" w:line="240" w:lineRule="auto"/>
      <w:jc w:val="center"/>
    </w:pPr>
    <w:rPr>
      <w:rFonts w:ascii="Trebuchet MS" w:eastAsia="Times New Roman" w:hAnsi="Trebuchet MS"/>
      <w:b/>
      <w:bCs/>
      <w:color w:val="FF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nhideWhenUsed="0"/>
    <w:lsdException w:name="Strong" w:locked="1" w:semiHidden="0"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19D"/>
    <w:pPr>
      <w:spacing w:after="200" w:line="276" w:lineRule="auto"/>
    </w:pPr>
    <w:rPr>
      <w:sz w:val="22"/>
      <w:szCs w:val="22"/>
    </w:rPr>
  </w:style>
  <w:style w:type="paragraph" w:styleId="Heading1">
    <w:name w:val="heading 1"/>
    <w:basedOn w:val="Normal"/>
    <w:next w:val="Normal"/>
    <w:link w:val="Heading1Char"/>
    <w:uiPriority w:val="99"/>
    <w:qFormat/>
    <w:rsid w:val="00D64635"/>
    <w:pPr>
      <w:keepNext/>
      <w:spacing w:after="0" w:line="240" w:lineRule="auto"/>
      <w:jc w:val="both"/>
      <w:outlineLvl w:val="0"/>
    </w:pPr>
    <w:rPr>
      <w:rFonts w:ascii="Times New Roman" w:eastAsia="Times New Roman" w:hAnsi="Times New Roman"/>
      <w:sz w:val="28"/>
      <w:szCs w:val="20"/>
      <w:lang w:val="en-AU" w:eastAsia="ro-RO"/>
    </w:rPr>
  </w:style>
  <w:style w:type="paragraph" w:styleId="Heading2">
    <w:name w:val="heading 2"/>
    <w:basedOn w:val="Normal"/>
    <w:next w:val="Normal"/>
    <w:link w:val="Heading2Char"/>
    <w:uiPriority w:val="99"/>
    <w:qFormat/>
    <w:rsid w:val="00D64635"/>
    <w:pPr>
      <w:keepNext/>
      <w:keepLines/>
      <w:spacing w:before="200" w:after="0" w:line="259"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681478"/>
    <w:pPr>
      <w:keepNext/>
      <w:spacing w:after="0" w:line="240" w:lineRule="auto"/>
      <w:outlineLvl w:val="2"/>
    </w:pPr>
    <w:rPr>
      <w:rFonts w:ascii="Times New Roman" w:eastAsia="Times New Roman" w:hAnsi="Times New Roman"/>
      <w:b/>
      <w:bCs/>
      <w:i/>
      <w:iCs/>
      <w:sz w:val="16"/>
      <w:szCs w:val="24"/>
      <w:lang w:val="fr-FR"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D64635"/>
    <w:rPr>
      <w:rFonts w:ascii="Times New Roman" w:hAnsi="Times New Roman" w:cs="Times New Roman"/>
      <w:sz w:val="20"/>
      <w:szCs w:val="20"/>
      <w:lang w:val="en-AU" w:eastAsia="ro-RO"/>
    </w:rPr>
  </w:style>
  <w:style w:type="character" w:customStyle="1" w:styleId="Heading2Char">
    <w:name w:val="Heading 2 Char"/>
    <w:link w:val="Heading2"/>
    <w:uiPriority w:val="99"/>
    <w:locked/>
    <w:rsid w:val="00D64635"/>
    <w:rPr>
      <w:rFonts w:ascii="Cambria" w:hAnsi="Cambria" w:cs="Times New Roman"/>
      <w:b/>
      <w:bCs/>
      <w:color w:val="4F81BD"/>
      <w:sz w:val="26"/>
      <w:szCs w:val="26"/>
    </w:rPr>
  </w:style>
  <w:style w:type="character" w:customStyle="1" w:styleId="Heading3Char">
    <w:name w:val="Heading 3 Char"/>
    <w:link w:val="Heading3"/>
    <w:uiPriority w:val="99"/>
    <w:locked/>
    <w:rsid w:val="00681478"/>
    <w:rPr>
      <w:rFonts w:ascii="Times New Roman" w:hAnsi="Times New Roman" w:cs="Times New Roman"/>
      <w:b/>
      <w:bCs/>
      <w:i/>
      <w:iCs/>
      <w:sz w:val="24"/>
      <w:szCs w:val="24"/>
      <w:lang w:val="fr-FR" w:eastAsia="ro-RO"/>
    </w:rPr>
  </w:style>
  <w:style w:type="character" w:styleId="Strong">
    <w:name w:val="Strong"/>
    <w:uiPriority w:val="99"/>
    <w:qFormat/>
    <w:rsid w:val="00515F2B"/>
    <w:rPr>
      <w:rFonts w:cs="Times New Roman"/>
      <w:b/>
      <w:bCs/>
    </w:rPr>
  </w:style>
  <w:style w:type="paragraph" w:styleId="NormalWeb">
    <w:name w:val="Normal (Web)"/>
    <w:basedOn w:val="Normal"/>
    <w:link w:val="NormalWebChar"/>
    <w:uiPriority w:val="99"/>
    <w:rsid w:val="00AA4B76"/>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aliases w:val="Akapit z listą BS,Outlines a.b.c.,List_Paragraph,Multilevel para_II,Akapit z lista BS,List Paragraph1,References,Numbered List Paragraph,Numbered Paragraph,Main numbered paragraph,Normal bullet 2,List Paragraph (numbered (a)),Numbered li"/>
    <w:basedOn w:val="Normal"/>
    <w:link w:val="ListParagraphChar"/>
    <w:uiPriority w:val="1"/>
    <w:qFormat/>
    <w:rsid w:val="00C76D76"/>
    <w:pPr>
      <w:spacing w:after="160" w:line="259" w:lineRule="auto"/>
      <w:ind w:left="720"/>
      <w:contextualSpacing/>
    </w:pPr>
    <w:rPr>
      <w:sz w:val="20"/>
      <w:szCs w:val="20"/>
    </w:rPr>
  </w:style>
  <w:style w:type="character" w:customStyle="1" w:styleId="ListParagraphChar">
    <w:name w:val="List Paragraph Char"/>
    <w:aliases w:val="Akapit z listą BS Char,Outlines a.b.c. Char,List_Paragraph Char,Multilevel para_II Char,Akapit z lista BS Char,List Paragraph1 Char,References Char,Numbered List Paragraph Char,Numbered Paragraph Char,Main numbered paragraph Char"/>
    <w:link w:val="ListParagraph"/>
    <w:uiPriority w:val="99"/>
    <w:qFormat/>
    <w:locked/>
    <w:rsid w:val="00C76D76"/>
    <w:rPr>
      <w:rFonts w:ascii="Calibri" w:eastAsia="Times New Roman" w:hAnsi="Calibri"/>
    </w:rPr>
  </w:style>
  <w:style w:type="character" w:styleId="Emphasis">
    <w:name w:val="Emphasis"/>
    <w:uiPriority w:val="99"/>
    <w:qFormat/>
    <w:rsid w:val="00F6798B"/>
    <w:rPr>
      <w:rFonts w:cs="Times New Roman"/>
      <w:i/>
    </w:rPr>
  </w:style>
  <w:style w:type="character" w:styleId="Hyperlink">
    <w:name w:val="Hyperlink"/>
    <w:uiPriority w:val="99"/>
    <w:rsid w:val="00F6798B"/>
    <w:rPr>
      <w:rFonts w:cs="Times New Roman"/>
      <w:color w:val="0000FF"/>
      <w:u w:val="single"/>
    </w:rPr>
  </w:style>
  <w:style w:type="paragraph" w:styleId="BalloonText">
    <w:name w:val="Balloon Text"/>
    <w:basedOn w:val="Normal"/>
    <w:link w:val="BalloonTextChar"/>
    <w:uiPriority w:val="99"/>
    <w:semiHidden/>
    <w:rsid w:val="00207F8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07F8F"/>
    <w:rPr>
      <w:rFonts w:ascii="Tahoma" w:hAnsi="Tahoma" w:cs="Tahoma"/>
      <w:sz w:val="16"/>
      <w:szCs w:val="16"/>
    </w:rPr>
  </w:style>
  <w:style w:type="character" w:customStyle="1" w:styleId="fontstyle21">
    <w:name w:val="fontstyle21"/>
    <w:uiPriority w:val="99"/>
    <w:rsid w:val="00B147AE"/>
    <w:rPr>
      <w:rFonts w:ascii="TrebuchetMS" w:hAnsi="TrebuchetMS"/>
      <w:color w:val="000000"/>
      <w:sz w:val="22"/>
    </w:rPr>
  </w:style>
  <w:style w:type="paragraph" w:styleId="NoSpacing">
    <w:name w:val="No Spacing"/>
    <w:link w:val="NoSpacingChar"/>
    <w:uiPriority w:val="99"/>
    <w:qFormat/>
    <w:rsid w:val="007E4127"/>
    <w:rPr>
      <w:sz w:val="22"/>
      <w:szCs w:val="22"/>
    </w:rPr>
  </w:style>
  <w:style w:type="character" w:customStyle="1" w:styleId="NoSpacingChar">
    <w:name w:val="No Spacing Char"/>
    <w:link w:val="NoSpacing"/>
    <w:uiPriority w:val="99"/>
    <w:locked/>
    <w:rsid w:val="007E4127"/>
    <w:rPr>
      <w:rFonts w:ascii="Calibri" w:eastAsia="Times New Roman" w:hAnsi="Calibri"/>
      <w:sz w:val="22"/>
      <w:lang w:val="en-US" w:eastAsia="en-US"/>
    </w:rPr>
  </w:style>
  <w:style w:type="character" w:customStyle="1" w:styleId="normal1">
    <w:name w:val="normal1"/>
    <w:uiPriority w:val="99"/>
    <w:rsid w:val="00454213"/>
    <w:rPr>
      <w:rFonts w:ascii="Arial" w:hAnsi="Arial"/>
      <w:sz w:val="22"/>
    </w:rPr>
  </w:style>
  <w:style w:type="character" w:customStyle="1" w:styleId="d2edcug0">
    <w:name w:val="d2edcug0"/>
    <w:uiPriority w:val="99"/>
    <w:rsid w:val="007068E3"/>
    <w:rPr>
      <w:rFonts w:cs="Times New Roman"/>
    </w:rPr>
  </w:style>
  <w:style w:type="character" w:customStyle="1" w:styleId="markedcontent">
    <w:name w:val="markedcontent"/>
    <w:uiPriority w:val="99"/>
    <w:rsid w:val="00574BC0"/>
    <w:rPr>
      <w:rFonts w:cs="Times New Roman"/>
    </w:rPr>
  </w:style>
  <w:style w:type="character" w:customStyle="1" w:styleId="object">
    <w:name w:val="object"/>
    <w:uiPriority w:val="99"/>
    <w:rsid w:val="00100969"/>
    <w:rPr>
      <w:rFonts w:cs="Times New Roman"/>
    </w:rPr>
  </w:style>
  <w:style w:type="paragraph" w:customStyle="1" w:styleId="CharCharCharCaracterCaracter">
    <w:name w:val="Char Char Char Caracter Caracter"/>
    <w:basedOn w:val="Normal"/>
    <w:uiPriority w:val="99"/>
    <w:rsid w:val="00AD65C7"/>
    <w:pPr>
      <w:spacing w:after="0" w:line="240" w:lineRule="auto"/>
    </w:pPr>
    <w:rPr>
      <w:rFonts w:ascii="Times New Roman" w:eastAsia="Times New Roman" w:hAnsi="Times New Roman"/>
      <w:sz w:val="24"/>
      <w:szCs w:val="24"/>
      <w:lang w:val="pl-PL" w:eastAsia="pl-PL"/>
    </w:rPr>
  </w:style>
  <w:style w:type="paragraph" w:styleId="Caption">
    <w:name w:val="caption"/>
    <w:basedOn w:val="Normal"/>
    <w:next w:val="Normal"/>
    <w:uiPriority w:val="99"/>
    <w:qFormat/>
    <w:rsid w:val="00681478"/>
    <w:pPr>
      <w:spacing w:after="0" w:line="240" w:lineRule="auto"/>
    </w:pPr>
    <w:rPr>
      <w:rFonts w:ascii="Arial" w:eastAsia="Times New Roman" w:hAnsi="Arial" w:cs="Arial"/>
      <w:b/>
      <w:bCs/>
      <w:i/>
      <w:iCs/>
      <w:sz w:val="16"/>
      <w:szCs w:val="24"/>
      <w:lang w:val="fr-FR" w:eastAsia="ro-RO"/>
    </w:rPr>
  </w:style>
  <w:style w:type="paragraph" w:customStyle="1" w:styleId="xl51">
    <w:name w:val="xl51"/>
    <w:basedOn w:val="Normal"/>
    <w:rsid w:val="00681478"/>
    <w:pPr>
      <w:pBdr>
        <w:left w:val="single" w:sz="8" w:space="0" w:color="auto"/>
      </w:pBdr>
      <w:spacing w:before="100" w:beforeAutospacing="1" w:after="100" w:afterAutospacing="1" w:line="240" w:lineRule="auto"/>
    </w:pPr>
    <w:rPr>
      <w:rFonts w:ascii="Arial" w:eastAsia="Times New Roman" w:hAnsi="Arial" w:cs="Arial"/>
      <w:b/>
      <w:bCs/>
      <w:sz w:val="18"/>
      <w:szCs w:val="18"/>
      <w:lang w:val="ro-RO" w:eastAsia="ro-RO"/>
    </w:rPr>
  </w:style>
  <w:style w:type="paragraph" w:customStyle="1" w:styleId="1">
    <w:name w:val="1"/>
    <w:basedOn w:val="Normal"/>
    <w:rsid w:val="00681478"/>
    <w:pPr>
      <w:spacing w:after="0" w:line="240" w:lineRule="auto"/>
    </w:pPr>
    <w:rPr>
      <w:rFonts w:ascii="Times New Roman" w:eastAsia="Times New Roman" w:hAnsi="Times New Roman"/>
      <w:sz w:val="24"/>
      <w:szCs w:val="24"/>
      <w:lang w:val="pl-PL" w:eastAsia="pl-PL"/>
    </w:rPr>
  </w:style>
  <w:style w:type="paragraph" w:styleId="BodyTextIndent">
    <w:name w:val="Body Text Indent"/>
    <w:basedOn w:val="Normal"/>
    <w:link w:val="BodyTextIndentChar"/>
    <w:uiPriority w:val="99"/>
    <w:rsid w:val="00E71D5D"/>
    <w:pPr>
      <w:spacing w:after="120" w:line="240" w:lineRule="auto"/>
      <w:ind w:left="283"/>
    </w:pPr>
    <w:rPr>
      <w:rFonts w:ascii="Times New Roman" w:eastAsia="Times New Roman" w:hAnsi="Times New Roman"/>
      <w:sz w:val="20"/>
      <w:szCs w:val="20"/>
      <w:lang w:val="en-AU" w:eastAsia="ro-RO"/>
    </w:rPr>
  </w:style>
  <w:style w:type="character" w:customStyle="1" w:styleId="BodyTextIndentChar">
    <w:name w:val="Body Text Indent Char"/>
    <w:link w:val="BodyTextIndent"/>
    <w:uiPriority w:val="99"/>
    <w:locked/>
    <w:rsid w:val="00E71D5D"/>
    <w:rPr>
      <w:rFonts w:ascii="Times New Roman" w:hAnsi="Times New Roman" w:cs="Times New Roman"/>
      <w:sz w:val="20"/>
      <w:szCs w:val="20"/>
      <w:lang w:val="en-AU" w:eastAsia="ro-RO"/>
    </w:rPr>
  </w:style>
  <w:style w:type="paragraph" w:styleId="Title">
    <w:name w:val="Title"/>
    <w:basedOn w:val="Normal"/>
    <w:link w:val="TitleChar"/>
    <w:qFormat/>
    <w:rsid w:val="00073E4F"/>
    <w:pPr>
      <w:spacing w:after="0" w:line="240" w:lineRule="auto"/>
      <w:jc w:val="center"/>
    </w:pPr>
    <w:rPr>
      <w:rFonts w:ascii="Times New Roman" w:eastAsia="Times New Roman" w:hAnsi="Times New Roman"/>
      <w:b/>
      <w:sz w:val="32"/>
      <w:szCs w:val="28"/>
      <w:lang w:val="ro-RO" w:eastAsia="ro-RO"/>
    </w:rPr>
  </w:style>
  <w:style w:type="character" w:customStyle="1" w:styleId="TitleChar">
    <w:name w:val="Title Char"/>
    <w:link w:val="Title"/>
    <w:uiPriority w:val="99"/>
    <w:locked/>
    <w:rsid w:val="00073E4F"/>
    <w:rPr>
      <w:rFonts w:ascii="Times New Roman" w:hAnsi="Times New Roman" w:cs="Times New Roman"/>
      <w:b/>
      <w:sz w:val="28"/>
      <w:szCs w:val="28"/>
      <w:lang w:val="ro-RO" w:eastAsia="ro-RO"/>
    </w:rPr>
  </w:style>
  <w:style w:type="paragraph" w:customStyle="1" w:styleId="CaracterCaracter">
    <w:name w:val="Caracter Caracter"/>
    <w:basedOn w:val="Normal"/>
    <w:uiPriority w:val="99"/>
    <w:rsid w:val="00073E4F"/>
    <w:pPr>
      <w:spacing w:after="160" w:line="240" w:lineRule="exact"/>
    </w:pPr>
    <w:rPr>
      <w:rFonts w:ascii="Tahoma" w:eastAsia="Times New Roman" w:hAnsi="Tahoma"/>
      <w:sz w:val="20"/>
      <w:szCs w:val="20"/>
    </w:rPr>
  </w:style>
  <w:style w:type="character" w:customStyle="1" w:styleId="Bodytext4Italic">
    <w:name w:val="Body text (4) + Italic"/>
    <w:uiPriority w:val="99"/>
    <w:rsid w:val="005135DE"/>
    <w:rPr>
      <w:rFonts w:ascii="Times New Roman" w:hAnsi="Times New Roman" w:cs="Times New Roman"/>
      <w:i/>
      <w:iCs/>
      <w:color w:val="000000"/>
      <w:spacing w:val="0"/>
      <w:w w:val="100"/>
      <w:position w:val="0"/>
      <w:sz w:val="23"/>
      <w:szCs w:val="23"/>
      <w:u w:val="none"/>
      <w:effect w:val="none"/>
      <w:lang w:val="ro-RO"/>
    </w:rPr>
  </w:style>
  <w:style w:type="character" w:customStyle="1" w:styleId="osrxxb">
    <w:name w:val="osrxxb"/>
    <w:uiPriority w:val="99"/>
    <w:rsid w:val="00756F8E"/>
    <w:rPr>
      <w:rFonts w:cs="Times New Roman"/>
    </w:rPr>
  </w:style>
  <w:style w:type="character" w:customStyle="1" w:styleId="x193iq5w">
    <w:name w:val="x193iq5w"/>
    <w:uiPriority w:val="99"/>
    <w:rsid w:val="00931261"/>
    <w:rPr>
      <w:rFonts w:cs="Times New Roman"/>
    </w:rPr>
  </w:style>
  <w:style w:type="table" w:styleId="TableGrid">
    <w:name w:val="Table Grid"/>
    <w:basedOn w:val="TableNormal"/>
    <w:rsid w:val="003C2AB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3">
    <w:name w:val="Body Text Indent 3"/>
    <w:basedOn w:val="Normal"/>
    <w:link w:val="BodyTextIndent3Char"/>
    <w:uiPriority w:val="99"/>
    <w:semiHidden/>
    <w:rsid w:val="005924F8"/>
    <w:pPr>
      <w:spacing w:after="120" w:line="259" w:lineRule="auto"/>
      <w:ind w:left="283"/>
    </w:pPr>
    <w:rPr>
      <w:sz w:val="16"/>
      <w:szCs w:val="16"/>
    </w:rPr>
  </w:style>
  <w:style w:type="character" w:customStyle="1" w:styleId="BodyTextIndent3Char">
    <w:name w:val="Body Text Indent 3 Char"/>
    <w:link w:val="BodyTextIndent3"/>
    <w:uiPriority w:val="99"/>
    <w:semiHidden/>
    <w:locked/>
    <w:rsid w:val="005924F8"/>
    <w:rPr>
      <w:rFonts w:ascii="Calibri" w:eastAsia="Times New Roman" w:hAnsi="Calibri" w:cs="Times New Roman"/>
      <w:sz w:val="16"/>
      <w:szCs w:val="16"/>
    </w:rPr>
  </w:style>
  <w:style w:type="character" w:customStyle="1" w:styleId="sttlitera">
    <w:name w:val="st_tlitera"/>
    <w:uiPriority w:val="99"/>
    <w:rsid w:val="004B35D6"/>
    <w:rPr>
      <w:rFonts w:cs="Times New Roman"/>
    </w:rPr>
  </w:style>
  <w:style w:type="character" w:customStyle="1" w:styleId="pg-1fc1">
    <w:name w:val="pg-1fc1"/>
    <w:uiPriority w:val="99"/>
    <w:rsid w:val="00D64635"/>
    <w:rPr>
      <w:rFonts w:cs="Times New Roman"/>
    </w:rPr>
  </w:style>
  <w:style w:type="character" w:customStyle="1" w:styleId="pg-2ff2">
    <w:name w:val="pg-2ff2"/>
    <w:uiPriority w:val="99"/>
    <w:rsid w:val="00D64635"/>
    <w:rPr>
      <w:rFonts w:cs="Times New Roman"/>
    </w:rPr>
  </w:style>
  <w:style w:type="character" w:customStyle="1" w:styleId="pg-2ff1">
    <w:name w:val="pg-2ff1"/>
    <w:uiPriority w:val="99"/>
    <w:rsid w:val="00D64635"/>
    <w:rPr>
      <w:rFonts w:cs="Times New Roman"/>
    </w:rPr>
  </w:style>
  <w:style w:type="paragraph" w:customStyle="1" w:styleId="Default">
    <w:name w:val="Default"/>
    <w:uiPriority w:val="99"/>
    <w:rsid w:val="00D64635"/>
    <w:pPr>
      <w:autoSpaceDE w:val="0"/>
      <w:autoSpaceDN w:val="0"/>
      <w:adjustRightInd w:val="0"/>
    </w:pPr>
    <w:rPr>
      <w:rFonts w:ascii="Aileron" w:hAnsi="Aileron" w:cs="Aileron"/>
      <w:color w:val="000000"/>
      <w:sz w:val="24"/>
      <w:szCs w:val="24"/>
    </w:rPr>
  </w:style>
  <w:style w:type="paragraph" w:styleId="BodyTextIndent2">
    <w:name w:val="Body Text Indent 2"/>
    <w:basedOn w:val="Normal"/>
    <w:link w:val="BodyTextIndent2Char"/>
    <w:uiPriority w:val="99"/>
    <w:rsid w:val="00D64635"/>
    <w:pPr>
      <w:spacing w:after="0" w:line="240" w:lineRule="auto"/>
      <w:ind w:firstLine="60"/>
    </w:pPr>
    <w:rPr>
      <w:rFonts w:ascii="Times New Roman" w:eastAsia="Times New Roman" w:hAnsi="Times New Roman"/>
      <w:sz w:val="28"/>
      <w:szCs w:val="20"/>
      <w:lang w:val="ro-RO" w:eastAsia="ro-RO"/>
    </w:rPr>
  </w:style>
  <w:style w:type="character" w:customStyle="1" w:styleId="BodyTextIndent2Char">
    <w:name w:val="Body Text Indent 2 Char"/>
    <w:link w:val="BodyTextIndent2"/>
    <w:uiPriority w:val="99"/>
    <w:locked/>
    <w:rsid w:val="00D64635"/>
    <w:rPr>
      <w:rFonts w:ascii="Times New Roman" w:hAnsi="Times New Roman" w:cs="Times New Roman"/>
      <w:sz w:val="20"/>
      <w:szCs w:val="20"/>
      <w:lang w:val="ro-RO" w:eastAsia="ro-RO"/>
    </w:rPr>
  </w:style>
  <w:style w:type="paragraph" w:customStyle="1" w:styleId="yiv5006843901ydp3a3eef00yiv9855562148msonormal">
    <w:name w:val="yiv5006843901ydp3a3eef00yiv9855562148msonormal"/>
    <w:basedOn w:val="Normal"/>
    <w:uiPriority w:val="99"/>
    <w:rsid w:val="00D64635"/>
    <w:pPr>
      <w:spacing w:before="100" w:beforeAutospacing="1" w:after="100" w:afterAutospacing="1" w:line="240" w:lineRule="auto"/>
    </w:pPr>
    <w:rPr>
      <w:rFonts w:ascii="Times New Roman" w:eastAsia="Times New Roman" w:hAnsi="Times New Roman"/>
      <w:sz w:val="24"/>
      <w:szCs w:val="24"/>
    </w:rPr>
  </w:style>
  <w:style w:type="paragraph" w:customStyle="1" w:styleId="yiv5476593282ydp9e26170fmsonormal">
    <w:name w:val="yiv5476593282ydp9e26170fmsonormal"/>
    <w:basedOn w:val="Normal"/>
    <w:uiPriority w:val="99"/>
    <w:rsid w:val="00D64635"/>
    <w:pPr>
      <w:spacing w:before="100" w:beforeAutospacing="1" w:after="100" w:afterAutospacing="1" w:line="240" w:lineRule="auto"/>
    </w:pPr>
    <w:rPr>
      <w:rFonts w:ascii="Times New Roman" w:eastAsia="Times New Roman" w:hAnsi="Times New Roman"/>
      <w:sz w:val="24"/>
      <w:szCs w:val="24"/>
    </w:rPr>
  </w:style>
  <w:style w:type="paragraph" w:styleId="Footer">
    <w:name w:val="footer"/>
    <w:basedOn w:val="Normal"/>
    <w:link w:val="FooterChar"/>
    <w:uiPriority w:val="99"/>
    <w:rsid w:val="00D64635"/>
    <w:pPr>
      <w:tabs>
        <w:tab w:val="center" w:pos="4320"/>
        <w:tab w:val="right" w:pos="8640"/>
      </w:tabs>
      <w:spacing w:after="0" w:line="240" w:lineRule="auto"/>
    </w:pPr>
    <w:rPr>
      <w:rFonts w:ascii="Times New Roman" w:eastAsia="Times New Roman" w:hAnsi="Times New Roman"/>
      <w:sz w:val="20"/>
      <w:szCs w:val="20"/>
      <w:lang w:eastAsia="ro-RO"/>
    </w:rPr>
  </w:style>
  <w:style w:type="character" w:customStyle="1" w:styleId="FooterChar">
    <w:name w:val="Footer Char"/>
    <w:link w:val="Footer"/>
    <w:uiPriority w:val="99"/>
    <w:locked/>
    <w:rsid w:val="00D64635"/>
    <w:rPr>
      <w:rFonts w:ascii="Times New Roman" w:hAnsi="Times New Roman" w:cs="Times New Roman"/>
      <w:sz w:val="20"/>
      <w:szCs w:val="20"/>
      <w:lang w:eastAsia="ro-RO"/>
    </w:rPr>
  </w:style>
  <w:style w:type="paragraph" w:styleId="Header">
    <w:name w:val="header"/>
    <w:basedOn w:val="Normal"/>
    <w:link w:val="HeaderChar"/>
    <w:uiPriority w:val="99"/>
    <w:rsid w:val="00D64635"/>
    <w:pPr>
      <w:tabs>
        <w:tab w:val="center" w:pos="4680"/>
        <w:tab w:val="right" w:pos="9360"/>
      </w:tabs>
      <w:spacing w:after="0" w:line="240" w:lineRule="auto"/>
    </w:pPr>
  </w:style>
  <w:style w:type="character" w:customStyle="1" w:styleId="HeaderChar">
    <w:name w:val="Header Char"/>
    <w:link w:val="Header"/>
    <w:uiPriority w:val="99"/>
    <w:locked/>
    <w:rsid w:val="00D64635"/>
    <w:rPr>
      <w:rFonts w:ascii="Calibri" w:eastAsia="Times New Roman" w:hAnsi="Calibri" w:cs="Times New Roman"/>
    </w:rPr>
  </w:style>
  <w:style w:type="paragraph" w:styleId="BodyText">
    <w:name w:val="Body Text"/>
    <w:basedOn w:val="Normal"/>
    <w:link w:val="BodyTextChar"/>
    <w:uiPriority w:val="99"/>
    <w:semiHidden/>
    <w:rsid w:val="00D64635"/>
    <w:pPr>
      <w:spacing w:after="120" w:line="259" w:lineRule="auto"/>
    </w:pPr>
  </w:style>
  <w:style w:type="character" w:customStyle="1" w:styleId="BodyTextChar">
    <w:name w:val="Body Text Char"/>
    <w:link w:val="BodyText"/>
    <w:uiPriority w:val="99"/>
    <w:semiHidden/>
    <w:locked/>
    <w:rsid w:val="00D64635"/>
    <w:rPr>
      <w:rFonts w:ascii="Calibri" w:eastAsia="Times New Roman" w:hAnsi="Calibri" w:cs="Times New Roman"/>
    </w:rPr>
  </w:style>
  <w:style w:type="character" w:customStyle="1" w:styleId="NormalWebChar">
    <w:name w:val="Normal (Web) Char"/>
    <w:link w:val="NormalWeb"/>
    <w:uiPriority w:val="99"/>
    <w:locked/>
    <w:rsid w:val="00D64635"/>
    <w:rPr>
      <w:rFonts w:ascii="Times New Roman" w:hAnsi="Times New Roman"/>
      <w:sz w:val="24"/>
    </w:rPr>
  </w:style>
  <w:style w:type="paragraph" w:customStyle="1" w:styleId="msobodytextcxspmiddlecxspmiddlecxspmiddle">
    <w:name w:val="msobodytextcxspmiddlecxspmiddlecxspmiddle"/>
    <w:basedOn w:val="Normal"/>
    <w:uiPriority w:val="99"/>
    <w:rsid w:val="00D64635"/>
    <w:pPr>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yiv508671339msonormal">
    <w:name w:val="yiv508671339msonormal"/>
    <w:basedOn w:val="Normal"/>
    <w:uiPriority w:val="99"/>
    <w:rsid w:val="00D64635"/>
    <w:pPr>
      <w:spacing w:before="100" w:beforeAutospacing="1" w:after="100" w:afterAutospacing="1" w:line="240" w:lineRule="auto"/>
    </w:pPr>
    <w:rPr>
      <w:rFonts w:ascii="Times New Roman" w:eastAsia="Times New Roman" w:hAnsi="Times New Roman"/>
      <w:sz w:val="24"/>
      <w:szCs w:val="24"/>
      <w:lang w:val="ro-RO" w:eastAsia="ro-RO"/>
    </w:rPr>
  </w:style>
  <w:style w:type="paragraph" w:customStyle="1" w:styleId="yiv508671339msoheading7">
    <w:name w:val="yiv508671339msoheading7"/>
    <w:basedOn w:val="Normal"/>
    <w:uiPriority w:val="99"/>
    <w:rsid w:val="00D64635"/>
    <w:pPr>
      <w:spacing w:before="100" w:beforeAutospacing="1" w:after="100" w:afterAutospacing="1" w:line="240" w:lineRule="auto"/>
    </w:pPr>
    <w:rPr>
      <w:rFonts w:ascii="Times New Roman" w:eastAsia="Times New Roman" w:hAnsi="Times New Roman"/>
      <w:sz w:val="24"/>
      <w:szCs w:val="24"/>
      <w:lang w:val="ro-RO" w:eastAsia="ro-RO"/>
    </w:rPr>
  </w:style>
  <w:style w:type="paragraph" w:customStyle="1" w:styleId="yiv8239120456ydp9dddb8b6yiv0007908096ydpa1a0e963msonormal">
    <w:name w:val="yiv8239120456ydp9dddb8b6yiv0007908096ydpa1a0e963msonormal"/>
    <w:basedOn w:val="Normal"/>
    <w:uiPriority w:val="99"/>
    <w:rsid w:val="00D64635"/>
    <w:pPr>
      <w:spacing w:before="100" w:beforeAutospacing="1" w:after="100" w:afterAutospacing="1" w:line="240" w:lineRule="auto"/>
    </w:pPr>
    <w:rPr>
      <w:rFonts w:ascii="Times New Roman" w:eastAsia="Times New Roman" w:hAnsi="Times New Roman"/>
      <w:sz w:val="24"/>
      <w:szCs w:val="24"/>
    </w:rPr>
  </w:style>
  <w:style w:type="paragraph" w:customStyle="1" w:styleId="yiv8239120456ydp9dddb8b6yiv0007908096ydpa1a0e963msolistparagraph">
    <w:name w:val="yiv8239120456ydp9dddb8b6yiv0007908096ydpa1a0e963msolistparagraph"/>
    <w:basedOn w:val="Normal"/>
    <w:uiPriority w:val="99"/>
    <w:rsid w:val="00D64635"/>
    <w:pPr>
      <w:spacing w:before="100" w:beforeAutospacing="1" w:after="100" w:afterAutospacing="1" w:line="240" w:lineRule="auto"/>
    </w:pPr>
    <w:rPr>
      <w:rFonts w:ascii="Times New Roman" w:eastAsia="Times New Roman" w:hAnsi="Times New Roman"/>
      <w:sz w:val="24"/>
      <w:szCs w:val="24"/>
    </w:rPr>
  </w:style>
  <w:style w:type="character" w:customStyle="1" w:styleId="highlight">
    <w:name w:val="highlight"/>
    <w:uiPriority w:val="99"/>
    <w:rsid w:val="00D64635"/>
    <w:rPr>
      <w:rFonts w:cs="Times New Roman"/>
    </w:rPr>
  </w:style>
  <w:style w:type="character" w:customStyle="1" w:styleId="pgff2">
    <w:name w:val="pgff2"/>
    <w:uiPriority w:val="99"/>
    <w:rsid w:val="00D64635"/>
    <w:rPr>
      <w:rFonts w:cs="Times New Roman"/>
    </w:rPr>
  </w:style>
  <w:style w:type="character" w:customStyle="1" w:styleId="gmail-il">
    <w:name w:val="gmail-il"/>
    <w:uiPriority w:val="99"/>
    <w:rsid w:val="005772D8"/>
    <w:rPr>
      <w:rFonts w:cs="Times New Roman"/>
    </w:rPr>
  </w:style>
  <w:style w:type="table" w:customStyle="1" w:styleId="Tabelgril1">
    <w:name w:val="Tabel grilă1"/>
    <w:uiPriority w:val="99"/>
    <w:rsid w:val="007A1394"/>
    <w:pPr>
      <w:widowControl w:val="0"/>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vts81">
    <w:name w:val="rvts81"/>
    <w:rsid w:val="00A809C0"/>
    <w:rPr>
      <w:rFonts w:ascii="Times New Roman" w:hAnsi="Times New Roman" w:cs="Times New Roman" w:hint="default"/>
      <w:sz w:val="24"/>
      <w:szCs w:val="24"/>
    </w:rPr>
  </w:style>
  <w:style w:type="character" w:customStyle="1" w:styleId="rvts101">
    <w:name w:val="rvts101"/>
    <w:rsid w:val="00FB1BA2"/>
    <w:rPr>
      <w:rFonts w:ascii="Times New Roman" w:hAnsi="Times New Roman" w:cs="Times New Roman" w:hint="default"/>
      <w:sz w:val="16"/>
      <w:szCs w:val="16"/>
      <w:vertAlign w:val="superscript"/>
    </w:rPr>
  </w:style>
  <w:style w:type="character" w:styleId="FollowedHyperlink">
    <w:name w:val="FollowedHyperlink"/>
    <w:uiPriority w:val="99"/>
    <w:semiHidden/>
    <w:unhideWhenUsed/>
    <w:rsid w:val="00B80CFA"/>
    <w:rPr>
      <w:color w:val="800080"/>
      <w:u w:val="single"/>
    </w:rPr>
  </w:style>
  <w:style w:type="paragraph" w:customStyle="1" w:styleId="xl188">
    <w:name w:val="xl188"/>
    <w:basedOn w:val="Normal"/>
    <w:rsid w:val="00B80CFA"/>
    <w:pPr>
      <w:shd w:val="clear" w:color="000000" w:fill="FFFFFF"/>
      <w:spacing w:before="100" w:beforeAutospacing="1" w:after="100" w:afterAutospacing="1" w:line="240" w:lineRule="auto"/>
      <w:jc w:val="center"/>
    </w:pPr>
    <w:rPr>
      <w:rFonts w:ascii="Trebuchet MS" w:eastAsia="Times New Roman" w:hAnsi="Trebuchet MS"/>
      <w:b/>
      <w:bCs/>
      <w:color w:val="333399"/>
      <w:sz w:val="24"/>
      <w:szCs w:val="24"/>
    </w:rPr>
  </w:style>
  <w:style w:type="paragraph" w:customStyle="1" w:styleId="xl189">
    <w:name w:val="xl189"/>
    <w:basedOn w:val="Normal"/>
    <w:rsid w:val="00B80CFA"/>
    <w:pPr>
      <w:spacing w:before="100" w:beforeAutospacing="1" w:after="100" w:afterAutospacing="1" w:line="240" w:lineRule="auto"/>
    </w:pPr>
    <w:rPr>
      <w:rFonts w:ascii="Trebuchet MS" w:eastAsia="Times New Roman" w:hAnsi="Trebuchet MS"/>
      <w:color w:val="333399"/>
      <w:sz w:val="24"/>
      <w:szCs w:val="24"/>
    </w:rPr>
  </w:style>
  <w:style w:type="paragraph" w:customStyle="1" w:styleId="xl190">
    <w:name w:val="xl190"/>
    <w:basedOn w:val="Normal"/>
    <w:rsid w:val="00B80CFA"/>
    <w:pPr>
      <w:shd w:val="clear" w:color="000000" w:fill="FFFFFF"/>
      <w:spacing w:before="100" w:beforeAutospacing="1" w:after="100" w:afterAutospacing="1" w:line="240" w:lineRule="auto"/>
      <w:jc w:val="center"/>
    </w:pPr>
    <w:rPr>
      <w:rFonts w:ascii="Trebuchet MS" w:eastAsia="Times New Roman" w:hAnsi="Trebuchet MS"/>
      <w:color w:val="333399"/>
      <w:sz w:val="24"/>
      <w:szCs w:val="24"/>
    </w:rPr>
  </w:style>
  <w:style w:type="paragraph" w:customStyle="1" w:styleId="xl191">
    <w:name w:val="xl191"/>
    <w:basedOn w:val="Normal"/>
    <w:rsid w:val="00B80CFA"/>
    <w:pPr>
      <w:shd w:val="clear" w:color="000000" w:fill="FFFFFF"/>
      <w:spacing w:before="100" w:beforeAutospacing="1" w:after="100" w:afterAutospacing="1" w:line="240" w:lineRule="auto"/>
    </w:pPr>
    <w:rPr>
      <w:rFonts w:ascii="Trebuchet MS" w:eastAsia="Times New Roman" w:hAnsi="Trebuchet MS"/>
      <w:color w:val="333399"/>
      <w:sz w:val="24"/>
      <w:szCs w:val="24"/>
    </w:rPr>
  </w:style>
  <w:style w:type="paragraph" w:customStyle="1" w:styleId="xl192">
    <w:name w:val="xl192"/>
    <w:basedOn w:val="Normal"/>
    <w:rsid w:val="00B80CFA"/>
    <w:pPr>
      <w:pBdr>
        <w:bottom w:val="single" w:sz="4" w:space="0" w:color="auto"/>
      </w:pBdr>
      <w:shd w:val="clear" w:color="000000" w:fill="FFFFFF"/>
      <w:spacing w:before="100" w:beforeAutospacing="1" w:after="100" w:afterAutospacing="1" w:line="240" w:lineRule="auto"/>
      <w:jc w:val="center"/>
    </w:pPr>
    <w:rPr>
      <w:rFonts w:ascii="Trebuchet MS" w:eastAsia="Times New Roman" w:hAnsi="Trebuchet MS"/>
      <w:color w:val="333399"/>
      <w:sz w:val="24"/>
      <w:szCs w:val="24"/>
    </w:rPr>
  </w:style>
  <w:style w:type="paragraph" w:customStyle="1" w:styleId="xl193">
    <w:name w:val="xl193"/>
    <w:basedOn w:val="Normal"/>
    <w:rsid w:val="00B80CFA"/>
    <w:pPr>
      <w:pBdr>
        <w:bottom w:val="single" w:sz="4" w:space="0" w:color="auto"/>
      </w:pBdr>
      <w:shd w:val="clear" w:color="000000" w:fill="FFFFFF"/>
      <w:spacing w:before="100" w:beforeAutospacing="1" w:after="100" w:afterAutospacing="1" w:line="240" w:lineRule="auto"/>
      <w:jc w:val="center"/>
    </w:pPr>
    <w:rPr>
      <w:rFonts w:ascii="Trebuchet MS" w:eastAsia="Times New Roman" w:hAnsi="Trebuchet MS"/>
      <w:b/>
      <w:bCs/>
      <w:color w:val="FF0000"/>
      <w:sz w:val="24"/>
      <w:szCs w:val="24"/>
    </w:rPr>
  </w:style>
  <w:style w:type="paragraph" w:customStyle="1" w:styleId="xl194">
    <w:name w:val="xl194"/>
    <w:basedOn w:val="Normal"/>
    <w:rsid w:val="00B80CFA"/>
    <w:pPr>
      <w:spacing w:before="100" w:beforeAutospacing="1" w:after="100" w:afterAutospacing="1" w:line="240" w:lineRule="auto"/>
    </w:pPr>
    <w:rPr>
      <w:rFonts w:ascii="Trebuchet MS" w:eastAsia="Times New Roman" w:hAnsi="Trebuchet MS"/>
      <w:sz w:val="24"/>
      <w:szCs w:val="24"/>
    </w:rPr>
  </w:style>
  <w:style w:type="paragraph" w:customStyle="1" w:styleId="xl195">
    <w:name w:val="xl195"/>
    <w:basedOn w:val="Normal"/>
    <w:rsid w:val="00B80CFA"/>
    <w:pPr>
      <w:pBdr>
        <w:right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color w:val="FF0000"/>
      <w:sz w:val="24"/>
      <w:szCs w:val="24"/>
    </w:rPr>
  </w:style>
  <w:style w:type="paragraph" w:customStyle="1" w:styleId="xl196">
    <w:name w:val="xl196"/>
    <w:basedOn w:val="Normal"/>
    <w:rsid w:val="00B80CF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color w:val="FF0000"/>
      <w:sz w:val="24"/>
      <w:szCs w:val="24"/>
    </w:rPr>
  </w:style>
  <w:style w:type="paragraph" w:customStyle="1" w:styleId="xl197">
    <w:name w:val="xl197"/>
    <w:basedOn w:val="Normal"/>
    <w:rsid w:val="00B80CFA"/>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color w:val="FF0000"/>
      <w:sz w:val="24"/>
      <w:szCs w:val="24"/>
    </w:rPr>
  </w:style>
  <w:style w:type="paragraph" w:customStyle="1" w:styleId="xl198">
    <w:name w:val="xl198"/>
    <w:basedOn w:val="Normal"/>
    <w:rsid w:val="00B80CFA"/>
    <w:pPr>
      <w:pBdr>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rFonts w:ascii="Trebuchet MS" w:eastAsia="Times New Roman" w:hAnsi="Trebuchet MS"/>
      <w:b/>
      <w:bCs/>
      <w:i/>
      <w:iCs/>
      <w:color w:val="FF0000"/>
      <w:sz w:val="24"/>
      <w:szCs w:val="24"/>
    </w:rPr>
  </w:style>
  <w:style w:type="paragraph" w:customStyle="1" w:styleId="xl199">
    <w:name w:val="xl199"/>
    <w:basedOn w:val="Normal"/>
    <w:rsid w:val="00B80CFA"/>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pPr>
    <w:rPr>
      <w:rFonts w:ascii="Trebuchet MS" w:eastAsia="Times New Roman" w:hAnsi="Trebuchet MS"/>
      <w:b/>
      <w:bCs/>
      <w:i/>
      <w:iCs/>
      <w:color w:val="FF0000"/>
      <w:sz w:val="24"/>
      <w:szCs w:val="24"/>
    </w:rPr>
  </w:style>
  <w:style w:type="paragraph" w:customStyle="1" w:styleId="xl200">
    <w:name w:val="xl200"/>
    <w:basedOn w:val="Normal"/>
    <w:rsid w:val="00B80CFA"/>
    <w:pPr>
      <w:pBdr>
        <w:top w:val="single" w:sz="4" w:space="0" w:color="auto"/>
        <w:left w:val="single" w:sz="4" w:space="0" w:color="auto"/>
        <w:right w:val="single" w:sz="4" w:space="0" w:color="auto"/>
      </w:pBdr>
      <w:shd w:val="clear" w:color="000000" w:fill="99CC00"/>
      <w:spacing w:before="100" w:beforeAutospacing="1" w:after="100" w:afterAutospacing="1" w:line="240" w:lineRule="auto"/>
      <w:jc w:val="center"/>
    </w:pPr>
    <w:rPr>
      <w:rFonts w:ascii="Trebuchet MS" w:eastAsia="Times New Roman" w:hAnsi="Trebuchet MS"/>
      <w:b/>
      <w:bCs/>
      <w:i/>
      <w:iCs/>
      <w:color w:val="FF0000"/>
      <w:sz w:val="24"/>
      <w:szCs w:val="24"/>
    </w:rPr>
  </w:style>
  <w:style w:type="paragraph" w:customStyle="1" w:styleId="xl201">
    <w:name w:val="xl201"/>
    <w:basedOn w:val="Normal"/>
    <w:rsid w:val="00B80CFA"/>
    <w:pPr>
      <w:spacing w:before="100" w:beforeAutospacing="1" w:after="100" w:afterAutospacing="1" w:line="240" w:lineRule="auto"/>
    </w:pPr>
    <w:rPr>
      <w:rFonts w:ascii="Trebuchet MS" w:eastAsia="Times New Roman" w:hAnsi="Trebuchet MS"/>
      <w:i/>
      <w:iCs/>
      <w:color w:val="FF0000"/>
      <w:sz w:val="24"/>
      <w:szCs w:val="24"/>
    </w:rPr>
  </w:style>
  <w:style w:type="paragraph" w:customStyle="1" w:styleId="xl202">
    <w:name w:val="xl202"/>
    <w:basedOn w:val="Normal"/>
    <w:rsid w:val="00B80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rebuchet MS" w:eastAsia="Times New Roman" w:hAnsi="Trebuchet MS"/>
      <w:sz w:val="16"/>
      <w:szCs w:val="16"/>
    </w:rPr>
  </w:style>
  <w:style w:type="paragraph" w:customStyle="1" w:styleId="xl203">
    <w:name w:val="xl203"/>
    <w:basedOn w:val="Normal"/>
    <w:rsid w:val="00B80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rebuchet MS" w:eastAsia="Times New Roman" w:hAnsi="Trebuchet MS"/>
      <w:b/>
      <w:bCs/>
      <w:sz w:val="16"/>
      <w:szCs w:val="16"/>
    </w:rPr>
  </w:style>
  <w:style w:type="paragraph" w:customStyle="1" w:styleId="xl204">
    <w:name w:val="xl204"/>
    <w:basedOn w:val="Normal"/>
    <w:rsid w:val="00B80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rebuchet MS" w:eastAsia="Times New Roman" w:hAnsi="Trebuchet MS"/>
      <w:b/>
      <w:bCs/>
      <w:sz w:val="16"/>
      <w:szCs w:val="16"/>
    </w:rPr>
  </w:style>
  <w:style w:type="paragraph" w:customStyle="1" w:styleId="xl205">
    <w:name w:val="xl205"/>
    <w:basedOn w:val="Normal"/>
    <w:rsid w:val="00B80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rebuchet MS" w:eastAsia="Times New Roman" w:hAnsi="Trebuchet MS"/>
      <w:b/>
      <w:bCs/>
      <w:sz w:val="24"/>
      <w:szCs w:val="24"/>
    </w:rPr>
  </w:style>
  <w:style w:type="paragraph" w:customStyle="1" w:styleId="xl206">
    <w:name w:val="xl206"/>
    <w:basedOn w:val="Normal"/>
    <w:rsid w:val="00B80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rebuchet MS" w:eastAsia="Times New Roman" w:hAnsi="Trebuchet MS"/>
      <w:b/>
      <w:bCs/>
      <w:color w:val="000080"/>
      <w:sz w:val="24"/>
      <w:szCs w:val="24"/>
    </w:rPr>
  </w:style>
  <w:style w:type="paragraph" w:customStyle="1" w:styleId="xl207">
    <w:name w:val="xl207"/>
    <w:basedOn w:val="Normal"/>
    <w:rsid w:val="00B80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rebuchet MS" w:eastAsia="Times New Roman" w:hAnsi="Trebuchet MS"/>
      <w:b/>
      <w:bCs/>
      <w:color w:val="FF0000"/>
      <w:sz w:val="24"/>
      <w:szCs w:val="24"/>
    </w:rPr>
  </w:style>
  <w:style w:type="paragraph" w:customStyle="1" w:styleId="xl208">
    <w:name w:val="xl208"/>
    <w:basedOn w:val="Normal"/>
    <w:rsid w:val="00B80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rebuchet MS" w:eastAsia="Times New Roman" w:hAnsi="Trebuchet MS"/>
      <w:b/>
      <w:bCs/>
      <w:color w:val="FF0000"/>
      <w:sz w:val="24"/>
      <w:szCs w:val="24"/>
    </w:rPr>
  </w:style>
  <w:style w:type="paragraph" w:customStyle="1" w:styleId="xl209">
    <w:name w:val="xl209"/>
    <w:basedOn w:val="Normal"/>
    <w:rsid w:val="00B80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rebuchet MS" w:eastAsia="Times New Roman" w:hAnsi="Trebuchet MS"/>
      <w:b/>
      <w:bCs/>
      <w:sz w:val="24"/>
      <w:szCs w:val="24"/>
    </w:rPr>
  </w:style>
  <w:style w:type="paragraph" w:customStyle="1" w:styleId="xl210">
    <w:name w:val="xl210"/>
    <w:basedOn w:val="Normal"/>
    <w:rsid w:val="00B80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rebuchet MS" w:eastAsia="Times New Roman" w:hAnsi="Trebuchet MS"/>
      <w:color w:val="FF0000"/>
      <w:sz w:val="16"/>
      <w:szCs w:val="16"/>
    </w:rPr>
  </w:style>
  <w:style w:type="paragraph" w:customStyle="1" w:styleId="xl211">
    <w:name w:val="xl211"/>
    <w:basedOn w:val="Normal"/>
    <w:rsid w:val="00B80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rebuchet MS" w:eastAsia="Times New Roman" w:hAnsi="Trebuchet MS"/>
      <w:b/>
      <w:bCs/>
      <w:color w:val="FF0000"/>
      <w:sz w:val="16"/>
      <w:szCs w:val="16"/>
    </w:rPr>
  </w:style>
  <w:style w:type="paragraph" w:customStyle="1" w:styleId="xl212">
    <w:name w:val="xl212"/>
    <w:basedOn w:val="Normal"/>
    <w:rsid w:val="00B80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rebuchet MS" w:eastAsia="Times New Roman" w:hAnsi="Trebuchet MS"/>
      <w:b/>
      <w:bCs/>
      <w:color w:val="FF0000"/>
      <w:sz w:val="16"/>
      <w:szCs w:val="16"/>
    </w:rPr>
  </w:style>
  <w:style w:type="paragraph" w:customStyle="1" w:styleId="xl213">
    <w:name w:val="xl213"/>
    <w:basedOn w:val="Normal"/>
    <w:rsid w:val="00B80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rebuchet MS" w:eastAsia="Times New Roman" w:hAnsi="Trebuchet MS"/>
      <w:b/>
      <w:bCs/>
      <w:color w:val="FF0000"/>
      <w:sz w:val="24"/>
      <w:szCs w:val="24"/>
    </w:rPr>
  </w:style>
  <w:style w:type="paragraph" w:customStyle="1" w:styleId="xl214">
    <w:name w:val="xl214"/>
    <w:basedOn w:val="Normal"/>
    <w:rsid w:val="00B80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rebuchet MS" w:eastAsia="Times New Roman" w:hAnsi="Trebuchet MS"/>
      <w:b/>
      <w:bCs/>
      <w:color w:val="FF0000"/>
      <w:sz w:val="24"/>
      <w:szCs w:val="24"/>
    </w:rPr>
  </w:style>
  <w:style w:type="paragraph" w:customStyle="1" w:styleId="xl215">
    <w:name w:val="xl215"/>
    <w:basedOn w:val="Normal"/>
    <w:rsid w:val="00B80CF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rebuchet MS" w:eastAsia="Times New Roman" w:hAnsi="Trebuchet MS"/>
      <w:b/>
      <w:bCs/>
      <w:color w:val="FF0000"/>
      <w:sz w:val="24"/>
      <w:szCs w:val="24"/>
    </w:rPr>
  </w:style>
  <w:style w:type="paragraph" w:customStyle="1" w:styleId="xl216">
    <w:name w:val="xl216"/>
    <w:basedOn w:val="Normal"/>
    <w:rsid w:val="00B80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rebuchet MS" w:eastAsia="Times New Roman" w:hAnsi="Trebuchet MS"/>
      <w:b/>
      <w:bCs/>
      <w:color w:val="000080"/>
      <w:sz w:val="24"/>
      <w:szCs w:val="24"/>
    </w:rPr>
  </w:style>
  <w:style w:type="paragraph" w:customStyle="1" w:styleId="xl217">
    <w:name w:val="xl217"/>
    <w:basedOn w:val="Normal"/>
    <w:rsid w:val="00B80CFA"/>
    <w:pPr>
      <w:spacing w:before="100" w:beforeAutospacing="1" w:after="100" w:afterAutospacing="1" w:line="240" w:lineRule="auto"/>
    </w:pPr>
    <w:rPr>
      <w:rFonts w:ascii="Trebuchet MS" w:eastAsia="Times New Roman" w:hAnsi="Trebuchet MS"/>
      <w:color w:val="FF0000"/>
      <w:sz w:val="24"/>
      <w:szCs w:val="24"/>
    </w:rPr>
  </w:style>
  <w:style w:type="paragraph" w:customStyle="1" w:styleId="xl218">
    <w:name w:val="xl218"/>
    <w:basedOn w:val="Normal"/>
    <w:rsid w:val="00B80CFA"/>
    <w:pPr>
      <w:spacing w:before="100" w:beforeAutospacing="1" w:after="100" w:afterAutospacing="1" w:line="240" w:lineRule="auto"/>
      <w:jc w:val="center"/>
    </w:pPr>
    <w:rPr>
      <w:rFonts w:ascii="Trebuchet MS" w:eastAsia="Times New Roman" w:hAnsi="Trebuchet MS"/>
      <w:sz w:val="24"/>
      <w:szCs w:val="24"/>
    </w:rPr>
  </w:style>
  <w:style w:type="paragraph" w:customStyle="1" w:styleId="xl219">
    <w:name w:val="xl219"/>
    <w:basedOn w:val="Normal"/>
    <w:rsid w:val="00B80CFA"/>
    <w:pPr>
      <w:spacing w:before="100" w:beforeAutospacing="1" w:after="100" w:afterAutospacing="1" w:line="240" w:lineRule="auto"/>
    </w:pPr>
    <w:rPr>
      <w:rFonts w:ascii="Trebuchet MS" w:eastAsia="Times New Roman" w:hAnsi="Trebuchet MS"/>
      <w:color w:val="000080"/>
      <w:sz w:val="24"/>
      <w:szCs w:val="24"/>
    </w:rPr>
  </w:style>
  <w:style w:type="paragraph" w:customStyle="1" w:styleId="xl220">
    <w:name w:val="xl220"/>
    <w:basedOn w:val="Normal"/>
    <w:rsid w:val="00B80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rebuchet MS" w:eastAsia="Times New Roman" w:hAnsi="Trebuchet MS"/>
      <w:b/>
      <w:bCs/>
      <w:sz w:val="24"/>
      <w:szCs w:val="24"/>
    </w:rPr>
  </w:style>
  <w:style w:type="paragraph" w:customStyle="1" w:styleId="xl221">
    <w:name w:val="xl221"/>
    <w:basedOn w:val="Normal"/>
    <w:rsid w:val="00B80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rebuchet MS" w:eastAsia="Times New Roman" w:hAnsi="Trebuchet MS"/>
      <w:b/>
      <w:bCs/>
      <w:sz w:val="24"/>
      <w:szCs w:val="24"/>
    </w:rPr>
  </w:style>
  <w:style w:type="paragraph" w:customStyle="1" w:styleId="xl222">
    <w:name w:val="xl222"/>
    <w:basedOn w:val="Normal"/>
    <w:rsid w:val="00B80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rebuchet MS" w:eastAsia="Times New Roman" w:hAnsi="Trebuchet MS"/>
      <w:b/>
      <w:bCs/>
      <w:sz w:val="24"/>
      <w:szCs w:val="24"/>
    </w:rPr>
  </w:style>
  <w:style w:type="paragraph" w:customStyle="1" w:styleId="xl223">
    <w:name w:val="xl223"/>
    <w:basedOn w:val="Normal"/>
    <w:rsid w:val="00B80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rebuchet MS" w:eastAsia="Times New Roman" w:hAnsi="Trebuchet MS"/>
      <w:b/>
      <w:bCs/>
      <w:color w:val="000080"/>
      <w:sz w:val="24"/>
      <w:szCs w:val="24"/>
    </w:rPr>
  </w:style>
  <w:style w:type="paragraph" w:customStyle="1" w:styleId="xl224">
    <w:name w:val="xl224"/>
    <w:basedOn w:val="Normal"/>
    <w:rsid w:val="00B80CF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rebuchet MS" w:eastAsia="Times New Roman" w:hAnsi="Trebuchet MS"/>
      <w:b/>
      <w:bCs/>
      <w:sz w:val="24"/>
      <w:szCs w:val="24"/>
    </w:rPr>
  </w:style>
  <w:style w:type="paragraph" w:customStyle="1" w:styleId="xl225">
    <w:name w:val="xl225"/>
    <w:basedOn w:val="Normal"/>
    <w:rsid w:val="00B80CFA"/>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sz w:val="18"/>
      <w:szCs w:val="18"/>
    </w:rPr>
  </w:style>
  <w:style w:type="paragraph" w:customStyle="1" w:styleId="xl226">
    <w:name w:val="xl226"/>
    <w:basedOn w:val="Normal"/>
    <w:rsid w:val="00B80CFA"/>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sz w:val="18"/>
      <w:szCs w:val="18"/>
    </w:rPr>
  </w:style>
  <w:style w:type="paragraph" w:customStyle="1" w:styleId="xl227">
    <w:name w:val="xl227"/>
    <w:basedOn w:val="Normal"/>
    <w:rsid w:val="00B80CFA"/>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sz w:val="24"/>
      <w:szCs w:val="24"/>
    </w:rPr>
  </w:style>
  <w:style w:type="paragraph" w:customStyle="1" w:styleId="xl228">
    <w:name w:val="xl228"/>
    <w:basedOn w:val="Normal"/>
    <w:rsid w:val="00B80CFA"/>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sz w:val="24"/>
      <w:szCs w:val="24"/>
    </w:rPr>
  </w:style>
  <w:style w:type="paragraph" w:customStyle="1" w:styleId="xl229">
    <w:name w:val="xl229"/>
    <w:basedOn w:val="Normal"/>
    <w:rsid w:val="00B80CFA"/>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sz w:val="24"/>
      <w:szCs w:val="24"/>
    </w:rPr>
  </w:style>
  <w:style w:type="paragraph" w:customStyle="1" w:styleId="xl230">
    <w:name w:val="xl230"/>
    <w:basedOn w:val="Normal"/>
    <w:rsid w:val="00B80CFA"/>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sz w:val="24"/>
      <w:szCs w:val="24"/>
    </w:rPr>
  </w:style>
  <w:style w:type="paragraph" w:customStyle="1" w:styleId="xl231">
    <w:name w:val="xl231"/>
    <w:basedOn w:val="Normal"/>
    <w:rsid w:val="00B80CFA"/>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color w:val="FF0000"/>
      <w:sz w:val="24"/>
      <w:szCs w:val="24"/>
    </w:rPr>
  </w:style>
  <w:style w:type="paragraph" w:customStyle="1" w:styleId="xl232">
    <w:name w:val="xl232"/>
    <w:basedOn w:val="Normal"/>
    <w:rsid w:val="00B80CFA"/>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color w:val="FF0000"/>
      <w:sz w:val="24"/>
      <w:szCs w:val="24"/>
    </w:rPr>
  </w:style>
  <w:style w:type="paragraph" w:customStyle="1" w:styleId="xl233">
    <w:name w:val="xl233"/>
    <w:basedOn w:val="Normal"/>
    <w:rsid w:val="00B80CFA"/>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rebuchet MS" w:eastAsia="Times New Roman" w:hAnsi="Trebuchet MS"/>
      <w:b/>
      <w:bCs/>
      <w:color w:val="FF0000"/>
      <w:sz w:val="24"/>
      <w:szCs w:val="24"/>
    </w:rPr>
  </w:style>
  <w:style w:type="paragraph" w:customStyle="1" w:styleId="xl234">
    <w:name w:val="xl234"/>
    <w:basedOn w:val="Normal"/>
    <w:rsid w:val="00B80CFA"/>
    <w:pPr>
      <w:pBdr>
        <w:top w:val="single" w:sz="8" w:space="0" w:color="auto"/>
        <w:left w:val="single" w:sz="8" w:space="0" w:color="auto"/>
        <w:bottom w:val="single" w:sz="8" w:space="0" w:color="auto"/>
      </w:pBdr>
      <w:shd w:val="clear" w:color="000000" w:fill="FFCC99"/>
      <w:spacing w:before="100" w:beforeAutospacing="1" w:after="100" w:afterAutospacing="1" w:line="240" w:lineRule="auto"/>
      <w:jc w:val="center"/>
    </w:pPr>
    <w:rPr>
      <w:rFonts w:ascii="Trebuchet MS" w:eastAsia="Times New Roman" w:hAnsi="Trebuchet MS"/>
      <w:b/>
      <w:bCs/>
      <w:color w:val="333399"/>
      <w:sz w:val="24"/>
      <w:szCs w:val="24"/>
    </w:rPr>
  </w:style>
  <w:style w:type="paragraph" w:customStyle="1" w:styleId="xl235">
    <w:name w:val="xl235"/>
    <w:basedOn w:val="Normal"/>
    <w:rsid w:val="00B80CFA"/>
    <w:pPr>
      <w:pBdr>
        <w:top w:val="single" w:sz="8" w:space="0" w:color="auto"/>
        <w:bottom w:val="single" w:sz="8" w:space="0" w:color="auto"/>
        <w:right w:val="single" w:sz="8" w:space="0" w:color="auto"/>
      </w:pBdr>
      <w:shd w:val="clear" w:color="000000" w:fill="FFCC99"/>
      <w:spacing w:before="100" w:beforeAutospacing="1" w:after="100" w:afterAutospacing="1" w:line="240" w:lineRule="auto"/>
      <w:jc w:val="center"/>
    </w:pPr>
    <w:rPr>
      <w:rFonts w:ascii="Trebuchet MS" w:eastAsia="Times New Roman" w:hAnsi="Trebuchet MS"/>
      <w:b/>
      <w:bCs/>
      <w:color w:val="333399"/>
      <w:sz w:val="24"/>
      <w:szCs w:val="24"/>
    </w:rPr>
  </w:style>
  <w:style w:type="paragraph" w:customStyle="1" w:styleId="xl236">
    <w:name w:val="xl236"/>
    <w:basedOn w:val="Normal"/>
    <w:rsid w:val="00B80CFA"/>
    <w:pPr>
      <w:pBdr>
        <w:bottom w:val="single" w:sz="4" w:space="0" w:color="auto"/>
      </w:pBdr>
      <w:shd w:val="clear" w:color="000000" w:fill="FFFFFF"/>
      <w:spacing w:before="100" w:beforeAutospacing="1" w:after="100" w:afterAutospacing="1" w:line="240" w:lineRule="auto"/>
      <w:jc w:val="center"/>
    </w:pPr>
    <w:rPr>
      <w:rFonts w:ascii="Trebuchet MS" w:eastAsia="Times New Roman" w:hAnsi="Trebuchet MS"/>
      <w:b/>
      <w:bCs/>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150457">
      <w:bodyDiv w:val="1"/>
      <w:marLeft w:val="0"/>
      <w:marRight w:val="0"/>
      <w:marTop w:val="0"/>
      <w:marBottom w:val="0"/>
      <w:divBdr>
        <w:top w:val="none" w:sz="0" w:space="0" w:color="auto"/>
        <w:left w:val="none" w:sz="0" w:space="0" w:color="auto"/>
        <w:bottom w:val="none" w:sz="0" w:space="0" w:color="auto"/>
        <w:right w:val="none" w:sz="0" w:space="0" w:color="auto"/>
      </w:divBdr>
    </w:div>
    <w:div w:id="126053975">
      <w:bodyDiv w:val="1"/>
      <w:marLeft w:val="0"/>
      <w:marRight w:val="0"/>
      <w:marTop w:val="0"/>
      <w:marBottom w:val="0"/>
      <w:divBdr>
        <w:top w:val="none" w:sz="0" w:space="0" w:color="auto"/>
        <w:left w:val="none" w:sz="0" w:space="0" w:color="auto"/>
        <w:bottom w:val="none" w:sz="0" w:space="0" w:color="auto"/>
        <w:right w:val="none" w:sz="0" w:space="0" w:color="auto"/>
      </w:divBdr>
    </w:div>
    <w:div w:id="286157493">
      <w:bodyDiv w:val="1"/>
      <w:marLeft w:val="0"/>
      <w:marRight w:val="0"/>
      <w:marTop w:val="0"/>
      <w:marBottom w:val="0"/>
      <w:divBdr>
        <w:top w:val="none" w:sz="0" w:space="0" w:color="auto"/>
        <w:left w:val="none" w:sz="0" w:space="0" w:color="auto"/>
        <w:bottom w:val="none" w:sz="0" w:space="0" w:color="auto"/>
        <w:right w:val="none" w:sz="0" w:space="0" w:color="auto"/>
      </w:divBdr>
    </w:div>
    <w:div w:id="323825570">
      <w:bodyDiv w:val="1"/>
      <w:marLeft w:val="0"/>
      <w:marRight w:val="0"/>
      <w:marTop w:val="0"/>
      <w:marBottom w:val="0"/>
      <w:divBdr>
        <w:top w:val="none" w:sz="0" w:space="0" w:color="auto"/>
        <w:left w:val="none" w:sz="0" w:space="0" w:color="auto"/>
        <w:bottom w:val="none" w:sz="0" w:space="0" w:color="auto"/>
        <w:right w:val="none" w:sz="0" w:space="0" w:color="auto"/>
      </w:divBdr>
    </w:div>
    <w:div w:id="349335677">
      <w:bodyDiv w:val="1"/>
      <w:marLeft w:val="0"/>
      <w:marRight w:val="0"/>
      <w:marTop w:val="0"/>
      <w:marBottom w:val="0"/>
      <w:divBdr>
        <w:top w:val="none" w:sz="0" w:space="0" w:color="auto"/>
        <w:left w:val="none" w:sz="0" w:space="0" w:color="auto"/>
        <w:bottom w:val="none" w:sz="0" w:space="0" w:color="auto"/>
        <w:right w:val="none" w:sz="0" w:space="0" w:color="auto"/>
      </w:divBdr>
    </w:div>
    <w:div w:id="359353363">
      <w:bodyDiv w:val="1"/>
      <w:marLeft w:val="0"/>
      <w:marRight w:val="0"/>
      <w:marTop w:val="0"/>
      <w:marBottom w:val="0"/>
      <w:divBdr>
        <w:top w:val="none" w:sz="0" w:space="0" w:color="auto"/>
        <w:left w:val="none" w:sz="0" w:space="0" w:color="auto"/>
        <w:bottom w:val="none" w:sz="0" w:space="0" w:color="auto"/>
        <w:right w:val="none" w:sz="0" w:space="0" w:color="auto"/>
      </w:divBdr>
    </w:div>
    <w:div w:id="452401880">
      <w:bodyDiv w:val="1"/>
      <w:marLeft w:val="0"/>
      <w:marRight w:val="0"/>
      <w:marTop w:val="0"/>
      <w:marBottom w:val="0"/>
      <w:divBdr>
        <w:top w:val="none" w:sz="0" w:space="0" w:color="auto"/>
        <w:left w:val="none" w:sz="0" w:space="0" w:color="auto"/>
        <w:bottom w:val="none" w:sz="0" w:space="0" w:color="auto"/>
        <w:right w:val="none" w:sz="0" w:space="0" w:color="auto"/>
      </w:divBdr>
    </w:div>
    <w:div w:id="478233874">
      <w:bodyDiv w:val="1"/>
      <w:marLeft w:val="0"/>
      <w:marRight w:val="0"/>
      <w:marTop w:val="0"/>
      <w:marBottom w:val="0"/>
      <w:divBdr>
        <w:top w:val="none" w:sz="0" w:space="0" w:color="auto"/>
        <w:left w:val="none" w:sz="0" w:space="0" w:color="auto"/>
        <w:bottom w:val="none" w:sz="0" w:space="0" w:color="auto"/>
        <w:right w:val="none" w:sz="0" w:space="0" w:color="auto"/>
      </w:divBdr>
    </w:div>
    <w:div w:id="557086880">
      <w:bodyDiv w:val="1"/>
      <w:marLeft w:val="0"/>
      <w:marRight w:val="0"/>
      <w:marTop w:val="0"/>
      <w:marBottom w:val="0"/>
      <w:divBdr>
        <w:top w:val="none" w:sz="0" w:space="0" w:color="auto"/>
        <w:left w:val="none" w:sz="0" w:space="0" w:color="auto"/>
        <w:bottom w:val="none" w:sz="0" w:space="0" w:color="auto"/>
        <w:right w:val="none" w:sz="0" w:space="0" w:color="auto"/>
      </w:divBdr>
    </w:div>
    <w:div w:id="632253789">
      <w:bodyDiv w:val="1"/>
      <w:marLeft w:val="0"/>
      <w:marRight w:val="0"/>
      <w:marTop w:val="0"/>
      <w:marBottom w:val="0"/>
      <w:divBdr>
        <w:top w:val="none" w:sz="0" w:space="0" w:color="auto"/>
        <w:left w:val="none" w:sz="0" w:space="0" w:color="auto"/>
        <w:bottom w:val="none" w:sz="0" w:space="0" w:color="auto"/>
        <w:right w:val="none" w:sz="0" w:space="0" w:color="auto"/>
      </w:divBdr>
    </w:div>
    <w:div w:id="633827895">
      <w:bodyDiv w:val="1"/>
      <w:marLeft w:val="0"/>
      <w:marRight w:val="0"/>
      <w:marTop w:val="0"/>
      <w:marBottom w:val="0"/>
      <w:divBdr>
        <w:top w:val="none" w:sz="0" w:space="0" w:color="auto"/>
        <w:left w:val="none" w:sz="0" w:space="0" w:color="auto"/>
        <w:bottom w:val="none" w:sz="0" w:space="0" w:color="auto"/>
        <w:right w:val="none" w:sz="0" w:space="0" w:color="auto"/>
      </w:divBdr>
    </w:div>
    <w:div w:id="666205207">
      <w:bodyDiv w:val="1"/>
      <w:marLeft w:val="0"/>
      <w:marRight w:val="0"/>
      <w:marTop w:val="0"/>
      <w:marBottom w:val="0"/>
      <w:divBdr>
        <w:top w:val="none" w:sz="0" w:space="0" w:color="auto"/>
        <w:left w:val="none" w:sz="0" w:space="0" w:color="auto"/>
        <w:bottom w:val="none" w:sz="0" w:space="0" w:color="auto"/>
        <w:right w:val="none" w:sz="0" w:space="0" w:color="auto"/>
      </w:divBdr>
    </w:div>
    <w:div w:id="675571528">
      <w:bodyDiv w:val="1"/>
      <w:marLeft w:val="0"/>
      <w:marRight w:val="0"/>
      <w:marTop w:val="0"/>
      <w:marBottom w:val="0"/>
      <w:divBdr>
        <w:top w:val="none" w:sz="0" w:space="0" w:color="auto"/>
        <w:left w:val="none" w:sz="0" w:space="0" w:color="auto"/>
        <w:bottom w:val="none" w:sz="0" w:space="0" w:color="auto"/>
        <w:right w:val="none" w:sz="0" w:space="0" w:color="auto"/>
      </w:divBdr>
    </w:div>
    <w:div w:id="696468907">
      <w:bodyDiv w:val="1"/>
      <w:marLeft w:val="0"/>
      <w:marRight w:val="0"/>
      <w:marTop w:val="0"/>
      <w:marBottom w:val="0"/>
      <w:divBdr>
        <w:top w:val="none" w:sz="0" w:space="0" w:color="auto"/>
        <w:left w:val="none" w:sz="0" w:space="0" w:color="auto"/>
        <w:bottom w:val="none" w:sz="0" w:space="0" w:color="auto"/>
        <w:right w:val="none" w:sz="0" w:space="0" w:color="auto"/>
      </w:divBdr>
    </w:div>
    <w:div w:id="735786537">
      <w:bodyDiv w:val="1"/>
      <w:marLeft w:val="0"/>
      <w:marRight w:val="0"/>
      <w:marTop w:val="0"/>
      <w:marBottom w:val="0"/>
      <w:divBdr>
        <w:top w:val="none" w:sz="0" w:space="0" w:color="auto"/>
        <w:left w:val="none" w:sz="0" w:space="0" w:color="auto"/>
        <w:bottom w:val="none" w:sz="0" w:space="0" w:color="auto"/>
        <w:right w:val="none" w:sz="0" w:space="0" w:color="auto"/>
      </w:divBdr>
    </w:div>
    <w:div w:id="742526504">
      <w:bodyDiv w:val="1"/>
      <w:marLeft w:val="0"/>
      <w:marRight w:val="0"/>
      <w:marTop w:val="0"/>
      <w:marBottom w:val="0"/>
      <w:divBdr>
        <w:top w:val="none" w:sz="0" w:space="0" w:color="auto"/>
        <w:left w:val="none" w:sz="0" w:space="0" w:color="auto"/>
        <w:bottom w:val="none" w:sz="0" w:space="0" w:color="auto"/>
        <w:right w:val="none" w:sz="0" w:space="0" w:color="auto"/>
      </w:divBdr>
    </w:div>
    <w:div w:id="837499655">
      <w:bodyDiv w:val="1"/>
      <w:marLeft w:val="0"/>
      <w:marRight w:val="0"/>
      <w:marTop w:val="0"/>
      <w:marBottom w:val="0"/>
      <w:divBdr>
        <w:top w:val="none" w:sz="0" w:space="0" w:color="auto"/>
        <w:left w:val="none" w:sz="0" w:space="0" w:color="auto"/>
        <w:bottom w:val="none" w:sz="0" w:space="0" w:color="auto"/>
        <w:right w:val="none" w:sz="0" w:space="0" w:color="auto"/>
      </w:divBdr>
    </w:div>
    <w:div w:id="878469391">
      <w:bodyDiv w:val="1"/>
      <w:marLeft w:val="0"/>
      <w:marRight w:val="0"/>
      <w:marTop w:val="0"/>
      <w:marBottom w:val="0"/>
      <w:divBdr>
        <w:top w:val="none" w:sz="0" w:space="0" w:color="auto"/>
        <w:left w:val="none" w:sz="0" w:space="0" w:color="auto"/>
        <w:bottom w:val="none" w:sz="0" w:space="0" w:color="auto"/>
        <w:right w:val="none" w:sz="0" w:space="0" w:color="auto"/>
      </w:divBdr>
    </w:div>
    <w:div w:id="896555565">
      <w:bodyDiv w:val="1"/>
      <w:marLeft w:val="0"/>
      <w:marRight w:val="0"/>
      <w:marTop w:val="0"/>
      <w:marBottom w:val="0"/>
      <w:divBdr>
        <w:top w:val="none" w:sz="0" w:space="0" w:color="auto"/>
        <w:left w:val="none" w:sz="0" w:space="0" w:color="auto"/>
        <w:bottom w:val="none" w:sz="0" w:space="0" w:color="auto"/>
        <w:right w:val="none" w:sz="0" w:space="0" w:color="auto"/>
      </w:divBdr>
    </w:div>
    <w:div w:id="955676824">
      <w:bodyDiv w:val="1"/>
      <w:marLeft w:val="0"/>
      <w:marRight w:val="0"/>
      <w:marTop w:val="0"/>
      <w:marBottom w:val="0"/>
      <w:divBdr>
        <w:top w:val="none" w:sz="0" w:space="0" w:color="auto"/>
        <w:left w:val="none" w:sz="0" w:space="0" w:color="auto"/>
        <w:bottom w:val="none" w:sz="0" w:space="0" w:color="auto"/>
        <w:right w:val="none" w:sz="0" w:space="0" w:color="auto"/>
      </w:divBdr>
    </w:div>
    <w:div w:id="1021128691">
      <w:bodyDiv w:val="1"/>
      <w:marLeft w:val="0"/>
      <w:marRight w:val="0"/>
      <w:marTop w:val="0"/>
      <w:marBottom w:val="0"/>
      <w:divBdr>
        <w:top w:val="none" w:sz="0" w:space="0" w:color="auto"/>
        <w:left w:val="none" w:sz="0" w:space="0" w:color="auto"/>
        <w:bottom w:val="none" w:sz="0" w:space="0" w:color="auto"/>
        <w:right w:val="none" w:sz="0" w:space="0" w:color="auto"/>
      </w:divBdr>
    </w:div>
    <w:div w:id="1073285106">
      <w:bodyDiv w:val="1"/>
      <w:marLeft w:val="0"/>
      <w:marRight w:val="0"/>
      <w:marTop w:val="0"/>
      <w:marBottom w:val="0"/>
      <w:divBdr>
        <w:top w:val="none" w:sz="0" w:space="0" w:color="auto"/>
        <w:left w:val="none" w:sz="0" w:space="0" w:color="auto"/>
        <w:bottom w:val="none" w:sz="0" w:space="0" w:color="auto"/>
        <w:right w:val="none" w:sz="0" w:space="0" w:color="auto"/>
      </w:divBdr>
    </w:div>
    <w:div w:id="1099564485">
      <w:bodyDiv w:val="1"/>
      <w:marLeft w:val="0"/>
      <w:marRight w:val="0"/>
      <w:marTop w:val="0"/>
      <w:marBottom w:val="0"/>
      <w:divBdr>
        <w:top w:val="none" w:sz="0" w:space="0" w:color="auto"/>
        <w:left w:val="none" w:sz="0" w:space="0" w:color="auto"/>
        <w:bottom w:val="none" w:sz="0" w:space="0" w:color="auto"/>
        <w:right w:val="none" w:sz="0" w:space="0" w:color="auto"/>
      </w:divBdr>
    </w:div>
    <w:div w:id="1126318261">
      <w:bodyDiv w:val="1"/>
      <w:marLeft w:val="0"/>
      <w:marRight w:val="0"/>
      <w:marTop w:val="0"/>
      <w:marBottom w:val="0"/>
      <w:divBdr>
        <w:top w:val="none" w:sz="0" w:space="0" w:color="auto"/>
        <w:left w:val="none" w:sz="0" w:space="0" w:color="auto"/>
        <w:bottom w:val="none" w:sz="0" w:space="0" w:color="auto"/>
        <w:right w:val="none" w:sz="0" w:space="0" w:color="auto"/>
      </w:divBdr>
    </w:div>
    <w:div w:id="1132602993">
      <w:bodyDiv w:val="1"/>
      <w:marLeft w:val="0"/>
      <w:marRight w:val="0"/>
      <w:marTop w:val="0"/>
      <w:marBottom w:val="0"/>
      <w:divBdr>
        <w:top w:val="none" w:sz="0" w:space="0" w:color="auto"/>
        <w:left w:val="none" w:sz="0" w:space="0" w:color="auto"/>
        <w:bottom w:val="none" w:sz="0" w:space="0" w:color="auto"/>
        <w:right w:val="none" w:sz="0" w:space="0" w:color="auto"/>
      </w:divBdr>
    </w:div>
    <w:div w:id="1137532921">
      <w:bodyDiv w:val="1"/>
      <w:marLeft w:val="0"/>
      <w:marRight w:val="0"/>
      <w:marTop w:val="0"/>
      <w:marBottom w:val="0"/>
      <w:divBdr>
        <w:top w:val="none" w:sz="0" w:space="0" w:color="auto"/>
        <w:left w:val="none" w:sz="0" w:space="0" w:color="auto"/>
        <w:bottom w:val="none" w:sz="0" w:space="0" w:color="auto"/>
        <w:right w:val="none" w:sz="0" w:space="0" w:color="auto"/>
      </w:divBdr>
    </w:div>
    <w:div w:id="1213613603">
      <w:bodyDiv w:val="1"/>
      <w:marLeft w:val="0"/>
      <w:marRight w:val="0"/>
      <w:marTop w:val="0"/>
      <w:marBottom w:val="0"/>
      <w:divBdr>
        <w:top w:val="none" w:sz="0" w:space="0" w:color="auto"/>
        <w:left w:val="none" w:sz="0" w:space="0" w:color="auto"/>
        <w:bottom w:val="none" w:sz="0" w:space="0" w:color="auto"/>
        <w:right w:val="none" w:sz="0" w:space="0" w:color="auto"/>
      </w:divBdr>
    </w:div>
    <w:div w:id="1229418836">
      <w:bodyDiv w:val="1"/>
      <w:marLeft w:val="0"/>
      <w:marRight w:val="0"/>
      <w:marTop w:val="0"/>
      <w:marBottom w:val="0"/>
      <w:divBdr>
        <w:top w:val="none" w:sz="0" w:space="0" w:color="auto"/>
        <w:left w:val="none" w:sz="0" w:space="0" w:color="auto"/>
        <w:bottom w:val="none" w:sz="0" w:space="0" w:color="auto"/>
        <w:right w:val="none" w:sz="0" w:space="0" w:color="auto"/>
      </w:divBdr>
    </w:div>
    <w:div w:id="1273321319">
      <w:bodyDiv w:val="1"/>
      <w:marLeft w:val="0"/>
      <w:marRight w:val="0"/>
      <w:marTop w:val="0"/>
      <w:marBottom w:val="0"/>
      <w:divBdr>
        <w:top w:val="none" w:sz="0" w:space="0" w:color="auto"/>
        <w:left w:val="none" w:sz="0" w:space="0" w:color="auto"/>
        <w:bottom w:val="none" w:sz="0" w:space="0" w:color="auto"/>
        <w:right w:val="none" w:sz="0" w:space="0" w:color="auto"/>
      </w:divBdr>
    </w:div>
    <w:div w:id="1304307885">
      <w:bodyDiv w:val="1"/>
      <w:marLeft w:val="0"/>
      <w:marRight w:val="0"/>
      <w:marTop w:val="0"/>
      <w:marBottom w:val="0"/>
      <w:divBdr>
        <w:top w:val="none" w:sz="0" w:space="0" w:color="auto"/>
        <w:left w:val="none" w:sz="0" w:space="0" w:color="auto"/>
        <w:bottom w:val="none" w:sz="0" w:space="0" w:color="auto"/>
        <w:right w:val="none" w:sz="0" w:space="0" w:color="auto"/>
      </w:divBdr>
    </w:div>
    <w:div w:id="1356037720">
      <w:bodyDiv w:val="1"/>
      <w:marLeft w:val="0"/>
      <w:marRight w:val="0"/>
      <w:marTop w:val="0"/>
      <w:marBottom w:val="0"/>
      <w:divBdr>
        <w:top w:val="none" w:sz="0" w:space="0" w:color="auto"/>
        <w:left w:val="none" w:sz="0" w:space="0" w:color="auto"/>
        <w:bottom w:val="none" w:sz="0" w:space="0" w:color="auto"/>
        <w:right w:val="none" w:sz="0" w:space="0" w:color="auto"/>
      </w:divBdr>
    </w:div>
    <w:div w:id="1426029744">
      <w:marLeft w:val="0"/>
      <w:marRight w:val="0"/>
      <w:marTop w:val="0"/>
      <w:marBottom w:val="0"/>
      <w:divBdr>
        <w:top w:val="none" w:sz="0" w:space="0" w:color="auto"/>
        <w:left w:val="none" w:sz="0" w:space="0" w:color="auto"/>
        <w:bottom w:val="none" w:sz="0" w:space="0" w:color="auto"/>
        <w:right w:val="none" w:sz="0" w:space="0" w:color="auto"/>
      </w:divBdr>
    </w:div>
    <w:div w:id="1426029747">
      <w:marLeft w:val="0"/>
      <w:marRight w:val="0"/>
      <w:marTop w:val="0"/>
      <w:marBottom w:val="0"/>
      <w:divBdr>
        <w:top w:val="none" w:sz="0" w:space="0" w:color="auto"/>
        <w:left w:val="none" w:sz="0" w:space="0" w:color="auto"/>
        <w:bottom w:val="none" w:sz="0" w:space="0" w:color="auto"/>
        <w:right w:val="none" w:sz="0" w:space="0" w:color="auto"/>
      </w:divBdr>
    </w:div>
    <w:div w:id="1426029764">
      <w:marLeft w:val="0"/>
      <w:marRight w:val="0"/>
      <w:marTop w:val="0"/>
      <w:marBottom w:val="0"/>
      <w:divBdr>
        <w:top w:val="none" w:sz="0" w:space="0" w:color="auto"/>
        <w:left w:val="none" w:sz="0" w:space="0" w:color="auto"/>
        <w:bottom w:val="none" w:sz="0" w:space="0" w:color="auto"/>
        <w:right w:val="none" w:sz="0" w:space="0" w:color="auto"/>
      </w:divBdr>
      <w:divsChild>
        <w:div w:id="1426029773">
          <w:marLeft w:val="0"/>
          <w:marRight w:val="0"/>
          <w:marTop w:val="0"/>
          <w:marBottom w:val="0"/>
          <w:divBdr>
            <w:top w:val="none" w:sz="0" w:space="0" w:color="auto"/>
            <w:left w:val="none" w:sz="0" w:space="0" w:color="auto"/>
            <w:bottom w:val="none" w:sz="0" w:space="0" w:color="auto"/>
            <w:right w:val="none" w:sz="0" w:space="0" w:color="auto"/>
          </w:divBdr>
          <w:divsChild>
            <w:div w:id="1426029758">
              <w:marLeft w:val="0"/>
              <w:marRight w:val="0"/>
              <w:marTop w:val="0"/>
              <w:marBottom w:val="0"/>
              <w:divBdr>
                <w:top w:val="none" w:sz="0" w:space="0" w:color="auto"/>
                <w:left w:val="none" w:sz="0" w:space="0" w:color="auto"/>
                <w:bottom w:val="none" w:sz="0" w:space="0" w:color="auto"/>
                <w:right w:val="none" w:sz="0" w:space="0" w:color="auto"/>
              </w:divBdr>
            </w:div>
          </w:divsChild>
        </w:div>
        <w:div w:id="1426029779">
          <w:marLeft w:val="0"/>
          <w:marRight w:val="0"/>
          <w:marTop w:val="0"/>
          <w:marBottom w:val="0"/>
          <w:divBdr>
            <w:top w:val="none" w:sz="0" w:space="0" w:color="auto"/>
            <w:left w:val="none" w:sz="0" w:space="0" w:color="auto"/>
            <w:bottom w:val="none" w:sz="0" w:space="0" w:color="auto"/>
            <w:right w:val="none" w:sz="0" w:space="0" w:color="auto"/>
          </w:divBdr>
          <w:divsChild>
            <w:div w:id="1426029750">
              <w:marLeft w:val="0"/>
              <w:marRight w:val="0"/>
              <w:marTop w:val="0"/>
              <w:marBottom w:val="0"/>
              <w:divBdr>
                <w:top w:val="none" w:sz="0" w:space="0" w:color="auto"/>
                <w:left w:val="none" w:sz="0" w:space="0" w:color="auto"/>
                <w:bottom w:val="none" w:sz="0" w:space="0" w:color="auto"/>
                <w:right w:val="none" w:sz="0" w:space="0" w:color="auto"/>
              </w:divBdr>
            </w:div>
            <w:div w:id="142602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029765">
      <w:marLeft w:val="0"/>
      <w:marRight w:val="0"/>
      <w:marTop w:val="0"/>
      <w:marBottom w:val="0"/>
      <w:divBdr>
        <w:top w:val="none" w:sz="0" w:space="0" w:color="auto"/>
        <w:left w:val="none" w:sz="0" w:space="0" w:color="auto"/>
        <w:bottom w:val="none" w:sz="0" w:space="0" w:color="auto"/>
        <w:right w:val="none" w:sz="0" w:space="0" w:color="auto"/>
      </w:divBdr>
    </w:div>
    <w:div w:id="1426029767">
      <w:marLeft w:val="0"/>
      <w:marRight w:val="0"/>
      <w:marTop w:val="0"/>
      <w:marBottom w:val="0"/>
      <w:divBdr>
        <w:top w:val="none" w:sz="0" w:space="0" w:color="auto"/>
        <w:left w:val="none" w:sz="0" w:space="0" w:color="auto"/>
        <w:bottom w:val="none" w:sz="0" w:space="0" w:color="auto"/>
        <w:right w:val="none" w:sz="0" w:space="0" w:color="auto"/>
      </w:divBdr>
    </w:div>
    <w:div w:id="1426029768">
      <w:marLeft w:val="0"/>
      <w:marRight w:val="0"/>
      <w:marTop w:val="0"/>
      <w:marBottom w:val="0"/>
      <w:divBdr>
        <w:top w:val="none" w:sz="0" w:space="0" w:color="auto"/>
        <w:left w:val="none" w:sz="0" w:space="0" w:color="auto"/>
        <w:bottom w:val="none" w:sz="0" w:space="0" w:color="auto"/>
        <w:right w:val="none" w:sz="0" w:space="0" w:color="auto"/>
      </w:divBdr>
    </w:div>
    <w:div w:id="1426029775">
      <w:marLeft w:val="0"/>
      <w:marRight w:val="0"/>
      <w:marTop w:val="0"/>
      <w:marBottom w:val="0"/>
      <w:divBdr>
        <w:top w:val="none" w:sz="0" w:space="0" w:color="auto"/>
        <w:left w:val="none" w:sz="0" w:space="0" w:color="auto"/>
        <w:bottom w:val="none" w:sz="0" w:space="0" w:color="auto"/>
        <w:right w:val="none" w:sz="0" w:space="0" w:color="auto"/>
      </w:divBdr>
      <w:divsChild>
        <w:div w:id="1426029782">
          <w:marLeft w:val="0"/>
          <w:marRight w:val="0"/>
          <w:marTop w:val="0"/>
          <w:marBottom w:val="0"/>
          <w:divBdr>
            <w:top w:val="none" w:sz="0" w:space="0" w:color="auto"/>
            <w:left w:val="none" w:sz="0" w:space="0" w:color="auto"/>
            <w:bottom w:val="none" w:sz="0" w:space="0" w:color="auto"/>
            <w:right w:val="none" w:sz="0" w:space="0" w:color="auto"/>
          </w:divBdr>
        </w:div>
      </w:divsChild>
    </w:div>
    <w:div w:id="1426029776">
      <w:marLeft w:val="0"/>
      <w:marRight w:val="0"/>
      <w:marTop w:val="0"/>
      <w:marBottom w:val="0"/>
      <w:divBdr>
        <w:top w:val="none" w:sz="0" w:space="0" w:color="auto"/>
        <w:left w:val="none" w:sz="0" w:space="0" w:color="auto"/>
        <w:bottom w:val="none" w:sz="0" w:space="0" w:color="auto"/>
        <w:right w:val="none" w:sz="0" w:space="0" w:color="auto"/>
      </w:divBdr>
    </w:div>
    <w:div w:id="1426029777">
      <w:marLeft w:val="0"/>
      <w:marRight w:val="0"/>
      <w:marTop w:val="0"/>
      <w:marBottom w:val="0"/>
      <w:divBdr>
        <w:top w:val="none" w:sz="0" w:space="0" w:color="auto"/>
        <w:left w:val="none" w:sz="0" w:space="0" w:color="auto"/>
        <w:bottom w:val="none" w:sz="0" w:space="0" w:color="auto"/>
        <w:right w:val="none" w:sz="0" w:space="0" w:color="auto"/>
      </w:divBdr>
      <w:divsChild>
        <w:div w:id="1426029741">
          <w:marLeft w:val="0"/>
          <w:marRight w:val="0"/>
          <w:marTop w:val="0"/>
          <w:marBottom w:val="0"/>
          <w:divBdr>
            <w:top w:val="none" w:sz="0" w:space="0" w:color="auto"/>
            <w:left w:val="none" w:sz="0" w:space="0" w:color="auto"/>
            <w:bottom w:val="none" w:sz="0" w:space="0" w:color="auto"/>
            <w:right w:val="none" w:sz="0" w:space="0" w:color="auto"/>
          </w:divBdr>
        </w:div>
        <w:div w:id="1426029743">
          <w:marLeft w:val="0"/>
          <w:marRight w:val="0"/>
          <w:marTop w:val="0"/>
          <w:marBottom w:val="0"/>
          <w:divBdr>
            <w:top w:val="none" w:sz="0" w:space="0" w:color="auto"/>
            <w:left w:val="none" w:sz="0" w:space="0" w:color="auto"/>
            <w:bottom w:val="none" w:sz="0" w:space="0" w:color="auto"/>
            <w:right w:val="none" w:sz="0" w:space="0" w:color="auto"/>
          </w:divBdr>
          <w:divsChild>
            <w:div w:id="1426029745">
              <w:marLeft w:val="0"/>
              <w:marRight w:val="0"/>
              <w:marTop w:val="0"/>
              <w:marBottom w:val="0"/>
              <w:divBdr>
                <w:top w:val="none" w:sz="0" w:space="0" w:color="auto"/>
                <w:left w:val="none" w:sz="0" w:space="0" w:color="auto"/>
                <w:bottom w:val="none" w:sz="0" w:space="0" w:color="auto"/>
                <w:right w:val="none" w:sz="0" w:space="0" w:color="auto"/>
              </w:divBdr>
            </w:div>
          </w:divsChild>
        </w:div>
        <w:div w:id="1426029759">
          <w:marLeft w:val="0"/>
          <w:marRight w:val="0"/>
          <w:marTop w:val="0"/>
          <w:marBottom w:val="0"/>
          <w:divBdr>
            <w:top w:val="none" w:sz="0" w:space="0" w:color="auto"/>
            <w:left w:val="none" w:sz="0" w:space="0" w:color="auto"/>
            <w:bottom w:val="none" w:sz="0" w:space="0" w:color="auto"/>
            <w:right w:val="none" w:sz="0" w:space="0" w:color="auto"/>
          </w:divBdr>
        </w:div>
        <w:div w:id="1426029761">
          <w:marLeft w:val="0"/>
          <w:marRight w:val="0"/>
          <w:marTop w:val="0"/>
          <w:marBottom w:val="0"/>
          <w:divBdr>
            <w:top w:val="none" w:sz="0" w:space="0" w:color="auto"/>
            <w:left w:val="none" w:sz="0" w:space="0" w:color="auto"/>
            <w:bottom w:val="none" w:sz="0" w:space="0" w:color="auto"/>
            <w:right w:val="none" w:sz="0" w:space="0" w:color="auto"/>
          </w:divBdr>
        </w:div>
        <w:div w:id="1426029763">
          <w:marLeft w:val="0"/>
          <w:marRight w:val="0"/>
          <w:marTop w:val="0"/>
          <w:marBottom w:val="0"/>
          <w:divBdr>
            <w:top w:val="none" w:sz="0" w:space="0" w:color="auto"/>
            <w:left w:val="none" w:sz="0" w:space="0" w:color="auto"/>
            <w:bottom w:val="none" w:sz="0" w:space="0" w:color="auto"/>
            <w:right w:val="none" w:sz="0" w:space="0" w:color="auto"/>
          </w:divBdr>
        </w:div>
        <w:div w:id="1426029766">
          <w:marLeft w:val="0"/>
          <w:marRight w:val="0"/>
          <w:marTop w:val="0"/>
          <w:marBottom w:val="0"/>
          <w:divBdr>
            <w:top w:val="none" w:sz="0" w:space="0" w:color="auto"/>
            <w:left w:val="none" w:sz="0" w:space="0" w:color="auto"/>
            <w:bottom w:val="none" w:sz="0" w:space="0" w:color="auto"/>
            <w:right w:val="none" w:sz="0" w:space="0" w:color="auto"/>
          </w:divBdr>
        </w:div>
      </w:divsChild>
    </w:div>
    <w:div w:id="1426029778">
      <w:marLeft w:val="0"/>
      <w:marRight w:val="0"/>
      <w:marTop w:val="0"/>
      <w:marBottom w:val="0"/>
      <w:divBdr>
        <w:top w:val="none" w:sz="0" w:space="0" w:color="auto"/>
        <w:left w:val="none" w:sz="0" w:space="0" w:color="auto"/>
        <w:bottom w:val="none" w:sz="0" w:space="0" w:color="auto"/>
        <w:right w:val="none" w:sz="0" w:space="0" w:color="auto"/>
      </w:divBdr>
      <w:divsChild>
        <w:div w:id="1426029742">
          <w:marLeft w:val="0"/>
          <w:marRight w:val="0"/>
          <w:marTop w:val="0"/>
          <w:marBottom w:val="0"/>
          <w:divBdr>
            <w:top w:val="none" w:sz="0" w:space="0" w:color="auto"/>
            <w:left w:val="none" w:sz="0" w:space="0" w:color="auto"/>
            <w:bottom w:val="none" w:sz="0" w:space="0" w:color="auto"/>
            <w:right w:val="none" w:sz="0" w:space="0" w:color="auto"/>
          </w:divBdr>
        </w:div>
        <w:div w:id="1426029746">
          <w:marLeft w:val="0"/>
          <w:marRight w:val="0"/>
          <w:marTop w:val="0"/>
          <w:marBottom w:val="0"/>
          <w:divBdr>
            <w:top w:val="none" w:sz="0" w:space="0" w:color="auto"/>
            <w:left w:val="none" w:sz="0" w:space="0" w:color="auto"/>
            <w:bottom w:val="none" w:sz="0" w:space="0" w:color="auto"/>
            <w:right w:val="none" w:sz="0" w:space="0" w:color="auto"/>
          </w:divBdr>
        </w:div>
        <w:div w:id="1426029749">
          <w:marLeft w:val="0"/>
          <w:marRight w:val="0"/>
          <w:marTop w:val="0"/>
          <w:marBottom w:val="0"/>
          <w:divBdr>
            <w:top w:val="none" w:sz="0" w:space="0" w:color="auto"/>
            <w:left w:val="none" w:sz="0" w:space="0" w:color="auto"/>
            <w:bottom w:val="none" w:sz="0" w:space="0" w:color="auto"/>
            <w:right w:val="none" w:sz="0" w:space="0" w:color="auto"/>
          </w:divBdr>
        </w:div>
        <w:div w:id="1426029754">
          <w:marLeft w:val="0"/>
          <w:marRight w:val="0"/>
          <w:marTop w:val="0"/>
          <w:marBottom w:val="0"/>
          <w:divBdr>
            <w:top w:val="none" w:sz="0" w:space="0" w:color="auto"/>
            <w:left w:val="none" w:sz="0" w:space="0" w:color="auto"/>
            <w:bottom w:val="none" w:sz="0" w:space="0" w:color="auto"/>
            <w:right w:val="none" w:sz="0" w:space="0" w:color="auto"/>
          </w:divBdr>
        </w:div>
        <w:div w:id="1426029755">
          <w:marLeft w:val="0"/>
          <w:marRight w:val="0"/>
          <w:marTop w:val="0"/>
          <w:marBottom w:val="0"/>
          <w:divBdr>
            <w:top w:val="none" w:sz="0" w:space="0" w:color="auto"/>
            <w:left w:val="none" w:sz="0" w:space="0" w:color="auto"/>
            <w:bottom w:val="none" w:sz="0" w:space="0" w:color="auto"/>
            <w:right w:val="none" w:sz="0" w:space="0" w:color="auto"/>
          </w:divBdr>
        </w:div>
        <w:div w:id="1426029756">
          <w:marLeft w:val="0"/>
          <w:marRight w:val="0"/>
          <w:marTop w:val="0"/>
          <w:marBottom w:val="0"/>
          <w:divBdr>
            <w:top w:val="none" w:sz="0" w:space="0" w:color="auto"/>
            <w:left w:val="none" w:sz="0" w:space="0" w:color="auto"/>
            <w:bottom w:val="none" w:sz="0" w:space="0" w:color="auto"/>
            <w:right w:val="none" w:sz="0" w:space="0" w:color="auto"/>
          </w:divBdr>
        </w:div>
        <w:div w:id="1426029757">
          <w:marLeft w:val="0"/>
          <w:marRight w:val="0"/>
          <w:marTop w:val="0"/>
          <w:marBottom w:val="0"/>
          <w:divBdr>
            <w:top w:val="none" w:sz="0" w:space="0" w:color="auto"/>
            <w:left w:val="none" w:sz="0" w:space="0" w:color="auto"/>
            <w:bottom w:val="none" w:sz="0" w:space="0" w:color="auto"/>
            <w:right w:val="none" w:sz="0" w:space="0" w:color="auto"/>
          </w:divBdr>
        </w:div>
        <w:div w:id="1426029760">
          <w:marLeft w:val="0"/>
          <w:marRight w:val="0"/>
          <w:marTop w:val="0"/>
          <w:marBottom w:val="0"/>
          <w:divBdr>
            <w:top w:val="none" w:sz="0" w:space="0" w:color="auto"/>
            <w:left w:val="none" w:sz="0" w:space="0" w:color="auto"/>
            <w:bottom w:val="none" w:sz="0" w:space="0" w:color="auto"/>
            <w:right w:val="none" w:sz="0" w:space="0" w:color="auto"/>
          </w:divBdr>
        </w:div>
        <w:div w:id="1426029769">
          <w:marLeft w:val="0"/>
          <w:marRight w:val="0"/>
          <w:marTop w:val="0"/>
          <w:marBottom w:val="0"/>
          <w:divBdr>
            <w:top w:val="none" w:sz="0" w:space="0" w:color="auto"/>
            <w:left w:val="none" w:sz="0" w:space="0" w:color="auto"/>
            <w:bottom w:val="none" w:sz="0" w:space="0" w:color="auto"/>
            <w:right w:val="none" w:sz="0" w:space="0" w:color="auto"/>
          </w:divBdr>
        </w:div>
        <w:div w:id="1426029772">
          <w:marLeft w:val="0"/>
          <w:marRight w:val="0"/>
          <w:marTop w:val="0"/>
          <w:marBottom w:val="0"/>
          <w:divBdr>
            <w:top w:val="none" w:sz="0" w:space="0" w:color="auto"/>
            <w:left w:val="none" w:sz="0" w:space="0" w:color="auto"/>
            <w:bottom w:val="none" w:sz="0" w:space="0" w:color="auto"/>
            <w:right w:val="none" w:sz="0" w:space="0" w:color="auto"/>
          </w:divBdr>
        </w:div>
      </w:divsChild>
    </w:div>
    <w:div w:id="1426029783">
      <w:marLeft w:val="0"/>
      <w:marRight w:val="0"/>
      <w:marTop w:val="0"/>
      <w:marBottom w:val="0"/>
      <w:divBdr>
        <w:top w:val="none" w:sz="0" w:space="0" w:color="auto"/>
        <w:left w:val="none" w:sz="0" w:space="0" w:color="auto"/>
        <w:bottom w:val="none" w:sz="0" w:space="0" w:color="auto"/>
        <w:right w:val="none" w:sz="0" w:space="0" w:color="auto"/>
      </w:divBdr>
      <w:divsChild>
        <w:div w:id="1426029748">
          <w:marLeft w:val="0"/>
          <w:marRight w:val="0"/>
          <w:marTop w:val="0"/>
          <w:marBottom w:val="0"/>
          <w:divBdr>
            <w:top w:val="none" w:sz="0" w:space="0" w:color="auto"/>
            <w:left w:val="none" w:sz="0" w:space="0" w:color="auto"/>
            <w:bottom w:val="none" w:sz="0" w:space="0" w:color="auto"/>
            <w:right w:val="none" w:sz="0" w:space="0" w:color="auto"/>
          </w:divBdr>
        </w:div>
        <w:div w:id="1426029752">
          <w:marLeft w:val="0"/>
          <w:marRight w:val="0"/>
          <w:marTop w:val="0"/>
          <w:marBottom w:val="0"/>
          <w:divBdr>
            <w:top w:val="none" w:sz="0" w:space="0" w:color="auto"/>
            <w:left w:val="none" w:sz="0" w:space="0" w:color="auto"/>
            <w:bottom w:val="none" w:sz="0" w:space="0" w:color="auto"/>
            <w:right w:val="none" w:sz="0" w:space="0" w:color="auto"/>
          </w:divBdr>
        </w:div>
        <w:div w:id="1426029753">
          <w:marLeft w:val="0"/>
          <w:marRight w:val="0"/>
          <w:marTop w:val="0"/>
          <w:marBottom w:val="0"/>
          <w:divBdr>
            <w:top w:val="none" w:sz="0" w:space="0" w:color="auto"/>
            <w:left w:val="none" w:sz="0" w:space="0" w:color="auto"/>
            <w:bottom w:val="none" w:sz="0" w:space="0" w:color="auto"/>
            <w:right w:val="none" w:sz="0" w:space="0" w:color="auto"/>
          </w:divBdr>
        </w:div>
        <w:div w:id="1426029762">
          <w:marLeft w:val="0"/>
          <w:marRight w:val="0"/>
          <w:marTop w:val="0"/>
          <w:marBottom w:val="0"/>
          <w:divBdr>
            <w:top w:val="none" w:sz="0" w:space="0" w:color="auto"/>
            <w:left w:val="none" w:sz="0" w:space="0" w:color="auto"/>
            <w:bottom w:val="none" w:sz="0" w:space="0" w:color="auto"/>
            <w:right w:val="none" w:sz="0" w:space="0" w:color="auto"/>
          </w:divBdr>
        </w:div>
        <w:div w:id="1426029770">
          <w:marLeft w:val="0"/>
          <w:marRight w:val="0"/>
          <w:marTop w:val="0"/>
          <w:marBottom w:val="0"/>
          <w:divBdr>
            <w:top w:val="none" w:sz="0" w:space="0" w:color="auto"/>
            <w:left w:val="none" w:sz="0" w:space="0" w:color="auto"/>
            <w:bottom w:val="none" w:sz="0" w:space="0" w:color="auto"/>
            <w:right w:val="none" w:sz="0" w:space="0" w:color="auto"/>
          </w:divBdr>
        </w:div>
        <w:div w:id="1426029771">
          <w:marLeft w:val="0"/>
          <w:marRight w:val="0"/>
          <w:marTop w:val="0"/>
          <w:marBottom w:val="0"/>
          <w:divBdr>
            <w:top w:val="none" w:sz="0" w:space="0" w:color="auto"/>
            <w:left w:val="none" w:sz="0" w:space="0" w:color="auto"/>
            <w:bottom w:val="none" w:sz="0" w:space="0" w:color="auto"/>
            <w:right w:val="none" w:sz="0" w:space="0" w:color="auto"/>
          </w:divBdr>
        </w:div>
        <w:div w:id="1426029774">
          <w:marLeft w:val="0"/>
          <w:marRight w:val="0"/>
          <w:marTop w:val="0"/>
          <w:marBottom w:val="0"/>
          <w:divBdr>
            <w:top w:val="none" w:sz="0" w:space="0" w:color="auto"/>
            <w:left w:val="none" w:sz="0" w:space="0" w:color="auto"/>
            <w:bottom w:val="none" w:sz="0" w:space="0" w:color="auto"/>
            <w:right w:val="none" w:sz="0" w:space="0" w:color="auto"/>
          </w:divBdr>
        </w:div>
        <w:div w:id="1426029780">
          <w:marLeft w:val="0"/>
          <w:marRight w:val="0"/>
          <w:marTop w:val="0"/>
          <w:marBottom w:val="0"/>
          <w:divBdr>
            <w:top w:val="none" w:sz="0" w:space="0" w:color="auto"/>
            <w:left w:val="none" w:sz="0" w:space="0" w:color="auto"/>
            <w:bottom w:val="none" w:sz="0" w:space="0" w:color="auto"/>
            <w:right w:val="none" w:sz="0" w:space="0" w:color="auto"/>
          </w:divBdr>
        </w:div>
        <w:div w:id="1426029781">
          <w:marLeft w:val="0"/>
          <w:marRight w:val="0"/>
          <w:marTop w:val="0"/>
          <w:marBottom w:val="0"/>
          <w:divBdr>
            <w:top w:val="none" w:sz="0" w:space="0" w:color="auto"/>
            <w:left w:val="none" w:sz="0" w:space="0" w:color="auto"/>
            <w:bottom w:val="none" w:sz="0" w:space="0" w:color="auto"/>
            <w:right w:val="none" w:sz="0" w:space="0" w:color="auto"/>
          </w:divBdr>
        </w:div>
        <w:div w:id="1426029784">
          <w:marLeft w:val="0"/>
          <w:marRight w:val="0"/>
          <w:marTop w:val="0"/>
          <w:marBottom w:val="0"/>
          <w:divBdr>
            <w:top w:val="none" w:sz="0" w:space="0" w:color="auto"/>
            <w:left w:val="none" w:sz="0" w:space="0" w:color="auto"/>
            <w:bottom w:val="none" w:sz="0" w:space="0" w:color="auto"/>
            <w:right w:val="none" w:sz="0" w:space="0" w:color="auto"/>
          </w:divBdr>
        </w:div>
      </w:divsChild>
    </w:div>
    <w:div w:id="1437554156">
      <w:bodyDiv w:val="1"/>
      <w:marLeft w:val="0"/>
      <w:marRight w:val="0"/>
      <w:marTop w:val="0"/>
      <w:marBottom w:val="0"/>
      <w:divBdr>
        <w:top w:val="none" w:sz="0" w:space="0" w:color="auto"/>
        <w:left w:val="none" w:sz="0" w:space="0" w:color="auto"/>
        <w:bottom w:val="none" w:sz="0" w:space="0" w:color="auto"/>
        <w:right w:val="none" w:sz="0" w:space="0" w:color="auto"/>
      </w:divBdr>
    </w:div>
    <w:div w:id="1480685231">
      <w:bodyDiv w:val="1"/>
      <w:marLeft w:val="0"/>
      <w:marRight w:val="0"/>
      <w:marTop w:val="0"/>
      <w:marBottom w:val="0"/>
      <w:divBdr>
        <w:top w:val="none" w:sz="0" w:space="0" w:color="auto"/>
        <w:left w:val="none" w:sz="0" w:space="0" w:color="auto"/>
        <w:bottom w:val="none" w:sz="0" w:space="0" w:color="auto"/>
        <w:right w:val="none" w:sz="0" w:space="0" w:color="auto"/>
      </w:divBdr>
    </w:div>
    <w:div w:id="1513446349">
      <w:bodyDiv w:val="1"/>
      <w:marLeft w:val="0"/>
      <w:marRight w:val="0"/>
      <w:marTop w:val="0"/>
      <w:marBottom w:val="0"/>
      <w:divBdr>
        <w:top w:val="none" w:sz="0" w:space="0" w:color="auto"/>
        <w:left w:val="none" w:sz="0" w:space="0" w:color="auto"/>
        <w:bottom w:val="none" w:sz="0" w:space="0" w:color="auto"/>
        <w:right w:val="none" w:sz="0" w:space="0" w:color="auto"/>
      </w:divBdr>
    </w:div>
    <w:div w:id="1780643591">
      <w:bodyDiv w:val="1"/>
      <w:marLeft w:val="0"/>
      <w:marRight w:val="0"/>
      <w:marTop w:val="0"/>
      <w:marBottom w:val="0"/>
      <w:divBdr>
        <w:top w:val="none" w:sz="0" w:space="0" w:color="auto"/>
        <w:left w:val="none" w:sz="0" w:space="0" w:color="auto"/>
        <w:bottom w:val="none" w:sz="0" w:space="0" w:color="auto"/>
        <w:right w:val="none" w:sz="0" w:space="0" w:color="auto"/>
      </w:divBdr>
    </w:div>
    <w:div w:id="1847360465">
      <w:bodyDiv w:val="1"/>
      <w:marLeft w:val="0"/>
      <w:marRight w:val="0"/>
      <w:marTop w:val="0"/>
      <w:marBottom w:val="0"/>
      <w:divBdr>
        <w:top w:val="none" w:sz="0" w:space="0" w:color="auto"/>
        <w:left w:val="none" w:sz="0" w:space="0" w:color="auto"/>
        <w:bottom w:val="none" w:sz="0" w:space="0" w:color="auto"/>
        <w:right w:val="none" w:sz="0" w:space="0" w:color="auto"/>
      </w:divBdr>
    </w:div>
    <w:div w:id="1885167714">
      <w:bodyDiv w:val="1"/>
      <w:marLeft w:val="0"/>
      <w:marRight w:val="0"/>
      <w:marTop w:val="0"/>
      <w:marBottom w:val="0"/>
      <w:divBdr>
        <w:top w:val="none" w:sz="0" w:space="0" w:color="auto"/>
        <w:left w:val="none" w:sz="0" w:space="0" w:color="auto"/>
        <w:bottom w:val="none" w:sz="0" w:space="0" w:color="auto"/>
        <w:right w:val="none" w:sz="0" w:space="0" w:color="auto"/>
      </w:divBdr>
    </w:div>
    <w:div w:id="1995257066">
      <w:bodyDiv w:val="1"/>
      <w:marLeft w:val="0"/>
      <w:marRight w:val="0"/>
      <w:marTop w:val="0"/>
      <w:marBottom w:val="0"/>
      <w:divBdr>
        <w:top w:val="none" w:sz="0" w:space="0" w:color="auto"/>
        <w:left w:val="none" w:sz="0" w:space="0" w:color="auto"/>
        <w:bottom w:val="none" w:sz="0" w:space="0" w:color="auto"/>
        <w:right w:val="none" w:sz="0" w:space="0" w:color="auto"/>
      </w:divBdr>
    </w:div>
    <w:div w:id="2007390983">
      <w:bodyDiv w:val="1"/>
      <w:marLeft w:val="0"/>
      <w:marRight w:val="0"/>
      <w:marTop w:val="0"/>
      <w:marBottom w:val="0"/>
      <w:divBdr>
        <w:top w:val="none" w:sz="0" w:space="0" w:color="auto"/>
        <w:left w:val="none" w:sz="0" w:space="0" w:color="auto"/>
        <w:bottom w:val="none" w:sz="0" w:space="0" w:color="auto"/>
        <w:right w:val="none" w:sz="0" w:space="0" w:color="auto"/>
      </w:divBdr>
    </w:div>
    <w:div w:id="2027755598">
      <w:bodyDiv w:val="1"/>
      <w:marLeft w:val="0"/>
      <w:marRight w:val="0"/>
      <w:marTop w:val="0"/>
      <w:marBottom w:val="0"/>
      <w:divBdr>
        <w:top w:val="none" w:sz="0" w:space="0" w:color="auto"/>
        <w:left w:val="none" w:sz="0" w:space="0" w:color="auto"/>
        <w:bottom w:val="none" w:sz="0" w:space="0" w:color="auto"/>
        <w:right w:val="none" w:sz="0" w:space="0" w:color="auto"/>
      </w:divBdr>
    </w:div>
    <w:div w:id="2079284826">
      <w:bodyDiv w:val="1"/>
      <w:marLeft w:val="0"/>
      <w:marRight w:val="0"/>
      <w:marTop w:val="0"/>
      <w:marBottom w:val="0"/>
      <w:divBdr>
        <w:top w:val="none" w:sz="0" w:space="0" w:color="auto"/>
        <w:left w:val="none" w:sz="0" w:space="0" w:color="auto"/>
        <w:bottom w:val="none" w:sz="0" w:space="0" w:color="auto"/>
        <w:right w:val="none" w:sz="0" w:space="0" w:color="auto"/>
      </w:divBdr>
    </w:div>
    <w:div w:id="2088651170">
      <w:bodyDiv w:val="1"/>
      <w:marLeft w:val="0"/>
      <w:marRight w:val="0"/>
      <w:marTop w:val="0"/>
      <w:marBottom w:val="0"/>
      <w:divBdr>
        <w:top w:val="none" w:sz="0" w:space="0" w:color="auto"/>
        <w:left w:val="none" w:sz="0" w:space="0" w:color="auto"/>
        <w:bottom w:val="none" w:sz="0" w:space="0" w:color="auto"/>
        <w:right w:val="none" w:sz="0" w:space="0" w:color="auto"/>
      </w:divBdr>
    </w:div>
    <w:div w:id="2104955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chart" Target="charts/chart15.xml"/><Relationship Id="rId39" Type="http://schemas.openxmlformats.org/officeDocument/2006/relationships/hyperlink" Target="http://www.supportkind.org/" TargetMode="Externa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footer" Target="footer1.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image" Target="media/image3.emf"/><Relationship Id="rId33" Type="http://schemas.openxmlformats.org/officeDocument/2006/relationships/header" Target="header1.xml"/><Relationship Id="rId38" Type="http://schemas.openxmlformats.org/officeDocument/2006/relationships/chart" Target="charts/chart2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chart" Target="charts/chart10.xml"/><Relationship Id="rId29" Type="http://schemas.openxmlformats.org/officeDocument/2006/relationships/chart" Target="charts/chart1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4.xml"/><Relationship Id="rId32" Type="http://schemas.openxmlformats.org/officeDocument/2006/relationships/image" Target="media/image4.emf"/><Relationship Id="rId37" Type="http://schemas.openxmlformats.org/officeDocument/2006/relationships/chart" Target="charts/chart22.xml"/><Relationship Id="rId40" Type="http://schemas.openxmlformats.org/officeDocument/2006/relationships/hyperlink" Target="https://siret.help/" TargetMode="Externa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3.xml"/><Relationship Id="rId28" Type="http://schemas.openxmlformats.org/officeDocument/2006/relationships/chart" Target="charts/chart17.xml"/><Relationship Id="rId36" Type="http://schemas.openxmlformats.org/officeDocument/2006/relationships/chart" Target="charts/chart21.xml"/><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chart" Target="charts/chart20.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chart" Target="charts/chart5.xml"/><Relationship Id="rId22" Type="http://schemas.openxmlformats.org/officeDocument/2006/relationships/chart" Target="charts/chart12.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Sheet1!$D$126</c:f>
              <c:strCache>
                <c:ptCount val="1"/>
                <c:pt idx="0">
                  <c:v>grav</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Sheet1!$B$127:$C$132</c:f>
              <c:multiLvlStrCache>
                <c:ptCount val="6"/>
                <c:lvl>
                  <c:pt idx="0">
                    <c:v>42</c:v>
                  </c:pt>
                  <c:pt idx="1">
                    <c:v>57</c:v>
                  </c:pt>
                  <c:pt idx="2">
                    <c:v>50</c:v>
                  </c:pt>
                  <c:pt idx="3">
                    <c:v>45</c:v>
                  </c:pt>
                  <c:pt idx="4">
                    <c:v>33</c:v>
                  </c:pt>
                  <c:pt idx="5">
                    <c:v>33</c:v>
                  </c:pt>
                </c:lvl>
                <c:lvl>
                  <c:pt idx="0">
                    <c:v>Centrul de zi pentru copii cu dizabilităţi  Blijdorp Romania</c:v>
                  </c:pt>
                  <c:pt idx="1">
                    <c:v>Centrul de recuperare Blijdorp</c:v>
                  </c:pt>
                  <c:pt idx="2">
                    <c:v>Centrul de recuperare Gura Humorului</c:v>
                  </c:pt>
                  <c:pt idx="3">
                    <c:v>Echipa mobila Falticeni</c:v>
                  </c:pt>
                  <c:pt idx="4">
                    <c:v>Echipa mobila Gura Humorului</c:v>
                  </c:pt>
                  <c:pt idx="5">
                    <c:v>Echipa mobila Siret</c:v>
                  </c:pt>
                </c:lvl>
              </c:multiLvlStrCache>
            </c:multiLvlStrRef>
          </c:cat>
          <c:val>
            <c:numRef>
              <c:f>Sheet1!$D$127:$D$132</c:f>
              <c:numCache>
                <c:formatCode>General</c:formatCode>
                <c:ptCount val="6"/>
                <c:pt idx="0">
                  <c:v>42</c:v>
                </c:pt>
                <c:pt idx="1">
                  <c:v>57</c:v>
                </c:pt>
                <c:pt idx="2">
                  <c:v>20</c:v>
                </c:pt>
                <c:pt idx="3">
                  <c:v>4</c:v>
                </c:pt>
                <c:pt idx="4">
                  <c:v>22</c:v>
                </c:pt>
                <c:pt idx="5">
                  <c:v>10</c:v>
                </c:pt>
              </c:numCache>
            </c:numRef>
          </c:val>
        </c:ser>
        <c:ser>
          <c:idx val="1"/>
          <c:order val="1"/>
          <c:tx>
            <c:strRef>
              <c:f>Sheet1!$E$126</c:f>
              <c:strCache>
                <c:ptCount val="1"/>
                <c:pt idx="0">
                  <c:v>accentuat</c:v>
                </c:pt>
              </c:strCache>
            </c:strRef>
          </c:tx>
          <c:spPr>
            <a:solidFill>
              <a:schemeClr val="accent2"/>
            </a:solidFill>
            <a:ln>
              <a:noFill/>
            </a:ln>
            <a:effectLst/>
            <a:sp3d/>
          </c:spPr>
          <c:invertIfNegative val="0"/>
          <c:dLbls>
            <c:dLbl>
              <c:idx val="5"/>
              <c:layout>
                <c:manualLayout>
                  <c:x val="4.6464646464646465E-2"/>
                  <c:y val="-4.4111870122194993E-3"/>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Sheet1!$B$127:$C$132</c:f>
              <c:multiLvlStrCache>
                <c:ptCount val="6"/>
                <c:lvl>
                  <c:pt idx="0">
                    <c:v>42</c:v>
                  </c:pt>
                  <c:pt idx="1">
                    <c:v>57</c:v>
                  </c:pt>
                  <c:pt idx="2">
                    <c:v>50</c:v>
                  </c:pt>
                  <c:pt idx="3">
                    <c:v>45</c:v>
                  </c:pt>
                  <c:pt idx="4">
                    <c:v>33</c:v>
                  </c:pt>
                  <c:pt idx="5">
                    <c:v>33</c:v>
                  </c:pt>
                </c:lvl>
                <c:lvl>
                  <c:pt idx="0">
                    <c:v>Centrul de zi pentru copii cu dizabilităţi  Blijdorp Romania</c:v>
                  </c:pt>
                  <c:pt idx="1">
                    <c:v>Centrul de recuperare Blijdorp</c:v>
                  </c:pt>
                  <c:pt idx="2">
                    <c:v>Centrul de recuperare Gura Humorului</c:v>
                  </c:pt>
                  <c:pt idx="3">
                    <c:v>Echipa mobila Falticeni</c:v>
                  </c:pt>
                  <c:pt idx="4">
                    <c:v>Echipa mobila Gura Humorului</c:v>
                  </c:pt>
                  <c:pt idx="5">
                    <c:v>Echipa mobila Siret</c:v>
                  </c:pt>
                </c:lvl>
              </c:multiLvlStrCache>
            </c:multiLvlStrRef>
          </c:cat>
          <c:val>
            <c:numRef>
              <c:f>Sheet1!$E$127:$E$132</c:f>
              <c:numCache>
                <c:formatCode>General</c:formatCode>
                <c:ptCount val="6"/>
                <c:pt idx="0">
                  <c:v>0</c:v>
                </c:pt>
                <c:pt idx="1">
                  <c:v>0</c:v>
                </c:pt>
                <c:pt idx="2">
                  <c:v>28</c:v>
                </c:pt>
                <c:pt idx="3">
                  <c:v>12</c:v>
                </c:pt>
                <c:pt idx="4">
                  <c:v>3</c:v>
                </c:pt>
                <c:pt idx="5">
                  <c:v>1</c:v>
                </c:pt>
              </c:numCache>
            </c:numRef>
          </c:val>
        </c:ser>
        <c:ser>
          <c:idx val="2"/>
          <c:order val="2"/>
          <c:tx>
            <c:strRef>
              <c:f>Sheet1!$F$126</c:f>
              <c:strCache>
                <c:ptCount val="1"/>
                <c:pt idx="0">
                  <c:v>mediu</c:v>
                </c:pt>
              </c:strCache>
            </c:strRef>
          </c:tx>
          <c:spPr>
            <a:solidFill>
              <a:schemeClr val="accent3"/>
            </a:solidFill>
            <a:ln>
              <a:noFill/>
            </a:ln>
            <a:effectLst/>
            <a:sp3d/>
          </c:spPr>
          <c:invertIfNegative val="0"/>
          <c:dLbls>
            <c:dLbl>
              <c:idx val="0"/>
              <c:delete val="1"/>
              <c:extLst>
                <c:ext xmlns:c15="http://schemas.microsoft.com/office/drawing/2012/chart" uri="{CE6537A1-D6FC-4f65-9D91-7224C49458BB}"/>
              </c:extLst>
            </c:dLbl>
            <c:dLbl>
              <c:idx val="4"/>
              <c:layout>
                <c:manualLayout>
                  <c:x val="4.2424242424242427E-2"/>
                  <c:y val="-1.7660044150110334E-2"/>
                </c:manualLayout>
              </c:layout>
              <c:showLegendKey val="0"/>
              <c:showVal val="1"/>
              <c:showCatName val="0"/>
              <c:showSerName val="0"/>
              <c:showPercent val="0"/>
              <c:showBubbleSize val="0"/>
            </c:dLbl>
            <c:dLbl>
              <c:idx val="5"/>
              <c:layout>
                <c:manualLayout>
                  <c:x val="0"/>
                  <c:y val="-2.2075055187637971E-2"/>
                </c:manualLayout>
              </c:layout>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Sheet1!$B$127:$C$132</c:f>
              <c:multiLvlStrCache>
                <c:ptCount val="6"/>
                <c:lvl>
                  <c:pt idx="0">
                    <c:v>42</c:v>
                  </c:pt>
                  <c:pt idx="1">
                    <c:v>57</c:v>
                  </c:pt>
                  <c:pt idx="2">
                    <c:v>50</c:v>
                  </c:pt>
                  <c:pt idx="3">
                    <c:v>45</c:v>
                  </c:pt>
                  <c:pt idx="4">
                    <c:v>33</c:v>
                  </c:pt>
                  <c:pt idx="5">
                    <c:v>33</c:v>
                  </c:pt>
                </c:lvl>
                <c:lvl>
                  <c:pt idx="0">
                    <c:v>Centrul de zi pentru copii cu dizabilităţi  Blijdorp Romania</c:v>
                  </c:pt>
                  <c:pt idx="1">
                    <c:v>Centrul de recuperare Blijdorp</c:v>
                  </c:pt>
                  <c:pt idx="2">
                    <c:v>Centrul de recuperare Gura Humorului</c:v>
                  </c:pt>
                  <c:pt idx="3">
                    <c:v>Echipa mobila Falticeni</c:v>
                  </c:pt>
                  <c:pt idx="4">
                    <c:v>Echipa mobila Gura Humorului</c:v>
                  </c:pt>
                  <c:pt idx="5">
                    <c:v>Echipa mobila Siret</c:v>
                  </c:pt>
                </c:lvl>
              </c:multiLvlStrCache>
            </c:multiLvlStrRef>
          </c:cat>
          <c:val>
            <c:numRef>
              <c:f>Sheet1!$F$127:$F$132</c:f>
              <c:numCache>
                <c:formatCode>General</c:formatCode>
                <c:ptCount val="6"/>
                <c:pt idx="0">
                  <c:v>0</c:v>
                </c:pt>
                <c:pt idx="1">
                  <c:v>0</c:v>
                </c:pt>
                <c:pt idx="2">
                  <c:v>2</c:v>
                </c:pt>
                <c:pt idx="3">
                  <c:v>0</c:v>
                </c:pt>
                <c:pt idx="4">
                  <c:v>1</c:v>
                </c:pt>
                <c:pt idx="5">
                  <c:v>1</c:v>
                </c:pt>
              </c:numCache>
            </c:numRef>
          </c:val>
        </c:ser>
        <c:ser>
          <c:idx val="3"/>
          <c:order val="3"/>
          <c:tx>
            <c:strRef>
              <c:f>Sheet1!$G$126</c:f>
              <c:strCache>
                <c:ptCount val="1"/>
                <c:pt idx="0">
                  <c:v>usor</c:v>
                </c:pt>
              </c:strCache>
            </c:strRef>
          </c:tx>
          <c:spPr>
            <a:solidFill>
              <a:schemeClr val="accent4"/>
            </a:solidFill>
            <a:ln>
              <a:noFill/>
            </a:ln>
            <a:effectLst/>
            <a:sp3d/>
          </c:spPr>
          <c:invertIfNegative val="0"/>
          <c:cat>
            <c:multiLvlStrRef>
              <c:f>Sheet1!$B$127:$C$132</c:f>
              <c:multiLvlStrCache>
                <c:ptCount val="6"/>
                <c:lvl>
                  <c:pt idx="0">
                    <c:v>42</c:v>
                  </c:pt>
                  <c:pt idx="1">
                    <c:v>57</c:v>
                  </c:pt>
                  <c:pt idx="2">
                    <c:v>50</c:v>
                  </c:pt>
                  <c:pt idx="3">
                    <c:v>45</c:v>
                  </c:pt>
                  <c:pt idx="4">
                    <c:v>33</c:v>
                  </c:pt>
                  <c:pt idx="5">
                    <c:v>33</c:v>
                  </c:pt>
                </c:lvl>
                <c:lvl>
                  <c:pt idx="0">
                    <c:v>Centrul de zi pentru copii cu dizabilităţi  Blijdorp Romania</c:v>
                  </c:pt>
                  <c:pt idx="1">
                    <c:v>Centrul de recuperare Blijdorp</c:v>
                  </c:pt>
                  <c:pt idx="2">
                    <c:v>Centrul de recuperare Gura Humorului</c:v>
                  </c:pt>
                  <c:pt idx="3">
                    <c:v>Echipa mobila Falticeni</c:v>
                  </c:pt>
                  <c:pt idx="4">
                    <c:v>Echipa mobila Gura Humorului</c:v>
                  </c:pt>
                  <c:pt idx="5">
                    <c:v>Echipa mobila Siret</c:v>
                  </c:pt>
                </c:lvl>
              </c:multiLvlStrCache>
            </c:multiLvlStrRef>
          </c:cat>
          <c:val>
            <c:numRef>
              <c:f>Sheet1!$G$127:$G$132</c:f>
              <c:numCache>
                <c:formatCode>General</c:formatCode>
                <c:ptCount val="6"/>
                <c:pt idx="0">
                  <c:v>0</c:v>
                </c:pt>
                <c:pt idx="1">
                  <c:v>0</c:v>
                </c:pt>
                <c:pt idx="2">
                  <c:v>0</c:v>
                </c:pt>
                <c:pt idx="3">
                  <c:v>0</c:v>
                </c:pt>
                <c:pt idx="4">
                  <c:v>0</c:v>
                </c:pt>
                <c:pt idx="5">
                  <c:v>0</c:v>
                </c:pt>
              </c:numCache>
            </c:numRef>
          </c:val>
        </c:ser>
        <c:ser>
          <c:idx val="4"/>
          <c:order val="4"/>
          <c:tx>
            <c:strRef>
              <c:f>Sheet1!$H$126</c:f>
              <c:strCache>
                <c:ptCount val="1"/>
                <c:pt idx="0">
                  <c:v>fara handicap</c:v>
                </c:pt>
              </c:strCache>
            </c:strRef>
          </c:tx>
          <c:spPr>
            <a:solidFill>
              <a:srgbClr val="00B050"/>
            </a:solidFill>
            <a:ln>
              <a:noFill/>
            </a:ln>
            <a:effectLst/>
            <a:sp3d/>
          </c:spPr>
          <c:invertIfNegative val="0"/>
          <c:dLbls>
            <c:dLbl>
              <c:idx val="3"/>
              <c:showLegendKey val="0"/>
              <c:showVal val="1"/>
              <c:showCatName val="0"/>
              <c:showSerName val="0"/>
              <c:showPercent val="0"/>
              <c:showBubbleSize val="0"/>
              <c:extLst>
                <c:ext xmlns:c15="http://schemas.microsoft.com/office/drawing/2012/chart" uri="{CE6537A1-D6FC-4f65-9D91-7224C49458BB}"/>
              </c:extLst>
            </c:dLbl>
            <c:dLbl>
              <c:idx val="4"/>
              <c:showLegendKey val="0"/>
              <c:showVal val="1"/>
              <c:showCatName val="0"/>
              <c:showSerName val="0"/>
              <c:showPercent val="0"/>
              <c:showBubbleSize val="0"/>
              <c:extLst>
                <c:ext xmlns:c15="http://schemas.microsoft.com/office/drawing/2012/chart" uri="{CE6537A1-D6FC-4f65-9D91-7224C49458BB}"/>
              </c:extLst>
            </c:dLbl>
            <c:dLbl>
              <c:idx val="5"/>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Sheet1!$B$127:$C$132</c:f>
              <c:multiLvlStrCache>
                <c:ptCount val="6"/>
                <c:lvl>
                  <c:pt idx="0">
                    <c:v>42</c:v>
                  </c:pt>
                  <c:pt idx="1">
                    <c:v>57</c:v>
                  </c:pt>
                  <c:pt idx="2">
                    <c:v>50</c:v>
                  </c:pt>
                  <c:pt idx="3">
                    <c:v>45</c:v>
                  </c:pt>
                  <c:pt idx="4">
                    <c:v>33</c:v>
                  </c:pt>
                  <c:pt idx="5">
                    <c:v>33</c:v>
                  </c:pt>
                </c:lvl>
                <c:lvl>
                  <c:pt idx="0">
                    <c:v>Centrul de zi pentru copii cu dizabilităţi  Blijdorp Romania</c:v>
                  </c:pt>
                  <c:pt idx="1">
                    <c:v>Centrul de recuperare Blijdorp</c:v>
                  </c:pt>
                  <c:pt idx="2">
                    <c:v>Centrul de recuperare Gura Humorului</c:v>
                  </c:pt>
                  <c:pt idx="3">
                    <c:v>Echipa mobila Falticeni</c:v>
                  </c:pt>
                  <c:pt idx="4">
                    <c:v>Echipa mobila Gura Humorului</c:v>
                  </c:pt>
                  <c:pt idx="5">
                    <c:v>Echipa mobila Siret</c:v>
                  </c:pt>
                </c:lvl>
              </c:multiLvlStrCache>
            </c:multiLvlStrRef>
          </c:cat>
          <c:val>
            <c:numRef>
              <c:f>Sheet1!$H$127:$H$132</c:f>
              <c:numCache>
                <c:formatCode>General</c:formatCode>
                <c:ptCount val="6"/>
                <c:pt idx="0">
                  <c:v>0</c:v>
                </c:pt>
                <c:pt idx="1">
                  <c:v>0</c:v>
                </c:pt>
                <c:pt idx="2">
                  <c:v>0</c:v>
                </c:pt>
                <c:pt idx="3">
                  <c:v>29</c:v>
                </c:pt>
                <c:pt idx="4">
                  <c:v>7</c:v>
                </c:pt>
                <c:pt idx="5">
                  <c:v>21</c:v>
                </c:pt>
              </c:numCache>
            </c:numRef>
          </c:val>
        </c:ser>
        <c:dLbls>
          <c:showLegendKey val="0"/>
          <c:showVal val="0"/>
          <c:showCatName val="0"/>
          <c:showSerName val="0"/>
          <c:showPercent val="0"/>
          <c:showBubbleSize val="0"/>
        </c:dLbls>
        <c:gapWidth val="150"/>
        <c:shape val="box"/>
        <c:axId val="212156416"/>
        <c:axId val="227201024"/>
        <c:axId val="0"/>
      </c:bar3DChart>
      <c:catAx>
        <c:axId val="212156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US"/>
          </a:p>
        </c:txPr>
        <c:crossAx val="227201024"/>
        <c:crosses val="autoZero"/>
        <c:auto val="1"/>
        <c:lblAlgn val="ctr"/>
        <c:lblOffset val="100"/>
        <c:noMultiLvlLbl val="0"/>
      </c:catAx>
      <c:valAx>
        <c:axId val="227201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156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40"/>
      <c:depthPercent val="100"/>
      <c:rAngAx val="1"/>
    </c:view3D>
    <c:floor>
      <c:thickness val="0"/>
      <c:spPr>
        <a:noFill/>
        <a:ln>
          <a:noFill/>
        </a:ln>
        <a:effectLst/>
        <a:sp3d/>
      </c:spPr>
    </c:floor>
    <c:sideWall>
      <c:thickness val="0"/>
      <c:spPr>
        <a:noFill/>
        <a:ln>
          <a:solidFill>
            <a:schemeClr val="bg1">
              <a:lumMod val="85000"/>
            </a:schemeClr>
          </a:solidFill>
        </a:ln>
        <a:effectLst/>
        <a:sp3d>
          <a:contourClr>
            <a:schemeClr val="bg1">
              <a:lumMod val="85000"/>
            </a:schemeClr>
          </a:contourClr>
        </a:sp3d>
      </c:spPr>
    </c:sideWall>
    <c:backWall>
      <c:thickness val="0"/>
      <c:spPr>
        <a:noFill/>
        <a:ln>
          <a:solidFill>
            <a:schemeClr val="bg1">
              <a:lumMod val="85000"/>
            </a:schemeClr>
          </a:solidFill>
        </a:ln>
        <a:effectLst/>
        <a:sp3d>
          <a:contourClr>
            <a:schemeClr val="bg1">
              <a:lumMod val="85000"/>
            </a:schemeClr>
          </a:contourClr>
        </a:sp3d>
      </c:spPr>
    </c:backWall>
    <c:plotArea>
      <c:layout/>
      <c:bar3DChart>
        <c:barDir val="bar"/>
        <c:grouping val="clustered"/>
        <c:varyColors val="0"/>
        <c:ser>
          <c:idx val="0"/>
          <c:order val="0"/>
          <c:tx>
            <c:strRef>
              <c:f>Sheet1!$B$264</c:f>
              <c:strCache>
                <c:ptCount val="1"/>
                <c:pt idx="0">
                  <c:v>AMP atestați</c:v>
                </c:pt>
              </c:strCache>
            </c:strRef>
          </c:tx>
          <c:spPr>
            <a:solidFill>
              <a:schemeClr val="accent1"/>
            </a:solidFill>
            <a:ln>
              <a:solidFill>
                <a:srgbClr val="0070C0"/>
              </a:solidFill>
            </a:ln>
            <a:effectLst/>
            <a:sp3d>
              <a:contourClr>
                <a:srgbClr val="0070C0"/>
              </a:contourClr>
            </a:sp3d>
          </c:spPr>
          <c:invertIfNegative val="0"/>
          <c:dLbls>
            <c:dLbl>
              <c:idx val="0"/>
              <c:layout>
                <c:manualLayout>
                  <c:x val="4.4150110375275739E-3"/>
                  <c:y val="1.76600441501104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206519448384037E-3"/>
                  <c:y val="1.3239114390118049E-2"/>
                </c:manualLayout>
              </c:layout>
              <c:showLegendKey val="0"/>
              <c:showVal val="1"/>
              <c:showCatName val="0"/>
              <c:showSerName val="0"/>
              <c:showPercent val="0"/>
              <c:showBubbleSize val="0"/>
            </c:dLbl>
            <c:dLbl>
              <c:idx val="2"/>
              <c:layout>
                <c:manualLayout>
                  <c:x val="0"/>
                  <c:y val="1.1570726063060458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2075055187637969E-3"/>
                  <c:y val="1.1570726063060404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7356089094590684E-2"/>
                </c:manualLayout>
              </c:layout>
              <c:showLegendKey val="0"/>
              <c:showVal val="1"/>
              <c:showCatName val="0"/>
              <c:showSerName val="0"/>
              <c:showPercent val="0"/>
              <c:showBubbleSize val="0"/>
              <c:extLst>
                <c:ext xmlns:c15="http://schemas.microsoft.com/office/drawing/2012/chart" uri="{CE6537A1-D6FC-4f65-9D91-7224C49458BB}">
                  <c15:layout>
                    <c:manualLayout>
                      <c:w val="2.8918322295805741E-2"/>
                      <c:h val="6.6792243969214585E-2"/>
                    </c:manualLayout>
                  </c15:layout>
                </c:ext>
              </c:extLst>
            </c:dLbl>
            <c:dLbl>
              <c:idx val="6"/>
              <c:layout>
                <c:manualLayout>
                  <c:x val="2.2075055187637969E-3"/>
                  <c:y val="1.4615424727538196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5.785363031530215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Sheet1!$C$263:$J$263</c:f>
              <c:numCache>
                <c:formatCode>General</c:formatCode>
                <c:ptCount val="8"/>
                <c:pt idx="0">
                  <c:v>2015</c:v>
                </c:pt>
                <c:pt idx="1">
                  <c:v>2016</c:v>
                </c:pt>
                <c:pt idx="2">
                  <c:v>2017</c:v>
                </c:pt>
                <c:pt idx="3">
                  <c:v>2018</c:v>
                </c:pt>
                <c:pt idx="4">
                  <c:v>2019</c:v>
                </c:pt>
                <c:pt idx="5">
                  <c:v>2020</c:v>
                </c:pt>
                <c:pt idx="6">
                  <c:v>2021</c:v>
                </c:pt>
                <c:pt idx="7">
                  <c:v>2022</c:v>
                </c:pt>
              </c:numCache>
            </c:numRef>
          </c:cat>
          <c:val>
            <c:numRef>
              <c:f>Sheet1!$C$264:$J$264</c:f>
              <c:numCache>
                <c:formatCode>General</c:formatCode>
                <c:ptCount val="8"/>
                <c:pt idx="0">
                  <c:v>0</c:v>
                </c:pt>
                <c:pt idx="1">
                  <c:v>0</c:v>
                </c:pt>
                <c:pt idx="2">
                  <c:v>61</c:v>
                </c:pt>
                <c:pt idx="3">
                  <c:v>0</c:v>
                </c:pt>
                <c:pt idx="4">
                  <c:v>9</c:v>
                </c:pt>
                <c:pt idx="5">
                  <c:v>49</c:v>
                </c:pt>
                <c:pt idx="6">
                  <c:v>17</c:v>
                </c:pt>
                <c:pt idx="7">
                  <c:v>63</c:v>
                </c:pt>
              </c:numCache>
            </c:numRef>
          </c:val>
        </c:ser>
        <c:ser>
          <c:idx val="1"/>
          <c:order val="1"/>
          <c:tx>
            <c:strRef>
              <c:f>Sheet1!$B$265</c:f>
              <c:strCache>
                <c:ptCount val="1"/>
                <c:pt idx="0">
                  <c:v>AMP reatestaţi</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Sheet1!$C$263:$J$263</c:f>
              <c:numCache>
                <c:formatCode>General</c:formatCode>
                <c:ptCount val="8"/>
                <c:pt idx="0">
                  <c:v>2015</c:v>
                </c:pt>
                <c:pt idx="1">
                  <c:v>2016</c:v>
                </c:pt>
                <c:pt idx="2">
                  <c:v>2017</c:v>
                </c:pt>
                <c:pt idx="3">
                  <c:v>2018</c:v>
                </c:pt>
                <c:pt idx="4">
                  <c:v>2019</c:v>
                </c:pt>
                <c:pt idx="5">
                  <c:v>2020</c:v>
                </c:pt>
                <c:pt idx="6">
                  <c:v>2021</c:v>
                </c:pt>
                <c:pt idx="7">
                  <c:v>2022</c:v>
                </c:pt>
              </c:numCache>
            </c:numRef>
          </c:cat>
          <c:val>
            <c:numRef>
              <c:f>Sheet1!$C$265:$J$265</c:f>
              <c:numCache>
                <c:formatCode>General</c:formatCode>
                <c:ptCount val="8"/>
                <c:pt idx="0">
                  <c:v>178</c:v>
                </c:pt>
                <c:pt idx="1">
                  <c:v>131</c:v>
                </c:pt>
                <c:pt idx="2">
                  <c:v>101</c:v>
                </c:pt>
                <c:pt idx="3">
                  <c:v>170</c:v>
                </c:pt>
                <c:pt idx="4">
                  <c:v>104</c:v>
                </c:pt>
                <c:pt idx="5">
                  <c:v>126</c:v>
                </c:pt>
                <c:pt idx="6">
                  <c:v>157</c:v>
                </c:pt>
                <c:pt idx="7">
                  <c:v>102</c:v>
                </c:pt>
              </c:numCache>
            </c:numRef>
          </c:val>
        </c:ser>
        <c:dLbls>
          <c:showLegendKey val="0"/>
          <c:showVal val="0"/>
          <c:showCatName val="0"/>
          <c:showSerName val="0"/>
          <c:showPercent val="0"/>
          <c:showBubbleSize val="0"/>
        </c:dLbls>
        <c:gapWidth val="150"/>
        <c:shape val="box"/>
        <c:axId val="227246464"/>
        <c:axId val="227248000"/>
        <c:axId val="0"/>
      </c:bar3DChart>
      <c:catAx>
        <c:axId val="2272464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27248000"/>
        <c:crosses val="autoZero"/>
        <c:auto val="1"/>
        <c:lblAlgn val="ctr"/>
        <c:lblOffset val="100"/>
        <c:noMultiLvlLbl val="0"/>
      </c:catAx>
      <c:valAx>
        <c:axId val="2272480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24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90"/>
      <c:rotY val="80"/>
      <c:rAngAx val="1"/>
    </c:view3D>
    <c:floor>
      <c:thickness val="0"/>
    </c:floor>
    <c:sideWall>
      <c:thickness val="0"/>
    </c:sideWall>
    <c:backWall>
      <c:thickness val="0"/>
    </c:backWall>
    <c:plotArea>
      <c:layout/>
      <c:bar3DChart>
        <c:barDir val="col"/>
        <c:grouping val="clustered"/>
        <c:varyColors val="0"/>
        <c:ser>
          <c:idx val="0"/>
          <c:order val="0"/>
          <c:tx>
            <c:strRef>
              <c:f>Sheet1!$B$110</c:f>
              <c:strCache>
                <c:ptCount val="1"/>
                <c:pt idx="0">
                  <c:v>plasament la asistenţi maternali profesionişti</c:v>
                </c:pt>
              </c:strCache>
            </c:strRef>
          </c:tx>
          <c:invertIfNegative val="0"/>
          <c:dLbls>
            <c:dLbl>
              <c:idx val="0"/>
              <c:layout>
                <c:manualLayout>
                  <c:x val="9.9576790798414552E-3"/>
                  <c:y val="-2.1052637395396433E-2"/>
                </c:manualLayout>
              </c:layout>
              <c:showLegendKey val="0"/>
              <c:showVal val="1"/>
              <c:showCatName val="0"/>
              <c:showSerName val="0"/>
              <c:showPercent val="0"/>
              <c:showBubbleSize val="0"/>
            </c:dLbl>
            <c:dLbl>
              <c:idx val="1"/>
              <c:layout>
                <c:manualLayout>
                  <c:x val="3.9830716319365815E-3"/>
                  <c:y val="-3.1578956093094655E-2"/>
                </c:manualLayout>
              </c:layout>
              <c:showLegendKey val="0"/>
              <c:showVal val="1"/>
              <c:showCatName val="0"/>
              <c:showSerName val="0"/>
              <c:showPercent val="0"/>
              <c:showBubbleSize val="0"/>
            </c:dLbl>
            <c:dLbl>
              <c:idx val="2"/>
              <c:layout>
                <c:manualLayout>
                  <c:x val="1.1949214895809745E-2"/>
                  <c:y val="-2.4561410294629174E-2"/>
                </c:manualLayout>
              </c:layout>
              <c:showLegendKey val="0"/>
              <c:showVal val="1"/>
              <c:showCatName val="0"/>
              <c:showSerName val="0"/>
              <c:showPercent val="0"/>
              <c:showBubbleSize val="0"/>
            </c:dLbl>
            <c:dLbl>
              <c:idx val="4"/>
              <c:layout>
                <c:manualLayout>
                  <c:x val="5.9746074479048727E-3"/>
                  <c:y val="-2.4561410294629205E-2"/>
                </c:manualLayout>
              </c:layout>
              <c:showLegendKey val="0"/>
              <c:showVal val="1"/>
              <c:showCatName val="0"/>
              <c:showSerName val="0"/>
              <c:showPercent val="0"/>
              <c:showBubbleSize val="0"/>
            </c:dLbl>
            <c:dLbl>
              <c:idx val="5"/>
              <c:layout>
                <c:manualLayout>
                  <c:x val="1.1949214895809745E-2"/>
                  <c:y val="-1.7543864496163696E-2"/>
                </c:manualLayout>
              </c:layout>
              <c:showLegendKey val="0"/>
              <c:showVal val="1"/>
              <c:showCatName val="0"/>
              <c:showSerName val="0"/>
              <c:showPercent val="0"/>
              <c:showBubbleSize val="0"/>
            </c:dLbl>
            <c:dLbl>
              <c:idx val="6"/>
              <c:layout>
                <c:manualLayout>
                  <c:x val="9.9576790798414552E-3"/>
                  <c:y val="-2.8070183193861915E-2"/>
                </c:manualLayout>
              </c:layout>
              <c:showLegendKey val="0"/>
              <c:showVal val="1"/>
              <c:showCatName val="0"/>
              <c:showSerName val="0"/>
              <c:showPercent val="0"/>
              <c:showBubbleSize val="0"/>
            </c:dLbl>
            <c:dLbl>
              <c:idx val="7"/>
              <c:layout>
                <c:manualLayout>
                  <c:x val="7.9661432638731631E-3"/>
                  <c:y val="-2.4561410294629174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numRef>
              <c:f>Sheet1!$C$109:$J$109</c:f>
              <c:numCache>
                <c:formatCode>General</c:formatCode>
                <c:ptCount val="8"/>
                <c:pt idx="0">
                  <c:v>2015</c:v>
                </c:pt>
                <c:pt idx="1">
                  <c:v>2016</c:v>
                </c:pt>
                <c:pt idx="2">
                  <c:v>2017</c:v>
                </c:pt>
                <c:pt idx="3">
                  <c:v>2018</c:v>
                </c:pt>
                <c:pt idx="4">
                  <c:v>2019</c:v>
                </c:pt>
                <c:pt idx="5">
                  <c:v>2020</c:v>
                </c:pt>
                <c:pt idx="6">
                  <c:v>2021</c:v>
                </c:pt>
                <c:pt idx="7">
                  <c:v>2022</c:v>
                </c:pt>
              </c:numCache>
            </c:numRef>
          </c:cat>
          <c:val>
            <c:numRef>
              <c:f>Sheet1!$C$110:$J$110</c:f>
              <c:numCache>
                <c:formatCode>General</c:formatCode>
                <c:ptCount val="8"/>
                <c:pt idx="0">
                  <c:v>73</c:v>
                </c:pt>
                <c:pt idx="1">
                  <c:v>50</c:v>
                </c:pt>
                <c:pt idx="2">
                  <c:v>66</c:v>
                </c:pt>
                <c:pt idx="3">
                  <c:v>40</c:v>
                </c:pt>
                <c:pt idx="4">
                  <c:v>82</c:v>
                </c:pt>
                <c:pt idx="5">
                  <c:v>88</c:v>
                </c:pt>
                <c:pt idx="6">
                  <c:v>119</c:v>
                </c:pt>
                <c:pt idx="7">
                  <c:v>123</c:v>
                </c:pt>
              </c:numCache>
            </c:numRef>
          </c:val>
        </c:ser>
        <c:ser>
          <c:idx val="1"/>
          <c:order val="1"/>
          <c:tx>
            <c:strRef>
              <c:f>Sheet1!$B$111</c:f>
              <c:strCache>
                <c:ptCount val="1"/>
                <c:pt idx="0">
                  <c:v>plasament în familia lărgită</c:v>
                </c:pt>
              </c:strCache>
            </c:strRef>
          </c:tx>
          <c:invertIfNegative val="0"/>
          <c:dLbls>
            <c:dLbl>
              <c:idx val="0"/>
              <c:layout>
                <c:manualLayout>
                  <c:x val="1.3940750711778038E-2"/>
                  <c:y val="-1.4035091596930957E-2"/>
                </c:manualLayout>
              </c:layout>
              <c:showLegendKey val="0"/>
              <c:showVal val="1"/>
              <c:showCatName val="0"/>
              <c:showSerName val="0"/>
              <c:showPercent val="0"/>
              <c:showBubbleSize val="0"/>
            </c:dLbl>
            <c:dLbl>
              <c:idx val="1"/>
              <c:layout>
                <c:manualLayout>
                  <c:x val="2.1906893975651202E-2"/>
                  <c:y val="-2.1052637395396433E-2"/>
                </c:manualLayout>
              </c:layout>
              <c:showLegendKey val="0"/>
              <c:showVal val="1"/>
              <c:showCatName val="0"/>
              <c:showSerName val="0"/>
              <c:showPercent val="0"/>
              <c:showBubbleSize val="0"/>
            </c:dLbl>
            <c:dLbl>
              <c:idx val="2"/>
              <c:layout>
                <c:manualLayout>
                  <c:x val="1.3940750711778038E-2"/>
                  <c:y val="-1.754386449616363E-2"/>
                </c:manualLayout>
              </c:layout>
              <c:showLegendKey val="0"/>
              <c:showVal val="1"/>
              <c:showCatName val="0"/>
              <c:showSerName val="0"/>
              <c:showPercent val="0"/>
              <c:showBubbleSize val="0"/>
            </c:dLbl>
            <c:dLbl>
              <c:idx val="3"/>
              <c:layout>
                <c:manualLayout>
                  <c:x val="7.9661432638731631E-3"/>
                  <c:y val="-1.4035091596930957E-2"/>
                </c:manualLayout>
              </c:layout>
              <c:showLegendKey val="0"/>
              <c:showVal val="1"/>
              <c:showCatName val="0"/>
              <c:showSerName val="0"/>
              <c:showPercent val="0"/>
              <c:showBubbleSize val="0"/>
            </c:dLbl>
            <c:dLbl>
              <c:idx val="4"/>
              <c:layout>
                <c:manualLayout>
                  <c:x val="1.9915358159682983E-2"/>
                  <c:y val="-1.7543864496163696E-2"/>
                </c:manualLayout>
              </c:layout>
              <c:showLegendKey val="0"/>
              <c:showVal val="1"/>
              <c:showCatName val="0"/>
              <c:showSerName val="0"/>
              <c:showPercent val="0"/>
              <c:showBubbleSize val="0"/>
            </c:dLbl>
            <c:dLbl>
              <c:idx val="5"/>
              <c:layout>
                <c:manualLayout>
                  <c:x val="2.3898429791619491E-2"/>
                  <c:y val="-2.1052637395396433E-2"/>
                </c:manualLayout>
              </c:layout>
              <c:showLegendKey val="0"/>
              <c:showVal val="1"/>
              <c:showCatName val="0"/>
              <c:showSerName val="0"/>
              <c:showPercent val="0"/>
              <c:showBubbleSize val="0"/>
            </c:dLbl>
            <c:dLbl>
              <c:idx val="6"/>
              <c:layout>
                <c:manualLayout>
                  <c:x val="1.3940750711778038E-2"/>
                  <c:y val="-2.1052637395396371E-2"/>
                </c:manualLayout>
              </c:layout>
              <c:showLegendKey val="0"/>
              <c:showVal val="1"/>
              <c:showCatName val="0"/>
              <c:showSerName val="0"/>
              <c:showPercent val="0"/>
              <c:showBubbleSize val="0"/>
            </c:dLbl>
            <c:dLbl>
              <c:idx val="7"/>
              <c:layout>
                <c:manualLayout>
                  <c:x val="1.991535815968291E-2"/>
                  <c:y val="-2.4561410294629174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numRef>
              <c:f>Sheet1!$C$109:$J$109</c:f>
              <c:numCache>
                <c:formatCode>General</c:formatCode>
                <c:ptCount val="8"/>
                <c:pt idx="0">
                  <c:v>2015</c:v>
                </c:pt>
                <c:pt idx="1">
                  <c:v>2016</c:v>
                </c:pt>
                <c:pt idx="2">
                  <c:v>2017</c:v>
                </c:pt>
                <c:pt idx="3">
                  <c:v>2018</c:v>
                </c:pt>
                <c:pt idx="4">
                  <c:v>2019</c:v>
                </c:pt>
                <c:pt idx="5">
                  <c:v>2020</c:v>
                </c:pt>
                <c:pt idx="6">
                  <c:v>2021</c:v>
                </c:pt>
                <c:pt idx="7">
                  <c:v>2022</c:v>
                </c:pt>
              </c:numCache>
            </c:numRef>
          </c:cat>
          <c:val>
            <c:numRef>
              <c:f>Sheet1!$C$111:$J$111</c:f>
              <c:numCache>
                <c:formatCode>General</c:formatCode>
                <c:ptCount val="8"/>
                <c:pt idx="0">
                  <c:v>69</c:v>
                </c:pt>
                <c:pt idx="1">
                  <c:v>37</c:v>
                </c:pt>
                <c:pt idx="2">
                  <c:v>42</c:v>
                </c:pt>
                <c:pt idx="3">
                  <c:v>52</c:v>
                </c:pt>
                <c:pt idx="4">
                  <c:v>13</c:v>
                </c:pt>
                <c:pt idx="5">
                  <c:v>45</c:v>
                </c:pt>
                <c:pt idx="6">
                  <c:v>42</c:v>
                </c:pt>
                <c:pt idx="7">
                  <c:v>32</c:v>
                </c:pt>
              </c:numCache>
            </c:numRef>
          </c:val>
        </c:ser>
        <c:ser>
          <c:idx val="2"/>
          <c:order val="2"/>
          <c:tx>
            <c:strRef>
              <c:f>Sheet1!$B$112</c:f>
              <c:strCache>
                <c:ptCount val="1"/>
                <c:pt idx="0">
                  <c:v>plasament la familii/persoane fără grad de rudenie</c:v>
                </c:pt>
              </c:strCache>
            </c:strRef>
          </c:tx>
          <c:invertIfNegative val="0"/>
          <c:dLbls>
            <c:dLbl>
              <c:idx val="0"/>
              <c:layout>
                <c:manualLayout>
                  <c:x val="1.1949214895809745E-2"/>
                  <c:y val="-1.0526318697698153E-2"/>
                </c:manualLayout>
              </c:layout>
              <c:showLegendKey val="0"/>
              <c:showVal val="1"/>
              <c:showCatName val="0"/>
              <c:showSerName val="0"/>
              <c:showPercent val="0"/>
              <c:showBubbleSize val="0"/>
            </c:dLbl>
            <c:dLbl>
              <c:idx val="1"/>
              <c:layout>
                <c:manualLayout>
                  <c:x val="1.3940750711778038E-2"/>
                  <c:y val="-7.0175457984654787E-3"/>
                </c:manualLayout>
              </c:layout>
              <c:showLegendKey val="0"/>
              <c:showVal val="1"/>
              <c:showCatName val="0"/>
              <c:showSerName val="0"/>
              <c:showPercent val="0"/>
              <c:showBubbleSize val="0"/>
            </c:dLbl>
            <c:dLbl>
              <c:idx val="2"/>
              <c:layout>
                <c:manualLayout>
                  <c:x val="1.7923822343714618E-2"/>
                  <c:y val="-1.0526318697698217E-2"/>
                </c:manualLayout>
              </c:layout>
              <c:showLegendKey val="0"/>
              <c:showVal val="1"/>
              <c:showCatName val="0"/>
              <c:showSerName val="0"/>
              <c:showPercent val="0"/>
              <c:showBubbleSize val="0"/>
            </c:dLbl>
            <c:dLbl>
              <c:idx val="3"/>
              <c:layout>
                <c:manualLayout>
                  <c:x val="1.5932286527746326E-2"/>
                  <c:y val="-2.1052637395396433E-2"/>
                </c:manualLayout>
              </c:layout>
              <c:showLegendKey val="0"/>
              <c:showVal val="1"/>
              <c:showCatName val="0"/>
              <c:showSerName val="0"/>
              <c:showPercent val="0"/>
              <c:showBubbleSize val="0"/>
            </c:dLbl>
            <c:dLbl>
              <c:idx val="4"/>
              <c:layout>
                <c:manualLayout>
                  <c:x val="2.3898429791619491E-2"/>
                  <c:y val="-1.4035091596930957E-2"/>
                </c:manualLayout>
              </c:layout>
              <c:showLegendKey val="0"/>
              <c:showVal val="1"/>
              <c:showCatName val="0"/>
              <c:showSerName val="0"/>
              <c:showPercent val="0"/>
              <c:showBubbleSize val="0"/>
            </c:dLbl>
            <c:dLbl>
              <c:idx val="5"/>
              <c:layout>
                <c:manualLayout>
                  <c:x val="1.991535815968291E-2"/>
                  <c:y val="-1.4035091596930957E-2"/>
                </c:manualLayout>
              </c:layout>
              <c:showLegendKey val="0"/>
              <c:showVal val="1"/>
              <c:showCatName val="0"/>
              <c:showSerName val="0"/>
              <c:showPercent val="0"/>
              <c:showBubbleSize val="0"/>
            </c:dLbl>
            <c:dLbl>
              <c:idx val="6"/>
              <c:layout>
                <c:manualLayout>
                  <c:x val="1.1949214895809745E-2"/>
                  <c:y val="-2.1052637395396433E-2"/>
                </c:manualLayout>
              </c:layout>
              <c:showLegendKey val="0"/>
              <c:showVal val="1"/>
              <c:showCatName val="0"/>
              <c:showSerName val="0"/>
              <c:showPercent val="0"/>
              <c:showBubbleSize val="0"/>
            </c:dLbl>
            <c:dLbl>
              <c:idx val="7"/>
              <c:layout>
                <c:manualLayout>
                  <c:x val="1.3940750711778038E-2"/>
                  <c:y val="-2.4561410294629174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numRef>
              <c:f>Sheet1!$C$109:$J$109</c:f>
              <c:numCache>
                <c:formatCode>General</c:formatCode>
                <c:ptCount val="8"/>
                <c:pt idx="0">
                  <c:v>2015</c:v>
                </c:pt>
                <c:pt idx="1">
                  <c:v>2016</c:v>
                </c:pt>
                <c:pt idx="2">
                  <c:v>2017</c:v>
                </c:pt>
                <c:pt idx="3">
                  <c:v>2018</c:v>
                </c:pt>
                <c:pt idx="4">
                  <c:v>2019</c:v>
                </c:pt>
                <c:pt idx="5">
                  <c:v>2020</c:v>
                </c:pt>
                <c:pt idx="6">
                  <c:v>2021</c:v>
                </c:pt>
                <c:pt idx="7">
                  <c:v>2022</c:v>
                </c:pt>
              </c:numCache>
            </c:numRef>
          </c:cat>
          <c:val>
            <c:numRef>
              <c:f>Sheet1!$C$112:$J$112</c:f>
              <c:numCache>
                <c:formatCode>General</c:formatCode>
                <c:ptCount val="8"/>
                <c:pt idx="0">
                  <c:v>9</c:v>
                </c:pt>
                <c:pt idx="1">
                  <c:v>7</c:v>
                </c:pt>
                <c:pt idx="2">
                  <c:v>7</c:v>
                </c:pt>
                <c:pt idx="3">
                  <c:v>6</c:v>
                </c:pt>
                <c:pt idx="4">
                  <c:v>1</c:v>
                </c:pt>
                <c:pt idx="5">
                  <c:v>7</c:v>
                </c:pt>
                <c:pt idx="6">
                  <c:v>6</c:v>
                </c:pt>
                <c:pt idx="7">
                  <c:v>3</c:v>
                </c:pt>
              </c:numCache>
            </c:numRef>
          </c:val>
        </c:ser>
        <c:dLbls>
          <c:showLegendKey val="0"/>
          <c:showVal val="0"/>
          <c:showCatName val="0"/>
          <c:showSerName val="0"/>
          <c:showPercent val="0"/>
          <c:showBubbleSize val="0"/>
        </c:dLbls>
        <c:gapWidth val="150"/>
        <c:shape val="cylinder"/>
        <c:axId val="227304192"/>
        <c:axId val="227305728"/>
        <c:axId val="0"/>
      </c:bar3DChart>
      <c:catAx>
        <c:axId val="227304192"/>
        <c:scaling>
          <c:orientation val="minMax"/>
        </c:scaling>
        <c:delete val="0"/>
        <c:axPos val="b"/>
        <c:numFmt formatCode="General" sourceLinked="1"/>
        <c:majorTickMark val="out"/>
        <c:minorTickMark val="none"/>
        <c:tickLblPos val="nextTo"/>
        <c:crossAx val="227305728"/>
        <c:crosses val="autoZero"/>
        <c:auto val="1"/>
        <c:lblAlgn val="ctr"/>
        <c:lblOffset val="100"/>
        <c:noMultiLvlLbl val="0"/>
      </c:catAx>
      <c:valAx>
        <c:axId val="227305728"/>
        <c:scaling>
          <c:orientation val="minMax"/>
        </c:scaling>
        <c:delete val="0"/>
        <c:axPos val="l"/>
        <c:majorGridlines/>
        <c:numFmt formatCode="General" sourceLinked="1"/>
        <c:majorTickMark val="out"/>
        <c:minorTickMark val="none"/>
        <c:tickLblPos val="nextTo"/>
        <c:crossAx val="227304192"/>
        <c:crosses val="autoZero"/>
        <c:crossBetween val="between"/>
      </c:valAx>
    </c:plotArea>
    <c:legend>
      <c:legendPos val="b"/>
      <c:legendEntry>
        <c:idx val="0"/>
        <c:txPr>
          <a:bodyPr/>
          <a:lstStyle/>
          <a:p>
            <a:pPr>
              <a:defRPr sz="900" b="1">
                <a:latin typeface="Times New Roman" pitchFamily="18" charset="0"/>
                <a:cs typeface="Times New Roman" pitchFamily="18" charset="0"/>
              </a:defRPr>
            </a:pPr>
            <a:endParaRPr lang="en-US"/>
          </a:p>
        </c:txPr>
      </c:legendEntry>
      <c:legendEntry>
        <c:idx val="1"/>
        <c:txPr>
          <a:bodyPr/>
          <a:lstStyle/>
          <a:p>
            <a:pPr>
              <a:defRPr sz="900" b="1">
                <a:latin typeface="Times New Roman" pitchFamily="18" charset="0"/>
                <a:cs typeface="Times New Roman" pitchFamily="18" charset="0"/>
              </a:defRPr>
            </a:pPr>
            <a:endParaRPr lang="en-US"/>
          </a:p>
        </c:txPr>
      </c:legendEntry>
      <c:layout>
        <c:manualLayout>
          <c:xMode val="edge"/>
          <c:yMode val="edge"/>
          <c:x val="0.23372711380356997"/>
          <c:y val="0.7833376939736687"/>
          <c:w val="0.49669797089158707"/>
          <c:h val="0.18508334993323661"/>
        </c:manualLayout>
      </c:layout>
      <c:overlay val="0"/>
      <c:txPr>
        <a:bodyPr/>
        <a:lstStyle/>
        <a:p>
          <a:pPr>
            <a:defRPr b="1"/>
          </a:pPr>
          <a:endParaRPr lang="en-US"/>
        </a:p>
      </c:txPr>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30"/>
      <c:rAngAx val="0"/>
      <c:perspective val="30"/>
    </c:view3D>
    <c:floor>
      <c:thickness val="0"/>
    </c:floor>
    <c:sideWall>
      <c:thickness val="0"/>
    </c:sideWall>
    <c:backWall>
      <c:thickness val="0"/>
    </c:backWall>
    <c:plotArea>
      <c:layout/>
      <c:bar3DChart>
        <c:barDir val="col"/>
        <c:grouping val="standard"/>
        <c:varyColors val="0"/>
        <c:ser>
          <c:idx val="0"/>
          <c:order val="0"/>
          <c:tx>
            <c:strRef>
              <c:f>Sheet1!$B$139</c:f>
              <c:strCache>
                <c:ptCount val="1"/>
                <c:pt idx="0">
                  <c:v>în servicii de tip rezidențial private</c:v>
                </c:pt>
              </c:strCache>
            </c:strRef>
          </c:tx>
          <c:invertIfNegative val="0"/>
          <c:dLbls>
            <c:dLbl>
              <c:idx val="0"/>
              <c:layout>
                <c:manualLayout>
                  <c:x val="2.073881906850043E-2"/>
                  <c:y val="7.1206042533555848E-3"/>
                </c:manualLayout>
              </c:layout>
              <c:showLegendKey val="0"/>
              <c:showVal val="1"/>
              <c:showCatName val="0"/>
              <c:showSerName val="0"/>
              <c:showPercent val="0"/>
              <c:showBubbleSize val="0"/>
            </c:dLbl>
            <c:dLbl>
              <c:idx val="1"/>
              <c:layout>
                <c:manualLayout>
                  <c:x val="4.4428356292583501E-2"/>
                  <c:y val="1.4241298169377255E-2"/>
                </c:manualLayout>
              </c:layout>
              <c:showLegendKey val="0"/>
              <c:showVal val="1"/>
              <c:showCatName val="0"/>
              <c:showSerName val="0"/>
              <c:showPercent val="0"/>
              <c:showBubbleSize val="0"/>
            </c:dLbl>
            <c:dLbl>
              <c:idx val="2"/>
              <c:layout>
                <c:manualLayout>
                  <c:x val="3.7515271832308725E-2"/>
                  <c:y val="0"/>
                </c:manualLayout>
              </c:layout>
              <c:showLegendKey val="0"/>
              <c:showVal val="1"/>
              <c:showCatName val="0"/>
              <c:showSerName val="0"/>
              <c:showPercent val="0"/>
              <c:showBubbleSize val="0"/>
            </c:dLbl>
            <c:dLbl>
              <c:idx val="3"/>
              <c:layout>
                <c:manualLayout>
                  <c:x val="2.7145981479566227E-2"/>
                  <c:y val="0"/>
                </c:manualLayout>
              </c:layout>
              <c:showLegendKey val="0"/>
              <c:showVal val="1"/>
              <c:showCatName val="0"/>
              <c:showSerName val="0"/>
              <c:showPercent val="0"/>
              <c:showBubbleSize val="0"/>
            </c:dLbl>
            <c:dLbl>
              <c:idx val="4"/>
              <c:layout>
                <c:manualLayout>
                  <c:x val="1.3825879379000285E-2"/>
                  <c:y val="0"/>
                </c:manualLayout>
              </c:layout>
              <c:showLegendKey val="0"/>
              <c:showVal val="1"/>
              <c:showCatName val="0"/>
              <c:showSerName val="0"/>
              <c:showPercent val="0"/>
              <c:showBubbleSize val="0"/>
            </c:dLbl>
            <c:dLbl>
              <c:idx val="5"/>
              <c:layout>
                <c:manualLayout>
                  <c:x val="1.0369458521577323E-2"/>
                  <c:y val="1.6773685643388377E-2"/>
                </c:manualLayout>
              </c:layout>
              <c:showLegendKey val="0"/>
              <c:showVal val="1"/>
              <c:showCatName val="0"/>
              <c:showSerName val="0"/>
              <c:showPercent val="0"/>
              <c:showBubbleSize val="0"/>
            </c:dLbl>
            <c:dLbl>
              <c:idx val="6"/>
              <c:layout>
                <c:manualLayout>
                  <c:x val="5.1846451763712699E-3"/>
                  <c:y val="2.3894334728077005E-2"/>
                </c:manualLayout>
              </c:layout>
              <c:showLegendKey val="0"/>
              <c:showVal val="1"/>
              <c:showCatName val="0"/>
              <c:showSerName val="0"/>
              <c:showPercent val="0"/>
              <c:showBubbleSize val="0"/>
            </c:dLbl>
            <c:dLbl>
              <c:idx val="7"/>
              <c:layout>
                <c:manualLayout>
                  <c:x val="5.1847047671251074E-3"/>
                  <c:y val="1.424120850671117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numRef>
              <c:f>Sheet1!$C$138:$J$138</c:f>
              <c:numCache>
                <c:formatCode>General</c:formatCode>
                <c:ptCount val="8"/>
                <c:pt idx="0">
                  <c:v>2015</c:v>
                </c:pt>
                <c:pt idx="1">
                  <c:v>2016</c:v>
                </c:pt>
                <c:pt idx="2">
                  <c:v>2017</c:v>
                </c:pt>
                <c:pt idx="3">
                  <c:v>2018</c:v>
                </c:pt>
                <c:pt idx="4">
                  <c:v>2019</c:v>
                </c:pt>
                <c:pt idx="5">
                  <c:v>2020</c:v>
                </c:pt>
                <c:pt idx="6">
                  <c:v>2021</c:v>
                </c:pt>
                <c:pt idx="7">
                  <c:v>2022</c:v>
                </c:pt>
              </c:numCache>
            </c:numRef>
          </c:cat>
          <c:val>
            <c:numRef>
              <c:f>Sheet1!$C$139:$J$139</c:f>
              <c:numCache>
                <c:formatCode>General</c:formatCode>
                <c:ptCount val="8"/>
                <c:pt idx="0">
                  <c:v>131</c:v>
                </c:pt>
                <c:pt idx="1">
                  <c:v>139</c:v>
                </c:pt>
                <c:pt idx="2">
                  <c:v>133</c:v>
                </c:pt>
                <c:pt idx="3">
                  <c:v>132</c:v>
                </c:pt>
                <c:pt idx="4">
                  <c:v>139</c:v>
                </c:pt>
                <c:pt idx="5">
                  <c:v>151</c:v>
                </c:pt>
                <c:pt idx="6">
                  <c:v>146</c:v>
                </c:pt>
                <c:pt idx="7">
                  <c:v>137</c:v>
                </c:pt>
              </c:numCache>
            </c:numRef>
          </c:val>
        </c:ser>
        <c:ser>
          <c:idx val="1"/>
          <c:order val="1"/>
          <c:tx>
            <c:strRef>
              <c:f>Sheet1!$B$140</c:f>
              <c:strCache>
                <c:ptCount val="1"/>
                <c:pt idx="0">
                  <c:v>în servicii de tip rezidențial din structura DGASPC a Judeţului Suceava</c:v>
                </c:pt>
              </c:strCache>
            </c:strRef>
          </c:tx>
          <c:invertIfNegative val="0"/>
          <c:dLbls>
            <c:dLbl>
              <c:idx val="0"/>
              <c:layout>
                <c:manualLayout>
                  <c:x val="6.9129396895001426E-3"/>
                  <c:y val="7.1206042533555891E-3"/>
                </c:manualLayout>
              </c:layout>
              <c:showLegendKey val="0"/>
              <c:showVal val="1"/>
              <c:showCatName val="0"/>
              <c:showSerName val="0"/>
              <c:showPercent val="0"/>
              <c:showBubbleSize val="0"/>
            </c:dLbl>
            <c:dLbl>
              <c:idx val="1"/>
              <c:layout>
                <c:manualLayout>
                  <c:x val="6.9129396895001114E-3"/>
                  <c:y val="2.1361812760066753E-2"/>
                </c:manualLayout>
              </c:layout>
              <c:showLegendKey val="0"/>
              <c:showVal val="1"/>
              <c:showCatName val="0"/>
              <c:showSerName val="0"/>
              <c:showPercent val="0"/>
              <c:showBubbleSize val="0"/>
            </c:dLbl>
            <c:dLbl>
              <c:idx val="2"/>
              <c:layout>
                <c:manualLayout>
                  <c:x val="1.2097644456625249E-2"/>
                  <c:y val="1.0680906380033377E-2"/>
                </c:manualLayout>
              </c:layout>
              <c:showLegendKey val="0"/>
              <c:showVal val="1"/>
              <c:showCatName val="0"/>
              <c:showSerName val="0"/>
              <c:showPercent val="0"/>
              <c:showBubbleSize val="0"/>
            </c:dLbl>
            <c:dLbl>
              <c:idx val="3"/>
              <c:layout>
                <c:manualLayout>
                  <c:x val="1.0369409534250151E-2"/>
                  <c:y val="1.0680906380033377E-2"/>
                </c:manualLayout>
              </c:layout>
              <c:showLegendKey val="0"/>
              <c:showVal val="1"/>
              <c:showCatName val="0"/>
              <c:showSerName val="0"/>
              <c:showPercent val="0"/>
              <c:showBubbleSize val="0"/>
            </c:dLbl>
            <c:dLbl>
              <c:idx val="4"/>
              <c:layout>
                <c:manualLayout>
                  <c:x val="1.5554114301375321E-2"/>
                  <c:y val="2.1361812760066753E-2"/>
                </c:manualLayout>
              </c:layout>
              <c:showLegendKey val="0"/>
              <c:showVal val="1"/>
              <c:showCatName val="0"/>
              <c:showSerName val="0"/>
              <c:showPercent val="0"/>
              <c:showBubbleSize val="0"/>
            </c:dLbl>
            <c:dLbl>
              <c:idx val="5"/>
              <c:layout>
                <c:manualLayout>
                  <c:x val="1.3825879379000285E-2"/>
                  <c:y val="1.424120850671117E-2"/>
                </c:manualLayout>
              </c:layout>
              <c:showLegendKey val="0"/>
              <c:showVal val="1"/>
              <c:showCatName val="0"/>
              <c:showSerName val="0"/>
              <c:showPercent val="0"/>
              <c:showBubbleSize val="0"/>
            </c:dLbl>
            <c:dLbl>
              <c:idx val="6"/>
              <c:layout>
                <c:manualLayout>
                  <c:x val="1.5554114301375321E-2"/>
                  <c:y val="1.424120850671117E-2"/>
                </c:manualLayout>
              </c:layout>
              <c:showLegendKey val="0"/>
              <c:showVal val="1"/>
              <c:showCatName val="0"/>
              <c:showSerName val="0"/>
              <c:showPercent val="0"/>
              <c:showBubbleSize val="0"/>
            </c:dLbl>
            <c:dLbl>
              <c:idx val="7"/>
              <c:layout>
                <c:manualLayout>
                  <c:x val="1.0369409534250215E-2"/>
                  <c:y val="2.1361812760066753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numRef>
              <c:f>Sheet1!$C$138:$J$138</c:f>
              <c:numCache>
                <c:formatCode>General</c:formatCode>
                <c:ptCount val="8"/>
                <c:pt idx="0">
                  <c:v>2015</c:v>
                </c:pt>
                <c:pt idx="1">
                  <c:v>2016</c:v>
                </c:pt>
                <c:pt idx="2">
                  <c:v>2017</c:v>
                </c:pt>
                <c:pt idx="3">
                  <c:v>2018</c:v>
                </c:pt>
                <c:pt idx="4">
                  <c:v>2019</c:v>
                </c:pt>
                <c:pt idx="5">
                  <c:v>2020</c:v>
                </c:pt>
                <c:pt idx="6">
                  <c:v>2021</c:v>
                </c:pt>
                <c:pt idx="7">
                  <c:v>2022</c:v>
                </c:pt>
              </c:numCache>
            </c:numRef>
          </c:cat>
          <c:val>
            <c:numRef>
              <c:f>Sheet1!$C$140:$J$140</c:f>
              <c:numCache>
                <c:formatCode>General</c:formatCode>
                <c:ptCount val="8"/>
                <c:pt idx="0">
                  <c:v>500</c:v>
                </c:pt>
                <c:pt idx="1">
                  <c:v>480</c:v>
                </c:pt>
                <c:pt idx="2">
                  <c:v>447</c:v>
                </c:pt>
                <c:pt idx="3">
                  <c:v>400</c:v>
                </c:pt>
                <c:pt idx="4">
                  <c:v>363</c:v>
                </c:pt>
                <c:pt idx="5">
                  <c:v>268</c:v>
                </c:pt>
                <c:pt idx="6">
                  <c:v>233</c:v>
                </c:pt>
                <c:pt idx="7">
                  <c:v>216</c:v>
                </c:pt>
              </c:numCache>
            </c:numRef>
          </c:val>
        </c:ser>
        <c:dLbls>
          <c:showLegendKey val="0"/>
          <c:showVal val="0"/>
          <c:showCatName val="0"/>
          <c:showSerName val="0"/>
          <c:showPercent val="0"/>
          <c:showBubbleSize val="0"/>
        </c:dLbls>
        <c:gapWidth val="150"/>
        <c:shape val="pyramid"/>
        <c:axId val="227627776"/>
        <c:axId val="227629312"/>
        <c:axId val="356179008"/>
      </c:bar3DChart>
      <c:catAx>
        <c:axId val="227627776"/>
        <c:scaling>
          <c:orientation val="minMax"/>
        </c:scaling>
        <c:delete val="0"/>
        <c:axPos val="b"/>
        <c:numFmt formatCode="General" sourceLinked="1"/>
        <c:majorTickMark val="out"/>
        <c:minorTickMark val="none"/>
        <c:tickLblPos val="nextTo"/>
        <c:txPr>
          <a:bodyPr/>
          <a:lstStyle/>
          <a:p>
            <a:pPr>
              <a:defRPr sz="800" b="1"/>
            </a:pPr>
            <a:endParaRPr lang="en-US"/>
          </a:p>
        </c:txPr>
        <c:crossAx val="227629312"/>
        <c:crosses val="autoZero"/>
        <c:auto val="1"/>
        <c:lblAlgn val="ctr"/>
        <c:lblOffset val="100"/>
        <c:noMultiLvlLbl val="0"/>
      </c:catAx>
      <c:valAx>
        <c:axId val="227629312"/>
        <c:scaling>
          <c:orientation val="minMax"/>
        </c:scaling>
        <c:delete val="0"/>
        <c:axPos val="l"/>
        <c:majorGridlines/>
        <c:numFmt formatCode="General" sourceLinked="1"/>
        <c:majorTickMark val="out"/>
        <c:minorTickMark val="none"/>
        <c:tickLblPos val="nextTo"/>
        <c:txPr>
          <a:bodyPr/>
          <a:lstStyle/>
          <a:p>
            <a:pPr>
              <a:defRPr sz="800"/>
            </a:pPr>
            <a:endParaRPr lang="en-US"/>
          </a:p>
        </c:txPr>
        <c:crossAx val="227627776"/>
        <c:crosses val="autoZero"/>
        <c:crossBetween val="between"/>
      </c:valAx>
      <c:serAx>
        <c:axId val="356179008"/>
        <c:scaling>
          <c:orientation val="minMax"/>
        </c:scaling>
        <c:delete val="1"/>
        <c:axPos val="b"/>
        <c:majorTickMark val="out"/>
        <c:minorTickMark val="none"/>
        <c:tickLblPos val="nextTo"/>
        <c:crossAx val="227629312"/>
        <c:crosses val="autoZero"/>
      </c:serAx>
    </c:plotArea>
    <c:legend>
      <c:legendPos val="b"/>
      <c:overlay val="0"/>
      <c:txPr>
        <a:bodyPr/>
        <a:lstStyle/>
        <a:p>
          <a:pPr>
            <a:defRPr sz="1000"/>
          </a:pPr>
          <a:endParaRPr lang="en-US"/>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846735067207508E-2"/>
          <c:y val="5.1079637798931973E-2"/>
          <c:w val="0.59213998250218725"/>
          <c:h val="0.84119680651713291"/>
        </c:manualLayout>
      </c:layout>
      <c:barChart>
        <c:barDir val="bar"/>
        <c:grouping val="stacked"/>
        <c:varyColors val="0"/>
        <c:ser>
          <c:idx val="0"/>
          <c:order val="0"/>
          <c:tx>
            <c:strRef>
              <c:f>Sheet1!$B$55</c:f>
              <c:strCache>
                <c:ptCount val="1"/>
                <c:pt idx="0">
                  <c:v>în plasament la asistenţi maternali profesionişti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Sheet1!$C$54:$J$54</c:f>
              <c:numCache>
                <c:formatCode>General</c:formatCode>
                <c:ptCount val="8"/>
                <c:pt idx="0">
                  <c:v>2015</c:v>
                </c:pt>
                <c:pt idx="1">
                  <c:v>2016</c:v>
                </c:pt>
                <c:pt idx="2">
                  <c:v>2017</c:v>
                </c:pt>
                <c:pt idx="3">
                  <c:v>2018</c:v>
                </c:pt>
                <c:pt idx="4">
                  <c:v>2019</c:v>
                </c:pt>
                <c:pt idx="5">
                  <c:v>2020</c:v>
                </c:pt>
                <c:pt idx="6">
                  <c:v>2021</c:v>
                </c:pt>
                <c:pt idx="7">
                  <c:v>2022</c:v>
                </c:pt>
              </c:numCache>
            </c:numRef>
          </c:cat>
          <c:val>
            <c:numRef>
              <c:f>Sheet1!$C$55:$J$55</c:f>
              <c:numCache>
                <c:formatCode>General</c:formatCode>
                <c:ptCount val="8"/>
                <c:pt idx="0">
                  <c:v>614</c:v>
                </c:pt>
                <c:pt idx="1">
                  <c:v>567</c:v>
                </c:pt>
                <c:pt idx="2">
                  <c:v>581</c:v>
                </c:pt>
                <c:pt idx="3">
                  <c:v>557</c:v>
                </c:pt>
                <c:pt idx="4">
                  <c:v>564</c:v>
                </c:pt>
                <c:pt idx="5">
                  <c:v>581</c:v>
                </c:pt>
                <c:pt idx="6">
                  <c:v>588</c:v>
                </c:pt>
                <c:pt idx="7">
                  <c:v>602</c:v>
                </c:pt>
              </c:numCache>
            </c:numRef>
          </c:val>
        </c:ser>
        <c:ser>
          <c:idx val="1"/>
          <c:order val="1"/>
          <c:tx>
            <c:strRef>
              <c:f>Sheet1!$B$56</c:f>
              <c:strCache>
                <c:ptCount val="1"/>
                <c:pt idx="0">
                  <c:v>în plasament în familia lărgită</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Sheet1!$C$54:$J$54</c:f>
              <c:numCache>
                <c:formatCode>General</c:formatCode>
                <c:ptCount val="8"/>
                <c:pt idx="0">
                  <c:v>2015</c:v>
                </c:pt>
                <c:pt idx="1">
                  <c:v>2016</c:v>
                </c:pt>
                <c:pt idx="2">
                  <c:v>2017</c:v>
                </c:pt>
                <c:pt idx="3">
                  <c:v>2018</c:v>
                </c:pt>
                <c:pt idx="4">
                  <c:v>2019</c:v>
                </c:pt>
                <c:pt idx="5">
                  <c:v>2020</c:v>
                </c:pt>
                <c:pt idx="6">
                  <c:v>2021</c:v>
                </c:pt>
                <c:pt idx="7">
                  <c:v>2022</c:v>
                </c:pt>
              </c:numCache>
            </c:numRef>
          </c:cat>
          <c:val>
            <c:numRef>
              <c:f>Sheet1!$C$56:$J$56</c:f>
              <c:numCache>
                <c:formatCode>General</c:formatCode>
                <c:ptCount val="8"/>
                <c:pt idx="0">
                  <c:v>381</c:v>
                </c:pt>
                <c:pt idx="1">
                  <c:v>385</c:v>
                </c:pt>
                <c:pt idx="2">
                  <c:v>383</c:v>
                </c:pt>
                <c:pt idx="3">
                  <c:v>384</c:v>
                </c:pt>
                <c:pt idx="4">
                  <c:v>336</c:v>
                </c:pt>
                <c:pt idx="5">
                  <c:v>334</c:v>
                </c:pt>
                <c:pt idx="6">
                  <c:v>332</c:v>
                </c:pt>
                <c:pt idx="7">
                  <c:v>286</c:v>
                </c:pt>
              </c:numCache>
            </c:numRef>
          </c:val>
        </c:ser>
        <c:ser>
          <c:idx val="2"/>
          <c:order val="2"/>
          <c:tx>
            <c:strRef>
              <c:f>Sheet1!$B$57</c:f>
              <c:strCache>
                <c:ptCount val="1"/>
                <c:pt idx="0">
                  <c:v>în plasament la familii/persoane fără grad de rudenie</c:v>
                </c:pt>
              </c:strCache>
            </c:strRef>
          </c:tx>
          <c:spPr>
            <a:solidFill>
              <a:schemeClr val="accent6"/>
            </a:solidFill>
            <a:ln>
              <a:noFill/>
            </a:ln>
            <a:effectLst/>
          </c:spPr>
          <c:invertIfNegative val="0"/>
          <c:cat>
            <c:numRef>
              <c:f>Sheet1!$C$54:$J$54</c:f>
              <c:numCache>
                <c:formatCode>General</c:formatCode>
                <c:ptCount val="8"/>
                <c:pt idx="0">
                  <c:v>2015</c:v>
                </c:pt>
                <c:pt idx="1">
                  <c:v>2016</c:v>
                </c:pt>
                <c:pt idx="2">
                  <c:v>2017</c:v>
                </c:pt>
                <c:pt idx="3">
                  <c:v>2018</c:v>
                </c:pt>
                <c:pt idx="4">
                  <c:v>2019</c:v>
                </c:pt>
                <c:pt idx="5">
                  <c:v>2020</c:v>
                </c:pt>
                <c:pt idx="6">
                  <c:v>2021</c:v>
                </c:pt>
                <c:pt idx="7">
                  <c:v>2022</c:v>
                </c:pt>
              </c:numCache>
            </c:numRef>
          </c:cat>
          <c:val>
            <c:numRef>
              <c:f>Sheet1!$C$57:$J$57</c:f>
              <c:numCache>
                <c:formatCode>General</c:formatCode>
                <c:ptCount val="8"/>
                <c:pt idx="0">
                  <c:v>124</c:v>
                </c:pt>
                <c:pt idx="1">
                  <c:v>126</c:v>
                </c:pt>
                <c:pt idx="2">
                  <c:v>127</c:v>
                </c:pt>
                <c:pt idx="3">
                  <c:v>117</c:v>
                </c:pt>
                <c:pt idx="4">
                  <c:v>93</c:v>
                </c:pt>
                <c:pt idx="5">
                  <c:v>96</c:v>
                </c:pt>
                <c:pt idx="6">
                  <c:v>90</c:v>
                </c:pt>
                <c:pt idx="7">
                  <c:v>75</c:v>
                </c:pt>
              </c:numCache>
            </c:numRef>
          </c:val>
        </c:ser>
        <c:ser>
          <c:idx val="3"/>
          <c:order val="3"/>
          <c:tx>
            <c:strRef>
              <c:f>Sheet1!$B$58</c:f>
              <c:strCache>
                <c:ptCount val="1"/>
                <c:pt idx="0">
                  <c:v>în plasament în servicii de tip rezidențial din structura DGASPC Suceava</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Sheet1!$C$54:$J$54</c:f>
              <c:numCache>
                <c:formatCode>General</c:formatCode>
                <c:ptCount val="8"/>
                <c:pt idx="0">
                  <c:v>2015</c:v>
                </c:pt>
                <c:pt idx="1">
                  <c:v>2016</c:v>
                </c:pt>
                <c:pt idx="2">
                  <c:v>2017</c:v>
                </c:pt>
                <c:pt idx="3">
                  <c:v>2018</c:v>
                </c:pt>
                <c:pt idx="4">
                  <c:v>2019</c:v>
                </c:pt>
                <c:pt idx="5">
                  <c:v>2020</c:v>
                </c:pt>
                <c:pt idx="6">
                  <c:v>2021</c:v>
                </c:pt>
                <c:pt idx="7">
                  <c:v>2022</c:v>
                </c:pt>
              </c:numCache>
            </c:numRef>
          </c:cat>
          <c:val>
            <c:numRef>
              <c:f>Sheet1!$C$58:$J$58</c:f>
              <c:numCache>
                <c:formatCode>General</c:formatCode>
                <c:ptCount val="8"/>
                <c:pt idx="0">
                  <c:v>500</c:v>
                </c:pt>
                <c:pt idx="1">
                  <c:v>480</c:v>
                </c:pt>
                <c:pt idx="2">
                  <c:v>447</c:v>
                </c:pt>
                <c:pt idx="3">
                  <c:v>400</c:v>
                </c:pt>
                <c:pt idx="4">
                  <c:v>363</c:v>
                </c:pt>
                <c:pt idx="5">
                  <c:v>268</c:v>
                </c:pt>
                <c:pt idx="6">
                  <c:v>233</c:v>
                </c:pt>
                <c:pt idx="7">
                  <c:v>216</c:v>
                </c:pt>
              </c:numCache>
            </c:numRef>
          </c:val>
        </c:ser>
        <c:ser>
          <c:idx val="4"/>
          <c:order val="4"/>
          <c:tx>
            <c:strRef>
              <c:f>Sheet1!$B$59</c:f>
              <c:strCache>
                <c:ptCount val="1"/>
                <c:pt idx="0">
                  <c:v>în plasament în servicii de tip rezidențial private</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Sheet1!$C$54:$J$54</c:f>
              <c:numCache>
                <c:formatCode>General</c:formatCode>
                <c:ptCount val="8"/>
                <c:pt idx="0">
                  <c:v>2015</c:v>
                </c:pt>
                <c:pt idx="1">
                  <c:v>2016</c:v>
                </c:pt>
                <c:pt idx="2">
                  <c:v>2017</c:v>
                </c:pt>
                <c:pt idx="3">
                  <c:v>2018</c:v>
                </c:pt>
                <c:pt idx="4">
                  <c:v>2019</c:v>
                </c:pt>
                <c:pt idx="5">
                  <c:v>2020</c:v>
                </c:pt>
                <c:pt idx="6">
                  <c:v>2021</c:v>
                </c:pt>
                <c:pt idx="7">
                  <c:v>2022</c:v>
                </c:pt>
              </c:numCache>
            </c:numRef>
          </c:cat>
          <c:val>
            <c:numRef>
              <c:f>Sheet1!$C$59:$J$59</c:f>
              <c:numCache>
                <c:formatCode>General</c:formatCode>
                <c:ptCount val="8"/>
                <c:pt idx="0">
                  <c:v>131</c:v>
                </c:pt>
                <c:pt idx="1">
                  <c:v>139</c:v>
                </c:pt>
                <c:pt idx="2">
                  <c:v>133</c:v>
                </c:pt>
                <c:pt idx="3">
                  <c:v>132</c:v>
                </c:pt>
                <c:pt idx="4">
                  <c:v>139</c:v>
                </c:pt>
                <c:pt idx="5">
                  <c:v>151</c:v>
                </c:pt>
                <c:pt idx="6">
                  <c:v>146</c:v>
                </c:pt>
                <c:pt idx="7">
                  <c:v>137</c:v>
                </c:pt>
              </c:numCache>
            </c:numRef>
          </c:val>
        </c:ser>
        <c:dLbls>
          <c:showLegendKey val="0"/>
          <c:showVal val="0"/>
          <c:showCatName val="0"/>
          <c:showSerName val="0"/>
          <c:showPercent val="0"/>
          <c:showBubbleSize val="0"/>
        </c:dLbls>
        <c:gapWidth val="150"/>
        <c:overlap val="100"/>
        <c:axId val="229052416"/>
        <c:axId val="229053952"/>
      </c:barChart>
      <c:catAx>
        <c:axId val="229052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053952"/>
        <c:crosses val="autoZero"/>
        <c:auto val="1"/>
        <c:lblAlgn val="ctr"/>
        <c:lblOffset val="100"/>
        <c:noMultiLvlLbl val="0"/>
      </c:catAx>
      <c:valAx>
        <c:axId val="229053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22905241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60"/>
      <c:depthPercent val="100"/>
      <c:rAngAx val="0"/>
      <c:perspective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41"/>
          <c:dPt>
            <c:idx val="0"/>
            <c:bubble3D val="0"/>
            <c:spPr>
              <a:solidFill>
                <a:schemeClr val="accent6">
                  <a:lumMod val="60000"/>
                  <a:lumOff val="40000"/>
                </a:schemeClr>
              </a:solidFill>
              <a:ln w="25400">
                <a:solidFill>
                  <a:schemeClr val="lt1"/>
                </a:solidFill>
              </a:ln>
              <a:effectLst/>
              <a:sp3d contourW="25400">
                <a:contourClr>
                  <a:schemeClr val="lt1"/>
                </a:contourClr>
              </a:sp3d>
            </c:spPr>
          </c:dPt>
          <c:dPt>
            <c:idx val="1"/>
            <c:bubble3D val="0"/>
            <c:spPr>
              <a:solidFill>
                <a:srgbClr val="FF0000"/>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Sheet1!$B$273:$B$277</c:f>
              <c:strCache>
                <c:ptCount val="5"/>
                <c:pt idx="0">
                  <c:v>plasament la asistenţi maternali profesionişti</c:v>
                </c:pt>
                <c:pt idx="1">
                  <c:v>plasament în familia lărgită</c:v>
                </c:pt>
                <c:pt idx="2">
                  <c:v> plasament la familii/persoane fără grad de rudenie</c:v>
                </c:pt>
                <c:pt idx="3">
                  <c:v>plasament în servicii de tip rezidențial din structura DGASPC Suceava</c:v>
                </c:pt>
                <c:pt idx="4">
                  <c:v> plasament în servicii de tip rezidențial private</c:v>
                </c:pt>
              </c:strCache>
            </c:strRef>
          </c:cat>
          <c:val>
            <c:numRef>
              <c:f>Sheet1!$C$273:$C$277</c:f>
              <c:numCache>
                <c:formatCode>General</c:formatCode>
                <c:ptCount val="5"/>
                <c:pt idx="0">
                  <c:v>602</c:v>
                </c:pt>
                <c:pt idx="1">
                  <c:v>286</c:v>
                </c:pt>
                <c:pt idx="2">
                  <c:v>75</c:v>
                </c:pt>
                <c:pt idx="3">
                  <c:v>216</c:v>
                </c:pt>
                <c:pt idx="4">
                  <c:v>137</c:v>
                </c:pt>
              </c:numCache>
            </c:numRef>
          </c:val>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4378608923884517"/>
          <c:y val="2.2195610965296E-2"/>
          <c:w val="0.33954724409448817"/>
          <c:h val="0.89583989501312333"/>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17"/>
          <c:dPt>
            <c:idx val="3"/>
            <c:bubble3D val="0"/>
            <c:spPr>
              <a:solidFill>
                <a:schemeClr val="accent6">
                  <a:lumMod val="60000"/>
                  <a:lumOff val="40000"/>
                </a:schemeClr>
              </a:solidFill>
            </c:spPr>
          </c:dPt>
          <c:dLbls>
            <c:dLbl>
              <c:idx val="0"/>
              <c:layout>
                <c:manualLayout>
                  <c:x val="-5.6798775153105864E-2"/>
                  <c:y val="0.15770231846019248"/>
                </c:manualLayout>
              </c:layout>
              <c:showLegendKey val="0"/>
              <c:showVal val="0"/>
              <c:showCatName val="0"/>
              <c:showSerName val="0"/>
              <c:showPercent val="1"/>
              <c:showBubbleSize val="0"/>
            </c:dLbl>
            <c:dLbl>
              <c:idx val="1"/>
              <c:layout>
                <c:manualLayout>
                  <c:x val="1.0733814523184602E-3"/>
                  <c:y val="-0.10885680956547099"/>
                </c:manualLayout>
              </c:layout>
              <c:showLegendKey val="0"/>
              <c:showVal val="0"/>
              <c:showCatName val="0"/>
              <c:showSerName val="0"/>
              <c:showPercent val="1"/>
              <c:showBubbleSize val="0"/>
            </c:dLbl>
            <c:dLbl>
              <c:idx val="2"/>
              <c:layout>
                <c:manualLayout>
                  <c:x val="1.917366579177603E-2"/>
                  <c:y val="-9.8523622047244092E-3"/>
                </c:manualLayout>
              </c:layout>
              <c:showLegendKey val="0"/>
              <c:showVal val="0"/>
              <c:showCatName val="0"/>
              <c:showSerName val="0"/>
              <c:showPercent val="1"/>
              <c:showBubbleSize val="0"/>
            </c:dLbl>
            <c:txPr>
              <a:bodyPr/>
              <a:lstStyle/>
              <a:p>
                <a:pPr>
                  <a:defRPr sz="900"/>
                </a:pPr>
                <a:endParaRPr lang="en-US"/>
              </a:p>
            </c:txPr>
            <c:showLegendKey val="0"/>
            <c:showVal val="0"/>
            <c:showCatName val="0"/>
            <c:showSerName val="0"/>
            <c:showPercent val="1"/>
            <c:showBubbleSize val="0"/>
            <c:showLeaderLines val="0"/>
          </c:dLbls>
          <c:cat>
            <c:strRef>
              <c:f>Sheet1!$B$157:$B$160</c:f>
              <c:strCache>
                <c:ptCount val="4"/>
                <c:pt idx="0">
                  <c:v>Grav</c:v>
                </c:pt>
                <c:pt idx="1">
                  <c:v>Accentuat</c:v>
                </c:pt>
                <c:pt idx="2">
                  <c:v>Mediu</c:v>
                </c:pt>
                <c:pt idx="3">
                  <c:v>Ușor</c:v>
                </c:pt>
              </c:strCache>
            </c:strRef>
          </c:cat>
          <c:val>
            <c:numRef>
              <c:f>Sheet1!$C$157:$C$160</c:f>
              <c:numCache>
                <c:formatCode>General</c:formatCode>
                <c:ptCount val="4"/>
                <c:pt idx="0">
                  <c:v>1429</c:v>
                </c:pt>
                <c:pt idx="1">
                  <c:v>644</c:v>
                </c:pt>
                <c:pt idx="2">
                  <c:v>354</c:v>
                </c:pt>
                <c:pt idx="3">
                  <c:v>29</c:v>
                </c:pt>
              </c:numCache>
            </c:numRef>
          </c:val>
        </c:ser>
        <c:dLbls>
          <c:showLegendKey val="0"/>
          <c:showVal val="0"/>
          <c:showCatName val="0"/>
          <c:showSerName val="0"/>
          <c:showPercent val="0"/>
          <c:showBubbleSize val="0"/>
          <c:showLeaderLines val="0"/>
        </c:dLbls>
      </c:pie3DChart>
    </c:plotArea>
    <c:legend>
      <c:legendPos val="b"/>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40"/>
      <c:rotY val="7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Sheet1!$C$290</c:f>
              <c:strCache>
                <c:ptCount val="1"/>
                <c:pt idx="0">
                  <c:v>0-2 ani</c:v>
                </c:pt>
              </c:strCache>
            </c:strRef>
          </c:tx>
          <c:spPr>
            <a:solidFill>
              <a:schemeClr val="accent1"/>
            </a:solidFill>
            <a:ln>
              <a:noFill/>
            </a:ln>
            <a:effectLst/>
            <a:sp3d/>
          </c:spPr>
          <c:invertIfNegative val="0"/>
          <c:cat>
            <c:strRef>
              <c:f>Sheet1!$B$291:$B$295</c:f>
              <c:strCache>
                <c:ptCount val="4"/>
                <c:pt idx="0">
                  <c:v>grad de handicap uşor</c:v>
                </c:pt>
                <c:pt idx="1">
                  <c:v>grad de handicap mediu</c:v>
                </c:pt>
                <c:pt idx="2">
                  <c:v>grad de handicap accentuat</c:v>
                </c:pt>
                <c:pt idx="3">
                  <c:v>grad de handicap grav</c:v>
                </c:pt>
              </c:strCache>
            </c:strRef>
          </c:cat>
          <c:val>
            <c:numRef>
              <c:f>Sheet1!$C$291:$C$295</c:f>
              <c:numCache>
                <c:formatCode>General</c:formatCode>
                <c:ptCount val="5"/>
                <c:pt idx="0">
                  <c:v>2</c:v>
                </c:pt>
                <c:pt idx="1">
                  <c:v>33</c:v>
                </c:pt>
                <c:pt idx="2">
                  <c:v>22</c:v>
                </c:pt>
                <c:pt idx="3">
                  <c:v>91</c:v>
                </c:pt>
                <c:pt idx="4">
                  <c:v>148</c:v>
                </c:pt>
              </c:numCache>
            </c:numRef>
          </c:val>
        </c:ser>
        <c:ser>
          <c:idx val="1"/>
          <c:order val="1"/>
          <c:tx>
            <c:strRef>
              <c:f>Sheet1!$D$290</c:f>
              <c:strCache>
                <c:ptCount val="1"/>
                <c:pt idx="0">
                  <c:v>3-6 ani</c:v>
                </c:pt>
              </c:strCache>
            </c:strRef>
          </c:tx>
          <c:spPr>
            <a:solidFill>
              <a:schemeClr val="accent2"/>
            </a:solidFill>
            <a:ln>
              <a:noFill/>
            </a:ln>
            <a:effectLst/>
            <a:sp3d/>
          </c:spPr>
          <c:invertIfNegative val="0"/>
          <c:cat>
            <c:strRef>
              <c:f>Sheet1!$B$291:$B$295</c:f>
              <c:strCache>
                <c:ptCount val="4"/>
                <c:pt idx="0">
                  <c:v>grad de handicap uşor</c:v>
                </c:pt>
                <c:pt idx="1">
                  <c:v>grad de handicap mediu</c:v>
                </c:pt>
                <c:pt idx="2">
                  <c:v>grad de handicap accentuat</c:v>
                </c:pt>
                <c:pt idx="3">
                  <c:v>grad de handicap grav</c:v>
                </c:pt>
              </c:strCache>
            </c:strRef>
          </c:cat>
          <c:val>
            <c:numRef>
              <c:f>Sheet1!$D$291:$D$295</c:f>
              <c:numCache>
                <c:formatCode>General</c:formatCode>
                <c:ptCount val="5"/>
                <c:pt idx="0">
                  <c:v>8</c:v>
                </c:pt>
                <c:pt idx="1">
                  <c:v>59</c:v>
                </c:pt>
                <c:pt idx="2">
                  <c:v>95</c:v>
                </c:pt>
                <c:pt idx="3">
                  <c:v>345</c:v>
                </c:pt>
                <c:pt idx="4">
                  <c:v>507</c:v>
                </c:pt>
              </c:numCache>
            </c:numRef>
          </c:val>
        </c:ser>
        <c:ser>
          <c:idx val="2"/>
          <c:order val="2"/>
          <c:tx>
            <c:strRef>
              <c:f>Sheet1!$E$290</c:f>
              <c:strCache>
                <c:ptCount val="1"/>
                <c:pt idx="0">
                  <c:v>7-13 ani</c:v>
                </c:pt>
              </c:strCache>
            </c:strRef>
          </c:tx>
          <c:spPr>
            <a:solidFill>
              <a:schemeClr val="accent3"/>
            </a:solidFill>
            <a:ln>
              <a:noFill/>
            </a:ln>
            <a:effectLst/>
            <a:sp3d/>
          </c:spPr>
          <c:invertIfNegative val="0"/>
          <c:cat>
            <c:strRef>
              <c:f>Sheet1!$B$291:$B$295</c:f>
              <c:strCache>
                <c:ptCount val="4"/>
                <c:pt idx="0">
                  <c:v>grad de handicap uşor</c:v>
                </c:pt>
                <c:pt idx="1">
                  <c:v>grad de handicap mediu</c:v>
                </c:pt>
                <c:pt idx="2">
                  <c:v>grad de handicap accentuat</c:v>
                </c:pt>
                <c:pt idx="3">
                  <c:v>grad de handicap grav</c:v>
                </c:pt>
              </c:strCache>
            </c:strRef>
          </c:cat>
          <c:val>
            <c:numRef>
              <c:f>Sheet1!$E$291:$E$295</c:f>
              <c:numCache>
                <c:formatCode>General</c:formatCode>
                <c:ptCount val="5"/>
                <c:pt idx="0">
                  <c:v>13</c:v>
                </c:pt>
                <c:pt idx="1">
                  <c:v>159</c:v>
                </c:pt>
                <c:pt idx="2">
                  <c:v>309</c:v>
                </c:pt>
                <c:pt idx="3">
                  <c:v>628</c:v>
                </c:pt>
                <c:pt idx="4">
                  <c:v>1109</c:v>
                </c:pt>
              </c:numCache>
            </c:numRef>
          </c:val>
        </c:ser>
        <c:ser>
          <c:idx val="3"/>
          <c:order val="3"/>
          <c:tx>
            <c:strRef>
              <c:f>Sheet1!$F$290</c:f>
              <c:strCache>
                <c:ptCount val="1"/>
                <c:pt idx="0">
                  <c:v>14-17 ani</c:v>
                </c:pt>
              </c:strCache>
            </c:strRef>
          </c:tx>
          <c:spPr>
            <a:solidFill>
              <a:schemeClr val="accent4"/>
            </a:solidFill>
            <a:ln>
              <a:noFill/>
            </a:ln>
            <a:effectLst/>
            <a:sp3d/>
          </c:spPr>
          <c:invertIfNegative val="0"/>
          <c:cat>
            <c:strRef>
              <c:f>Sheet1!$B$291:$B$295</c:f>
              <c:strCache>
                <c:ptCount val="4"/>
                <c:pt idx="0">
                  <c:v>grad de handicap uşor</c:v>
                </c:pt>
                <c:pt idx="1">
                  <c:v>grad de handicap mediu</c:v>
                </c:pt>
                <c:pt idx="2">
                  <c:v>grad de handicap accentuat</c:v>
                </c:pt>
                <c:pt idx="3">
                  <c:v>grad de handicap grav</c:v>
                </c:pt>
              </c:strCache>
            </c:strRef>
          </c:cat>
          <c:val>
            <c:numRef>
              <c:f>Sheet1!$F$291:$F$295</c:f>
              <c:numCache>
                <c:formatCode>General</c:formatCode>
                <c:ptCount val="5"/>
                <c:pt idx="0">
                  <c:v>6</c:v>
                </c:pt>
                <c:pt idx="1">
                  <c:v>103</c:v>
                </c:pt>
                <c:pt idx="2">
                  <c:v>218</c:v>
                </c:pt>
                <c:pt idx="3">
                  <c:v>365</c:v>
                </c:pt>
                <c:pt idx="4">
                  <c:v>692</c:v>
                </c:pt>
              </c:numCache>
            </c:numRef>
          </c:val>
        </c:ser>
        <c:dLbls>
          <c:showLegendKey val="0"/>
          <c:showVal val="0"/>
          <c:showCatName val="0"/>
          <c:showSerName val="0"/>
          <c:showPercent val="0"/>
          <c:showBubbleSize val="0"/>
        </c:dLbls>
        <c:gapWidth val="150"/>
        <c:shape val="box"/>
        <c:axId val="229235328"/>
        <c:axId val="229241216"/>
        <c:axId val="0"/>
      </c:bar3DChart>
      <c:catAx>
        <c:axId val="2292353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29241216"/>
        <c:crosses val="autoZero"/>
        <c:auto val="1"/>
        <c:lblAlgn val="ctr"/>
        <c:lblOffset val="100"/>
        <c:noMultiLvlLbl val="0"/>
      </c:catAx>
      <c:valAx>
        <c:axId val="2292412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235328"/>
        <c:crosses val="autoZero"/>
        <c:crossBetween val="between"/>
      </c:valAx>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4"/>
            <c:bubble3D val="0"/>
            <c:spPr>
              <a:solidFill>
                <a:schemeClr val="bg1">
                  <a:lumMod val="75000"/>
                </a:schemeClr>
              </a:solidFill>
            </c:spPr>
          </c:dPt>
          <c:dLbls>
            <c:txPr>
              <a:bodyPr/>
              <a:lstStyle/>
              <a:p>
                <a:pPr>
                  <a:defRPr sz="800"/>
                </a:pPr>
                <a:endParaRPr lang="en-US"/>
              </a:p>
            </c:txPr>
            <c:showLegendKey val="0"/>
            <c:showVal val="0"/>
            <c:showCatName val="0"/>
            <c:showSerName val="0"/>
            <c:showPercent val="1"/>
            <c:showBubbleSize val="0"/>
            <c:showLeaderLines val="1"/>
          </c:dLbls>
          <c:cat>
            <c:strRef>
              <c:f>Sheet1!$B$200:$B$204</c:f>
              <c:strCache>
                <c:ptCount val="5"/>
                <c:pt idx="0">
                  <c:v>Asistenți maternali profesioniști</c:v>
                </c:pt>
                <c:pt idx="1">
                  <c:v>Familia lărgită</c:v>
                </c:pt>
                <c:pt idx="2">
                  <c:v>Familii/persoane fără grad de rudenie</c:v>
                </c:pt>
                <c:pt idx="3">
                  <c:v>Servicii de tip rezidențial din structura DGASPC Suceava</c:v>
                </c:pt>
                <c:pt idx="4">
                  <c:v>Servicii de tip rezidential private</c:v>
                </c:pt>
              </c:strCache>
            </c:strRef>
          </c:cat>
          <c:val>
            <c:numRef>
              <c:f>Sheet1!$C$200:$C$204</c:f>
              <c:numCache>
                <c:formatCode>General</c:formatCode>
                <c:ptCount val="5"/>
                <c:pt idx="0">
                  <c:v>96</c:v>
                </c:pt>
                <c:pt idx="1">
                  <c:v>35</c:v>
                </c:pt>
                <c:pt idx="2">
                  <c:v>11</c:v>
                </c:pt>
                <c:pt idx="3">
                  <c:v>85</c:v>
                </c:pt>
                <c:pt idx="4">
                  <c:v>9</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90"/>
      <c:rotY val="110"/>
      <c:rAngAx val="1"/>
    </c:view3D>
    <c:floor>
      <c:thickness val="0"/>
    </c:floor>
    <c:sideWall>
      <c:thickness val="0"/>
    </c:sideWall>
    <c:backWall>
      <c:thickness val="0"/>
    </c:backWall>
    <c:plotArea>
      <c:layout/>
      <c:bar3DChart>
        <c:barDir val="bar"/>
        <c:grouping val="stacked"/>
        <c:varyColors val="0"/>
        <c:ser>
          <c:idx val="0"/>
          <c:order val="0"/>
          <c:tx>
            <c:strRef>
              <c:f>Sheet1!$B$234</c:f>
              <c:strCache>
                <c:ptCount val="1"/>
                <c:pt idx="0">
                  <c:v>plasament la asistenţi maternali profesionişti</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numRef>
              <c:f>Sheet1!$C$233:$J$233</c:f>
              <c:numCache>
                <c:formatCode>0</c:formatCode>
                <c:ptCount val="8"/>
                <c:pt idx="0">
                  <c:v>2015</c:v>
                </c:pt>
                <c:pt idx="1">
                  <c:v>2016</c:v>
                </c:pt>
                <c:pt idx="2">
                  <c:v>2017</c:v>
                </c:pt>
                <c:pt idx="3">
                  <c:v>2018</c:v>
                </c:pt>
                <c:pt idx="4">
                  <c:v>2019</c:v>
                </c:pt>
                <c:pt idx="5">
                  <c:v>2020</c:v>
                </c:pt>
                <c:pt idx="6">
                  <c:v>2021</c:v>
                </c:pt>
                <c:pt idx="7">
                  <c:v>2022</c:v>
                </c:pt>
              </c:numCache>
            </c:numRef>
          </c:cat>
          <c:val>
            <c:numRef>
              <c:f>Sheet1!$C$234:$J$234</c:f>
              <c:numCache>
                <c:formatCode>General</c:formatCode>
                <c:ptCount val="8"/>
                <c:pt idx="0">
                  <c:v>116</c:v>
                </c:pt>
                <c:pt idx="1">
                  <c:v>109</c:v>
                </c:pt>
                <c:pt idx="2">
                  <c:v>104</c:v>
                </c:pt>
                <c:pt idx="3">
                  <c:v>107</c:v>
                </c:pt>
                <c:pt idx="4">
                  <c:v>98</c:v>
                </c:pt>
                <c:pt idx="5">
                  <c:v>100</c:v>
                </c:pt>
                <c:pt idx="6">
                  <c:v>100</c:v>
                </c:pt>
                <c:pt idx="7">
                  <c:v>96</c:v>
                </c:pt>
              </c:numCache>
            </c:numRef>
          </c:val>
        </c:ser>
        <c:ser>
          <c:idx val="1"/>
          <c:order val="1"/>
          <c:tx>
            <c:strRef>
              <c:f>Sheet1!$B$235</c:f>
              <c:strCache>
                <c:ptCount val="1"/>
                <c:pt idx="0">
                  <c:v>plasament în familia lărgită</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numRef>
              <c:f>Sheet1!$C$233:$J$233</c:f>
              <c:numCache>
                <c:formatCode>0</c:formatCode>
                <c:ptCount val="8"/>
                <c:pt idx="0">
                  <c:v>2015</c:v>
                </c:pt>
                <c:pt idx="1">
                  <c:v>2016</c:v>
                </c:pt>
                <c:pt idx="2">
                  <c:v>2017</c:v>
                </c:pt>
                <c:pt idx="3">
                  <c:v>2018</c:v>
                </c:pt>
                <c:pt idx="4">
                  <c:v>2019</c:v>
                </c:pt>
                <c:pt idx="5">
                  <c:v>2020</c:v>
                </c:pt>
                <c:pt idx="6">
                  <c:v>2021</c:v>
                </c:pt>
                <c:pt idx="7">
                  <c:v>2022</c:v>
                </c:pt>
              </c:numCache>
            </c:numRef>
          </c:cat>
          <c:val>
            <c:numRef>
              <c:f>Sheet1!$C$235:$J$235</c:f>
              <c:numCache>
                <c:formatCode>General</c:formatCode>
                <c:ptCount val="8"/>
                <c:pt idx="0">
                  <c:v>30</c:v>
                </c:pt>
                <c:pt idx="1">
                  <c:v>33</c:v>
                </c:pt>
                <c:pt idx="2">
                  <c:v>35</c:v>
                </c:pt>
                <c:pt idx="3">
                  <c:v>37</c:v>
                </c:pt>
                <c:pt idx="4">
                  <c:v>39</c:v>
                </c:pt>
                <c:pt idx="5">
                  <c:v>38</c:v>
                </c:pt>
                <c:pt idx="6">
                  <c:v>38</c:v>
                </c:pt>
                <c:pt idx="7">
                  <c:v>35</c:v>
                </c:pt>
              </c:numCache>
            </c:numRef>
          </c:val>
        </c:ser>
        <c:ser>
          <c:idx val="2"/>
          <c:order val="2"/>
          <c:tx>
            <c:strRef>
              <c:f>Sheet1!$B$236</c:f>
              <c:strCache>
                <c:ptCount val="1"/>
                <c:pt idx="0">
                  <c:v>plasament la familii/persoane fără grad de rudenie</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numRef>
              <c:f>Sheet1!$C$233:$J$233</c:f>
              <c:numCache>
                <c:formatCode>0</c:formatCode>
                <c:ptCount val="8"/>
                <c:pt idx="0">
                  <c:v>2015</c:v>
                </c:pt>
                <c:pt idx="1">
                  <c:v>2016</c:v>
                </c:pt>
                <c:pt idx="2">
                  <c:v>2017</c:v>
                </c:pt>
                <c:pt idx="3">
                  <c:v>2018</c:v>
                </c:pt>
                <c:pt idx="4">
                  <c:v>2019</c:v>
                </c:pt>
                <c:pt idx="5">
                  <c:v>2020</c:v>
                </c:pt>
                <c:pt idx="6">
                  <c:v>2021</c:v>
                </c:pt>
                <c:pt idx="7">
                  <c:v>2022</c:v>
                </c:pt>
              </c:numCache>
            </c:numRef>
          </c:cat>
          <c:val>
            <c:numRef>
              <c:f>Sheet1!$C$236:$J$236</c:f>
              <c:numCache>
                <c:formatCode>General</c:formatCode>
                <c:ptCount val="8"/>
                <c:pt idx="0">
                  <c:v>17</c:v>
                </c:pt>
                <c:pt idx="1">
                  <c:v>17</c:v>
                </c:pt>
                <c:pt idx="2">
                  <c:v>17</c:v>
                </c:pt>
                <c:pt idx="3">
                  <c:v>15</c:v>
                </c:pt>
                <c:pt idx="4">
                  <c:v>11</c:v>
                </c:pt>
                <c:pt idx="5">
                  <c:v>11</c:v>
                </c:pt>
                <c:pt idx="6">
                  <c:v>11</c:v>
                </c:pt>
                <c:pt idx="7">
                  <c:v>11</c:v>
                </c:pt>
              </c:numCache>
            </c:numRef>
          </c:val>
        </c:ser>
        <c:ser>
          <c:idx val="3"/>
          <c:order val="3"/>
          <c:tx>
            <c:strRef>
              <c:f>Sheet1!$B$237</c:f>
              <c:strCache>
                <c:ptCount val="1"/>
                <c:pt idx="0">
                  <c:v>plasament în servicii de tip rezidenţial publice</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numRef>
              <c:f>Sheet1!$C$233:$J$233</c:f>
              <c:numCache>
                <c:formatCode>0</c:formatCode>
                <c:ptCount val="8"/>
                <c:pt idx="0">
                  <c:v>2015</c:v>
                </c:pt>
                <c:pt idx="1">
                  <c:v>2016</c:v>
                </c:pt>
                <c:pt idx="2">
                  <c:v>2017</c:v>
                </c:pt>
                <c:pt idx="3">
                  <c:v>2018</c:v>
                </c:pt>
                <c:pt idx="4">
                  <c:v>2019</c:v>
                </c:pt>
                <c:pt idx="5">
                  <c:v>2020</c:v>
                </c:pt>
                <c:pt idx="6">
                  <c:v>2021</c:v>
                </c:pt>
                <c:pt idx="7">
                  <c:v>2022</c:v>
                </c:pt>
              </c:numCache>
            </c:numRef>
          </c:cat>
          <c:val>
            <c:numRef>
              <c:f>Sheet1!$C$237:$J$237</c:f>
              <c:numCache>
                <c:formatCode>General</c:formatCode>
                <c:ptCount val="8"/>
                <c:pt idx="0">
                  <c:v>162</c:v>
                </c:pt>
                <c:pt idx="1">
                  <c:v>174</c:v>
                </c:pt>
                <c:pt idx="2">
                  <c:v>159</c:v>
                </c:pt>
                <c:pt idx="3">
                  <c:v>151</c:v>
                </c:pt>
                <c:pt idx="4">
                  <c:v>139</c:v>
                </c:pt>
                <c:pt idx="5">
                  <c:v>104</c:v>
                </c:pt>
                <c:pt idx="6">
                  <c:v>90</c:v>
                </c:pt>
                <c:pt idx="7">
                  <c:v>85</c:v>
                </c:pt>
              </c:numCache>
            </c:numRef>
          </c:val>
        </c:ser>
        <c:ser>
          <c:idx val="4"/>
          <c:order val="4"/>
          <c:tx>
            <c:strRef>
              <c:f>Sheet1!$B$238</c:f>
              <c:strCache>
                <c:ptCount val="1"/>
                <c:pt idx="0">
                  <c:v>plasament în servicii de tip rezidenţial private</c:v>
                </c:pt>
              </c:strCache>
            </c:strRef>
          </c:tx>
          <c:spPr>
            <a:solidFill>
              <a:schemeClr val="bg1">
                <a:lumMod val="65000"/>
              </a:schemeClr>
            </a:solidFill>
          </c:spPr>
          <c:invertIfNegative val="0"/>
          <c:dLbls>
            <c:dLbl>
              <c:idx val="0"/>
              <c:layout>
                <c:manualLayout>
                  <c:x val="2.3493186219236666E-2"/>
                  <c:y val="-3.6049190397631084E-3"/>
                </c:manualLayout>
              </c:layout>
              <c:showLegendKey val="0"/>
              <c:showVal val="1"/>
              <c:showCatName val="0"/>
              <c:showSerName val="0"/>
              <c:showPercent val="0"/>
              <c:showBubbleSize val="0"/>
            </c:dLbl>
            <c:dLbl>
              <c:idx val="1"/>
              <c:layout>
                <c:manualLayout>
                  <c:x val="2.3493186219236666E-2"/>
                  <c:y val="0"/>
                </c:manualLayout>
              </c:layout>
              <c:showLegendKey val="0"/>
              <c:showVal val="1"/>
              <c:showCatName val="0"/>
              <c:showSerName val="0"/>
              <c:showPercent val="0"/>
              <c:showBubbleSize val="0"/>
            </c:dLbl>
            <c:dLbl>
              <c:idx val="2"/>
              <c:layout>
                <c:manualLayout>
                  <c:x val="2.9900418824483029E-2"/>
                  <c:y val="0"/>
                </c:manualLayout>
              </c:layout>
              <c:showLegendKey val="0"/>
              <c:showVal val="1"/>
              <c:showCatName val="0"/>
              <c:showSerName val="0"/>
              <c:showPercent val="0"/>
              <c:showBubbleSize val="0"/>
            </c:dLbl>
            <c:dLbl>
              <c:idx val="3"/>
              <c:layout>
                <c:manualLayout>
                  <c:x val="2.3493186219236666E-2"/>
                  <c:y val="0"/>
                </c:manualLayout>
              </c:layout>
              <c:showLegendKey val="0"/>
              <c:showVal val="1"/>
              <c:showCatName val="0"/>
              <c:showSerName val="0"/>
              <c:showPercent val="0"/>
              <c:showBubbleSize val="0"/>
            </c:dLbl>
            <c:dLbl>
              <c:idx val="4"/>
              <c:layout>
                <c:manualLayout>
                  <c:x val="1.922169781573909E-2"/>
                  <c:y val="0"/>
                </c:manualLayout>
              </c:layout>
              <c:showLegendKey val="0"/>
              <c:showVal val="1"/>
              <c:showCatName val="0"/>
              <c:showSerName val="0"/>
              <c:showPercent val="0"/>
              <c:showBubbleSize val="0"/>
            </c:dLbl>
            <c:dLbl>
              <c:idx val="5"/>
              <c:layout>
                <c:manualLayout>
                  <c:x val="2.7764674622734239E-2"/>
                  <c:y val="0"/>
                </c:manualLayout>
              </c:layout>
              <c:showLegendKey val="0"/>
              <c:showVal val="1"/>
              <c:showCatName val="0"/>
              <c:showSerName val="0"/>
              <c:showPercent val="0"/>
              <c:showBubbleSize val="0"/>
            </c:dLbl>
            <c:dLbl>
              <c:idx val="6"/>
              <c:layout>
                <c:manualLayout>
                  <c:x val="1.922169781573909E-2"/>
                  <c:y val="0"/>
                </c:manualLayout>
              </c:layout>
              <c:showLegendKey val="0"/>
              <c:showVal val="1"/>
              <c:showCatName val="0"/>
              <c:showSerName val="0"/>
              <c:showPercent val="0"/>
              <c:showBubbleSize val="0"/>
            </c:dLbl>
            <c:dLbl>
              <c:idx val="7"/>
              <c:layout>
                <c:manualLayout>
                  <c:x val="3.4873507606696823E-2"/>
                  <c:y val="-1.2616648935385074E-2"/>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numRef>
              <c:f>Sheet1!$C$233:$J$233</c:f>
              <c:numCache>
                <c:formatCode>0</c:formatCode>
                <c:ptCount val="8"/>
                <c:pt idx="0">
                  <c:v>2015</c:v>
                </c:pt>
                <c:pt idx="1">
                  <c:v>2016</c:v>
                </c:pt>
                <c:pt idx="2">
                  <c:v>2017</c:v>
                </c:pt>
                <c:pt idx="3">
                  <c:v>2018</c:v>
                </c:pt>
                <c:pt idx="4">
                  <c:v>2019</c:v>
                </c:pt>
                <c:pt idx="5">
                  <c:v>2020</c:v>
                </c:pt>
                <c:pt idx="6">
                  <c:v>2021</c:v>
                </c:pt>
                <c:pt idx="7">
                  <c:v>2022</c:v>
                </c:pt>
              </c:numCache>
            </c:numRef>
          </c:cat>
          <c:val>
            <c:numRef>
              <c:f>Sheet1!$C$238:$J$238</c:f>
              <c:numCache>
                <c:formatCode>General</c:formatCode>
                <c:ptCount val="8"/>
                <c:pt idx="0">
                  <c:v>5</c:v>
                </c:pt>
                <c:pt idx="1">
                  <c:v>6</c:v>
                </c:pt>
                <c:pt idx="2">
                  <c:v>7</c:v>
                </c:pt>
                <c:pt idx="3">
                  <c:v>7</c:v>
                </c:pt>
                <c:pt idx="4">
                  <c:v>6</c:v>
                </c:pt>
                <c:pt idx="5">
                  <c:v>8</c:v>
                </c:pt>
                <c:pt idx="6">
                  <c:v>10</c:v>
                </c:pt>
                <c:pt idx="7">
                  <c:v>9</c:v>
                </c:pt>
              </c:numCache>
            </c:numRef>
          </c:val>
        </c:ser>
        <c:dLbls>
          <c:showLegendKey val="0"/>
          <c:showVal val="0"/>
          <c:showCatName val="0"/>
          <c:showSerName val="0"/>
          <c:showPercent val="0"/>
          <c:showBubbleSize val="0"/>
        </c:dLbls>
        <c:gapWidth val="150"/>
        <c:shape val="cylinder"/>
        <c:axId val="229224832"/>
        <c:axId val="229226368"/>
        <c:axId val="0"/>
      </c:bar3DChart>
      <c:catAx>
        <c:axId val="229224832"/>
        <c:scaling>
          <c:orientation val="minMax"/>
        </c:scaling>
        <c:delete val="0"/>
        <c:axPos val="l"/>
        <c:numFmt formatCode="0" sourceLinked="1"/>
        <c:majorTickMark val="out"/>
        <c:minorTickMark val="none"/>
        <c:tickLblPos val="nextTo"/>
        <c:txPr>
          <a:bodyPr/>
          <a:lstStyle/>
          <a:p>
            <a:pPr>
              <a:defRPr sz="800" b="1"/>
            </a:pPr>
            <a:endParaRPr lang="en-US"/>
          </a:p>
        </c:txPr>
        <c:crossAx val="229226368"/>
        <c:crosses val="autoZero"/>
        <c:auto val="1"/>
        <c:lblAlgn val="ctr"/>
        <c:lblOffset val="100"/>
        <c:noMultiLvlLbl val="0"/>
      </c:catAx>
      <c:valAx>
        <c:axId val="229226368"/>
        <c:scaling>
          <c:orientation val="minMax"/>
        </c:scaling>
        <c:delete val="0"/>
        <c:axPos val="b"/>
        <c:majorGridlines/>
        <c:numFmt formatCode="General" sourceLinked="1"/>
        <c:majorTickMark val="out"/>
        <c:minorTickMark val="none"/>
        <c:tickLblPos val="nextTo"/>
        <c:txPr>
          <a:bodyPr/>
          <a:lstStyle/>
          <a:p>
            <a:pPr>
              <a:defRPr sz="800" b="1"/>
            </a:pPr>
            <a:endParaRPr lang="en-US"/>
          </a:p>
        </c:txPr>
        <c:crossAx val="229224832"/>
        <c:crosses val="autoZero"/>
        <c:crossBetween val="between"/>
      </c:valAx>
    </c:plotArea>
    <c:legend>
      <c:legendPos val="r"/>
      <c:layout>
        <c:manualLayout>
          <c:xMode val="edge"/>
          <c:yMode val="edge"/>
          <c:x val="0.72499663503600509"/>
          <c:y val="0.1088079615048119"/>
          <c:w val="0.27500319671579515"/>
          <c:h val="0.65584008238517344"/>
        </c:manualLayout>
      </c:layout>
      <c:overlay val="0"/>
      <c:txPr>
        <a:bodyPr/>
        <a:lstStyle/>
        <a:p>
          <a:pPr>
            <a:defRPr sz="9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Sheet1!$B$329</c:f>
              <c:strCache>
                <c:ptCount val="1"/>
                <c:pt idx="0">
                  <c:v>plasament la asistenţi maternali profesionişti</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Sheet1!$C$328:$J$328</c:f>
              <c:numCache>
                <c:formatCode>m/d/yyyy</c:formatCode>
                <c:ptCount val="8"/>
                <c:pt idx="0">
                  <c:v>42369</c:v>
                </c:pt>
                <c:pt idx="1">
                  <c:v>42735</c:v>
                </c:pt>
                <c:pt idx="2">
                  <c:v>43100</c:v>
                </c:pt>
                <c:pt idx="3">
                  <c:v>43465</c:v>
                </c:pt>
                <c:pt idx="4">
                  <c:v>43830</c:v>
                </c:pt>
                <c:pt idx="5">
                  <c:v>44196</c:v>
                </c:pt>
                <c:pt idx="6">
                  <c:v>44561</c:v>
                </c:pt>
                <c:pt idx="7">
                  <c:v>44926</c:v>
                </c:pt>
              </c:numCache>
            </c:numRef>
          </c:cat>
          <c:val>
            <c:numRef>
              <c:f>Sheet1!$C$329:$J$329</c:f>
              <c:numCache>
                <c:formatCode>General</c:formatCode>
                <c:ptCount val="8"/>
                <c:pt idx="0">
                  <c:v>15</c:v>
                </c:pt>
                <c:pt idx="1">
                  <c:v>14</c:v>
                </c:pt>
                <c:pt idx="2">
                  <c:v>17</c:v>
                </c:pt>
                <c:pt idx="3">
                  <c:v>29</c:v>
                </c:pt>
                <c:pt idx="4">
                  <c:v>44</c:v>
                </c:pt>
                <c:pt idx="5">
                  <c:v>52</c:v>
                </c:pt>
                <c:pt idx="6">
                  <c:v>68</c:v>
                </c:pt>
                <c:pt idx="7">
                  <c:v>45</c:v>
                </c:pt>
              </c:numCache>
            </c:numRef>
          </c:val>
        </c:ser>
        <c:ser>
          <c:idx val="1"/>
          <c:order val="1"/>
          <c:tx>
            <c:strRef>
              <c:f>Sheet1!$B$330</c:f>
              <c:strCache>
                <c:ptCount val="1"/>
                <c:pt idx="0">
                  <c:v>plasament în familia lărgită</c:v>
                </c:pt>
              </c:strCache>
            </c:strRef>
          </c:tx>
          <c:spPr>
            <a:solidFill>
              <a:srgbClr val="FFFF00"/>
            </a:solidFill>
            <a:ln>
              <a:noFill/>
            </a:ln>
            <a:effectLst/>
            <a:sp3d/>
          </c:spPr>
          <c:invertIfNegative val="0"/>
          <c:dLbls>
            <c:dLbl>
              <c:idx val="5"/>
              <c:layout>
                <c:manualLayout>
                  <c:x val="6.0606060606061343E-3"/>
                  <c:y val="-4.8131062083352037E-17"/>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6.0606060606060606E-3"/>
                  <c:y val="-4.8131062083352037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Sheet1!$C$328:$J$328</c:f>
              <c:numCache>
                <c:formatCode>m/d/yyyy</c:formatCode>
                <c:ptCount val="8"/>
                <c:pt idx="0">
                  <c:v>42369</c:v>
                </c:pt>
                <c:pt idx="1">
                  <c:v>42735</c:v>
                </c:pt>
                <c:pt idx="2">
                  <c:v>43100</c:v>
                </c:pt>
                <c:pt idx="3">
                  <c:v>43465</c:v>
                </c:pt>
                <c:pt idx="4">
                  <c:v>43830</c:v>
                </c:pt>
                <c:pt idx="5">
                  <c:v>44196</c:v>
                </c:pt>
                <c:pt idx="6">
                  <c:v>44561</c:v>
                </c:pt>
                <c:pt idx="7">
                  <c:v>44926</c:v>
                </c:pt>
              </c:numCache>
            </c:numRef>
          </c:cat>
          <c:val>
            <c:numRef>
              <c:f>Sheet1!$C$330:$J$330</c:f>
              <c:numCache>
                <c:formatCode>General</c:formatCode>
                <c:ptCount val="8"/>
                <c:pt idx="0">
                  <c:v>55</c:v>
                </c:pt>
                <c:pt idx="1">
                  <c:v>55</c:v>
                </c:pt>
                <c:pt idx="2">
                  <c:v>62</c:v>
                </c:pt>
                <c:pt idx="3">
                  <c:v>51</c:v>
                </c:pt>
                <c:pt idx="4">
                  <c:v>46</c:v>
                </c:pt>
                <c:pt idx="5">
                  <c:v>38</c:v>
                </c:pt>
                <c:pt idx="6">
                  <c:v>43</c:v>
                </c:pt>
                <c:pt idx="7">
                  <c:v>40</c:v>
                </c:pt>
              </c:numCache>
            </c:numRef>
          </c:val>
        </c:ser>
        <c:ser>
          <c:idx val="2"/>
          <c:order val="2"/>
          <c:tx>
            <c:strRef>
              <c:f>Sheet1!$B$331</c:f>
              <c:strCache>
                <c:ptCount val="1"/>
                <c:pt idx="0">
                  <c:v>plasament la familii/persoane fără grad de rudenie</c:v>
                </c:pt>
              </c:strCache>
            </c:strRef>
          </c:tx>
          <c:spPr>
            <a:solidFill>
              <a:schemeClr val="accent3"/>
            </a:solidFill>
            <a:ln>
              <a:noFill/>
            </a:ln>
            <a:effectLst/>
            <a:sp3d/>
          </c:spPr>
          <c:invertIfNegative val="0"/>
          <c:dLbls>
            <c:dLbl>
              <c:idx val="1"/>
              <c:layout>
                <c:manualLayout>
                  <c:x val="2.0202020202020202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4.0404040404040404E-3"/>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0404040404040404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Sheet1!$C$328:$J$328</c:f>
              <c:numCache>
                <c:formatCode>m/d/yyyy</c:formatCode>
                <c:ptCount val="8"/>
                <c:pt idx="0">
                  <c:v>42369</c:v>
                </c:pt>
                <c:pt idx="1">
                  <c:v>42735</c:v>
                </c:pt>
                <c:pt idx="2">
                  <c:v>43100</c:v>
                </c:pt>
                <c:pt idx="3">
                  <c:v>43465</c:v>
                </c:pt>
                <c:pt idx="4">
                  <c:v>43830</c:v>
                </c:pt>
                <c:pt idx="5">
                  <c:v>44196</c:v>
                </c:pt>
                <c:pt idx="6">
                  <c:v>44561</c:v>
                </c:pt>
                <c:pt idx="7">
                  <c:v>44926</c:v>
                </c:pt>
              </c:numCache>
            </c:numRef>
          </c:cat>
          <c:val>
            <c:numRef>
              <c:f>Sheet1!$C$331:$J$331</c:f>
              <c:numCache>
                <c:formatCode>General</c:formatCode>
                <c:ptCount val="8"/>
                <c:pt idx="0">
                  <c:v>12</c:v>
                </c:pt>
                <c:pt idx="1">
                  <c:v>15</c:v>
                </c:pt>
                <c:pt idx="2">
                  <c:v>14</c:v>
                </c:pt>
                <c:pt idx="3">
                  <c:v>21</c:v>
                </c:pt>
                <c:pt idx="4">
                  <c:v>12</c:v>
                </c:pt>
                <c:pt idx="5">
                  <c:v>15</c:v>
                </c:pt>
                <c:pt idx="6">
                  <c:v>19</c:v>
                </c:pt>
                <c:pt idx="7">
                  <c:v>23</c:v>
                </c:pt>
              </c:numCache>
            </c:numRef>
          </c:val>
        </c:ser>
        <c:ser>
          <c:idx val="3"/>
          <c:order val="3"/>
          <c:tx>
            <c:strRef>
              <c:f>Sheet1!$B$332</c:f>
              <c:strCache>
                <c:ptCount val="1"/>
                <c:pt idx="0">
                  <c:v>plasament în servicii de tip rezidenţial publice</c:v>
                </c:pt>
              </c:strCache>
            </c:strRef>
          </c:tx>
          <c:spPr>
            <a:solidFill>
              <a:srgbClr val="C0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Sheet1!$C$328:$J$328</c:f>
              <c:numCache>
                <c:formatCode>m/d/yyyy</c:formatCode>
                <c:ptCount val="8"/>
                <c:pt idx="0">
                  <c:v>42369</c:v>
                </c:pt>
                <c:pt idx="1">
                  <c:v>42735</c:v>
                </c:pt>
                <c:pt idx="2">
                  <c:v>43100</c:v>
                </c:pt>
                <c:pt idx="3">
                  <c:v>43465</c:v>
                </c:pt>
                <c:pt idx="4">
                  <c:v>43830</c:v>
                </c:pt>
                <c:pt idx="5">
                  <c:v>44196</c:v>
                </c:pt>
                <c:pt idx="6">
                  <c:v>44561</c:v>
                </c:pt>
                <c:pt idx="7">
                  <c:v>44926</c:v>
                </c:pt>
              </c:numCache>
            </c:numRef>
          </c:cat>
          <c:val>
            <c:numRef>
              <c:f>Sheet1!$C$332:$J$332</c:f>
              <c:numCache>
                <c:formatCode>General</c:formatCode>
                <c:ptCount val="8"/>
                <c:pt idx="0">
                  <c:v>117</c:v>
                </c:pt>
                <c:pt idx="1">
                  <c:v>94</c:v>
                </c:pt>
                <c:pt idx="2">
                  <c:v>77</c:v>
                </c:pt>
                <c:pt idx="3">
                  <c:v>74</c:v>
                </c:pt>
                <c:pt idx="4">
                  <c:v>83</c:v>
                </c:pt>
                <c:pt idx="5">
                  <c:v>67</c:v>
                </c:pt>
                <c:pt idx="6">
                  <c:v>66</c:v>
                </c:pt>
                <c:pt idx="7">
                  <c:v>65</c:v>
                </c:pt>
              </c:numCache>
            </c:numRef>
          </c:val>
        </c:ser>
        <c:ser>
          <c:idx val="4"/>
          <c:order val="4"/>
          <c:tx>
            <c:strRef>
              <c:f>Sheet1!$B$333</c:f>
              <c:strCache>
                <c:ptCount val="1"/>
                <c:pt idx="0">
                  <c:v>plasament în servicii de tip rezidenţial private</c:v>
                </c:pt>
              </c:strCache>
            </c:strRef>
          </c:tx>
          <c:spPr>
            <a:solidFill>
              <a:schemeClr val="accent5"/>
            </a:solidFill>
            <a:ln>
              <a:noFill/>
            </a:ln>
            <a:effectLst/>
            <a:sp3d/>
          </c:spPr>
          <c:invertIfNegative val="0"/>
          <c:dLbls>
            <c:dLbl>
              <c:idx val="0"/>
              <c:layout>
                <c:manualLayout>
                  <c:x val="6.0606060606060606E-3"/>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202020202019833E-3"/>
                  <c:y val="5.250721974271414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0404040404040404E-3"/>
                  <c:y val="-4.8131062083352037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0606060606060606E-3"/>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8.0808080808079333E-3"/>
                  <c:y val="0"/>
                </c:manualLayout>
              </c:layout>
              <c:showLegendKey val="0"/>
              <c:showVal val="1"/>
              <c:showCatName val="0"/>
              <c:showSerName val="0"/>
              <c:showPercent val="0"/>
              <c:showBubbleSize val="0"/>
              <c:extLst>
                <c:ext xmlns:c15="http://schemas.microsoft.com/office/drawing/2012/chart" uri="{CE6537A1-D6FC-4f65-9D91-7224C49458BB}">
                  <c15:layout>
                    <c:manualLayout>
                      <c:w val="2.4404040404040404E-2"/>
                      <c:h val="5.4213911105690418E-2"/>
                    </c:manualLayout>
                  </c15:layout>
                </c:ext>
              </c:extLst>
            </c:dLbl>
            <c:dLbl>
              <c:idx val="5"/>
              <c:layout>
                <c:manualLayout>
                  <c:x val="1.0101010101009953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0101010101009953E-2"/>
                  <c:y val="-5.2507219742715106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0606060606060606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Sheet1!$C$328:$J$328</c:f>
              <c:numCache>
                <c:formatCode>m/d/yyyy</c:formatCode>
                <c:ptCount val="8"/>
                <c:pt idx="0">
                  <c:v>42369</c:v>
                </c:pt>
                <c:pt idx="1">
                  <c:v>42735</c:v>
                </c:pt>
                <c:pt idx="2">
                  <c:v>43100</c:v>
                </c:pt>
                <c:pt idx="3">
                  <c:v>43465</c:v>
                </c:pt>
                <c:pt idx="4">
                  <c:v>43830</c:v>
                </c:pt>
                <c:pt idx="5">
                  <c:v>44196</c:v>
                </c:pt>
                <c:pt idx="6">
                  <c:v>44561</c:v>
                </c:pt>
                <c:pt idx="7">
                  <c:v>44926</c:v>
                </c:pt>
              </c:numCache>
            </c:numRef>
          </c:cat>
          <c:val>
            <c:numRef>
              <c:f>Sheet1!$C$333:$J$333</c:f>
              <c:numCache>
                <c:formatCode>General</c:formatCode>
                <c:ptCount val="8"/>
                <c:pt idx="0">
                  <c:v>15</c:v>
                </c:pt>
                <c:pt idx="1">
                  <c:v>22</c:v>
                </c:pt>
                <c:pt idx="2">
                  <c:v>18</c:v>
                </c:pt>
                <c:pt idx="3">
                  <c:v>17</c:v>
                </c:pt>
                <c:pt idx="4">
                  <c:v>22</c:v>
                </c:pt>
                <c:pt idx="5">
                  <c:v>22</c:v>
                </c:pt>
                <c:pt idx="6">
                  <c:v>26</c:v>
                </c:pt>
                <c:pt idx="7">
                  <c:v>22</c:v>
                </c:pt>
              </c:numCache>
            </c:numRef>
          </c:val>
        </c:ser>
        <c:dLbls>
          <c:showLegendKey val="0"/>
          <c:showVal val="0"/>
          <c:showCatName val="0"/>
          <c:showSerName val="0"/>
          <c:showPercent val="0"/>
          <c:showBubbleSize val="0"/>
        </c:dLbls>
        <c:gapWidth val="150"/>
        <c:shape val="box"/>
        <c:axId val="246844416"/>
        <c:axId val="278283008"/>
        <c:axId val="0"/>
      </c:bar3DChart>
      <c:dateAx>
        <c:axId val="246844416"/>
        <c:scaling>
          <c:orientation val="minMax"/>
        </c:scaling>
        <c:delete val="0"/>
        <c:axPos val="b"/>
        <c:numFmt formatCode="m/d/yyyy"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78283008"/>
        <c:crosses val="autoZero"/>
        <c:auto val="1"/>
        <c:lblOffset val="100"/>
        <c:baseTimeUnit val="years"/>
      </c:dateAx>
      <c:valAx>
        <c:axId val="278283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84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Sheet1!$A$2</c:f>
              <c:strCache>
                <c:ptCount val="1"/>
                <c:pt idx="0">
                  <c:v>Centrul de zi pentru copii cu dizabilităţi  ”Blijdorp Romania”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Sheet1!$B$1:$I$1</c:f>
              <c:numCache>
                <c:formatCode>0</c:formatCode>
                <c:ptCount val="8"/>
                <c:pt idx="0">
                  <c:v>2015</c:v>
                </c:pt>
                <c:pt idx="1">
                  <c:v>2016</c:v>
                </c:pt>
                <c:pt idx="2">
                  <c:v>2017</c:v>
                </c:pt>
                <c:pt idx="3">
                  <c:v>2018</c:v>
                </c:pt>
                <c:pt idx="4">
                  <c:v>2019</c:v>
                </c:pt>
                <c:pt idx="5">
                  <c:v>2020</c:v>
                </c:pt>
                <c:pt idx="6">
                  <c:v>2021</c:v>
                </c:pt>
                <c:pt idx="7">
                  <c:v>2022</c:v>
                </c:pt>
              </c:numCache>
            </c:numRef>
          </c:cat>
          <c:val>
            <c:numRef>
              <c:f>Sheet1!$B$2:$I$2</c:f>
              <c:numCache>
                <c:formatCode>General</c:formatCode>
                <c:ptCount val="8"/>
                <c:pt idx="0">
                  <c:v>44</c:v>
                </c:pt>
                <c:pt idx="1">
                  <c:v>43</c:v>
                </c:pt>
                <c:pt idx="2">
                  <c:v>41</c:v>
                </c:pt>
                <c:pt idx="3">
                  <c:v>45</c:v>
                </c:pt>
                <c:pt idx="4">
                  <c:v>41</c:v>
                </c:pt>
                <c:pt idx="5">
                  <c:v>40</c:v>
                </c:pt>
                <c:pt idx="6">
                  <c:v>41</c:v>
                </c:pt>
                <c:pt idx="7">
                  <c:v>42</c:v>
                </c:pt>
              </c:numCache>
            </c:numRef>
          </c:val>
        </c:ser>
        <c:ser>
          <c:idx val="1"/>
          <c:order val="1"/>
          <c:tx>
            <c:strRef>
              <c:f>Sheet1!$A$3</c:f>
              <c:strCache>
                <c:ptCount val="1"/>
                <c:pt idx="0">
                  <c:v>Centrul de recuperare neuro-psiho-motorie </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Sheet1!$B$1:$I$1</c:f>
              <c:numCache>
                <c:formatCode>0</c:formatCode>
                <c:ptCount val="8"/>
                <c:pt idx="0">
                  <c:v>2015</c:v>
                </c:pt>
                <c:pt idx="1">
                  <c:v>2016</c:v>
                </c:pt>
                <c:pt idx="2">
                  <c:v>2017</c:v>
                </c:pt>
                <c:pt idx="3">
                  <c:v>2018</c:v>
                </c:pt>
                <c:pt idx="4">
                  <c:v>2019</c:v>
                </c:pt>
                <c:pt idx="5">
                  <c:v>2020</c:v>
                </c:pt>
                <c:pt idx="6">
                  <c:v>2021</c:v>
                </c:pt>
                <c:pt idx="7">
                  <c:v>2022</c:v>
                </c:pt>
              </c:numCache>
            </c:numRef>
          </c:cat>
          <c:val>
            <c:numRef>
              <c:f>Sheet1!$B$3:$I$3</c:f>
              <c:numCache>
                <c:formatCode>General</c:formatCode>
                <c:ptCount val="8"/>
                <c:pt idx="0">
                  <c:v>58</c:v>
                </c:pt>
                <c:pt idx="1">
                  <c:v>56</c:v>
                </c:pt>
                <c:pt idx="2">
                  <c:v>57</c:v>
                </c:pt>
                <c:pt idx="3">
                  <c:v>60</c:v>
                </c:pt>
                <c:pt idx="4">
                  <c:v>50</c:v>
                </c:pt>
                <c:pt idx="5">
                  <c:v>49</c:v>
                </c:pt>
                <c:pt idx="6">
                  <c:v>51</c:v>
                </c:pt>
                <c:pt idx="7">
                  <c:v>57</c:v>
                </c:pt>
              </c:numCache>
            </c:numRef>
          </c:val>
        </c:ser>
        <c:ser>
          <c:idx val="2"/>
          <c:order val="2"/>
          <c:tx>
            <c:strRef>
              <c:f>Sheet1!$A$4</c:f>
              <c:strCache>
                <c:ptCount val="1"/>
                <c:pt idx="0">
                  <c:v>Centrul de recuperare  Gura Humorului </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Sheet1!$B$1:$I$1</c:f>
              <c:numCache>
                <c:formatCode>0</c:formatCode>
                <c:ptCount val="8"/>
                <c:pt idx="0">
                  <c:v>2015</c:v>
                </c:pt>
                <c:pt idx="1">
                  <c:v>2016</c:v>
                </c:pt>
                <c:pt idx="2">
                  <c:v>2017</c:v>
                </c:pt>
                <c:pt idx="3">
                  <c:v>2018</c:v>
                </c:pt>
                <c:pt idx="4">
                  <c:v>2019</c:v>
                </c:pt>
                <c:pt idx="5">
                  <c:v>2020</c:v>
                </c:pt>
                <c:pt idx="6">
                  <c:v>2021</c:v>
                </c:pt>
                <c:pt idx="7">
                  <c:v>2022</c:v>
                </c:pt>
              </c:numCache>
            </c:numRef>
          </c:cat>
          <c:val>
            <c:numRef>
              <c:f>Sheet1!$B$4:$I$4</c:f>
              <c:numCache>
                <c:formatCode>General</c:formatCode>
                <c:ptCount val="8"/>
                <c:pt idx="0">
                  <c:v>43</c:v>
                </c:pt>
                <c:pt idx="1">
                  <c:v>42</c:v>
                </c:pt>
                <c:pt idx="2">
                  <c:v>41</c:v>
                </c:pt>
                <c:pt idx="3">
                  <c:v>53</c:v>
                </c:pt>
                <c:pt idx="4">
                  <c:v>45</c:v>
                </c:pt>
                <c:pt idx="5">
                  <c:v>33</c:v>
                </c:pt>
                <c:pt idx="6">
                  <c:v>53</c:v>
                </c:pt>
                <c:pt idx="7">
                  <c:v>50</c:v>
                </c:pt>
              </c:numCache>
            </c:numRef>
          </c:val>
        </c:ser>
        <c:ser>
          <c:idx val="3"/>
          <c:order val="3"/>
          <c:tx>
            <c:strRef>
              <c:f>Sheet1!$A$5</c:f>
              <c:strCache>
                <c:ptCount val="1"/>
                <c:pt idx="0">
                  <c:v>Echipele mobile </c:v>
                </c:pt>
              </c:strCache>
            </c:strRef>
          </c:tx>
          <c:spPr>
            <a:solidFill>
              <a:srgbClr val="FF000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Sheet1!$B$1:$I$1</c:f>
              <c:numCache>
                <c:formatCode>0</c:formatCode>
                <c:ptCount val="8"/>
                <c:pt idx="0">
                  <c:v>2015</c:v>
                </c:pt>
                <c:pt idx="1">
                  <c:v>2016</c:v>
                </c:pt>
                <c:pt idx="2">
                  <c:v>2017</c:v>
                </c:pt>
                <c:pt idx="3">
                  <c:v>2018</c:v>
                </c:pt>
                <c:pt idx="4">
                  <c:v>2019</c:v>
                </c:pt>
                <c:pt idx="5">
                  <c:v>2020</c:v>
                </c:pt>
                <c:pt idx="6">
                  <c:v>2021</c:v>
                </c:pt>
                <c:pt idx="7">
                  <c:v>2022</c:v>
                </c:pt>
              </c:numCache>
            </c:numRef>
          </c:cat>
          <c:val>
            <c:numRef>
              <c:f>Sheet1!$B$5:$I$5</c:f>
              <c:numCache>
                <c:formatCode>General</c:formatCode>
                <c:ptCount val="8"/>
                <c:pt idx="0">
                  <c:v>156</c:v>
                </c:pt>
                <c:pt idx="1">
                  <c:v>101</c:v>
                </c:pt>
                <c:pt idx="2">
                  <c:v>165</c:v>
                </c:pt>
                <c:pt idx="3">
                  <c:v>152</c:v>
                </c:pt>
                <c:pt idx="4">
                  <c:v>152</c:v>
                </c:pt>
                <c:pt idx="5">
                  <c:v>140</c:v>
                </c:pt>
                <c:pt idx="6">
                  <c:v>129</c:v>
                </c:pt>
                <c:pt idx="7">
                  <c:v>111</c:v>
                </c:pt>
              </c:numCache>
            </c:numRef>
          </c:val>
        </c:ser>
        <c:dLbls>
          <c:showLegendKey val="0"/>
          <c:showVal val="0"/>
          <c:showCatName val="0"/>
          <c:showSerName val="0"/>
          <c:showPercent val="0"/>
          <c:showBubbleSize val="0"/>
        </c:dLbls>
        <c:gapWidth val="150"/>
        <c:shape val="box"/>
        <c:axId val="301816448"/>
        <c:axId val="301820544"/>
        <c:axId val="0"/>
      </c:bar3DChart>
      <c:catAx>
        <c:axId val="30181644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n-US"/>
          </a:p>
        </c:txPr>
        <c:crossAx val="301820544"/>
        <c:crosses val="autoZero"/>
        <c:auto val="1"/>
        <c:lblAlgn val="ctr"/>
        <c:lblOffset val="100"/>
        <c:noMultiLvlLbl val="0"/>
      </c:catAx>
      <c:valAx>
        <c:axId val="30182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816448"/>
        <c:crosses val="autoZero"/>
        <c:crossBetween val="between"/>
      </c:valAx>
      <c:spPr>
        <a:noFill/>
        <a:ln>
          <a:noFill/>
        </a:ln>
        <a:effectLst/>
      </c:spPr>
    </c:plotArea>
    <c:legend>
      <c:legendPos val="b"/>
      <c:layout>
        <c:manualLayout>
          <c:xMode val="edge"/>
          <c:yMode val="edge"/>
          <c:x val="0.2617455501369661"/>
          <c:y val="0.71803222071296302"/>
          <c:w val="0.47650873593998877"/>
          <c:h val="0.1723143624082431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30"/>
      <c:rAngAx val="0"/>
      <c:perspective val="10"/>
    </c:view3D>
    <c:floor>
      <c:thickness val="0"/>
    </c:floor>
    <c:sideWall>
      <c:thickness val="0"/>
    </c:sideWall>
    <c:backWall>
      <c:thickness val="0"/>
    </c:backWall>
    <c:plotArea>
      <c:layout/>
      <c:bar3DChart>
        <c:barDir val="col"/>
        <c:grouping val="standard"/>
        <c:varyColors val="0"/>
        <c:ser>
          <c:idx val="0"/>
          <c:order val="0"/>
          <c:tx>
            <c:strRef>
              <c:f>Sheet1!$C$22</c:f>
              <c:strCache>
                <c:ptCount val="1"/>
                <c:pt idx="0">
                  <c:v>Număr de familii</c:v>
                </c:pt>
              </c:strCache>
            </c:strRef>
          </c:tx>
          <c:invertIfNegative val="0"/>
          <c:dLbls>
            <c:dLbl>
              <c:idx val="1"/>
              <c:layout>
                <c:manualLayout>
                  <c:x val="2.5193642007928646E-2"/>
                  <c:y val="0"/>
                </c:manualLayout>
              </c:layout>
              <c:showLegendKey val="0"/>
              <c:showVal val="1"/>
              <c:showCatName val="0"/>
              <c:showSerName val="0"/>
              <c:showPercent val="0"/>
              <c:showBubbleSize val="0"/>
            </c:dLbl>
            <c:dLbl>
              <c:idx val="2"/>
              <c:layout>
                <c:manualLayout>
                  <c:x val="2.5193794605109777E-2"/>
                  <c:y val="0"/>
                </c:manualLayout>
              </c:layout>
              <c:showLegendKey val="0"/>
              <c:showVal val="1"/>
              <c:showCatName val="0"/>
              <c:showSerName val="0"/>
              <c:showPercent val="0"/>
              <c:showBubbleSize val="0"/>
            </c:dLbl>
            <c:dLbl>
              <c:idx val="3"/>
              <c:layout>
                <c:manualLayout>
                  <c:x val="1.9379842003930597E-2"/>
                  <c:y val="0"/>
                </c:manualLayout>
              </c:layout>
              <c:showLegendKey val="0"/>
              <c:showVal val="1"/>
              <c:showCatName val="0"/>
              <c:showSerName val="0"/>
              <c:showPercent val="0"/>
              <c:showBubbleSize val="0"/>
            </c:dLbl>
            <c:dLbl>
              <c:idx val="4"/>
              <c:layout>
                <c:manualLayout>
                  <c:x val="1.7441857803537537E-2"/>
                  <c:y val="0"/>
                </c:manualLayout>
              </c:layout>
              <c:showLegendKey val="0"/>
              <c:showVal val="1"/>
              <c:showCatName val="0"/>
              <c:showSerName val="0"/>
              <c:showPercent val="0"/>
              <c:showBubbleSize val="0"/>
            </c:dLbl>
            <c:dLbl>
              <c:idx val="5"/>
              <c:layout>
                <c:manualLayout>
                  <c:x val="1.9379842003930597E-2"/>
                  <c:y val="0"/>
                </c:manualLayout>
              </c:layout>
              <c:showLegendKey val="0"/>
              <c:showVal val="1"/>
              <c:showCatName val="0"/>
              <c:showSerName val="0"/>
              <c:showPercent val="0"/>
              <c:showBubbleSize val="0"/>
            </c:dLbl>
            <c:dLbl>
              <c:idx val="6"/>
              <c:layout>
                <c:manualLayout>
                  <c:x val="1.3565889402751418E-2"/>
                  <c:y val="0"/>
                </c:manualLayout>
              </c:layout>
              <c:showLegendKey val="0"/>
              <c:showVal val="1"/>
              <c:showCatName val="0"/>
              <c:showSerName val="0"/>
              <c:showPercent val="0"/>
              <c:showBubbleSize val="0"/>
            </c:dLbl>
            <c:txPr>
              <a:bodyPr/>
              <a:lstStyle/>
              <a:p>
                <a:pPr>
                  <a:defRPr sz="800"/>
                </a:pPr>
                <a:endParaRPr lang="en-US"/>
              </a:p>
            </c:txPr>
            <c:showLegendKey val="0"/>
            <c:showVal val="1"/>
            <c:showCatName val="0"/>
            <c:showSerName val="0"/>
            <c:showPercent val="0"/>
            <c:showBubbleSize val="0"/>
            <c:showLeaderLines val="0"/>
          </c:dLbls>
          <c:cat>
            <c:numRef>
              <c:f>Sheet1!$D$21:$K$21</c:f>
              <c:numCache>
                <c:formatCode>General</c:formatCode>
                <c:ptCount val="8"/>
                <c:pt idx="0">
                  <c:v>2015</c:v>
                </c:pt>
                <c:pt idx="1">
                  <c:v>2016</c:v>
                </c:pt>
                <c:pt idx="2">
                  <c:v>2017</c:v>
                </c:pt>
                <c:pt idx="3">
                  <c:v>2018</c:v>
                </c:pt>
                <c:pt idx="4">
                  <c:v>2019</c:v>
                </c:pt>
                <c:pt idx="5">
                  <c:v>2020</c:v>
                </c:pt>
                <c:pt idx="6">
                  <c:v>2021</c:v>
                </c:pt>
                <c:pt idx="7">
                  <c:v>2022</c:v>
                </c:pt>
              </c:numCache>
            </c:numRef>
          </c:cat>
          <c:val>
            <c:numRef>
              <c:f>Sheet1!$D$22:$K$22</c:f>
              <c:numCache>
                <c:formatCode>General</c:formatCode>
                <c:ptCount val="8"/>
                <c:pt idx="0">
                  <c:v>6635</c:v>
                </c:pt>
                <c:pt idx="1">
                  <c:v>5965</c:v>
                </c:pt>
                <c:pt idx="2">
                  <c:v>6067</c:v>
                </c:pt>
                <c:pt idx="3">
                  <c:v>5902</c:v>
                </c:pt>
                <c:pt idx="4">
                  <c:v>5666</c:v>
                </c:pt>
                <c:pt idx="5">
                  <c:v>5059</c:v>
                </c:pt>
                <c:pt idx="6">
                  <c:v>5009</c:v>
                </c:pt>
                <c:pt idx="7">
                  <c:v>5102</c:v>
                </c:pt>
              </c:numCache>
            </c:numRef>
          </c:val>
        </c:ser>
        <c:ser>
          <c:idx val="1"/>
          <c:order val="1"/>
          <c:tx>
            <c:strRef>
              <c:f>Sheet1!$C$23</c:f>
              <c:strCache>
                <c:ptCount val="1"/>
                <c:pt idx="0">
                  <c:v>nr. copii</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numRef>
              <c:f>Sheet1!$D$21:$K$21</c:f>
              <c:numCache>
                <c:formatCode>General</c:formatCode>
                <c:ptCount val="8"/>
                <c:pt idx="0">
                  <c:v>2015</c:v>
                </c:pt>
                <c:pt idx="1">
                  <c:v>2016</c:v>
                </c:pt>
                <c:pt idx="2">
                  <c:v>2017</c:v>
                </c:pt>
                <c:pt idx="3">
                  <c:v>2018</c:v>
                </c:pt>
                <c:pt idx="4">
                  <c:v>2019</c:v>
                </c:pt>
                <c:pt idx="5">
                  <c:v>2020</c:v>
                </c:pt>
                <c:pt idx="6">
                  <c:v>2021</c:v>
                </c:pt>
                <c:pt idx="7">
                  <c:v>2022</c:v>
                </c:pt>
              </c:numCache>
            </c:numRef>
          </c:cat>
          <c:val>
            <c:numRef>
              <c:f>Sheet1!$D$23:$K$23</c:f>
              <c:numCache>
                <c:formatCode>General</c:formatCode>
                <c:ptCount val="8"/>
                <c:pt idx="0">
                  <c:v>8445</c:v>
                </c:pt>
                <c:pt idx="1">
                  <c:v>7945</c:v>
                </c:pt>
                <c:pt idx="2">
                  <c:v>8061</c:v>
                </c:pt>
                <c:pt idx="3">
                  <c:v>8213</c:v>
                </c:pt>
                <c:pt idx="4">
                  <c:v>7526</c:v>
                </c:pt>
                <c:pt idx="5">
                  <c:v>7002</c:v>
                </c:pt>
                <c:pt idx="6">
                  <c:v>6518</c:v>
                </c:pt>
                <c:pt idx="7">
                  <c:v>6596</c:v>
                </c:pt>
              </c:numCache>
            </c:numRef>
          </c:val>
        </c:ser>
        <c:dLbls>
          <c:showLegendKey val="0"/>
          <c:showVal val="0"/>
          <c:showCatName val="0"/>
          <c:showSerName val="0"/>
          <c:showPercent val="0"/>
          <c:showBubbleSize val="0"/>
        </c:dLbls>
        <c:gapWidth val="150"/>
        <c:shape val="cylinder"/>
        <c:axId val="246814976"/>
        <c:axId val="278642688"/>
        <c:axId val="415618816"/>
      </c:bar3DChart>
      <c:catAx>
        <c:axId val="246814976"/>
        <c:scaling>
          <c:orientation val="minMax"/>
        </c:scaling>
        <c:delete val="0"/>
        <c:axPos val="b"/>
        <c:numFmt formatCode="General" sourceLinked="1"/>
        <c:majorTickMark val="out"/>
        <c:minorTickMark val="none"/>
        <c:tickLblPos val="nextTo"/>
        <c:txPr>
          <a:bodyPr/>
          <a:lstStyle/>
          <a:p>
            <a:pPr>
              <a:defRPr b="1">
                <a:latin typeface="Times New Roman" pitchFamily="18" charset="0"/>
                <a:cs typeface="Times New Roman" pitchFamily="18" charset="0"/>
              </a:defRPr>
            </a:pPr>
            <a:endParaRPr lang="en-US"/>
          </a:p>
        </c:txPr>
        <c:crossAx val="278642688"/>
        <c:crosses val="autoZero"/>
        <c:auto val="1"/>
        <c:lblAlgn val="ctr"/>
        <c:lblOffset val="100"/>
        <c:noMultiLvlLbl val="0"/>
      </c:catAx>
      <c:valAx>
        <c:axId val="278642688"/>
        <c:scaling>
          <c:orientation val="minMax"/>
        </c:scaling>
        <c:delete val="0"/>
        <c:axPos val="l"/>
        <c:majorGridlines/>
        <c:numFmt formatCode="General" sourceLinked="1"/>
        <c:majorTickMark val="out"/>
        <c:minorTickMark val="none"/>
        <c:tickLblPos val="nextTo"/>
        <c:txPr>
          <a:bodyPr/>
          <a:lstStyle/>
          <a:p>
            <a:pPr>
              <a:defRPr sz="900" b="1"/>
            </a:pPr>
            <a:endParaRPr lang="en-US"/>
          </a:p>
        </c:txPr>
        <c:crossAx val="246814976"/>
        <c:crosses val="autoZero"/>
        <c:crossBetween val="between"/>
      </c:valAx>
      <c:serAx>
        <c:axId val="415618816"/>
        <c:scaling>
          <c:orientation val="minMax"/>
        </c:scaling>
        <c:delete val="1"/>
        <c:axPos val="b"/>
        <c:majorTickMark val="out"/>
        <c:minorTickMark val="none"/>
        <c:tickLblPos val="nextTo"/>
        <c:crossAx val="278642688"/>
        <c:crosses val="autoZero"/>
      </c:serAx>
    </c:plotArea>
    <c:legend>
      <c:legendPos val="b"/>
      <c:overlay val="0"/>
      <c:txPr>
        <a:bodyPr/>
        <a:lstStyle/>
        <a:p>
          <a:pPr>
            <a:defRPr b="1"/>
          </a:pPr>
          <a:endParaRPr lang="en-US"/>
        </a:p>
      </c:txPr>
    </c:legend>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182"/>
      <c:rAngAx val="0"/>
      <c:perspective val="30"/>
    </c:view3D>
    <c:floor>
      <c:thickness val="0"/>
    </c:floor>
    <c:sideWall>
      <c:thickness val="0"/>
    </c:sideWall>
    <c:backWall>
      <c:thickness val="0"/>
    </c:backWall>
    <c:plotArea>
      <c:layout/>
      <c:pie3DChart>
        <c:varyColors val="1"/>
        <c:ser>
          <c:idx val="0"/>
          <c:order val="0"/>
          <c:explosion val="25"/>
          <c:dLbls>
            <c:txPr>
              <a:bodyPr/>
              <a:lstStyle/>
              <a:p>
                <a:pPr>
                  <a:defRPr sz="900"/>
                </a:pPr>
                <a:endParaRPr lang="en-US"/>
              </a:p>
            </c:txPr>
            <c:dLblPos val="outEnd"/>
            <c:showLegendKey val="0"/>
            <c:showVal val="0"/>
            <c:showCatName val="0"/>
            <c:showSerName val="0"/>
            <c:showPercent val="1"/>
            <c:showBubbleSize val="0"/>
            <c:showLeaderLines val="1"/>
          </c:dLbls>
          <c:cat>
            <c:strRef>
              <c:f>Sheet1!$D$39:$G$39</c:f>
              <c:strCache>
                <c:ptCount val="4"/>
                <c:pt idx="0">
                  <c:v>grad   grav</c:v>
                </c:pt>
                <c:pt idx="1">
                  <c:v>grad accentuat</c:v>
                </c:pt>
                <c:pt idx="2">
                  <c:v>grad mediu</c:v>
                </c:pt>
                <c:pt idx="3">
                  <c:v>grad ușor</c:v>
                </c:pt>
              </c:strCache>
            </c:strRef>
          </c:cat>
          <c:val>
            <c:numRef>
              <c:f>Sheet1!$D$40:$G$40</c:f>
              <c:numCache>
                <c:formatCode>General</c:formatCode>
                <c:ptCount val="4"/>
                <c:pt idx="0">
                  <c:v>263</c:v>
                </c:pt>
                <c:pt idx="1">
                  <c:v>430</c:v>
                </c:pt>
                <c:pt idx="2">
                  <c:v>45</c:v>
                </c:pt>
                <c:pt idx="3">
                  <c:v>3</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Sheet1!$C$62</c:f>
              <c:strCache>
                <c:ptCount val="1"/>
                <c:pt idx="0">
                  <c:v>Nr. beneficiari</c:v>
                </c:pt>
              </c:strCache>
            </c:strRef>
          </c:tx>
          <c:marker>
            <c:symbol val="none"/>
          </c:marker>
          <c:dLbls>
            <c:dLbl>
              <c:idx val="0"/>
              <c:layout>
                <c:manualLayout>
                  <c:x val="0"/>
                  <c:y val="5.0925925925925923E-2"/>
                </c:manualLayout>
              </c:layout>
              <c:showLegendKey val="0"/>
              <c:showVal val="1"/>
              <c:showCatName val="0"/>
              <c:showSerName val="0"/>
              <c:showPercent val="0"/>
              <c:showBubbleSize val="0"/>
            </c:dLbl>
            <c:dLbl>
              <c:idx val="1"/>
              <c:layout>
                <c:manualLayout>
                  <c:x val="0"/>
                  <c:y val="-3.7037037037037042E-2"/>
                </c:manualLayout>
              </c:layout>
              <c:showLegendKey val="0"/>
              <c:showVal val="1"/>
              <c:showCatName val="0"/>
              <c:showSerName val="0"/>
              <c:showPercent val="0"/>
              <c:showBubbleSize val="0"/>
            </c:dLbl>
            <c:dLbl>
              <c:idx val="2"/>
              <c:layout>
                <c:manualLayout>
                  <c:x val="0"/>
                  <c:y val="-1.3888888888888888E-2"/>
                </c:manualLayout>
              </c:layout>
              <c:showLegendKey val="0"/>
              <c:showVal val="1"/>
              <c:showCatName val="0"/>
              <c:showSerName val="0"/>
              <c:showPercent val="0"/>
              <c:showBubbleSize val="0"/>
            </c:dLbl>
            <c:dLbl>
              <c:idx val="3"/>
              <c:layout>
                <c:manualLayout>
                  <c:x val="2.0481310803891449E-3"/>
                  <c:y val="-1.3888888888888888E-2"/>
                </c:manualLayout>
              </c:layout>
              <c:showLegendKey val="0"/>
              <c:showVal val="1"/>
              <c:showCatName val="0"/>
              <c:showSerName val="0"/>
              <c:showPercent val="0"/>
              <c:showBubbleSize val="0"/>
            </c:dLbl>
            <c:dLbl>
              <c:idx val="4"/>
              <c:layout>
                <c:manualLayout>
                  <c:x val="4.0962621607782898E-3"/>
                  <c:y val="-1.8518518518518517E-2"/>
                </c:manualLayout>
              </c:layout>
              <c:showLegendKey val="0"/>
              <c:showVal val="1"/>
              <c:showCatName val="0"/>
              <c:showSerName val="0"/>
              <c:showPercent val="0"/>
              <c:showBubbleSize val="0"/>
            </c:dLbl>
            <c:dLbl>
              <c:idx val="5"/>
              <c:layout>
                <c:manualLayout>
                  <c:x val="6.1443932411674347E-3"/>
                  <c:y val="-1.388888888888888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xVal>
            <c:numRef>
              <c:f>Sheet1!$D$61:$K$61</c:f>
              <c:numCache>
                <c:formatCode>0</c:formatCode>
                <c:ptCount val="8"/>
                <c:pt idx="0">
                  <c:v>2015</c:v>
                </c:pt>
                <c:pt idx="1">
                  <c:v>2016</c:v>
                </c:pt>
                <c:pt idx="2">
                  <c:v>2017</c:v>
                </c:pt>
                <c:pt idx="3">
                  <c:v>2018</c:v>
                </c:pt>
                <c:pt idx="4">
                  <c:v>2019</c:v>
                </c:pt>
                <c:pt idx="5">
                  <c:v>2020</c:v>
                </c:pt>
                <c:pt idx="6">
                  <c:v>2021</c:v>
                </c:pt>
                <c:pt idx="7">
                  <c:v>2022</c:v>
                </c:pt>
              </c:numCache>
            </c:numRef>
          </c:xVal>
          <c:yVal>
            <c:numRef>
              <c:f>Sheet1!$D$62:$K$62</c:f>
              <c:numCache>
                <c:formatCode>General</c:formatCode>
                <c:ptCount val="8"/>
                <c:pt idx="0">
                  <c:v>866</c:v>
                </c:pt>
                <c:pt idx="1">
                  <c:v>872</c:v>
                </c:pt>
                <c:pt idx="2">
                  <c:v>864</c:v>
                </c:pt>
                <c:pt idx="3">
                  <c:v>851</c:v>
                </c:pt>
                <c:pt idx="4">
                  <c:v>801</c:v>
                </c:pt>
                <c:pt idx="5">
                  <c:v>786</c:v>
                </c:pt>
                <c:pt idx="6">
                  <c:v>765</c:v>
                </c:pt>
                <c:pt idx="7">
                  <c:v>741</c:v>
                </c:pt>
              </c:numCache>
            </c:numRef>
          </c:yVal>
          <c:smooth val="1"/>
        </c:ser>
        <c:dLbls>
          <c:showLegendKey val="0"/>
          <c:showVal val="0"/>
          <c:showCatName val="0"/>
          <c:showSerName val="0"/>
          <c:showPercent val="0"/>
          <c:showBubbleSize val="0"/>
        </c:dLbls>
        <c:axId val="279727104"/>
        <c:axId val="279728896"/>
      </c:scatterChart>
      <c:valAx>
        <c:axId val="279727104"/>
        <c:scaling>
          <c:orientation val="minMax"/>
        </c:scaling>
        <c:delete val="0"/>
        <c:axPos val="b"/>
        <c:numFmt formatCode="0" sourceLinked="1"/>
        <c:majorTickMark val="out"/>
        <c:minorTickMark val="none"/>
        <c:tickLblPos val="nextTo"/>
        <c:crossAx val="279728896"/>
        <c:crosses val="autoZero"/>
        <c:crossBetween val="midCat"/>
      </c:valAx>
      <c:valAx>
        <c:axId val="279728896"/>
        <c:scaling>
          <c:orientation val="minMax"/>
        </c:scaling>
        <c:delete val="0"/>
        <c:axPos val="l"/>
        <c:majorGridlines/>
        <c:numFmt formatCode="General" sourceLinked="1"/>
        <c:majorTickMark val="out"/>
        <c:minorTickMark val="none"/>
        <c:tickLblPos val="nextTo"/>
        <c:crossAx val="279727104"/>
        <c:crosses val="autoZero"/>
        <c:crossBetween val="midCat"/>
      </c:valAx>
    </c:plotArea>
    <c:plotVisOnly val="1"/>
    <c:dispBlanksAs val="gap"/>
    <c:showDLblsOverMax val="0"/>
  </c:chart>
  <c:txPr>
    <a:bodyPr/>
    <a:lstStyle/>
    <a:p>
      <a:pPr>
        <a:defRPr sz="800"/>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776443569553805"/>
          <c:y val="0"/>
          <c:w val="0.53888888888888886"/>
          <c:h val="0.89814814814814814"/>
        </c:manualLayout>
      </c:layout>
      <c:doughnutChart>
        <c:varyColors val="1"/>
        <c:ser>
          <c:idx val="0"/>
          <c:order val="0"/>
          <c:explosion val="15"/>
          <c:dPt>
            <c:idx val="0"/>
            <c:bubble3D val="0"/>
            <c:spPr>
              <a:solidFill>
                <a:srgbClr val="00B0F0"/>
              </a:solidFill>
            </c:spPr>
          </c:dPt>
          <c:dPt>
            <c:idx val="1"/>
            <c:bubble3D val="0"/>
            <c:spPr>
              <a:solidFill>
                <a:srgbClr val="FF0000"/>
              </a:solidFill>
            </c:spPr>
          </c:dPt>
          <c:dPt>
            <c:idx val="3"/>
            <c:bubble3D val="0"/>
            <c:spPr>
              <a:solidFill>
                <a:srgbClr val="7030A0"/>
              </a:solidFill>
            </c:spPr>
          </c:dPt>
          <c:dLbls>
            <c:dLbl>
              <c:idx val="3"/>
              <c:delete val="1"/>
            </c:dLbl>
            <c:spPr>
              <a:scene3d>
                <a:camera prst="orthographicFront"/>
                <a:lightRig rig="threePt" dir="t"/>
              </a:scene3d>
              <a:sp3d>
                <a:bevelT w="6350"/>
              </a:sp3d>
            </c:spPr>
            <c:txPr>
              <a:bodyPr/>
              <a:lstStyle/>
              <a:p>
                <a:pPr>
                  <a:defRPr sz="800"/>
                </a:pPr>
                <a:endParaRPr lang="en-US"/>
              </a:p>
            </c:txPr>
            <c:showLegendKey val="0"/>
            <c:showVal val="0"/>
            <c:showCatName val="0"/>
            <c:showSerName val="0"/>
            <c:showPercent val="1"/>
            <c:showBubbleSize val="0"/>
            <c:showLeaderLines val="1"/>
          </c:dLbls>
          <c:cat>
            <c:strRef>
              <c:f>Sheet1!$A$2:$A$5</c:f>
              <c:strCache>
                <c:ptCount val="4"/>
                <c:pt idx="0">
                  <c:v>grav</c:v>
                </c:pt>
                <c:pt idx="1">
                  <c:v>accentuat</c:v>
                </c:pt>
                <c:pt idx="2">
                  <c:v>mediu</c:v>
                </c:pt>
                <c:pt idx="3">
                  <c:v>ușor</c:v>
                </c:pt>
              </c:strCache>
            </c:strRef>
          </c:cat>
          <c:val>
            <c:numRef>
              <c:f>Sheet1!$C$2:$C$5</c:f>
              <c:numCache>
                <c:formatCode>General</c:formatCode>
                <c:ptCount val="4"/>
                <c:pt idx="0">
                  <c:v>9927</c:v>
                </c:pt>
                <c:pt idx="1">
                  <c:v>10892</c:v>
                </c:pt>
                <c:pt idx="2">
                  <c:v>1052</c:v>
                </c:pt>
                <c:pt idx="3">
                  <c:v>79</c:v>
                </c:pt>
              </c:numCache>
            </c:numRef>
          </c:val>
        </c:ser>
        <c:dLbls>
          <c:showLegendKey val="0"/>
          <c:showVal val="0"/>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319205469686662E-2"/>
          <c:y val="5.0925925925925923E-2"/>
          <c:w val="0.92804704967434626"/>
          <c:h val="0.49908209390492853"/>
        </c:manualLayout>
      </c:layout>
      <c:lineChart>
        <c:grouping val="standard"/>
        <c:varyColors val="0"/>
        <c:ser>
          <c:idx val="0"/>
          <c:order val="0"/>
          <c:spPr>
            <a:ln w="28575" cap="rnd">
              <a:solidFill>
                <a:schemeClr val="accent1"/>
              </a:solidFill>
              <a:round/>
            </a:ln>
            <a:effectLst/>
          </c:spPr>
          <c:marker>
            <c:symbol val="none"/>
          </c:marker>
          <c:dLbls>
            <c:dLbl>
              <c:idx val="0"/>
              <c:layout>
                <c:manualLayout>
                  <c:x val="-2.8806584362139936E-2"/>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8518518518518556E-2"/>
                  <c:y val="-3.703703703703704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4403292181070034E-2"/>
                  <c:y val="-4.1666666666666685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0576131687242875E-2"/>
                  <c:y val="3.7037219305920091E-2"/>
                </c:manualLayout>
              </c:layout>
              <c:showLegendKey val="0"/>
              <c:showVal val="1"/>
              <c:showCatName val="0"/>
              <c:showSerName val="0"/>
              <c:showPercent val="0"/>
              <c:showBubbleSize val="0"/>
              <c:extLst>
                <c:ext xmlns:c15="http://schemas.microsoft.com/office/drawing/2012/chart" uri="{CE6537A1-D6FC-4f65-9D91-7224C49458BB}">
                  <c15:layout>
                    <c:manualLayout>
                      <c:w val="2.9053497942386833E-2"/>
                      <c:h val="6.4745552639253412E-2"/>
                    </c:manualLayout>
                  </c15:layout>
                </c:ext>
              </c:extLst>
            </c:dLbl>
            <c:dLbl>
              <c:idx val="4"/>
              <c:layout>
                <c:manualLayout>
                  <c:x val="-2.4691358024691357E-2"/>
                  <c:y val="-3.240740740740740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674897119341579E-2"/>
                  <c:y val="3.703703703703703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Sheet1!$B$41:$G$41</c:f>
              <c:numCache>
                <c:formatCode>General</c:formatCode>
                <c:ptCount val="6"/>
                <c:pt idx="0">
                  <c:v>2017</c:v>
                </c:pt>
                <c:pt idx="1">
                  <c:v>2018</c:v>
                </c:pt>
                <c:pt idx="2">
                  <c:v>2019</c:v>
                </c:pt>
                <c:pt idx="3">
                  <c:v>2020</c:v>
                </c:pt>
                <c:pt idx="4">
                  <c:v>2021</c:v>
                </c:pt>
                <c:pt idx="5">
                  <c:v>2022</c:v>
                </c:pt>
              </c:numCache>
            </c:numRef>
          </c:cat>
          <c:val>
            <c:numRef>
              <c:f>Sheet1!$B$42:$G$42</c:f>
              <c:numCache>
                <c:formatCode>General</c:formatCode>
                <c:ptCount val="6"/>
                <c:pt idx="0">
                  <c:v>53</c:v>
                </c:pt>
                <c:pt idx="1">
                  <c:v>53</c:v>
                </c:pt>
                <c:pt idx="2">
                  <c:v>46</c:v>
                </c:pt>
                <c:pt idx="3">
                  <c:v>32</c:v>
                </c:pt>
                <c:pt idx="4">
                  <c:v>36</c:v>
                </c:pt>
                <c:pt idx="5">
                  <c:v>29</c:v>
                </c:pt>
              </c:numCache>
            </c:numRef>
          </c:val>
          <c:smooth val="0"/>
        </c:ser>
        <c:dLbls>
          <c:showLegendKey val="0"/>
          <c:showVal val="0"/>
          <c:showCatName val="0"/>
          <c:showSerName val="0"/>
          <c:showPercent val="0"/>
          <c:showBubbleSize val="0"/>
        </c:dLbls>
        <c:marker val="1"/>
        <c:smooth val="0"/>
        <c:axId val="321361792"/>
        <c:axId val="321363328"/>
      </c:lineChart>
      <c:catAx>
        <c:axId val="32136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321363328"/>
        <c:crosses val="autoZero"/>
        <c:auto val="1"/>
        <c:lblAlgn val="ctr"/>
        <c:lblOffset val="100"/>
        <c:noMultiLvlLbl val="0"/>
      </c:catAx>
      <c:valAx>
        <c:axId val="3213633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361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8.8170469075980876E-2"/>
          <c:y val="9.6615951231902461E-2"/>
          <c:w val="0.82801373266704836"/>
          <c:h val="0.69535924013364592"/>
        </c:manualLayout>
      </c:layout>
      <c:pie3DChart>
        <c:varyColors val="1"/>
        <c:ser>
          <c:idx val="0"/>
          <c:order val="0"/>
          <c:explosion val="26"/>
          <c:dPt>
            <c:idx val="0"/>
            <c:bubble3D val="0"/>
            <c:spPr>
              <a:solidFill>
                <a:srgbClr val="00B050"/>
              </a:solidFill>
            </c:spPr>
          </c:dPt>
          <c:dPt>
            <c:idx val="3"/>
            <c:bubble3D val="0"/>
            <c:spPr>
              <a:solidFill>
                <a:schemeClr val="accent6">
                  <a:lumMod val="60000"/>
                  <a:lumOff val="40000"/>
                </a:schemeClr>
              </a:solidFill>
            </c:spPr>
          </c:dPt>
          <c:dLbls>
            <c:dLbl>
              <c:idx val="0"/>
              <c:layout>
                <c:manualLayout>
                  <c:x val="-4.1740681975075695E-2"/>
                  <c:y val="8.2614766606628226E-2"/>
                </c:manualLayout>
              </c:layout>
              <c:showLegendKey val="0"/>
              <c:showVal val="0"/>
              <c:showCatName val="0"/>
              <c:showSerName val="0"/>
              <c:showPercent val="1"/>
              <c:showBubbleSize val="0"/>
            </c:dLbl>
            <c:dLbl>
              <c:idx val="2"/>
              <c:layout>
                <c:manualLayout>
                  <c:x val="-4.6357757334053097E-2"/>
                  <c:y val="1.3441132964151638E-2"/>
                </c:manualLayout>
              </c:layout>
              <c:showLegendKey val="0"/>
              <c:showVal val="0"/>
              <c:showCatName val="0"/>
              <c:showSerName val="0"/>
              <c:showPercent val="1"/>
              <c:showBubbleSize val="0"/>
            </c:dLbl>
            <c:txPr>
              <a:bodyPr/>
              <a:lstStyle/>
              <a:p>
                <a:pPr>
                  <a:defRPr sz="900"/>
                </a:pPr>
                <a:endParaRPr lang="en-US"/>
              </a:p>
            </c:txPr>
            <c:showLegendKey val="0"/>
            <c:showVal val="0"/>
            <c:showCatName val="0"/>
            <c:showSerName val="0"/>
            <c:showPercent val="1"/>
            <c:showBubbleSize val="0"/>
            <c:showLeaderLines val="1"/>
          </c:dLbls>
          <c:cat>
            <c:strRef>
              <c:f>Sheet1!$A$26:$A$32</c:f>
              <c:strCache>
                <c:ptCount val="7"/>
                <c:pt idx="0">
                  <c:v>Abuz  fizic</c:v>
                </c:pt>
                <c:pt idx="1">
                  <c:v>Abuz emoţional</c:v>
                </c:pt>
                <c:pt idx="2">
                  <c:v>Abuz sexual</c:v>
                </c:pt>
                <c:pt idx="3">
                  <c:v>Neglijare</c:v>
                </c:pt>
                <c:pt idx="4">
                  <c:v>Exploatare prin muncă</c:v>
                </c:pt>
                <c:pt idx="5">
                  <c:v>Exploatare sexuală</c:v>
                </c:pt>
                <c:pt idx="6">
                  <c:v>Refugiați</c:v>
                </c:pt>
              </c:strCache>
            </c:strRef>
          </c:cat>
          <c:val>
            <c:numRef>
              <c:f>Sheet1!$B$26:$B$32</c:f>
              <c:numCache>
                <c:formatCode>General</c:formatCode>
                <c:ptCount val="7"/>
                <c:pt idx="0">
                  <c:v>65</c:v>
                </c:pt>
                <c:pt idx="1">
                  <c:v>68</c:v>
                </c:pt>
                <c:pt idx="2">
                  <c:v>14</c:v>
                </c:pt>
                <c:pt idx="3">
                  <c:v>605</c:v>
                </c:pt>
                <c:pt idx="4">
                  <c:v>3</c:v>
                </c:pt>
                <c:pt idx="5">
                  <c:v>1</c:v>
                </c:pt>
                <c:pt idx="6">
                  <c:v>43</c:v>
                </c:pt>
              </c:numCache>
            </c:numRef>
          </c:val>
        </c:ser>
        <c:dLbls>
          <c:showLegendKey val="0"/>
          <c:showVal val="0"/>
          <c:showCatName val="0"/>
          <c:showSerName val="0"/>
          <c:showPercent val="0"/>
          <c:showBubbleSize val="0"/>
          <c:showLeaderLines val="1"/>
        </c:dLbls>
      </c:pie3DChart>
    </c:plotArea>
    <c:legend>
      <c:legendPos val="b"/>
      <c:overlay val="0"/>
      <c:txPr>
        <a:bodyPr/>
        <a:lstStyle/>
        <a:p>
          <a:pPr>
            <a:defRPr sz="10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358705161854769E-2"/>
          <c:y val="5.0925925925925923E-2"/>
          <c:w val="0.89019685039370078"/>
          <c:h val="0.73577136191309422"/>
        </c:manualLayout>
      </c:layout>
      <c:barChart>
        <c:barDir val="col"/>
        <c:grouping val="clustered"/>
        <c:varyColors val="0"/>
        <c:ser>
          <c:idx val="0"/>
          <c:order val="0"/>
          <c:tx>
            <c:strRef>
              <c:f>Sheet1!$B$189</c:f>
              <c:strCache>
                <c:ptCount val="1"/>
                <c:pt idx="0">
                  <c:v>- menţinuţi în familia naturală</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Sheet1!$C$188:$J$188</c:f>
              <c:numCache>
                <c:formatCode>General</c:formatCode>
                <c:ptCount val="8"/>
                <c:pt idx="0">
                  <c:v>2015</c:v>
                </c:pt>
                <c:pt idx="1">
                  <c:v>2016</c:v>
                </c:pt>
                <c:pt idx="2">
                  <c:v>2017</c:v>
                </c:pt>
                <c:pt idx="3">
                  <c:v>2018</c:v>
                </c:pt>
                <c:pt idx="4">
                  <c:v>2019</c:v>
                </c:pt>
                <c:pt idx="5">
                  <c:v>2020</c:v>
                </c:pt>
                <c:pt idx="6">
                  <c:v>2021</c:v>
                </c:pt>
                <c:pt idx="7">
                  <c:v>2022</c:v>
                </c:pt>
              </c:numCache>
            </c:numRef>
          </c:cat>
          <c:val>
            <c:numRef>
              <c:f>Sheet1!$C$189:$J$189</c:f>
              <c:numCache>
                <c:formatCode>General</c:formatCode>
                <c:ptCount val="8"/>
                <c:pt idx="0">
                  <c:v>353</c:v>
                </c:pt>
                <c:pt idx="1">
                  <c:v>247</c:v>
                </c:pt>
                <c:pt idx="2">
                  <c:v>380</c:v>
                </c:pt>
                <c:pt idx="3">
                  <c:v>403</c:v>
                </c:pt>
                <c:pt idx="4">
                  <c:v>526</c:v>
                </c:pt>
                <c:pt idx="5">
                  <c:v>452</c:v>
                </c:pt>
                <c:pt idx="6">
                  <c:v>496</c:v>
                </c:pt>
                <c:pt idx="7">
                  <c:v>479</c:v>
                </c:pt>
              </c:numCache>
            </c:numRef>
          </c:val>
        </c:ser>
        <c:ser>
          <c:idx val="1"/>
          <c:order val="1"/>
          <c:tx>
            <c:strRef>
              <c:f>Sheet1!$B$190</c:f>
              <c:strCache>
                <c:ptCount val="1"/>
                <c:pt idx="0">
                  <c:v>- intrați în sistemul de protecţie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Sheet1!$C$188:$J$188</c:f>
              <c:numCache>
                <c:formatCode>General</c:formatCode>
                <c:ptCount val="8"/>
                <c:pt idx="0">
                  <c:v>2015</c:v>
                </c:pt>
                <c:pt idx="1">
                  <c:v>2016</c:v>
                </c:pt>
                <c:pt idx="2">
                  <c:v>2017</c:v>
                </c:pt>
                <c:pt idx="3">
                  <c:v>2018</c:v>
                </c:pt>
                <c:pt idx="4">
                  <c:v>2019</c:v>
                </c:pt>
                <c:pt idx="5">
                  <c:v>2020</c:v>
                </c:pt>
                <c:pt idx="6">
                  <c:v>2021</c:v>
                </c:pt>
                <c:pt idx="7">
                  <c:v>2022</c:v>
                </c:pt>
              </c:numCache>
            </c:numRef>
          </c:cat>
          <c:val>
            <c:numRef>
              <c:f>Sheet1!$C$190:$J$190</c:f>
              <c:numCache>
                <c:formatCode>General</c:formatCode>
                <c:ptCount val="8"/>
                <c:pt idx="0">
                  <c:v>165</c:v>
                </c:pt>
                <c:pt idx="1">
                  <c:v>157</c:v>
                </c:pt>
                <c:pt idx="2">
                  <c:v>160</c:v>
                </c:pt>
                <c:pt idx="3">
                  <c:v>117</c:v>
                </c:pt>
                <c:pt idx="4">
                  <c:v>167</c:v>
                </c:pt>
                <c:pt idx="5">
                  <c:v>190</c:v>
                </c:pt>
                <c:pt idx="6">
                  <c:v>263</c:v>
                </c:pt>
                <c:pt idx="7">
                  <c:v>320</c:v>
                </c:pt>
              </c:numCache>
            </c:numRef>
          </c:val>
        </c:ser>
        <c:dLbls>
          <c:showLegendKey val="0"/>
          <c:showVal val="0"/>
          <c:showCatName val="0"/>
          <c:showSerName val="0"/>
          <c:showPercent val="0"/>
          <c:showBubbleSize val="0"/>
        </c:dLbls>
        <c:gapWidth val="219"/>
        <c:overlap val="-27"/>
        <c:axId val="436359168"/>
        <c:axId val="440234752"/>
      </c:barChart>
      <c:lineChart>
        <c:grouping val="standard"/>
        <c:varyColors val="0"/>
        <c:ser>
          <c:idx val="2"/>
          <c:order val="2"/>
          <c:tx>
            <c:strRef>
              <c:f>Sheet1!$B$191</c:f>
              <c:strCache>
                <c:ptCount val="1"/>
              </c:strCache>
            </c:strRef>
          </c:tx>
          <c:spPr>
            <a:ln w="28575" cap="rnd">
              <a:solidFill>
                <a:schemeClr val="accent3"/>
              </a:solidFill>
              <a:round/>
            </a:ln>
            <a:effectLst/>
          </c:spPr>
          <c:marker>
            <c:symbol val="none"/>
          </c:marker>
          <c:cat>
            <c:numRef>
              <c:f>Sheet1!$C$188:$J$188</c:f>
              <c:numCache>
                <c:formatCode>General</c:formatCode>
                <c:ptCount val="8"/>
                <c:pt idx="0">
                  <c:v>2015</c:v>
                </c:pt>
                <c:pt idx="1">
                  <c:v>2016</c:v>
                </c:pt>
                <c:pt idx="2">
                  <c:v>2017</c:v>
                </c:pt>
                <c:pt idx="3">
                  <c:v>2018</c:v>
                </c:pt>
                <c:pt idx="4">
                  <c:v>2019</c:v>
                </c:pt>
                <c:pt idx="5">
                  <c:v>2020</c:v>
                </c:pt>
                <c:pt idx="6">
                  <c:v>2021</c:v>
                </c:pt>
                <c:pt idx="7">
                  <c:v>2022</c:v>
                </c:pt>
              </c:numCache>
            </c:numRef>
          </c:cat>
          <c:val>
            <c:numRef>
              <c:f>Sheet1!$C$191:$J$191</c:f>
              <c:numCache>
                <c:formatCode>General</c:formatCode>
                <c:ptCount val="8"/>
                <c:pt idx="0">
                  <c:v>518</c:v>
                </c:pt>
                <c:pt idx="1">
                  <c:v>404</c:v>
                </c:pt>
                <c:pt idx="2">
                  <c:v>540</c:v>
                </c:pt>
                <c:pt idx="3">
                  <c:v>520</c:v>
                </c:pt>
                <c:pt idx="4">
                  <c:v>693</c:v>
                </c:pt>
                <c:pt idx="5">
                  <c:v>642</c:v>
                </c:pt>
                <c:pt idx="6">
                  <c:v>759</c:v>
                </c:pt>
                <c:pt idx="7">
                  <c:v>799</c:v>
                </c:pt>
              </c:numCache>
            </c:numRef>
          </c:val>
          <c:smooth val="0"/>
        </c:ser>
        <c:dLbls>
          <c:showLegendKey val="0"/>
          <c:showVal val="0"/>
          <c:showCatName val="0"/>
          <c:showSerName val="0"/>
          <c:showPercent val="0"/>
          <c:showBubbleSize val="0"/>
        </c:dLbls>
        <c:marker val="1"/>
        <c:smooth val="0"/>
        <c:axId val="436359168"/>
        <c:axId val="440234752"/>
      </c:lineChart>
      <c:catAx>
        <c:axId val="43635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234752"/>
        <c:crosses val="autoZero"/>
        <c:auto val="1"/>
        <c:lblAlgn val="ctr"/>
        <c:lblOffset val="100"/>
        <c:noMultiLvlLbl val="0"/>
      </c:catAx>
      <c:valAx>
        <c:axId val="440234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35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90"/>
      <c:rAngAx val="1"/>
    </c:view3D>
    <c:floor>
      <c:thickness val="0"/>
    </c:floor>
    <c:sideWall>
      <c:thickness val="0"/>
    </c:sideWall>
    <c:backWall>
      <c:thickness val="0"/>
    </c:backWall>
    <c:plotArea>
      <c:layout/>
      <c:bar3DChart>
        <c:barDir val="bar"/>
        <c:grouping val="stacked"/>
        <c:varyColors val="0"/>
        <c:ser>
          <c:idx val="0"/>
          <c:order val="0"/>
          <c:tx>
            <c:strRef>
              <c:f>Sheet1!$A$54</c:f>
              <c:strCache>
                <c:ptCount val="1"/>
                <c:pt idx="0">
                  <c:v>Abuz  fizic</c:v>
                </c:pt>
              </c:strCache>
            </c:strRef>
          </c:tx>
          <c:spPr>
            <a:solidFill>
              <a:srgbClr val="92D050"/>
            </a:solidFill>
          </c:spPr>
          <c:invertIfNegative val="0"/>
          <c:dLbls>
            <c:txPr>
              <a:bodyPr/>
              <a:lstStyle/>
              <a:p>
                <a:pPr>
                  <a:defRPr sz="800"/>
                </a:pPr>
                <a:endParaRPr lang="en-US"/>
              </a:p>
            </c:txPr>
            <c:showLegendKey val="0"/>
            <c:showVal val="1"/>
            <c:showCatName val="0"/>
            <c:showSerName val="0"/>
            <c:showPercent val="0"/>
            <c:showBubbleSize val="0"/>
            <c:showLeaderLines val="0"/>
          </c:dLbls>
          <c:cat>
            <c:numRef>
              <c:f>Sheet1!$B$53:$I$53</c:f>
              <c:numCache>
                <c:formatCode>General</c:formatCode>
                <c:ptCount val="8"/>
                <c:pt idx="0">
                  <c:v>2015</c:v>
                </c:pt>
                <c:pt idx="1">
                  <c:v>2016</c:v>
                </c:pt>
                <c:pt idx="2">
                  <c:v>2017</c:v>
                </c:pt>
                <c:pt idx="3">
                  <c:v>2018</c:v>
                </c:pt>
                <c:pt idx="4">
                  <c:v>2019</c:v>
                </c:pt>
                <c:pt idx="5">
                  <c:v>2020</c:v>
                </c:pt>
                <c:pt idx="6">
                  <c:v>2021</c:v>
                </c:pt>
                <c:pt idx="7">
                  <c:v>2022</c:v>
                </c:pt>
              </c:numCache>
            </c:numRef>
          </c:cat>
          <c:val>
            <c:numRef>
              <c:f>Sheet1!$B$54:$I$54</c:f>
              <c:numCache>
                <c:formatCode>General</c:formatCode>
                <c:ptCount val="8"/>
                <c:pt idx="0">
                  <c:v>30</c:v>
                </c:pt>
                <c:pt idx="1">
                  <c:v>26</c:v>
                </c:pt>
                <c:pt idx="2">
                  <c:v>27</c:v>
                </c:pt>
                <c:pt idx="3">
                  <c:v>31</c:v>
                </c:pt>
                <c:pt idx="4">
                  <c:v>27</c:v>
                </c:pt>
                <c:pt idx="5">
                  <c:v>32</c:v>
                </c:pt>
                <c:pt idx="6">
                  <c:v>63</c:v>
                </c:pt>
                <c:pt idx="7">
                  <c:v>65</c:v>
                </c:pt>
              </c:numCache>
            </c:numRef>
          </c:val>
        </c:ser>
        <c:ser>
          <c:idx val="1"/>
          <c:order val="1"/>
          <c:tx>
            <c:strRef>
              <c:f>Sheet1!$A$55</c:f>
              <c:strCache>
                <c:ptCount val="1"/>
                <c:pt idx="0">
                  <c:v>Abuz emoţional</c:v>
                </c:pt>
              </c:strCache>
            </c:strRef>
          </c:tx>
          <c:invertIfNegative val="0"/>
          <c:dLbls>
            <c:txPr>
              <a:bodyPr/>
              <a:lstStyle/>
              <a:p>
                <a:pPr>
                  <a:defRPr sz="800"/>
                </a:pPr>
                <a:endParaRPr lang="en-US"/>
              </a:p>
            </c:txPr>
            <c:showLegendKey val="0"/>
            <c:showVal val="1"/>
            <c:showCatName val="0"/>
            <c:showSerName val="0"/>
            <c:showPercent val="0"/>
            <c:showBubbleSize val="0"/>
            <c:showLeaderLines val="0"/>
          </c:dLbls>
          <c:cat>
            <c:numRef>
              <c:f>Sheet1!$B$53:$I$53</c:f>
              <c:numCache>
                <c:formatCode>General</c:formatCode>
                <c:ptCount val="8"/>
                <c:pt idx="0">
                  <c:v>2015</c:v>
                </c:pt>
                <c:pt idx="1">
                  <c:v>2016</c:v>
                </c:pt>
                <c:pt idx="2">
                  <c:v>2017</c:v>
                </c:pt>
                <c:pt idx="3">
                  <c:v>2018</c:v>
                </c:pt>
                <c:pt idx="4">
                  <c:v>2019</c:v>
                </c:pt>
                <c:pt idx="5">
                  <c:v>2020</c:v>
                </c:pt>
                <c:pt idx="6">
                  <c:v>2021</c:v>
                </c:pt>
                <c:pt idx="7">
                  <c:v>2022</c:v>
                </c:pt>
              </c:numCache>
            </c:numRef>
          </c:cat>
          <c:val>
            <c:numRef>
              <c:f>Sheet1!$B$55:$I$55</c:f>
              <c:numCache>
                <c:formatCode>General</c:formatCode>
                <c:ptCount val="8"/>
                <c:pt idx="0">
                  <c:v>67</c:v>
                </c:pt>
                <c:pt idx="1">
                  <c:v>37</c:v>
                </c:pt>
                <c:pt idx="2">
                  <c:v>44</c:v>
                </c:pt>
                <c:pt idx="3">
                  <c:v>58</c:v>
                </c:pt>
                <c:pt idx="4">
                  <c:v>87</c:v>
                </c:pt>
                <c:pt idx="5">
                  <c:v>105</c:v>
                </c:pt>
                <c:pt idx="6">
                  <c:v>137</c:v>
                </c:pt>
                <c:pt idx="7">
                  <c:v>68</c:v>
                </c:pt>
              </c:numCache>
            </c:numRef>
          </c:val>
        </c:ser>
        <c:ser>
          <c:idx val="2"/>
          <c:order val="2"/>
          <c:tx>
            <c:strRef>
              <c:f>Sheet1!$A$56</c:f>
              <c:strCache>
                <c:ptCount val="1"/>
                <c:pt idx="0">
                  <c:v>Abuz sexual</c:v>
                </c:pt>
              </c:strCache>
            </c:strRef>
          </c:tx>
          <c:spPr>
            <a:solidFill>
              <a:srgbClr val="FFFF00"/>
            </a:solidFill>
          </c:spPr>
          <c:invertIfNegative val="0"/>
          <c:dLbls>
            <c:txPr>
              <a:bodyPr/>
              <a:lstStyle/>
              <a:p>
                <a:pPr>
                  <a:defRPr sz="800"/>
                </a:pPr>
                <a:endParaRPr lang="en-US"/>
              </a:p>
            </c:txPr>
            <c:showLegendKey val="0"/>
            <c:showVal val="1"/>
            <c:showCatName val="0"/>
            <c:showSerName val="0"/>
            <c:showPercent val="0"/>
            <c:showBubbleSize val="0"/>
            <c:showLeaderLines val="0"/>
          </c:dLbls>
          <c:cat>
            <c:numRef>
              <c:f>Sheet1!$B$53:$I$53</c:f>
              <c:numCache>
                <c:formatCode>General</c:formatCode>
                <c:ptCount val="8"/>
                <c:pt idx="0">
                  <c:v>2015</c:v>
                </c:pt>
                <c:pt idx="1">
                  <c:v>2016</c:v>
                </c:pt>
                <c:pt idx="2">
                  <c:v>2017</c:v>
                </c:pt>
                <c:pt idx="3">
                  <c:v>2018</c:v>
                </c:pt>
                <c:pt idx="4">
                  <c:v>2019</c:v>
                </c:pt>
                <c:pt idx="5">
                  <c:v>2020</c:v>
                </c:pt>
                <c:pt idx="6">
                  <c:v>2021</c:v>
                </c:pt>
                <c:pt idx="7">
                  <c:v>2022</c:v>
                </c:pt>
              </c:numCache>
            </c:numRef>
          </c:cat>
          <c:val>
            <c:numRef>
              <c:f>Sheet1!$B$56:$I$56</c:f>
              <c:numCache>
                <c:formatCode>General</c:formatCode>
                <c:ptCount val="8"/>
                <c:pt idx="0">
                  <c:v>11</c:v>
                </c:pt>
                <c:pt idx="1">
                  <c:v>4</c:v>
                </c:pt>
                <c:pt idx="2">
                  <c:v>12</c:v>
                </c:pt>
                <c:pt idx="3">
                  <c:v>8</c:v>
                </c:pt>
                <c:pt idx="4">
                  <c:v>19</c:v>
                </c:pt>
                <c:pt idx="5">
                  <c:v>11</c:v>
                </c:pt>
                <c:pt idx="6">
                  <c:v>23</c:v>
                </c:pt>
                <c:pt idx="7">
                  <c:v>14</c:v>
                </c:pt>
              </c:numCache>
            </c:numRef>
          </c:val>
        </c:ser>
        <c:ser>
          <c:idx val="3"/>
          <c:order val="3"/>
          <c:tx>
            <c:strRef>
              <c:f>Sheet1!$A$57</c:f>
              <c:strCache>
                <c:ptCount val="1"/>
                <c:pt idx="0">
                  <c:v>Neglijare</c:v>
                </c:pt>
              </c:strCache>
            </c:strRef>
          </c:tx>
          <c:spPr>
            <a:solidFill>
              <a:srgbClr val="00B0F0"/>
            </a:solidFill>
          </c:spPr>
          <c:invertIfNegative val="0"/>
          <c:dLbls>
            <c:txPr>
              <a:bodyPr/>
              <a:lstStyle/>
              <a:p>
                <a:pPr>
                  <a:defRPr sz="800"/>
                </a:pPr>
                <a:endParaRPr lang="en-US"/>
              </a:p>
            </c:txPr>
            <c:showLegendKey val="0"/>
            <c:showVal val="1"/>
            <c:showCatName val="0"/>
            <c:showSerName val="0"/>
            <c:showPercent val="0"/>
            <c:showBubbleSize val="0"/>
            <c:showLeaderLines val="0"/>
          </c:dLbls>
          <c:cat>
            <c:numRef>
              <c:f>Sheet1!$B$53:$I$53</c:f>
              <c:numCache>
                <c:formatCode>General</c:formatCode>
                <c:ptCount val="8"/>
                <c:pt idx="0">
                  <c:v>2015</c:v>
                </c:pt>
                <c:pt idx="1">
                  <c:v>2016</c:v>
                </c:pt>
                <c:pt idx="2">
                  <c:v>2017</c:v>
                </c:pt>
                <c:pt idx="3">
                  <c:v>2018</c:v>
                </c:pt>
                <c:pt idx="4">
                  <c:v>2019</c:v>
                </c:pt>
                <c:pt idx="5">
                  <c:v>2020</c:v>
                </c:pt>
                <c:pt idx="6">
                  <c:v>2021</c:v>
                </c:pt>
                <c:pt idx="7">
                  <c:v>2022</c:v>
                </c:pt>
              </c:numCache>
            </c:numRef>
          </c:cat>
          <c:val>
            <c:numRef>
              <c:f>Sheet1!$B$57:$I$57</c:f>
              <c:numCache>
                <c:formatCode>General</c:formatCode>
                <c:ptCount val="8"/>
                <c:pt idx="0">
                  <c:v>410</c:v>
                </c:pt>
                <c:pt idx="1">
                  <c:v>337</c:v>
                </c:pt>
                <c:pt idx="2">
                  <c:v>457</c:v>
                </c:pt>
                <c:pt idx="3">
                  <c:v>420</c:v>
                </c:pt>
                <c:pt idx="4">
                  <c:v>558</c:v>
                </c:pt>
                <c:pt idx="5">
                  <c:v>494</c:v>
                </c:pt>
                <c:pt idx="6">
                  <c:v>536</c:v>
                </c:pt>
                <c:pt idx="7">
                  <c:v>605</c:v>
                </c:pt>
              </c:numCache>
            </c:numRef>
          </c:val>
        </c:ser>
        <c:ser>
          <c:idx val="4"/>
          <c:order val="4"/>
          <c:tx>
            <c:strRef>
              <c:f>Sheet1!$A$58</c:f>
              <c:strCache>
                <c:ptCount val="1"/>
                <c:pt idx="0">
                  <c:v>Exploatare prin muncă</c:v>
                </c:pt>
              </c:strCache>
            </c:strRef>
          </c:tx>
          <c:invertIfNegative val="0"/>
          <c:cat>
            <c:numRef>
              <c:f>Sheet1!$B$53:$I$53</c:f>
              <c:numCache>
                <c:formatCode>General</c:formatCode>
                <c:ptCount val="8"/>
                <c:pt idx="0">
                  <c:v>2015</c:v>
                </c:pt>
                <c:pt idx="1">
                  <c:v>2016</c:v>
                </c:pt>
                <c:pt idx="2">
                  <c:v>2017</c:v>
                </c:pt>
                <c:pt idx="3">
                  <c:v>2018</c:v>
                </c:pt>
                <c:pt idx="4">
                  <c:v>2019</c:v>
                </c:pt>
                <c:pt idx="5">
                  <c:v>2020</c:v>
                </c:pt>
                <c:pt idx="6">
                  <c:v>2021</c:v>
                </c:pt>
                <c:pt idx="7">
                  <c:v>2022</c:v>
                </c:pt>
              </c:numCache>
            </c:numRef>
          </c:cat>
          <c:val>
            <c:numRef>
              <c:f>Sheet1!$B$58:$I$58</c:f>
              <c:numCache>
                <c:formatCode>General</c:formatCode>
                <c:ptCount val="8"/>
                <c:pt idx="3">
                  <c:v>3</c:v>
                </c:pt>
                <c:pt idx="4">
                  <c:v>2</c:v>
                </c:pt>
                <c:pt idx="7">
                  <c:v>3</c:v>
                </c:pt>
              </c:numCache>
            </c:numRef>
          </c:val>
        </c:ser>
        <c:ser>
          <c:idx val="5"/>
          <c:order val="5"/>
          <c:tx>
            <c:strRef>
              <c:f>Sheet1!$A$59</c:f>
              <c:strCache>
                <c:ptCount val="1"/>
                <c:pt idx="0">
                  <c:v>Exploatare sexuală</c:v>
                </c:pt>
              </c:strCache>
            </c:strRef>
          </c:tx>
          <c:invertIfNegative val="0"/>
          <c:cat>
            <c:numRef>
              <c:f>Sheet1!$B$53:$I$53</c:f>
              <c:numCache>
                <c:formatCode>General</c:formatCode>
                <c:ptCount val="8"/>
                <c:pt idx="0">
                  <c:v>2015</c:v>
                </c:pt>
                <c:pt idx="1">
                  <c:v>2016</c:v>
                </c:pt>
                <c:pt idx="2">
                  <c:v>2017</c:v>
                </c:pt>
                <c:pt idx="3">
                  <c:v>2018</c:v>
                </c:pt>
                <c:pt idx="4">
                  <c:v>2019</c:v>
                </c:pt>
                <c:pt idx="5">
                  <c:v>2020</c:v>
                </c:pt>
                <c:pt idx="6">
                  <c:v>2021</c:v>
                </c:pt>
                <c:pt idx="7">
                  <c:v>2022</c:v>
                </c:pt>
              </c:numCache>
            </c:numRef>
          </c:cat>
          <c:val>
            <c:numRef>
              <c:f>Sheet1!$B$59:$I$59</c:f>
              <c:numCache>
                <c:formatCode>General</c:formatCode>
                <c:ptCount val="8"/>
                <c:pt idx="7">
                  <c:v>1</c:v>
                </c:pt>
              </c:numCache>
            </c:numRef>
          </c:val>
        </c:ser>
        <c:ser>
          <c:idx val="6"/>
          <c:order val="6"/>
          <c:tx>
            <c:strRef>
              <c:f>Sheet1!$A$60</c:f>
              <c:strCache>
                <c:ptCount val="1"/>
                <c:pt idx="0">
                  <c:v>Refugiați</c:v>
                </c:pt>
              </c:strCache>
            </c:strRef>
          </c:tx>
          <c:spPr>
            <a:solidFill>
              <a:schemeClr val="bg1">
                <a:lumMod val="75000"/>
              </a:schemeClr>
            </a:solidFill>
          </c:spPr>
          <c:invertIfNegative val="0"/>
          <c:dLbls>
            <c:txPr>
              <a:bodyPr/>
              <a:lstStyle/>
              <a:p>
                <a:pPr>
                  <a:defRPr sz="800"/>
                </a:pPr>
                <a:endParaRPr lang="en-US"/>
              </a:p>
            </c:txPr>
            <c:showLegendKey val="0"/>
            <c:showVal val="1"/>
            <c:showCatName val="0"/>
            <c:showSerName val="0"/>
            <c:showPercent val="0"/>
            <c:showBubbleSize val="0"/>
            <c:showLeaderLines val="0"/>
          </c:dLbls>
          <c:cat>
            <c:numRef>
              <c:f>Sheet1!$B$53:$I$53</c:f>
              <c:numCache>
                <c:formatCode>General</c:formatCode>
                <c:ptCount val="8"/>
                <c:pt idx="0">
                  <c:v>2015</c:v>
                </c:pt>
                <c:pt idx="1">
                  <c:v>2016</c:v>
                </c:pt>
                <c:pt idx="2">
                  <c:v>2017</c:v>
                </c:pt>
                <c:pt idx="3">
                  <c:v>2018</c:v>
                </c:pt>
                <c:pt idx="4">
                  <c:v>2019</c:v>
                </c:pt>
                <c:pt idx="5">
                  <c:v>2020</c:v>
                </c:pt>
                <c:pt idx="6">
                  <c:v>2021</c:v>
                </c:pt>
                <c:pt idx="7">
                  <c:v>2022</c:v>
                </c:pt>
              </c:numCache>
            </c:numRef>
          </c:cat>
          <c:val>
            <c:numRef>
              <c:f>Sheet1!$B$60:$I$60</c:f>
              <c:numCache>
                <c:formatCode>General</c:formatCode>
                <c:ptCount val="8"/>
                <c:pt idx="7">
                  <c:v>43</c:v>
                </c:pt>
              </c:numCache>
            </c:numRef>
          </c:val>
        </c:ser>
        <c:dLbls>
          <c:showLegendKey val="0"/>
          <c:showVal val="0"/>
          <c:showCatName val="0"/>
          <c:showSerName val="0"/>
          <c:showPercent val="0"/>
          <c:showBubbleSize val="0"/>
        </c:dLbls>
        <c:gapWidth val="150"/>
        <c:shape val="cylinder"/>
        <c:axId val="214013056"/>
        <c:axId val="214014592"/>
        <c:axId val="0"/>
      </c:bar3DChart>
      <c:catAx>
        <c:axId val="214013056"/>
        <c:scaling>
          <c:orientation val="minMax"/>
        </c:scaling>
        <c:delete val="0"/>
        <c:axPos val="l"/>
        <c:numFmt formatCode="General" sourceLinked="1"/>
        <c:majorTickMark val="out"/>
        <c:minorTickMark val="none"/>
        <c:tickLblPos val="nextTo"/>
        <c:crossAx val="214014592"/>
        <c:crosses val="autoZero"/>
        <c:auto val="1"/>
        <c:lblAlgn val="ctr"/>
        <c:lblOffset val="100"/>
        <c:noMultiLvlLbl val="0"/>
      </c:catAx>
      <c:valAx>
        <c:axId val="214014592"/>
        <c:scaling>
          <c:orientation val="minMax"/>
        </c:scaling>
        <c:delete val="0"/>
        <c:axPos val="b"/>
        <c:majorGridlines/>
        <c:numFmt formatCode="General" sourceLinked="1"/>
        <c:majorTickMark val="out"/>
        <c:minorTickMark val="none"/>
        <c:tickLblPos val="nextTo"/>
        <c:txPr>
          <a:bodyPr/>
          <a:lstStyle/>
          <a:p>
            <a:pPr>
              <a:defRPr sz="800"/>
            </a:pPr>
            <a:endParaRPr lang="en-US"/>
          </a:p>
        </c:txPr>
        <c:crossAx val="214013056"/>
        <c:crosses val="autoZero"/>
        <c:crossBetween val="between"/>
      </c:valAx>
    </c:plotArea>
    <c:legend>
      <c:legendPos val="r"/>
      <c:overlay val="0"/>
      <c:txPr>
        <a:bodyPr/>
        <a:lstStyle/>
        <a:p>
          <a:pPr>
            <a:defRPr sz="1000">
              <a:latin typeface="Times New Roman" pitchFamily="18" charset="0"/>
              <a:cs typeface="Times New Roman" pitchFamily="18" charset="0"/>
            </a:defRPr>
          </a:pPr>
          <a:endParaRPr lang="en-US"/>
        </a:p>
      </c:txPr>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explosion val="10"/>
          <c:dPt>
            <c:idx val="4"/>
            <c:bubble3D val="0"/>
            <c:spPr>
              <a:solidFill>
                <a:schemeClr val="bg1">
                  <a:lumMod val="75000"/>
                </a:schemeClr>
              </a:solidFill>
            </c:spPr>
          </c:dPt>
          <c:dLbls>
            <c:dLbl>
              <c:idx val="0"/>
              <c:layout>
                <c:manualLayout>
                  <c:x val="6.305618615300887E-2"/>
                  <c:y val="-4.6296296296296294E-2"/>
                </c:manualLayout>
              </c:layout>
              <c:showLegendKey val="0"/>
              <c:showVal val="0"/>
              <c:showCatName val="0"/>
              <c:showSerName val="0"/>
              <c:showPercent val="1"/>
              <c:showBubbleSize val="0"/>
            </c:dLbl>
            <c:dLbl>
              <c:idx val="1"/>
              <c:layout>
                <c:manualLayout>
                  <c:x val="-4.8817692505555253E-2"/>
                  <c:y val="9.7222222222222224E-2"/>
                </c:manualLayout>
              </c:layout>
              <c:showLegendKey val="0"/>
              <c:showVal val="0"/>
              <c:showCatName val="0"/>
              <c:showSerName val="0"/>
              <c:showPercent val="1"/>
              <c:showBubbleSize val="0"/>
            </c:dLbl>
            <c:dLbl>
              <c:idx val="2"/>
              <c:layout>
                <c:manualLayout>
                  <c:x val="-5.4919904068749664E-2"/>
                  <c:y val="6.9444444444444448E-2"/>
                </c:manualLayout>
              </c:layout>
              <c:showLegendKey val="0"/>
              <c:showVal val="0"/>
              <c:showCatName val="0"/>
              <c:showSerName val="0"/>
              <c:showPercent val="1"/>
              <c:showBubbleSize val="0"/>
            </c:dLbl>
            <c:dLbl>
              <c:idx val="3"/>
              <c:layout>
                <c:manualLayout>
                  <c:x val="-6.9158397716203301E-2"/>
                  <c:y val="-4.1666666666666664E-2"/>
                </c:manualLayout>
              </c:layout>
              <c:showLegendKey val="0"/>
              <c:showVal val="0"/>
              <c:showCatName val="0"/>
              <c:showSerName val="0"/>
              <c:showPercent val="1"/>
              <c:showBubbleSize val="0"/>
            </c:dLbl>
            <c:dLbl>
              <c:idx val="4"/>
              <c:layout>
                <c:manualLayout>
                  <c:x val="-1.4238493647453616E-2"/>
                  <c:y val="-0.14814814814814814"/>
                </c:manualLayout>
              </c:layout>
              <c:showLegendKey val="0"/>
              <c:showVal val="0"/>
              <c:showCatName val="0"/>
              <c:showSerName val="0"/>
              <c:showPercent val="1"/>
              <c:showBubbleSize val="0"/>
            </c:dLbl>
            <c:txPr>
              <a:bodyPr/>
              <a:lstStyle/>
              <a:p>
                <a:pPr>
                  <a:defRPr sz="800"/>
                </a:pPr>
                <a:endParaRPr lang="en-US"/>
              </a:p>
            </c:txPr>
            <c:showLegendKey val="0"/>
            <c:showVal val="0"/>
            <c:showCatName val="0"/>
            <c:showSerName val="0"/>
            <c:showPercent val="1"/>
            <c:showBubbleSize val="0"/>
            <c:showLeaderLines val="1"/>
          </c:dLbls>
          <c:cat>
            <c:strRef>
              <c:f>Sheet1!$C$82:$C$86</c:f>
              <c:strCache>
                <c:ptCount val="5"/>
                <c:pt idx="0">
                  <c:v>la asistenți maternali profesioniști</c:v>
                </c:pt>
                <c:pt idx="1">
                  <c:v>la familia lărgită</c:v>
                </c:pt>
                <c:pt idx="2">
                  <c:v>la familii/personae fără grad de rudenie</c:v>
                </c:pt>
                <c:pt idx="3">
                  <c:v> în servicii de tip rezidențial din structura DGASPC Suceava</c:v>
                </c:pt>
                <c:pt idx="4">
                  <c:v> în servicii de tip rezidential private</c:v>
                </c:pt>
              </c:strCache>
            </c:strRef>
          </c:cat>
          <c:val>
            <c:numRef>
              <c:f>Sheet1!$D$82:$D$86</c:f>
              <c:numCache>
                <c:formatCode>General</c:formatCode>
                <c:ptCount val="5"/>
                <c:pt idx="0">
                  <c:v>144</c:v>
                </c:pt>
                <c:pt idx="1">
                  <c:v>31</c:v>
                </c:pt>
                <c:pt idx="2">
                  <c:v>4</c:v>
                </c:pt>
                <c:pt idx="3">
                  <c:v>72</c:v>
                </c:pt>
                <c:pt idx="4">
                  <c:v>14</c:v>
                </c:pt>
              </c:numCache>
            </c:numRef>
          </c:val>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876394819814986"/>
          <c:y val="0.21603419364246135"/>
          <c:w val="0.31236048165735009"/>
          <c:h val="0.58543385971130601"/>
        </c:manualLayout>
      </c:layout>
      <c:overlay val="0"/>
      <c:txPr>
        <a:bodyPr/>
        <a:lstStyle/>
        <a:p>
          <a:pPr>
            <a:defRPr sz="800">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4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Sheet1!$B$233</c:f>
              <c:strCache>
                <c:ptCount val="1"/>
                <c:pt idx="0">
                  <c:v>Copii</c:v>
                </c:pt>
              </c:strCache>
            </c:strRef>
          </c:tx>
          <c:spPr>
            <a:solidFill>
              <a:schemeClr val="accent1">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Sheet1!$C$232:$J$232</c:f>
              <c:numCache>
                <c:formatCode>General</c:formatCode>
                <c:ptCount val="8"/>
                <c:pt idx="0">
                  <c:v>2015</c:v>
                </c:pt>
                <c:pt idx="1">
                  <c:v>2016</c:v>
                </c:pt>
                <c:pt idx="2">
                  <c:v>2017</c:v>
                </c:pt>
                <c:pt idx="3">
                  <c:v>2018</c:v>
                </c:pt>
                <c:pt idx="4">
                  <c:v>2019</c:v>
                </c:pt>
                <c:pt idx="5">
                  <c:v>2020</c:v>
                </c:pt>
                <c:pt idx="6">
                  <c:v>2021</c:v>
                </c:pt>
                <c:pt idx="7">
                  <c:v>2022</c:v>
                </c:pt>
              </c:numCache>
            </c:numRef>
          </c:cat>
          <c:val>
            <c:numRef>
              <c:f>Sheet1!$C$233:$J$233</c:f>
              <c:numCache>
                <c:formatCode>General</c:formatCode>
                <c:ptCount val="8"/>
                <c:pt idx="0">
                  <c:v>22</c:v>
                </c:pt>
                <c:pt idx="1">
                  <c:v>37</c:v>
                </c:pt>
                <c:pt idx="2">
                  <c:v>34</c:v>
                </c:pt>
                <c:pt idx="3">
                  <c:v>30</c:v>
                </c:pt>
                <c:pt idx="4">
                  <c:v>40</c:v>
                </c:pt>
                <c:pt idx="5">
                  <c:v>53</c:v>
                </c:pt>
                <c:pt idx="6">
                  <c:v>61</c:v>
                </c:pt>
                <c:pt idx="7">
                  <c:v>61</c:v>
                </c:pt>
              </c:numCache>
            </c:numRef>
          </c:val>
        </c:ser>
        <c:ser>
          <c:idx val="1"/>
          <c:order val="1"/>
          <c:tx>
            <c:strRef>
              <c:f>Sheet1!$B$234</c:f>
              <c:strCache>
                <c:ptCount val="1"/>
                <c:pt idx="0">
                  <c:v>Persoane adulte</c:v>
                </c:pt>
              </c:strCache>
            </c:strRef>
          </c:tx>
          <c:spPr>
            <a:solidFill>
              <a:schemeClr val="accent2"/>
            </a:solidFill>
            <a:ln>
              <a:noFill/>
            </a:ln>
            <a:effectLst/>
            <a:sp3d/>
          </c:spPr>
          <c:invertIfNegative val="0"/>
          <c:dLbls>
            <c:dLbl>
              <c:idx val="0"/>
              <c:layout>
                <c:manualLayout>
                  <c:x val="1.3497878904743523E-2"/>
                  <c:y val="5.8875478363261706E-3"/>
                </c:manualLayout>
              </c:layout>
              <c:spPr>
                <a:noFill/>
                <a:ln>
                  <a:noFill/>
                </a:ln>
                <a:effectLst/>
              </c:spPr>
              <c:txPr>
                <a:bodyPr rot="0" spcFirstLastPara="1" vertOverflow="ellipsis" horzOverflow="clip" vert="horz" wrap="square" lIns="38100" tIns="19050" rIns="38100" bIns="19050" anchor="ctr" anchorCtr="1">
                  <a:no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ext>
              </c:extLst>
            </c:dLbl>
            <c:dLbl>
              <c:idx val="1"/>
              <c:layout>
                <c:manualLayout>
                  <c:x val="1.5426147319706868E-2"/>
                  <c:y val="5.8875478363261159E-3"/>
                </c:manualLayout>
              </c:layout>
              <c:showLegendKey val="0"/>
              <c:showVal val="1"/>
              <c:showCatName val="0"/>
              <c:showSerName val="0"/>
              <c:showPercent val="0"/>
              <c:showBubbleSize val="0"/>
              <c:extLst>
                <c:ext xmlns:c15="http://schemas.microsoft.com/office/drawing/2012/chart" uri="{CE6537A1-D6FC-4f65-9D91-7224C49458BB}">
                  <c15:layout>
                    <c:manualLayout>
                      <c:w val="2.5260316236020056E-2"/>
                      <c:h val="6.7971971563607542E-2"/>
                    </c:manualLayout>
                  </c15:layout>
                </c:ext>
              </c:extLst>
            </c:dLbl>
            <c:dLbl>
              <c:idx val="2"/>
              <c:layout>
                <c:manualLayout>
                  <c:x val="1.1569610489780177E-2"/>
                  <c:y val="-5.3968565050187785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7354415734670194E-2"/>
                  <c:y val="5.8875478363261159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7354415734670336E-2"/>
                  <c:y val="1.1775095672652341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121095256459685E-2"/>
                  <c:y val="0"/>
                </c:manualLayout>
              </c:layout>
              <c:showLegendKey val="0"/>
              <c:showVal val="1"/>
              <c:showCatName val="0"/>
              <c:showSerName val="0"/>
              <c:showPercent val="0"/>
              <c:showBubbleSize val="0"/>
              <c:extLst>
                <c:ext xmlns:c15="http://schemas.microsoft.com/office/drawing/2012/chart" uri="{CE6537A1-D6FC-4f65-9D91-7224C49458BB}">
                  <c15:layout>
                    <c:manualLayout>
                      <c:w val="2.7188584650983418E-2"/>
                      <c:h val="6.7971971563607542E-2"/>
                    </c:manualLayout>
                  </c15:layout>
                </c:ext>
              </c:extLst>
            </c:dLbl>
            <c:dLbl>
              <c:idx val="6"/>
              <c:layout>
                <c:manualLayout>
                  <c:x val="1.7354415734670125E-2"/>
                  <c:y val="5.8875478363261159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1.928268414963363E-2"/>
                  <c:y val="5.8875478363261159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Sheet1!$C$232:$J$232</c:f>
              <c:numCache>
                <c:formatCode>General</c:formatCode>
                <c:ptCount val="8"/>
                <c:pt idx="0">
                  <c:v>2015</c:v>
                </c:pt>
                <c:pt idx="1">
                  <c:v>2016</c:v>
                </c:pt>
                <c:pt idx="2">
                  <c:v>2017</c:v>
                </c:pt>
                <c:pt idx="3">
                  <c:v>2018</c:v>
                </c:pt>
                <c:pt idx="4">
                  <c:v>2019</c:v>
                </c:pt>
                <c:pt idx="5">
                  <c:v>2020</c:v>
                </c:pt>
                <c:pt idx="6">
                  <c:v>2021</c:v>
                </c:pt>
                <c:pt idx="7">
                  <c:v>2022</c:v>
                </c:pt>
              </c:numCache>
            </c:numRef>
          </c:cat>
          <c:val>
            <c:numRef>
              <c:f>Sheet1!$C$234:$J$234</c:f>
              <c:numCache>
                <c:formatCode>General</c:formatCode>
                <c:ptCount val="8"/>
                <c:pt idx="0">
                  <c:v>15</c:v>
                </c:pt>
                <c:pt idx="1">
                  <c:v>18</c:v>
                </c:pt>
                <c:pt idx="2">
                  <c:v>18</c:v>
                </c:pt>
                <c:pt idx="3">
                  <c:v>18</c:v>
                </c:pt>
                <c:pt idx="4">
                  <c:v>21</c:v>
                </c:pt>
                <c:pt idx="5">
                  <c:v>24</c:v>
                </c:pt>
                <c:pt idx="6">
                  <c:v>27</c:v>
                </c:pt>
                <c:pt idx="7">
                  <c:v>27</c:v>
                </c:pt>
              </c:numCache>
            </c:numRef>
          </c:val>
        </c:ser>
        <c:dLbls>
          <c:showLegendKey val="0"/>
          <c:showVal val="0"/>
          <c:showCatName val="0"/>
          <c:showSerName val="0"/>
          <c:showPercent val="0"/>
          <c:showBubbleSize val="0"/>
        </c:dLbls>
        <c:gapWidth val="150"/>
        <c:shape val="box"/>
        <c:axId val="216350080"/>
        <c:axId val="216368256"/>
        <c:axId val="0"/>
      </c:bar3DChart>
      <c:catAx>
        <c:axId val="216350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216368256"/>
        <c:crosses val="autoZero"/>
        <c:auto val="1"/>
        <c:lblAlgn val="ctr"/>
        <c:lblOffset val="100"/>
        <c:noMultiLvlLbl val="0"/>
      </c:catAx>
      <c:valAx>
        <c:axId val="216368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6350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Sheet1!$B$253</c:f>
              <c:strCache>
                <c:ptCount val="1"/>
                <c:pt idx="0">
                  <c:v>Incuviinţări adopţii naţionale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Sheet1!$C$252:$J$252</c:f>
              <c:numCache>
                <c:formatCode>General</c:formatCode>
                <c:ptCount val="8"/>
                <c:pt idx="0">
                  <c:v>2015</c:v>
                </c:pt>
                <c:pt idx="1">
                  <c:v>2016</c:v>
                </c:pt>
                <c:pt idx="2">
                  <c:v>2017</c:v>
                </c:pt>
                <c:pt idx="3">
                  <c:v>2018</c:v>
                </c:pt>
                <c:pt idx="4">
                  <c:v>2019</c:v>
                </c:pt>
                <c:pt idx="5">
                  <c:v>2020</c:v>
                </c:pt>
                <c:pt idx="6">
                  <c:v>2021</c:v>
                </c:pt>
                <c:pt idx="7">
                  <c:v>2022</c:v>
                </c:pt>
              </c:numCache>
            </c:numRef>
          </c:cat>
          <c:val>
            <c:numRef>
              <c:f>Sheet1!$C$253:$J$253</c:f>
              <c:numCache>
                <c:formatCode>General</c:formatCode>
                <c:ptCount val="8"/>
                <c:pt idx="0">
                  <c:v>34</c:v>
                </c:pt>
                <c:pt idx="1">
                  <c:v>45</c:v>
                </c:pt>
                <c:pt idx="2">
                  <c:v>34</c:v>
                </c:pt>
                <c:pt idx="3">
                  <c:v>57</c:v>
                </c:pt>
                <c:pt idx="4">
                  <c:v>41</c:v>
                </c:pt>
                <c:pt idx="5">
                  <c:v>45</c:v>
                </c:pt>
                <c:pt idx="6">
                  <c:v>53</c:v>
                </c:pt>
                <c:pt idx="7">
                  <c:v>54</c:v>
                </c:pt>
              </c:numCache>
            </c:numRef>
          </c:val>
        </c:ser>
        <c:ser>
          <c:idx val="1"/>
          <c:order val="1"/>
          <c:tx>
            <c:strRef>
              <c:f>Sheet1!$B$254</c:f>
              <c:strCache>
                <c:ptCount val="1"/>
                <c:pt idx="0">
                  <c:v>Incredinţări în vederea adopţiei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Sheet1!$C$252:$J$252</c:f>
              <c:numCache>
                <c:formatCode>General</c:formatCode>
                <c:ptCount val="8"/>
                <c:pt idx="0">
                  <c:v>2015</c:v>
                </c:pt>
                <c:pt idx="1">
                  <c:v>2016</c:v>
                </c:pt>
                <c:pt idx="2">
                  <c:v>2017</c:v>
                </c:pt>
                <c:pt idx="3">
                  <c:v>2018</c:v>
                </c:pt>
                <c:pt idx="4">
                  <c:v>2019</c:v>
                </c:pt>
                <c:pt idx="5">
                  <c:v>2020</c:v>
                </c:pt>
                <c:pt idx="6">
                  <c:v>2021</c:v>
                </c:pt>
                <c:pt idx="7">
                  <c:v>2022</c:v>
                </c:pt>
              </c:numCache>
            </c:numRef>
          </c:cat>
          <c:val>
            <c:numRef>
              <c:f>Sheet1!$C$254:$J$254</c:f>
              <c:numCache>
                <c:formatCode>General</c:formatCode>
                <c:ptCount val="8"/>
                <c:pt idx="0">
                  <c:v>35</c:v>
                </c:pt>
                <c:pt idx="1">
                  <c:v>38</c:v>
                </c:pt>
                <c:pt idx="2">
                  <c:v>36</c:v>
                </c:pt>
                <c:pt idx="3">
                  <c:v>38</c:v>
                </c:pt>
                <c:pt idx="4">
                  <c:v>49</c:v>
                </c:pt>
                <c:pt idx="5">
                  <c:v>35</c:v>
                </c:pt>
                <c:pt idx="6">
                  <c:v>41</c:v>
                </c:pt>
                <c:pt idx="7">
                  <c:v>23</c:v>
                </c:pt>
              </c:numCache>
            </c:numRef>
          </c:val>
        </c:ser>
        <c:ser>
          <c:idx val="2"/>
          <c:order val="2"/>
          <c:tx>
            <c:strRef>
              <c:f>Sheet1!$B$255</c:f>
              <c:strCache>
                <c:ptCount val="1"/>
                <c:pt idx="0">
                  <c:v>Deschidere procedură adopţie naţională</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Sheet1!$C$252:$J$252</c:f>
              <c:numCache>
                <c:formatCode>General</c:formatCode>
                <c:ptCount val="8"/>
                <c:pt idx="0">
                  <c:v>2015</c:v>
                </c:pt>
                <c:pt idx="1">
                  <c:v>2016</c:v>
                </c:pt>
                <c:pt idx="2">
                  <c:v>2017</c:v>
                </c:pt>
                <c:pt idx="3">
                  <c:v>2018</c:v>
                </c:pt>
                <c:pt idx="4">
                  <c:v>2019</c:v>
                </c:pt>
                <c:pt idx="5">
                  <c:v>2020</c:v>
                </c:pt>
                <c:pt idx="6">
                  <c:v>2021</c:v>
                </c:pt>
                <c:pt idx="7">
                  <c:v>2022</c:v>
                </c:pt>
              </c:numCache>
            </c:numRef>
          </c:cat>
          <c:val>
            <c:numRef>
              <c:f>Sheet1!$C$255:$J$255</c:f>
              <c:numCache>
                <c:formatCode>General</c:formatCode>
                <c:ptCount val="8"/>
                <c:pt idx="0">
                  <c:v>42</c:v>
                </c:pt>
                <c:pt idx="1">
                  <c:v>44</c:v>
                </c:pt>
                <c:pt idx="2">
                  <c:v>54</c:v>
                </c:pt>
                <c:pt idx="3">
                  <c:v>34</c:v>
                </c:pt>
                <c:pt idx="4">
                  <c:v>52</c:v>
                </c:pt>
                <c:pt idx="5">
                  <c:v>44</c:v>
                </c:pt>
                <c:pt idx="6">
                  <c:v>51</c:v>
                </c:pt>
                <c:pt idx="7">
                  <c:v>39</c:v>
                </c:pt>
              </c:numCache>
            </c:numRef>
          </c:val>
        </c:ser>
        <c:ser>
          <c:idx val="3"/>
          <c:order val="3"/>
          <c:tx>
            <c:strRef>
              <c:f>Sheet1!$B$256</c:f>
              <c:strCache>
                <c:ptCount val="1"/>
                <c:pt idx="0">
                  <c:v>Adoptii internaționale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Sheet1!$C$252:$J$252</c:f>
              <c:numCache>
                <c:formatCode>General</c:formatCode>
                <c:ptCount val="8"/>
                <c:pt idx="0">
                  <c:v>2015</c:v>
                </c:pt>
                <c:pt idx="1">
                  <c:v>2016</c:v>
                </c:pt>
                <c:pt idx="2">
                  <c:v>2017</c:v>
                </c:pt>
                <c:pt idx="3">
                  <c:v>2018</c:v>
                </c:pt>
                <c:pt idx="4">
                  <c:v>2019</c:v>
                </c:pt>
                <c:pt idx="5">
                  <c:v>2020</c:v>
                </c:pt>
                <c:pt idx="6">
                  <c:v>2021</c:v>
                </c:pt>
                <c:pt idx="7">
                  <c:v>2022</c:v>
                </c:pt>
              </c:numCache>
            </c:numRef>
          </c:cat>
          <c:val>
            <c:numRef>
              <c:f>Sheet1!$C$256:$J$256</c:f>
              <c:numCache>
                <c:formatCode>General</c:formatCode>
                <c:ptCount val="8"/>
                <c:pt idx="0">
                  <c:v>0</c:v>
                </c:pt>
                <c:pt idx="1">
                  <c:v>0</c:v>
                </c:pt>
                <c:pt idx="2">
                  <c:v>1</c:v>
                </c:pt>
                <c:pt idx="3">
                  <c:v>1</c:v>
                </c:pt>
                <c:pt idx="4">
                  <c:v>0</c:v>
                </c:pt>
                <c:pt idx="5">
                  <c:v>0</c:v>
                </c:pt>
                <c:pt idx="6">
                  <c:v>1</c:v>
                </c:pt>
                <c:pt idx="7">
                  <c:v>0</c:v>
                </c:pt>
              </c:numCache>
            </c:numRef>
          </c:val>
        </c:ser>
        <c:dLbls>
          <c:showLegendKey val="0"/>
          <c:showVal val="0"/>
          <c:showCatName val="0"/>
          <c:showSerName val="0"/>
          <c:showPercent val="0"/>
          <c:showBubbleSize val="0"/>
        </c:dLbls>
        <c:gapWidth val="219"/>
        <c:overlap val="-27"/>
        <c:axId val="227209984"/>
        <c:axId val="227211520"/>
      </c:barChart>
      <c:catAx>
        <c:axId val="22720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227211520"/>
        <c:crosses val="autoZero"/>
        <c:auto val="1"/>
        <c:lblAlgn val="ctr"/>
        <c:lblOffset val="100"/>
        <c:noMultiLvlLbl val="0"/>
      </c:catAx>
      <c:valAx>
        <c:axId val="22721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720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itchFamily="18" charset="0"/>
              <a:ea typeface="+mn-ea"/>
              <a:cs typeface="Times New Roman"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E322B9-2E8B-4B90-BF45-D81A57518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Pages>
  <Words>38249</Words>
  <Characters>218024</Characters>
  <Application>Microsoft Office Word</Application>
  <DocSecurity>0</DocSecurity>
  <Lines>1816</Lines>
  <Paragraphs>511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Camelia-Liliana Mateoaea</dc:creator>
  <cp:lastModifiedBy>Camelia-Liliana Mateoaea</cp:lastModifiedBy>
  <cp:revision>29</cp:revision>
  <cp:lastPrinted>2023-03-07T13:05:00Z</cp:lastPrinted>
  <dcterms:created xsi:type="dcterms:W3CDTF">2023-02-27T11:09:00Z</dcterms:created>
  <dcterms:modified xsi:type="dcterms:W3CDTF">2023-03-09T15:03:00Z</dcterms:modified>
</cp:coreProperties>
</file>