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DF" w:rsidRDefault="005F65DF" w:rsidP="007C0866">
      <w:pPr>
        <w:tabs>
          <w:tab w:val="left" w:pos="5565"/>
        </w:tabs>
        <w:jc w:val="center"/>
        <w:rPr>
          <w:b/>
          <w:bCs/>
        </w:rPr>
      </w:pPr>
    </w:p>
    <w:p w:rsidR="005F65DF" w:rsidRPr="005F65DF" w:rsidRDefault="005F65DF" w:rsidP="005F65DF">
      <w:pPr>
        <w:ind w:right="23"/>
        <w:jc w:val="center"/>
        <w:rPr>
          <w:b/>
        </w:rPr>
      </w:pPr>
      <w:r w:rsidRPr="005F65DF">
        <w:rPr>
          <w:b/>
        </w:rPr>
        <w:t>DIRECŢIA  GENERALĂ DE ASISTENŢĂ SOCIALĂ ŞI PROTECŢIA COPILULUI A JUDEŢULUI SUCEAVA</w:t>
      </w:r>
    </w:p>
    <w:p w:rsidR="005F65DF" w:rsidRPr="005F65DF" w:rsidRDefault="005F65DF" w:rsidP="005F65DF">
      <w:pPr>
        <w:ind w:right="23"/>
        <w:jc w:val="center"/>
        <w:rPr>
          <w:b/>
        </w:rPr>
      </w:pPr>
      <w:r w:rsidRPr="005F65DF">
        <w:rPr>
          <w:b/>
        </w:rPr>
        <w:t>anunţă:</w:t>
      </w:r>
    </w:p>
    <w:p w:rsidR="005F65DF" w:rsidRPr="005F65DF" w:rsidRDefault="005F65DF" w:rsidP="005F65DF">
      <w:pPr>
        <w:ind w:right="23"/>
        <w:jc w:val="center"/>
        <w:rPr>
          <w:b/>
        </w:rPr>
      </w:pPr>
    </w:p>
    <w:p w:rsidR="005F65DF" w:rsidRPr="005F65DF" w:rsidRDefault="005F65DF" w:rsidP="005F65DF">
      <w:pPr>
        <w:ind w:firstLine="709"/>
        <w:jc w:val="both"/>
      </w:pPr>
      <w:r w:rsidRPr="005F65DF">
        <w:t xml:space="preserve">Organizarea examenlui în vederea promovării în grad profesional imediat superior celui deţinut, a unui număr de trei funcţionari publici din cadrul Direcţiei Generale de Asistenţă Socială şi Protecţia Copilului a Judeţului Suceava, care îndeplinesc condiţiile prevăzute de art. 479 din  Ordonanţa de urgenţă a Guvernului nr. 57/2019 privind Codul administrativ, cu modificările şi completările ulterioare. </w:t>
      </w:r>
    </w:p>
    <w:p w:rsidR="005F65DF" w:rsidRPr="005F65DF" w:rsidRDefault="005F65DF" w:rsidP="005F65DF">
      <w:pPr>
        <w:numPr>
          <w:ilvl w:val="0"/>
          <w:numId w:val="1"/>
        </w:numPr>
        <w:ind w:right="283"/>
        <w:jc w:val="both"/>
        <w:rPr>
          <w:b/>
          <w:bCs/>
        </w:rPr>
      </w:pPr>
      <w:r w:rsidRPr="005F65DF">
        <w:rPr>
          <w:b/>
          <w:bCs/>
        </w:rPr>
        <w:t xml:space="preserve">Denumirea funcţiilor publice supuse promovării: </w:t>
      </w:r>
    </w:p>
    <w:p w:rsidR="005F65DF" w:rsidRPr="005F65DF" w:rsidRDefault="005F65DF" w:rsidP="005F65DF">
      <w:pPr>
        <w:pStyle w:val="rvps1"/>
        <w:shd w:val="clear" w:color="auto" w:fill="FFFFFF"/>
        <w:spacing w:before="0" w:beforeAutospacing="0" w:after="0" w:afterAutospacing="0"/>
        <w:ind w:right="-705" w:firstLine="426"/>
        <w:jc w:val="both"/>
        <w:rPr>
          <w:b/>
          <w:bCs/>
          <w:iCs/>
        </w:rPr>
      </w:pPr>
      <w:r w:rsidRPr="005F65DF">
        <w:rPr>
          <w:b/>
          <w:bCs/>
          <w:iCs/>
        </w:rPr>
        <w:t xml:space="preserve">1. </w:t>
      </w:r>
      <w:proofErr w:type="spellStart"/>
      <w:r w:rsidRPr="005F65DF">
        <w:rPr>
          <w:b/>
          <w:bCs/>
          <w:iCs/>
        </w:rPr>
        <w:t>Biroul</w:t>
      </w:r>
      <w:proofErr w:type="spellEnd"/>
      <w:r w:rsidRPr="005F65DF">
        <w:rPr>
          <w:b/>
          <w:bCs/>
          <w:iCs/>
        </w:rPr>
        <w:t xml:space="preserve"> </w:t>
      </w:r>
      <w:proofErr w:type="spellStart"/>
      <w:r w:rsidRPr="005F65DF">
        <w:rPr>
          <w:b/>
          <w:bCs/>
          <w:iCs/>
        </w:rPr>
        <w:t>monitorizare</w:t>
      </w:r>
      <w:proofErr w:type="spellEnd"/>
      <w:r w:rsidRPr="005F65DF">
        <w:rPr>
          <w:b/>
          <w:bCs/>
          <w:iCs/>
        </w:rPr>
        <w:t xml:space="preserve"> </w:t>
      </w:r>
      <w:proofErr w:type="spellStart"/>
      <w:r w:rsidRPr="005F65DF">
        <w:rPr>
          <w:b/>
          <w:bCs/>
          <w:iCs/>
        </w:rPr>
        <w:t>în</w:t>
      </w:r>
      <w:proofErr w:type="spellEnd"/>
      <w:r w:rsidRPr="005F65DF">
        <w:rPr>
          <w:b/>
          <w:bCs/>
          <w:iCs/>
        </w:rPr>
        <w:t xml:space="preserve"> </w:t>
      </w:r>
      <w:proofErr w:type="spellStart"/>
      <w:r w:rsidRPr="005F65DF">
        <w:rPr>
          <w:b/>
          <w:bCs/>
          <w:iCs/>
        </w:rPr>
        <w:t>domeniul</w:t>
      </w:r>
      <w:proofErr w:type="spellEnd"/>
      <w:r w:rsidRPr="005F65DF">
        <w:rPr>
          <w:b/>
          <w:bCs/>
          <w:iCs/>
        </w:rPr>
        <w:t xml:space="preserve"> </w:t>
      </w:r>
      <w:proofErr w:type="spellStart"/>
      <w:r w:rsidRPr="005F65DF">
        <w:rPr>
          <w:b/>
          <w:bCs/>
          <w:iCs/>
        </w:rPr>
        <w:t>asistenţei</w:t>
      </w:r>
      <w:proofErr w:type="spellEnd"/>
      <w:r w:rsidRPr="005F65DF">
        <w:rPr>
          <w:b/>
          <w:bCs/>
          <w:iCs/>
        </w:rPr>
        <w:t xml:space="preserve"> </w:t>
      </w:r>
      <w:proofErr w:type="spellStart"/>
      <w:r w:rsidRPr="005F65DF">
        <w:rPr>
          <w:b/>
          <w:bCs/>
          <w:iCs/>
        </w:rPr>
        <w:t>sociale</w:t>
      </w:r>
      <w:proofErr w:type="spellEnd"/>
      <w:r w:rsidRPr="005F65DF">
        <w:rPr>
          <w:b/>
          <w:bCs/>
          <w:iCs/>
        </w:rPr>
        <w:t>:</w:t>
      </w:r>
    </w:p>
    <w:p w:rsidR="005F65DF" w:rsidRPr="005F65DF" w:rsidRDefault="005F65DF" w:rsidP="005F65DF">
      <w:pPr>
        <w:pStyle w:val="rvps1"/>
        <w:shd w:val="clear" w:color="auto" w:fill="FFFFFF"/>
        <w:spacing w:before="0" w:beforeAutospacing="0" w:after="0" w:afterAutospacing="0"/>
        <w:ind w:firstLine="426"/>
        <w:jc w:val="both"/>
        <w:rPr>
          <w:bCs/>
          <w:iCs/>
        </w:rPr>
      </w:pPr>
      <w:r w:rsidRPr="005F65DF">
        <w:rPr>
          <w:bCs/>
          <w:iCs/>
        </w:rPr>
        <w:t xml:space="preserve">- </w:t>
      </w:r>
      <w:proofErr w:type="gramStart"/>
      <w:r w:rsidRPr="005F65DF">
        <w:rPr>
          <w:bCs/>
          <w:iCs/>
        </w:rPr>
        <w:t>o</w:t>
      </w:r>
      <w:proofErr w:type="gramEnd"/>
      <w:r w:rsidRPr="005F65DF">
        <w:rPr>
          <w:bCs/>
          <w:iCs/>
        </w:rPr>
        <w:t xml:space="preserve"> </w:t>
      </w:r>
      <w:proofErr w:type="spellStart"/>
      <w:r w:rsidRPr="005F65DF">
        <w:rPr>
          <w:bCs/>
          <w:iCs/>
        </w:rPr>
        <w:t>funcţie</w:t>
      </w:r>
      <w:proofErr w:type="spellEnd"/>
      <w:r w:rsidRPr="005F65DF">
        <w:rPr>
          <w:bCs/>
          <w:iCs/>
        </w:rPr>
        <w:t xml:space="preserve"> </w:t>
      </w:r>
      <w:proofErr w:type="spellStart"/>
      <w:r w:rsidRPr="005F65DF">
        <w:rPr>
          <w:bCs/>
          <w:iCs/>
        </w:rPr>
        <w:t>publică</w:t>
      </w:r>
      <w:proofErr w:type="spellEnd"/>
      <w:r w:rsidRPr="005F65DF">
        <w:rPr>
          <w:bCs/>
          <w:iCs/>
        </w:rPr>
        <w:t xml:space="preserve"> de </w:t>
      </w:r>
      <w:proofErr w:type="spellStart"/>
      <w:r w:rsidRPr="005F65DF">
        <w:rPr>
          <w:bCs/>
          <w:iCs/>
        </w:rPr>
        <w:t>execuţie</w:t>
      </w:r>
      <w:proofErr w:type="spellEnd"/>
      <w:r w:rsidRPr="005F65DF">
        <w:rPr>
          <w:bCs/>
          <w:iCs/>
        </w:rPr>
        <w:t xml:space="preserve"> de </w:t>
      </w:r>
      <w:proofErr w:type="spellStart"/>
      <w:r w:rsidRPr="005F65DF">
        <w:rPr>
          <w:bCs/>
          <w:iCs/>
        </w:rPr>
        <w:t>consilier</w:t>
      </w:r>
      <w:proofErr w:type="spellEnd"/>
      <w:r w:rsidRPr="005F65DF">
        <w:rPr>
          <w:bCs/>
          <w:iCs/>
        </w:rPr>
        <w:t xml:space="preserve">, </w:t>
      </w:r>
      <w:proofErr w:type="spellStart"/>
      <w:r w:rsidRPr="005F65DF">
        <w:rPr>
          <w:bCs/>
          <w:iCs/>
        </w:rPr>
        <w:t>clasa</w:t>
      </w:r>
      <w:proofErr w:type="spellEnd"/>
      <w:r w:rsidRPr="005F65DF">
        <w:rPr>
          <w:bCs/>
          <w:iCs/>
        </w:rPr>
        <w:t xml:space="preserve"> I, grad </w:t>
      </w:r>
      <w:proofErr w:type="spellStart"/>
      <w:r w:rsidRPr="005F65DF">
        <w:rPr>
          <w:bCs/>
          <w:iCs/>
        </w:rPr>
        <w:t>profesional</w:t>
      </w:r>
      <w:proofErr w:type="spellEnd"/>
      <w:r w:rsidRPr="005F65DF">
        <w:rPr>
          <w:bCs/>
          <w:iCs/>
        </w:rPr>
        <w:t xml:space="preserve"> principal </w:t>
      </w:r>
      <w:proofErr w:type="spellStart"/>
      <w:r w:rsidRPr="005F65DF">
        <w:rPr>
          <w:bCs/>
          <w:iCs/>
        </w:rPr>
        <w:t>în</w:t>
      </w:r>
      <w:proofErr w:type="spellEnd"/>
      <w:r w:rsidRPr="005F65DF">
        <w:rPr>
          <w:bCs/>
          <w:iCs/>
        </w:rPr>
        <w:t xml:space="preserve"> </w:t>
      </w:r>
      <w:proofErr w:type="spellStart"/>
      <w:r w:rsidRPr="005F65DF">
        <w:rPr>
          <w:bCs/>
          <w:iCs/>
        </w:rPr>
        <w:t>consilier</w:t>
      </w:r>
      <w:proofErr w:type="spellEnd"/>
      <w:r w:rsidRPr="005F65DF">
        <w:rPr>
          <w:bCs/>
          <w:iCs/>
        </w:rPr>
        <w:t xml:space="preserve">,  </w:t>
      </w:r>
      <w:proofErr w:type="spellStart"/>
      <w:r w:rsidRPr="005F65DF">
        <w:rPr>
          <w:bCs/>
          <w:iCs/>
        </w:rPr>
        <w:t>clasa</w:t>
      </w:r>
      <w:proofErr w:type="spellEnd"/>
      <w:r w:rsidRPr="005F65DF">
        <w:rPr>
          <w:bCs/>
          <w:iCs/>
        </w:rPr>
        <w:t xml:space="preserve"> I, grad </w:t>
      </w:r>
      <w:proofErr w:type="spellStart"/>
      <w:r w:rsidRPr="005F65DF">
        <w:rPr>
          <w:bCs/>
          <w:iCs/>
        </w:rPr>
        <w:t>profesional</w:t>
      </w:r>
      <w:proofErr w:type="spellEnd"/>
      <w:r w:rsidRPr="005F65DF">
        <w:rPr>
          <w:bCs/>
          <w:iCs/>
        </w:rPr>
        <w:t xml:space="preserve"> superior la </w:t>
      </w:r>
      <w:proofErr w:type="spellStart"/>
      <w:r w:rsidRPr="005F65DF">
        <w:rPr>
          <w:bCs/>
          <w:iCs/>
        </w:rPr>
        <w:t>Compartimentul</w:t>
      </w:r>
      <w:proofErr w:type="spellEnd"/>
      <w:r w:rsidRPr="005F65DF">
        <w:rPr>
          <w:bCs/>
          <w:iCs/>
        </w:rPr>
        <w:t xml:space="preserve"> de </w:t>
      </w:r>
      <w:proofErr w:type="spellStart"/>
      <w:r w:rsidRPr="005F65DF">
        <w:rPr>
          <w:bCs/>
          <w:iCs/>
        </w:rPr>
        <w:t>coordonare</w:t>
      </w:r>
      <w:proofErr w:type="spellEnd"/>
      <w:r w:rsidRPr="005F65DF">
        <w:rPr>
          <w:bCs/>
          <w:iCs/>
        </w:rPr>
        <w:t xml:space="preserve"> a </w:t>
      </w:r>
      <w:proofErr w:type="spellStart"/>
      <w:r w:rsidRPr="005F65DF">
        <w:rPr>
          <w:bCs/>
          <w:iCs/>
        </w:rPr>
        <w:t>autorităţilor</w:t>
      </w:r>
      <w:proofErr w:type="spellEnd"/>
      <w:r w:rsidRPr="005F65DF">
        <w:rPr>
          <w:bCs/>
          <w:iCs/>
        </w:rPr>
        <w:t xml:space="preserve"> </w:t>
      </w:r>
      <w:proofErr w:type="spellStart"/>
      <w:r w:rsidRPr="005F65DF">
        <w:rPr>
          <w:bCs/>
          <w:iCs/>
        </w:rPr>
        <w:t>publice</w:t>
      </w:r>
      <w:proofErr w:type="spellEnd"/>
      <w:r w:rsidRPr="005F65DF">
        <w:rPr>
          <w:bCs/>
          <w:iCs/>
        </w:rPr>
        <w:t xml:space="preserve"> locale (CÎMPAN ANCA).</w:t>
      </w:r>
    </w:p>
    <w:p w:rsidR="005F65DF" w:rsidRPr="005F65DF" w:rsidRDefault="005F65DF" w:rsidP="005F65DF">
      <w:pPr>
        <w:pStyle w:val="rvps1"/>
        <w:shd w:val="clear" w:color="auto" w:fill="FFFFFF"/>
        <w:spacing w:before="0" w:beforeAutospacing="0" w:after="0" w:afterAutospacing="0"/>
        <w:ind w:right="-705" w:firstLine="426"/>
        <w:jc w:val="both"/>
        <w:rPr>
          <w:b/>
          <w:bCs/>
          <w:iCs/>
        </w:rPr>
      </w:pPr>
      <w:r w:rsidRPr="005F65DF">
        <w:rPr>
          <w:b/>
          <w:bCs/>
          <w:iCs/>
        </w:rPr>
        <w:t xml:space="preserve">2. </w:t>
      </w:r>
      <w:proofErr w:type="spellStart"/>
      <w:proofErr w:type="gramStart"/>
      <w:r w:rsidRPr="005F65DF">
        <w:rPr>
          <w:b/>
          <w:bCs/>
          <w:iCs/>
        </w:rPr>
        <w:t>Biroul</w:t>
      </w:r>
      <w:proofErr w:type="spellEnd"/>
      <w:r w:rsidRPr="005F65DF">
        <w:rPr>
          <w:b/>
          <w:bCs/>
          <w:iCs/>
        </w:rPr>
        <w:t xml:space="preserve">  </w:t>
      </w:r>
      <w:proofErr w:type="spellStart"/>
      <w:r w:rsidRPr="005F65DF">
        <w:rPr>
          <w:b/>
          <w:bCs/>
          <w:iCs/>
        </w:rPr>
        <w:t>adopţii</w:t>
      </w:r>
      <w:proofErr w:type="spellEnd"/>
      <w:proofErr w:type="gramEnd"/>
      <w:r w:rsidRPr="005F65DF">
        <w:rPr>
          <w:b/>
          <w:bCs/>
          <w:iCs/>
        </w:rPr>
        <w:t xml:space="preserve"> </w:t>
      </w:r>
      <w:proofErr w:type="spellStart"/>
      <w:r w:rsidRPr="005F65DF">
        <w:rPr>
          <w:b/>
          <w:bCs/>
          <w:iCs/>
        </w:rPr>
        <w:t>şi</w:t>
      </w:r>
      <w:proofErr w:type="spellEnd"/>
      <w:r w:rsidRPr="005F65DF">
        <w:rPr>
          <w:b/>
          <w:bCs/>
          <w:iCs/>
        </w:rPr>
        <w:t xml:space="preserve"> </w:t>
      </w:r>
      <w:proofErr w:type="spellStart"/>
      <w:r w:rsidRPr="005F65DF">
        <w:rPr>
          <w:b/>
          <w:bCs/>
          <w:iCs/>
        </w:rPr>
        <w:t>postadopţii</w:t>
      </w:r>
      <w:proofErr w:type="spellEnd"/>
      <w:r w:rsidRPr="005F65DF">
        <w:rPr>
          <w:b/>
          <w:bCs/>
          <w:iCs/>
        </w:rPr>
        <w:t>:</w:t>
      </w:r>
    </w:p>
    <w:p w:rsidR="005F65DF" w:rsidRPr="005F65DF" w:rsidRDefault="005F65DF" w:rsidP="005F65DF">
      <w:pPr>
        <w:pStyle w:val="rvps1"/>
        <w:shd w:val="clear" w:color="auto" w:fill="FFFFFF"/>
        <w:spacing w:before="0" w:beforeAutospacing="0" w:after="0" w:afterAutospacing="0"/>
        <w:ind w:firstLine="426"/>
        <w:jc w:val="both"/>
        <w:rPr>
          <w:bCs/>
          <w:iCs/>
        </w:rPr>
      </w:pPr>
      <w:r w:rsidRPr="005F65DF">
        <w:rPr>
          <w:bCs/>
          <w:iCs/>
        </w:rPr>
        <w:t xml:space="preserve">- o </w:t>
      </w:r>
      <w:proofErr w:type="spellStart"/>
      <w:r w:rsidRPr="005F65DF">
        <w:rPr>
          <w:bCs/>
          <w:iCs/>
        </w:rPr>
        <w:t>funcţie</w:t>
      </w:r>
      <w:proofErr w:type="spellEnd"/>
      <w:r w:rsidRPr="005F65DF">
        <w:rPr>
          <w:bCs/>
          <w:iCs/>
        </w:rPr>
        <w:t xml:space="preserve"> </w:t>
      </w:r>
      <w:proofErr w:type="spellStart"/>
      <w:r w:rsidRPr="005F65DF">
        <w:rPr>
          <w:bCs/>
          <w:iCs/>
        </w:rPr>
        <w:t>publică</w:t>
      </w:r>
      <w:proofErr w:type="spellEnd"/>
      <w:r w:rsidRPr="005F65DF">
        <w:rPr>
          <w:bCs/>
          <w:iCs/>
        </w:rPr>
        <w:t xml:space="preserve"> de </w:t>
      </w:r>
      <w:proofErr w:type="spellStart"/>
      <w:r w:rsidRPr="005F65DF">
        <w:rPr>
          <w:bCs/>
          <w:iCs/>
        </w:rPr>
        <w:t>execuţie</w:t>
      </w:r>
      <w:proofErr w:type="spellEnd"/>
      <w:r w:rsidRPr="005F65DF">
        <w:rPr>
          <w:bCs/>
          <w:iCs/>
        </w:rPr>
        <w:t xml:space="preserve"> de </w:t>
      </w:r>
      <w:proofErr w:type="spellStart"/>
      <w:r w:rsidRPr="005F65DF">
        <w:rPr>
          <w:bCs/>
          <w:iCs/>
        </w:rPr>
        <w:t>consilier</w:t>
      </w:r>
      <w:proofErr w:type="spellEnd"/>
      <w:r w:rsidRPr="005F65DF">
        <w:rPr>
          <w:bCs/>
          <w:iCs/>
        </w:rPr>
        <w:t xml:space="preserve"> </w:t>
      </w:r>
      <w:proofErr w:type="spellStart"/>
      <w:r w:rsidRPr="005F65DF">
        <w:rPr>
          <w:bCs/>
          <w:iCs/>
        </w:rPr>
        <w:t>juridic</w:t>
      </w:r>
      <w:proofErr w:type="spellEnd"/>
      <w:r w:rsidRPr="005F65DF">
        <w:rPr>
          <w:bCs/>
          <w:iCs/>
        </w:rPr>
        <w:t xml:space="preserve">, </w:t>
      </w:r>
      <w:proofErr w:type="spellStart"/>
      <w:r w:rsidRPr="005F65DF">
        <w:rPr>
          <w:bCs/>
          <w:iCs/>
        </w:rPr>
        <w:t>clasa</w:t>
      </w:r>
      <w:proofErr w:type="spellEnd"/>
      <w:r w:rsidRPr="005F65DF">
        <w:rPr>
          <w:bCs/>
          <w:iCs/>
        </w:rPr>
        <w:t xml:space="preserve"> I, grad </w:t>
      </w:r>
      <w:proofErr w:type="spellStart"/>
      <w:r w:rsidRPr="005F65DF">
        <w:rPr>
          <w:bCs/>
          <w:iCs/>
        </w:rPr>
        <w:t>profesional</w:t>
      </w:r>
      <w:proofErr w:type="spellEnd"/>
      <w:r w:rsidRPr="005F65DF">
        <w:rPr>
          <w:bCs/>
          <w:iCs/>
        </w:rPr>
        <w:t xml:space="preserve"> principal </w:t>
      </w:r>
      <w:proofErr w:type="spellStart"/>
      <w:r w:rsidRPr="005F65DF">
        <w:rPr>
          <w:bCs/>
          <w:iCs/>
        </w:rPr>
        <w:t>în</w:t>
      </w:r>
      <w:proofErr w:type="spellEnd"/>
      <w:r w:rsidRPr="005F65DF">
        <w:rPr>
          <w:bCs/>
          <w:iCs/>
        </w:rPr>
        <w:t xml:space="preserve"> </w:t>
      </w:r>
      <w:proofErr w:type="spellStart"/>
      <w:r w:rsidRPr="005F65DF">
        <w:rPr>
          <w:bCs/>
          <w:iCs/>
        </w:rPr>
        <w:t>consilier</w:t>
      </w:r>
      <w:proofErr w:type="spellEnd"/>
      <w:r w:rsidRPr="005F65DF">
        <w:rPr>
          <w:bCs/>
          <w:iCs/>
        </w:rPr>
        <w:t xml:space="preserve"> </w:t>
      </w:r>
      <w:proofErr w:type="spellStart"/>
      <w:r w:rsidRPr="005F65DF">
        <w:rPr>
          <w:bCs/>
          <w:iCs/>
        </w:rPr>
        <w:t>juridic</w:t>
      </w:r>
      <w:proofErr w:type="spellEnd"/>
      <w:r w:rsidRPr="005F65DF">
        <w:rPr>
          <w:bCs/>
          <w:iCs/>
        </w:rPr>
        <w:t xml:space="preserve">, </w:t>
      </w:r>
      <w:proofErr w:type="spellStart"/>
      <w:r w:rsidRPr="005F65DF">
        <w:rPr>
          <w:bCs/>
          <w:iCs/>
        </w:rPr>
        <w:t>clasa</w:t>
      </w:r>
      <w:proofErr w:type="spellEnd"/>
      <w:r w:rsidRPr="005F65DF">
        <w:rPr>
          <w:bCs/>
          <w:iCs/>
        </w:rPr>
        <w:t xml:space="preserve"> I, grad </w:t>
      </w:r>
      <w:proofErr w:type="spellStart"/>
      <w:r w:rsidRPr="005F65DF">
        <w:rPr>
          <w:bCs/>
          <w:iCs/>
        </w:rPr>
        <w:t>profesional</w:t>
      </w:r>
      <w:proofErr w:type="spellEnd"/>
      <w:r w:rsidRPr="005F65DF">
        <w:rPr>
          <w:bCs/>
          <w:iCs/>
        </w:rPr>
        <w:t xml:space="preserve"> superior la </w:t>
      </w:r>
      <w:proofErr w:type="spellStart"/>
      <w:r w:rsidRPr="005F65DF">
        <w:rPr>
          <w:bCs/>
          <w:iCs/>
        </w:rPr>
        <w:t>Compartimentul</w:t>
      </w:r>
      <w:proofErr w:type="spellEnd"/>
      <w:r w:rsidRPr="005F65DF">
        <w:rPr>
          <w:bCs/>
          <w:iCs/>
        </w:rPr>
        <w:t xml:space="preserve"> </w:t>
      </w:r>
      <w:proofErr w:type="spellStart"/>
      <w:r w:rsidRPr="005F65DF">
        <w:rPr>
          <w:bCs/>
          <w:iCs/>
        </w:rPr>
        <w:t>adopţii</w:t>
      </w:r>
      <w:proofErr w:type="spellEnd"/>
      <w:r w:rsidRPr="005F65DF">
        <w:rPr>
          <w:bCs/>
          <w:iCs/>
        </w:rPr>
        <w:t xml:space="preserve"> (MOISUC VIOREL RAUL).</w:t>
      </w:r>
    </w:p>
    <w:p w:rsidR="005F65DF" w:rsidRPr="005F65DF" w:rsidRDefault="005F65DF" w:rsidP="005F65DF">
      <w:pPr>
        <w:pStyle w:val="rvps1"/>
        <w:shd w:val="clear" w:color="auto" w:fill="FFFFFF"/>
        <w:spacing w:before="0" w:beforeAutospacing="0" w:after="0" w:afterAutospacing="0"/>
        <w:ind w:right="-705" w:firstLine="426"/>
        <w:jc w:val="both"/>
        <w:rPr>
          <w:b/>
          <w:bCs/>
          <w:iCs/>
        </w:rPr>
      </w:pPr>
      <w:r w:rsidRPr="005F65DF">
        <w:rPr>
          <w:b/>
          <w:bCs/>
          <w:iCs/>
        </w:rPr>
        <w:t xml:space="preserve">3. </w:t>
      </w:r>
      <w:proofErr w:type="spellStart"/>
      <w:r w:rsidRPr="005F65DF">
        <w:rPr>
          <w:b/>
          <w:bCs/>
          <w:iCs/>
        </w:rPr>
        <w:t>Serviciul</w:t>
      </w:r>
      <w:proofErr w:type="spellEnd"/>
      <w:r w:rsidRPr="005F65DF">
        <w:rPr>
          <w:b/>
          <w:bCs/>
          <w:iCs/>
        </w:rPr>
        <w:t xml:space="preserve"> </w:t>
      </w:r>
      <w:proofErr w:type="spellStart"/>
      <w:r w:rsidRPr="005F65DF">
        <w:rPr>
          <w:b/>
          <w:bCs/>
          <w:iCs/>
        </w:rPr>
        <w:t>intervenţie</w:t>
      </w:r>
      <w:proofErr w:type="spellEnd"/>
      <w:r w:rsidRPr="005F65DF">
        <w:rPr>
          <w:b/>
          <w:bCs/>
          <w:iCs/>
        </w:rPr>
        <w:t xml:space="preserve"> </w:t>
      </w:r>
      <w:proofErr w:type="spellStart"/>
      <w:r w:rsidRPr="005F65DF">
        <w:rPr>
          <w:b/>
          <w:bCs/>
          <w:iCs/>
        </w:rPr>
        <w:t>în</w:t>
      </w:r>
      <w:proofErr w:type="spellEnd"/>
      <w:r w:rsidRPr="005F65DF">
        <w:rPr>
          <w:b/>
          <w:bCs/>
          <w:iCs/>
        </w:rPr>
        <w:t xml:space="preserve"> </w:t>
      </w:r>
      <w:proofErr w:type="spellStart"/>
      <w:r w:rsidRPr="005F65DF">
        <w:rPr>
          <w:b/>
          <w:bCs/>
          <w:iCs/>
        </w:rPr>
        <w:t>regim</w:t>
      </w:r>
      <w:proofErr w:type="spellEnd"/>
      <w:r w:rsidRPr="005F65DF">
        <w:rPr>
          <w:b/>
          <w:bCs/>
          <w:iCs/>
        </w:rPr>
        <w:t xml:space="preserve"> de </w:t>
      </w:r>
      <w:proofErr w:type="spellStart"/>
      <w:r w:rsidRPr="005F65DF">
        <w:rPr>
          <w:b/>
          <w:bCs/>
          <w:iCs/>
        </w:rPr>
        <w:t>urgenţă</w:t>
      </w:r>
      <w:proofErr w:type="spellEnd"/>
      <w:r w:rsidRPr="005F65DF">
        <w:rPr>
          <w:b/>
          <w:bCs/>
          <w:iCs/>
        </w:rPr>
        <w:t xml:space="preserve"> </w:t>
      </w:r>
      <w:proofErr w:type="spellStart"/>
      <w:r w:rsidRPr="005F65DF">
        <w:rPr>
          <w:b/>
          <w:bCs/>
          <w:iCs/>
        </w:rPr>
        <w:t>în</w:t>
      </w:r>
      <w:proofErr w:type="spellEnd"/>
      <w:r w:rsidRPr="005F65DF">
        <w:rPr>
          <w:b/>
          <w:bCs/>
          <w:iCs/>
        </w:rPr>
        <w:t xml:space="preserve"> </w:t>
      </w:r>
      <w:proofErr w:type="spellStart"/>
      <w:r w:rsidRPr="005F65DF">
        <w:rPr>
          <w:b/>
          <w:bCs/>
          <w:iCs/>
        </w:rPr>
        <w:t>domeniul</w:t>
      </w:r>
      <w:proofErr w:type="spellEnd"/>
      <w:r w:rsidRPr="005F65DF">
        <w:rPr>
          <w:b/>
          <w:bCs/>
          <w:iCs/>
        </w:rPr>
        <w:t xml:space="preserve"> </w:t>
      </w:r>
      <w:proofErr w:type="spellStart"/>
      <w:r w:rsidRPr="005F65DF">
        <w:rPr>
          <w:b/>
          <w:bCs/>
          <w:iCs/>
        </w:rPr>
        <w:t>asistenței</w:t>
      </w:r>
      <w:proofErr w:type="spellEnd"/>
      <w:r w:rsidRPr="005F65DF">
        <w:rPr>
          <w:b/>
          <w:bCs/>
          <w:iCs/>
        </w:rPr>
        <w:t xml:space="preserve"> </w:t>
      </w:r>
      <w:proofErr w:type="spellStart"/>
      <w:r w:rsidRPr="005F65DF">
        <w:rPr>
          <w:b/>
          <w:bCs/>
          <w:iCs/>
        </w:rPr>
        <w:t>sociale</w:t>
      </w:r>
      <w:proofErr w:type="spellEnd"/>
      <w:r w:rsidRPr="005F65DF">
        <w:rPr>
          <w:b/>
          <w:bCs/>
          <w:iCs/>
        </w:rPr>
        <w:t>:</w:t>
      </w:r>
    </w:p>
    <w:p w:rsidR="005F65DF" w:rsidRPr="005F65DF" w:rsidRDefault="005F65DF" w:rsidP="005F65DF">
      <w:pPr>
        <w:pStyle w:val="rvps1"/>
        <w:shd w:val="clear" w:color="auto" w:fill="FFFFFF"/>
        <w:spacing w:before="0" w:beforeAutospacing="0" w:after="0" w:afterAutospacing="0"/>
        <w:ind w:firstLine="426"/>
        <w:jc w:val="both"/>
        <w:rPr>
          <w:b/>
          <w:bCs/>
          <w:iCs/>
        </w:rPr>
      </w:pPr>
      <w:r w:rsidRPr="005F65DF">
        <w:rPr>
          <w:bCs/>
          <w:iCs/>
        </w:rPr>
        <w:t xml:space="preserve">- o </w:t>
      </w:r>
      <w:proofErr w:type="spellStart"/>
      <w:r w:rsidRPr="005F65DF">
        <w:rPr>
          <w:bCs/>
          <w:iCs/>
        </w:rPr>
        <w:t>funcţie</w:t>
      </w:r>
      <w:proofErr w:type="spellEnd"/>
      <w:r w:rsidRPr="005F65DF">
        <w:rPr>
          <w:bCs/>
          <w:iCs/>
        </w:rPr>
        <w:t xml:space="preserve"> </w:t>
      </w:r>
      <w:proofErr w:type="spellStart"/>
      <w:r w:rsidRPr="005F65DF">
        <w:rPr>
          <w:bCs/>
          <w:iCs/>
        </w:rPr>
        <w:t>publică</w:t>
      </w:r>
      <w:proofErr w:type="spellEnd"/>
      <w:r w:rsidRPr="005F65DF">
        <w:rPr>
          <w:bCs/>
          <w:iCs/>
        </w:rPr>
        <w:t xml:space="preserve"> de </w:t>
      </w:r>
      <w:proofErr w:type="spellStart"/>
      <w:r w:rsidRPr="005F65DF">
        <w:rPr>
          <w:bCs/>
          <w:iCs/>
        </w:rPr>
        <w:t>execuţie</w:t>
      </w:r>
      <w:proofErr w:type="spellEnd"/>
      <w:r w:rsidRPr="005F65DF">
        <w:rPr>
          <w:bCs/>
          <w:iCs/>
        </w:rPr>
        <w:t xml:space="preserve"> de expert, </w:t>
      </w:r>
      <w:proofErr w:type="spellStart"/>
      <w:r w:rsidRPr="005F65DF">
        <w:rPr>
          <w:bCs/>
          <w:iCs/>
        </w:rPr>
        <w:t>clasa</w:t>
      </w:r>
      <w:proofErr w:type="spellEnd"/>
      <w:r w:rsidRPr="005F65DF">
        <w:rPr>
          <w:bCs/>
          <w:iCs/>
        </w:rPr>
        <w:t xml:space="preserve"> I, grad </w:t>
      </w:r>
      <w:proofErr w:type="spellStart"/>
      <w:r w:rsidRPr="005F65DF">
        <w:rPr>
          <w:bCs/>
          <w:iCs/>
        </w:rPr>
        <w:t>profesional</w:t>
      </w:r>
      <w:proofErr w:type="spellEnd"/>
      <w:r w:rsidRPr="005F65DF">
        <w:rPr>
          <w:bCs/>
          <w:iCs/>
        </w:rPr>
        <w:t xml:space="preserve"> </w:t>
      </w:r>
      <w:proofErr w:type="spellStart"/>
      <w:r w:rsidRPr="005F65DF">
        <w:rPr>
          <w:bCs/>
          <w:iCs/>
        </w:rPr>
        <w:t>asistent</w:t>
      </w:r>
      <w:proofErr w:type="spellEnd"/>
      <w:r w:rsidRPr="005F65DF">
        <w:rPr>
          <w:bCs/>
          <w:iCs/>
        </w:rPr>
        <w:t xml:space="preserve"> </w:t>
      </w:r>
      <w:proofErr w:type="spellStart"/>
      <w:r w:rsidRPr="005F65DF">
        <w:rPr>
          <w:bCs/>
          <w:iCs/>
        </w:rPr>
        <w:t>în</w:t>
      </w:r>
      <w:proofErr w:type="spellEnd"/>
      <w:r w:rsidRPr="005F65DF">
        <w:rPr>
          <w:bCs/>
          <w:iCs/>
        </w:rPr>
        <w:t xml:space="preserve"> expert, </w:t>
      </w:r>
      <w:proofErr w:type="spellStart"/>
      <w:r w:rsidRPr="005F65DF">
        <w:rPr>
          <w:bCs/>
          <w:iCs/>
        </w:rPr>
        <w:t>clasa</w:t>
      </w:r>
      <w:proofErr w:type="spellEnd"/>
      <w:r w:rsidRPr="005F65DF">
        <w:rPr>
          <w:bCs/>
          <w:iCs/>
        </w:rPr>
        <w:t xml:space="preserve"> I, grad </w:t>
      </w:r>
      <w:proofErr w:type="spellStart"/>
      <w:r w:rsidRPr="005F65DF">
        <w:rPr>
          <w:bCs/>
          <w:iCs/>
        </w:rPr>
        <w:t>profesional</w:t>
      </w:r>
      <w:proofErr w:type="spellEnd"/>
      <w:r w:rsidRPr="005F65DF">
        <w:rPr>
          <w:bCs/>
          <w:iCs/>
        </w:rPr>
        <w:t xml:space="preserve"> principal la </w:t>
      </w:r>
      <w:proofErr w:type="spellStart"/>
      <w:r w:rsidRPr="005F65DF">
        <w:rPr>
          <w:bCs/>
          <w:iCs/>
        </w:rPr>
        <w:t>Compartimentul</w:t>
      </w:r>
      <w:proofErr w:type="spellEnd"/>
      <w:r w:rsidRPr="005F65DF">
        <w:rPr>
          <w:bCs/>
          <w:iCs/>
        </w:rPr>
        <w:t xml:space="preserve"> </w:t>
      </w:r>
      <w:proofErr w:type="spellStart"/>
      <w:r w:rsidRPr="005F65DF">
        <w:rPr>
          <w:bCs/>
          <w:iCs/>
        </w:rPr>
        <w:t>intervenţie</w:t>
      </w:r>
      <w:proofErr w:type="spellEnd"/>
      <w:r w:rsidRPr="005F65DF">
        <w:rPr>
          <w:bCs/>
          <w:iCs/>
        </w:rPr>
        <w:t xml:space="preserve"> </w:t>
      </w:r>
      <w:proofErr w:type="spellStart"/>
      <w:r w:rsidRPr="005F65DF">
        <w:rPr>
          <w:bCs/>
          <w:iCs/>
        </w:rPr>
        <w:t>în</w:t>
      </w:r>
      <w:proofErr w:type="spellEnd"/>
      <w:r w:rsidRPr="005F65DF">
        <w:rPr>
          <w:bCs/>
          <w:iCs/>
        </w:rPr>
        <w:t xml:space="preserve"> </w:t>
      </w:r>
      <w:proofErr w:type="spellStart"/>
      <w:r w:rsidRPr="005F65DF">
        <w:rPr>
          <w:bCs/>
          <w:iCs/>
        </w:rPr>
        <w:t>regim</w:t>
      </w:r>
      <w:proofErr w:type="spellEnd"/>
      <w:r w:rsidRPr="005F65DF">
        <w:rPr>
          <w:bCs/>
          <w:iCs/>
        </w:rPr>
        <w:t xml:space="preserve"> de </w:t>
      </w:r>
      <w:proofErr w:type="spellStart"/>
      <w:r w:rsidRPr="005F65DF">
        <w:rPr>
          <w:bCs/>
          <w:iCs/>
        </w:rPr>
        <w:t>urgenţă</w:t>
      </w:r>
      <w:proofErr w:type="spellEnd"/>
      <w:r w:rsidRPr="005F65DF">
        <w:rPr>
          <w:bCs/>
          <w:iCs/>
        </w:rPr>
        <w:t xml:space="preserve"> </w:t>
      </w:r>
      <w:proofErr w:type="spellStart"/>
      <w:r w:rsidRPr="005F65DF">
        <w:rPr>
          <w:bCs/>
          <w:iCs/>
        </w:rPr>
        <w:t>şi</w:t>
      </w:r>
      <w:proofErr w:type="spellEnd"/>
      <w:r w:rsidRPr="005F65DF">
        <w:rPr>
          <w:bCs/>
          <w:iCs/>
        </w:rPr>
        <w:t xml:space="preserve">  </w:t>
      </w:r>
      <w:proofErr w:type="spellStart"/>
      <w:r w:rsidRPr="005F65DF">
        <w:rPr>
          <w:bCs/>
          <w:iCs/>
        </w:rPr>
        <w:t>în</w:t>
      </w:r>
      <w:proofErr w:type="spellEnd"/>
      <w:r w:rsidRPr="005F65DF">
        <w:rPr>
          <w:bCs/>
          <w:iCs/>
        </w:rPr>
        <w:t xml:space="preserve"> </w:t>
      </w:r>
      <w:proofErr w:type="spellStart"/>
      <w:r w:rsidRPr="005F65DF">
        <w:rPr>
          <w:bCs/>
          <w:iCs/>
        </w:rPr>
        <w:t>situații</w:t>
      </w:r>
      <w:proofErr w:type="spellEnd"/>
      <w:r w:rsidRPr="005F65DF">
        <w:rPr>
          <w:bCs/>
          <w:iCs/>
        </w:rPr>
        <w:t xml:space="preserve"> de </w:t>
      </w:r>
      <w:proofErr w:type="spellStart"/>
      <w:r w:rsidRPr="005F65DF">
        <w:rPr>
          <w:bCs/>
          <w:iCs/>
        </w:rPr>
        <w:t>violență</w:t>
      </w:r>
      <w:proofErr w:type="spellEnd"/>
      <w:r w:rsidRPr="005F65DF">
        <w:rPr>
          <w:bCs/>
          <w:iCs/>
        </w:rPr>
        <w:t xml:space="preserve"> </w:t>
      </w:r>
      <w:proofErr w:type="spellStart"/>
      <w:r w:rsidRPr="005F65DF">
        <w:rPr>
          <w:bCs/>
          <w:iCs/>
        </w:rPr>
        <w:t>asupra</w:t>
      </w:r>
      <w:proofErr w:type="spellEnd"/>
      <w:r w:rsidRPr="005F65DF">
        <w:rPr>
          <w:bCs/>
          <w:iCs/>
        </w:rPr>
        <w:t xml:space="preserve"> </w:t>
      </w:r>
      <w:proofErr w:type="spellStart"/>
      <w:r w:rsidRPr="005F65DF">
        <w:rPr>
          <w:bCs/>
          <w:iCs/>
        </w:rPr>
        <w:t>copilului</w:t>
      </w:r>
      <w:proofErr w:type="spellEnd"/>
      <w:r w:rsidRPr="005F65DF">
        <w:rPr>
          <w:bCs/>
          <w:iCs/>
        </w:rPr>
        <w:t xml:space="preserve">, </w:t>
      </w:r>
      <w:proofErr w:type="spellStart"/>
      <w:r w:rsidRPr="005F65DF">
        <w:rPr>
          <w:bCs/>
          <w:iCs/>
        </w:rPr>
        <w:t>prevenire</w:t>
      </w:r>
      <w:proofErr w:type="spellEnd"/>
      <w:r w:rsidRPr="005F65DF">
        <w:rPr>
          <w:bCs/>
          <w:iCs/>
        </w:rPr>
        <w:t xml:space="preserve"> </w:t>
      </w:r>
      <w:proofErr w:type="spellStart"/>
      <w:r w:rsidRPr="005F65DF">
        <w:rPr>
          <w:bCs/>
          <w:iCs/>
        </w:rPr>
        <w:t>marginalizare</w:t>
      </w:r>
      <w:proofErr w:type="spellEnd"/>
      <w:r w:rsidRPr="005F65DF">
        <w:rPr>
          <w:bCs/>
          <w:iCs/>
        </w:rPr>
        <w:t xml:space="preserve"> </w:t>
      </w:r>
      <w:proofErr w:type="spellStart"/>
      <w:r w:rsidRPr="005F65DF">
        <w:rPr>
          <w:bCs/>
          <w:iCs/>
        </w:rPr>
        <w:t>socială</w:t>
      </w:r>
      <w:proofErr w:type="spellEnd"/>
      <w:r w:rsidRPr="005F65DF">
        <w:rPr>
          <w:bCs/>
          <w:iCs/>
        </w:rPr>
        <w:t xml:space="preserve"> </w:t>
      </w:r>
      <w:proofErr w:type="spellStart"/>
      <w:r w:rsidRPr="005F65DF">
        <w:rPr>
          <w:bCs/>
          <w:iCs/>
        </w:rPr>
        <w:t>şi</w:t>
      </w:r>
      <w:proofErr w:type="spellEnd"/>
      <w:r w:rsidRPr="005F65DF">
        <w:rPr>
          <w:bCs/>
          <w:iCs/>
        </w:rPr>
        <w:t xml:space="preserve"> a </w:t>
      </w:r>
      <w:proofErr w:type="spellStart"/>
      <w:r w:rsidRPr="005F65DF">
        <w:rPr>
          <w:bCs/>
          <w:iCs/>
        </w:rPr>
        <w:t>separării</w:t>
      </w:r>
      <w:proofErr w:type="spellEnd"/>
      <w:r w:rsidRPr="005F65DF">
        <w:rPr>
          <w:bCs/>
          <w:iCs/>
        </w:rPr>
        <w:t xml:space="preserve"> </w:t>
      </w:r>
      <w:proofErr w:type="spellStart"/>
      <w:r w:rsidRPr="005F65DF">
        <w:rPr>
          <w:bCs/>
          <w:iCs/>
        </w:rPr>
        <w:t>copilului</w:t>
      </w:r>
      <w:proofErr w:type="spellEnd"/>
      <w:r w:rsidRPr="005F65DF">
        <w:rPr>
          <w:bCs/>
          <w:iCs/>
        </w:rPr>
        <w:t xml:space="preserve"> de </w:t>
      </w:r>
      <w:proofErr w:type="spellStart"/>
      <w:r w:rsidRPr="005F65DF">
        <w:rPr>
          <w:bCs/>
          <w:iCs/>
        </w:rPr>
        <w:t>familie</w:t>
      </w:r>
      <w:proofErr w:type="spellEnd"/>
      <w:r w:rsidRPr="005F65DF">
        <w:rPr>
          <w:bCs/>
          <w:iCs/>
        </w:rPr>
        <w:t xml:space="preserve"> (PREDOIU ANA MARIA).</w:t>
      </w:r>
    </w:p>
    <w:p w:rsidR="005F65DF" w:rsidRPr="005F65DF" w:rsidRDefault="005F65DF" w:rsidP="005F65DF">
      <w:pPr>
        <w:ind w:right="283"/>
        <w:jc w:val="both"/>
        <w:rPr>
          <w:b/>
        </w:rPr>
      </w:pPr>
      <w:r w:rsidRPr="005F65DF">
        <w:rPr>
          <w:b/>
        </w:rPr>
        <w:t>b) Etapele examenului şi probele stabilite pentru  concurs:</w:t>
      </w:r>
    </w:p>
    <w:p w:rsidR="005F65DF" w:rsidRPr="005F65DF" w:rsidRDefault="005F65DF" w:rsidP="005F65DF">
      <w:pPr>
        <w:ind w:right="283"/>
        <w:jc w:val="both"/>
      </w:pPr>
      <w:r w:rsidRPr="005F65DF">
        <w:t xml:space="preserve">     -  selecţia dosarelor de înscriere</w:t>
      </w:r>
    </w:p>
    <w:p w:rsidR="005F65DF" w:rsidRPr="005F65DF" w:rsidRDefault="005F65DF" w:rsidP="005F65DF">
      <w:pPr>
        <w:ind w:right="283"/>
        <w:jc w:val="both"/>
      </w:pPr>
      <w:r w:rsidRPr="005F65DF">
        <w:t xml:space="preserve">     -  proba scrisă</w:t>
      </w:r>
    </w:p>
    <w:p w:rsidR="005F65DF" w:rsidRPr="005F65DF" w:rsidRDefault="005F65DF" w:rsidP="005F65DF">
      <w:pPr>
        <w:ind w:right="283"/>
        <w:jc w:val="both"/>
      </w:pPr>
      <w:r w:rsidRPr="005F65DF">
        <w:t xml:space="preserve">     -  interviul </w:t>
      </w:r>
    </w:p>
    <w:p w:rsidR="005F65DF" w:rsidRPr="005F65DF" w:rsidRDefault="005F65DF" w:rsidP="005F65DF">
      <w:pPr>
        <w:ind w:right="283"/>
        <w:jc w:val="both"/>
        <w:rPr>
          <w:b/>
        </w:rPr>
      </w:pPr>
      <w:r w:rsidRPr="005F65DF">
        <w:t xml:space="preserve"> </w:t>
      </w:r>
      <w:r w:rsidRPr="005F65DF">
        <w:rPr>
          <w:b/>
        </w:rPr>
        <w:t>c) Condiţiile de desfăşurare a examenului:</w:t>
      </w:r>
    </w:p>
    <w:p w:rsidR="005F65DF" w:rsidRPr="005F65DF" w:rsidRDefault="005F65DF" w:rsidP="005F65DF">
      <w:pPr>
        <w:ind w:right="283"/>
        <w:jc w:val="both"/>
        <w:rPr>
          <w:b/>
        </w:rPr>
      </w:pPr>
      <w:r w:rsidRPr="005F65DF">
        <w:rPr>
          <w:b/>
        </w:rPr>
        <w:t xml:space="preserve"> Data, ora şi locul desfăşurării  probei scrise:</w:t>
      </w:r>
    </w:p>
    <w:p w:rsidR="005F65DF" w:rsidRPr="005F65DF" w:rsidRDefault="005F65DF" w:rsidP="005F65DF">
      <w:pPr>
        <w:jc w:val="both"/>
      </w:pPr>
      <w:r w:rsidRPr="005F65DF">
        <w:rPr>
          <w:bCs/>
        </w:rPr>
        <w:t xml:space="preserve">     </w:t>
      </w:r>
      <w:r w:rsidRPr="005F65DF">
        <w:rPr>
          <w:b/>
          <w:bCs/>
        </w:rPr>
        <w:t xml:space="preserve">Proba scrisă: </w:t>
      </w:r>
      <w:r w:rsidRPr="005F65DF">
        <w:rPr>
          <w:bCs/>
        </w:rPr>
        <w:t>22</w:t>
      </w:r>
      <w:r w:rsidRPr="005F65DF">
        <w:t>.08.2022</w:t>
      </w:r>
      <w:r w:rsidRPr="005F65DF">
        <w:rPr>
          <w:bCs/>
        </w:rPr>
        <w:t xml:space="preserve">, </w:t>
      </w:r>
      <w:r w:rsidRPr="005F65DF">
        <w:t>ora 09.00, la sediul Direcţiei Generale de Asistenţă Socială şi Protecţia Copilului a Judeţului Suceava.</w:t>
      </w:r>
    </w:p>
    <w:p w:rsidR="005F65DF" w:rsidRPr="005F65DF" w:rsidRDefault="005F65DF" w:rsidP="005F65DF">
      <w:pPr>
        <w:ind w:firstLine="342"/>
        <w:jc w:val="both"/>
      </w:pPr>
      <w:r w:rsidRPr="005F65DF">
        <w:rPr>
          <w:b/>
          <w:color w:val="000000"/>
          <w:shd w:val="clear" w:color="auto" w:fill="FFFFFF"/>
        </w:rPr>
        <w:t>Interviul</w:t>
      </w:r>
      <w:r w:rsidRPr="005F65DF">
        <w:rPr>
          <w:color w:val="000000"/>
          <w:shd w:val="clear" w:color="auto" w:fill="FFFFFF"/>
        </w:rPr>
        <w:t xml:space="preserve"> se susţine, de regulă, într-un termen de maximum 5 zile lucrătoare de la data susţinerii probei scrise.</w:t>
      </w:r>
    </w:p>
    <w:p w:rsidR="005F65DF" w:rsidRPr="005F65DF" w:rsidRDefault="005F65DF" w:rsidP="005F65DF">
      <w:pPr>
        <w:jc w:val="both"/>
        <w:rPr>
          <w:b/>
        </w:rPr>
      </w:pPr>
      <w:r w:rsidRPr="005F65DF">
        <w:rPr>
          <w:b/>
        </w:rPr>
        <w:t>Condiţiile de participare la examen:</w:t>
      </w:r>
    </w:p>
    <w:p w:rsidR="005F65DF" w:rsidRPr="005F65DF" w:rsidRDefault="005F65DF" w:rsidP="005F65DF">
      <w:pPr>
        <w:pStyle w:val="NormalWeb"/>
        <w:shd w:val="clear" w:color="auto" w:fill="FFFFFF"/>
        <w:spacing w:before="0" w:beforeAutospacing="0" w:after="0" w:afterAutospacing="0"/>
        <w:jc w:val="both"/>
        <w:rPr>
          <w:lang w:val="ro-RO" w:eastAsia="ro-RO"/>
        </w:rPr>
      </w:pPr>
      <w:r w:rsidRPr="005F65DF">
        <w:rPr>
          <w:lang w:val="ro-RO" w:eastAsia="ro-RO"/>
        </w:rPr>
        <w:t xml:space="preserve">  </w:t>
      </w:r>
      <w:r w:rsidRPr="005F65DF">
        <w:rPr>
          <w:lang w:eastAsia="ro-RO"/>
        </w:rPr>
        <w:t xml:space="preserve">  </w:t>
      </w:r>
      <w:r w:rsidRPr="005F65DF">
        <w:rPr>
          <w:lang w:val="ro-RO" w:eastAsia="ro-RO"/>
        </w:rPr>
        <w:t>a) să aibă cel puţin 3 ani vechime în gradul profesional al funcţiei publice din care promovează;</w:t>
      </w:r>
    </w:p>
    <w:p w:rsidR="005F65DF" w:rsidRPr="005F65DF" w:rsidRDefault="005F65DF" w:rsidP="005F65DF">
      <w:pPr>
        <w:pStyle w:val="section1"/>
        <w:jc w:val="both"/>
      </w:pPr>
      <w:r w:rsidRPr="005F65DF">
        <w:t>    b) să fi obţinut cel puţin calificativul "bine" la evaluarea performanţelor individuale în ultimii 2 ani de activitate;</w:t>
      </w:r>
    </w:p>
    <w:p w:rsidR="005F65DF" w:rsidRPr="005F65DF" w:rsidRDefault="005F65DF" w:rsidP="005F65DF">
      <w:pPr>
        <w:pStyle w:val="section1"/>
        <w:ind w:firstLine="284"/>
        <w:jc w:val="both"/>
      </w:pPr>
      <w:r w:rsidRPr="005F65DF">
        <w:t>c) să nu aibă o sancţiune disciplinară neradiată în condiţiile Codului administrativ.</w:t>
      </w:r>
    </w:p>
    <w:p w:rsidR="005F65DF" w:rsidRPr="005F65DF" w:rsidRDefault="005F65DF" w:rsidP="005F65DF">
      <w:pPr>
        <w:pStyle w:val="NormalWeb"/>
        <w:shd w:val="clear" w:color="auto" w:fill="FFFFFF"/>
        <w:spacing w:before="0" w:beforeAutospacing="0" w:after="0" w:afterAutospacing="0"/>
        <w:ind w:firstLine="709"/>
        <w:jc w:val="both"/>
        <w:rPr>
          <w:rFonts w:ascii="Arial" w:hAnsi="Arial" w:cs="Arial"/>
          <w:color w:val="000000"/>
          <w:lang w:val="it-IT"/>
        </w:rPr>
      </w:pPr>
      <w:r w:rsidRPr="005F65DF">
        <w:rPr>
          <w:rStyle w:val="rvts6"/>
          <w:color w:val="000000"/>
          <w:bdr w:val="none" w:sz="0" w:space="0" w:color="auto" w:frame="1"/>
          <w:lang w:val="ro-RO"/>
        </w:rPr>
        <w:t xml:space="preserve">Dosarul de concurs se depune de către candidaţi în termen de 20 de zile de la data afişării prezentului anunţ, respectiv în perioada 15 iulie 2022 –  03 august 2022, </w:t>
      </w:r>
      <w:r w:rsidRPr="005F65DF">
        <w:rPr>
          <w:lang w:val="ro-RO"/>
        </w:rPr>
        <w:t xml:space="preserve">la sediul Direcţiei Generale de Asistenţă Socială şi Protecţia Copilului a Judeţului Suceava din B-dul. George Enescu, nr.16, et. </w:t>
      </w:r>
      <w:r w:rsidRPr="005F65DF">
        <w:rPr>
          <w:lang w:val="it-IT"/>
        </w:rPr>
        <w:t>I, la Serviciul  resurse umane</w:t>
      </w:r>
      <w:r w:rsidRPr="005F65DF">
        <w:rPr>
          <w:rStyle w:val="rvts6"/>
          <w:color w:val="000000"/>
          <w:bdr w:val="none" w:sz="0" w:space="0" w:color="auto" w:frame="1"/>
          <w:lang w:val="it-IT"/>
        </w:rPr>
        <w:t xml:space="preserve"> şi va conţine în mod obligatoriu:</w:t>
      </w:r>
    </w:p>
    <w:p w:rsidR="005F65DF" w:rsidRPr="005F65DF" w:rsidRDefault="005F65DF" w:rsidP="005F65DF">
      <w:pPr>
        <w:pStyle w:val="NormalWeb"/>
        <w:shd w:val="clear" w:color="auto" w:fill="FFFFFF"/>
        <w:spacing w:before="0" w:beforeAutospacing="0" w:after="0" w:afterAutospacing="0"/>
        <w:ind w:firstLine="741"/>
        <w:jc w:val="both"/>
        <w:rPr>
          <w:rStyle w:val="rvts6"/>
          <w:bdr w:val="none" w:sz="0" w:space="0" w:color="auto" w:frame="1"/>
        </w:rPr>
      </w:pPr>
      <w:r w:rsidRPr="005F65DF">
        <w:rPr>
          <w:rStyle w:val="rvts6"/>
          <w:color w:val="000000"/>
          <w:bdr w:val="none" w:sz="0" w:space="0" w:color="auto" w:frame="1"/>
          <w:lang w:val="it-IT"/>
        </w:rPr>
        <w:t> a) copie a carnetului de muncă sau adeverinţa eliberată de Serviciul resurse umane în vederea atestării vechimii în gradul profesional din care se promovează;</w:t>
      </w:r>
    </w:p>
    <w:p w:rsidR="005F65DF" w:rsidRPr="005F65DF" w:rsidRDefault="005F65DF" w:rsidP="005F65DF">
      <w:pPr>
        <w:pStyle w:val="NormalWeb"/>
        <w:shd w:val="clear" w:color="auto" w:fill="FFFFFF"/>
        <w:spacing w:before="0" w:beforeAutospacing="0" w:after="0" w:afterAutospacing="0"/>
        <w:ind w:firstLine="798"/>
        <w:jc w:val="both"/>
        <w:rPr>
          <w:rStyle w:val="rvts6"/>
          <w:bdr w:val="none" w:sz="0" w:space="0" w:color="auto" w:frame="1"/>
        </w:rPr>
      </w:pPr>
      <w:r w:rsidRPr="005F65DF">
        <w:rPr>
          <w:rStyle w:val="rvts6"/>
          <w:color w:val="000000"/>
          <w:bdr w:val="none" w:sz="0" w:space="0" w:color="auto" w:frame="1"/>
          <w:lang w:val="it-IT"/>
        </w:rPr>
        <w:t xml:space="preserve">b) copii de pe rapoartele de evaluare a performanţelor profesionale individuale </w:t>
      </w:r>
      <w:r w:rsidRPr="005F65DF">
        <w:rPr>
          <w:rStyle w:val="rvts6"/>
          <w:color w:val="000000"/>
          <w:lang w:val="it-IT"/>
        </w:rPr>
        <w:t>din ultimii 2 ani în care funcţionarul public s-a aflat în activitate</w:t>
      </w:r>
      <w:r w:rsidRPr="005F65DF">
        <w:rPr>
          <w:rStyle w:val="rvts6"/>
          <w:color w:val="000000"/>
          <w:bdr w:val="none" w:sz="0" w:space="0" w:color="auto" w:frame="1"/>
          <w:lang w:val="it-IT"/>
        </w:rPr>
        <w:t>;</w:t>
      </w:r>
    </w:p>
    <w:p w:rsidR="005F65DF" w:rsidRPr="005F65DF" w:rsidRDefault="005F65DF" w:rsidP="005F65DF">
      <w:pPr>
        <w:pStyle w:val="NormalWeb"/>
        <w:shd w:val="clear" w:color="auto" w:fill="FFFFFF"/>
        <w:spacing w:before="0" w:beforeAutospacing="0" w:after="0" w:afterAutospacing="0"/>
        <w:ind w:right="283" w:firstLine="798"/>
        <w:jc w:val="both"/>
        <w:rPr>
          <w:rStyle w:val="rvts6"/>
          <w:color w:val="000000"/>
          <w:bdr w:val="none" w:sz="0" w:space="0" w:color="auto" w:frame="1"/>
          <w:lang w:val="ro-RO"/>
        </w:rPr>
      </w:pPr>
      <w:r w:rsidRPr="005F65DF">
        <w:rPr>
          <w:rStyle w:val="rvts6"/>
          <w:color w:val="000000"/>
          <w:bdr w:val="none" w:sz="0" w:space="0" w:color="auto" w:frame="1"/>
          <w:lang w:val="ro-RO"/>
        </w:rPr>
        <w:t>c) formularul de înscriere prevăzut în anexă;</w:t>
      </w:r>
    </w:p>
    <w:p w:rsidR="005F65DF" w:rsidRPr="005F65DF" w:rsidRDefault="005F65DF" w:rsidP="005F65DF">
      <w:pPr>
        <w:pStyle w:val="NormalWeb"/>
        <w:shd w:val="clear" w:color="auto" w:fill="FFFFFF"/>
        <w:spacing w:before="0" w:beforeAutospacing="0" w:after="0" w:afterAutospacing="0"/>
        <w:ind w:firstLine="798"/>
        <w:jc w:val="both"/>
        <w:rPr>
          <w:rStyle w:val="rvts6"/>
          <w:color w:val="000000"/>
          <w:bdr w:val="none" w:sz="0" w:space="0" w:color="auto" w:frame="1"/>
          <w:lang w:val="ro-RO"/>
        </w:rPr>
      </w:pPr>
      <w:r w:rsidRPr="005F65DF">
        <w:rPr>
          <w:rStyle w:val="rvts6"/>
          <w:color w:val="000000"/>
          <w:bdr w:val="none" w:sz="0" w:space="0" w:color="auto" w:frame="1"/>
          <w:lang w:val="ro-RO"/>
        </w:rPr>
        <w:lastRenderedPageBreak/>
        <w:t>d) adeverinţa eliberată de compartimentul de resurse umane în vederea atestării situaţiei disciplinare a funcţionarului public, în care se menţionează expres dacă acestuia i-a fost aplicată o sancţiune disciplinară, care să nu fi fost radiată.</w:t>
      </w:r>
    </w:p>
    <w:p w:rsidR="005F65DF" w:rsidRPr="005F65DF" w:rsidRDefault="005F65DF" w:rsidP="005F65DF">
      <w:pPr>
        <w:pStyle w:val="NormalWeb"/>
        <w:shd w:val="clear" w:color="auto" w:fill="FFFFFF"/>
        <w:spacing w:before="0" w:beforeAutospacing="0" w:after="0" w:afterAutospacing="0"/>
        <w:ind w:firstLine="798"/>
        <w:jc w:val="both"/>
        <w:rPr>
          <w:rStyle w:val="rvts6"/>
          <w:bdr w:val="none" w:sz="0" w:space="0" w:color="auto" w:frame="1"/>
          <w:lang w:val="ro-RO"/>
        </w:rPr>
      </w:pPr>
      <w:r w:rsidRPr="005F65DF">
        <w:rPr>
          <w:rStyle w:val="rvts6"/>
          <w:color w:val="000000"/>
          <w:bdr w:val="none" w:sz="0" w:space="0" w:color="auto" w:frame="1"/>
          <w:lang w:val="ro-RO"/>
        </w:rPr>
        <w:t xml:space="preserve"> Copiile de pe actele de mai sus se prezintă în copii legalizate sau însoțite de documentele originale, care se certifică pentru conformitate cu originalul de către secretarul comisiei de concurs.</w:t>
      </w:r>
    </w:p>
    <w:p w:rsidR="005F65DF" w:rsidRPr="005F65DF" w:rsidRDefault="005F65DF" w:rsidP="005F65DF">
      <w:pPr>
        <w:ind w:firstLine="741"/>
        <w:jc w:val="both"/>
      </w:pPr>
      <w:r w:rsidRPr="005F65DF">
        <w:rPr>
          <w:bCs/>
        </w:rPr>
        <w:t>Informaţii suplimentare se pot obţine la Serviciul resurse umane, telefon 0230/520172 sau 0330401068, persoana de contact:  Tașcă Rodica, consilier, clasa I, grad profesional superior la Serviciul resurse umane.</w:t>
      </w:r>
    </w:p>
    <w:p w:rsidR="005F65DF" w:rsidRPr="005F65DF" w:rsidRDefault="005F65DF" w:rsidP="005F65DF">
      <w:pPr>
        <w:ind w:right="283" w:firstLine="360"/>
        <w:jc w:val="both"/>
      </w:pPr>
    </w:p>
    <w:p w:rsidR="005F65DF" w:rsidRDefault="005F65DF" w:rsidP="007C0866">
      <w:pPr>
        <w:tabs>
          <w:tab w:val="left" w:pos="5565"/>
        </w:tabs>
        <w:jc w:val="center"/>
        <w:rPr>
          <w:b/>
          <w:bCs/>
        </w:rPr>
      </w:pPr>
    </w:p>
    <w:p w:rsidR="005F65DF" w:rsidRDefault="005F65DF" w:rsidP="007C0866">
      <w:pPr>
        <w:tabs>
          <w:tab w:val="left" w:pos="5565"/>
        </w:tabs>
        <w:jc w:val="center"/>
        <w:rPr>
          <w:b/>
          <w:bCs/>
        </w:rPr>
      </w:pPr>
    </w:p>
    <w:p w:rsidR="005F65DF" w:rsidRDefault="005F65DF" w:rsidP="007C0866">
      <w:pPr>
        <w:tabs>
          <w:tab w:val="left" w:pos="5565"/>
        </w:tabs>
        <w:jc w:val="center"/>
        <w:rPr>
          <w:b/>
          <w:bCs/>
        </w:rPr>
      </w:pPr>
    </w:p>
    <w:p w:rsidR="005F65DF" w:rsidRDefault="005F65DF" w:rsidP="007C0866">
      <w:pPr>
        <w:tabs>
          <w:tab w:val="left" w:pos="5565"/>
        </w:tabs>
        <w:jc w:val="center"/>
        <w:rPr>
          <w:b/>
          <w:bCs/>
        </w:rPr>
      </w:pPr>
    </w:p>
    <w:p w:rsidR="005F65DF" w:rsidRDefault="005F65DF" w:rsidP="007C0866">
      <w:pPr>
        <w:tabs>
          <w:tab w:val="left" w:pos="5565"/>
        </w:tabs>
        <w:jc w:val="center"/>
        <w:rPr>
          <w:b/>
          <w:bCs/>
        </w:rPr>
      </w:pPr>
    </w:p>
    <w:p w:rsidR="002C3EFB" w:rsidRPr="00A60EA5" w:rsidRDefault="002C3EFB" w:rsidP="002C3EFB">
      <w:pPr>
        <w:jc w:val="center"/>
        <w:rPr>
          <w:b/>
        </w:rPr>
      </w:pPr>
      <w:r w:rsidRPr="00A60EA5">
        <w:rPr>
          <w:b/>
        </w:rPr>
        <w:t xml:space="preserve">                                                                                                                                                                                                                                                                                                                                                                                                                                                                                                                </w:t>
      </w:r>
      <w:r w:rsidRPr="00A60EA5">
        <w:t xml:space="preserve">          </w:t>
      </w:r>
      <w:r w:rsidRPr="00A60EA5">
        <w:rPr>
          <w:b/>
        </w:rPr>
        <w:t>FORMULAR  ÎNSCRIERE</w:t>
      </w:r>
    </w:p>
    <w:p w:rsidR="002C3EFB" w:rsidRPr="00A60EA5" w:rsidRDefault="002C3EFB" w:rsidP="002C3EF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1302"/>
        <w:gridCol w:w="1274"/>
        <w:gridCol w:w="1045"/>
        <w:gridCol w:w="404"/>
        <w:gridCol w:w="507"/>
        <w:gridCol w:w="2151"/>
      </w:tblGrid>
      <w:tr w:rsidR="002C3EFB" w:rsidRPr="00A60EA5" w:rsidTr="00E379A2">
        <w:trPr>
          <w:trHeight w:val="375"/>
        </w:trPr>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pPr>
              <w:spacing w:line="360" w:lineRule="auto"/>
              <w:rPr>
                <w:b/>
              </w:rPr>
            </w:pPr>
            <w:r w:rsidRPr="00A60EA5">
              <w:rPr>
                <w:b/>
              </w:rPr>
              <w:t xml:space="preserve">Autoritatea sau instituţia publică: </w:t>
            </w:r>
          </w:p>
          <w:p w:rsidR="002C3EFB" w:rsidRPr="00A60EA5" w:rsidRDefault="002C3EFB" w:rsidP="00E379A2">
            <w:pPr>
              <w:rPr>
                <w:b/>
              </w:rPr>
            </w:pPr>
          </w:p>
        </w:tc>
      </w:tr>
      <w:tr w:rsidR="002C3EFB" w:rsidRPr="00A60EA5" w:rsidTr="00E379A2">
        <w:trPr>
          <w:trHeight w:val="538"/>
        </w:trPr>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pPr>
              <w:rPr>
                <w:b/>
              </w:rPr>
            </w:pPr>
            <w:r w:rsidRPr="00A60EA5">
              <w:rPr>
                <w:b/>
              </w:rPr>
              <w:t>Funcţia publică solicitată:</w:t>
            </w:r>
          </w:p>
          <w:p w:rsidR="002C3EFB" w:rsidRPr="00A60EA5" w:rsidRDefault="002C3EFB" w:rsidP="00E379A2">
            <w:pPr>
              <w:rPr>
                <w:b/>
              </w:rPr>
            </w:pPr>
            <w:r w:rsidRPr="00A60EA5">
              <w:rPr>
                <w:b/>
              </w:rPr>
              <w:t>Data organizării concursului:</w:t>
            </w:r>
          </w:p>
        </w:tc>
      </w:tr>
      <w:tr w:rsidR="002C3EFB" w:rsidRPr="00A60EA5" w:rsidTr="00E379A2">
        <w:trPr>
          <w:trHeight w:val="697"/>
        </w:trPr>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pPr>
              <w:rPr>
                <w:b/>
              </w:rPr>
            </w:pPr>
          </w:p>
          <w:p w:rsidR="002C3EFB" w:rsidRPr="00A60EA5" w:rsidRDefault="002C3EFB" w:rsidP="00E379A2">
            <w:pPr>
              <w:rPr>
                <w:b/>
                <w:lang w:val="it-IT"/>
              </w:rPr>
            </w:pPr>
            <w:r w:rsidRPr="00A60EA5">
              <w:rPr>
                <w:b/>
                <w:lang w:val="it-IT"/>
              </w:rPr>
              <w:t>Numele şi prenumele candidatului:________________________________________________</w:t>
            </w:r>
          </w:p>
          <w:p w:rsidR="002C3EFB" w:rsidRPr="00A60EA5" w:rsidRDefault="002C3EFB" w:rsidP="00E379A2">
            <w:pPr>
              <w:rPr>
                <w:b/>
                <w:lang w:val="it-IT"/>
              </w:rPr>
            </w:pPr>
            <w:r w:rsidRPr="00A60EA5">
              <w:rPr>
                <w:b/>
                <w:lang w:val="it-IT"/>
              </w:rPr>
              <w:t>Datele de contact ale candidatului:</w:t>
            </w:r>
          </w:p>
          <w:p w:rsidR="002C3EFB" w:rsidRPr="00A60EA5" w:rsidRDefault="002C3EFB" w:rsidP="00E379A2">
            <w:pPr>
              <w:rPr>
                <w:b/>
                <w:lang w:val="it-IT"/>
              </w:rPr>
            </w:pPr>
            <w:r w:rsidRPr="00A60EA5">
              <w:rPr>
                <w:b/>
                <w:lang w:val="it-IT"/>
              </w:rPr>
              <w:t>Adresă: ____________________________________________________________</w:t>
            </w:r>
          </w:p>
          <w:p w:rsidR="002C3EFB" w:rsidRPr="00A60EA5" w:rsidRDefault="002C3EFB" w:rsidP="00E379A2">
            <w:pPr>
              <w:rPr>
                <w:b/>
                <w:lang w:val="it-IT"/>
              </w:rPr>
            </w:pPr>
          </w:p>
          <w:p w:rsidR="002C3EFB" w:rsidRPr="00A60EA5" w:rsidRDefault="002C3EFB" w:rsidP="00E379A2">
            <w:pPr>
              <w:rPr>
                <w:b/>
                <w:lang w:val="it-IT"/>
              </w:rPr>
            </w:pPr>
            <w:r w:rsidRPr="00A60EA5">
              <w:rPr>
                <w:b/>
                <w:lang w:val="it-IT"/>
              </w:rPr>
              <w:t>E-mail:</w:t>
            </w:r>
          </w:p>
          <w:p w:rsidR="002C3EFB" w:rsidRPr="00A60EA5" w:rsidRDefault="002C3EFB" w:rsidP="00E379A2">
            <w:pPr>
              <w:rPr>
                <w:b/>
                <w:lang w:val="it-IT"/>
              </w:rPr>
            </w:pPr>
            <w:r w:rsidRPr="00A60EA5">
              <w:rPr>
                <w:b/>
                <w:lang w:val="it-IT"/>
              </w:rPr>
              <w:t xml:space="preserve">Telefon: </w:t>
            </w:r>
          </w:p>
          <w:p w:rsidR="002C3EFB" w:rsidRPr="00A60EA5" w:rsidRDefault="002C3EFB" w:rsidP="00E379A2">
            <w:pPr>
              <w:rPr>
                <w:b/>
              </w:rPr>
            </w:pPr>
            <w:r w:rsidRPr="00A60EA5">
              <w:rPr>
                <w:b/>
              </w:rPr>
              <w:t>Fax:</w:t>
            </w:r>
          </w:p>
        </w:tc>
      </w:tr>
      <w:tr w:rsidR="002C3EFB" w:rsidRPr="00A60EA5" w:rsidTr="00E379A2">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r w:rsidRPr="00A60EA5">
              <w:rPr>
                <w:lang w:val="it-IT"/>
              </w:rPr>
              <w:t>Studii generale şi de specialitate:</w:t>
            </w:r>
          </w:p>
          <w:p w:rsidR="002C3EFB" w:rsidRPr="00A60EA5" w:rsidRDefault="002C3EFB" w:rsidP="00E379A2">
            <w:r w:rsidRPr="00A60EA5">
              <w:rPr>
                <w:lang w:val="it-IT"/>
              </w:rPr>
              <w:t xml:space="preserve">Studii medii liceale sau postliceale:                                                                  </w:t>
            </w: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Diploma obţinută</w:t>
            </w: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r w:rsidRPr="00A60EA5">
              <w:rPr>
                <w:lang w:val="it-IT"/>
              </w:rPr>
              <w:t>Studii superioare de scurtă durată:</w:t>
            </w: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Diploma obţinută</w:t>
            </w: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pPr>
              <w:rPr>
                <w:b/>
              </w:rPr>
            </w:pPr>
            <w:r w:rsidRPr="00A60EA5">
              <w:rPr>
                <w:lang w:val="it-IT"/>
              </w:rPr>
              <w:t>Studii superioare de lungă durată:</w:t>
            </w: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Diploma obţinută</w:t>
            </w: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r w:rsidRPr="00A60EA5">
              <w:t>Studii postuniversitare, masterat sau doctorat:</w:t>
            </w: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Diploma obţinută</w:t>
            </w: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r w:rsidRPr="00A60EA5">
              <w:t>Alte tipuri de studii:</w:t>
            </w: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Diploma obţinută</w:t>
            </w: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3453"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both"/>
            </w:pPr>
            <w:r w:rsidRPr="00A60EA5">
              <w:t xml:space="preserve">Limbi străine 1): </w:t>
            </w:r>
          </w:p>
        </w:tc>
      </w:tr>
      <w:tr w:rsidR="002C3EFB" w:rsidRPr="00A60EA5" w:rsidTr="00E379A2">
        <w:tc>
          <w:tcPr>
            <w:tcW w:w="215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Limba</w:t>
            </w:r>
          </w:p>
        </w:tc>
        <w:tc>
          <w:tcPr>
            <w:tcW w:w="2576"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Scris</w:t>
            </w:r>
          </w:p>
        </w:tc>
        <w:tc>
          <w:tcPr>
            <w:tcW w:w="1956"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Citit</w:t>
            </w:r>
          </w:p>
        </w:tc>
        <w:tc>
          <w:tcPr>
            <w:tcW w:w="215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Vorbit</w:t>
            </w:r>
          </w:p>
        </w:tc>
      </w:tr>
      <w:tr w:rsidR="002C3EFB" w:rsidRPr="00A60EA5" w:rsidTr="00E379A2">
        <w:tc>
          <w:tcPr>
            <w:tcW w:w="215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p>
        </w:tc>
        <w:tc>
          <w:tcPr>
            <w:tcW w:w="215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p>
        </w:tc>
      </w:tr>
      <w:tr w:rsidR="002C3EFB" w:rsidRPr="00A60EA5" w:rsidTr="00E379A2">
        <w:tc>
          <w:tcPr>
            <w:tcW w:w="215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p>
        </w:tc>
        <w:tc>
          <w:tcPr>
            <w:tcW w:w="215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p>
        </w:tc>
      </w:tr>
      <w:tr w:rsidR="002C3EFB" w:rsidRPr="00A60EA5" w:rsidTr="00E379A2">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r w:rsidRPr="00A60EA5">
              <w:t xml:space="preserve">Cunoştinţe operare  </w:t>
            </w:r>
            <w:r w:rsidRPr="00A60EA5">
              <w:rPr>
                <w:iCs/>
              </w:rPr>
              <w:t>calculator</w:t>
            </w:r>
            <w:r w:rsidRPr="00A60EA5">
              <w:rPr>
                <w:iCs/>
                <w:vertAlign w:val="superscript"/>
              </w:rPr>
              <w:t>2</w:t>
            </w:r>
            <w:r w:rsidRPr="00A60EA5">
              <w:rPr>
                <w:iCs/>
              </w:rPr>
              <w:t>):</w:t>
            </w:r>
          </w:p>
        </w:tc>
      </w:tr>
      <w:tr w:rsidR="002C3EFB" w:rsidRPr="00A60EA5" w:rsidTr="00E379A2">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tc>
      </w:tr>
      <w:tr w:rsidR="002C3EFB" w:rsidRPr="00A60EA5" w:rsidTr="00E379A2">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r w:rsidRPr="00A60EA5">
              <w:t xml:space="preserve">Cariera </w:t>
            </w:r>
            <w:r w:rsidRPr="00A60EA5">
              <w:rPr>
                <w:iCs/>
              </w:rPr>
              <w:t>profesională</w:t>
            </w:r>
            <w:r w:rsidRPr="00A60EA5">
              <w:rPr>
                <w:iCs/>
                <w:vertAlign w:val="superscript"/>
              </w:rPr>
              <w:t>3</w:t>
            </w:r>
            <w:r w:rsidRPr="00A60EA5">
              <w:rPr>
                <w:iCs/>
              </w:rPr>
              <w:t>):</w:t>
            </w:r>
          </w:p>
        </w:tc>
      </w:tr>
      <w:tr w:rsidR="002C3EFB" w:rsidRPr="00A60EA5" w:rsidTr="00E379A2">
        <w:tc>
          <w:tcPr>
            <w:tcW w:w="215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Perioada</w:t>
            </w:r>
          </w:p>
        </w:tc>
        <w:tc>
          <w:tcPr>
            <w:tcW w:w="2576"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Instituţia/firma</w:t>
            </w:r>
          </w:p>
        </w:tc>
        <w:tc>
          <w:tcPr>
            <w:tcW w:w="144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Funcţia</w:t>
            </w:r>
          </w:p>
        </w:tc>
        <w:tc>
          <w:tcPr>
            <w:tcW w:w="2658"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pPr>
            <w:r w:rsidRPr="00A60EA5">
              <w:t>Principalele responsabilităţi</w:t>
            </w:r>
          </w:p>
        </w:tc>
      </w:tr>
      <w:tr w:rsidR="002C3EFB" w:rsidRPr="00A60EA5" w:rsidTr="00E379A2">
        <w:tc>
          <w:tcPr>
            <w:tcW w:w="215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p w:rsidR="002C3EFB" w:rsidRPr="00A60EA5" w:rsidRDefault="002C3EFB" w:rsidP="00E379A2">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215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p w:rsidR="002C3EFB" w:rsidRPr="00A60EA5" w:rsidRDefault="002C3EFB" w:rsidP="00E379A2">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215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p w:rsidR="002C3EFB" w:rsidRPr="00A60EA5" w:rsidRDefault="002C3EFB" w:rsidP="00E379A2">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215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p w:rsidR="002C3EFB" w:rsidRPr="00A60EA5" w:rsidRDefault="002C3EFB" w:rsidP="00E379A2">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215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p w:rsidR="002C3EFB" w:rsidRPr="00A60EA5" w:rsidRDefault="002C3EFB" w:rsidP="00E379A2">
            <w:pPr>
              <w:jc w:val="center"/>
              <w:rPr>
                <w:b/>
              </w:rPr>
            </w:pPr>
            <w:r w:rsidRPr="00A60EA5">
              <w:rPr>
                <w:b/>
              </w:rPr>
              <w:t xml:space="preserve">                                                                                                                                                                                                                                                                                                                                                                                                                                                                                                                                                                                                                                                                                                                                                                                                                                                                                                                                                                                                                                                                                                                                                                                                                                                                                                                                                                                                                                                                                                                                                                                                                                                                                                                                                                                                                                                                                                                                                                                                                                                                                                                                                                                                                                                                                                                                                                                                                                                                                                                                                                                                                                                                                                                                                                                                                                                                                                                                                                                                                                                                                                                                                                                                                                                                                                                                                                                                                                                                                                                                                                            </w:t>
            </w:r>
          </w:p>
        </w:tc>
        <w:tc>
          <w:tcPr>
            <w:tcW w:w="2576"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215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p w:rsidR="002C3EFB" w:rsidRPr="00A60EA5" w:rsidRDefault="002C3EFB" w:rsidP="00E379A2">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2C3EFB" w:rsidRPr="00A60EA5" w:rsidRDefault="002C3EFB" w:rsidP="00E379A2">
            <w:pPr>
              <w:jc w:val="center"/>
              <w:rPr>
                <w:b/>
              </w:rPr>
            </w:pPr>
          </w:p>
        </w:tc>
      </w:tr>
      <w:tr w:rsidR="002C3EFB" w:rsidRPr="00A60EA5" w:rsidTr="00E379A2">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r w:rsidRPr="00A60EA5">
              <w:rPr>
                <w:lang w:val="pt-BR"/>
              </w:rPr>
              <w:t xml:space="preserve">Detalii despre ultimul loc de </w:t>
            </w:r>
            <w:r w:rsidRPr="00A60EA5">
              <w:rPr>
                <w:iCs/>
                <w:lang w:val="pt-BR"/>
              </w:rPr>
              <w:t>muncă</w:t>
            </w:r>
            <w:r w:rsidRPr="00A60EA5">
              <w:rPr>
                <w:iCs/>
                <w:vertAlign w:val="superscript"/>
                <w:lang w:val="pt-BR"/>
              </w:rPr>
              <w:t>4</w:t>
            </w:r>
            <w:r w:rsidRPr="00A60EA5">
              <w:rPr>
                <w:iCs/>
                <w:lang w:val="pt-BR"/>
              </w:rPr>
              <w:t>)</w:t>
            </w:r>
          </w:p>
          <w:p w:rsidR="002C3EFB" w:rsidRPr="00A60EA5" w:rsidRDefault="002C3EFB" w:rsidP="00E379A2">
            <w:pPr>
              <w:ind w:left="180"/>
              <w:rPr>
                <w:lang w:val="pt-BR"/>
              </w:rPr>
            </w:pPr>
            <w:r w:rsidRPr="00A60EA5">
              <w:rPr>
                <w:lang w:val="pt-BR"/>
              </w:rPr>
              <w:t xml:space="preserve">  1. _______________________________  ______________________________</w:t>
            </w:r>
          </w:p>
          <w:p w:rsidR="002C3EFB" w:rsidRPr="00A60EA5" w:rsidRDefault="002C3EFB" w:rsidP="00E379A2">
            <w:pPr>
              <w:rPr>
                <w:lang w:val="pt-BR"/>
              </w:rPr>
            </w:pPr>
          </w:p>
          <w:p w:rsidR="002C3EFB" w:rsidRPr="00A60EA5" w:rsidRDefault="002C3EFB" w:rsidP="00E379A2">
            <w:pPr>
              <w:rPr>
                <w:b/>
                <w:lang w:val="pt-BR"/>
              </w:rPr>
            </w:pPr>
            <w:r w:rsidRPr="00A60EA5">
              <w:rPr>
                <w:lang w:val="pt-BR"/>
              </w:rPr>
              <w:t xml:space="preserve">    2. ______________________________________________________________</w:t>
            </w:r>
          </w:p>
          <w:p w:rsidR="002C3EFB" w:rsidRPr="00A60EA5" w:rsidRDefault="002C3EFB" w:rsidP="00E379A2">
            <w:pPr>
              <w:jc w:val="both"/>
              <w:rPr>
                <w:b/>
              </w:rPr>
            </w:pPr>
            <w:r w:rsidRPr="00A60EA5">
              <w:rPr>
                <w:iCs/>
                <w:lang w:val="pt-BR"/>
              </w:rPr>
              <w:t>    </w:t>
            </w:r>
          </w:p>
          <w:p w:rsidR="002C3EFB" w:rsidRPr="00A60EA5" w:rsidRDefault="002C3EFB" w:rsidP="00E379A2">
            <w:pPr>
              <w:jc w:val="both"/>
              <w:rPr>
                <w:b/>
              </w:rPr>
            </w:pPr>
          </w:p>
        </w:tc>
      </w:tr>
      <w:tr w:rsidR="002C3EFB" w:rsidRPr="00A60EA5" w:rsidTr="00E379A2">
        <w:tc>
          <w:tcPr>
            <w:tcW w:w="8834" w:type="dxa"/>
            <w:gridSpan w:val="7"/>
            <w:tcBorders>
              <w:top w:val="single" w:sz="4" w:space="0" w:color="auto"/>
              <w:left w:val="single" w:sz="4" w:space="0" w:color="auto"/>
              <w:bottom w:val="single" w:sz="4" w:space="0" w:color="auto"/>
              <w:right w:val="single" w:sz="4" w:space="0" w:color="auto"/>
            </w:tcBorders>
          </w:tcPr>
          <w:p w:rsidR="002C3EFB" w:rsidRPr="00A60EA5" w:rsidRDefault="002C3EFB" w:rsidP="00E379A2">
            <w:pPr>
              <w:rPr>
                <w:iCs/>
              </w:rPr>
            </w:pPr>
            <w:r w:rsidRPr="00A60EA5">
              <w:rPr>
                <w:iCs/>
              </w:rPr>
              <w:t>Persoane de contact pentru recomandări</w:t>
            </w:r>
            <w:r w:rsidRPr="00532FD7">
              <w:rPr>
                <w:iCs/>
              </w:rPr>
              <w:t>5</w:t>
            </w:r>
            <w:r w:rsidRPr="00A60EA5">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3"/>
              <w:gridCol w:w="2145"/>
              <w:gridCol w:w="2137"/>
            </w:tblGrid>
            <w:tr w:rsidR="002C3EFB" w:rsidRPr="00532FD7" w:rsidTr="00E379A2">
              <w:tc>
                <w:tcPr>
                  <w:tcW w:w="2161" w:type="dxa"/>
                  <w:tcBorders>
                    <w:top w:val="single" w:sz="4" w:space="0" w:color="auto"/>
                    <w:left w:val="single" w:sz="4" w:space="0" w:color="auto"/>
                    <w:bottom w:val="single" w:sz="4" w:space="0" w:color="auto"/>
                    <w:right w:val="single" w:sz="4" w:space="0" w:color="auto"/>
                  </w:tcBorders>
                </w:tcPr>
                <w:p w:rsidR="002C3EFB" w:rsidRPr="00532FD7" w:rsidRDefault="002C3EFB" w:rsidP="00E379A2">
                  <w:pPr>
                    <w:jc w:val="center"/>
                    <w:rPr>
                      <w:iCs/>
                    </w:rPr>
                  </w:pPr>
                  <w:r w:rsidRPr="00A60EA5">
                    <w:rPr>
                      <w:iCs/>
                    </w:rPr>
                    <w:t>Nume şi prenume</w:t>
                  </w:r>
                </w:p>
              </w:tc>
              <w:tc>
                <w:tcPr>
                  <w:tcW w:w="2163" w:type="dxa"/>
                  <w:tcBorders>
                    <w:top w:val="single" w:sz="4" w:space="0" w:color="auto"/>
                    <w:left w:val="single" w:sz="4" w:space="0" w:color="auto"/>
                    <w:bottom w:val="single" w:sz="4" w:space="0" w:color="auto"/>
                    <w:right w:val="single" w:sz="4" w:space="0" w:color="auto"/>
                  </w:tcBorders>
                </w:tcPr>
                <w:p w:rsidR="002C3EFB" w:rsidRPr="00532FD7" w:rsidRDefault="002C3EFB" w:rsidP="00E379A2">
                  <w:pPr>
                    <w:jc w:val="center"/>
                    <w:rPr>
                      <w:iCs/>
                    </w:rPr>
                  </w:pPr>
                  <w:r w:rsidRPr="00A60EA5">
                    <w:rPr>
                      <w:iCs/>
                    </w:rPr>
                    <w:t>Instituţia</w:t>
                  </w:r>
                </w:p>
              </w:tc>
              <w:tc>
                <w:tcPr>
                  <w:tcW w:w="2145" w:type="dxa"/>
                  <w:tcBorders>
                    <w:top w:val="single" w:sz="4" w:space="0" w:color="auto"/>
                    <w:left w:val="single" w:sz="4" w:space="0" w:color="auto"/>
                    <w:bottom w:val="single" w:sz="4" w:space="0" w:color="auto"/>
                    <w:right w:val="single" w:sz="4" w:space="0" w:color="auto"/>
                  </w:tcBorders>
                </w:tcPr>
                <w:p w:rsidR="002C3EFB" w:rsidRPr="00532FD7" w:rsidRDefault="002C3EFB" w:rsidP="00E379A2">
                  <w:pPr>
                    <w:jc w:val="center"/>
                    <w:rPr>
                      <w:iCs/>
                    </w:rPr>
                  </w:pPr>
                  <w:r w:rsidRPr="00A60EA5">
                    <w:rPr>
                      <w:iCs/>
                    </w:rPr>
                    <w:t>Funcţia</w:t>
                  </w:r>
                </w:p>
              </w:tc>
              <w:tc>
                <w:tcPr>
                  <w:tcW w:w="2137" w:type="dxa"/>
                  <w:tcBorders>
                    <w:top w:val="single" w:sz="4" w:space="0" w:color="auto"/>
                    <w:left w:val="single" w:sz="4" w:space="0" w:color="auto"/>
                    <w:bottom w:val="single" w:sz="4" w:space="0" w:color="auto"/>
                    <w:right w:val="single" w:sz="4" w:space="0" w:color="auto"/>
                  </w:tcBorders>
                </w:tcPr>
                <w:p w:rsidR="002C3EFB" w:rsidRPr="00532FD7" w:rsidRDefault="002C3EFB" w:rsidP="00E379A2">
                  <w:pPr>
                    <w:jc w:val="center"/>
                    <w:rPr>
                      <w:iCs/>
                    </w:rPr>
                  </w:pPr>
                  <w:r w:rsidRPr="00A60EA5">
                    <w:rPr>
                      <w:iCs/>
                    </w:rPr>
                    <w:t>Număr de telefon</w:t>
                  </w:r>
                </w:p>
              </w:tc>
            </w:tr>
            <w:tr w:rsidR="002C3EFB" w:rsidRPr="00532FD7" w:rsidTr="00E379A2">
              <w:trPr>
                <w:trHeight w:val="417"/>
              </w:trPr>
              <w:tc>
                <w:tcPr>
                  <w:tcW w:w="216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rPr>
                      <w:iCs/>
                    </w:rPr>
                  </w:pPr>
                </w:p>
              </w:tc>
              <w:tc>
                <w:tcPr>
                  <w:tcW w:w="2163"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rPr>
                      <w:iCs/>
                    </w:rPr>
                  </w:pPr>
                </w:p>
              </w:tc>
              <w:tc>
                <w:tcPr>
                  <w:tcW w:w="2145"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rPr>
                      <w:iCs/>
                    </w:rPr>
                  </w:pPr>
                </w:p>
              </w:tc>
              <w:tc>
                <w:tcPr>
                  <w:tcW w:w="2137"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rPr>
                      <w:iCs/>
                    </w:rPr>
                  </w:pPr>
                </w:p>
              </w:tc>
            </w:tr>
            <w:tr w:rsidR="002C3EFB" w:rsidRPr="00532FD7" w:rsidTr="00E379A2">
              <w:trPr>
                <w:trHeight w:val="344"/>
              </w:trPr>
              <w:tc>
                <w:tcPr>
                  <w:tcW w:w="216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rPr>
                      <w:iCs/>
                    </w:rPr>
                  </w:pPr>
                </w:p>
              </w:tc>
              <w:tc>
                <w:tcPr>
                  <w:tcW w:w="2163"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rPr>
                      <w:iCs/>
                    </w:rPr>
                  </w:pPr>
                </w:p>
              </w:tc>
              <w:tc>
                <w:tcPr>
                  <w:tcW w:w="2145"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rPr>
                      <w:iCs/>
                    </w:rPr>
                  </w:pPr>
                </w:p>
              </w:tc>
              <w:tc>
                <w:tcPr>
                  <w:tcW w:w="2137"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rPr>
                      <w:iCs/>
                    </w:rPr>
                  </w:pPr>
                </w:p>
              </w:tc>
            </w:tr>
            <w:tr w:rsidR="002C3EFB" w:rsidRPr="00532FD7" w:rsidTr="00E379A2">
              <w:trPr>
                <w:trHeight w:val="344"/>
              </w:trPr>
              <w:tc>
                <w:tcPr>
                  <w:tcW w:w="2161"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rPr>
                      <w:iCs/>
                    </w:rPr>
                  </w:pPr>
                </w:p>
              </w:tc>
              <w:tc>
                <w:tcPr>
                  <w:tcW w:w="2163"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rPr>
                      <w:iCs/>
                    </w:rPr>
                  </w:pPr>
                </w:p>
              </w:tc>
              <w:tc>
                <w:tcPr>
                  <w:tcW w:w="2145"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rPr>
                      <w:iCs/>
                    </w:rPr>
                  </w:pPr>
                </w:p>
              </w:tc>
              <w:tc>
                <w:tcPr>
                  <w:tcW w:w="2137" w:type="dxa"/>
                  <w:tcBorders>
                    <w:top w:val="single" w:sz="4" w:space="0" w:color="auto"/>
                    <w:left w:val="single" w:sz="4" w:space="0" w:color="auto"/>
                    <w:bottom w:val="single" w:sz="4" w:space="0" w:color="auto"/>
                    <w:right w:val="single" w:sz="4" w:space="0" w:color="auto"/>
                  </w:tcBorders>
                </w:tcPr>
                <w:p w:rsidR="002C3EFB" w:rsidRPr="00A60EA5" w:rsidRDefault="002C3EFB" w:rsidP="00E379A2">
                  <w:pPr>
                    <w:rPr>
                      <w:iCs/>
                    </w:rPr>
                  </w:pPr>
                </w:p>
              </w:tc>
            </w:tr>
          </w:tbl>
          <w:p w:rsidR="002C3EFB" w:rsidRPr="00A60EA5" w:rsidRDefault="002C3EFB" w:rsidP="00E379A2">
            <w:pPr>
              <w:rPr>
                <w:iCs/>
              </w:rPr>
            </w:pPr>
          </w:p>
          <w:p w:rsidR="002C3EFB" w:rsidRPr="00532FD7" w:rsidRDefault="002C3EFB" w:rsidP="00E379A2">
            <w:pPr>
              <w:rPr>
                <w:iCs/>
              </w:rPr>
            </w:pPr>
            <w:r w:rsidRPr="00A60EA5">
              <w:rPr>
                <w:iCs/>
              </w:rPr>
              <w:t>Declaraţii pe propria răspundere</w:t>
            </w:r>
            <w:r w:rsidRPr="00532FD7">
              <w:rPr>
                <w:iCs/>
              </w:rPr>
              <w:t>6</w:t>
            </w:r>
            <w:r w:rsidRPr="00A60EA5">
              <w:rPr>
                <w:iCs/>
              </w:rPr>
              <w:t>)</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Subsemnatul/a, ........................................., legitimat/ă cu CI/BI, seria ................., numărul ............................, eliberat/ă de ................ la data de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i) din Ordonanţa de urgenţă a Guvernului nr. 57/2019 privind Codul administrativ, cu modificările şi completările ulterioare, declar pe propria răspundere că:</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mi-a fost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nu mi-a fost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xml:space="preserve">interzis dreptul de a ocupa o funcţie publică sau de a exercita profesia ori activitatea, prin </w:t>
            </w:r>
            <w:r w:rsidRPr="00532FD7">
              <w:rPr>
                <w:lang w:val="ro-RO" w:eastAsia="ro-RO"/>
              </w:rPr>
              <w:lastRenderedPageBreak/>
              <w:t>hotărâre judecătorească definitivă, în condiţiile legii.</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j) din Ordonanţa de urgenţă a Guvernului nr. 57/2019, cu modificările şi completările ulterioare, declar pe propria răspundere că în ultimii 3 ani:</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am fost          |¯|         destituit/ă dintr-o funcţie publică,</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nu am fost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şi/sau</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mi-a încetat         |¯|     contractul individual de muncă</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nu mi-a încetat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pentru motive disciplinare.</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k) din Ordonanţa de urgenţă a Guvernului nr. 57/2019, cu modificările şi completările ulterioare, declar pe propria răspundere că:</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am fost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nu am fost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lucrător al Securităţii sau colaborator al acesteia, în condiţiile prevăzute de legislaţia specifică.7)</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personal8), declar următoarele:</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ca instituţia organizatoare a concursului să solicite organelor abilitate în condiţiile legii extrasul de pe cazierul judiciar cu scopul angajării, cunoscând că pot reveni oricând asupra consimţământului acordat prin prezenta;</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cu privire la prelucrarea ulterioară a datelor cu caracter personal în scopuri statistice şi de cercetare;</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2C3EFB" w:rsidRPr="00532FD7" w:rsidRDefault="002C3EFB" w:rsidP="00E379A2">
            <w:pPr>
              <w:pStyle w:val="NormalWeb"/>
              <w:shd w:val="clear" w:color="auto" w:fill="FFFFFF"/>
              <w:spacing w:before="0" w:beforeAutospacing="0" w:after="0" w:afterAutospacing="0"/>
              <w:rPr>
                <w:iCs/>
                <w:lang w:val="ro-RO" w:eastAsia="ro-RO"/>
              </w:rPr>
            </w:pPr>
            <w:r w:rsidRPr="00532FD7">
              <w:rPr>
                <w:lang w:val="ro-RO" w:eastAsia="ro-RO"/>
              </w:rPr>
              <w:t>să primesc pe adresa de e-mail indicată materiale de informare şi promovare cu privire la activitatea instituţiei organizatoare a concursului şi la domeniul funcţiei publice.</w:t>
            </w:r>
          </w:p>
          <w:p w:rsidR="002C3EFB" w:rsidRPr="00532FD7" w:rsidRDefault="002C3EFB" w:rsidP="00E379A2">
            <w:pPr>
              <w:rPr>
                <w:iCs/>
              </w:rPr>
            </w:pPr>
          </w:p>
        </w:tc>
      </w:tr>
      <w:tr w:rsidR="002C3EFB" w:rsidRPr="00A60EA5" w:rsidTr="00E379A2">
        <w:tc>
          <w:tcPr>
            <w:tcW w:w="8834" w:type="dxa"/>
            <w:gridSpan w:val="7"/>
            <w:tcBorders>
              <w:top w:val="single" w:sz="4" w:space="0" w:color="auto"/>
              <w:left w:val="single" w:sz="4" w:space="0" w:color="auto"/>
              <w:bottom w:val="single" w:sz="4" w:space="0" w:color="auto"/>
              <w:right w:val="single" w:sz="4" w:space="0" w:color="auto"/>
            </w:tcBorders>
          </w:tcPr>
          <w:p w:rsidR="002C3EFB" w:rsidRPr="00532FD7" w:rsidRDefault="002C3EFB" w:rsidP="00E379A2">
            <w:pPr>
              <w:rPr>
                <w:iCs/>
              </w:rPr>
            </w:pPr>
            <w:r w:rsidRPr="00532FD7">
              <w:rPr>
                <w:iCs/>
              </w:rPr>
              <w:lastRenderedPageBreak/>
              <w:t xml:space="preserve">    </w:t>
            </w:r>
          </w:p>
          <w:tbl>
            <w:tblPr>
              <w:tblW w:w="8616" w:type="dxa"/>
              <w:tblCellMar>
                <w:left w:w="0" w:type="dxa"/>
                <w:right w:w="0" w:type="dxa"/>
              </w:tblCellMar>
              <w:tblLook w:val="04A0"/>
            </w:tblPr>
            <w:tblGrid>
              <w:gridCol w:w="8616"/>
            </w:tblGrid>
            <w:tr w:rsidR="002C3EFB" w:rsidRPr="00532FD7" w:rsidTr="00E379A2">
              <w:tc>
                <w:tcPr>
                  <w:tcW w:w="8448" w:type="dxa"/>
                  <w:tcBorders>
                    <w:top w:val="single" w:sz="4" w:space="0" w:color="000000"/>
                    <w:left w:val="nil"/>
                    <w:bottom w:val="nil"/>
                    <w:right w:val="nil"/>
                  </w:tcBorders>
                  <w:hideMark/>
                </w:tcPr>
                <w:p w:rsidR="002C3EFB" w:rsidRPr="00532FD7" w:rsidRDefault="002C3EFB" w:rsidP="00E379A2">
                  <w:pPr>
                    <w:rPr>
                      <w:iCs/>
                    </w:rPr>
                  </w:pPr>
                  <w:r w:rsidRPr="00532FD7">
                    <w:rPr>
                      <w:iCs/>
                    </w:rPr>
                    <w:t xml:space="preserve"> *) Se completează doar de către candidaţii la concursul de promovare pentru ocuparea </w:t>
                  </w:r>
                  <w:r w:rsidRPr="00532FD7">
                    <w:rPr>
                      <w:iCs/>
                    </w:rPr>
                    <w:lastRenderedPageBreak/>
                    <w:t>unei funcţii publice de conducere vacante.</w:t>
                  </w:r>
                </w:p>
                <w:p w:rsidR="002C3EFB" w:rsidRPr="00532FD7" w:rsidRDefault="002C3EFB" w:rsidP="00E379A2">
                  <w:pPr>
                    <w:rPr>
                      <w:iCs/>
                    </w:rPr>
                  </w:pPr>
                  <w:r w:rsidRPr="00532FD7">
                    <w:rPr>
                      <w:iCs/>
                    </w:rPr>
                    <w:t>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2C3EFB" w:rsidRPr="00532FD7" w:rsidRDefault="002C3EFB" w:rsidP="00E379A2">
                  <w:pPr>
                    <w:rPr>
                      <w:iCs/>
                    </w:rPr>
                  </w:pPr>
                  <w:r w:rsidRPr="00532FD7">
                    <w:rPr>
                      <w:iCs/>
                    </w:rPr>
                    <w:t>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2C3EFB" w:rsidRPr="00532FD7" w:rsidRDefault="002C3EFB" w:rsidP="00E379A2">
                  <w:pPr>
                    <w:rPr>
                      <w:iCs/>
                    </w:rPr>
                  </w:pPr>
                  <w:r w:rsidRPr="00532FD7">
                    <w:rPr>
                      <w:iCs/>
                    </w:rPr>
                    <w:t>    3) Se vor menţiona în ordine invers cronologică informaţiile despre activitatea profesională actuală şi anterioară.</w:t>
                  </w:r>
                </w:p>
                <w:p w:rsidR="002C3EFB" w:rsidRPr="00532FD7" w:rsidRDefault="002C3EFB" w:rsidP="00E379A2">
                  <w:pPr>
                    <w:rPr>
                      <w:iCs/>
                    </w:rPr>
                  </w:pPr>
                  <w:r w:rsidRPr="00532FD7">
                    <w:rPr>
                      <w:iCs/>
                    </w:rPr>
                    <w:t>    4) Se vor menţiona calificativele acordate la evaluarea performanţelor profesionale în ultimii 2 ani de activitate, dacă este cazul.</w:t>
                  </w:r>
                </w:p>
                <w:p w:rsidR="002C3EFB" w:rsidRPr="00532FD7" w:rsidRDefault="002C3EFB" w:rsidP="00E379A2">
                  <w:pPr>
                    <w:rPr>
                      <w:iCs/>
                    </w:rPr>
                  </w:pPr>
                  <w:r w:rsidRPr="00532FD7">
                    <w:rPr>
                      <w:iCs/>
                    </w:rPr>
                    <w:t>    5) Vor fi menţionate numele şi prenumele, locul de muncă, funcţia şi numărul de telefon.</w:t>
                  </w:r>
                </w:p>
                <w:p w:rsidR="002C3EFB" w:rsidRPr="00532FD7" w:rsidRDefault="002C3EFB" w:rsidP="00E379A2">
                  <w:pPr>
                    <w:rPr>
                      <w:iCs/>
                    </w:rPr>
                  </w:pPr>
                  <w:r w:rsidRPr="00532FD7">
                    <w:rPr>
                      <w:iCs/>
                    </w:rPr>
                    <w:t>    6) Se va bifa cu "X" varianta de răspuns pentru care candidatul îşi asumă răspunderea declarării.</w:t>
                  </w:r>
                </w:p>
                <w:p w:rsidR="002C3EFB" w:rsidRPr="00532FD7" w:rsidRDefault="002C3EFB" w:rsidP="00E379A2">
                  <w:pPr>
                    <w:rPr>
                      <w:iCs/>
                    </w:rPr>
                  </w:pPr>
                  <w:r w:rsidRPr="00532FD7">
                    <w:rPr>
                      <w:iCs/>
                    </w:rPr>
                    <w:t>    7) Se va completa numai în cazul în care la dosar nu se depune adeverinţa care să ateste lipsa calităţii de lucrător al Securităţii sau colaborator al acesteia, emisă în condiţiile prevăzute de legislaţia specifică.</w:t>
                  </w:r>
                </w:p>
                <w:p w:rsidR="002C3EFB" w:rsidRPr="00532FD7" w:rsidRDefault="002C3EFB" w:rsidP="00E379A2">
                  <w:pPr>
                    <w:rPr>
                      <w:iCs/>
                    </w:rPr>
                  </w:pPr>
                  <w:r w:rsidRPr="00532FD7">
                    <w:rPr>
                      <w:iCs/>
                    </w:rPr>
                    <w:t>    8) Se va bifa cu "X" varianta de răspuns pentru care candidatul optează; pentru comunicarea electronică va fi folosită adresa de e-mail indicată de candidat în prezentul formular.</w:t>
                  </w:r>
                </w:p>
              </w:tc>
            </w:tr>
            <w:tr w:rsidR="002C3EFB" w:rsidRPr="00532FD7" w:rsidTr="00E379A2">
              <w:tc>
                <w:tcPr>
                  <w:tcW w:w="8448" w:type="dxa"/>
                  <w:tcBorders>
                    <w:top w:val="nil"/>
                    <w:left w:val="nil"/>
                    <w:bottom w:val="nil"/>
                    <w:right w:val="nil"/>
                  </w:tcBorders>
                  <w:hideMark/>
                </w:tcPr>
                <w:p w:rsidR="002C3EFB" w:rsidRDefault="002C3EFB" w:rsidP="00E379A2">
                  <w:pPr>
                    <w:rPr>
                      <w:iCs/>
                    </w:rPr>
                  </w:pPr>
                </w:p>
                <w:p w:rsidR="002C3EFB" w:rsidRPr="00532FD7" w:rsidRDefault="002C3EFB" w:rsidP="00E379A2">
                  <w:pPr>
                    <w:rPr>
                      <w:iCs/>
                    </w:rPr>
                  </w:pPr>
                </w:p>
              </w:tc>
            </w:tr>
            <w:tr w:rsidR="002C3EFB" w:rsidRPr="00532FD7" w:rsidTr="00E379A2">
              <w:tc>
                <w:tcPr>
                  <w:tcW w:w="8448" w:type="dxa"/>
                  <w:tcBorders>
                    <w:top w:val="nil"/>
                    <w:left w:val="nil"/>
                    <w:bottom w:val="nil"/>
                    <w:right w:val="nil"/>
                  </w:tcBorders>
                  <w:hideMark/>
                </w:tcPr>
                <w:p w:rsidR="002C3EFB" w:rsidRPr="00532FD7" w:rsidRDefault="002C3EFB" w:rsidP="00E379A2">
                  <w:pPr>
                    <w:rPr>
                      <w:iCs/>
                    </w:rPr>
                  </w:pPr>
                  <w:r w:rsidRPr="00532FD7">
                    <w:rPr>
                      <w:iCs/>
                    </w:rPr>
                    <w:t>    Cunoscând prevederile art. 326 din Codul penal cu privire la falsul în declaraţii, declar pe propria răspundere că datele furnizate în acest formular sunt adevărate.</w:t>
                  </w:r>
                </w:p>
              </w:tc>
            </w:tr>
            <w:tr w:rsidR="002C3EFB" w:rsidRPr="00532FD7" w:rsidTr="00E379A2">
              <w:tc>
                <w:tcPr>
                  <w:tcW w:w="8448" w:type="dxa"/>
                  <w:tcBorders>
                    <w:top w:val="nil"/>
                    <w:left w:val="nil"/>
                    <w:bottom w:val="nil"/>
                    <w:right w:val="nil"/>
                  </w:tcBorders>
                  <w:hideMark/>
                </w:tcPr>
                <w:p w:rsidR="002C3EFB" w:rsidRPr="00532FD7" w:rsidRDefault="002C3EFB" w:rsidP="00E379A2">
                  <w:pPr>
                    <w:rPr>
                      <w:iCs/>
                    </w:rPr>
                  </w:pPr>
                  <w:r w:rsidRPr="00532FD7">
                    <w:rPr>
                      <w:iCs/>
                    </w:rPr>
                    <w:br/>
                  </w:r>
                </w:p>
              </w:tc>
            </w:tr>
            <w:tr w:rsidR="002C3EFB" w:rsidRPr="00532FD7" w:rsidTr="00E379A2">
              <w:tc>
                <w:tcPr>
                  <w:tcW w:w="8448" w:type="dxa"/>
                  <w:tcBorders>
                    <w:top w:val="nil"/>
                    <w:left w:val="nil"/>
                    <w:bottom w:val="nil"/>
                    <w:right w:val="nil"/>
                  </w:tcBorders>
                  <w:hideMark/>
                </w:tcPr>
                <w:p w:rsidR="002C3EFB" w:rsidRPr="00532FD7" w:rsidRDefault="002C3EFB" w:rsidP="00E379A2">
                  <w:pPr>
                    <w:rPr>
                      <w:iCs/>
                    </w:rPr>
                  </w:pPr>
                  <w:r w:rsidRPr="00532FD7">
                    <w:rPr>
                      <w:iCs/>
                    </w:rPr>
                    <w:t>    Data ..............................</w:t>
                  </w:r>
                </w:p>
                <w:p w:rsidR="002C3EFB" w:rsidRPr="00532FD7" w:rsidRDefault="002C3EFB" w:rsidP="00E379A2">
                  <w:pPr>
                    <w:rPr>
                      <w:iCs/>
                    </w:rPr>
                  </w:pPr>
                  <w:r w:rsidRPr="00532FD7">
                    <w:rPr>
                      <w:iCs/>
                    </w:rPr>
                    <w:t>    Semnătura .....................</w:t>
                  </w:r>
                </w:p>
              </w:tc>
            </w:tr>
          </w:tbl>
          <w:p w:rsidR="002C3EFB" w:rsidRPr="00532FD7" w:rsidRDefault="002C3EFB" w:rsidP="00E379A2">
            <w:pPr>
              <w:rPr>
                <w:iCs/>
              </w:rPr>
            </w:pPr>
          </w:p>
        </w:tc>
      </w:tr>
    </w:tbl>
    <w:p w:rsidR="002C3EFB" w:rsidRDefault="002C3EFB" w:rsidP="002C3EFB">
      <w:pPr>
        <w:jc w:val="both"/>
      </w:pPr>
    </w:p>
    <w:p w:rsidR="002C3EFB" w:rsidRDefault="002C3EFB" w:rsidP="002C3EFB">
      <w:pPr>
        <w:jc w:val="both"/>
      </w:pPr>
    </w:p>
    <w:p w:rsidR="002C3EFB" w:rsidRDefault="002C3EFB" w:rsidP="003717F3">
      <w:pPr>
        <w:jc w:val="center"/>
        <w:rPr>
          <w:b/>
          <w:bCs/>
          <w:sz w:val="28"/>
          <w:szCs w:val="28"/>
        </w:rPr>
      </w:pPr>
    </w:p>
    <w:p w:rsidR="002C3EFB" w:rsidRDefault="002C3EFB" w:rsidP="003717F3">
      <w:pPr>
        <w:ind w:right="-279" w:firstLine="720"/>
        <w:jc w:val="center"/>
        <w:rPr>
          <w:b/>
          <w:bCs/>
          <w:iCs/>
        </w:rPr>
      </w:pPr>
      <w:r w:rsidRPr="00905360">
        <w:rPr>
          <w:b/>
          <w:iCs/>
          <w:shd w:val="clear" w:color="auto" w:fill="FFFFFF"/>
        </w:rPr>
        <w:t xml:space="preserve">Atribuţiile stabilite în fişa postului, aferente funcției publice de </w:t>
      </w:r>
      <w:r w:rsidRPr="00905360">
        <w:rPr>
          <w:b/>
        </w:rPr>
        <w:t xml:space="preserve">execuţie de </w:t>
      </w:r>
      <w:r w:rsidR="00A672F1">
        <w:rPr>
          <w:b/>
        </w:rPr>
        <w:t>consilier</w:t>
      </w:r>
      <w:r w:rsidRPr="00905360">
        <w:rPr>
          <w:b/>
        </w:rPr>
        <w:t>, clasa I</w:t>
      </w:r>
      <w:r>
        <w:rPr>
          <w:b/>
        </w:rPr>
        <w:t>,</w:t>
      </w:r>
      <w:r w:rsidRPr="00905360">
        <w:rPr>
          <w:b/>
        </w:rPr>
        <w:t xml:space="preserve"> grad profesional </w:t>
      </w:r>
      <w:r>
        <w:rPr>
          <w:b/>
        </w:rPr>
        <w:t>superior</w:t>
      </w:r>
      <w:r w:rsidRPr="00905360">
        <w:rPr>
          <w:b/>
        </w:rPr>
        <w:t xml:space="preserve"> la </w:t>
      </w:r>
      <w:r w:rsidR="00A672F1" w:rsidRPr="00C41B93">
        <w:rPr>
          <w:b/>
        </w:rPr>
        <w:t xml:space="preserve">Biroul </w:t>
      </w:r>
      <w:r w:rsidR="00A672F1" w:rsidRPr="00C41B93">
        <w:rPr>
          <w:b/>
          <w:bCs/>
          <w:iCs/>
        </w:rPr>
        <w:t>monitorizare în domeniul asistenţei social</w:t>
      </w:r>
      <w:r w:rsidR="00A672F1">
        <w:rPr>
          <w:b/>
          <w:bCs/>
          <w:iCs/>
        </w:rPr>
        <w:t>e</w:t>
      </w:r>
    </w:p>
    <w:p w:rsidR="00A672F1" w:rsidRDefault="00A672F1" w:rsidP="00A672F1">
      <w:pPr>
        <w:ind w:right="138"/>
        <w:jc w:val="both"/>
        <w:rPr>
          <w:i/>
          <w:color w:val="000000"/>
        </w:rPr>
      </w:pPr>
    </w:p>
    <w:p w:rsidR="00A672F1" w:rsidRPr="005F2591" w:rsidRDefault="00A672F1" w:rsidP="00A672F1">
      <w:pPr>
        <w:numPr>
          <w:ilvl w:val="0"/>
          <w:numId w:val="2"/>
        </w:numPr>
        <w:tabs>
          <w:tab w:val="clear" w:pos="720"/>
          <w:tab w:val="num" w:pos="180"/>
        </w:tabs>
        <w:ind w:left="180" w:right="138" w:hanging="180"/>
        <w:jc w:val="both"/>
        <w:rPr>
          <w:i/>
          <w:color w:val="000000"/>
        </w:rPr>
      </w:pPr>
      <w:r w:rsidRPr="005F2591">
        <w:rPr>
          <w:i/>
          <w:color w:val="000000"/>
        </w:rPr>
        <w:t>îndrumă metodologic și colaborează cu reprezentanții serviciului public de asistență socială din cadrul autorităților publice locale din județ privind legislația în vigoare privind protecția și promovarea drepturilor copilului, la cererea acestora;</w:t>
      </w:r>
    </w:p>
    <w:p w:rsidR="00A672F1" w:rsidRDefault="00A672F1" w:rsidP="00A672F1">
      <w:pPr>
        <w:numPr>
          <w:ilvl w:val="0"/>
          <w:numId w:val="2"/>
        </w:numPr>
        <w:tabs>
          <w:tab w:val="clear" w:pos="720"/>
          <w:tab w:val="num" w:pos="180"/>
        </w:tabs>
        <w:ind w:left="180" w:right="138" w:hanging="180"/>
        <w:jc w:val="both"/>
        <w:rPr>
          <w:i/>
          <w:color w:val="000000"/>
        </w:rPr>
      </w:pPr>
      <w:r w:rsidRPr="005F2591">
        <w:rPr>
          <w:i/>
          <w:color w:val="000000"/>
        </w:rPr>
        <w:t>furnizează autorităților publice locale informații cu privire la atribuțiile, organigrama Direcției generale de asistență socială și protecția copilului Suceava și serviciile organizate la nivelul direcției, persoanele responsabile cu coordonarea activității de la nivel local și datele de contact ale acestora;</w:t>
      </w:r>
    </w:p>
    <w:p w:rsidR="00A672F1" w:rsidRPr="005F2591" w:rsidRDefault="00A672F1" w:rsidP="00A672F1">
      <w:pPr>
        <w:numPr>
          <w:ilvl w:val="0"/>
          <w:numId w:val="2"/>
        </w:numPr>
        <w:tabs>
          <w:tab w:val="clear" w:pos="720"/>
          <w:tab w:val="num" w:pos="180"/>
        </w:tabs>
        <w:ind w:left="180" w:right="138" w:hanging="180"/>
        <w:jc w:val="both"/>
        <w:rPr>
          <w:i/>
          <w:color w:val="000000"/>
        </w:rPr>
      </w:pPr>
      <w:r>
        <w:rPr>
          <w:i/>
          <w:color w:val="000000"/>
        </w:rPr>
        <w:t>transmite primăriilor din județul Suceava adrese/solicitări cu privire la beneficiarii de servicii sociale sau persoane aflate în situații de risc;</w:t>
      </w:r>
    </w:p>
    <w:p w:rsidR="00A672F1" w:rsidRPr="005F2591" w:rsidRDefault="00A672F1" w:rsidP="00A672F1">
      <w:pPr>
        <w:numPr>
          <w:ilvl w:val="0"/>
          <w:numId w:val="2"/>
        </w:numPr>
        <w:tabs>
          <w:tab w:val="clear" w:pos="720"/>
          <w:tab w:val="num" w:pos="180"/>
        </w:tabs>
        <w:ind w:left="180" w:right="138" w:hanging="180"/>
        <w:jc w:val="both"/>
        <w:rPr>
          <w:i/>
          <w:color w:val="000000"/>
        </w:rPr>
      </w:pPr>
      <w:r w:rsidRPr="005F2591">
        <w:rPr>
          <w:rStyle w:val="Strong"/>
          <w:b w:val="0"/>
          <w:i/>
          <w:color w:val="000000"/>
        </w:rPr>
        <w:t xml:space="preserve">actualizează anual datele din </w:t>
      </w:r>
      <w:r w:rsidRPr="005F2591">
        <w:rPr>
          <w:i/>
          <w:color w:val="000000"/>
        </w:rPr>
        <w:t xml:space="preserve">Chestionarui de monitorizare a activitãții furnizorilor publiciși privați de servicii sociale -servicii sociale aflate în subordinea DGASPC Suceava, destinate </w:t>
      </w:r>
      <w:r w:rsidRPr="005F2591">
        <w:rPr>
          <w:i/>
          <w:color w:val="000000"/>
        </w:rPr>
        <w:lastRenderedPageBreak/>
        <w:t>copiilor (solicitare de la Autoritatea Națională pentru Protecția Drepturilor Copilului și Adoptii);</w:t>
      </w:r>
    </w:p>
    <w:p w:rsidR="00A672F1" w:rsidRPr="005F2591" w:rsidRDefault="00A672F1" w:rsidP="00A672F1">
      <w:pPr>
        <w:numPr>
          <w:ilvl w:val="0"/>
          <w:numId w:val="2"/>
        </w:numPr>
        <w:tabs>
          <w:tab w:val="clear" w:pos="720"/>
          <w:tab w:val="num" w:pos="180"/>
        </w:tabs>
        <w:ind w:left="180" w:right="138" w:hanging="180"/>
        <w:jc w:val="both"/>
        <w:rPr>
          <w:i/>
          <w:color w:val="000000"/>
        </w:rPr>
      </w:pPr>
      <w:r w:rsidRPr="005F2591">
        <w:rPr>
          <w:bCs/>
          <w:i/>
          <w:color w:val="000000"/>
        </w:rPr>
        <w:t xml:space="preserve">actualizează anual datele din Registrul Serviciilor de prevenire din comunitățile locale-Monitorizarea și evaluarea progresului tranziției de la îngrijirea în instituții la îngrijirea în comunitateI – PROGRES-23 primării din județul Suceava </w:t>
      </w:r>
      <w:r w:rsidRPr="005F2591">
        <w:rPr>
          <w:i/>
          <w:color w:val="000000"/>
        </w:rPr>
        <w:t>(solicitare de la Autoritatea Națională pentru Protecția Drepturilor Copilului și Adoptii)</w:t>
      </w:r>
      <w:r w:rsidRPr="005F2591">
        <w:rPr>
          <w:bCs/>
          <w:i/>
          <w:color w:val="000000"/>
        </w:rPr>
        <w:t>;</w:t>
      </w:r>
    </w:p>
    <w:p w:rsidR="00A672F1" w:rsidRPr="0081368E" w:rsidRDefault="00A672F1" w:rsidP="00A672F1">
      <w:pPr>
        <w:numPr>
          <w:ilvl w:val="0"/>
          <w:numId w:val="2"/>
        </w:numPr>
        <w:tabs>
          <w:tab w:val="clear" w:pos="720"/>
          <w:tab w:val="num" w:pos="142"/>
        </w:tabs>
        <w:ind w:left="284" w:right="138" w:hanging="284"/>
        <w:jc w:val="both"/>
        <w:rPr>
          <w:i/>
          <w:color w:val="000000"/>
        </w:rPr>
      </w:pPr>
      <w:r w:rsidRPr="0081368E">
        <w:rPr>
          <w:i/>
          <w:color w:val="000000"/>
        </w:rPr>
        <w:t>ţine evidenţa şi actualizează informaţiile privind copiii cu domiciliul în județul Suceava şi care se află în plasament în servicii de tip rezidential/asistent maternal prof</w:t>
      </w:r>
      <w:r>
        <w:rPr>
          <w:i/>
          <w:color w:val="000000"/>
        </w:rPr>
        <w:t>esionist/rude până la gradul IV</w:t>
      </w:r>
      <w:r w:rsidRPr="0081368E">
        <w:rPr>
          <w:i/>
          <w:color w:val="000000"/>
        </w:rPr>
        <w:t xml:space="preserve">  familii/persoane fără grad de rudenie în alte judeţe;</w:t>
      </w:r>
    </w:p>
    <w:p w:rsidR="00A672F1" w:rsidRPr="0081368E" w:rsidRDefault="00A672F1" w:rsidP="00A672F1">
      <w:pPr>
        <w:numPr>
          <w:ilvl w:val="0"/>
          <w:numId w:val="3"/>
        </w:numPr>
        <w:ind w:left="142" w:right="138" w:hanging="142"/>
        <w:jc w:val="both"/>
        <w:rPr>
          <w:i/>
          <w:color w:val="000000"/>
        </w:rPr>
      </w:pPr>
      <w:r w:rsidRPr="007D246A">
        <w:t xml:space="preserve">colectează date din Chestionarul din cadrul  proiectului </w:t>
      </w:r>
      <w:r w:rsidRPr="00007101">
        <w:t xml:space="preserve">“ FIECARE OM CONTEAZĂ! Evaluarea nevoilor persoanelor fără adăpost și a impactului serviciilor sociale existente asupra </w:t>
      </w:r>
      <w:r w:rsidRPr="0081368E">
        <w:t>calității vieții acestora”, destinat persoanelor fără adăpost de pe raza județului Suceava;</w:t>
      </w:r>
    </w:p>
    <w:p w:rsidR="00A672F1" w:rsidRPr="0081368E" w:rsidRDefault="00A672F1" w:rsidP="00A672F1">
      <w:pPr>
        <w:numPr>
          <w:ilvl w:val="0"/>
          <w:numId w:val="2"/>
        </w:numPr>
        <w:tabs>
          <w:tab w:val="clear" w:pos="720"/>
          <w:tab w:val="num" w:pos="180"/>
        </w:tabs>
        <w:ind w:left="180" w:right="138" w:hanging="180"/>
        <w:jc w:val="both"/>
        <w:rPr>
          <w:i/>
          <w:color w:val="000000"/>
        </w:rPr>
      </w:pPr>
      <w:r w:rsidRPr="0081368E">
        <w:rPr>
          <w:i/>
          <w:color w:val="000000"/>
        </w:rPr>
        <w:t>întocmește nomenclatorul arhivistic al documentele create în cadrul Biroului monitorizare în domeniul asistenței sociale și se ocupă de procedura de inventariere și predarea documentelor către depozitul principal de arhivă a documentelor;</w:t>
      </w:r>
    </w:p>
    <w:p w:rsidR="00A672F1" w:rsidRPr="0081368E" w:rsidRDefault="00A672F1" w:rsidP="00A672F1">
      <w:pPr>
        <w:numPr>
          <w:ilvl w:val="0"/>
          <w:numId w:val="2"/>
        </w:numPr>
        <w:tabs>
          <w:tab w:val="clear" w:pos="720"/>
          <w:tab w:val="num" w:pos="180"/>
        </w:tabs>
        <w:ind w:left="180" w:right="138" w:hanging="180"/>
        <w:jc w:val="both"/>
        <w:rPr>
          <w:i/>
          <w:color w:val="000000"/>
        </w:rPr>
      </w:pPr>
      <w:r w:rsidRPr="0081368E">
        <w:rPr>
          <w:i/>
          <w:color w:val="000000"/>
        </w:rPr>
        <w:t>întocmește situații/raportări privind persoanele adulte din centrele pentru personae adulte cu dizabilități din structura DGASPC Suceava;</w:t>
      </w:r>
    </w:p>
    <w:p w:rsidR="00A672F1" w:rsidRPr="0081368E" w:rsidRDefault="00A672F1" w:rsidP="00A672F1">
      <w:pPr>
        <w:numPr>
          <w:ilvl w:val="0"/>
          <w:numId w:val="2"/>
        </w:numPr>
        <w:tabs>
          <w:tab w:val="clear" w:pos="720"/>
          <w:tab w:val="num" w:pos="180"/>
        </w:tabs>
        <w:ind w:left="180" w:right="138" w:hanging="180"/>
        <w:jc w:val="both"/>
        <w:rPr>
          <w:i/>
          <w:color w:val="000000"/>
        </w:rPr>
      </w:pPr>
      <w:r w:rsidRPr="0081368E">
        <w:rPr>
          <w:i/>
          <w:color w:val="000000"/>
        </w:rPr>
        <w:t>transmite zilnic pe platformă nr. copiilor refugiați care intră în România prin Vama Siret neînsoțiți sau singuri</w:t>
      </w:r>
    </w:p>
    <w:p w:rsidR="00A672F1" w:rsidRPr="0081368E" w:rsidRDefault="00A672F1" w:rsidP="00A672F1">
      <w:pPr>
        <w:numPr>
          <w:ilvl w:val="0"/>
          <w:numId w:val="2"/>
        </w:numPr>
        <w:tabs>
          <w:tab w:val="clear" w:pos="720"/>
          <w:tab w:val="num" w:pos="180"/>
        </w:tabs>
        <w:ind w:left="180" w:right="138" w:hanging="180"/>
        <w:jc w:val="both"/>
        <w:rPr>
          <w:i/>
          <w:color w:val="000000"/>
        </w:rPr>
      </w:pPr>
      <w:r w:rsidRPr="0081368E">
        <w:rPr>
          <w:i/>
          <w:color w:val="000000"/>
        </w:rPr>
        <w:t>întocmește trimestrial situația copiilor/persoanelor adulte din sistemul de protecție, care nu sunt puți în legalitate pe linie de stare civilă sau evidența populației</w:t>
      </w:r>
    </w:p>
    <w:p w:rsidR="00A672F1" w:rsidRPr="0081368E" w:rsidRDefault="00A672F1" w:rsidP="00A672F1">
      <w:pPr>
        <w:numPr>
          <w:ilvl w:val="0"/>
          <w:numId w:val="2"/>
        </w:numPr>
        <w:tabs>
          <w:tab w:val="clear" w:pos="720"/>
          <w:tab w:val="num" w:pos="180"/>
        </w:tabs>
        <w:ind w:left="180" w:right="138" w:hanging="180"/>
        <w:jc w:val="both"/>
        <w:rPr>
          <w:i/>
          <w:color w:val="000000"/>
        </w:rPr>
      </w:pPr>
      <w:r w:rsidRPr="0081368E">
        <w:rPr>
          <w:i/>
          <w:color w:val="000000"/>
        </w:rPr>
        <w:t>verifică periodic copiii/tinerii care beneficiază de măsuri speciale de protecție;</w:t>
      </w:r>
    </w:p>
    <w:p w:rsidR="00A672F1" w:rsidRPr="0081368E" w:rsidRDefault="00A672F1" w:rsidP="00A672F1">
      <w:pPr>
        <w:numPr>
          <w:ilvl w:val="0"/>
          <w:numId w:val="2"/>
        </w:numPr>
        <w:tabs>
          <w:tab w:val="clear" w:pos="720"/>
          <w:tab w:val="num" w:pos="180"/>
        </w:tabs>
        <w:ind w:left="180" w:right="138" w:hanging="180"/>
        <w:jc w:val="both"/>
        <w:rPr>
          <w:i/>
          <w:color w:val="000000"/>
        </w:rPr>
      </w:pPr>
      <w:r w:rsidRPr="0081368E">
        <w:rPr>
          <w:i/>
          <w:color w:val="000000"/>
        </w:rPr>
        <w:t>participă la întâlnirile de instruirea în domeniul situațiilor de urgență și securității și sănătății în muncă; aduce la cunoștință colegilor din cadrul biroului despre subiectele discutate și completează fișele individuale de instructaj;</w:t>
      </w:r>
    </w:p>
    <w:p w:rsidR="00A672F1" w:rsidRPr="0081368E" w:rsidRDefault="00A672F1" w:rsidP="00A672F1">
      <w:pPr>
        <w:numPr>
          <w:ilvl w:val="0"/>
          <w:numId w:val="2"/>
        </w:numPr>
        <w:tabs>
          <w:tab w:val="clear" w:pos="720"/>
          <w:tab w:val="num" w:pos="180"/>
        </w:tabs>
        <w:ind w:left="180" w:right="138" w:hanging="180"/>
        <w:jc w:val="both"/>
        <w:rPr>
          <w:i/>
          <w:color w:val="000000"/>
        </w:rPr>
      </w:pPr>
      <w:r w:rsidRPr="0081368E">
        <w:rPr>
          <w:i/>
          <w:color w:val="000000"/>
        </w:rPr>
        <w:t>întocmeşte orice alte situaţie sau raportare solicitată</w:t>
      </w:r>
    </w:p>
    <w:p w:rsidR="00A672F1" w:rsidRDefault="00A672F1" w:rsidP="00A672F1"/>
    <w:p w:rsidR="005F65DF" w:rsidRDefault="005F65DF" w:rsidP="007C0866">
      <w:pPr>
        <w:tabs>
          <w:tab w:val="left" w:pos="5565"/>
        </w:tabs>
        <w:jc w:val="center"/>
        <w:rPr>
          <w:b/>
          <w:bCs/>
        </w:rPr>
      </w:pPr>
    </w:p>
    <w:p w:rsidR="005F65DF" w:rsidRDefault="005F65DF" w:rsidP="007C0866">
      <w:pPr>
        <w:tabs>
          <w:tab w:val="left" w:pos="5565"/>
        </w:tabs>
        <w:jc w:val="center"/>
        <w:rPr>
          <w:b/>
          <w:bCs/>
        </w:rPr>
      </w:pPr>
    </w:p>
    <w:p w:rsidR="005F65DF" w:rsidRDefault="005F65DF" w:rsidP="007C0866">
      <w:pPr>
        <w:tabs>
          <w:tab w:val="left" w:pos="5565"/>
        </w:tabs>
        <w:jc w:val="center"/>
        <w:rPr>
          <w:b/>
          <w:bCs/>
        </w:rPr>
      </w:pPr>
    </w:p>
    <w:p w:rsidR="005F65DF" w:rsidRDefault="005F65DF" w:rsidP="007C0866">
      <w:pPr>
        <w:tabs>
          <w:tab w:val="left" w:pos="5565"/>
        </w:tabs>
        <w:jc w:val="center"/>
        <w:rPr>
          <w:b/>
          <w:bCs/>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A672F1" w:rsidRDefault="00A672F1" w:rsidP="007C0866">
      <w:pPr>
        <w:tabs>
          <w:tab w:val="left" w:pos="5565"/>
        </w:tabs>
        <w:jc w:val="center"/>
        <w:rPr>
          <w:b/>
          <w:iCs/>
          <w:shd w:val="clear" w:color="auto" w:fill="FFFFFF"/>
        </w:rPr>
      </w:pPr>
    </w:p>
    <w:p w:rsidR="005F65DF" w:rsidRPr="00A672F1" w:rsidRDefault="00A672F1" w:rsidP="007C0866">
      <w:pPr>
        <w:tabs>
          <w:tab w:val="left" w:pos="5565"/>
        </w:tabs>
        <w:jc w:val="center"/>
        <w:rPr>
          <w:b/>
          <w:bCs/>
          <w:iCs/>
        </w:rPr>
      </w:pPr>
      <w:r w:rsidRPr="00A672F1">
        <w:rPr>
          <w:b/>
          <w:iCs/>
          <w:shd w:val="clear" w:color="auto" w:fill="FFFFFF"/>
        </w:rPr>
        <w:t xml:space="preserve">Atribuţiile stabilite în fişa postului, aferente funcției publice de </w:t>
      </w:r>
      <w:r w:rsidRPr="00A672F1">
        <w:rPr>
          <w:b/>
        </w:rPr>
        <w:t xml:space="preserve">execuţie de consilier juridic, clasa I, grad profesional superior la Compartimentul </w:t>
      </w:r>
      <w:r w:rsidRPr="00A672F1">
        <w:rPr>
          <w:b/>
          <w:bCs/>
          <w:iCs/>
        </w:rPr>
        <w:t>adopții</w:t>
      </w:r>
    </w:p>
    <w:p w:rsidR="00A672F1" w:rsidRPr="00A672F1" w:rsidRDefault="00A672F1" w:rsidP="007C0866">
      <w:pPr>
        <w:tabs>
          <w:tab w:val="left" w:pos="5565"/>
        </w:tabs>
        <w:jc w:val="center"/>
        <w:rPr>
          <w:b/>
          <w:bCs/>
          <w:iCs/>
        </w:rPr>
      </w:pPr>
    </w:p>
    <w:p w:rsidR="00A672F1" w:rsidRPr="00A672F1" w:rsidRDefault="00A672F1" w:rsidP="00A672F1">
      <w:pPr>
        <w:jc w:val="both"/>
      </w:pPr>
      <w:r w:rsidRPr="00A672F1">
        <w:rPr>
          <w:b/>
        </w:rPr>
        <w:t>-</w:t>
      </w:r>
      <w:r w:rsidRPr="00A672F1">
        <w:t>asistenţă, consultanţă şi reprezentare juridică a Direcţiei Generale deAsistenţă socială şi Protecţia Copilului şi a copiilor potenţial adoptabili</w:t>
      </w:r>
    </w:p>
    <w:p w:rsidR="00A672F1" w:rsidRPr="00A672F1" w:rsidRDefault="00A672F1" w:rsidP="00A672F1">
      <w:pPr>
        <w:jc w:val="both"/>
      </w:pPr>
      <w:r w:rsidRPr="00A672F1">
        <w:t>-promovarea drepturilor copilului</w:t>
      </w:r>
    </w:p>
    <w:p w:rsidR="00A672F1" w:rsidRPr="00A672F1" w:rsidRDefault="00A672F1" w:rsidP="00A672F1">
      <w:pPr>
        <w:jc w:val="both"/>
      </w:pPr>
      <w:r w:rsidRPr="00A672F1">
        <w:t>-întocmeşte corespondenţa cu EVIDENȚA POPULAȚIEI, SERVICIUL PAȘAPOARTE ȘI PRIMĂRIILE DE DOMICILIU privitor la situatia copiilor cu deschideri de proceduri de adopţie , incredintare adoptie si incuviintare adoptie</w:t>
      </w:r>
    </w:p>
    <w:p w:rsidR="00A672F1" w:rsidRPr="00A672F1" w:rsidRDefault="00A672F1" w:rsidP="00A672F1">
      <w:pPr>
        <w:jc w:val="both"/>
      </w:pPr>
      <w:r w:rsidRPr="00A672F1">
        <w:t xml:space="preserve">-efectuarea consilierii juridice a  familiilor adoptive </w:t>
      </w:r>
    </w:p>
    <w:p w:rsidR="00A672F1" w:rsidRPr="00A672F1" w:rsidRDefault="00A672F1" w:rsidP="00A672F1">
      <w:pPr>
        <w:jc w:val="both"/>
      </w:pPr>
      <w:r w:rsidRPr="00A672F1">
        <w:t>-pregătirea familiilor /persoanelor potenţial adoptatoare şi evaluarea sociala a lor</w:t>
      </w:r>
    </w:p>
    <w:p w:rsidR="00A672F1" w:rsidRPr="00A672F1" w:rsidRDefault="00A672F1" w:rsidP="00A672F1">
      <w:pPr>
        <w:jc w:val="both"/>
      </w:pPr>
      <w:r w:rsidRPr="00A672F1">
        <w:t xml:space="preserve">-organizarea de cursuri pentru pregătirea teoretică </w:t>
      </w:r>
    </w:p>
    <w:p w:rsidR="00A672F1" w:rsidRPr="00A672F1" w:rsidRDefault="00A672F1" w:rsidP="00A672F1">
      <w:pPr>
        <w:jc w:val="both"/>
      </w:pPr>
      <w:r w:rsidRPr="00A672F1">
        <w:t>-informare permanentă a familiei cu privire la etapele pe care le are de parcurs</w:t>
      </w:r>
    </w:p>
    <w:p w:rsidR="00A672F1" w:rsidRPr="00A672F1" w:rsidRDefault="00A672F1" w:rsidP="00A672F1">
      <w:pPr>
        <w:jc w:val="both"/>
      </w:pPr>
      <w:r w:rsidRPr="00A672F1">
        <w:t>- informarea persoanelor implicate în adopția copilului de către soț</w:t>
      </w:r>
    </w:p>
    <w:p w:rsidR="00A672F1" w:rsidRPr="00A672F1" w:rsidRDefault="00A672F1" w:rsidP="00A672F1">
      <w:pPr>
        <w:jc w:val="both"/>
      </w:pPr>
      <w:r w:rsidRPr="00A672F1">
        <w:t>- reprezentarea în instanța de fond și cea de apel a copiilor potențial adoptabili</w:t>
      </w:r>
    </w:p>
    <w:p w:rsidR="00A672F1" w:rsidRPr="00A672F1" w:rsidRDefault="00A672F1" w:rsidP="00A672F1">
      <w:pPr>
        <w:jc w:val="both"/>
      </w:pPr>
      <w:r w:rsidRPr="00A672F1">
        <w:t>- întocmirea rapoartelor de consiliere și a fișelor de informare ale părinților biologici în dosarele de deschidere de procedură de adopție</w:t>
      </w:r>
    </w:p>
    <w:p w:rsidR="00A672F1" w:rsidRPr="00A672F1" w:rsidRDefault="00A672F1" w:rsidP="00A672F1">
      <w:r w:rsidRPr="00A672F1">
        <w:t>-</w:t>
      </w:r>
      <w:r w:rsidR="006957A7" w:rsidRPr="00A672F1">
        <w:t>întocmește corespondența cu A.N.P.D.C.A.</w:t>
      </w:r>
    </w:p>
    <w:p w:rsidR="00A672F1" w:rsidRPr="00A672F1" w:rsidRDefault="006957A7" w:rsidP="00A672F1">
      <w:r w:rsidRPr="00A672F1">
        <w:t>- verifică periodic modificările legislative în domeniul adopției și furnizează informațiile serviciilor cu care biroul adopții are relații de colaborare</w:t>
      </w:r>
    </w:p>
    <w:p w:rsidR="00A672F1" w:rsidRPr="00A672F1" w:rsidRDefault="00A672F1" w:rsidP="00A672F1">
      <w:r w:rsidRPr="00A672F1">
        <w:t>-UrmăreȘte corelarea procedurilor operaționale cu legislația în vigoare și efectuează reviziile dacă se impune.</w:t>
      </w:r>
    </w:p>
    <w:p w:rsidR="00A672F1" w:rsidRDefault="00A672F1" w:rsidP="00A672F1">
      <w:r w:rsidRPr="00A672F1">
        <w:t>- Actualizează informațiile biroului adopții prezente pe site DGASPC</w:t>
      </w:r>
      <w:r w:rsidR="006957A7">
        <w:t xml:space="preserve"> Suceava.</w:t>
      </w:r>
    </w:p>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Default="006957A7" w:rsidP="00A672F1"/>
    <w:p w:rsidR="006957A7" w:rsidRPr="00A672F1" w:rsidRDefault="006957A7" w:rsidP="00A672F1"/>
    <w:p w:rsidR="00A672F1" w:rsidRPr="00925F9E" w:rsidRDefault="00A672F1" w:rsidP="00A672F1">
      <w:pPr>
        <w:ind w:left="720" w:firstLine="720"/>
        <w:jc w:val="both"/>
        <w:rPr>
          <w:sz w:val="28"/>
          <w:szCs w:val="28"/>
        </w:rPr>
      </w:pPr>
    </w:p>
    <w:p w:rsidR="00A672F1" w:rsidRDefault="00A672F1" w:rsidP="007C0866">
      <w:pPr>
        <w:tabs>
          <w:tab w:val="left" w:pos="5565"/>
        </w:tabs>
        <w:jc w:val="center"/>
        <w:rPr>
          <w:b/>
          <w:bCs/>
        </w:rPr>
      </w:pPr>
    </w:p>
    <w:p w:rsidR="005F65DF" w:rsidRDefault="00A672F1" w:rsidP="007C0866">
      <w:pPr>
        <w:tabs>
          <w:tab w:val="left" w:pos="5565"/>
        </w:tabs>
        <w:jc w:val="center"/>
        <w:rPr>
          <w:b/>
          <w:bCs/>
        </w:rPr>
      </w:pPr>
      <w:r w:rsidRPr="00A672F1">
        <w:rPr>
          <w:b/>
          <w:iCs/>
          <w:shd w:val="clear" w:color="auto" w:fill="FFFFFF"/>
        </w:rPr>
        <w:lastRenderedPageBreak/>
        <w:t xml:space="preserve">Atribuţiile stabilite în fişa postului, aferente funcției publice de </w:t>
      </w:r>
      <w:r w:rsidRPr="00A672F1">
        <w:rPr>
          <w:b/>
        </w:rPr>
        <w:t>execuţie de</w:t>
      </w:r>
      <w:r>
        <w:rPr>
          <w:b/>
        </w:rPr>
        <w:t xml:space="preserve"> </w:t>
      </w:r>
      <w:r w:rsidRPr="009E230C">
        <w:rPr>
          <w:b/>
          <w:bCs/>
          <w:iCs/>
        </w:rPr>
        <w:t>expert, clasa I, grad profesional principal la Compartimentul intervenţie în regim de urgenţă şi  în situații de violență asupra copilului, prevenire marginalizare socială şi a separării copilului de familie</w:t>
      </w:r>
    </w:p>
    <w:p w:rsidR="005F65DF" w:rsidRDefault="005F65DF" w:rsidP="007C0866">
      <w:pPr>
        <w:tabs>
          <w:tab w:val="left" w:pos="5565"/>
        </w:tabs>
        <w:jc w:val="center"/>
        <w:rPr>
          <w:b/>
          <w:bCs/>
        </w:rPr>
      </w:pPr>
    </w:p>
    <w:p w:rsidR="006957A7" w:rsidRPr="00C11F8D" w:rsidRDefault="006957A7" w:rsidP="006957A7">
      <w:pPr>
        <w:numPr>
          <w:ilvl w:val="0"/>
          <w:numId w:val="4"/>
        </w:numPr>
        <w:tabs>
          <w:tab w:val="left" w:pos="4080"/>
        </w:tabs>
        <w:ind w:right="-7"/>
        <w:jc w:val="both"/>
      </w:pPr>
      <w:r w:rsidRPr="00C11F8D">
        <w:t>evaluează în regim de urgență cazurile semnalate (scris și telefonic) și stabilește planul de intervenție specific (consiliere și suport, evaluare psihologică, asistare psihologică în cadrul audierilor, medierea relațiilor  intrafamiliale, colaborare interinstituțională pe caz). Stabilește dacă situația o impune separarea copilului de mediul familial,</w:t>
      </w:r>
    </w:p>
    <w:p w:rsidR="006957A7" w:rsidRPr="00C11F8D" w:rsidRDefault="006957A7" w:rsidP="006957A7">
      <w:pPr>
        <w:numPr>
          <w:ilvl w:val="0"/>
          <w:numId w:val="4"/>
        </w:numPr>
        <w:tabs>
          <w:tab w:val="left" w:pos="4080"/>
        </w:tabs>
        <w:ind w:right="-7"/>
        <w:jc w:val="both"/>
      </w:pPr>
      <w:r w:rsidRPr="00C11F8D">
        <w:t>întocmește dosarul copilului, care poate avea ca finalitate luarea unei măsuri de protecție (</w:t>
      </w:r>
      <w:r w:rsidRPr="00C11F8D">
        <w:rPr>
          <w:i/>
        </w:rPr>
        <w:t>ordonanța preșidențială de plasament, plasamentul copilului în regim de urgență, plasamentul</w:t>
      </w:r>
      <w:r w:rsidRPr="00C11F8D">
        <w:t>) sau menținerea copilului în familie și monitorizarea strictă a situației intrafamiliale și a evoluției copilului în familie;</w:t>
      </w:r>
    </w:p>
    <w:p w:rsidR="006957A7" w:rsidRPr="00C11F8D" w:rsidRDefault="006957A7" w:rsidP="006957A7">
      <w:pPr>
        <w:numPr>
          <w:ilvl w:val="0"/>
          <w:numId w:val="4"/>
        </w:numPr>
        <w:tabs>
          <w:tab w:val="left" w:pos="4080"/>
        </w:tabs>
        <w:ind w:right="-7"/>
        <w:jc w:val="both"/>
      </w:pPr>
      <w:r w:rsidRPr="00C11F8D">
        <w:t>colaborează direct cu compartimentul juridic din cadrul DGASPC, pentru consiliere juridică și reprezentarea minorului în instanța de judecată, imediat după ce s-a emis decizia de urgență sau s-a solicitat instanței printr-un referat scris ordonanța preșidențială de plasament;</w:t>
      </w:r>
    </w:p>
    <w:p w:rsidR="006957A7" w:rsidRPr="00C11F8D" w:rsidRDefault="006957A7" w:rsidP="006957A7">
      <w:pPr>
        <w:numPr>
          <w:ilvl w:val="0"/>
          <w:numId w:val="4"/>
        </w:numPr>
        <w:tabs>
          <w:tab w:val="left" w:pos="4080"/>
        </w:tabs>
        <w:ind w:right="-7"/>
        <w:jc w:val="both"/>
      </w:pPr>
      <w:r w:rsidRPr="00C11F8D">
        <w:t>asigură demersurile necesare pentru eliberarea dispoziției de urgență, în urma referatului aprobat de către șefii ierarhici și în urma unei evaluări corecte și complete;</w:t>
      </w:r>
    </w:p>
    <w:p w:rsidR="006957A7" w:rsidRPr="00C11F8D" w:rsidRDefault="006957A7" w:rsidP="006957A7">
      <w:pPr>
        <w:numPr>
          <w:ilvl w:val="0"/>
          <w:numId w:val="4"/>
        </w:numPr>
        <w:tabs>
          <w:tab w:val="left" w:pos="4080"/>
        </w:tabs>
        <w:ind w:right="-7"/>
        <w:jc w:val="both"/>
      </w:pPr>
      <w:r w:rsidRPr="00C11F8D">
        <w:t>monitorizează evoluția situației intrafamiliale, a evoluției copilului în familie în vederea prevenirii recidivei;</w:t>
      </w:r>
    </w:p>
    <w:p w:rsidR="006957A7" w:rsidRPr="00C11F8D" w:rsidRDefault="006957A7" w:rsidP="006957A7">
      <w:pPr>
        <w:numPr>
          <w:ilvl w:val="0"/>
          <w:numId w:val="4"/>
        </w:numPr>
        <w:tabs>
          <w:tab w:val="left" w:pos="4080"/>
        </w:tabs>
        <w:ind w:right="-7"/>
        <w:jc w:val="both"/>
      </w:pPr>
      <w:r w:rsidRPr="00C11F8D">
        <w:t>asigură consiliere/suport psihologic și social copiilor  victime și familiei acestora;</w:t>
      </w:r>
    </w:p>
    <w:p w:rsidR="006957A7" w:rsidRPr="00C11F8D" w:rsidRDefault="006957A7" w:rsidP="006957A7">
      <w:pPr>
        <w:ind w:firstLine="360"/>
        <w:jc w:val="both"/>
      </w:pPr>
      <w:r w:rsidRPr="00C11F8D">
        <w:rPr>
          <w:b/>
        </w:rPr>
        <w:t xml:space="preserve">- </w:t>
      </w:r>
      <w:r>
        <w:rPr>
          <w:b/>
        </w:rPr>
        <w:t xml:space="preserve"> </w:t>
      </w:r>
      <w:r>
        <w:t>promovează</w:t>
      </w:r>
      <w:r w:rsidRPr="00C11F8D">
        <w:t xml:space="preserve"> respectării drepturilor copiilor;</w:t>
      </w:r>
    </w:p>
    <w:p w:rsidR="006957A7" w:rsidRPr="00C11F8D" w:rsidRDefault="006957A7" w:rsidP="006957A7">
      <w:pPr>
        <w:ind w:firstLine="360"/>
        <w:jc w:val="both"/>
      </w:pPr>
      <w:r w:rsidRPr="00C11F8D">
        <w:t>-</w:t>
      </w:r>
      <w:r>
        <w:t xml:space="preserve">  respectă metodologia</w:t>
      </w:r>
      <w:r w:rsidRPr="00C11F8D">
        <w:t xml:space="preserve"> de lucru conform legislaţiei în vigoare;</w:t>
      </w:r>
    </w:p>
    <w:p w:rsidR="006957A7" w:rsidRPr="00C11F8D" w:rsidRDefault="006957A7" w:rsidP="006957A7">
      <w:pPr>
        <w:ind w:left="360"/>
        <w:jc w:val="both"/>
      </w:pPr>
      <w:r w:rsidRPr="00C11F8D">
        <w:t>-</w:t>
      </w:r>
      <w:r>
        <w:t xml:space="preserve">  își însușește și cunoaște legislația</w:t>
      </w:r>
      <w:r w:rsidRPr="00C11F8D">
        <w:t xml:space="preserve"> în vigoare privind protecţia familiei şi copilului în dificultate;</w:t>
      </w:r>
    </w:p>
    <w:p w:rsidR="006957A7" w:rsidRPr="00C11F8D" w:rsidRDefault="006957A7" w:rsidP="006957A7">
      <w:pPr>
        <w:ind w:firstLine="360"/>
        <w:jc w:val="both"/>
        <w:rPr>
          <w:lang w:val="fr-FR"/>
        </w:rPr>
      </w:pPr>
      <w:r w:rsidRPr="00C11F8D">
        <w:rPr>
          <w:lang w:val="fr-FR"/>
        </w:rPr>
        <w:t xml:space="preserve">- </w:t>
      </w:r>
      <w:r>
        <w:rPr>
          <w:lang w:val="fr-FR"/>
        </w:rPr>
        <w:t xml:space="preserve"> </w:t>
      </w:r>
      <w:proofErr w:type="spellStart"/>
      <w:r>
        <w:rPr>
          <w:lang w:val="fr-FR"/>
        </w:rPr>
        <w:t>promovează</w:t>
      </w:r>
      <w:proofErr w:type="spellEnd"/>
      <w:r>
        <w:rPr>
          <w:lang w:val="fr-FR"/>
        </w:rPr>
        <w:t xml:space="preserve"> </w:t>
      </w:r>
      <w:proofErr w:type="spellStart"/>
      <w:r>
        <w:rPr>
          <w:lang w:val="fr-FR"/>
        </w:rPr>
        <w:t>obiectivele</w:t>
      </w:r>
      <w:proofErr w:type="spellEnd"/>
      <w:r w:rsidRPr="00C11F8D">
        <w:rPr>
          <w:lang w:val="fr-FR"/>
        </w:rPr>
        <w:t xml:space="preserve"> </w:t>
      </w:r>
      <w:proofErr w:type="spellStart"/>
      <w:r w:rsidRPr="00C11F8D">
        <w:rPr>
          <w:lang w:val="fr-FR"/>
        </w:rPr>
        <w:t>serviciului</w:t>
      </w:r>
      <w:proofErr w:type="spellEnd"/>
      <w:r w:rsidRPr="00C11F8D">
        <w:rPr>
          <w:lang w:val="fr-FR"/>
        </w:rPr>
        <w:t>;</w:t>
      </w:r>
    </w:p>
    <w:p w:rsidR="006957A7" w:rsidRPr="00C11F8D" w:rsidRDefault="006957A7" w:rsidP="006957A7">
      <w:pPr>
        <w:ind w:firstLine="360"/>
        <w:jc w:val="both"/>
        <w:rPr>
          <w:lang w:val="fr-FR"/>
        </w:rPr>
      </w:pPr>
      <w:r>
        <w:rPr>
          <w:lang w:val="fr-FR"/>
        </w:rPr>
        <w:t xml:space="preserve">- </w:t>
      </w:r>
      <w:proofErr w:type="spellStart"/>
      <w:r>
        <w:rPr>
          <w:lang w:val="fr-FR"/>
        </w:rPr>
        <w:t>colaborează</w:t>
      </w:r>
      <w:proofErr w:type="spellEnd"/>
      <w:r w:rsidRPr="00C11F8D">
        <w:rPr>
          <w:lang w:val="fr-FR"/>
        </w:rPr>
        <w:t xml:space="preserve"> </w:t>
      </w:r>
      <w:proofErr w:type="spellStart"/>
      <w:r w:rsidRPr="00C11F8D">
        <w:rPr>
          <w:lang w:val="fr-FR"/>
        </w:rPr>
        <w:t>cu</w:t>
      </w:r>
      <w:proofErr w:type="spellEnd"/>
      <w:r w:rsidRPr="00C11F8D">
        <w:rPr>
          <w:lang w:val="fr-FR"/>
        </w:rPr>
        <w:t xml:space="preserve"> </w:t>
      </w:r>
      <w:proofErr w:type="spellStart"/>
      <w:r w:rsidRPr="00C11F8D">
        <w:rPr>
          <w:lang w:val="fr-FR"/>
        </w:rPr>
        <w:t>ceilalţi</w:t>
      </w:r>
      <w:proofErr w:type="spellEnd"/>
      <w:r w:rsidRPr="00C11F8D">
        <w:rPr>
          <w:lang w:val="fr-FR"/>
        </w:rPr>
        <w:t xml:space="preserve"> </w:t>
      </w:r>
      <w:proofErr w:type="spellStart"/>
      <w:r w:rsidRPr="00C11F8D">
        <w:rPr>
          <w:lang w:val="fr-FR"/>
        </w:rPr>
        <w:t>membri</w:t>
      </w:r>
      <w:proofErr w:type="spellEnd"/>
      <w:r w:rsidRPr="00C11F8D">
        <w:rPr>
          <w:lang w:val="fr-FR"/>
        </w:rPr>
        <w:t xml:space="preserve"> ai </w:t>
      </w:r>
      <w:proofErr w:type="spellStart"/>
      <w:r w:rsidRPr="00C11F8D">
        <w:rPr>
          <w:lang w:val="fr-FR"/>
        </w:rPr>
        <w:t>echipei</w:t>
      </w:r>
      <w:proofErr w:type="spellEnd"/>
      <w:r w:rsidRPr="00C11F8D">
        <w:rPr>
          <w:lang w:val="fr-FR"/>
        </w:rPr>
        <w:t xml:space="preserve"> de </w:t>
      </w:r>
      <w:proofErr w:type="spellStart"/>
      <w:r w:rsidRPr="00C11F8D">
        <w:rPr>
          <w:lang w:val="fr-FR"/>
        </w:rPr>
        <w:t>intervenţie</w:t>
      </w:r>
      <w:proofErr w:type="spellEnd"/>
      <w:r w:rsidRPr="00C11F8D">
        <w:rPr>
          <w:lang w:val="fr-FR"/>
        </w:rPr>
        <w:t xml:space="preserve">, </w:t>
      </w:r>
      <w:proofErr w:type="spellStart"/>
      <w:r w:rsidRPr="00C11F8D">
        <w:rPr>
          <w:lang w:val="fr-FR"/>
        </w:rPr>
        <w:t>precum</w:t>
      </w:r>
      <w:proofErr w:type="spellEnd"/>
      <w:r w:rsidRPr="00C11F8D">
        <w:rPr>
          <w:lang w:val="fr-FR"/>
        </w:rPr>
        <w:t xml:space="preserve"> </w:t>
      </w:r>
      <w:proofErr w:type="spellStart"/>
      <w:r w:rsidRPr="00C11F8D">
        <w:rPr>
          <w:lang w:val="fr-FR"/>
        </w:rPr>
        <w:t>şi</w:t>
      </w:r>
      <w:proofErr w:type="spellEnd"/>
      <w:r w:rsidRPr="00C11F8D">
        <w:rPr>
          <w:lang w:val="fr-FR"/>
        </w:rPr>
        <w:t xml:space="preserve"> </w:t>
      </w:r>
      <w:proofErr w:type="spellStart"/>
      <w:r w:rsidRPr="00C11F8D">
        <w:rPr>
          <w:lang w:val="fr-FR"/>
        </w:rPr>
        <w:t>cu</w:t>
      </w:r>
      <w:proofErr w:type="spellEnd"/>
      <w:r w:rsidRPr="00C11F8D">
        <w:rPr>
          <w:lang w:val="fr-FR"/>
        </w:rPr>
        <w:t xml:space="preserve"> </w:t>
      </w:r>
      <w:proofErr w:type="spellStart"/>
      <w:r w:rsidRPr="00C11F8D">
        <w:rPr>
          <w:lang w:val="fr-FR"/>
        </w:rPr>
        <w:t>celelalte</w:t>
      </w:r>
      <w:proofErr w:type="spellEnd"/>
      <w:r w:rsidRPr="00C11F8D">
        <w:rPr>
          <w:lang w:val="fr-FR"/>
        </w:rPr>
        <w:t xml:space="preserve"> </w:t>
      </w:r>
      <w:proofErr w:type="spellStart"/>
      <w:r w:rsidRPr="00C11F8D">
        <w:rPr>
          <w:lang w:val="fr-FR"/>
        </w:rPr>
        <w:t>servicii</w:t>
      </w:r>
      <w:proofErr w:type="spellEnd"/>
      <w:r w:rsidRPr="00C11F8D">
        <w:rPr>
          <w:lang w:val="fr-FR"/>
        </w:rPr>
        <w:t>;</w:t>
      </w:r>
    </w:p>
    <w:p w:rsidR="006957A7" w:rsidRPr="00C11F8D" w:rsidRDefault="006957A7" w:rsidP="006957A7">
      <w:pPr>
        <w:ind w:firstLine="360"/>
        <w:jc w:val="both"/>
        <w:rPr>
          <w:lang w:val="fr-FR"/>
        </w:rPr>
      </w:pPr>
      <w:r>
        <w:rPr>
          <w:lang w:val="fr-FR"/>
        </w:rPr>
        <w:t xml:space="preserve">- </w:t>
      </w:r>
      <w:proofErr w:type="spellStart"/>
      <w:r>
        <w:rPr>
          <w:lang w:val="fr-FR"/>
        </w:rPr>
        <w:t>respectă</w:t>
      </w:r>
      <w:proofErr w:type="spellEnd"/>
      <w:r>
        <w:rPr>
          <w:lang w:val="fr-FR"/>
        </w:rPr>
        <w:t xml:space="preserve"> </w:t>
      </w:r>
      <w:proofErr w:type="spellStart"/>
      <w:r>
        <w:rPr>
          <w:lang w:val="fr-FR"/>
        </w:rPr>
        <w:t>caracterul</w:t>
      </w:r>
      <w:proofErr w:type="spellEnd"/>
      <w:r w:rsidRPr="00C11F8D">
        <w:rPr>
          <w:lang w:val="fr-FR"/>
        </w:rPr>
        <w:t xml:space="preserve"> </w:t>
      </w:r>
      <w:proofErr w:type="spellStart"/>
      <w:r w:rsidRPr="00C11F8D">
        <w:rPr>
          <w:lang w:val="fr-FR"/>
        </w:rPr>
        <w:t>confidenţial</w:t>
      </w:r>
      <w:proofErr w:type="spellEnd"/>
      <w:r w:rsidRPr="00C11F8D">
        <w:rPr>
          <w:lang w:val="fr-FR"/>
        </w:rPr>
        <w:t xml:space="preserve"> al </w:t>
      </w:r>
      <w:proofErr w:type="spellStart"/>
      <w:r w:rsidRPr="00C11F8D">
        <w:rPr>
          <w:lang w:val="fr-FR"/>
        </w:rPr>
        <w:t>activităţilor</w:t>
      </w:r>
      <w:proofErr w:type="spellEnd"/>
      <w:r w:rsidRPr="00C11F8D">
        <w:rPr>
          <w:lang w:val="fr-FR"/>
        </w:rPr>
        <w:t xml:space="preserve"> </w:t>
      </w:r>
      <w:proofErr w:type="spellStart"/>
      <w:r w:rsidRPr="00C11F8D">
        <w:rPr>
          <w:lang w:val="fr-FR"/>
        </w:rPr>
        <w:t>serviciului</w:t>
      </w:r>
      <w:proofErr w:type="spellEnd"/>
      <w:r w:rsidRPr="00C11F8D">
        <w:rPr>
          <w:lang w:val="fr-FR"/>
        </w:rPr>
        <w:t>;</w:t>
      </w:r>
    </w:p>
    <w:p w:rsidR="006957A7" w:rsidRPr="00C11F8D" w:rsidRDefault="006957A7" w:rsidP="006957A7">
      <w:pPr>
        <w:ind w:left="360"/>
        <w:jc w:val="both"/>
        <w:rPr>
          <w:lang w:val="fr-FR"/>
        </w:rPr>
      </w:pPr>
      <w:r>
        <w:rPr>
          <w:lang w:val="fr-FR"/>
        </w:rPr>
        <w:t xml:space="preserve">- </w:t>
      </w:r>
      <w:proofErr w:type="spellStart"/>
      <w:r>
        <w:rPr>
          <w:lang w:val="fr-FR"/>
        </w:rPr>
        <w:t>militează</w:t>
      </w:r>
      <w:proofErr w:type="spellEnd"/>
      <w:r w:rsidRPr="00C11F8D">
        <w:rPr>
          <w:lang w:val="fr-FR"/>
        </w:rPr>
        <w:t xml:space="preserve"> </w:t>
      </w:r>
      <w:proofErr w:type="spellStart"/>
      <w:r w:rsidRPr="00C11F8D">
        <w:rPr>
          <w:lang w:val="fr-FR"/>
        </w:rPr>
        <w:t>pentru</w:t>
      </w:r>
      <w:proofErr w:type="spellEnd"/>
      <w:r w:rsidRPr="00C11F8D">
        <w:rPr>
          <w:lang w:val="fr-FR"/>
        </w:rPr>
        <w:t xml:space="preserve"> </w:t>
      </w:r>
      <w:proofErr w:type="spellStart"/>
      <w:r w:rsidRPr="00C11F8D">
        <w:rPr>
          <w:lang w:val="fr-FR"/>
        </w:rPr>
        <w:t>promovarea</w:t>
      </w:r>
      <w:proofErr w:type="spellEnd"/>
      <w:r w:rsidRPr="00C11F8D">
        <w:rPr>
          <w:lang w:val="fr-FR"/>
        </w:rPr>
        <w:t xml:space="preserve"> </w:t>
      </w:r>
      <w:proofErr w:type="spellStart"/>
      <w:r w:rsidRPr="00C11F8D">
        <w:rPr>
          <w:lang w:val="fr-FR"/>
        </w:rPr>
        <w:t>imaginii</w:t>
      </w:r>
      <w:proofErr w:type="spellEnd"/>
      <w:r w:rsidRPr="00C11F8D">
        <w:rPr>
          <w:lang w:val="fr-FR"/>
        </w:rPr>
        <w:t xml:space="preserve"> </w:t>
      </w:r>
      <w:proofErr w:type="spellStart"/>
      <w:r w:rsidRPr="00C11F8D">
        <w:rPr>
          <w:lang w:val="fr-FR"/>
        </w:rPr>
        <w:t>instituţiei</w:t>
      </w:r>
      <w:proofErr w:type="spellEnd"/>
      <w:r w:rsidRPr="00C11F8D">
        <w:rPr>
          <w:lang w:val="fr-FR"/>
        </w:rPr>
        <w:t xml:space="preserve"> </w:t>
      </w:r>
      <w:proofErr w:type="spellStart"/>
      <w:r w:rsidRPr="00C11F8D">
        <w:rPr>
          <w:lang w:val="fr-FR"/>
        </w:rPr>
        <w:t>Direcţiei</w:t>
      </w:r>
      <w:proofErr w:type="spellEnd"/>
      <w:r w:rsidRPr="00C11F8D">
        <w:rPr>
          <w:lang w:val="fr-FR"/>
        </w:rPr>
        <w:t xml:space="preserve"> </w:t>
      </w:r>
      <w:proofErr w:type="spellStart"/>
      <w:r w:rsidRPr="00C11F8D">
        <w:rPr>
          <w:lang w:val="fr-FR"/>
        </w:rPr>
        <w:t>Generale</w:t>
      </w:r>
      <w:proofErr w:type="spellEnd"/>
      <w:r w:rsidRPr="00C11F8D">
        <w:rPr>
          <w:lang w:val="fr-FR"/>
        </w:rPr>
        <w:t xml:space="preserve"> de </w:t>
      </w:r>
      <w:proofErr w:type="spellStart"/>
      <w:r w:rsidRPr="00C11F8D">
        <w:rPr>
          <w:lang w:val="fr-FR"/>
        </w:rPr>
        <w:t>Asistenţă</w:t>
      </w:r>
      <w:proofErr w:type="spellEnd"/>
      <w:r w:rsidRPr="00C11F8D">
        <w:rPr>
          <w:lang w:val="fr-FR"/>
        </w:rPr>
        <w:t xml:space="preserve"> </w:t>
      </w:r>
      <w:proofErr w:type="spellStart"/>
      <w:r w:rsidRPr="00C11F8D">
        <w:rPr>
          <w:lang w:val="fr-FR"/>
        </w:rPr>
        <w:t>Socială</w:t>
      </w:r>
      <w:proofErr w:type="spellEnd"/>
      <w:r w:rsidRPr="00C11F8D">
        <w:rPr>
          <w:lang w:val="fr-FR"/>
        </w:rPr>
        <w:t xml:space="preserve">  </w:t>
      </w:r>
      <w:proofErr w:type="spellStart"/>
      <w:r w:rsidRPr="00C11F8D">
        <w:rPr>
          <w:lang w:val="fr-FR"/>
        </w:rPr>
        <w:t>şi</w:t>
      </w:r>
      <w:proofErr w:type="spellEnd"/>
      <w:r w:rsidRPr="00C11F8D">
        <w:rPr>
          <w:lang w:val="fr-FR"/>
        </w:rPr>
        <w:t xml:space="preserve"> </w:t>
      </w:r>
      <w:proofErr w:type="spellStart"/>
      <w:r w:rsidRPr="00C11F8D">
        <w:rPr>
          <w:lang w:val="fr-FR"/>
        </w:rPr>
        <w:t>Protecţia</w:t>
      </w:r>
      <w:proofErr w:type="spellEnd"/>
      <w:r w:rsidRPr="00C11F8D">
        <w:rPr>
          <w:lang w:val="fr-FR"/>
        </w:rPr>
        <w:t xml:space="preserve"> </w:t>
      </w:r>
      <w:proofErr w:type="spellStart"/>
      <w:r w:rsidRPr="00C11F8D">
        <w:rPr>
          <w:lang w:val="fr-FR"/>
        </w:rPr>
        <w:t>Copilului</w:t>
      </w:r>
      <w:proofErr w:type="spellEnd"/>
      <w:r w:rsidRPr="00C11F8D">
        <w:rPr>
          <w:lang w:val="fr-FR"/>
        </w:rPr>
        <w:t xml:space="preserve"> Suceava;</w:t>
      </w:r>
    </w:p>
    <w:p w:rsidR="006957A7" w:rsidRPr="00C11F8D" w:rsidRDefault="006957A7" w:rsidP="006957A7">
      <w:pPr>
        <w:ind w:firstLine="360"/>
        <w:jc w:val="both"/>
        <w:rPr>
          <w:lang w:val="fr-FR"/>
        </w:rPr>
      </w:pPr>
      <w:r>
        <w:rPr>
          <w:lang w:val="fr-FR"/>
        </w:rPr>
        <w:t xml:space="preserve">- </w:t>
      </w:r>
      <w:proofErr w:type="spellStart"/>
      <w:r>
        <w:rPr>
          <w:lang w:val="fr-FR"/>
        </w:rPr>
        <w:t>respectă</w:t>
      </w:r>
      <w:proofErr w:type="spellEnd"/>
      <w:r>
        <w:rPr>
          <w:lang w:val="fr-FR"/>
        </w:rPr>
        <w:t xml:space="preserve"> </w:t>
      </w:r>
      <w:proofErr w:type="spellStart"/>
      <w:r>
        <w:rPr>
          <w:lang w:val="fr-FR"/>
        </w:rPr>
        <w:t>regulamentul</w:t>
      </w:r>
      <w:proofErr w:type="spellEnd"/>
      <w:r w:rsidRPr="00C11F8D">
        <w:rPr>
          <w:lang w:val="fr-FR"/>
        </w:rPr>
        <w:t xml:space="preserve"> </w:t>
      </w:r>
      <w:proofErr w:type="gramStart"/>
      <w:r w:rsidRPr="00C11F8D">
        <w:rPr>
          <w:lang w:val="fr-FR"/>
        </w:rPr>
        <w:t xml:space="preserve">de </w:t>
      </w:r>
      <w:proofErr w:type="spellStart"/>
      <w:r w:rsidRPr="00C11F8D">
        <w:rPr>
          <w:lang w:val="fr-FR"/>
        </w:rPr>
        <w:t>ordine</w:t>
      </w:r>
      <w:proofErr w:type="spellEnd"/>
      <w:proofErr w:type="gramEnd"/>
      <w:r w:rsidRPr="00C11F8D">
        <w:rPr>
          <w:lang w:val="fr-FR"/>
        </w:rPr>
        <w:t xml:space="preserve"> </w:t>
      </w:r>
      <w:proofErr w:type="spellStart"/>
      <w:r w:rsidRPr="00C11F8D">
        <w:rPr>
          <w:lang w:val="fr-FR"/>
        </w:rPr>
        <w:t>interioară</w:t>
      </w:r>
      <w:proofErr w:type="spellEnd"/>
      <w:r w:rsidRPr="00C11F8D">
        <w:rPr>
          <w:lang w:val="fr-FR"/>
        </w:rPr>
        <w:t>;</w:t>
      </w:r>
    </w:p>
    <w:p w:rsidR="006957A7" w:rsidRPr="00C11F8D" w:rsidRDefault="006957A7" w:rsidP="006957A7">
      <w:pPr>
        <w:ind w:left="360"/>
        <w:jc w:val="both"/>
        <w:rPr>
          <w:lang w:val="fr-FR"/>
        </w:rPr>
      </w:pPr>
      <w:r w:rsidRPr="00C11F8D">
        <w:rPr>
          <w:lang w:val="fr-FR"/>
        </w:rPr>
        <w:t xml:space="preserve">- face </w:t>
      </w:r>
      <w:proofErr w:type="spellStart"/>
      <w:r w:rsidRPr="00C11F8D">
        <w:rPr>
          <w:lang w:val="fr-FR"/>
        </w:rPr>
        <w:t>recomandări</w:t>
      </w:r>
      <w:proofErr w:type="spellEnd"/>
      <w:r w:rsidRPr="00C11F8D">
        <w:rPr>
          <w:lang w:val="fr-FR"/>
        </w:rPr>
        <w:t xml:space="preserve"> </w:t>
      </w:r>
      <w:proofErr w:type="spellStart"/>
      <w:r w:rsidRPr="00C11F8D">
        <w:rPr>
          <w:lang w:val="fr-FR"/>
        </w:rPr>
        <w:t>beneficiarilor</w:t>
      </w:r>
      <w:proofErr w:type="spellEnd"/>
      <w:r w:rsidRPr="00C11F8D">
        <w:rPr>
          <w:lang w:val="fr-FR"/>
        </w:rPr>
        <w:t xml:space="preserve"> </w:t>
      </w:r>
      <w:proofErr w:type="spellStart"/>
      <w:r w:rsidRPr="00C11F8D">
        <w:rPr>
          <w:lang w:val="fr-FR"/>
        </w:rPr>
        <w:t>în</w:t>
      </w:r>
      <w:proofErr w:type="spellEnd"/>
      <w:r w:rsidRPr="00C11F8D">
        <w:rPr>
          <w:lang w:val="fr-FR"/>
        </w:rPr>
        <w:t xml:space="preserve"> </w:t>
      </w:r>
      <w:proofErr w:type="spellStart"/>
      <w:r w:rsidRPr="00C11F8D">
        <w:rPr>
          <w:lang w:val="fr-FR"/>
        </w:rPr>
        <w:t>ceea</w:t>
      </w:r>
      <w:proofErr w:type="spellEnd"/>
      <w:r w:rsidRPr="00C11F8D">
        <w:rPr>
          <w:lang w:val="fr-FR"/>
        </w:rPr>
        <w:t xml:space="preserve"> ce </w:t>
      </w:r>
      <w:proofErr w:type="spellStart"/>
      <w:r w:rsidRPr="00C11F8D">
        <w:rPr>
          <w:lang w:val="fr-FR"/>
        </w:rPr>
        <w:t>priveşte</w:t>
      </w:r>
      <w:proofErr w:type="spellEnd"/>
      <w:r w:rsidRPr="00C11F8D">
        <w:rPr>
          <w:lang w:val="fr-FR"/>
        </w:rPr>
        <w:t xml:space="preserve"> </w:t>
      </w:r>
      <w:proofErr w:type="spellStart"/>
      <w:r w:rsidRPr="00C11F8D">
        <w:rPr>
          <w:lang w:val="fr-FR"/>
        </w:rPr>
        <w:t>accesul</w:t>
      </w:r>
      <w:proofErr w:type="spellEnd"/>
      <w:r w:rsidRPr="00C11F8D">
        <w:rPr>
          <w:lang w:val="fr-FR"/>
        </w:rPr>
        <w:t xml:space="preserve"> la diverse </w:t>
      </w:r>
      <w:proofErr w:type="spellStart"/>
      <w:r w:rsidRPr="00C11F8D">
        <w:rPr>
          <w:lang w:val="fr-FR"/>
        </w:rPr>
        <w:t>servicii</w:t>
      </w:r>
      <w:proofErr w:type="spellEnd"/>
      <w:r w:rsidRPr="00C11F8D">
        <w:rPr>
          <w:lang w:val="fr-FR"/>
        </w:rPr>
        <w:t xml:space="preserve"> care vin </w:t>
      </w:r>
      <w:proofErr w:type="spellStart"/>
      <w:r w:rsidRPr="00C11F8D">
        <w:rPr>
          <w:lang w:val="fr-FR"/>
        </w:rPr>
        <w:t>în</w:t>
      </w:r>
      <w:proofErr w:type="spellEnd"/>
      <w:r w:rsidRPr="00C11F8D">
        <w:rPr>
          <w:lang w:val="fr-FR"/>
        </w:rPr>
        <w:t xml:space="preserve"> </w:t>
      </w:r>
      <w:proofErr w:type="spellStart"/>
      <w:r w:rsidRPr="00C11F8D">
        <w:rPr>
          <w:lang w:val="fr-FR"/>
        </w:rPr>
        <w:t>sprijinul</w:t>
      </w:r>
      <w:proofErr w:type="spellEnd"/>
      <w:r w:rsidRPr="00C11F8D">
        <w:rPr>
          <w:lang w:val="fr-FR"/>
        </w:rPr>
        <w:t xml:space="preserve"> </w:t>
      </w:r>
      <w:proofErr w:type="spellStart"/>
      <w:r w:rsidRPr="00C11F8D">
        <w:rPr>
          <w:lang w:val="fr-FR"/>
        </w:rPr>
        <w:t>familiei</w:t>
      </w:r>
      <w:proofErr w:type="spellEnd"/>
      <w:r w:rsidRPr="00C11F8D">
        <w:rPr>
          <w:lang w:val="fr-FR"/>
        </w:rPr>
        <w:t>;</w:t>
      </w:r>
    </w:p>
    <w:p w:rsidR="006957A7" w:rsidRPr="00C11F8D" w:rsidRDefault="006957A7" w:rsidP="006957A7">
      <w:pPr>
        <w:ind w:left="360"/>
        <w:jc w:val="both"/>
        <w:rPr>
          <w:lang w:val="fr-FR"/>
        </w:rPr>
      </w:pPr>
      <w:r w:rsidRPr="00C11F8D">
        <w:rPr>
          <w:lang w:val="fr-FR"/>
        </w:rPr>
        <w:t xml:space="preserve">- </w:t>
      </w:r>
      <w:proofErr w:type="spellStart"/>
      <w:r w:rsidRPr="00C11F8D">
        <w:rPr>
          <w:lang w:val="fr-FR"/>
        </w:rPr>
        <w:t>organizează</w:t>
      </w:r>
      <w:proofErr w:type="spellEnd"/>
      <w:r w:rsidRPr="00C11F8D">
        <w:rPr>
          <w:lang w:val="fr-FR"/>
        </w:rPr>
        <w:t xml:space="preserve"> </w:t>
      </w:r>
      <w:proofErr w:type="spellStart"/>
      <w:r w:rsidRPr="00C11F8D">
        <w:rPr>
          <w:lang w:val="fr-FR"/>
        </w:rPr>
        <w:t>ac</w:t>
      </w:r>
      <w:proofErr w:type="spellEnd"/>
      <w:r w:rsidRPr="00C11F8D">
        <w:rPr>
          <w:lang w:val="fr-FR"/>
        </w:rPr>
        <w:t>ț</w:t>
      </w:r>
      <w:proofErr w:type="spellStart"/>
      <w:r w:rsidRPr="00C11F8D">
        <w:rPr>
          <w:lang w:val="fr-FR"/>
        </w:rPr>
        <w:t>iuni</w:t>
      </w:r>
      <w:proofErr w:type="spellEnd"/>
      <w:r w:rsidRPr="00C11F8D">
        <w:rPr>
          <w:lang w:val="fr-FR"/>
        </w:rPr>
        <w:t xml:space="preserve"> de </w:t>
      </w:r>
      <w:proofErr w:type="spellStart"/>
      <w:r w:rsidRPr="00C11F8D">
        <w:rPr>
          <w:lang w:val="fr-FR"/>
        </w:rPr>
        <w:t>informare</w:t>
      </w:r>
      <w:proofErr w:type="spellEnd"/>
      <w:r w:rsidRPr="00C11F8D">
        <w:rPr>
          <w:lang w:val="fr-FR"/>
        </w:rPr>
        <w:t xml:space="preserve"> </w:t>
      </w:r>
      <w:proofErr w:type="gramStart"/>
      <w:r w:rsidRPr="00C11F8D">
        <w:rPr>
          <w:lang w:val="fr-FR"/>
        </w:rPr>
        <w:t>a</w:t>
      </w:r>
      <w:proofErr w:type="gramEnd"/>
      <w:r w:rsidRPr="00C11F8D">
        <w:rPr>
          <w:lang w:val="fr-FR"/>
        </w:rPr>
        <w:t xml:space="preserve"> </w:t>
      </w:r>
      <w:proofErr w:type="spellStart"/>
      <w:r w:rsidRPr="00C11F8D">
        <w:rPr>
          <w:lang w:val="fr-FR"/>
        </w:rPr>
        <w:t>opiniei</w:t>
      </w:r>
      <w:proofErr w:type="spellEnd"/>
      <w:r w:rsidRPr="00C11F8D">
        <w:rPr>
          <w:lang w:val="fr-FR"/>
        </w:rPr>
        <w:t xml:space="preserve"> </w:t>
      </w:r>
      <w:proofErr w:type="spellStart"/>
      <w:r w:rsidRPr="00C11F8D">
        <w:rPr>
          <w:lang w:val="fr-FR"/>
        </w:rPr>
        <w:t>publice</w:t>
      </w:r>
      <w:proofErr w:type="spellEnd"/>
      <w:r w:rsidRPr="00C11F8D">
        <w:rPr>
          <w:lang w:val="fr-FR"/>
        </w:rPr>
        <w:t xml:space="preserve"> </w:t>
      </w:r>
      <w:proofErr w:type="spellStart"/>
      <w:r w:rsidRPr="00C11F8D">
        <w:rPr>
          <w:lang w:val="fr-FR"/>
        </w:rPr>
        <w:t>pentru</w:t>
      </w:r>
      <w:proofErr w:type="spellEnd"/>
      <w:r w:rsidRPr="00C11F8D">
        <w:rPr>
          <w:lang w:val="fr-FR"/>
        </w:rPr>
        <w:t xml:space="preserve"> </w:t>
      </w:r>
      <w:proofErr w:type="spellStart"/>
      <w:r w:rsidRPr="00C11F8D">
        <w:rPr>
          <w:lang w:val="fr-FR"/>
        </w:rPr>
        <w:t>stoparea</w:t>
      </w:r>
      <w:proofErr w:type="spellEnd"/>
      <w:r w:rsidRPr="00C11F8D">
        <w:rPr>
          <w:lang w:val="fr-FR"/>
        </w:rPr>
        <w:t xml:space="preserve"> </w:t>
      </w:r>
      <w:proofErr w:type="spellStart"/>
      <w:r w:rsidRPr="00C11F8D">
        <w:rPr>
          <w:lang w:val="fr-FR"/>
        </w:rPr>
        <w:t>fenomenului</w:t>
      </w:r>
      <w:proofErr w:type="spellEnd"/>
      <w:r w:rsidRPr="00C11F8D">
        <w:rPr>
          <w:lang w:val="fr-FR"/>
        </w:rPr>
        <w:t xml:space="preserve"> de </w:t>
      </w:r>
      <w:proofErr w:type="spellStart"/>
      <w:r w:rsidRPr="00C11F8D">
        <w:rPr>
          <w:lang w:val="fr-FR"/>
        </w:rPr>
        <w:t>cer</w:t>
      </w:r>
      <w:proofErr w:type="spellEnd"/>
      <w:r w:rsidRPr="00C11F8D">
        <w:rPr>
          <w:lang w:val="fr-FR"/>
        </w:rPr>
        <w:t>ș</w:t>
      </w:r>
      <w:proofErr w:type="spellStart"/>
      <w:r w:rsidRPr="00C11F8D">
        <w:rPr>
          <w:lang w:val="fr-FR"/>
        </w:rPr>
        <w:t>etorie</w:t>
      </w:r>
      <w:proofErr w:type="spellEnd"/>
      <w:r w:rsidRPr="00C11F8D">
        <w:rPr>
          <w:lang w:val="fr-FR"/>
        </w:rPr>
        <w:t xml:space="preserve">, </w:t>
      </w:r>
      <w:proofErr w:type="spellStart"/>
      <w:r w:rsidRPr="00C11F8D">
        <w:rPr>
          <w:lang w:val="fr-FR"/>
        </w:rPr>
        <w:t>exploatare</w:t>
      </w:r>
      <w:proofErr w:type="spellEnd"/>
      <w:r w:rsidRPr="00C11F8D">
        <w:rPr>
          <w:lang w:val="fr-FR"/>
        </w:rPr>
        <w:t xml:space="preserve"> </w:t>
      </w:r>
      <w:proofErr w:type="spellStart"/>
      <w:r w:rsidRPr="00C11F8D">
        <w:rPr>
          <w:lang w:val="fr-FR"/>
        </w:rPr>
        <w:t>în</w:t>
      </w:r>
      <w:proofErr w:type="spellEnd"/>
      <w:r w:rsidRPr="00C11F8D">
        <w:rPr>
          <w:lang w:val="fr-FR"/>
        </w:rPr>
        <w:t xml:space="preserve"> </w:t>
      </w:r>
      <w:proofErr w:type="spellStart"/>
      <w:r w:rsidRPr="00C11F8D">
        <w:rPr>
          <w:lang w:val="fr-FR"/>
        </w:rPr>
        <w:t>muncă</w:t>
      </w:r>
      <w:proofErr w:type="spellEnd"/>
      <w:r w:rsidRPr="00C11F8D">
        <w:rPr>
          <w:lang w:val="fr-FR"/>
        </w:rPr>
        <w:t xml:space="preserve">, trafic de </w:t>
      </w:r>
      <w:proofErr w:type="spellStart"/>
      <w:r w:rsidRPr="00C11F8D">
        <w:rPr>
          <w:lang w:val="fr-FR"/>
        </w:rPr>
        <w:t>persoane</w:t>
      </w:r>
      <w:proofErr w:type="spellEnd"/>
      <w:r w:rsidRPr="00C11F8D">
        <w:rPr>
          <w:lang w:val="fr-FR"/>
        </w:rPr>
        <w:t xml:space="preserve"> </w:t>
      </w:r>
      <w:proofErr w:type="spellStart"/>
      <w:r w:rsidRPr="00C11F8D">
        <w:rPr>
          <w:lang w:val="fr-FR"/>
        </w:rPr>
        <w:t>pentru</w:t>
      </w:r>
      <w:proofErr w:type="spellEnd"/>
      <w:r w:rsidRPr="00C11F8D">
        <w:rPr>
          <w:lang w:val="fr-FR"/>
        </w:rPr>
        <w:t xml:space="preserve"> </w:t>
      </w:r>
      <w:proofErr w:type="spellStart"/>
      <w:r w:rsidRPr="00C11F8D">
        <w:rPr>
          <w:lang w:val="fr-FR"/>
        </w:rPr>
        <w:t>adoptarea</w:t>
      </w:r>
      <w:proofErr w:type="spellEnd"/>
      <w:r w:rsidRPr="00C11F8D">
        <w:rPr>
          <w:lang w:val="fr-FR"/>
        </w:rPr>
        <w:t xml:space="preserve"> de </w:t>
      </w:r>
      <w:proofErr w:type="spellStart"/>
      <w:r w:rsidRPr="00C11F8D">
        <w:rPr>
          <w:lang w:val="fr-FR"/>
        </w:rPr>
        <w:t>atitudini</w:t>
      </w:r>
      <w:proofErr w:type="spellEnd"/>
      <w:r w:rsidRPr="00C11F8D">
        <w:rPr>
          <w:lang w:val="fr-FR"/>
        </w:rPr>
        <w:t xml:space="preserve"> </w:t>
      </w:r>
      <w:proofErr w:type="spellStart"/>
      <w:r w:rsidRPr="00C11F8D">
        <w:rPr>
          <w:lang w:val="fr-FR"/>
        </w:rPr>
        <w:t>pozitive</w:t>
      </w:r>
      <w:proofErr w:type="spellEnd"/>
      <w:r w:rsidRPr="00C11F8D">
        <w:rPr>
          <w:lang w:val="fr-FR"/>
        </w:rPr>
        <w:t xml:space="preserve"> </w:t>
      </w:r>
      <w:proofErr w:type="spellStart"/>
      <w:r w:rsidRPr="00C11F8D">
        <w:rPr>
          <w:lang w:val="fr-FR"/>
        </w:rPr>
        <w:t>în</w:t>
      </w:r>
      <w:proofErr w:type="spellEnd"/>
      <w:r w:rsidRPr="00C11F8D">
        <w:rPr>
          <w:lang w:val="fr-FR"/>
        </w:rPr>
        <w:t xml:space="preserve"> </w:t>
      </w:r>
      <w:proofErr w:type="spellStart"/>
      <w:r w:rsidRPr="00C11F8D">
        <w:rPr>
          <w:lang w:val="fr-FR"/>
        </w:rPr>
        <w:t>rela</w:t>
      </w:r>
      <w:proofErr w:type="spellEnd"/>
      <w:r w:rsidRPr="00C11F8D">
        <w:rPr>
          <w:lang w:val="fr-FR"/>
        </w:rPr>
        <w:t>ț</w:t>
      </w:r>
      <w:proofErr w:type="spellStart"/>
      <w:r w:rsidRPr="00C11F8D">
        <w:rPr>
          <w:lang w:val="fr-FR"/>
        </w:rPr>
        <w:t>ia</w:t>
      </w:r>
      <w:proofErr w:type="spellEnd"/>
      <w:r w:rsidRPr="00C11F8D">
        <w:rPr>
          <w:lang w:val="fr-FR"/>
        </w:rPr>
        <w:t xml:space="preserve"> </w:t>
      </w:r>
      <w:proofErr w:type="spellStart"/>
      <w:r w:rsidRPr="00C11F8D">
        <w:rPr>
          <w:lang w:val="fr-FR"/>
        </w:rPr>
        <w:t>părinte</w:t>
      </w:r>
      <w:proofErr w:type="spellEnd"/>
      <w:r w:rsidRPr="00C11F8D">
        <w:rPr>
          <w:lang w:val="fr-FR"/>
        </w:rPr>
        <w:t xml:space="preserve">- </w:t>
      </w:r>
      <w:proofErr w:type="spellStart"/>
      <w:r w:rsidRPr="00C11F8D">
        <w:rPr>
          <w:lang w:val="fr-FR"/>
        </w:rPr>
        <w:t>copil</w:t>
      </w:r>
      <w:proofErr w:type="spellEnd"/>
      <w:r w:rsidRPr="00C11F8D">
        <w:rPr>
          <w:lang w:val="fr-FR"/>
        </w:rPr>
        <w:t> ;</w:t>
      </w:r>
    </w:p>
    <w:p w:rsidR="006957A7" w:rsidRPr="00C11F8D" w:rsidRDefault="006957A7" w:rsidP="006957A7">
      <w:pPr>
        <w:ind w:firstLine="360"/>
        <w:jc w:val="both"/>
        <w:rPr>
          <w:lang w:val="fr-FR"/>
        </w:rPr>
      </w:pPr>
      <w:r w:rsidRPr="00C11F8D">
        <w:rPr>
          <w:b/>
          <w:lang w:val="fr-FR"/>
        </w:rPr>
        <w:t>-</w:t>
      </w:r>
      <w:r w:rsidRPr="00C11F8D">
        <w:rPr>
          <w:lang w:val="fr-FR"/>
        </w:rPr>
        <w:t xml:space="preserve">  </w:t>
      </w:r>
      <w:proofErr w:type="spellStart"/>
      <w:r w:rsidRPr="00C11F8D">
        <w:rPr>
          <w:lang w:val="fr-FR"/>
        </w:rPr>
        <w:t>desfăşoară</w:t>
      </w:r>
      <w:proofErr w:type="spellEnd"/>
      <w:r w:rsidRPr="00C11F8D">
        <w:rPr>
          <w:lang w:val="fr-FR"/>
        </w:rPr>
        <w:t xml:space="preserve"> </w:t>
      </w:r>
      <w:proofErr w:type="spellStart"/>
      <w:r w:rsidRPr="00C11F8D">
        <w:rPr>
          <w:lang w:val="fr-FR"/>
        </w:rPr>
        <w:t>activităţi</w:t>
      </w:r>
      <w:proofErr w:type="spellEnd"/>
      <w:r w:rsidRPr="00C11F8D">
        <w:rPr>
          <w:lang w:val="fr-FR"/>
        </w:rPr>
        <w:t xml:space="preserve"> de </w:t>
      </w:r>
      <w:proofErr w:type="spellStart"/>
      <w:r w:rsidRPr="00C11F8D">
        <w:rPr>
          <w:lang w:val="fr-FR"/>
        </w:rPr>
        <w:t>asistenţă</w:t>
      </w:r>
      <w:proofErr w:type="spellEnd"/>
      <w:r w:rsidRPr="00C11F8D">
        <w:rPr>
          <w:lang w:val="fr-FR"/>
        </w:rPr>
        <w:t xml:space="preserve"> </w:t>
      </w:r>
      <w:proofErr w:type="spellStart"/>
      <w:r w:rsidRPr="00C11F8D">
        <w:rPr>
          <w:lang w:val="fr-FR"/>
        </w:rPr>
        <w:t>şi</w:t>
      </w:r>
      <w:proofErr w:type="spellEnd"/>
      <w:r w:rsidRPr="00C11F8D">
        <w:rPr>
          <w:lang w:val="fr-FR"/>
        </w:rPr>
        <w:t xml:space="preserve"> </w:t>
      </w:r>
      <w:proofErr w:type="spellStart"/>
      <w:r w:rsidRPr="00C11F8D">
        <w:rPr>
          <w:lang w:val="fr-FR"/>
        </w:rPr>
        <w:t>consiliere</w:t>
      </w:r>
      <w:proofErr w:type="spellEnd"/>
      <w:r w:rsidRPr="00C11F8D">
        <w:rPr>
          <w:lang w:val="fr-FR"/>
        </w:rPr>
        <w:t xml:space="preserve"> </w:t>
      </w:r>
      <w:proofErr w:type="gramStart"/>
      <w:r w:rsidRPr="00C11F8D">
        <w:rPr>
          <w:lang w:val="fr-FR"/>
        </w:rPr>
        <w:t>a</w:t>
      </w:r>
      <w:proofErr w:type="gramEnd"/>
      <w:r w:rsidRPr="00C11F8D">
        <w:rPr>
          <w:lang w:val="fr-FR"/>
        </w:rPr>
        <w:t xml:space="preserve"> </w:t>
      </w:r>
      <w:proofErr w:type="spellStart"/>
      <w:r w:rsidRPr="00C11F8D">
        <w:rPr>
          <w:lang w:val="fr-FR"/>
        </w:rPr>
        <w:t>clienţilor</w:t>
      </w:r>
      <w:proofErr w:type="spellEnd"/>
      <w:r w:rsidRPr="00C11F8D">
        <w:rPr>
          <w:lang w:val="fr-FR"/>
        </w:rPr>
        <w:t xml:space="preserve"> </w:t>
      </w:r>
      <w:proofErr w:type="spellStart"/>
      <w:r w:rsidRPr="00C11F8D">
        <w:rPr>
          <w:lang w:val="fr-FR"/>
        </w:rPr>
        <w:t>pentru</w:t>
      </w:r>
      <w:proofErr w:type="spellEnd"/>
      <w:r w:rsidRPr="00C11F8D">
        <w:rPr>
          <w:lang w:val="fr-FR"/>
        </w:rPr>
        <w:t xml:space="preserve"> </w:t>
      </w:r>
      <w:proofErr w:type="spellStart"/>
      <w:r w:rsidRPr="00C11F8D">
        <w:rPr>
          <w:lang w:val="fr-FR"/>
        </w:rPr>
        <w:t>depăşirea</w:t>
      </w:r>
      <w:proofErr w:type="spellEnd"/>
      <w:r w:rsidRPr="00C11F8D">
        <w:rPr>
          <w:lang w:val="fr-FR"/>
        </w:rPr>
        <w:t xml:space="preserve"> </w:t>
      </w:r>
      <w:proofErr w:type="spellStart"/>
      <w:r w:rsidRPr="00C11F8D">
        <w:rPr>
          <w:lang w:val="fr-FR"/>
        </w:rPr>
        <w:t>situaţiilor</w:t>
      </w:r>
      <w:proofErr w:type="spellEnd"/>
      <w:r w:rsidRPr="00C11F8D">
        <w:rPr>
          <w:lang w:val="fr-FR"/>
        </w:rPr>
        <w:t xml:space="preserve"> de </w:t>
      </w:r>
      <w:proofErr w:type="spellStart"/>
      <w:r w:rsidRPr="00C11F8D">
        <w:rPr>
          <w:lang w:val="fr-FR"/>
        </w:rPr>
        <w:t>criză</w:t>
      </w:r>
      <w:proofErr w:type="spellEnd"/>
      <w:r w:rsidRPr="00C11F8D">
        <w:rPr>
          <w:lang w:val="fr-FR"/>
        </w:rPr>
        <w:t>;</w:t>
      </w:r>
    </w:p>
    <w:p w:rsidR="006957A7" w:rsidRPr="00C11F8D" w:rsidRDefault="006957A7" w:rsidP="006957A7">
      <w:pPr>
        <w:ind w:left="360"/>
        <w:jc w:val="both"/>
        <w:rPr>
          <w:lang w:val="fr-FR"/>
        </w:rPr>
      </w:pPr>
      <w:r>
        <w:rPr>
          <w:lang w:val="fr-FR"/>
        </w:rPr>
        <w:t xml:space="preserve">- </w:t>
      </w:r>
      <w:proofErr w:type="spellStart"/>
      <w:r>
        <w:rPr>
          <w:lang w:val="fr-FR"/>
        </w:rPr>
        <w:t>participă</w:t>
      </w:r>
      <w:proofErr w:type="spellEnd"/>
      <w:r>
        <w:rPr>
          <w:lang w:val="fr-FR"/>
        </w:rPr>
        <w:t xml:space="preserve"> la </w:t>
      </w:r>
      <w:proofErr w:type="spellStart"/>
      <w:r>
        <w:rPr>
          <w:lang w:val="fr-FR"/>
        </w:rPr>
        <w:t>disc</w:t>
      </w:r>
      <w:r w:rsidRPr="00C11F8D">
        <w:rPr>
          <w:lang w:val="fr-FR"/>
        </w:rPr>
        <w:t>utarea</w:t>
      </w:r>
      <w:proofErr w:type="spellEnd"/>
      <w:r w:rsidRPr="00C11F8D">
        <w:rPr>
          <w:lang w:val="fr-FR"/>
        </w:rPr>
        <w:t xml:space="preserve"> </w:t>
      </w:r>
      <w:proofErr w:type="spellStart"/>
      <w:r w:rsidRPr="00C11F8D">
        <w:rPr>
          <w:lang w:val="fr-FR"/>
        </w:rPr>
        <w:t>în</w:t>
      </w:r>
      <w:proofErr w:type="spellEnd"/>
      <w:r w:rsidRPr="00C11F8D">
        <w:rPr>
          <w:lang w:val="fr-FR"/>
        </w:rPr>
        <w:t xml:space="preserve"> </w:t>
      </w:r>
      <w:proofErr w:type="spellStart"/>
      <w:r w:rsidRPr="00C11F8D">
        <w:rPr>
          <w:lang w:val="fr-FR"/>
        </w:rPr>
        <w:t>şedinţe</w:t>
      </w:r>
      <w:proofErr w:type="spellEnd"/>
      <w:r w:rsidRPr="00C11F8D">
        <w:rPr>
          <w:lang w:val="fr-FR"/>
        </w:rPr>
        <w:t xml:space="preserve"> de </w:t>
      </w:r>
      <w:proofErr w:type="spellStart"/>
      <w:r w:rsidRPr="00C11F8D">
        <w:rPr>
          <w:lang w:val="fr-FR"/>
        </w:rPr>
        <w:t>supervizare</w:t>
      </w:r>
      <w:proofErr w:type="spellEnd"/>
      <w:r w:rsidRPr="00C11F8D">
        <w:rPr>
          <w:lang w:val="fr-FR"/>
        </w:rPr>
        <w:t xml:space="preserve"> </w:t>
      </w:r>
      <w:proofErr w:type="gramStart"/>
      <w:r w:rsidRPr="00C11F8D">
        <w:rPr>
          <w:lang w:val="fr-FR"/>
        </w:rPr>
        <w:t>a</w:t>
      </w:r>
      <w:proofErr w:type="gramEnd"/>
      <w:r w:rsidRPr="00C11F8D">
        <w:rPr>
          <w:lang w:val="fr-FR"/>
        </w:rPr>
        <w:t xml:space="preserve"> </w:t>
      </w:r>
      <w:proofErr w:type="spellStart"/>
      <w:r w:rsidRPr="00C11F8D">
        <w:rPr>
          <w:lang w:val="fr-FR"/>
        </w:rPr>
        <w:t>cazurilor</w:t>
      </w:r>
      <w:proofErr w:type="spellEnd"/>
      <w:r w:rsidRPr="00C11F8D">
        <w:rPr>
          <w:lang w:val="fr-FR"/>
        </w:rPr>
        <w:t xml:space="preserve"> mai </w:t>
      </w:r>
      <w:proofErr w:type="spellStart"/>
      <w:r w:rsidRPr="00C11F8D">
        <w:rPr>
          <w:lang w:val="fr-FR"/>
        </w:rPr>
        <w:t>dificile</w:t>
      </w:r>
      <w:proofErr w:type="spellEnd"/>
      <w:r w:rsidRPr="00C11F8D">
        <w:rPr>
          <w:lang w:val="fr-FR"/>
        </w:rPr>
        <w:t xml:space="preserve"> </w:t>
      </w:r>
      <w:proofErr w:type="spellStart"/>
      <w:r w:rsidRPr="00C11F8D">
        <w:rPr>
          <w:lang w:val="fr-FR"/>
        </w:rPr>
        <w:t>şi</w:t>
      </w:r>
      <w:proofErr w:type="spellEnd"/>
      <w:r w:rsidRPr="00C11F8D">
        <w:rPr>
          <w:lang w:val="fr-FR"/>
        </w:rPr>
        <w:t xml:space="preserve"> </w:t>
      </w:r>
      <w:proofErr w:type="spellStart"/>
      <w:r w:rsidRPr="00C11F8D">
        <w:rPr>
          <w:lang w:val="fr-FR"/>
        </w:rPr>
        <w:t>realizarea</w:t>
      </w:r>
      <w:proofErr w:type="spellEnd"/>
      <w:r w:rsidRPr="00C11F8D">
        <w:rPr>
          <w:lang w:val="fr-FR"/>
        </w:rPr>
        <w:t xml:space="preserve"> </w:t>
      </w:r>
      <w:proofErr w:type="spellStart"/>
      <w:r w:rsidRPr="00C11F8D">
        <w:rPr>
          <w:lang w:val="fr-FR"/>
        </w:rPr>
        <w:t>unei</w:t>
      </w:r>
      <w:proofErr w:type="spellEnd"/>
      <w:r w:rsidRPr="00C11F8D">
        <w:rPr>
          <w:lang w:val="fr-FR"/>
        </w:rPr>
        <w:t xml:space="preserve"> </w:t>
      </w:r>
      <w:proofErr w:type="spellStart"/>
      <w:r w:rsidRPr="00C11F8D">
        <w:rPr>
          <w:lang w:val="fr-FR"/>
        </w:rPr>
        <w:t>analize</w:t>
      </w:r>
      <w:proofErr w:type="spellEnd"/>
      <w:r w:rsidRPr="00C11F8D">
        <w:rPr>
          <w:lang w:val="fr-FR"/>
        </w:rPr>
        <w:t xml:space="preserve"> </w:t>
      </w:r>
      <w:proofErr w:type="spellStart"/>
      <w:r w:rsidRPr="00C11F8D">
        <w:rPr>
          <w:lang w:val="fr-FR"/>
        </w:rPr>
        <w:t>obiective</w:t>
      </w:r>
      <w:proofErr w:type="spellEnd"/>
      <w:r w:rsidRPr="00C11F8D">
        <w:rPr>
          <w:lang w:val="fr-FR"/>
        </w:rPr>
        <w:t xml:space="preserve"> </w:t>
      </w:r>
      <w:proofErr w:type="spellStart"/>
      <w:r w:rsidRPr="00C11F8D">
        <w:rPr>
          <w:lang w:val="fr-FR"/>
        </w:rPr>
        <w:t>pentru</w:t>
      </w:r>
      <w:proofErr w:type="spellEnd"/>
      <w:r w:rsidRPr="00C11F8D">
        <w:rPr>
          <w:lang w:val="fr-FR"/>
        </w:rPr>
        <w:t xml:space="preserve"> </w:t>
      </w:r>
      <w:proofErr w:type="spellStart"/>
      <w:r w:rsidRPr="00C11F8D">
        <w:rPr>
          <w:lang w:val="fr-FR"/>
        </w:rPr>
        <w:t>luarea</w:t>
      </w:r>
      <w:proofErr w:type="spellEnd"/>
      <w:r w:rsidRPr="00C11F8D">
        <w:rPr>
          <w:lang w:val="fr-FR"/>
        </w:rPr>
        <w:t xml:space="preserve"> </w:t>
      </w:r>
      <w:proofErr w:type="spellStart"/>
      <w:r w:rsidRPr="00C11F8D">
        <w:rPr>
          <w:lang w:val="fr-FR"/>
        </w:rPr>
        <w:t>deciziei</w:t>
      </w:r>
      <w:proofErr w:type="spellEnd"/>
      <w:r w:rsidRPr="00C11F8D">
        <w:rPr>
          <w:lang w:val="fr-FR"/>
        </w:rPr>
        <w:t xml:space="preserve"> </w:t>
      </w:r>
      <w:proofErr w:type="spellStart"/>
      <w:r w:rsidRPr="00C11F8D">
        <w:rPr>
          <w:lang w:val="fr-FR"/>
        </w:rPr>
        <w:t>corecte</w:t>
      </w:r>
      <w:proofErr w:type="spellEnd"/>
      <w:r w:rsidRPr="00C11F8D">
        <w:rPr>
          <w:lang w:val="fr-FR"/>
        </w:rPr>
        <w:t xml:space="preserve"> </w:t>
      </w:r>
      <w:proofErr w:type="spellStart"/>
      <w:r w:rsidRPr="00C11F8D">
        <w:rPr>
          <w:lang w:val="fr-FR"/>
        </w:rPr>
        <w:t>în</w:t>
      </w:r>
      <w:proofErr w:type="spellEnd"/>
      <w:r w:rsidRPr="00C11F8D">
        <w:rPr>
          <w:lang w:val="fr-FR"/>
        </w:rPr>
        <w:t xml:space="preserve"> </w:t>
      </w:r>
      <w:proofErr w:type="spellStart"/>
      <w:r w:rsidRPr="00C11F8D">
        <w:rPr>
          <w:lang w:val="fr-FR"/>
        </w:rPr>
        <w:t>beneficiul</w:t>
      </w:r>
      <w:proofErr w:type="spellEnd"/>
      <w:r w:rsidRPr="00C11F8D">
        <w:rPr>
          <w:lang w:val="fr-FR"/>
        </w:rPr>
        <w:t xml:space="preserve"> </w:t>
      </w:r>
      <w:proofErr w:type="spellStart"/>
      <w:r w:rsidRPr="00C11F8D">
        <w:rPr>
          <w:lang w:val="fr-FR"/>
        </w:rPr>
        <w:t>familiei</w:t>
      </w:r>
      <w:proofErr w:type="spellEnd"/>
      <w:r w:rsidRPr="00C11F8D">
        <w:rPr>
          <w:lang w:val="fr-FR"/>
        </w:rPr>
        <w:t xml:space="preserve"> </w:t>
      </w:r>
      <w:proofErr w:type="spellStart"/>
      <w:r w:rsidRPr="00C11F8D">
        <w:rPr>
          <w:lang w:val="fr-FR"/>
        </w:rPr>
        <w:t>şi</w:t>
      </w:r>
      <w:proofErr w:type="spellEnd"/>
      <w:r w:rsidRPr="00C11F8D">
        <w:rPr>
          <w:lang w:val="fr-FR"/>
        </w:rPr>
        <w:t xml:space="preserve"> </w:t>
      </w:r>
      <w:proofErr w:type="spellStart"/>
      <w:r w:rsidRPr="00C11F8D">
        <w:rPr>
          <w:lang w:val="fr-FR"/>
        </w:rPr>
        <w:t>copilului</w:t>
      </w:r>
      <w:proofErr w:type="spellEnd"/>
      <w:r w:rsidRPr="00C11F8D">
        <w:rPr>
          <w:lang w:val="fr-FR"/>
        </w:rPr>
        <w:t>;</w:t>
      </w:r>
    </w:p>
    <w:p w:rsidR="006957A7" w:rsidRPr="00C11F8D" w:rsidRDefault="006957A7" w:rsidP="006957A7">
      <w:pPr>
        <w:ind w:left="360"/>
        <w:jc w:val="both"/>
        <w:rPr>
          <w:lang w:val="fr-FR"/>
        </w:rPr>
      </w:pPr>
      <w:r w:rsidRPr="00C11F8D">
        <w:rPr>
          <w:lang w:val="fr-FR"/>
        </w:rPr>
        <w:t xml:space="preserve">- </w:t>
      </w:r>
      <w:proofErr w:type="spellStart"/>
      <w:r w:rsidRPr="00C11F8D">
        <w:rPr>
          <w:lang w:val="fr-FR"/>
        </w:rPr>
        <w:t>realizează</w:t>
      </w:r>
      <w:proofErr w:type="spellEnd"/>
      <w:r w:rsidRPr="00C11F8D">
        <w:rPr>
          <w:lang w:val="fr-FR"/>
        </w:rPr>
        <w:t xml:space="preserve"> </w:t>
      </w:r>
      <w:proofErr w:type="spellStart"/>
      <w:r w:rsidRPr="00C11F8D">
        <w:rPr>
          <w:lang w:val="fr-FR"/>
        </w:rPr>
        <w:t>întâlniri</w:t>
      </w:r>
      <w:proofErr w:type="spellEnd"/>
      <w:r w:rsidRPr="00C11F8D">
        <w:rPr>
          <w:lang w:val="fr-FR"/>
        </w:rPr>
        <w:t xml:space="preserve"> de </w:t>
      </w:r>
      <w:proofErr w:type="spellStart"/>
      <w:r w:rsidRPr="00C11F8D">
        <w:rPr>
          <w:lang w:val="fr-FR"/>
        </w:rPr>
        <w:t>caz</w:t>
      </w:r>
      <w:proofErr w:type="spellEnd"/>
      <w:r w:rsidRPr="00C11F8D">
        <w:rPr>
          <w:lang w:val="fr-FR"/>
        </w:rPr>
        <w:t xml:space="preserve"> (</w:t>
      </w:r>
      <w:r>
        <w:rPr>
          <w:lang w:val="fr-FR"/>
        </w:rPr>
        <w:t xml:space="preserve">la </w:t>
      </w:r>
      <w:proofErr w:type="spellStart"/>
      <w:r w:rsidRPr="00C11F8D">
        <w:rPr>
          <w:lang w:val="fr-FR"/>
        </w:rPr>
        <w:t>cazurile</w:t>
      </w:r>
      <w:proofErr w:type="spellEnd"/>
      <w:r w:rsidRPr="00C11F8D">
        <w:rPr>
          <w:lang w:val="fr-FR"/>
        </w:rPr>
        <w:t xml:space="preserve"> la </w:t>
      </w:r>
      <w:proofErr w:type="spellStart"/>
      <w:r w:rsidRPr="00C11F8D">
        <w:rPr>
          <w:lang w:val="fr-FR"/>
        </w:rPr>
        <w:t>risc</w:t>
      </w:r>
      <w:proofErr w:type="spellEnd"/>
      <w:r w:rsidRPr="00C11F8D">
        <w:rPr>
          <w:lang w:val="fr-FR"/>
        </w:rPr>
        <w:t xml:space="preserve"> social </w:t>
      </w:r>
      <w:proofErr w:type="spellStart"/>
      <w:r w:rsidRPr="00C11F8D">
        <w:rPr>
          <w:lang w:val="fr-FR"/>
        </w:rPr>
        <w:t>ridicat</w:t>
      </w:r>
      <w:proofErr w:type="spellEnd"/>
      <w:r w:rsidRPr="00C11F8D">
        <w:rPr>
          <w:lang w:val="fr-FR"/>
        </w:rPr>
        <w:t xml:space="preserve">) </w:t>
      </w:r>
      <w:proofErr w:type="spellStart"/>
      <w:r w:rsidRPr="00C11F8D">
        <w:rPr>
          <w:lang w:val="fr-FR"/>
        </w:rPr>
        <w:t>cu</w:t>
      </w:r>
      <w:proofErr w:type="spellEnd"/>
      <w:r w:rsidRPr="00C11F8D">
        <w:rPr>
          <w:lang w:val="fr-FR"/>
        </w:rPr>
        <w:t xml:space="preserve"> </w:t>
      </w:r>
      <w:proofErr w:type="spellStart"/>
      <w:r w:rsidRPr="00C11F8D">
        <w:rPr>
          <w:lang w:val="fr-FR"/>
        </w:rPr>
        <w:t>membrii</w:t>
      </w:r>
      <w:proofErr w:type="spellEnd"/>
      <w:r w:rsidRPr="00C11F8D">
        <w:rPr>
          <w:lang w:val="fr-FR"/>
        </w:rPr>
        <w:t xml:space="preserve"> </w:t>
      </w:r>
      <w:proofErr w:type="spellStart"/>
      <w:r w:rsidRPr="00C11F8D">
        <w:rPr>
          <w:lang w:val="fr-FR"/>
        </w:rPr>
        <w:t>structurilor</w:t>
      </w:r>
      <w:proofErr w:type="spellEnd"/>
      <w:r w:rsidRPr="00C11F8D">
        <w:rPr>
          <w:lang w:val="fr-FR"/>
        </w:rPr>
        <w:t xml:space="preserve"> </w:t>
      </w:r>
      <w:proofErr w:type="spellStart"/>
      <w:r w:rsidRPr="00C11F8D">
        <w:rPr>
          <w:lang w:val="fr-FR"/>
        </w:rPr>
        <w:t>comunitare</w:t>
      </w:r>
      <w:proofErr w:type="spellEnd"/>
      <w:r w:rsidRPr="00C11F8D">
        <w:rPr>
          <w:lang w:val="fr-FR"/>
        </w:rPr>
        <w:t xml:space="preserve"> consultative </w:t>
      </w:r>
      <w:proofErr w:type="spellStart"/>
      <w:r w:rsidRPr="00C11F8D">
        <w:rPr>
          <w:lang w:val="fr-FR"/>
        </w:rPr>
        <w:t>create</w:t>
      </w:r>
      <w:proofErr w:type="spellEnd"/>
      <w:r w:rsidRPr="00C11F8D">
        <w:rPr>
          <w:lang w:val="fr-FR"/>
        </w:rPr>
        <w:t xml:space="preserve"> </w:t>
      </w:r>
      <w:proofErr w:type="spellStart"/>
      <w:r w:rsidRPr="00C11F8D">
        <w:rPr>
          <w:lang w:val="fr-FR"/>
        </w:rPr>
        <w:t>prin</w:t>
      </w:r>
      <w:proofErr w:type="spellEnd"/>
      <w:r w:rsidRPr="00C11F8D">
        <w:rPr>
          <w:lang w:val="fr-FR"/>
        </w:rPr>
        <w:t xml:space="preserve"> </w:t>
      </w:r>
      <w:proofErr w:type="spellStart"/>
      <w:r w:rsidRPr="00C11F8D">
        <w:rPr>
          <w:lang w:val="fr-FR"/>
        </w:rPr>
        <w:t>Hotărâri</w:t>
      </w:r>
      <w:proofErr w:type="spellEnd"/>
      <w:r w:rsidRPr="00C11F8D">
        <w:rPr>
          <w:lang w:val="fr-FR"/>
        </w:rPr>
        <w:t xml:space="preserve"> ale </w:t>
      </w:r>
      <w:proofErr w:type="spellStart"/>
      <w:r w:rsidRPr="00C11F8D">
        <w:rPr>
          <w:lang w:val="fr-FR"/>
        </w:rPr>
        <w:t>Consiliilor</w:t>
      </w:r>
      <w:proofErr w:type="spellEnd"/>
      <w:r w:rsidRPr="00C11F8D">
        <w:rPr>
          <w:lang w:val="fr-FR"/>
        </w:rPr>
        <w:t xml:space="preserve"> Locale </w:t>
      </w:r>
      <w:proofErr w:type="spellStart"/>
      <w:r w:rsidRPr="00C11F8D">
        <w:rPr>
          <w:lang w:val="fr-FR"/>
        </w:rPr>
        <w:t>din</w:t>
      </w:r>
      <w:proofErr w:type="spellEnd"/>
      <w:r w:rsidRPr="00C11F8D">
        <w:rPr>
          <w:lang w:val="fr-FR"/>
        </w:rPr>
        <w:t xml:space="preserve"> </w:t>
      </w:r>
      <w:proofErr w:type="spellStart"/>
      <w:r w:rsidRPr="00C11F8D">
        <w:rPr>
          <w:lang w:val="fr-FR"/>
        </w:rPr>
        <w:t>jude</w:t>
      </w:r>
      <w:proofErr w:type="spellEnd"/>
      <w:r w:rsidRPr="00C11F8D">
        <w:rPr>
          <w:lang w:val="fr-FR"/>
        </w:rPr>
        <w:t>ț</w:t>
      </w:r>
      <w:proofErr w:type="spellStart"/>
      <w:r w:rsidRPr="00C11F8D">
        <w:rPr>
          <w:lang w:val="fr-FR"/>
        </w:rPr>
        <w:t>ul</w:t>
      </w:r>
      <w:proofErr w:type="spellEnd"/>
      <w:r w:rsidRPr="00C11F8D">
        <w:rPr>
          <w:lang w:val="fr-FR"/>
        </w:rPr>
        <w:t xml:space="preserve"> Suceava ;</w:t>
      </w:r>
    </w:p>
    <w:p w:rsidR="006957A7" w:rsidRDefault="006957A7" w:rsidP="006957A7">
      <w:pPr>
        <w:ind w:left="360"/>
        <w:jc w:val="both"/>
        <w:rPr>
          <w:lang w:val="fr-FR"/>
        </w:rPr>
      </w:pPr>
      <w:r w:rsidRPr="00C11F8D">
        <w:rPr>
          <w:lang w:val="fr-FR"/>
        </w:rPr>
        <w:t xml:space="preserve">- </w:t>
      </w:r>
      <w:proofErr w:type="spellStart"/>
      <w:r w:rsidRPr="00C11F8D">
        <w:rPr>
          <w:lang w:val="fr-FR"/>
        </w:rPr>
        <w:t>colaborează</w:t>
      </w:r>
      <w:proofErr w:type="spellEnd"/>
      <w:r w:rsidRPr="00C11F8D">
        <w:rPr>
          <w:lang w:val="fr-FR"/>
        </w:rPr>
        <w:t xml:space="preserve"> </w:t>
      </w:r>
      <w:proofErr w:type="spellStart"/>
      <w:r w:rsidRPr="00C11F8D">
        <w:rPr>
          <w:lang w:val="fr-FR"/>
        </w:rPr>
        <w:t>cu</w:t>
      </w:r>
      <w:proofErr w:type="spellEnd"/>
      <w:r w:rsidRPr="00C11F8D">
        <w:rPr>
          <w:lang w:val="fr-FR"/>
        </w:rPr>
        <w:t xml:space="preserve"> </w:t>
      </w:r>
      <w:proofErr w:type="spellStart"/>
      <w:r w:rsidRPr="00C11F8D">
        <w:rPr>
          <w:lang w:val="fr-FR"/>
        </w:rPr>
        <w:t>institu</w:t>
      </w:r>
      <w:proofErr w:type="spellEnd"/>
      <w:r w:rsidRPr="00C11F8D">
        <w:rPr>
          <w:lang w:val="fr-FR"/>
        </w:rPr>
        <w:t>ții și ONG-</w:t>
      </w:r>
      <w:proofErr w:type="spellStart"/>
      <w:r w:rsidRPr="00C11F8D">
        <w:rPr>
          <w:lang w:val="fr-FR"/>
        </w:rPr>
        <w:t>uri</w:t>
      </w:r>
      <w:proofErr w:type="spellEnd"/>
      <w:r w:rsidRPr="00C11F8D">
        <w:rPr>
          <w:lang w:val="fr-FR"/>
        </w:rPr>
        <w:t xml:space="preserve"> </w:t>
      </w:r>
      <w:proofErr w:type="spellStart"/>
      <w:r w:rsidRPr="00C11F8D">
        <w:rPr>
          <w:lang w:val="fr-FR"/>
        </w:rPr>
        <w:t>pentru</w:t>
      </w:r>
      <w:proofErr w:type="spellEnd"/>
      <w:r w:rsidRPr="00C11F8D">
        <w:rPr>
          <w:lang w:val="fr-FR"/>
        </w:rPr>
        <w:t xml:space="preserve"> </w:t>
      </w:r>
      <w:proofErr w:type="spellStart"/>
      <w:r w:rsidRPr="00C11F8D">
        <w:rPr>
          <w:lang w:val="fr-FR"/>
        </w:rPr>
        <w:t>implementarea</w:t>
      </w:r>
      <w:proofErr w:type="spellEnd"/>
      <w:r w:rsidRPr="00C11F8D">
        <w:rPr>
          <w:lang w:val="fr-FR"/>
        </w:rPr>
        <w:t xml:space="preserve"> </w:t>
      </w:r>
      <w:proofErr w:type="spellStart"/>
      <w:r w:rsidRPr="00C11F8D">
        <w:rPr>
          <w:lang w:val="fr-FR"/>
        </w:rPr>
        <w:t>proiectelor</w:t>
      </w:r>
      <w:proofErr w:type="spellEnd"/>
      <w:r w:rsidRPr="00C11F8D">
        <w:rPr>
          <w:lang w:val="fr-FR"/>
        </w:rPr>
        <w:t xml:space="preserve"> de </w:t>
      </w:r>
      <w:proofErr w:type="spellStart"/>
      <w:r w:rsidRPr="00C11F8D">
        <w:rPr>
          <w:lang w:val="fr-FR"/>
        </w:rPr>
        <w:t>dezvoltare</w:t>
      </w:r>
      <w:proofErr w:type="spellEnd"/>
      <w:r w:rsidRPr="00C11F8D">
        <w:rPr>
          <w:lang w:val="fr-FR"/>
        </w:rPr>
        <w:t xml:space="preserve"> a </w:t>
      </w:r>
      <w:proofErr w:type="spellStart"/>
      <w:r w:rsidRPr="00C11F8D">
        <w:rPr>
          <w:lang w:val="fr-FR"/>
        </w:rPr>
        <w:t>serviciilor</w:t>
      </w:r>
      <w:proofErr w:type="spellEnd"/>
      <w:r w:rsidRPr="00C11F8D">
        <w:rPr>
          <w:lang w:val="fr-FR"/>
        </w:rPr>
        <w:t xml:space="preserve"> sociale </w:t>
      </w:r>
      <w:proofErr w:type="spellStart"/>
      <w:r w:rsidRPr="00C11F8D">
        <w:rPr>
          <w:lang w:val="fr-FR"/>
        </w:rPr>
        <w:t>comunitare</w:t>
      </w:r>
      <w:proofErr w:type="spellEnd"/>
      <w:r w:rsidRPr="00C11F8D">
        <w:rPr>
          <w:lang w:val="fr-FR"/>
        </w:rPr>
        <w:t xml:space="preserve">, </w:t>
      </w:r>
      <w:proofErr w:type="spellStart"/>
      <w:r w:rsidRPr="00C11F8D">
        <w:rPr>
          <w:lang w:val="fr-FR"/>
        </w:rPr>
        <w:t>în</w:t>
      </w:r>
      <w:proofErr w:type="spellEnd"/>
      <w:r w:rsidRPr="00C11F8D">
        <w:rPr>
          <w:lang w:val="fr-FR"/>
        </w:rPr>
        <w:t xml:space="preserve"> </w:t>
      </w:r>
      <w:proofErr w:type="spellStart"/>
      <w:r w:rsidRPr="00C11F8D">
        <w:rPr>
          <w:lang w:val="fr-FR"/>
        </w:rPr>
        <w:t>vederea</w:t>
      </w:r>
      <w:proofErr w:type="spellEnd"/>
      <w:r w:rsidRPr="00C11F8D">
        <w:rPr>
          <w:lang w:val="fr-FR"/>
        </w:rPr>
        <w:t xml:space="preserve"> </w:t>
      </w:r>
      <w:proofErr w:type="spellStart"/>
      <w:r w:rsidRPr="00C11F8D">
        <w:rPr>
          <w:lang w:val="fr-FR"/>
        </w:rPr>
        <w:t>prevenirii</w:t>
      </w:r>
      <w:proofErr w:type="spellEnd"/>
      <w:r w:rsidRPr="00C11F8D">
        <w:rPr>
          <w:lang w:val="fr-FR"/>
        </w:rPr>
        <w:t xml:space="preserve"> </w:t>
      </w:r>
      <w:proofErr w:type="spellStart"/>
      <w:r w:rsidRPr="00C11F8D">
        <w:rPr>
          <w:lang w:val="fr-FR"/>
        </w:rPr>
        <w:t>separării</w:t>
      </w:r>
      <w:proofErr w:type="spellEnd"/>
      <w:r w:rsidRPr="00C11F8D">
        <w:rPr>
          <w:lang w:val="fr-FR"/>
        </w:rPr>
        <w:t xml:space="preserve"> </w:t>
      </w:r>
      <w:proofErr w:type="spellStart"/>
      <w:r w:rsidRPr="00C11F8D">
        <w:rPr>
          <w:lang w:val="fr-FR"/>
        </w:rPr>
        <w:t>copilului</w:t>
      </w:r>
      <w:proofErr w:type="spellEnd"/>
      <w:r w:rsidRPr="00C11F8D">
        <w:rPr>
          <w:lang w:val="fr-FR"/>
        </w:rPr>
        <w:t xml:space="preserve"> de </w:t>
      </w:r>
      <w:proofErr w:type="spellStart"/>
      <w:r w:rsidRPr="00C11F8D">
        <w:rPr>
          <w:lang w:val="fr-FR"/>
        </w:rPr>
        <w:t>familia</w:t>
      </w:r>
      <w:proofErr w:type="spellEnd"/>
      <w:r w:rsidRPr="00C11F8D">
        <w:rPr>
          <w:lang w:val="fr-FR"/>
        </w:rPr>
        <w:t xml:space="preserve"> sa ;</w:t>
      </w:r>
    </w:p>
    <w:p w:rsidR="006957A7" w:rsidRDefault="006957A7" w:rsidP="006957A7">
      <w:pPr>
        <w:ind w:left="360"/>
        <w:jc w:val="both"/>
      </w:pPr>
      <w:r>
        <w:rPr>
          <w:lang w:val="fr-FR"/>
        </w:rPr>
        <w:t xml:space="preserve">- </w:t>
      </w:r>
      <w:r>
        <w:t>întocmește rapoarte psihosociale solictate de către Instanța de Judecată;</w:t>
      </w:r>
    </w:p>
    <w:p w:rsidR="006957A7" w:rsidRDefault="006957A7" w:rsidP="006957A7">
      <w:pPr>
        <w:ind w:left="360"/>
        <w:jc w:val="both"/>
      </w:pPr>
      <w:r>
        <w:t>- participă la audierile minorilor solicitate de către Inspectotatul de Poliție, Judecătorie, D.N.A, DIICOT și alte instituții.</w:t>
      </w:r>
    </w:p>
    <w:p w:rsidR="006957A7" w:rsidRPr="00382F94" w:rsidRDefault="006957A7" w:rsidP="006957A7">
      <w:pPr>
        <w:ind w:left="360"/>
        <w:jc w:val="both"/>
      </w:pPr>
      <w:r>
        <w:t>-</w:t>
      </w:r>
    </w:p>
    <w:p w:rsidR="006957A7" w:rsidRDefault="006957A7" w:rsidP="006957A7"/>
    <w:p w:rsidR="005F65DF" w:rsidRDefault="005F65DF" w:rsidP="007C0866">
      <w:pPr>
        <w:tabs>
          <w:tab w:val="left" w:pos="5565"/>
        </w:tabs>
        <w:jc w:val="center"/>
        <w:rPr>
          <w:b/>
          <w:bCs/>
        </w:rPr>
      </w:pPr>
    </w:p>
    <w:p w:rsidR="007C0866" w:rsidRPr="006F20C5" w:rsidRDefault="007C0866" w:rsidP="007C0866">
      <w:pPr>
        <w:tabs>
          <w:tab w:val="left" w:pos="5565"/>
        </w:tabs>
        <w:jc w:val="center"/>
        <w:rPr>
          <w:b/>
          <w:bCs/>
          <w:sz w:val="22"/>
          <w:szCs w:val="22"/>
        </w:rPr>
      </w:pPr>
      <w:r w:rsidRPr="00C41B93">
        <w:rPr>
          <w:b/>
          <w:bCs/>
        </w:rPr>
        <w:t xml:space="preserve">Direcţia Generală de Asistenţă Socială şi Protecţia Copilului a Judeţului Suceava                             </w:t>
      </w:r>
    </w:p>
    <w:p w:rsidR="007C0866" w:rsidRPr="006F20C5" w:rsidRDefault="007C0866" w:rsidP="007C0866">
      <w:pPr>
        <w:spacing w:line="360" w:lineRule="auto"/>
        <w:jc w:val="center"/>
        <w:rPr>
          <w:b/>
          <w:bCs/>
          <w:sz w:val="22"/>
          <w:szCs w:val="22"/>
        </w:rPr>
      </w:pPr>
      <w:r w:rsidRPr="006F20C5">
        <w:rPr>
          <w:b/>
          <w:bCs/>
          <w:sz w:val="22"/>
          <w:szCs w:val="22"/>
        </w:rPr>
        <w:t xml:space="preserve">BIBLIOGRAFIE și TEMATICĂ </w:t>
      </w:r>
    </w:p>
    <w:p w:rsidR="007C0866" w:rsidRPr="006F20C5" w:rsidRDefault="007C0866" w:rsidP="007C0866">
      <w:pPr>
        <w:ind w:right="-180"/>
        <w:jc w:val="center"/>
        <w:rPr>
          <w:b/>
          <w:sz w:val="22"/>
          <w:szCs w:val="22"/>
        </w:rPr>
      </w:pPr>
      <w:r w:rsidRPr="006F20C5">
        <w:rPr>
          <w:b/>
          <w:bCs/>
          <w:sz w:val="22"/>
          <w:szCs w:val="22"/>
        </w:rPr>
        <w:t>la examenul de promovare în grad profesional imediat superior celui deţinut, pe funcţia publică de execuţie de</w:t>
      </w:r>
      <w:r w:rsidRPr="006F20C5">
        <w:rPr>
          <w:b/>
          <w:bCs/>
          <w:iCs/>
          <w:sz w:val="22"/>
          <w:szCs w:val="22"/>
        </w:rPr>
        <w:t xml:space="preserve"> consilier juridic, clasa I grad profesional superior la </w:t>
      </w:r>
      <w:r w:rsidRPr="006F20C5">
        <w:rPr>
          <w:b/>
          <w:bCs/>
          <w:sz w:val="22"/>
          <w:szCs w:val="22"/>
        </w:rPr>
        <w:t xml:space="preserve"> </w:t>
      </w:r>
      <w:r w:rsidRPr="006F20C5">
        <w:rPr>
          <w:b/>
          <w:sz w:val="22"/>
          <w:szCs w:val="22"/>
        </w:rPr>
        <w:t xml:space="preserve">Compartimentul </w:t>
      </w:r>
      <w:r w:rsidRPr="006F20C5">
        <w:rPr>
          <w:b/>
          <w:bCs/>
          <w:iCs/>
          <w:sz w:val="22"/>
          <w:szCs w:val="22"/>
        </w:rPr>
        <w:t>adopții</w:t>
      </w:r>
    </w:p>
    <w:p w:rsidR="007C0866" w:rsidRPr="006F20C5" w:rsidRDefault="007C0866" w:rsidP="007C0866">
      <w:pPr>
        <w:ind w:right="-180"/>
        <w:jc w:val="both"/>
        <w:rPr>
          <w:b/>
          <w:bCs/>
          <w:sz w:val="22"/>
          <w:szCs w:val="22"/>
        </w:rPr>
      </w:pPr>
    </w:p>
    <w:p w:rsidR="007C0866" w:rsidRPr="006F20C5" w:rsidRDefault="007C0866" w:rsidP="007C0866">
      <w:pPr>
        <w:ind w:right="-180"/>
        <w:jc w:val="both"/>
        <w:rPr>
          <w:b/>
          <w:bCs/>
          <w:sz w:val="22"/>
          <w:szCs w:val="22"/>
        </w:rPr>
      </w:pPr>
      <w:r w:rsidRPr="006F20C5">
        <w:rPr>
          <w:b/>
          <w:bCs/>
          <w:sz w:val="22"/>
          <w:szCs w:val="22"/>
        </w:rPr>
        <w:t>Bibliografie:</w:t>
      </w:r>
    </w:p>
    <w:p w:rsidR="007C0866" w:rsidRPr="006F20C5" w:rsidRDefault="007C0866" w:rsidP="007C0866">
      <w:pPr>
        <w:ind w:right="-455"/>
        <w:jc w:val="both"/>
        <w:rPr>
          <w:bCs/>
          <w:sz w:val="22"/>
          <w:szCs w:val="22"/>
        </w:rPr>
      </w:pPr>
      <w:r w:rsidRPr="006F20C5">
        <w:rPr>
          <w:bCs/>
          <w:sz w:val="22"/>
          <w:szCs w:val="22"/>
        </w:rPr>
        <w:t xml:space="preserve">1. </w:t>
      </w:r>
      <w:proofErr w:type="spellStart"/>
      <w:proofErr w:type="gramStart"/>
      <w:r w:rsidRPr="006F20C5">
        <w:rPr>
          <w:rStyle w:val="rvts41"/>
          <w:sz w:val="22"/>
          <w:szCs w:val="22"/>
          <w:lang w:val="en-US"/>
        </w:rPr>
        <w:t>Ordonanţa</w:t>
      </w:r>
      <w:proofErr w:type="spellEnd"/>
      <w:r w:rsidRPr="006F20C5">
        <w:rPr>
          <w:rStyle w:val="rvts41"/>
          <w:sz w:val="22"/>
          <w:szCs w:val="22"/>
          <w:lang w:val="en-US"/>
        </w:rPr>
        <w:t xml:space="preserve"> de </w:t>
      </w:r>
      <w:proofErr w:type="spellStart"/>
      <w:r w:rsidRPr="006F20C5">
        <w:rPr>
          <w:rStyle w:val="rvts41"/>
          <w:sz w:val="22"/>
          <w:szCs w:val="22"/>
          <w:lang w:val="en-US"/>
        </w:rPr>
        <w:t>urgenţă</w:t>
      </w:r>
      <w:proofErr w:type="spellEnd"/>
      <w:r w:rsidRPr="006F20C5">
        <w:rPr>
          <w:rStyle w:val="rvts41"/>
          <w:sz w:val="22"/>
          <w:szCs w:val="22"/>
          <w:lang w:val="en-US"/>
        </w:rPr>
        <w:t xml:space="preserve"> a </w:t>
      </w:r>
      <w:proofErr w:type="spellStart"/>
      <w:r w:rsidRPr="006F20C5">
        <w:rPr>
          <w:rStyle w:val="rvts41"/>
          <w:sz w:val="22"/>
          <w:szCs w:val="22"/>
          <w:lang w:val="en-US"/>
        </w:rPr>
        <w:t>Guvernului</w:t>
      </w:r>
      <w:proofErr w:type="spellEnd"/>
      <w:r w:rsidRPr="006F20C5">
        <w:rPr>
          <w:rStyle w:val="rvts41"/>
          <w:sz w:val="22"/>
          <w:szCs w:val="22"/>
          <w:lang w:val="en-US"/>
        </w:rPr>
        <w:t xml:space="preserve"> nr.</w:t>
      </w:r>
      <w:proofErr w:type="gramEnd"/>
      <w:r w:rsidRPr="006F20C5">
        <w:rPr>
          <w:rStyle w:val="rvts41"/>
          <w:sz w:val="22"/>
          <w:szCs w:val="22"/>
          <w:lang w:val="en-US"/>
        </w:rPr>
        <w:t xml:space="preserve"> 57 din 3 </w:t>
      </w:r>
      <w:proofErr w:type="spellStart"/>
      <w:r w:rsidRPr="006F20C5">
        <w:rPr>
          <w:rStyle w:val="rvts41"/>
          <w:sz w:val="22"/>
          <w:szCs w:val="22"/>
          <w:lang w:val="en-US"/>
        </w:rPr>
        <w:t>iulie</w:t>
      </w:r>
      <w:proofErr w:type="spellEnd"/>
      <w:r w:rsidRPr="006F20C5">
        <w:rPr>
          <w:rStyle w:val="rvts41"/>
          <w:sz w:val="22"/>
          <w:szCs w:val="22"/>
          <w:lang w:val="en-US"/>
        </w:rPr>
        <w:t xml:space="preserve"> 2019 </w:t>
      </w:r>
      <w:proofErr w:type="spellStart"/>
      <w:r w:rsidRPr="006F20C5">
        <w:rPr>
          <w:rStyle w:val="rvts41"/>
          <w:sz w:val="22"/>
          <w:szCs w:val="22"/>
          <w:lang w:val="en-US"/>
        </w:rPr>
        <w:t>privind</w:t>
      </w:r>
      <w:proofErr w:type="spellEnd"/>
      <w:r w:rsidRPr="006F20C5">
        <w:rPr>
          <w:rStyle w:val="rvts41"/>
          <w:sz w:val="22"/>
          <w:szCs w:val="22"/>
          <w:lang w:val="en-US"/>
        </w:rPr>
        <w:t xml:space="preserve"> </w:t>
      </w:r>
      <w:proofErr w:type="spellStart"/>
      <w:r w:rsidRPr="006F20C5">
        <w:rPr>
          <w:rStyle w:val="rvts41"/>
          <w:sz w:val="22"/>
          <w:szCs w:val="22"/>
          <w:lang w:val="en-US"/>
        </w:rPr>
        <w:t>Codul</w:t>
      </w:r>
      <w:proofErr w:type="spellEnd"/>
      <w:r w:rsidRPr="006F20C5">
        <w:rPr>
          <w:rStyle w:val="rvts41"/>
          <w:sz w:val="22"/>
          <w:szCs w:val="22"/>
          <w:lang w:val="en-US"/>
        </w:rPr>
        <w:t xml:space="preserve"> </w:t>
      </w:r>
      <w:proofErr w:type="spellStart"/>
      <w:r w:rsidRPr="006F20C5">
        <w:rPr>
          <w:rStyle w:val="rvts41"/>
          <w:sz w:val="22"/>
          <w:szCs w:val="22"/>
          <w:lang w:val="en-US"/>
        </w:rPr>
        <w:t>administrativ</w:t>
      </w:r>
      <w:proofErr w:type="spellEnd"/>
      <w:r w:rsidRPr="006F20C5">
        <w:rPr>
          <w:rStyle w:val="rvts41"/>
          <w:sz w:val="22"/>
          <w:szCs w:val="22"/>
          <w:lang w:val="en-US"/>
        </w:rPr>
        <w:t xml:space="preserve">, cu </w:t>
      </w:r>
      <w:proofErr w:type="spellStart"/>
      <w:r w:rsidRPr="006F20C5">
        <w:rPr>
          <w:rStyle w:val="rvts41"/>
          <w:sz w:val="22"/>
          <w:szCs w:val="22"/>
          <w:lang w:val="en-US"/>
        </w:rPr>
        <w:t>modificările</w:t>
      </w:r>
      <w:proofErr w:type="spellEnd"/>
      <w:r w:rsidRPr="006F20C5">
        <w:rPr>
          <w:rStyle w:val="rvts41"/>
          <w:sz w:val="22"/>
          <w:szCs w:val="22"/>
          <w:lang w:val="en-US"/>
        </w:rPr>
        <w:t xml:space="preserve"> </w:t>
      </w:r>
      <w:proofErr w:type="spellStart"/>
      <w:r w:rsidRPr="006F20C5">
        <w:rPr>
          <w:rStyle w:val="rvts41"/>
          <w:sz w:val="22"/>
          <w:szCs w:val="22"/>
          <w:lang w:val="en-US"/>
        </w:rPr>
        <w:t>şi</w:t>
      </w:r>
      <w:proofErr w:type="spellEnd"/>
      <w:r w:rsidRPr="006F20C5">
        <w:rPr>
          <w:rStyle w:val="rvts41"/>
          <w:sz w:val="22"/>
          <w:szCs w:val="22"/>
          <w:lang w:val="en-US"/>
        </w:rPr>
        <w:t xml:space="preserve"> </w:t>
      </w:r>
      <w:proofErr w:type="spellStart"/>
      <w:r w:rsidRPr="006F20C5">
        <w:rPr>
          <w:rStyle w:val="rvts41"/>
          <w:sz w:val="22"/>
          <w:szCs w:val="22"/>
          <w:lang w:val="en-US"/>
        </w:rPr>
        <w:t>completările</w:t>
      </w:r>
      <w:proofErr w:type="spellEnd"/>
      <w:r w:rsidRPr="006F20C5">
        <w:rPr>
          <w:rStyle w:val="rvts41"/>
          <w:sz w:val="22"/>
          <w:szCs w:val="22"/>
          <w:lang w:val="en-US"/>
        </w:rPr>
        <w:t xml:space="preserve"> </w:t>
      </w:r>
      <w:proofErr w:type="spellStart"/>
      <w:r w:rsidRPr="006F20C5">
        <w:rPr>
          <w:rStyle w:val="rvts41"/>
          <w:sz w:val="22"/>
          <w:szCs w:val="22"/>
          <w:lang w:val="en-US"/>
        </w:rPr>
        <w:t>ulterioare</w:t>
      </w:r>
      <w:proofErr w:type="spellEnd"/>
      <w:r w:rsidRPr="006F20C5">
        <w:rPr>
          <w:rStyle w:val="rvts41"/>
          <w:sz w:val="22"/>
          <w:szCs w:val="22"/>
          <w:lang w:val="en-US"/>
        </w:rPr>
        <w:t xml:space="preserve"> - </w:t>
      </w:r>
      <w:proofErr w:type="spellStart"/>
      <w:r w:rsidRPr="006F20C5">
        <w:rPr>
          <w:rStyle w:val="rvts41"/>
          <w:sz w:val="22"/>
          <w:szCs w:val="22"/>
          <w:lang w:val="en-US"/>
        </w:rPr>
        <w:t>Titlul</w:t>
      </w:r>
      <w:proofErr w:type="spellEnd"/>
      <w:r w:rsidRPr="006F20C5">
        <w:rPr>
          <w:rStyle w:val="rvts41"/>
          <w:sz w:val="22"/>
          <w:szCs w:val="22"/>
          <w:lang w:val="en-US"/>
        </w:rPr>
        <w:t xml:space="preserve"> I </w:t>
      </w:r>
      <w:proofErr w:type="spellStart"/>
      <w:r w:rsidRPr="006F20C5">
        <w:rPr>
          <w:rStyle w:val="rvts41"/>
          <w:sz w:val="22"/>
          <w:szCs w:val="22"/>
          <w:lang w:val="en-US"/>
        </w:rPr>
        <w:t>şi</w:t>
      </w:r>
      <w:proofErr w:type="spellEnd"/>
      <w:r w:rsidRPr="006F20C5">
        <w:rPr>
          <w:rStyle w:val="rvts41"/>
          <w:sz w:val="22"/>
          <w:szCs w:val="22"/>
          <w:lang w:val="en-US"/>
        </w:rPr>
        <w:t xml:space="preserve"> II ale </w:t>
      </w:r>
      <w:proofErr w:type="spellStart"/>
      <w:r w:rsidRPr="006F20C5">
        <w:rPr>
          <w:rStyle w:val="rvts41"/>
          <w:sz w:val="22"/>
          <w:szCs w:val="22"/>
          <w:lang w:val="en-US"/>
        </w:rPr>
        <w:t>părţii</w:t>
      </w:r>
      <w:proofErr w:type="spellEnd"/>
      <w:r w:rsidRPr="006F20C5">
        <w:rPr>
          <w:rStyle w:val="rvts41"/>
          <w:sz w:val="22"/>
          <w:szCs w:val="22"/>
          <w:lang w:val="en-US"/>
        </w:rPr>
        <w:t xml:space="preserve"> a VI-a (</w:t>
      </w:r>
      <w:proofErr w:type="spellStart"/>
      <w:r w:rsidRPr="006F20C5">
        <w:rPr>
          <w:rStyle w:val="rvts41"/>
          <w:sz w:val="22"/>
          <w:szCs w:val="22"/>
          <w:lang w:val="en-US"/>
        </w:rPr>
        <w:t>Monitorul</w:t>
      </w:r>
      <w:proofErr w:type="spellEnd"/>
      <w:r w:rsidRPr="006F20C5">
        <w:rPr>
          <w:rStyle w:val="rvts41"/>
          <w:sz w:val="22"/>
          <w:szCs w:val="22"/>
          <w:lang w:val="en-US"/>
        </w:rPr>
        <w:t xml:space="preserve"> </w:t>
      </w:r>
      <w:proofErr w:type="spellStart"/>
      <w:r w:rsidRPr="006F20C5">
        <w:rPr>
          <w:rStyle w:val="rvts41"/>
          <w:sz w:val="22"/>
          <w:szCs w:val="22"/>
          <w:lang w:val="en-US"/>
        </w:rPr>
        <w:t>Oficial</w:t>
      </w:r>
      <w:proofErr w:type="spellEnd"/>
      <w:r w:rsidRPr="006F20C5">
        <w:rPr>
          <w:rStyle w:val="rvts41"/>
          <w:sz w:val="22"/>
          <w:szCs w:val="22"/>
          <w:lang w:val="en-US"/>
        </w:rPr>
        <w:t xml:space="preserve">, </w:t>
      </w:r>
      <w:proofErr w:type="spellStart"/>
      <w:r w:rsidRPr="006F20C5">
        <w:rPr>
          <w:rStyle w:val="rvts41"/>
          <w:sz w:val="22"/>
          <w:szCs w:val="22"/>
          <w:lang w:val="en-US"/>
        </w:rPr>
        <w:t>Partea</w:t>
      </w:r>
      <w:proofErr w:type="spellEnd"/>
      <w:r w:rsidRPr="006F20C5">
        <w:rPr>
          <w:rStyle w:val="rvts41"/>
          <w:sz w:val="22"/>
          <w:szCs w:val="22"/>
          <w:lang w:val="en-US"/>
        </w:rPr>
        <w:t xml:space="preserve"> I          nr. </w:t>
      </w:r>
      <w:r w:rsidRPr="006F20C5">
        <w:rPr>
          <w:rStyle w:val="rvts41"/>
          <w:bCs/>
          <w:sz w:val="22"/>
          <w:szCs w:val="22"/>
        </w:rPr>
        <w:t>555 din 5 iulie 2019</w:t>
      </w:r>
      <w:r w:rsidRPr="006F20C5">
        <w:rPr>
          <w:rStyle w:val="rvts41"/>
          <w:sz w:val="22"/>
          <w:szCs w:val="22"/>
          <w:lang w:val="en-US"/>
        </w:rPr>
        <w:t>)</w:t>
      </w:r>
      <w:r w:rsidRPr="006F20C5">
        <w:rPr>
          <w:bCs/>
          <w:sz w:val="22"/>
          <w:szCs w:val="22"/>
        </w:rPr>
        <w:t>;</w:t>
      </w:r>
    </w:p>
    <w:p w:rsidR="007C0866" w:rsidRPr="006F20C5" w:rsidRDefault="007C0866" w:rsidP="007C0866">
      <w:pPr>
        <w:ind w:right="-455"/>
        <w:jc w:val="both"/>
        <w:rPr>
          <w:bCs/>
          <w:sz w:val="22"/>
          <w:szCs w:val="22"/>
        </w:rPr>
      </w:pPr>
      <w:r w:rsidRPr="006F20C5">
        <w:rPr>
          <w:bCs/>
          <w:sz w:val="22"/>
          <w:szCs w:val="22"/>
        </w:rPr>
        <w:t xml:space="preserve">2. Constituţia României, republicată </w:t>
      </w:r>
      <w:r w:rsidRPr="006F20C5">
        <w:rPr>
          <w:bCs/>
          <w:iCs/>
          <w:sz w:val="22"/>
          <w:szCs w:val="22"/>
        </w:rPr>
        <w:t>(Monitorul Oficial Partea I nr. 767 din 31 octombrie 2003)</w:t>
      </w:r>
      <w:r w:rsidRPr="006F20C5">
        <w:rPr>
          <w:bCs/>
          <w:sz w:val="22"/>
          <w:szCs w:val="22"/>
        </w:rPr>
        <w:t>;</w:t>
      </w:r>
    </w:p>
    <w:p w:rsidR="007C0866" w:rsidRPr="006F20C5" w:rsidRDefault="007C0866" w:rsidP="007C0866">
      <w:pPr>
        <w:pStyle w:val="rvps1"/>
        <w:shd w:val="clear" w:color="auto" w:fill="FFFFFF"/>
        <w:spacing w:before="0" w:beforeAutospacing="0" w:after="0" w:afterAutospacing="0"/>
        <w:ind w:right="-455"/>
        <w:jc w:val="both"/>
        <w:rPr>
          <w:rFonts w:eastAsia="PMingLiU"/>
          <w:sz w:val="22"/>
          <w:szCs w:val="22"/>
          <w:lang w:eastAsia="ro-RO"/>
        </w:rPr>
      </w:pPr>
      <w:proofErr w:type="gramStart"/>
      <w:r w:rsidRPr="006F20C5">
        <w:rPr>
          <w:rFonts w:eastAsia="PMingLiU"/>
          <w:bCs/>
          <w:sz w:val="22"/>
          <w:szCs w:val="22"/>
          <w:lang w:eastAsia="ro-RO"/>
        </w:rPr>
        <w:t>3.</w:t>
      </w:r>
      <w:r w:rsidRPr="006F20C5">
        <w:rPr>
          <w:rFonts w:eastAsia="PMingLiU"/>
          <w:sz w:val="22"/>
          <w:szCs w:val="22"/>
          <w:lang w:eastAsia="ro-RO"/>
        </w:rPr>
        <w:t xml:space="preserve"> </w:t>
      </w:r>
      <w:r w:rsidRPr="006F20C5">
        <w:rPr>
          <w:rFonts w:eastAsia="PMingLiU"/>
          <w:sz w:val="22"/>
          <w:szCs w:val="22"/>
          <w:lang w:val="ro-RO" w:eastAsia="ro-RO"/>
        </w:rPr>
        <w:t>Ordonanţa Guvernului nr.</w:t>
      </w:r>
      <w:proofErr w:type="gramEnd"/>
      <w:r w:rsidRPr="006F20C5">
        <w:rPr>
          <w:rFonts w:eastAsia="PMingLiU"/>
          <w:sz w:val="22"/>
          <w:szCs w:val="22"/>
          <w:lang w:val="ro-RO" w:eastAsia="ro-RO"/>
        </w:rPr>
        <w:t xml:space="preserve"> 137/2000, republicată, privind prevenirea şi </w:t>
      </w:r>
      <w:r w:rsidRPr="006F20C5">
        <w:rPr>
          <w:rFonts w:eastAsia="PMingLiU"/>
          <w:bCs/>
          <w:sz w:val="22"/>
          <w:szCs w:val="22"/>
          <w:lang w:val="ro-RO" w:eastAsia="ro-RO"/>
        </w:rPr>
        <w:t>sancţionarea tuturor formelor de discriminare</w:t>
      </w:r>
      <w:r w:rsidRPr="006F20C5">
        <w:rPr>
          <w:rFonts w:eastAsia="PMingLiU"/>
          <w:sz w:val="22"/>
          <w:szCs w:val="22"/>
          <w:lang w:eastAsia="ro-RO"/>
        </w:rPr>
        <w:t xml:space="preserve">, cu </w:t>
      </w:r>
      <w:proofErr w:type="spellStart"/>
      <w:r w:rsidRPr="006F20C5">
        <w:rPr>
          <w:rFonts w:eastAsia="PMingLiU"/>
          <w:sz w:val="22"/>
          <w:szCs w:val="22"/>
          <w:lang w:eastAsia="ro-RO"/>
        </w:rPr>
        <w:t>modificările</w:t>
      </w:r>
      <w:proofErr w:type="spellEnd"/>
      <w:r w:rsidRPr="006F20C5">
        <w:rPr>
          <w:rFonts w:eastAsia="PMingLiU"/>
          <w:sz w:val="22"/>
          <w:szCs w:val="22"/>
          <w:lang w:eastAsia="ro-RO"/>
        </w:rPr>
        <w:t xml:space="preserve"> </w:t>
      </w:r>
      <w:proofErr w:type="spellStart"/>
      <w:r w:rsidRPr="006F20C5">
        <w:rPr>
          <w:rFonts w:eastAsia="PMingLiU"/>
          <w:sz w:val="22"/>
          <w:szCs w:val="22"/>
          <w:lang w:eastAsia="ro-RO"/>
        </w:rPr>
        <w:t>și</w:t>
      </w:r>
      <w:proofErr w:type="spellEnd"/>
      <w:r w:rsidRPr="006F20C5">
        <w:rPr>
          <w:rFonts w:eastAsia="PMingLiU"/>
          <w:sz w:val="22"/>
          <w:szCs w:val="22"/>
          <w:lang w:eastAsia="ro-RO"/>
        </w:rPr>
        <w:t xml:space="preserve"> </w:t>
      </w:r>
      <w:proofErr w:type="spellStart"/>
      <w:r w:rsidRPr="006F20C5">
        <w:rPr>
          <w:rFonts w:eastAsia="PMingLiU"/>
          <w:sz w:val="22"/>
          <w:szCs w:val="22"/>
          <w:lang w:eastAsia="ro-RO"/>
        </w:rPr>
        <w:t>completările</w:t>
      </w:r>
      <w:proofErr w:type="spellEnd"/>
      <w:r w:rsidRPr="006F20C5">
        <w:rPr>
          <w:rFonts w:eastAsia="PMingLiU"/>
          <w:sz w:val="22"/>
          <w:szCs w:val="22"/>
          <w:lang w:eastAsia="ro-RO"/>
        </w:rPr>
        <w:t xml:space="preserve"> </w:t>
      </w:r>
      <w:proofErr w:type="spellStart"/>
      <w:r w:rsidRPr="006F20C5">
        <w:rPr>
          <w:rFonts w:eastAsia="PMingLiU"/>
          <w:sz w:val="22"/>
          <w:szCs w:val="22"/>
          <w:lang w:eastAsia="ro-RO"/>
        </w:rPr>
        <w:t>ulterioare</w:t>
      </w:r>
      <w:proofErr w:type="spellEnd"/>
      <w:r w:rsidRPr="006F20C5">
        <w:rPr>
          <w:rFonts w:eastAsia="PMingLiU"/>
          <w:bCs/>
          <w:sz w:val="22"/>
          <w:szCs w:val="22"/>
          <w:lang w:val="ro-RO" w:eastAsia="ro-RO"/>
        </w:rPr>
        <w:t xml:space="preserve"> (Monitorul Oficial Partea I           nr. 166/2014);</w:t>
      </w:r>
    </w:p>
    <w:p w:rsidR="007C0866" w:rsidRPr="006F20C5" w:rsidRDefault="007C0866" w:rsidP="007C0866">
      <w:pPr>
        <w:ind w:right="-455"/>
        <w:jc w:val="both"/>
        <w:rPr>
          <w:sz w:val="22"/>
          <w:szCs w:val="22"/>
        </w:rPr>
      </w:pPr>
      <w:r w:rsidRPr="006F20C5">
        <w:rPr>
          <w:rStyle w:val="rvts41"/>
          <w:sz w:val="22"/>
          <w:szCs w:val="22"/>
        </w:rPr>
        <w:t>4. Legea nr.202/2002 privind egalitatea de şanse şi de tratament între femei şi bărbaţi, republicată, cu modificările şi completările ulterioare (</w:t>
      </w:r>
      <w:r w:rsidRPr="006F20C5">
        <w:rPr>
          <w:sz w:val="22"/>
          <w:szCs w:val="22"/>
        </w:rPr>
        <w:t>Monitorul Oficial Partea I nr. 326/2013);</w:t>
      </w:r>
    </w:p>
    <w:p w:rsidR="007C0866" w:rsidRPr="006F20C5" w:rsidRDefault="007C0866" w:rsidP="007C0866">
      <w:pPr>
        <w:pStyle w:val="Heading1"/>
        <w:shd w:val="clear" w:color="auto" w:fill="FFFFFF"/>
        <w:spacing w:before="0" w:after="0"/>
        <w:ind w:right="-455"/>
        <w:jc w:val="both"/>
        <w:rPr>
          <w:rStyle w:val="rvts41"/>
          <w:rFonts w:eastAsia="PMingLiU"/>
          <w:b w:val="0"/>
          <w:bCs w:val="0"/>
          <w:kern w:val="0"/>
          <w:sz w:val="22"/>
          <w:szCs w:val="22"/>
          <w:lang w:eastAsia="ro-RO"/>
        </w:rPr>
      </w:pPr>
      <w:r w:rsidRPr="006F20C5">
        <w:rPr>
          <w:rStyle w:val="rvts41"/>
          <w:rFonts w:eastAsia="PMingLiU"/>
          <w:b w:val="0"/>
          <w:bCs w:val="0"/>
          <w:kern w:val="0"/>
          <w:sz w:val="22"/>
          <w:szCs w:val="22"/>
          <w:lang w:eastAsia="ro-RO"/>
        </w:rPr>
        <w:t xml:space="preserve">5. </w:t>
      </w:r>
      <w:r w:rsidRPr="006F20C5">
        <w:rPr>
          <w:rStyle w:val="rvts41"/>
          <w:rFonts w:eastAsia="PMingLiU"/>
          <w:b w:val="0"/>
          <w:kern w:val="0"/>
          <w:sz w:val="22"/>
          <w:szCs w:val="22"/>
          <w:lang w:eastAsia="ro-RO"/>
        </w:rPr>
        <w:t>Legea nr. 273/2004</w:t>
      </w:r>
      <w:r w:rsidRPr="006F20C5">
        <w:rPr>
          <w:b w:val="0"/>
          <w:bCs w:val="0"/>
          <w:color w:val="000000"/>
          <w:sz w:val="22"/>
          <w:szCs w:val="22"/>
          <w:shd w:val="clear" w:color="auto" w:fill="FFFFFF"/>
        </w:rPr>
        <w:t xml:space="preserve"> r</w:t>
      </w:r>
      <w:r w:rsidRPr="006F20C5">
        <w:rPr>
          <w:rFonts w:ascii="Times New Roman" w:eastAsia="PMingLiU" w:hAnsi="Times New Roman" w:cs="Times New Roman"/>
          <w:b w:val="0"/>
          <w:bCs w:val="0"/>
          <w:kern w:val="0"/>
          <w:sz w:val="22"/>
          <w:szCs w:val="22"/>
          <w:lang w:eastAsia="ro-RO"/>
        </w:rPr>
        <w:t xml:space="preserve">epublicată, </w:t>
      </w:r>
      <w:r w:rsidRPr="006F20C5">
        <w:rPr>
          <w:rStyle w:val="rvts41"/>
          <w:rFonts w:eastAsia="PMingLiU"/>
          <w:b w:val="0"/>
          <w:kern w:val="0"/>
          <w:sz w:val="22"/>
          <w:szCs w:val="22"/>
          <w:lang w:eastAsia="ro-RO"/>
        </w:rPr>
        <w:t>privind procedura adopţiei</w:t>
      </w:r>
      <w:r w:rsidRPr="006F20C5">
        <w:rPr>
          <w:rStyle w:val="rvts41"/>
          <w:rFonts w:eastAsia="PMingLiU"/>
          <w:b w:val="0"/>
          <w:bCs w:val="0"/>
          <w:kern w:val="0"/>
          <w:sz w:val="22"/>
          <w:szCs w:val="22"/>
          <w:lang w:eastAsia="ro-RO"/>
        </w:rPr>
        <w:t>, cu modificările şi completările ulterioare (Monitorul Oficial, Partea I nr. 739/2016);</w:t>
      </w:r>
    </w:p>
    <w:p w:rsidR="007C0866" w:rsidRPr="006F20C5" w:rsidRDefault="007C0866" w:rsidP="007C0866">
      <w:pPr>
        <w:ind w:right="-455"/>
        <w:jc w:val="both"/>
        <w:rPr>
          <w:sz w:val="22"/>
          <w:szCs w:val="22"/>
          <w:lang w:eastAsia="en-US"/>
        </w:rPr>
      </w:pPr>
      <w:r w:rsidRPr="006F20C5">
        <w:rPr>
          <w:sz w:val="22"/>
          <w:szCs w:val="22"/>
          <w:lang w:eastAsia="en-US"/>
        </w:rPr>
        <w:t xml:space="preserve">6. </w:t>
      </w:r>
      <w:r w:rsidRPr="006F20C5">
        <w:rPr>
          <w:sz w:val="22"/>
          <w:szCs w:val="22"/>
        </w:rPr>
        <w:t xml:space="preserve">Hotărârea Guvernului nr.579/2016 </w:t>
      </w:r>
      <w:r w:rsidRPr="006F20C5">
        <w:rPr>
          <w:rFonts w:eastAsia="Times New Roman"/>
          <w:color w:val="000000"/>
          <w:kern w:val="32"/>
          <w:sz w:val="22"/>
          <w:szCs w:val="22"/>
          <w:shd w:val="clear" w:color="auto" w:fill="FFFFFF"/>
          <w:lang w:eastAsia="en-US"/>
        </w:rPr>
        <w:t>pentru aprobarea Normelor metodologice de aplicare a Legii nr. 273/2004 privind procedura adopţiei, pentru modificarea şi completarea Hotărârii Guvernului nr. 233/2012 privind serviciile şi activităţile ce pot fi desfăşurate de către organismele private române în cadrul procedurii adopţiei interne, precum şi metodologia de autorizare a acestora şi pentru modificarea Hotărârii Guvernului nr. 1.441/2004 cu privire la autorizarea organizaţiilor private străine de a desfăşura activităţi în domeniul adopţiei internaţionale,</w:t>
      </w:r>
      <w:r w:rsidRPr="006F20C5">
        <w:rPr>
          <w:sz w:val="22"/>
          <w:szCs w:val="22"/>
        </w:rPr>
        <w:t xml:space="preserve"> </w:t>
      </w:r>
      <w:r w:rsidRPr="006F20C5">
        <w:rPr>
          <w:rStyle w:val="rvts41"/>
          <w:sz w:val="22"/>
          <w:szCs w:val="22"/>
        </w:rPr>
        <w:t>cu modificările şi completările ulterioare</w:t>
      </w:r>
      <w:r w:rsidRPr="006F20C5">
        <w:rPr>
          <w:sz w:val="22"/>
          <w:szCs w:val="22"/>
        </w:rPr>
        <w:t xml:space="preserve"> (Monitorul Oficial, Partea I nr. 623/2016);</w:t>
      </w:r>
    </w:p>
    <w:p w:rsidR="007C0866" w:rsidRPr="006F20C5" w:rsidRDefault="007C0866" w:rsidP="007C0866">
      <w:pPr>
        <w:ind w:right="-455"/>
        <w:jc w:val="both"/>
        <w:rPr>
          <w:sz w:val="22"/>
          <w:szCs w:val="22"/>
        </w:rPr>
      </w:pPr>
      <w:r w:rsidRPr="006F20C5">
        <w:rPr>
          <w:sz w:val="22"/>
          <w:szCs w:val="22"/>
          <w:lang w:eastAsia="en-US"/>
        </w:rPr>
        <w:t xml:space="preserve">7. </w:t>
      </w:r>
      <w:r w:rsidRPr="006F20C5">
        <w:rPr>
          <w:sz w:val="22"/>
          <w:szCs w:val="22"/>
        </w:rPr>
        <w:t>Legea 272/2004 (r1) privind protecţia şi promovarea drepturilor copilului, cu modificările şi completările ulterioare (Monitorul Oficial, Partea I nr. 159/2014).</w:t>
      </w:r>
    </w:p>
    <w:p w:rsidR="007C0866" w:rsidRPr="006F20C5" w:rsidRDefault="007C0866" w:rsidP="007C0866">
      <w:pPr>
        <w:rPr>
          <w:sz w:val="22"/>
          <w:szCs w:val="22"/>
          <w:lang w:eastAsia="en-US"/>
        </w:rPr>
      </w:pPr>
    </w:p>
    <w:p w:rsidR="007C0866" w:rsidRPr="006F20C5" w:rsidRDefault="007C0866" w:rsidP="007C0866">
      <w:pPr>
        <w:pStyle w:val="rvps1"/>
        <w:shd w:val="clear" w:color="auto" w:fill="FFFFFF"/>
        <w:spacing w:before="0" w:beforeAutospacing="0" w:after="0" w:afterAutospacing="0"/>
        <w:jc w:val="both"/>
        <w:rPr>
          <w:b/>
          <w:sz w:val="22"/>
          <w:szCs w:val="22"/>
        </w:rPr>
      </w:pPr>
      <w:proofErr w:type="spellStart"/>
      <w:r w:rsidRPr="006F20C5">
        <w:rPr>
          <w:b/>
          <w:sz w:val="22"/>
          <w:szCs w:val="22"/>
        </w:rPr>
        <w:t>Tematică</w:t>
      </w:r>
      <w:proofErr w:type="spellEnd"/>
      <w:r w:rsidRPr="006F20C5">
        <w:rPr>
          <w:b/>
          <w:sz w:val="22"/>
          <w:szCs w:val="22"/>
        </w:rPr>
        <w:t>:</w:t>
      </w:r>
    </w:p>
    <w:p w:rsidR="007C0866" w:rsidRPr="006F20C5" w:rsidRDefault="007C0866" w:rsidP="007C0866">
      <w:pPr>
        <w:pStyle w:val="rvps1"/>
        <w:shd w:val="clear" w:color="auto" w:fill="FFFFFF"/>
        <w:spacing w:before="0" w:beforeAutospacing="0" w:after="0" w:afterAutospacing="0"/>
        <w:ind w:right="-455"/>
        <w:jc w:val="both"/>
        <w:rPr>
          <w:rStyle w:val="rvts41"/>
          <w:sz w:val="22"/>
          <w:szCs w:val="22"/>
        </w:rPr>
      </w:pPr>
      <w:r w:rsidRPr="006F20C5">
        <w:rPr>
          <w:bCs/>
          <w:sz w:val="22"/>
          <w:szCs w:val="22"/>
        </w:rPr>
        <w:t xml:space="preserve">1. </w:t>
      </w:r>
      <w:proofErr w:type="spellStart"/>
      <w:r w:rsidRPr="006F20C5">
        <w:rPr>
          <w:rStyle w:val="rvts41"/>
          <w:sz w:val="22"/>
          <w:szCs w:val="22"/>
        </w:rPr>
        <w:t>Ordonanţa</w:t>
      </w:r>
      <w:proofErr w:type="spellEnd"/>
      <w:r w:rsidRPr="006F20C5">
        <w:rPr>
          <w:rStyle w:val="rvts41"/>
          <w:sz w:val="22"/>
          <w:szCs w:val="22"/>
        </w:rPr>
        <w:t xml:space="preserve"> de </w:t>
      </w:r>
      <w:proofErr w:type="spellStart"/>
      <w:r w:rsidRPr="006F20C5">
        <w:rPr>
          <w:rStyle w:val="rvts41"/>
          <w:sz w:val="22"/>
          <w:szCs w:val="22"/>
        </w:rPr>
        <w:t>urgenţă</w:t>
      </w:r>
      <w:proofErr w:type="spellEnd"/>
      <w:r w:rsidRPr="006F20C5">
        <w:rPr>
          <w:rStyle w:val="rvts41"/>
          <w:sz w:val="22"/>
          <w:szCs w:val="22"/>
        </w:rPr>
        <w:t xml:space="preserve"> a </w:t>
      </w:r>
      <w:proofErr w:type="spellStart"/>
      <w:r w:rsidRPr="006F20C5">
        <w:rPr>
          <w:rStyle w:val="rvts41"/>
          <w:sz w:val="22"/>
          <w:szCs w:val="22"/>
        </w:rPr>
        <w:t>Guvernului</w:t>
      </w:r>
      <w:proofErr w:type="spellEnd"/>
      <w:r w:rsidRPr="006F20C5">
        <w:rPr>
          <w:rStyle w:val="rvts41"/>
          <w:sz w:val="22"/>
          <w:szCs w:val="22"/>
        </w:rPr>
        <w:t xml:space="preserve"> nr. 57 din 3 </w:t>
      </w:r>
      <w:proofErr w:type="spellStart"/>
      <w:r w:rsidRPr="006F20C5">
        <w:rPr>
          <w:rStyle w:val="rvts41"/>
          <w:sz w:val="22"/>
          <w:szCs w:val="22"/>
        </w:rPr>
        <w:t>iulie</w:t>
      </w:r>
      <w:proofErr w:type="spellEnd"/>
      <w:r w:rsidRPr="006F20C5">
        <w:rPr>
          <w:rStyle w:val="rvts41"/>
          <w:sz w:val="22"/>
          <w:szCs w:val="22"/>
        </w:rPr>
        <w:t xml:space="preserve"> 2019 </w:t>
      </w:r>
      <w:proofErr w:type="spellStart"/>
      <w:r w:rsidRPr="006F20C5">
        <w:rPr>
          <w:rStyle w:val="rvts41"/>
          <w:sz w:val="22"/>
          <w:szCs w:val="22"/>
        </w:rPr>
        <w:t>privind</w:t>
      </w:r>
      <w:proofErr w:type="spellEnd"/>
      <w:r w:rsidRPr="006F20C5">
        <w:rPr>
          <w:rStyle w:val="rvts41"/>
          <w:sz w:val="22"/>
          <w:szCs w:val="22"/>
        </w:rPr>
        <w:t xml:space="preserve"> </w:t>
      </w:r>
      <w:proofErr w:type="spellStart"/>
      <w:r w:rsidRPr="006F20C5">
        <w:rPr>
          <w:rStyle w:val="rvts41"/>
          <w:sz w:val="22"/>
          <w:szCs w:val="22"/>
        </w:rPr>
        <w:t>Codul</w:t>
      </w:r>
      <w:proofErr w:type="spellEnd"/>
      <w:r w:rsidRPr="006F20C5">
        <w:rPr>
          <w:rStyle w:val="rvts41"/>
          <w:sz w:val="22"/>
          <w:szCs w:val="22"/>
        </w:rPr>
        <w:t xml:space="preserve"> </w:t>
      </w:r>
      <w:proofErr w:type="spellStart"/>
      <w:r w:rsidRPr="006F20C5">
        <w:rPr>
          <w:rStyle w:val="rvts41"/>
          <w:sz w:val="22"/>
          <w:szCs w:val="22"/>
        </w:rPr>
        <w:t>administrativ</w:t>
      </w:r>
      <w:proofErr w:type="spellEnd"/>
      <w:r w:rsidRPr="006F20C5">
        <w:rPr>
          <w:rStyle w:val="rvts41"/>
          <w:sz w:val="22"/>
          <w:szCs w:val="22"/>
        </w:rPr>
        <w:t xml:space="preserve">, cu </w:t>
      </w:r>
      <w:proofErr w:type="spellStart"/>
      <w:r w:rsidRPr="006F20C5">
        <w:rPr>
          <w:rStyle w:val="rvts41"/>
          <w:sz w:val="22"/>
          <w:szCs w:val="22"/>
        </w:rPr>
        <w:t>modificările</w:t>
      </w:r>
      <w:proofErr w:type="spellEnd"/>
      <w:r w:rsidRPr="006F20C5">
        <w:rPr>
          <w:rStyle w:val="rvts41"/>
          <w:sz w:val="22"/>
          <w:szCs w:val="22"/>
        </w:rPr>
        <w:t xml:space="preserve"> </w:t>
      </w:r>
      <w:proofErr w:type="spellStart"/>
      <w:r w:rsidRPr="006F20C5">
        <w:rPr>
          <w:rStyle w:val="rvts41"/>
          <w:sz w:val="22"/>
          <w:szCs w:val="22"/>
        </w:rPr>
        <w:t>şi</w:t>
      </w:r>
      <w:proofErr w:type="spellEnd"/>
      <w:r w:rsidRPr="006F20C5">
        <w:rPr>
          <w:rStyle w:val="rvts41"/>
          <w:sz w:val="22"/>
          <w:szCs w:val="22"/>
        </w:rPr>
        <w:t xml:space="preserve"> </w:t>
      </w:r>
      <w:proofErr w:type="spellStart"/>
      <w:r w:rsidRPr="006F20C5">
        <w:rPr>
          <w:rStyle w:val="rvts41"/>
          <w:sz w:val="22"/>
          <w:szCs w:val="22"/>
        </w:rPr>
        <w:t>completările</w:t>
      </w:r>
      <w:proofErr w:type="spellEnd"/>
      <w:r w:rsidRPr="006F20C5">
        <w:rPr>
          <w:rStyle w:val="rvts41"/>
          <w:sz w:val="22"/>
          <w:szCs w:val="22"/>
        </w:rPr>
        <w:t xml:space="preserve"> </w:t>
      </w:r>
      <w:proofErr w:type="spellStart"/>
      <w:r w:rsidRPr="006F20C5">
        <w:rPr>
          <w:rStyle w:val="rvts41"/>
          <w:sz w:val="22"/>
          <w:szCs w:val="22"/>
        </w:rPr>
        <w:t>ulterioare</w:t>
      </w:r>
      <w:proofErr w:type="spellEnd"/>
      <w:r w:rsidRPr="006F20C5">
        <w:rPr>
          <w:rStyle w:val="rvts41"/>
          <w:sz w:val="22"/>
          <w:szCs w:val="22"/>
        </w:rPr>
        <w:t xml:space="preserve"> - </w:t>
      </w:r>
      <w:proofErr w:type="spellStart"/>
      <w:r w:rsidRPr="006F20C5">
        <w:rPr>
          <w:rStyle w:val="rvts41"/>
          <w:sz w:val="22"/>
          <w:szCs w:val="22"/>
        </w:rPr>
        <w:t>Titlul</w:t>
      </w:r>
      <w:proofErr w:type="spellEnd"/>
      <w:r w:rsidRPr="006F20C5">
        <w:rPr>
          <w:rStyle w:val="rvts41"/>
          <w:sz w:val="22"/>
          <w:szCs w:val="22"/>
        </w:rPr>
        <w:t xml:space="preserve"> I </w:t>
      </w:r>
      <w:proofErr w:type="spellStart"/>
      <w:r w:rsidRPr="006F20C5">
        <w:rPr>
          <w:rStyle w:val="rvts41"/>
          <w:sz w:val="22"/>
          <w:szCs w:val="22"/>
        </w:rPr>
        <w:t>şi</w:t>
      </w:r>
      <w:proofErr w:type="spellEnd"/>
      <w:r w:rsidRPr="006F20C5">
        <w:rPr>
          <w:rStyle w:val="rvts41"/>
          <w:sz w:val="22"/>
          <w:szCs w:val="22"/>
        </w:rPr>
        <w:t xml:space="preserve"> II ale </w:t>
      </w:r>
      <w:proofErr w:type="spellStart"/>
      <w:r w:rsidRPr="006F20C5">
        <w:rPr>
          <w:rStyle w:val="rvts41"/>
          <w:sz w:val="22"/>
          <w:szCs w:val="22"/>
        </w:rPr>
        <w:t>părţii</w:t>
      </w:r>
      <w:proofErr w:type="spellEnd"/>
      <w:r w:rsidRPr="006F20C5">
        <w:rPr>
          <w:rStyle w:val="rvts41"/>
          <w:sz w:val="22"/>
          <w:szCs w:val="22"/>
        </w:rPr>
        <w:t xml:space="preserve"> a VI-a;</w:t>
      </w:r>
    </w:p>
    <w:p w:rsidR="007C0866" w:rsidRPr="006F20C5" w:rsidRDefault="007C0866" w:rsidP="007C0866">
      <w:pPr>
        <w:pStyle w:val="rvps1"/>
        <w:shd w:val="clear" w:color="auto" w:fill="FFFFFF"/>
        <w:spacing w:before="0" w:beforeAutospacing="0" w:after="0" w:afterAutospacing="0"/>
        <w:ind w:right="-455"/>
        <w:jc w:val="both"/>
        <w:rPr>
          <w:color w:val="212529"/>
          <w:sz w:val="22"/>
          <w:szCs w:val="22"/>
          <w:shd w:val="clear" w:color="auto" w:fill="FFFFFF"/>
        </w:rPr>
      </w:pPr>
      <w:r w:rsidRPr="006F20C5">
        <w:rPr>
          <w:sz w:val="22"/>
          <w:szCs w:val="22"/>
        </w:rPr>
        <w:t>2.</w:t>
      </w:r>
      <w:r w:rsidRPr="006F20C5">
        <w:rPr>
          <w:b/>
          <w:sz w:val="22"/>
          <w:szCs w:val="22"/>
        </w:rPr>
        <w:t xml:space="preserve"> </w:t>
      </w:r>
      <w:proofErr w:type="spellStart"/>
      <w:r w:rsidRPr="006F20C5">
        <w:rPr>
          <w:color w:val="212529"/>
          <w:sz w:val="22"/>
          <w:szCs w:val="22"/>
          <w:shd w:val="clear" w:color="auto" w:fill="FFFFFF"/>
        </w:rPr>
        <w:t>Constituția</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României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republicată</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Titlul</w:t>
      </w:r>
      <w:proofErr w:type="spellEnd"/>
      <w:r w:rsidRPr="006F20C5">
        <w:rPr>
          <w:color w:val="212529"/>
          <w:sz w:val="22"/>
          <w:szCs w:val="22"/>
          <w:shd w:val="clear" w:color="auto" w:fill="FFFFFF"/>
        </w:rPr>
        <w:t xml:space="preserve"> II-</w:t>
      </w:r>
      <w:proofErr w:type="spellStart"/>
      <w:r w:rsidRPr="006F20C5">
        <w:rPr>
          <w:color w:val="212529"/>
          <w:sz w:val="22"/>
          <w:szCs w:val="22"/>
          <w:shd w:val="clear" w:color="auto" w:fill="FFFFFF"/>
        </w:rPr>
        <w:t>Drepturile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libertățile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și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îndatoririle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fundamentale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Titlul</w:t>
      </w:r>
      <w:proofErr w:type="spellEnd"/>
      <w:r w:rsidRPr="006F20C5">
        <w:rPr>
          <w:color w:val="212529"/>
          <w:sz w:val="22"/>
          <w:szCs w:val="22"/>
          <w:shd w:val="clear" w:color="auto" w:fill="FFFFFF"/>
        </w:rPr>
        <w:t xml:space="preserve"> III-</w:t>
      </w:r>
      <w:proofErr w:type="spellStart"/>
      <w:r w:rsidRPr="006F20C5">
        <w:rPr>
          <w:color w:val="212529"/>
          <w:sz w:val="22"/>
          <w:szCs w:val="22"/>
          <w:shd w:val="clear" w:color="auto" w:fill="FFFFFF"/>
        </w:rPr>
        <w:t>Autoritățile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publice</w:t>
      </w:r>
      <w:proofErr w:type="spellEnd"/>
      <w:r w:rsidRPr="006F20C5">
        <w:rPr>
          <w:color w:val="212529"/>
          <w:sz w:val="22"/>
          <w:szCs w:val="22"/>
          <w:shd w:val="clear" w:color="auto" w:fill="FFFFFF"/>
        </w:rPr>
        <w:t>;</w:t>
      </w:r>
    </w:p>
    <w:p w:rsidR="007C0866" w:rsidRPr="006F20C5" w:rsidRDefault="007C0866" w:rsidP="007C0866">
      <w:pPr>
        <w:pStyle w:val="rvps1"/>
        <w:shd w:val="clear" w:color="auto" w:fill="FFFFFF"/>
        <w:spacing w:before="0" w:beforeAutospacing="0" w:after="0" w:afterAutospacing="0"/>
        <w:ind w:right="-455"/>
        <w:jc w:val="both"/>
        <w:rPr>
          <w:color w:val="212529"/>
          <w:sz w:val="22"/>
          <w:szCs w:val="22"/>
          <w:shd w:val="clear" w:color="auto" w:fill="FFFFFF"/>
        </w:rPr>
      </w:pPr>
      <w:r w:rsidRPr="006F20C5">
        <w:rPr>
          <w:color w:val="212529"/>
          <w:sz w:val="22"/>
          <w:szCs w:val="22"/>
          <w:shd w:val="clear" w:color="auto" w:fill="FFFFFF"/>
        </w:rPr>
        <w:t xml:space="preserve">3. O.G. nr. 137/2000 </w:t>
      </w:r>
      <w:proofErr w:type="spellStart"/>
      <w:r w:rsidRPr="006F20C5">
        <w:rPr>
          <w:color w:val="212529"/>
          <w:sz w:val="22"/>
          <w:szCs w:val="22"/>
          <w:shd w:val="clear" w:color="auto" w:fill="FFFFFF"/>
        </w:rPr>
        <w:t>privind</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prevenirea</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şi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sancţionarea</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tuturor</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formelor</w:t>
      </w:r>
      <w:proofErr w:type="spellEnd"/>
      <w:r w:rsidRPr="006F20C5">
        <w:rPr>
          <w:color w:val="212529"/>
          <w:sz w:val="22"/>
          <w:szCs w:val="22"/>
          <w:shd w:val="clear" w:color="auto" w:fill="FFFFFF"/>
        </w:rPr>
        <w:t xml:space="preserve"> de </w:t>
      </w:r>
      <w:proofErr w:type="spellStart"/>
      <w:r w:rsidRPr="006F20C5">
        <w:rPr>
          <w:color w:val="212529"/>
          <w:sz w:val="22"/>
          <w:szCs w:val="22"/>
          <w:shd w:val="clear" w:color="auto" w:fill="FFFFFF"/>
        </w:rPr>
        <w:t>discriminare</w:t>
      </w:r>
      <w:proofErr w:type="spellEnd"/>
      <w:r w:rsidRPr="006F20C5">
        <w:rPr>
          <w:color w:val="212529"/>
          <w:sz w:val="22"/>
          <w:szCs w:val="22"/>
          <w:shd w:val="clear" w:color="auto" w:fill="FFFFFF"/>
        </w:rPr>
        <w:t xml:space="preserve">, cu </w:t>
      </w:r>
      <w:proofErr w:type="spellStart"/>
      <w:r w:rsidRPr="006F20C5">
        <w:rPr>
          <w:color w:val="212529"/>
          <w:sz w:val="22"/>
          <w:szCs w:val="22"/>
          <w:shd w:val="clear" w:color="auto" w:fill="FFFFFF"/>
        </w:rPr>
        <w:t>modificările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și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completările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ulterioare</w:t>
      </w:r>
      <w:proofErr w:type="spellEnd"/>
      <w:r w:rsidRPr="006F20C5">
        <w:rPr>
          <w:color w:val="212529"/>
          <w:sz w:val="22"/>
          <w:szCs w:val="22"/>
          <w:shd w:val="clear" w:color="auto" w:fill="FFFFFF"/>
        </w:rPr>
        <w:t xml:space="preserve"> - </w:t>
      </w:r>
      <w:proofErr w:type="spellStart"/>
      <w:r w:rsidRPr="006F20C5">
        <w:rPr>
          <w:color w:val="212529"/>
          <w:sz w:val="22"/>
          <w:szCs w:val="22"/>
          <w:shd w:val="clear" w:color="auto" w:fill="FFFFFF"/>
        </w:rPr>
        <w:t>Capitolul</w:t>
      </w:r>
      <w:proofErr w:type="spellEnd"/>
      <w:r w:rsidRPr="006F20C5">
        <w:rPr>
          <w:color w:val="212529"/>
          <w:sz w:val="22"/>
          <w:szCs w:val="22"/>
          <w:shd w:val="clear" w:color="auto" w:fill="FFFFFF"/>
        </w:rPr>
        <w:t xml:space="preserve"> I - </w:t>
      </w:r>
      <w:proofErr w:type="spellStart"/>
      <w:r w:rsidRPr="006F20C5">
        <w:rPr>
          <w:color w:val="212529"/>
          <w:sz w:val="22"/>
          <w:szCs w:val="22"/>
          <w:shd w:val="clear" w:color="auto" w:fill="FFFFFF"/>
        </w:rPr>
        <w:t>Principii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și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Definiții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și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Capitolul</w:t>
      </w:r>
      <w:proofErr w:type="spellEnd"/>
      <w:r w:rsidRPr="006F20C5">
        <w:rPr>
          <w:color w:val="212529"/>
          <w:sz w:val="22"/>
          <w:szCs w:val="22"/>
          <w:shd w:val="clear" w:color="auto" w:fill="FFFFFF"/>
        </w:rPr>
        <w:t xml:space="preserve"> II – </w:t>
      </w:r>
      <w:proofErr w:type="spellStart"/>
      <w:r w:rsidRPr="006F20C5">
        <w:rPr>
          <w:color w:val="212529"/>
          <w:sz w:val="22"/>
          <w:szCs w:val="22"/>
          <w:shd w:val="clear" w:color="auto" w:fill="FFFFFF"/>
        </w:rPr>
        <w:t>Dispoziții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speciale</w:t>
      </w:r>
      <w:proofErr w:type="spellEnd"/>
      <w:proofErr w:type="gramStart"/>
      <w:r w:rsidRPr="006F20C5">
        <w:rPr>
          <w:color w:val="212529"/>
          <w:sz w:val="22"/>
          <w:szCs w:val="22"/>
          <w:shd w:val="clear" w:color="auto" w:fill="FFFFFF"/>
        </w:rPr>
        <w:t>;</w:t>
      </w:r>
      <w:proofErr w:type="gramEnd"/>
      <w:r w:rsidRPr="006F20C5">
        <w:rPr>
          <w:color w:val="212529"/>
          <w:sz w:val="22"/>
          <w:szCs w:val="22"/>
        </w:rPr>
        <w:br/>
      </w:r>
      <w:r w:rsidRPr="006F20C5">
        <w:rPr>
          <w:color w:val="212529"/>
          <w:sz w:val="22"/>
          <w:szCs w:val="22"/>
          <w:shd w:val="clear" w:color="auto" w:fill="FFFFFF"/>
        </w:rPr>
        <w:t xml:space="preserve">4.Legea nr. 202/2002 </w:t>
      </w:r>
      <w:proofErr w:type="spellStart"/>
      <w:r w:rsidRPr="006F20C5">
        <w:rPr>
          <w:color w:val="212529"/>
          <w:sz w:val="22"/>
          <w:szCs w:val="22"/>
          <w:shd w:val="clear" w:color="auto" w:fill="FFFFFF"/>
        </w:rPr>
        <w:t>privind</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egalitatea</w:t>
      </w:r>
      <w:proofErr w:type="spellEnd"/>
      <w:r w:rsidRPr="006F20C5">
        <w:rPr>
          <w:color w:val="212529"/>
          <w:sz w:val="22"/>
          <w:szCs w:val="22"/>
          <w:shd w:val="clear" w:color="auto" w:fill="FFFFFF"/>
        </w:rPr>
        <w:t xml:space="preserve"> de </w:t>
      </w:r>
      <w:proofErr w:type="spellStart"/>
      <w:r w:rsidRPr="006F20C5">
        <w:rPr>
          <w:color w:val="212529"/>
          <w:sz w:val="22"/>
          <w:szCs w:val="22"/>
          <w:shd w:val="clear" w:color="auto" w:fill="FFFFFF"/>
        </w:rPr>
        <w:t>șanse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și</w:t>
      </w:r>
      <w:proofErr w:type="spellEnd"/>
      <w:r w:rsidRPr="006F20C5">
        <w:rPr>
          <w:color w:val="212529"/>
          <w:sz w:val="22"/>
          <w:szCs w:val="22"/>
          <w:shd w:val="clear" w:color="auto" w:fill="FFFFFF"/>
        </w:rPr>
        <w:t xml:space="preserve"> de </w:t>
      </w:r>
      <w:proofErr w:type="spellStart"/>
      <w:r w:rsidRPr="006F20C5">
        <w:rPr>
          <w:color w:val="212529"/>
          <w:sz w:val="22"/>
          <w:szCs w:val="22"/>
          <w:shd w:val="clear" w:color="auto" w:fill="FFFFFF"/>
        </w:rPr>
        <w:t>tratament</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între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femei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și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barbați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republicată</w:t>
      </w:r>
      <w:proofErr w:type="spellEnd"/>
      <w:r w:rsidRPr="006F20C5">
        <w:rPr>
          <w:color w:val="212529"/>
          <w:sz w:val="22"/>
          <w:szCs w:val="22"/>
          <w:shd w:val="clear" w:color="auto" w:fill="FFFFFF"/>
        </w:rPr>
        <w:t xml:space="preserve">, cu </w:t>
      </w:r>
      <w:proofErr w:type="spellStart"/>
      <w:r w:rsidRPr="006F20C5">
        <w:rPr>
          <w:color w:val="212529"/>
          <w:sz w:val="22"/>
          <w:szCs w:val="22"/>
          <w:shd w:val="clear" w:color="auto" w:fill="FFFFFF"/>
        </w:rPr>
        <w:t>modificările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și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completările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ulterioare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Capitolul</w:t>
      </w:r>
      <w:proofErr w:type="spellEnd"/>
      <w:r w:rsidRPr="006F20C5">
        <w:rPr>
          <w:color w:val="212529"/>
          <w:sz w:val="22"/>
          <w:szCs w:val="22"/>
          <w:shd w:val="clear" w:color="auto" w:fill="FFFFFF"/>
        </w:rPr>
        <w:t xml:space="preserve"> II-</w:t>
      </w:r>
      <w:proofErr w:type="spellStart"/>
      <w:r w:rsidRPr="006F20C5">
        <w:rPr>
          <w:color w:val="212529"/>
          <w:sz w:val="22"/>
          <w:szCs w:val="22"/>
          <w:shd w:val="clear" w:color="auto" w:fill="FFFFFF"/>
        </w:rPr>
        <w:t>Egalitatea</w:t>
      </w:r>
      <w:proofErr w:type="spellEnd"/>
      <w:r w:rsidRPr="006F20C5">
        <w:rPr>
          <w:color w:val="212529"/>
          <w:sz w:val="22"/>
          <w:szCs w:val="22"/>
          <w:shd w:val="clear" w:color="auto" w:fill="FFFFFF"/>
        </w:rPr>
        <w:t xml:space="preserve"> de </w:t>
      </w:r>
      <w:proofErr w:type="spellStart"/>
      <w:r w:rsidRPr="006F20C5">
        <w:rPr>
          <w:color w:val="212529"/>
          <w:sz w:val="22"/>
          <w:szCs w:val="22"/>
          <w:shd w:val="clear" w:color="auto" w:fill="FFFFFF"/>
        </w:rPr>
        <w:t>şanse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şi</w:t>
      </w:r>
      <w:proofErr w:type="spellEnd"/>
      <w:r w:rsidRPr="006F20C5">
        <w:rPr>
          <w:color w:val="212529"/>
          <w:sz w:val="22"/>
          <w:szCs w:val="22"/>
          <w:shd w:val="clear" w:color="auto" w:fill="FFFFFF"/>
        </w:rPr>
        <w:t xml:space="preserve"> de </w:t>
      </w:r>
      <w:proofErr w:type="spellStart"/>
      <w:r w:rsidRPr="006F20C5">
        <w:rPr>
          <w:color w:val="212529"/>
          <w:sz w:val="22"/>
          <w:szCs w:val="22"/>
          <w:shd w:val="clear" w:color="auto" w:fill="FFFFFF"/>
        </w:rPr>
        <w:t>tratament</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între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femei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şi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bărbaţi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în</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domeniul</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muncii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și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Capitolul</w:t>
      </w:r>
      <w:proofErr w:type="spellEnd"/>
      <w:r w:rsidRPr="006F20C5">
        <w:rPr>
          <w:color w:val="212529"/>
          <w:sz w:val="22"/>
          <w:szCs w:val="22"/>
          <w:shd w:val="clear" w:color="auto" w:fill="FFFFFF"/>
        </w:rPr>
        <w:t xml:space="preserve"> IV-</w:t>
      </w:r>
      <w:proofErr w:type="spellStart"/>
      <w:r w:rsidRPr="006F20C5">
        <w:rPr>
          <w:color w:val="212529"/>
          <w:sz w:val="22"/>
          <w:szCs w:val="22"/>
          <w:shd w:val="clear" w:color="auto" w:fill="FFFFFF"/>
        </w:rPr>
        <w:t>Egalitatea</w:t>
      </w:r>
      <w:proofErr w:type="spellEnd"/>
      <w:r w:rsidRPr="006F20C5">
        <w:rPr>
          <w:color w:val="212529"/>
          <w:sz w:val="22"/>
          <w:szCs w:val="22"/>
          <w:shd w:val="clear" w:color="auto" w:fill="FFFFFF"/>
        </w:rPr>
        <w:t xml:space="preserve"> de </w:t>
      </w:r>
      <w:proofErr w:type="spellStart"/>
      <w:r w:rsidRPr="006F20C5">
        <w:rPr>
          <w:color w:val="212529"/>
          <w:sz w:val="22"/>
          <w:szCs w:val="22"/>
          <w:shd w:val="clear" w:color="auto" w:fill="FFFFFF"/>
        </w:rPr>
        <w:t>şanse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între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femei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şi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bărbaţi</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în</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ceea</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ce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priveşte</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participarea</w:t>
      </w:r>
      <w:proofErr w:type="spellEnd"/>
      <w:r w:rsidRPr="006F20C5">
        <w:rPr>
          <w:color w:val="212529"/>
          <w:sz w:val="22"/>
          <w:szCs w:val="22"/>
          <w:shd w:val="clear" w:color="auto" w:fill="FFFFFF"/>
        </w:rPr>
        <w:t xml:space="preserve"> la </w:t>
      </w:r>
      <w:proofErr w:type="spellStart"/>
      <w:r w:rsidRPr="006F20C5">
        <w:rPr>
          <w:color w:val="212529"/>
          <w:sz w:val="22"/>
          <w:szCs w:val="22"/>
          <w:shd w:val="clear" w:color="auto" w:fill="FFFFFF"/>
        </w:rPr>
        <w:t>luarea</w:t>
      </w:r>
      <w:proofErr w:type="spellEnd"/>
      <w:r w:rsidRPr="006F20C5">
        <w:rPr>
          <w:color w:val="212529"/>
          <w:sz w:val="22"/>
          <w:szCs w:val="22"/>
          <w:shd w:val="clear" w:color="auto" w:fill="FFFFFF"/>
        </w:rPr>
        <w:t xml:space="preserve"> </w:t>
      </w:r>
      <w:proofErr w:type="spellStart"/>
      <w:r w:rsidRPr="006F20C5">
        <w:rPr>
          <w:color w:val="212529"/>
          <w:sz w:val="22"/>
          <w:szCs w:val="22"/>
          <w:shd w:val="clear" w:color="auto" w:fill="FFFFFF"/>
        </w:rPr>
        <w:t>deciziei</w:t>
      </w:r>
      <w:proofErr w:type="spellEnd"/>
      <w:r w:rsidRPr="006F20C5">
        <w:rPr>
          <w:color w:val="212529"/>
          <w:sz w:val="22"/>
          <w:szCs w:val="22"/>
          <w:shd w:val="clear" w:color="auto" w:fill="FFFFFF"/>
        </w:rPr>
        <w:t>;</w:t>
      </w:r>
    </w:p>
    <w:p w:rsidR="007C0866" w:rsidRPr="006F20C5" w:rsidRDefault="007C0866" w:rsidP="007C0866">
      <w:pPr>
        <w:pStyle w:val="Heading1"/>
        <w:shd w:val="clear" w:color="auto" w:fill="FFFFFF"/>
        <w:spacing w:before="0" w:after="0"/>
        <w:ind w:right="-455"/>
        <w:jc w:val="both"/>
        <w:rPr>
          <w:rStyle w:val="rvts41"/>
          <w:rFonts w:eastAsia="PMingLiU"/>
          <w:b w:val="0"/>
          <w:bCs w:val="0"/>
          <w:kern w:val="0"/>
          <w:sz w:val="22"/>
          <w:szCs w:val="22"/>
          <w:lang w:eastAsia="ro-RO"/>
        </w:rPr>
      </w:pPr>
      <w:r w:rsidRPr="006F20C5">
        <w:rPr>
          <w:rStyle w:val="rvts41"/>
          <w:rFonts w:eastAsia="PMingLiU"/>
          <w:b w:val="0"/>
          <w:bCs w:val="0"/>
          <w:kern w:val="0"/>
          <w:sz w:val="22"/>
          <w:szCs w:val="22"/>
          <w:lang w:eastAsia="ro-RO"/>
        </w:rPr>
        <w:t xml:space="preserve">5. </w:t>
      </w:r>
      <w:r w:rsidRPr="006F20C5">
        <w:rPr>
          <w:rStyle w:val="rvts41"/>
          <w:rFonts w:eastAsia="PMingLiU"/>
          <w:b w:val="0"/>
          <w:kern w:val="0"/>
          <w:sz w:val="22"/>
          <w:szCs w:val="22"/>
          <w:lang w:eastAsia="ro-RO"/>
        </w:rPr>
        <w:t>Legea nr. 273/2004</w:t>
      </w:r>
      <w:r w:rsidRPr="006F20C5">
        <w:rPr>
          <w:b w:val="0"/>
          <w:bCs w:val="0"/>
          <w:color w:val="000000"/>
          <w:sz w:val="22"/>
          <w:szCs w:val="22"/>
          <w:shd w:val="clear" w:color="auto" w:fill="FFFFFF"/>
        </w:rPr>
        <w:t xml:space="preserve"> r</w:t>
      </w:r>
      <w:r w:rsidRPr="006F20C5">
        <w:rPr>
          <w:rFonts w:ascii="Times New Roman" w:eastAsia="PMingLiU" w:hAnsi="Times New Roman" w:cs="Times New Roman"/>
          <w:b w:val="0"/>
          <w:bCs w:val="0"/>
          <w:kern w:val="0"/>
          <w:sz w:val="22"/>
          <w:szCs w:val="22"/>
          <w:lang w:eastAsia="ro-RO"/>
        </w:rPr>
        <w:t xml:space="preserve">epublicată, </w:t>
      </w:r>
      <w:r w:rsidRPr="006F20C5">
        <w:rPr>
          <w:rStyle w:val="rvts41"/>
          <w:rFonts w:eastAsia="PMingLiU"/>
          <w:b w:val="0"/>
          <w:kern w:val="0"/>
          <w:sz w:val="22"/>
          <w:szCs w:val="22"/>
          <w:lang w:eastAsia="ro-RO"/>
        </w:rPr>
        <w:t>privind procedura adopţiei</w:t>
      </w:r>
      <w:r w:rsidRPr="006F20C5">
        <w:rPr>
          <w:rStyle w:val="rvts41"/>
          <w:rFonts w:eastAsia="PMingLiU"/>
          <w:b w:val="0"/>
          <w:bCs w:val="0"/>
          <w:kern w:val="0"/>
          <w:sz w:val="22"/>
          <w:szCs w:val="22"/>
          <w:lang w:eastAsia="ro-RO"/>
        </w:rPr>
        <w:t>, cu modificările şi completările ulterioare (Monitorul Oficial, Partea I nr. 739/2016);</w:t>
      </w:r>
    </w:p>
    <w:p w:rsidR="007C0866" w:rsidRPr="006F20C5" w:rsidRDefault="007C0866" w:rsidP="007C0866">
      <w:pPr>
        <w:ind w:right="-455"/>
        <w:jc w:val="both"/>
        <w:rPr>
          <w:sz w:val="22"/>
          <w:szCs w:val="22"/>
          <w:lang w:eastAsia="en-US"/>
        </w:rPr>
      </w:pPr>
      <w:r w:rsidRPr="006F20C5">
        <w:rPr>
          <w:sz w:val="22"/>
          <w:szCs w:val="22"/>
          <w:lang w:eastAsia="en-US"/>
        </w:rPr>
        <w:t xml:space="preserve">6. </w:t>
      </w:r>
      <w:r w:rsidRPr="006F20C5">
        <w:rPr>
          <w:sz w:val="22"/>
          <w:szCs w:val="22"/>
        </w:rPr>
        <w:t xml:space="preserve">Hotărârea Guvernului nr.579/2016 </w:t>
      </w:r>
      <w:r w:rsidRPr="006F20C5">
        <w:rPr>
          <w:rFonts w:eastAsia="Times New Roman"/>
          <w:color w:val="000000"/>
          <w:kern w:val="32"/>
          <w:sz w:val="22"/>
          <w:szCs w:val="22"/>
          <w:shd w:val="clear" w:color="auto" w:fill="FFFFFF"/>
          <w:lang w:eastAsia="en-US"/>
        </w:rPr>
        <w:t>pentru aprobarea Normelor metodologice de aplicare a Legii nr. 273/2004 privind procedura adopţiei, pentru modificarea şi completarea Hotărârii Guvernului nr. 233/2012 privind serviciile şi activităţile ce pot fi desfăşurate de către organismele private române în cadrul procedurii adopţiei interne, precum şi metodologia de autorizare a acestora şi pentru modificarea Hotărârii Guvernului nr. 1.441/2004 cu privire la autorizarea organizaţiilor private străine de a desfăşura activităţi în domeniul adopţiei internaţionale,</w:t>
      </w:r>
      <w:r w:rsidRPr="006F20C5">
        <w:rPr>
          <w:sz w:val="22"/>
          <w:szCs w:val="22"/>
        </w:rPr>
        <w:t xml:space="preserve"> </w:t>
      </w:r>
      <w:r w:rsidRPr="006F20C5">
        <w:rPr>
          <w:rStyle w:val="rvts41"/>
          <w:sz w:val="22"/>
          <w:szCs w:val="22"/>
        </w:rPr>
        <w:t>cu modificările şi completările ulterioare</w:t>
      </w:r>
      <w:r w:rsidRPr="006F20C5">
        <w:rPr>
          <w:sz w:val="22"/>
          <w:szCs w:val="22"/>
        </w:rPr>
        <w:t xml:space="preserve"> (Monitorul Oficial, Partea I nr. 623/2016);</w:t>
      </w:r>
    </w:p>
    <w:p w:rsidR="007C0866" w:rsidRPr="006F20C5" w:rsidRDefault="007C0866" w:rsidP="007C0866">
      <w:pPr>
        <w:ind w:right="-455"/>
        <w:jc w:val="both"/>
        <w:rPr>
          <w:sz w:val="22"/>
          <w:szCs w:val="22"/>
        </w:rPr>
      </w:pPr>
      <w:r w:rsidRPr="006F20C5">
        <w:rPr>
          <w:sz w:val="22"/>
          <w:szCs w:val="22"/>
          <w:lang w:eastAsia="en-US"/>
        </w:rPr>
        <w:t xml:space="preserve">7. </w:t>
      </w:r>
      <w:r w:rsidRPr="006F20C5">
        <w:rPr>
          <w:sz w:val="22"/>
          <w:szCs w:val="22"/>
        </w:rPr>
        <w:t>Legea 272/2004 (r1) privind protecţia şi promovarea drepturilor copilului, cu modificările şi completările ulterioare (Monitorul Oficial, Partea I nr. 159/2014).</w:t>
      </w:r>
    </w:p>
    <w:p w:rsidR="007C0866" w:rsidRPr="006F20C5" w:rsidRDefault="007C0866" w:rsidP="007C0866">
      <w:pPr>
        <w:pStyle w:val="rvps1"/>
        <w:shd w:val="clear" w:color="auto" w:fill="FFFFFF"/>
        <w:spacing w:before="0" w:beforeAutospacing="0" w:after="0" w:afterAutospacing="0"/>
        <w:ind w:right="-455"/>
        <w:jc w:val="both"/>
        <w:rPr>
          <w:b/>
          <w:sz w:val="22"/>
          <w:szCs w:val="22"/>
        </w:rPr>
      </w:pPr>
    </w:p>
    <w:p w:rsidR="007C0866" w:rsidRPr="006F20C5" w:rsidRDefault="007C0866" w:rsidP="007C0866">
      <w:pPr>
        <w:ind w:right="-314"/>
        <w:jc w:val="both"/>
        <w:rPr>
          <w:b/>
          <w:bCs/>
          <w:sz w:val="22"/>
          <w:szCs w:val="22"/>
        </w:rPr>
      </w:pPr>
      <w:r w:rsidRPr="006F20C5">
        <w:rPr>
          <w:b/>
          <w:bCs/>
          <w:sz w:val="22"/>
          <w:szCs w:val="22"/>
        </w:rPr>
        <w:t>Candidaţii vor avea în vedere la studierea actelor normative din bibliografie inclusiv republicările, modificările şi completările acestora.</w:t>
      </w:r>
    </w:p>
    <w:p w:rsidR="007C0866" w:rsidRPr="006F20C5" w:rsidRDefault="007C0866" w:rsidP="007C0866">
      <w:pPr>
        <w:jc w:val="center"/>
        <w:rPr>
          <w:b/>
          <w:bCs/>
          <w:sz w:val="22"/>
          <w:szCs w:val="22"/>
        </w:rPr>
      </w:pPr>
    </w:p>
    <w:p w:rsidR="007C0866" w:rsidRPr="00C41B93" w:rsidRDefault="007C0866" w:rsidP="007C0866">
      <w:pPr>
        <w:tabs>
          <w:tab w:val="left" w:pos="5565"/>
        </w:tabs>
        <w:jc w:val="both"/>
        <w:rPr>
          <w:b/>
          <w:bCs/>
        </w:rPr>
      </w:pPr>
      <w:r w:rsidRPr="00C41B93">
        <w:rPr>
          <w:b/>
          <w:bCs/>
        </w:rPr>
        <w:t xml:space="preserve">Direcţia Generală de Asistenţă Socială şi Protecţia Copilului a Judeţului Suceava                             </w:t>
      </w:r>
      <w:r w:rsidRPr="00C41B93">
        <w:rPr>
          <w:b/>
          <w:bCs/>
        </w:rPr>
        <w:tab/>
      </w:r>
    </w:p>
    <w:p w:rsidR="007C0866" w:rsidRDefault="007C0866" w:rsidP="007C0866">
      <w:pPr>
        <w:spacing w:line="360" w:lineRule="auto"/>
        <w:jc w:val="center"/>
        <w:rPr>
          <w:b/>
          <w:bCs/>
        </w:rPr>
      </w:pPr>
    </w:p>
    <w:p w:rsidR="007C0866" w:rsidRPr="00C41B93" w:rsidRDefault="007C0866" w:rsidP="007C0866">
      <w:pPr>
        <w:spacing w:line="360" w:lineRule="auto"/>
        <w:jc w:val="center"/>
        <w:rPr>
          <w:b/>
          <w:bCs/>
        </w:rPr>
      </w:pPr>
      <w:r w:rsidRPr="00C41B93">
        <w:rPr>
          <w:b/>
          <w:bCs/>
        </w:rPr>
        <w:t xml:space="preserve">BIBLIOGRAFIE și TEMATICĂ </w:t>
      </w:r>
    </w:p>
    <w:p w:rsidR="007C0866" w:rsidRDefault="007C0866" w:rsidP="007C0866">
      <w:pPr>
        <w:ind w:right="-180"/>
        <w:jc w:val="center"/>
        <w:rPr>
          <w:b/>
          <w:bCs/>
          <w:iCs/>
        </w:rPr>
      </w:pPr>
      <w:r w:rsidRPr="00C41B93">
        <w:rPr>
          <w:b/>
          <w:bCs/>
        </w:rPr>
        <w:t>la examenul de promovare în grad profesional imediat superior celui deţinut, pe funcţia publică de execuţie de</w:t>
      </w:r>
      <w:r w:rsidRPr="00C41B93">
        <w:rPr>
          <w:b/>
          <w:bCs/>
          <w:iCs/>
        </w:rPr>
        <w:t xml:space="preserve"> consilier, clasa I grad profesional superior la </w:t>
      </w:r>
      <w:r w:rsidRPr="00C41B93">
        <w:rPr>
          <w:b/>
          <w:bCs/>
        </w:rPr>
        <w:t xml:space="preserve"> </w:t>
      </w:r>
      <w:r w:rsidRPr="00C41B93">
        <w:rPr>
          <w:b/>
        </w:rPr>
        <w:t xml:space="preserve">Biroul </w:t>
      </w:r>
      <w:r w:rsidRPr="00C41B93">
        <w:rPr>
          <w:b/>
          <w:bCs/>
          <w:iCs/>
        </w:rPr>
        <w:t>monitorizare în domeniul asistenţei sociale</w:t>
      </w:r>
    </w:p>
    <w:p w:rsidR="007C0866" w:rsidRPr="00C41B93" w:rsidRDefault="007C0866" w:rsidP="007C0866">
      <w:pPr>
        <w:ind w:right="-180"/>
        <w:jc w:val="center"/>
        <w:rPr>
          <w:b/>
          <w:bCs/>
        </w:rPr>
      </w:pPr>
    </w:p>
    <w:p w:rsidR="007C0866" w:rsidRPr="00C41B93" w:rsidRDefault="007C0866" w:rsidP="007C0866">
      <w:pPr>
        <w:ind w:right="-180"/>
        <w:jc w:val="both"/>
        <w:rPr>
          <w:b/>
          <w:bCs/>
        </w:rPr>
      </w:pPr>
      <w:r w:rsidRPr="00C41B93">
        <w:rPr>
          <w:b/>
          <w:bCs/>
        </w:rPr>
        <w:t>Bibliografie:</w:t>
      </w:r>
    </w:p>
    <w:p w:rsidR="007C0866" w:rsidRPr="00C41B93" w:rsidRDefault="007C0866" w:rsidP="007C0866">
      <w:pPr>
        <w:ind w:right="-455"/>
        <w:jc w:val="both"/>
        <w:rPr>
          <w:bCs/>
        </w:rPr>
      </w:pPr>
      <w:r w:rsidRPr="00C41B93">
        <w:rPr>
          <w:bCs/>
        </w:rPr>
        <w:t xml:space="preserve">1. </w:t>
      </w:r>
      <w:proofErr w:type="spellStart"/>
      <w:proofErr w:type="gramStart"/>
      <w:r w:rsidRPr="00C41B93">
        <w:rPr>
          <w:rStyle w:val="rvts41"/>
          <w:lang w:val="en-US"/>
        </w:rPr>
        <w:t>Ordonanţa</w:t>
      </w:r>
      <w:proofErr w:type="spellEnd"/>
      <w:r w:rsidRPr="00C41B93">
        <w:rPr>
          <w:rStyle w:val="rvts41"/>
          <w:lang w:val="en-US"/>
        </w:rPr>
        <w:t xml:space="preserve"> de </w:t>
      </w:r>
      <w:proofErr w:type="spellStart"/>
      <w:r w:rsidRPr="00C41B93">
        <w:rPr>
          <w:rStyle w:val="rvts41"/>
          <w:lang w:val="en-US"/>
        </w:rPr>
        <w:t>urgenţă</w:t>
      </w:r>
      <w:proofErr w:type="spellEnd"/>
      <w:r w:rsidRPr="00C41B93">
        <w:rPr>
          <w:rStyle w:val="rvts41"/>
          <w:lang w:val="en-US"/>
        </w:rPr>
        <w:t xml:space="preserve"> a </w:t>
      </w:r>
      <w:proofErr w:type="spellStart"/>
      <w:r w:rsidRPr="00C41B93">
        <w:rPr>
          <w:rStyle w:val="rvts41"/>
          <w:lang w:val="en-US"/>
        </w:rPr>
        <w:t>Guvernului</w:t>
      </w:r>
      <w:proofErr w:type="spellEnd"/>
      <w:r w:rsidRPr="00C41B93">
        <w:rPr>
          <w:rStyle w:val="rvts41"/>
          <w:lang w:val="en-US"/>
        </w:rPr>
        <w:t xml:space="preserve"> nr.</w:t>
      </w:r>
      <w:proofErr w:type="gramEnd"/>
      <w:r w:rsidRPr="00C41B93">
        <w:rPr>
          <w:rStyle w:val="rvts41"/>
          <w:lang w:val="en-US"/>
        </w:rPr>
        <w:t xml:space="preserve"> 57 din 3 </w:t>
      </w:r>
      <w:proofErr w:type="spellStart"/>
      <w:r w:rsidRPr="00C41B93">
        <w:rPr>
          <w:rStyle w:val="rvts41"/>
          <w:lang w:val="en-US"/>
        </w:rPr>
        <w:t>iulie</w:t>
      </w:r>
      <w:proofErr w:type="spellEnd"/>
      <w:r w:rsidRPr="00C41B93">
        <w:rPr>
          <w:rStyle w:val="rvts41"/>
          <w:lang w:val="en-US"/>
        </w:rPr>
        <w:t xml:space="preserve"> 2019 </w:t>
      </w:r>
      <w:proofErr w:type="spellStart"/>
      <w:r w:rsidRPr="00C41B93">
        <w:rPr>
          <w:rStyle w:val="rvts41"/>
          <w:lang w:val="en-US"/>
        </w:rPr>
        <w:t>privind</w:t>
      </w:r>
      <w:proofErr w:type="spellEnd"/>
      <w:r w:rsidRPr="00C41B93">
        <w:rPr>
          <w:rStyle w:val="rvts41"/>
          <w:lang w:val="en-US"/>
        </w:rPr>
        <w:t xml:space="preserve"> </w:t>
      </w:r>
      <w:proofErr w:type="spellStart"/>
      <w:r w:rsidRPr="00C41B93">
        <w:rPr>
          <w:rStyle w:val="rvts41"/>
          <w:lang w:val="en-US"/>
        </w:rPr>
        <w:t>Codul</w:t>
      </w:r>
      <w:proofErr w:type="spellEnd"/>
      <w:r w:rsidRPr="00C41B93">
        <w:rPr>
          <w:rStyle w:val="rvts41"/>
          <w:lang w:val="en-US"/>
        </w:rPr>
        <w:t xml:space="preserve"> </w:t>
      </w:r>
      <w:proofErr w:type="spellStart"/>
      <w:r w:rsidRPr="00C41B93">
        <w:rPr>
          <w:rStyle w:val="rvts41"/>
          <w:lang w:val="en-US"/>
        </w:rPr>
        <w:t>administrativ</w:t>
      </w:r>
      <w:proofErr w:type="spellEnd"/>
      <w:r w:rsidRPr="00C41B93">
        <w:rPr>
          <w:rStyle w:val="rvts41"/>
          <w:lang w:val="en-US"/>
        </w:rPr>
        <w:t xml:space="preserve">, cu </w:t>
      </w:r>
      <w:proofErr w:type="spellStart"/>
      <w:r w:rsidRPr="00C41B93">
        <w:rPr>
          <w:rStyle w:val="rvts41"/>
          <w:lang w:val="en-US"/>
        </w:rPr>
        <w:t>modificările</w:t>
      </w:r>
      <w:proofErr w:type="spellEnd"/>
      <w:r w:rsidRPr="00C41B93">
        <w:rPr>
          <w:rStyle w:val="rvts41"/>
          <w:lang w:val="en-US"/>
        </w:rPr>
        <w:t xml:space="preserve"> </w:t>
      </w:r>
      <w:proofErr w:type="spellStart"/>
      <w:r w:rsidRPr="00C41B93">
        <w:rPr>
          <w:rStyle w:val="rvts41"/>
          <w:lang w:val="en-US"/>
        </w:rPr>
        <w:t>şi</w:t>
      </w:r>
      <w:proofErr w:type="spellEnd"/>
      <w:r w:rsidRPr="00C41B93">
        <w:rPr>
          <w:rStyle w:val="rvts41"/>
          <w:lang w:val="en-US"/>
        </w:rPr>
        <w:t xml:space="preserve"> </w:t>
      </w:r>
      <w:proofErr w:type="spellStart"/>
      <w:r w:rsidRPr="00C41B93">
        <w:rPr>
          <w:rStyle w:val="rvts41"/>
          <w:lang w:val="en-US"/>
        </w:rPr>
        <w:t>completările</w:t>
      </w:r>
      <w:proofErr w:type="spellEnd"/>
      <w:r w:rsidRPr="00C41B93">
        <w:rPr>
          <w:rStyle w:val="rvts41"/>
          <w:lang w:val="en-US"/>
        </w:rPr>
        <w:t xml:space="preserve"> </w:t>
      </w:r>
      <w:proofErr w:type="spellStart"/>
      <w:r w:rsidRPr="00C41B93">
        <w:rPr>
          <w:rStyle w:val="rvts41"/>
          <w:lang w:val="en-US"/>
        </w:rPr>
        <w:t>ulterioare</w:t>
      </w:r>
      <w:proofErr w:type="spellEnd"/>
      <w:r w:rsidRPr="00C41B93">
        <w:rPr>
          <w:rStyle w:val="rvts41"/>
          <w:lang w:val="en-US"/>
        </w:rPr>
        <w:t xml:space="preserve"> - </w:t>
      </w:r>
      <w:proofErr w:type="spellStart"/>
      <w:r w:rsidRPr="00C41B93">
        <w:rPr>
          <w:rStyle w:val="rvts41"/>
          <w:lang w:val="en-US"/>
        </w:rPr>
        <w:t>Titlul</w:t>
      </w:r>
      <w:proofErr w:type="spellEnd"/>
      <w:r w:rsidRPr="00C41B93">
        <w:rPr>
          <w:rStyle w:val="rvts41"/>
          <w:lang w:val="en-US"/>
        </w:rPr>
        <w:t xml:space="preserve"> I </w:t>
      </w:r>
      <w:proofErr w:type="spellStart"/>
      <w:r w:rsidRPr="00C41B93">
        <w:rPr>
          <w:rStyle w:val="rvts41"/>
          <w:lang w:val="en-US"/>
        </w:rPr>
        <w:t>şi</w:t>
      </w:r>
      <w:proofErr w:type="spellEnd"/>
      <w:r w:rsidRPr="00C41B93">
        <w:rPr>
          <w:rStyle w:val="rvts41"/>
          <w:lang w:val="en-US"/>
        </w:rPr>
        <w:t xml:space="preserve"> II ale </w:t>
      </w:r>
      <w:proofErr w:type="spellStart"/>
      <w:r w:rsidRPr="00C41B93">
        <w:rPr>
          <w:rStyle w:val="rvts41"/>
          <w:lang w:val="en-US"/>
        </w:rPr>
        <w:t>părţii</w:t>
      </w:r>
      <w:proofErr w:type="spellEnd"/>
      <w:r w:rsidRPr="00C41B93">
        <w:rPr>
          <w:rStyle w:val="rvts41"/>
          <w:lang w:val="en-US"/>
        </w:rPr>
        <w:t xml:space="preserve"> a VI-a (</w:t>
      </w:r>
      <w:proofErr w:type="spellStart"/>
      <w:r w:rsidRPr="00C41B93">
        <w:rPr>
          <w:rStyle w:val="rvts41"/>
          <w:lang w:val="en-US"/>
        </w:rPr>
        <w:t>Monitorul</w:t>
      </w:r>
      <w:proofErr w:type="spellEnd"/>
      <w:r w:rsidRPr="00C41B93">
        <w:rPr>
          <w:rStyle w:val="rvts41"/>
          <w:lang w:val="en-US"/>
        </w:rPr>
        <w:t xml:space="preserve"> </w:t>
      </w:r>
      <w:proofErr w:type="spellStart"/>
      <w:r w:rsidRPr="00C41B93">
        <w:rPr>
          <w:rStyle w:val="rvts41"/>
          <w:lang w:val="en-US"/>
        </w:rPr>
        <w:t>Oficial</w:t>
      </w:r>
      <w:proofErr w:type="spellEnd"/>
      <w:r w:rsidRPr="00C41B93">
        <w:rPr>
          <w:rStyle w:val="rvts41"/>
          <w:lang w:val="en-US"/>
        </w:rPr>
        <w:t xml:space="preserve">, </w:t>
      </w:r>
      <w:proofErr w:type="spellStart"/>
      <w:r w:rsidRPr="00C41B93">
        <w:rPr>
          <w:rStyle w:val="rvts41"/>
          <w:lang w:val="en-US"/>
        </w:rPr>
        <w:t>Partea</w:t>
      </w:r>
      <w:proofErr w:type="spellEnd"/>
      <w:r w:rsidRPr="00C41B93">
        <w:rPr>
          <w:rStyle w:val="rvts41"/>
          <w:lang w:val="en-US"/>
        </w:rPr>
        <w:t xml:space="preserve"> I          nr. </w:t>
      </w:r>
      <w:r w:rsidRPr="00C41B93">
        <w:rPr>
          <w:rStyle w:val="rvts41"/>
          <w:bCs/>
        </w:rPr>
        <w:t>555 din 5 iulie 2019</w:t>
      </w:r>
      <w:r w:rsidRPr="00C41B93">
        <w:rPr>
          <w:rStyle w:val="rvts41"/>
          <w:lang w:val="en-US"/>
        </w:rPr>
        <w:t>)</w:t>
      </w:r>
      <w:r w:rsidRPr="00C41B93">
        <w:rPr>
          <w:bCs/>
        </w:rPr>
        <w:t>;</w:t>
      </w:r>
    </w:p>
    <w:p w:rsidR="007C0866" w:rsidRPr="00C41B93" w:rsidRDefault="007C0866" w:rsidP="007C0866">
      <w:pPr>
        <w:ind w:right="-455"/>
        <w:jc w:val="both"/>
        <w:rPr>
          <w:bCs/>
        </w:rPr>
      </w:pPr>
      <w:r w:rsidRPr="00C41B93">
        <w:rPr>
          <w:bCs/>
        </w:rPr>
        <w:t xml:space="preserve">2. Constituţia României, republicată </w:t>
      </w:r>
      <w:r w:rsidRPr="00C41B93">
        <w:rPr>
          <w:bCs/>
          <w:iCs/>
        </w:rPr>
        <w:t>(Monitorul Oficial Partea I nr. 767 din 31 octombrie 2003)</w:t>
      </w:r>
      <w:r w:rsidRPr="00C41B93">
        <w:rPr>
          <w:bCs/>
        </w:rPr>
        <w:t>;</w:t>
      </w:r>
    </w:p>
    <w:p w:rsidR="007C0866" w:rsidRPr="00C41B93" w:rsidRDefault="007C0866" w:rsidP="007C0866">
      <w:pPr>
        <w:pStyle w:val="rvps1"/>
        <w:shd w:val="clear" w:color="auto" w:fill="FFFFFF"/>
        <w:spacing w:before="0" w:beforeAutospacing="0" w:after="0" w:afterAutospacing="0"/>
        <w:ind w:right="-455"/>
        <w:jc w:val="both"/>
        <w:rPr>
          <w:rFonts w:eastAsia="PMingLiU"/>
          <w:lang w:eastAsia="ro-RO"/>
        </w:rPr>
      </w:pPr>
      <w:r w:rsidRPr="00C41B93">
        <w:rPr>
          <w:rFonts w:eastAsia="PMingLiU"/>
          <w:bCs/>
          <w:lang w:eastAsia="ro-RO"/>
        </w:rPr>
        <w:t>3.</w:t>
      </w:r>
      <w:r w:rsidRPr="00C41B93">
        <w:rPr>
          <w:rFonts w:eastAsia="PMingLiU"/>
          <w:lang w:eastAsia="ro-RO"/>
        </w:rPr>
        <w:t xml:space="preserve"> </w:t>
      </w:r>
      <w:r w:rsidRPr="00C41B93">
        <w:rPr>
          <w:rFonts w:eastAsia="PMingLiU"/>
          <w:lang w:val="ro-RO" w:eastAsia="ro-RO"/>
        </w:rPr>
        <w:t xml:space="preserve">Ordonanţa Guvernului nr.137/2000, republicată, privind prevenirea şi </w:t>
      </w:r>
      <w:r w:rsidRPr="00C41B93">
        <w:rPr>
          <w:rFonts w:eastAsia="PMingLiU"/>
          <w:bCs/>
          <w:lang w:val="ro-RO" w:eastAsia="ro-RO"/>
        </w:rPr>
        <w:t>sancţionarea tuturor formelor de discriminare</w:t>
      </w:r>
      <w:r w:rsidRPr="00C41B93">
        <w:rPr>
          <w:rFonts w:eastAsia="PMingLiU"/>
          <w:lang w:eastAsia="ro-RO"/>
        </w:rPr>
        <w:t xml:space="preserve">, cu </w:t>
      </w:r>
      <w:proofErr w:type="spellStart"/>
      <w:r w:rsidRPr="00C41B93">
        <w:rPr>
          <w:rFonts w:eastAsia="PMingLiU"/>
          <w:lang w:eastAsia="ro-RO"/>
        </w:rPr>
        <w:t>modificările</w:t>
      </w:r>
      <w:proofErr w:type="spellEnd"/>
      <w:r w:rsidRPr="00C41B93">
        <w:rPr>
          <w:rFonts w:eastAsia="PMingLiU"/>
          <w:lang w:eastAsia="ro-RO"/>
        </w:rPr>
        <w:t xml:space="preserve"> </w:t>
      </w:r>
      <w:proofErr w:type="spellStart"/>
      <w:r w:rsidRPr="00C41B93">
        <w:rPr>
          <w:rFonts w:eastAsia="PMingLiU"/>
          <w:lang w:eastAsia="ro-RO"/>
        </w:rPr>
        <w:t>și</w:t>
      </w:r>
      <w:proofErr w:type="spellEnd"/>
      <w:r w:rsidRPr="00C41B93">
        <w:rPr>
          <w:rFonts w:eastAsia="PMingLiU"/>
          <w:lang w:eastAsia="ro-RO"/>
        </w:rPr>
        <w:t xml:space="preserve"> </w:t>
      </w:r>
      <w:proofErr w:type="spellStart"/>
      <w:r w:rsidRPr="00C41B93">
        <w:rPr>
          <w:rFonts w:eastAsia="PMingLiU"/>
          <w:lang w:eastAsia="ro-RO"/>
        </w:rPr>
        <w:t>completările</w:t>
      </w:r>
      <w:proofErr w:type="spellEnd"/>
      <w:r w:rsidRPr="00C41B93">
        <w:rPr>
          <w:rFonts w:eastAsia="PMingLiU"/>
          <w:lang w:eastAsia="ro-RO"/>
        </w:rPr>
        <w:t xml:space="preserve"> </w:t>
      </w:r>
      <w:proofErr w:type="spellStart"/>
      <w:r w:rsidRPr="00C41B93">
        <w:rPr>
          <w:rFonts w:eastAsia="PMingLiU"/>
          <w:lang w:eastAsia="ro-RO"/>
        </w:rPr>
        <w:t>ulterioare</w:t>
      </w:r>
      <w:proofErr w:type="spellEnd"/>
      <w:r w:rsidRPr="00C41B93">
        <w:rPr>
          <w:rFonts w:eastAsia="PMingLiU"/>
          <w:bCs/>
          <w:lang w:val="ro-RO" w:eastAsia="ro-RO"/>
        </w:rPr>
        <w:t xml:space="preserve"> (Monitorul Oficial Partea I           nr. 166/2014);</w:t>
      </w:r>
    </w:p>
    <w:p w:rsidR="007C0866" w:rsidRPr="00C41B93" w:rsidRDefault="007C0866" w:rsidP="007C0866">
      <w:pPr>
        <w:ind w:right="-455"/>
        <w:jc w:val="both"/>
      </w:pPr>
      <w:r w:rsidRPr="00C41B93">
        <w:rPr>
          <w:rStyle w:val="rvts41"/>
        </w:rPr>
        <w:t>4. Legea nr.202/2002 privind egalitatea de şanse şi de tratament între femei şi bărbaţi, republicată, cu modificările şi completările ulterioare (</w:t>
      </w:r>
      <w:r w:rsidRPr="00C41B93">
        <w:t>Monitorul Oficial Partea I nr. 326/2013);</w:t>
      </w:r>
    </w:p>
    <w:p w:rsidR="007C0866" w:rsidRPr="00C41B93" w:rsidRDefault="007C0866" w:rsidP="007C0866">
      <w:pPr>
        <w:pStyle w:val="BlockText"/>
        <w:ind w:left="0" w:right="-455" w:firstLine="0"/>
        <w:jc w:val="both"/>
        <w:rPr>
          <w:b w:val="0"/>
          <w:sz w:val="24"/>
          <w:szCs w:val="24"/>
        </w:rPr>
      </w:pPr>
      <w:r w:rsidRPr="00C41B93">
        <w:rPr>
          <w:b w:val="0"/>
          <w:sz w:val="24"/>
          <w:szCs w:val="24"/>
        </w:rPr>
        <w:t>5. Legea 272/2004 (r1) privind protecţia şi promovarea drepturilor copilului, cu modificările şi completările ulterioare (Monitorul Oficial, Partea I nr. 159/2014);</w:t>
      </w:r>
    </w:p>
    <w:p w:rsidR="007C0866" w:rsidRPr="00C41B93" w:rsidRDefault="007C0866" w:rsidP="007C0866">
      <w:pPr>
        <w:ind w:right="-455"/>
        <w:jc w:val="both"/>
      </w:pPr>
      <w:r w:rsidRPr="00C41B93">
        <w:rPr>
          <w:b/>
          <w:bCs/>
        </w:rPr>
        <w:t xml:space="preserve">6. </w:t>
      </w:r>
      <w:r w:rsidRPr="00C41B93">
        <w:rPr>
          <w:rStyle w:val="rvts41"/>
        </w:rPr>
        <w:t>Hotărârea nr. 797/2017 pentru aprobarea regulamentelor-cadru de organizare şi funcţionare ale serviciilor publice de asistenţă socială şi a structurii orientative de personal, cu modificările și completările ulterioare</w:t>
      </w:r>
      <w:r w:rsidRPr="00C41B93">
        <w:t xml:space="preserve"> (Monitorul Oficial Partea I nr.920/2017);</w:t>
      </w:r>
    </w:p>
    <w:p w:rsidR="007C0866" w:rsidRPr="00C41B93" w:rsidRDefault="007C0866" w:rsidP="007C0866">
      <w:pPr>
        <w:pStyle w:val="rvps1"/>
        <w:shd w:val="clear" w:color="auto" w:fill="FFFFFF"/>
        <w:spacing w:before="0" w:beforeAutospacing="0" w:after="0" w:afterAutospacing="0"/>
        <w:ind w:right="-455"/>
        <w:jc w:val="both"/>
        <w:rPr>
          <w:bCs/>
          <w:lang w:val="ro-RO"/>
        </w:rPr>
      </w:pPr>
      <w:r w:rsidRPr="00C41B93">
        <w:t xml:space="preserve">7. </w:t>
      </w:r>
      <w:r w:rsidRPr="00C41B93">
        <w:rPr>
          <w:bCs/>
          <w:lang w:val="ro-RO"/>
        </w:rPr>
        <w:t>Legea asistenţei sociale nr.292/2011</w:t>
      </w:r>
      <w:r w:rsidRPr="00C41B93">
        <w:rPr>
          <w:lang w:val="ro-RO"/>
        </w:rPr>
        <w:t>, cu modificările şi completările ulterioare</w:t>
      </w:r>
      <w:r w:rsidRPr="00C41B93">
        <w:rPr>
          <w:bCs/>
          <w:lang w:val="ro-RO"/>
        </w:rPr>
        <w:t xml:space="preserve"> (Monitorul Oficial, Partea I nr. 905/2011).</w:t>
      </w:r>
    </w:p>
    <w:p w:rsidR="007C0866" w:rsidRPr="00C41B93" w:rsidRDefault="007C0866" w:rsidP="007C0866">
      <w:pPr>
        <w:pStyle w:val="Heading1"/>
        <w:shd w:val="clear" w:color="auto" w:fill="FFFFFF"/>
        <w:ind w:right="-455"/>
        <w:jc w:val="both"/>
        <w:rPr>
          <w:rFonts w:ascii="Times New Roman" w:hAnsi="Times New Roman" w:cs="Times New Roman"/>
          <w:sz w:val="24"/>
          <w:szCs w:val="24"/>
        </w:rPr>
      </w:pPr>
      <w:r w:rsidRPr="00C41B93">
        <w:rPr>
          <w:rFonts w:ascii="Times New Roman" w:hAnsi="Times New Roman" w:cs="Times New Roman"/>
          <w:sz w:val="24"/>
          <w:szCs w:val="24"/>
        </w:rPr>
        <w:t>Tematică:</w:t>
      </w:r>
    </w:p>
    <w:p w:rsidR="007C0866" w:rsidRPr="00C41B93" w:rsidRDefault="007C0866" w:rsidP="007C0866">
      <w:pPr>
        <w:pStyle w:val="rvps1"/>
        <w:shd w:val="clear" w:color="auto" w:fill="FFFFFF"/>
        <w:spacing w:before="0" w:beforeAutospacing="0" w:after="0" w:afterAutospacing="0"/>
        <w:ind w:right="-455"/>
        <w:jc w:val="both"/>
        <w:rPr>
          <w:rStyle w:val="rvts41"/>
        </w:rPr>
      </w:pPr>
      <w:r w:rsidRPr="00C41B93">
        <w:rPr>
          <w:bCs/>
        </w:rPr>
        <w:t xml:space="preserve">1. </w:t>
      </w:r>
      <w:proofErr w:type="spellStart"/>
      <w:r w:rsidRPr="00C41B93">
        <w:rPr>
          <w:rStyle w:val="rvts41"/>
        </w:rPr>
        <w:t>Ordonanţa</w:t>
      </w:r>
      <w:proofErr w:type="spellEnd"/>
      <w:r w:rsidRPr="00C41B93">
        <w:rPr>
          <w:rStyle w:val="rvts41"/>
        </w:rPr>
        <w:t xml:space="preserve"> de </w:t>
      </w:r>
      <w:proofErr w:type="spellStart"/>
      <w:r w:rsidRPr="00C41B93">
        <w:rPr>
          <w:rStyle w:val="rvts41"/>
        </w:rPr>
        <w:t>urgenţă</w:t>
      </w:r>
      <w:proofErr w:type="spellEnd"/>
      <w:r w:rsidRPr="00C41B93">
        <w:rPr>
          <w:rStyle w:val="rvts41"/>
        </w:rPr>
        <w:t xml:space="preserve"> a </w:t>
      </w:r>
      <w:proofErr w:type="spellStart"/>
      <w:r w:rsidRPr="00C41B93">
        <w:rPr>
          <w:rStyle w:val="rvts41"/>
        </w:rPr>
        <w:t>Guvernului</w:t>
      </w:r>
      <w:proofErr w:type="spellEnd"/>
      <w:r w:rsidRPr="00C41B93">
        <w:rPr>
          <w:rStyle w:val="rvts41"/>
        </w:rPr>
        <w:t xml:space="preserve"> nr. 57 din 3 </w:t>
      </w:r>
      <w:proofErr w:type="spellStart"/>
      <w:r w:rsidRPr="00C41B93">
        <w:rPr>
          <w:rStyle w:val="rvts41"/>
        </w:rPr>
        <w:t>iulie</w:t>
      </w:r>
      <w:proofErr w:type="spellEnd"/>
      <w:r w:rsidRPr="00C41B93">
        <w:rPr>
          <w:rStyle w:val="rvts41"/>
        </w:rPr>
        <w:t xml:space="preserve"> 2019 </w:t>
      </w:r>
      <w:proofErr w:type="spellStart"/>
      <w:r w:rsidRPr="00C41B93">
        <w:rPr>
          <w:rStyle w:val="rvts41"/>
        </w:rPr>
        <w:t>privind</w:t>
      </w:r>
      <w:proofErr w:type="spellEnd"/>
      <w:r w:rsidRPr="00C41B93">
        <w:rPr>
          <w:rStyle w:val="rvts41"/>
        </w:rPr>
        <w:t xml:space="preserve"> </w:t>
      </w:r>
      <w:proofErr w:type="spellStart"/>
      <w:r w:rsidRPr="00C41B93">
        <w:rPr>
          <w:rStyle w:val="rvts41"/>
        </w:rPr>
        <w:t>Codul</w:t>
      </w:r>
      <w:proofErr w:type="spellEnd"/>
      <w:r w:rsidRPr="00C41B93">
        <w:rPr>
          <w:rStyle w:val="rvts41"/>
        </w:rPr>
        <w:t xml:space="preserve"> </w:t>
      </w:r>
      <w:proofErr w:type="spellStart"/>
      <w:r w:rsidRPr="00C41B93">
        <w:rPr>
          <w:rStyle w:val="rvts41"/>
        </w:rPr>
        <w:t>administrativ</w:t>
      </w:r>
      <w:proofErr w:type="spellEnd"/>
      <w:r w:rsidRPr="00C41B93">
        <w:rPr>
          <w:rStyle w:val="rvts41"/>
        </w:rPr>
        <w:t xml:space="preserve">, cu </w:t>
      </w:r>
      <w:proofErr w:type="spellStart"/>
      <w:r w:rsidRPr="00C41B93">
        <w:rPr>
          <w:rStyle w:val="rvts41"/>
        </w:rPr>
        <w:t>modificările</w:t>
      </w:r>
      <w:proofErr w:type="spellEnd"/>
      <w:r w:rsidRPr="00C41B93">
        <w:rPr>
          <w:rStyle w:val="rvts41"/>
        </w:rPr>
        <w:t xml:space="preserve"> </w:t>
      </w:r>
      <w:proofErr w:type="spellStart"/>
      <w:r w:rsidRPr="00C41B93">
        <w:rPr>
          <w:rStyle w:val="rvts41"/>
        </w:rPr>
        <w:t>şi</w:t>
      </w:r>
      <w:proofErr w:type="spellEnd"/>
      <w:r w:rsidRPr="00C41B93">
        <w:rPr>
          <w:rStyle w:val="rvts41"/>
        </w:rPr>
        <w:t xml:space="preserve"> </w:t>
      </w:r>
      <w:proofErr w:type="spellStart"/>
      <w:r w:rsidRPr="00C41B93">
        <w:rPr>
          <w:rStyle w:val="rvts41"/>
        </w:rPr>
        <w:t>completările</w:t>
      </w:r>
      <w:proofErr w:type="spellEnd"/>
      <w:r w:rsidRPr="00C41B93">
        <w:rPr>
          <w:rStyle w:val="rvts41"/>
        </w:rPr>
        <w:t xml:space="preserve"> </w:t>
      </w:r>
      <w:proofErr w:type="spellStart"/>
      <w:r w:rsidRPr="00C41B93">
        <w:rPr>
          <w:rStyle w:val="rvts41"/>
        </w:rPr>
        <w:t>ulterioare</w:t>
      </w:r>
      <w:proofErr w:type="spellEnd"/>
      <w:r w:rsidRPr="00C41B93">
        <w:rPr>
          <w:rStyle w:val="rvts41"/>
        </w:rPr>
        <w:t xml:space="preserve"> - </w:t>
      </w:r>
      <w:proofErr w:type="spellStart"/>
      <w:r w:rsidRPr="00C41B93">
        <w:rPr>
          <w:rStyle w:val="rvts41"/>
        </w:rPr>
        <w:t>Titlul</w:t>
      </w:r>
      <w:proofErr w:type="spellEnd"/>
      <w:r w:rsidRPr="00C41B93">
        <w:rPr>
          <w:rStyle w:val="rvts41"/>
        </w:rPr>
        <w:t xml:space="preserve"> I </w:t>
      </w:r>
      <w:proofErr w:type="spellStart"/>
      <w:r w:rsidRPr="00C41B93">
        <w:rPr>
          <w:rStyle w:val="rvts41"/>
        </w:rPr>
        <w:t>şi</w:t>
      </w:r>
      <w:proofErr w:type="spellEnd"/>
      <w:r w:rsidRPr="00C41B93">
        <w:rPr>
          <w:rStyle w:val="rvts41"/>
        </w:rPr>
        <w:t xml:space="preserve"> II ale </w:t>
      </w:r>
      <w:proofErr w:type="spellStart"/>
      <w:r w:rsidRPr="00C41B93">
        <w:rPr>
          <w:rStyle w:val="rvts41"/>
        </w:rPr>
        <w:t>părţii</w:t>
      </w:r>
      <w:proofErr w:type="spellEnd"/>
      <w:r w:rsidRPr="00C41B93">
        <w:rPr>
          <w:rStyle w:val="rvts41"/>
        </w:rPr>
        <w:t xml:space="preserve"> a VI-a;</w:t>
      </w:r>
    </w:p>
    <w:p w:rsidR="007C0866" w:rsidRPr="00C41B93" w:rsidRDefault="007C0866" w:rsidP="007C0866">
      <w:pPr>
        <w:pStyle w:val="rvps1"/>
        <w:shd w:val="clear" w:color="auto" w:fill="FFFFFF"/>
        <w:spacing w:before="0" w:beforeAutospacing="0" w:after="0" w:afterAutospacing="0"/>
        <w:ind w:right="-455"/>
        <w:jc w:val="both"/>
        <w:rPr>
          <w:color w:val="212529"/>
          <w:shd w:val="clear" w:color="auto" w:fill="FFFFFF"/>
        </w:rPr>
      </w:pPr>
      <w:r w:rsidRPr="00C41B93">
        <w:t>2.</w:t>
      </w:r>
      <w:r w:rsidRPr="00C41B93">
        <w:rPr>
          <w:b/>
        </w:rPr>
        <w:t xml:space="preserve"> </w:t>
      </w:r>
      <w:proofErr w:type="spellStart"/>
      <w:r w:rsidRPr="00C41B93">
        <w:rPr>
          <w:color w:val="212529"/>
          <w:shd w:val="clear" w:color="auto" w:fill="FFFFFF"/>
        </w:rPr>
        <w:t>Constituția</w:t>
      </w:r>
      <w:proofErr w:type="spellEnd"/>
      <w:r w:rsidRPr="00C41B93">
        <w:rPr>
          <w:color w:val="212529"/>
          <w:shd w:val="clear" w:color="auto" w:fill="FFFFFF"/>
        </w:rPr>
        <w:t xml:space="preserve"> </w:t>
      </w:r>
      <w:proofErr w:type="spellStart"/>
      <w:r w:rsidRPr="00C41B93">
        <w:rPr>
          <w:color w:val="212529"/>
          <w:shd w:val="clear" w:color="auto" w:fill="FFFFFF"/>
        </w:rPr>
        <w:t>României</w:t>
      </w:r>
      <w:proofErr w:type="spellEnd"/>
      <w:r w:rsidRPr="00C41B93">
        <w:rPr>
          <w:color w:val="212529"/>
          <w:shd w:val="clear" w:color="auto" w:fill="FFFFFF"/>
        </w:rPr>
        <w:t xml:space="preserve">, </w:t>
      </w:r>
      <w:proofErr w:type="spellStart"/>
      <w:r w:rsidRPr="00C41B93">
        <w:rPr>
          <w:color w:val="212529"/>
          <w:shd w:val="clear" w:color="auto" w:fill="FFFFFF"/>
        </w:rPr>
        <w:t>republicată</w:t>
      </w:r>
      <w:proofErr w:type="spellEnd"/>
      <w:r w:rsidRPr="00C41B93">
        <w:rPr>
          <w:color w:val="212529"/>
          <w:shd w:val="clear" w:color="auto" w:fill="FFFFFF"/>
        </w:rPr>
        <w:t xml:space="preserve"> -</w:t>
      </w:r>
      <w:proofErr w:type="spellStart"/>
      <w:r w:rsidRPr="00C41B93">
        <w:rPr>
          <w:color w:val="212529"/>
          <w:shd w:val="clear" w:color="auto" w:fill="FFFFFF"/>
        </w:rPr>
        <w:t>Titlul</w:t>
      </w:r>
      <w:proofErr w:type="spellEnd"/>
      <w:r w:rsidRPr="00C41B93">
        <w:rPr>
          <w:color w:val="212529"/>
          <w:shd w:val="clear" w:color="auto" w:fill="FFFFFF"/>
        </w:rPr>
        <w:t xml:space="preserve"> II-</w:t>
      </w:r>
      <w:proofErr w:type="spellStart"/>
      <w:r w:rsidRPr="00C41B93">
        <w:rPr>
          <w:color w:val="212529"/>
          <w:shd w:val="clear" w:color="auto" w:fill="FFFFFF"/>
        </w:rPr>
        <w:t>Drepturile</w:t>
      </w:r>
      <w:proofErr w:type="spellEnd"/>
      <w:r w:rsidRPr="00C41B93">
        <w:rPr>
          <w:color w:val="212529"/>
          <w:shd w:val="clear" w:color="auto" w:fill="FFFFFF"/>
        </w:rPr>
        <w:t xml:space="preserve">, </w:t>
      </w:r>
      <w:proofErr w:type="spellStart"/>
      <w:r w:rsidRPr="00C41B93">
        <w:rPr>
          <w:color w:val="212529"/>
          <w:shd w:val="clear" w:color="auto" w:fill="FFFFFF"/>
        </w:rPr>
        <w:t>libertățile</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îndatoririle</w:t>
      </w:r>
      <w:proofErr w:type="spellEnd"/>
      <w:r w:rsidRPr="00C41B93">
        <w:rPr>
          <w:color w:val="212529"/>
          <w:shd w:val="clear" w:color="auto" w:fill="FFFFFF"/>
        </w:rPr>
        <w:t xml:space="preserve"> </w:t>
      </w:r>
      <w:proofErr w:type="spellStart"/>
      <w:r w:rsidRPr="00C41B93">
        <w:rPr>
          <w:color w:val="212529"/>
          <w:shd w:val="clear" w:color="auto" w:fill="FFFFFF"/>
        </w:rPr>
        <w:t>fundamentale</w:t>
      </w:r>
      <w:proofErr w:type="spellEnd"/>
      <w:r w:rsidRPr="00C41B93">
        <w:rPr>
          <w:color w:val="212529"/>
          <w:shd w:val="clear" w:color="auto" w:fill="FFFFFF"/>
        </w:rPr>
        <w:t xml:space="preserve">, </w:t>
      </w:r>
      <w:proofErr w:type="spellStart"/>
      <w:r w:rsidRPr="00C41B93">
        <w:rPr>
          <w:color w:val="212529"/>
          <w:shd w:val="clear" w:color="auto" w:fill="FFFFFF"/>
        </w:rPr>
        <w:t>Titlul</w:t>
      </w:r>
      <w:proofErr w:type="spellEnd"/>
      <w:r w:rsidRPr="00C41B93">
        <w:rPr>
          <w:color w:val="212529"/>
          <w:shd w:val="clear" w:color="auto" w:fill="FFFFFF"/>
        </w:rPr>
        <w:t xml:space="preserve"> III-</w:t>
      </w:r>
      <w:proofErr w:type="spellStart"/>
      <w:r w:rsidRPr="00C41B93">
        <w:rPr>
          <w:color w:val="212529"/>
          <w:shd w:val="clear" w:color="auto" w:fill="FFFFFF"/>
        </w:rPr>
        <w:t>Autoritățile</w:t>
      </w:r>
      <w:proofErr w:type="spellEnd"/>
      <w:r w:rsidRPr="00C41B93">
        <w:rPr>
          <w:color w:val="212529"/>
          <w:shd w:val="clear" w:color="auto" w:fill="FFFFFF"/>
        </w:rPr>
        <w:t xml:space="preserve"> </w:t>
      </w:r>
      <w:proofErr w:type="spellStart"/>
      <w:r w:rsidRPr="00C41B93">
        <w:rPr>
          <w:color w:val="212529"/>
          <w:shd w:val="clear" w:color="auto" w:fill="FFFFFF"/>
        </w:rPr>
        <w:t>publice</w:t>
      </w:r>
      <w:proofErr w:type="spellEnd"/>
      <w:r w:rsidRPr="00C41B93">
        <w:rPr>
          <w:color w:val="212529"/>
          <w:shd w:val="clear" w:color="auto" w:fill="FFFFFF"/>
        </w:rPr>
        <w:t>;</w:t>
      </w:r>
    </w:p>
    <w:p w:rsidR="007C0866" w:rsidRPr="00C41B93" w:rsidRDefault="007C0866" w:rsidP="007C0866">
      <w:pPr>
        <w:pStyle w:val="rvps1"/>
        <w:shd w:val="clear" w:color="auto" w:fill="FFFFFF"/>
        <w:spacing w:before="0" w:beforeAutospacing="0" w:after="0" w:afterAutospacing="0"/>
        <w:ind w:right="-455"/>
        <w:jc w:val="both"/>
        <w:rPr>
          <w:color w:val="212529"/>
          <w:shd w:val="clear" w:color="auto" w:fill="FFFFFF"/>
        </w:rPr>
      </w:pPr>
      <w:r w:rsidRPr="00C41B93">
        <w:rPr>
          <w:color w:val="212529"/>
          <w:shd w:val="clear" w:color="auto" w:fill="FFFFFF"/>
        </w:rPr>
        <w:t xml:space="preserve">3. O.G. nr. 137/2000 </w:t>
      </w:r>
      <w:proofErr w:type="spellStart"/>
      <w:r w:rsidRPr="00C41B93">
        <w:rPr>
          <w:color w:val="212529"/>
          <w:shd w:val="clear" w:color="auto" w:fill="FFFFFF"/>
        </w:rPr>
        <w:t>privind</w:t>
      </w:r>
      <w:proofErr w:type="spellEnd"/>
      <w:r w:rsidRPr="00C41B93">
        <w:rPr>
          <w:color w:val="212529"/>
          <w:shd w:val="clear" w:color="auto" w:fill="FFFFFF"/>
        </w:rPr>
        <w:t xml:space="preserve"> </w:t>
      </w:r>
      <w:proofErr w:type="spellStart"/>
      <w:r w:rsidRPr="00C41B93">
        <w:rPr>
          <w:color w:val="212529"/>
          <w:shd w:val="clear" w:color="auto" w:fill="FFFFFF"/>
        </w:rPr>
        <w:t>prevenirea</w:t>
      </w:r>
      <w:proofErr w:type="spellEnd"/>
      <w:r w:rsidRPr="00C41B93">
        <w:rPr>
          <w:color w:val="212529"/>
          <w:shd w:val="clear" w:color="auto" w:fill="FFFFFF"/>
        </w:rPr>
        <w:t xml:space="preserve"> </w:t>
      </w:r>
      <w:proofErr w:type="spellStart"/>
      <w:r w:rsidRPr="00C41B93">
        <w:rPr>
          <w:color w:val="212529"/>
          <w:shd w:val="clear" w:color="auto" w:fill="FFFFFF"/>
        </w:rPr>
        <w:t>şi</w:t>
      </w:r>
      <w:proofErr w:type="spellEnd"/>
      <w:r w:rsidRPr="00C41B93">
        <w:rPr>
          <w:color w:val="212529"/>
          <w:shd w:val="clear" w:color="auto" w:fill="FFFFFF"/>
        </w:rPr>
        <w:t xml:space="preserve"> </w:t>
      </w:r>
      <w:proofErr w:type="spellStart"/>
      <w:r w:rsidRPr="00C41B93">
        <w:rPr>
          <w:color w:val="212529"/>
          <w:shd w:val="clear" w:color="auto" w:fill="FFFFFF"/>
        </w:rPr>
        <w:t>sancţionarea</w:t>
      </w:r>
      <w:proofErr w:type="spellEnd"/>
      <w:r w:rsidRPr="00C41B93">
        <w:rPr>
          <w:color w:val="212529"/>
          <w:shd w:val="clear" w:color="auto" w:fill="FFFFFF"/>
        </w:rPr>
        <w:t xml:space="preserve"> </w:t>
      </w:r>
      <w:proofErr w:type="spellStart"/>
      <w:r w:rsidRPr="00C41B93">
        <w:rPr>
          <w:color w:val="212529"/>
          <w:shd w:val="clear" w:color="auto" w:fill="FFFFFF"/>
        </w:rPr>
        <w:t>tuturor</w:t>
      </w:r>
      <w:proofErr w:type="spellEnd"/>
      <w:r w:rsidRPr="00C41B93">
        <w:rPr>
          <w:color w:val="212529"/>
          <w:shd w:val="clear" w:color="auto" w:fill="FFFFFF"/>
        </w:rPr>
        <w:t xml:space="preserve"> </w:t>
      </w:r>
      <w:proofErr w:type="spellStart"/>
      <w:r w:rsidRPr="00C41B93">
        <w:rPr>
          <w:color w:val="212529"/>
          <w:shd w:val="clear" w:color="auto" w:fill="FFFFFF"/>
        </w:rPr>
        <w:t>formelor</w:t>
      </w:r>
      <w:proofErr w:type="spellEnd"/>
      <w:r w:rsidRPr="00C41B93">
        <w:rPr>
          <w:color w:val="212529"/>
          <w:shd w:val="clear" w:color="auto" w:fill="FFFFFF"/>
        </w:rPr>
        <w:t xml:space="preserve"> de </w:t>
      </w:r>
      <w:proofErr w:type="spellStart"/>
      <w:r w:rsidRPr="00C41B93">
        <w:rPr>
          <w:color w:val="212529"/>
          <w:shd w:val="clear" w:color="auto" w:fill="FFFFFF"/>
        </w:rPr>
        <w:t>discriminare</w:t>
      </w:r>
      <w:proofErr w:type="spellEnd"/>
      <w:r w:rsidRPr="00C41B93">
        <w:rPr>
          <w:color w:val="212529"/>
          <w:shd w:val="clear" w:color="auto" w:fill="FFFFFF"/>
        </w:rPr>
        <w:t xml:space="preserve">, cu </w:t>
      </w:r>
      <w:proofErr w:type="spellStart"/>
      <w:r w:rsidRPr="00C41B93">
        <w:rPr>
          <w:color w:val="212529"/>
          <w:shd w:val="clear" w:color="auto" w:fill="FFFFFF"/>
        </w:rPr>
        <w:t>modificările</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completările</w:t>
      </w:r>
      <w:proofErr w:type="spellEnd"/>
      <w:r w:rsidRPr="00C41B93">
        <w:rPr>
          <w:color w:val="212529"/>
          <w:shd w:val="clear" w:color="auto" w:fill="FFFFFF"/>
        </w:rPr>
        <w:t xml:space="preserve"> </w:t>
      </w:r>
      <w:proofErr w:type="spellStart"/>
      <w:r w:rsidRPr="00C41B93">
        <w:rPr>
          <w:color w:val="212529"/>
          <w:shd w:val="clear" w:color="auto" w:fill="FFFFFF"/>
        </w:rPr>
        <w:t>ulterioare</w:t>
      </w:r>
      <w:proofErr w:type="spellEnd"/>
      <w:r w:rsidRPr="00C41B93">
        <w:rPr>
          <w:color w:val="212529"/>
          <w:shd w:val="clear" w:color="auto" w:fill="FFFFFF"/>
        </w:rPr>
        <w:t xml:space="preserve"> - </w:t>
      </w:r>
      <w:proofErr w:type="spellStart"/>
      <w:r w:rsidRPr="00C41B93">
        <w:rPr>
          <w:color w:val="212529"/>
          <w:shd w:val="clear" w:color="auto" w:fill="FFFFFF"/>
        </w:rPr>
        <w:t>Capitolul</w:t>
      </w:r>
      <w:proofErr w:type="spellEnd"/>
      <w:r w:rsidRPr="00C41B93">
        <w:rPr>
          <w:color w:val="212529"/>
          <w:shd w:val="clear" w:color="auto" w:fill="FFFFFF"/>
        </w:rPr>
        <w:t xml:space="preserve"> I - </w:t>
      </w:r>
      <w:proofErr w:type="spellStart"/>
      <w:r w:rsidRPr="00C41B93">
        <w:rPr>
          <w:color w:val="212529"/>
          <w:shd w:val="clear" w:color="auto" w:fill="FFFFFF"/>
        </w:rPr>
        <w:t>Principii</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Definiții</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Capitolul</w:t>
      </w:r>
      <w:proofErr w:type="spellEnd"/>
      <w:r w:rsidRPr="00C41B93">
        <w:rPr>
          <w:color w:val="212529"/>
          <w:shd w:val="clear" w:color="auto" w:fill="FFFFFF"/>
        </w:rPr>
        <w:t xml:space="preserve"> II – </w:t>
      </w:r>
      <w:proofErr w:type="spellStart"/>
      <w:r w:rsidRPr="00C41B93">
        <w:rPr>
          <w:color w:val="212529"/>
          <w:shd w:val="clear" w:color="auto" w:fill="FFFFFF"/>
        </w:rPr>
        <w:t>Dispoziții</w:t>
      </w:r>
      <w:proofErr w:type="spellEnd"/>
      <w:r w:rsidRPr="00C41B93">
        <w:rPr>
          <w:color w:val="212529"/>
          <w:shd w:val="clear" w:color="auto" w:fill="FFFFFF"/>
        </w:rPr>
        <w:t xml:space="preserve"> </w:t>
      </w:r>
      <w:proofErr w:type="spellStart"/>
      <w:r w:rsidRPr="00C41B93">
        <w:rPr>
          <w:color w:val="212529"/>
          <w:shd w:val="clear" w:color="auto" w:fill="FFFFFF"/>
        </w:rPr>
        <w:t>speciale</w:t>
      </w:r>
      <w:proofErr w:type="spellEnd"/>
      <w:proofErr w:type="gramStart"/>
      <w:r w:rsidRPr="00C41B93">
        <w:rPr>
          <w:color w:val="212529"/>
          <w:shd w:val="clear" w:color="auto" w:fill="FFFFFF"/>
        </w:rPr>
        <w:t>;</w:t>
      </w:r>
      <w:proofErr w:type="gramEnd"/>
      <w:r w:rsidRPr="00C41B93">
        <w:rPr>
          <w:color w:val="212529"/>
        </w:rPr>
        <w:br/>
      </w:r>
      <w:r w:rsidRPr="00C41B93">
        <w:rPr>
          <w:color w:val="212529"/>
          <w:shd w:val="clear" w:color="auto" w:fill="FFFFFF"/>
        </w:rPr>
        <w:t xml:space="preserve">4.Legea nr. 202/2002 </w:t>
      </w:r>
      <w:proofErr w:type="spellStart"/>
      <w:r w:rsidRPr="00C41B93">
        <w:rPr>
          <w:color w:val="212529"/>
          <w:shd w:val="clear" w:color="auto" w:fill="FFFFFF"/>
        </w:rPr>
        <w:t>privind</w:t>
      </w:r>
      <w:proofErr w:type="spellEnd"/>
      <w:r w:rsidRPr="00C41B93">
        <w:rPr>
          <w:color w:val="212529"/>
          <w:shd w:val="clear" w:color="auto" w:fill="FFFFFF"/>
        </w:rPr>
        <w:t xml:space="preserve"> </w:t>
      </w:r>
      <w:proofErr w:type="spellStart"/>
      <w:r w:rsidRPr="00C41B93">
        <w:rPr>
          <w:color w:val="212529"/>
          <w:shd w:val="clear" w:color="auto" w:fill="FFFFFF"/>
        </w:rPr>
        <w:t>egalitatea</w:t>
      </w:r>
      <w:proofErr w:type="spellEnd"/>
      <w:r w:rsidRPr="00C41B93">
        <w:rPr>
          <w:color w:val="212529"/>
          <w:shd w:val="clear" w:color="auto" w:fill="FFFFFF"/>
        </w:rPr>
        <w:t xml:space="preserve"> de </w:t>
      </w:r>
      <w:proofErr w:type="spellStart"/>
      <w:r w:rsidRPr="00C41B93">
        <w:rPr>
          <w:color w:val="212529"/>
          <w:shd w:val="clear" w:color="auto" w:fill="FFFFFF"/>
        </w:rPr>
        <w:t>șanse</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de </w:t>
      </w:r>
      <w:proofErr w:type="spellStart"/>
      <w:r w:rsidRPr="00C41B93">
        <w:rPr>
          <w:color w:val="212529"/>
          <w:shd w:val="clear" w:color="auto" w:fill="FFFFFF"/>
        </w:rPr>
        <w:t>tratament</w:t>
      </w:r>
      <w:proofErr w:type="spellEnd"/>
      <w:r w:rsidRPr="00C41B93">
        <w:rPr>
          <w:color w:val="212529"/>
          <w:shd w:val="clear" w:color="auto" w:fill="FFFFFF"/>
        </w:rPr>
        <w:t xml:space="preserve"> </w:t>
      </w:r>
      <w:proofErr w:type="spellStart"/>
      <w:r w:rsidRPr="00C41B93">
        <w:rPr>
          <w:color w:val="212529"/>
          <w:shd w:val="clear" w:color="auto" w:fill="FFFFFF"/>
        </w:rPr>
        <w:t>între</w:t>
      </w:r>
      <w:proofErr w:type="spellEnd"/>
      <w:r w:rsidRPr="00C41B93">
        <w:rPr>
          <w:color w:val="212529"/>
          <w:shd w:val="clear" w:color="auto" w:fill="FFFFFF"/>
        </w:rPr>
        <w:t xml:space="preserve"> </w:t>
      </w:r>
      <w:proofErr w:type="spellStart"/>
      <w:r w:rsidRPr="00C41B93">
        <w:rPr>
          <w:color w:val="212529"/>
          <w:shd w:val="clear" w:color="auto" w:fill="FFFFFF"/>
        </w:rPr>
        <w:t>femei</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barbați</w:t>
      </w:r>
      <w:proofErr w:type="spellEnd"/>
      <w:r w:rsidRPr="00C41B93">
        <w:rPr>
          <w:color w:val="212529"/>
          <w:shd w:val="clear" w:color="auto" w:fill="FFFFFF"/>
        </w:rPr>
        <w:t xml:space="preserve">, </w:t>
      </w:r>
      <w:proofErr w:type="spellStart"/>
      <w:r w:rsidRPr="00C41B93">
        <w:rPr>
          <w:color w:val="212529"/>
          <w:shd w:val="clear" w:color="auto" w:fill="FFFFFF"/>
        </w:rPr>
        <w:t>republicată</w:t>
      </w:r>
      <w:proofErr w:type="spellEnd"/>
      <w:r w:rsidRPr="00C41B93">
        <w:rPr>
          <w:color w:val="212529"/>
          <w:shd w:val="clear" w:color="auto" w:fill="FFFFFF"/>
        </w:rPr>
        <w:t xml:space="preserve">, cu </w:t>
      </w:r>
      <w:proofErr w:type="spellStart"/>
      <w:r w:rsidRPr="00C41B93">
        <w:rPr>
          <w:color w:val="212529"/>
          <w:shd w:val="clear" w:color="auto" w:fill="FFFFFF"/>
        </w:rPr>
        <w:t>modificările</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completările</w:t>
      </w:r>
      <w:proofErr w:type="spellEnd"/>
      <w:r w:rsidRPr="00C41B93">
        <w:rPr>
          <w:color w:val="212529"/>
          <w:shd w:val="clear" w:color="auto" w:fill="FFFFFF"/>
        </w:rPr>
        <w:t xml:space="preserve"> </w:t>
      </w:r>
      <w:proofErr w:type="spellStart"/>
      <w:r w:rsidRPr="00C41B93">
        <w:rPr>
          <w:color w:val="212529"/>
          <w:shd w:val="clear" w:color="auto" w:fill="FFFFFF"/>
        </w:rPr>
        <w:t>ulterioare</w:t>
      </w:r>
      <w:proofErr w:type="spellEnd"/>
      <w:r w:rsidRPr="00C41B93">
        <w:rPr>
          <w:color w:val="212529"/>
          <w:shd w:val="clear" w:color="auto" w:fill="FFFFFF"/>
        </w:rPr>
        <w:t xml:space="preserve">- </w:t>
      </w:r>
      <w:proofErr w:type="spellStart"/>
      <w:r w:rsidRPr="00C41B93">
        <w:rPr>
          <w:color w:val="212529"/>
          <w:shd w:val="clear" w:color="auto" w:fill="FFFFFF"/>
        </w:rPr>
        <w:t>Capitolul</w:t>
      </w:r>
      <w:proofErr w:type="spellEnd"/>
      <w:r w:rsidRPr="00C41B93">
        <w:rPr>
          <w:color w:val="212529"/>
          <w:shd w:val="clear" w:color="auto" w:fill="FFFFFF"/>
        </w:rPr>
        <w:t xml:space="preserve"> II-</w:t>
      </w:r>
      <w:proofErr w:type="spellStart"/>
      <w:r w:rsidRPr="00C41B93">
        <w:rPr>
          <w:color w:val="212529"/>
          <w:shd w:val="clear" w:color="auto" w:fill="FFFFFF"/>
        </w:rPr>
        <w:t>Egalitatea</w:t>
      </w:r>
      <w:proofErr w:type="spellEnd"/>
      <w:r w:rsidRPr="00C41B93">
        <w:rPr>
          <w:color w:val="212529"/>
          <w:shd w:val="clear" w:color="auto" w:fill="FFFFFF"/>
        </w:rPr>
        <w:t xml:space="preserve"> de </w:t>
      </w:r>
      <w:proofErr w:type="spellStart"/>
      <w:r w:rsidRPr="00C41B93">
        <w:rPr>
          <w:color w:val="212529"/>
          <w:shd w:val="clear" w:color="auto" w:fill="FFFFFF"/>
        </w:rPr>
        <w:t>şanse</w:t>
      </w:r>
      <w:proofErr w:type="spellEnd"/>
      <w:r w:rsidRPr="00C41B93">
        <w:rPr>
          <w:color w:val="212529"/>
          <w:shd w:val="clear" w:color="auto" w:fill="FFFFFF"/>
        </w:rPr>
        <w:t xml:space="preserve"> </w:t>
      </w:r>
      <w:proofErr w:type="spellStart"/>
      <w:r w:rsidRPr="00C41B93">
        <w:rPr>
          <w:color w:val="212529"/>
          <w:shd w:val="clear" w:color="auto" w:fill="FFFFFF"/>
        </w:rPr>
        <w:t>şi</w:t>
      </w:r>
      <w:proofErr w:type="spellEnd"/>
      <w:r w:rsidRPr="00C41B93">
        <w:rPr>
          <w:color w:val="212529"/>
          <w:shd w:val="clear" w:color="auto" w:fill="FFFFFF"/>
        </w:rPr>
        <w:t xml:space="preserve"> de </w:t>
      </w:r>
      <w:proofErr w:type="spellStart"/>
      <w:r w:rsidRPr="00C41B93">
        <w:rPr>
          <w:color w:val="212529"/>
          <w:shd w:val="clear" w:color="auto" w:fill="FFFFFF"/>
        </w:rPr>
        <w:t>tratament</w:t>
      </w:r>
      <w:proofErr w:type="spellEnd"/>
      <w:r w:rsidRPr="00C41B93">
        <w:rPr>
          <w:color w:val="212529"/>
          <w:shd w:val="clear" w:color="auto" w:fill="FFFFFF"/>
        </w:rPr>
        <w:t xml:space="preserve"> </w:t>
      </w:r>
      <w:proofErr w:type="spellStart"/>
      <w:r w:rsidRPr="00C41B93">
        <w:rPr>
          <w:color w:val="212529"/>
          <w:shd w:val="clear" w:color="auto" w:fill="FFFFFF"/>
        </w:rPr>
        <w:t>între</w:t>
      </w:r>
      <w:proofErr w:type="spellEnd"/>
      <w:r w:rsidRPr="00C41B93">
        <w:rPr>
          <w:color w:val="212529"/>
          <w:shd w:val="clear" w:color="auto" w:fill="FFFFFF"/>
        </w:rPr>
        <w:t xml:space="preserve"> </w:t>
      </w:r>
      <w:proofErr w:type="spellStart"/>
      <w:r w:rsidRPr="00C41B93">
        <w:rPr>
          <w:color w:val="212529"/>
          <w:shd w:val="clear" w:color="auto" w:fill="FFFFFF"/>
        </w:rPr>
        <w:t>femei</w:t>
      </w:r>
      <w:proofErr w:type="spellEnd"/>
      <w:r w:rsidRPr="00C41B93">
        <w:rPr>
          <w:color w:val="212529"/>
          <w:shd w:val="clear" w:color="auto" w:fill="FFFFFF"/>
        </w:rPr>
        <w:t xml:space="preserve"> </w:t>
      </w:r>
      <w:proofErr w:type="spellStart"/>
      <w:r w:rsidRPr="00C41B93">
        <w:rPr>
          <w:color w:val="212529"/>
          <w:shd w:val="clear" w:color="auto" w:fill="FFFFFF"/>
        </w:rPr>
        <w:t>şi</w:t>
      </w:r>
      <w:proofErr w:type="spellEnd"/>
      <w:r w:rsidRPr="00C41B93">
        <w:rPr>
          <w:color w:val="212529"/>
          <w:shd w:val="clear" w:color="auto" w:fill="FFFFFF"/>
        </w:rPr>
        <w:t xml:space="preserve"> </w:t>
      </w:r>
      <w:proofErr w:type="spellStart"/>
      <w:r w:rsidRPr="00C41B93">
        <w:rPr>
          <w:color w:val="212529"/>
          <w:shd w:val="clear" w:color="auto" w:fill="FFFFFF"/>
        </w:rPr>
        <w:t>bărbaţi</w:t>
      </w:r>
      <w:proofErr w:type="spellEnd"/>
      <w:r w:rsidRPr="00C41B93">
        <w:rPr>
          <w:color w:val="212529"/>
          <w:shd w:val="clear" w:color="auto" w:fill="FFFFFF"/>
        </w:rPr>
        <w:t xml:space="preserve"> </w:t>
      </w:r>
      <w:proofErr w:type="spellStart"/>
      <w:r w:rsidRPr="00C41B93">
        <w:rPr>
          <w:color w:val="212529"/>
          <w:shd w:val="clear" w:color="auto" w:fill="FFFFFF"/>
        </w:rPr>
        <w:t>în</w:t>
      </w:r>
      <w:proofErr w:type="spellEnd"/>
      <w:r w:rsidRPr="00C41B93">
        <w:rPr>
          <w:color w:val="212529"/>
          <w:shd w:val="clear" w:color="auto" w:fill="FFFFFF"/>
        </w:rPr>
        <w:t xml:space="preserve"> </w:t>
      </w:r>
      <w:proofErr w:type="spellStart"/>
      <w:r w:rsidRPr="00C41B93">
        <w:rPr>
          <w:color w:val="212529"/>
          <w:shd w:val="clear" w:color="auto" w:fill="FFFFFF"/>
        </w:rPr>
        <w:t>domeniul</w:t>
      </w:r>
      <w:proofErr w:type="spellEnd"/>
      <w:r w:rsidRPr="00C41B93">
        <w:rPr>
          <w:color w:val="212529"/>
          <w:shd w:val="clear" w:color="auto" w:fill="FFFFFF"/>
        </w:rPr>
        <w:t xml:space="preserve"> </w:t>
      </w:r>
      <w:proofErr w:type="spellStart"/>
      <w:r w:rsidRPr="00C41B93">
        <w:rPr>
          <w:color w:val="212529"/>
          <w:shd w:val="clear" w:color="auto" w:fill="FFFFFF"/>
        </w:rPr>
        <w:t>muncii</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Capitolul</w:t>
      </w:r>
      <w:proofErr w:type="spellEnd"/>
      <w:r w:rsidRPr="00C41B93">
        <w:rPr>
          <w:color w:val="212529"/>
          <w:shd w:val="clear" w:color="auto" w:fill="FFFFFF"/>
        </w:rPr>
        <w:t xml:space="preserve"> IV-</w:t>
      </w:r>
      <w:proofErr w:type="spellStart"/>
      <w:r w:rsidRPr="00C41B93">
        <w:rPr>
          <w:color w:val="212529"/>
          <w:shd w:val="clear" w:color="auto" w:fill="FFFFFF"/>
        </w:rPr>
        <w:t>Egalitatea</w:t>
      </w:r>
      <w:proofErr w:type="spellEnd"/>
      <w:r w:rsidRPr="00C41B93">
        <w:rPr>
          <w:color w:val="212529"/>
          <w:shd w:val="clear" w:color="auto" w:fill="FFFFFF"/>
        </w:rPr>
        <w:t xml:space="preserve"> de </w:t>
      </w:r>
      <w:proofErr w:type="spellStart"/>
      <w:r w:rsidRPr="00C41B93">
        <w:rPr>
          <w:color w:val="212529"/>
          <w:shd w:val="clear" w:color="auto" w:fill="FFFFFF"/>
        </w:rPr>
        <w:t>şanse</w:t>
      </w:r>
      <w:proofErr w:type="spellEnd"/>
      <w:r w:rsidRPr="00C41B93">
        <w:rPr>
          <w:color w:val="212529"/>
          <w:shd w:val="clear" w:color="auto" w:fill="FFFFFF"/>
        </w:rPr>
        <w:t xml:space="preserve"> </w:t>
      </w:r>
      <w:proofErr w:type="spellStart"/>
      <w:r w:rsidRPr="00C41B93">
        <w:rPr>
          <w:color w:val="212529"/>
          <w:shd w:val="clear" w:color="auto" w:fill="FFFFFF"/>
        </w:rPr>
        <w:t>între</w:t>
      </w:r>
      <w:proofErr w:type="spellEnd"/>
      <w:r w:rsidRPr="00C41B93">
        <w:rPr>
          <w:color w:val="212529"/>
          <w:shd w:val="clear" w:color="auto" w:fill="FFFFFF"/>
        </w:rPr>
        <w:t xml:space="preserve"> </w:t>
      </w:r>
      <w:proofErr w:type="spellStart"/>
      <w:r w:rsidRPr="00C41B93">
        <w:rPr>
          <w:color w:val="212529"/>
          <w:shd w:val="clear" w:color="auto" w:fill="FFFFFF"/>
        </w:rPr>
        <w:t>femei</w:t>
      </w:r>
      <w:proofErr w:type="spellEnd"/>
      <w:r w:rsidRPr="00C41B93">
        <w:rPr>
          <w:color w:val="212529"/>
          <w:shd w:val="clear" w:color="auto" w:fill="FFFFFF"/>
        </w:rPr>
        <w:t xml:space="preserve"> </w:t>
      </w:r>
      <w:proofErr w:type="spellStart"/>
      <w:r w:rsidRPr="00C41B93">
        <w:rPr>
          <w:color w:val="212529"/>
          <w:shd w:val="clear" w:color="auto" w:fill="FFFFFF"/>
        </w:rPr>
        <w:t>şi</w:t>
      </w:r>
      <w:proofErr w:type="spellEnd"/>
      <w:r w:rsidRPr="00C41B93">
        <w:rPr>
          <w:color w:val="212529"/>
          <w:shd w:val="clear" w:color="auto" w:fill="FFFFFF"/>
        </w:rPr>
        <w:t xml:space="preserve"> </w:t>
      </w:r>
      <w:proofErr w:type="spellStart"/>
      <w:r w:rsidRPr="00C41B93">
        <w:rPr>
          <w:color w:val="212529"/>
          <w:shd w:val="clear" w:color="auto" w:fill="FFFFFF"/>
        </w:rPr>
        <w:t>bărbaţi</w:t>
      </w:r>
      <w:proofErr w:type="spellEnd"/>
      <w:r w:rsidRPr="00C41B93">
        <w:rPr>
          <w:color w:val="212529"/>
          <w:shd w:val="clear" w:color="auto" w:fill="FFFFFF"/>
        </w:rPr>
        <w:t xml:space="preserve"> </w:t>
      </w:r>
      <w:proofErr w:type="spellStart"/>
      <w:r w:rsidRPr="00C41B93">
        <w:rPr>
          <w:color w:val="212529"/>
          <w:shd w:val="clear" w:color="auto" w:fill="FFFFFF"/>
        </w:rPr>
        <w:t>în</w:t>
      </w:r>
      <w:proofErr w:type="spellEnd"/>
      <w:r w:rsidRPr="00C41B93">
        <w:rPr>
          <w:color w:val="212529"/>
          <w:shd w:val="clear" w:color="auto" w:fill="FFFFFF"/>
        </w:rPr>
        <w:t xml:space="preserve"> </w:t>
      </w:r>
      <w:proofErr w:type="spellStart"/>
      <w:r w:rsidRPr="00C41B93">
        <w:rPr>
          <w:color w:val="212529"/>
          <w:shd w:val="clear" w:color="auto" w:fill="FFFFFF"/>
        </w:rPr>
        <w:t>ceea</w:t>
      </w:r>
      <w:proofErr w:type="spellEnd"/>
      <w:r w:rsidRPr="00C41B93">
        <w:rPr>
          <w:color w:val="212529"/>
          <w:shd w:val="clear" w:color="auto" w:fill="FFFFFF"/>
        </w:rPr>
        <w:t xml:space="preserve"> </w:t>
      </w:r>
      <w:proofErr w:type="spellStart"/>
      <w:r w:rsidRPr="00C41B93">
        <w:rPr>
          <w:color w:val="212529"/>
          <w:shd w:val="clear" w:color="auto" w:fill="FFFFFF"/>
        </w:rPr>
        <w:t>ce</w:t>
      </w:r>
      <w:proofErr w:type="spellEnd"/>
      <w:r w:rsidRPr="00C41B93">
        <w:rPr>
          <w:color w:val="212529"/>
          <w:shd w:val="clear" w:color="auto" w:fill="FFFFFF"/>
        </w:rPr>
        <w:t xml:space="preserve"> </w:t>
      </w:r>
      <w:proofErr w:type="spellStart"/>
      <w:r w:rsidRPr="00C41B93">
        <w:rPr>
          <w:color w:val="212529"/>
          <w:shd w:val="clear" w:color="auto" w:fill="FFFFFF"/>
        </w:rPr>
        <w:t>priveşte</w:t>
      </w:r>
      <w:proofErr w:type="spellEnd"/>
      <w:r w:rsidRPr="00C41B93">
        <w:rPr>
          <w:color w:val="212529"/>
          <w:shd w:val="clear" w:color="auto" w:fill="FFFFFF"/>
        </w:rPr>
        <w:t xml:space="preserve"> </w:t>
      </w:r>
      <w:proofErr w:type="spellStart"/>
      <w:r w:rsidRPr="00C41B93">
        <w:rPr>
          <w:color w:val="212529"/>
          <w:shd w:val="clear" w:color="auto" w:fill="FFFFFF"/>
        </w:rPr>
        <w:t>participarea</w:t>
      </w:r>
      <w:proofErr w:type="spellEnd"/>
      <w:r w:rsidRPr="00C41B93">
        <w:rPr>
          <w:color w:val="212529"/>
          <w:shd w:val="clear" w:color="auto" w:fill="FFFFFF"/>
        </w:rPr>
        <w:t xml:space="preserve"> la </w:t>
      </w:r>
      <w:proofErr w:type="spellStart"/>
      <w:r w:rsidRPr="00C41B93">
        <w:rPr>
          <w:color w:val="212529"/>
          <w:shd w:val="clear" w:color="auto" w:fill="FFFFFF"/>
        </w:rPr>
        <w:t>luarea</w:t>
      </w:r>
      <w:proofErr w:type="spellEnd"/>
      <w:r w:rsidRPr="00C41B93">
        <w:rPr>
          <w:color w:val="212529"/>
          <w:shd w:val="clear" w:color="auto" w:fill="FFFFFF"/>
        </w:rPr>
        <w:t xml:space="preserve"> </w:t>
      </w:r>
      <w:proofErr w:type="spellStart"/>
      <w:r w:rsidRPr="00C41B93">
        <w:rPr>
          <w:color w:val="212529"/>
          <w:shd w:val="clear" w:color="auto" w:fill="FFFFFF"/>
        </w:rPr>
        <w:t>deciziei</w:t>
      </w:r>
      <w:proofErr w:type="spellEnd"/>
      <w:r w:rsidRPr="00C41B93">
        <w:rPr>
          <w:color w:val="212529"/>
          <w:shd w:val="clear" w:color="auto" w:fill="FFFFFF"/>
        </w:rPr>
        <w:t>;</w:t>
      </w:r>
    </w:p>
    <w:p w:rsidR="007C0866" w:rsidRPr="00C41B93" w:rsidRDefault="007C0866" w:rsidP="007C0866">
      <w:pPr>
        <w:pStyle w:val="BlockText"/>
        <w:ind w:left="0" w:right="-455" w:firstLine="0"/>
        <w:jc w:val="both"/>
        <w:rPr>
          <w:b w:val="0"/>
          <w:sz w:val="24"/>
          <w:szCs w:val="24"/>
        </w:rPr>
      </w:pPr>
      <w:r w:rsidRPr="00C41B93">
        <w:rPr>
          <w:b w:val="0"/>
          <w:sz w:val="24"/>
          <w:szCs w:val="24"/>
        </w:rPr>
        <w:t>5. Legea 272/2004 (r1) privind protecţia şi promovarea drepturilor copilului, cu modificările şi completările ulterioare (Monitorul Oficial, Partea I nr. 159/2014);</w:t>
      </w:r>
    </w:p>
    <w:p w:rsidR="007C0866" w:rsidRPr="00C41B93" w:rsidRDefault="007C0866" w:rsidP="007C0866">
      <w:pPr>
        <w:ind w:right="-455"/>
        <w:jc w:val="both"/>
      </w:pPr>
      <w:r w:rsidRPr="00C41B93">
        <w:rPr>
          <w:b/>
          <w:bCs/>
        </w:rPr>
        <w:t xml:space="preserve">6. </w:t>
      </w:r>
      <w:r w:rsidRPr="00C41B93">
        <w:rPr>
          <w:rStyle w:val="rvts41"/>
        </w:rPr>
        <w:t>Hotărârea nr. 797/2017 pentru aprobarea regulamentelor-cadru de organizare şi funcţionare ale serviciilor publice de asistenţă socială şi a structurii orientative de personal, cu modificările și completările ulterioare</w:t>
      </w:r>
      <w:r w:rsidRPr="00C41B93">
        <w:t xml:space="preserve"> (Monitorul Oficial Partea I nr.920/2017);</w:t>
      </w:r>
    </w:p>
    <w:p w:rsidR="007C0866" w:rsidRPr="00C41B93" w:rsidRDefault="007C0866" w:rsidP="007C0866">
      <w:pPr>
        <w:pStyle w:val="rvps1"/>
        <w:shd w:val="clear" w:color="auto" w:fill="FFFFFF"/>
        <w:spacing w:before="0" w:beforeAutospacing="0" w:after="0" w:afterAutospacing="0"/>
        <w:ind w:right="-455"/>
        <w:jc w:val="both"/>
        <w:rPr>
          <w:bCs/>
          <w:lang w:val="ro-RO"/>
        </w:rPr>
      </w:pPr>
      <w:r w:rsidRPr="00C41B93">
        <w:t xml:space="preserve">7. </w:t>
      </w:r>
      <w:r w:rsidRPr="00C41B93">
        <w:rPr>
          <w:bCs/>
          <w:lang w:val="ro-RO"/>
        </w:rPr>
        <w:t>Legea asistenţei sociale nr.292/2011</w:t>
      </w:r>
      <w:r w:rsidRPr="00C41B93">
        <w:rPr>
          <w:lang w:val="ro-RO"/>
        </w:rPr>
        <w:t>, cu modificările şi completările ulterioare</w:t>
      </w:r>
      <w:r w:rsidRPr="00C41B93">
        <w:rPr>
          <w:bCs/>
          <w:lang w:val="ro-RO"/>
        </w:rPr>
        <w:t xml:space="preserve"> (Monitorul Oficial, Partea I nr. 905/2011).</w:t>
      </w:r>
    </w:p>
    <w:p w:rsidR="007C0866" w:rsidRPr="00C41B93" w:rsidRDefault="007C0866" w:rsidP="007C0866">
      <w:pPr>
        <w:pStyle w:val="rvps1"/>
        <w:shd w:val="clear" w:color="auto" w:fill="FFFFFF"/>
        <w:spacing w:before="0" w:beforeAutospacing="0" w:after="0" w:afterAutospacing="0"/>
        <w:jc w:val="both"/>
      </w:pPr>
    </w:p>
    <w:p w:rsidR="007C0866" w:rsidRPr="00C41B93" w:rsidRDefault="007C0866" w:rsidP="007C0866">
      <w:pPr>
        <w:ind w:right="-314"/>
        <w:jc w:val="both"/>
        <w:rPr>
          <w:b/>
          <w:bCs/>
        </w:rPr>
      </w:pPr>
      <w:r w:rsidRPr="00C41B93">
        <w:rPr>
          <w:b/>
          <w:bCs/>
        </w:rPr>
        <w:t>Candidaţii vor avea în vedere la studierea actelor normative din bibliografie inclusiv republicările, modificările şi completările acestora.</w:t>
      </w:r>
    </w:p>
    <w:p w:rsidR="007C0866" w:rsidRPr="00C41B93" w:rsidRDefault="007C0866" w:rsidP="007C0866">
      <w:pPr>
        <w:ind w:right="-314"/>
        <w:jc w:val="both"/>
        <w:rPr>
          <w:b/>
          <w:bCs/>
        </w:rPr>
      </w:pPr>
    </w:p>
    <w:p w:rsidR="007C0866" w:rsidRPr="00C41B93" w:rsidRDefault="007C0866" w:rsidP="007C0866">
      <w:pPr>
        <w:ind w:right="-314"/>
        <w:jc w:val="both"/>
        <w:rPr>
          <w:b/>
          <w:bCs/>
        </w:rPr>
      </w:pPr>
    </w:p>
    <w:p w:rsidR="007C0866" w:rsidRPr="00C41B93" w:rsidRDefault="007C0866" w:rsidP="007C0866">
      <w:pPr>
        <w:jc w:val="center"/>
        <w:rPr>
          <w:b/>
          <w:bCs/>
        </w:rPr>
      </w:pPr>
    </w:p>
    <w:p w:rsidR="007C0866" w:rsidRDefault="007C0866" w:rsidP="007C0866">
      <w:pPr>
        <w:pStyle w:val="Heading1"/>
        <w:tabs>
          <w:tab w:val="left" w:pos="6285"/>
        </w:tabs>
        <w:rPr>
          <w:rFonts w:ascii="Times New Roman" w:eastAsia="PMingLiU" w:hAnsi="Times New Roman" w:cs="Times New Roman"/>
          <w:kern w:val="0"/>
          <w:sz w:val="28"/>
          <w:szCs w:val="28"/>
          <w:lang w:eastAsia="ro-RO"/>
        </w:rPr>
      </w:pPr>
    </w:p>
    <w:p w:rsidR="007C0866" w:rsidRPr="00B722F2" w:rsidRDefault="007C0866" w:rsidP="007C0866">
      <w:pPr>
        <w:tabs>
          <w:tab w:val="left" w:pos="5565"/>
        </w:tabs>
        <w:jc w:val="both"/>
        <w:rPr>
          <w:b/>
          <w:bCs/>
        </w:rPr>
      </w:pPr>
      <w:r w:rsidRPr="00B722F2">
        <w:rPr>
          <w:b/>
          <w:bCs/>
        </w:rPr>
        <w:t xml:space="preserve">Direcţia Generală de Asistenţă Socială şi Protecţia Copilului a Judeţului Suceava                             </w:t>
      </w:r>
      <w:r w:rsidRPr="00B722F2">
        <w:rPr>
          <w:b/>
          <w:bCs/>
        </w:rPr>
        <w:tab/>
      </w:r>
    </w:p>
    <w:p w:rsidR="007C0866" w:rsidRPr="00C41B93" w:rsidRDefault="007C0866" w:rsidP="007C0866">
      <w:pPr>
        <w:spacing w:line="360" w:lineRule="auto"/>
        <w:jc w:val="center"/>
        <w:rPr>
          <w:b/>
          <w:bCs/>
        </w:rPr>
      </w:pPr>
      <w:r w:rsidRPr="00C41B93">
        <w:rPr>
          <w:b/>
          <w:bCs/>
        </w:rPr>
        <w:t xml:space="preserve">BIBLIOGRAFIE și TEMATICĂ </w:t>
      </w:r>
    </w:p>
    <w:p w:rsidR="007C0866" w:rsidRPr="009E230C" w:rsidRDefault="007C0866" w:rsidP="007C0866">
      <w:pPr>
        <w:ind w:right="-180"/>
        <w:jc w:val="center"/>
        <w:rPr>
          <w:b/>
          <w:bCs/>
          <w:sz w:val="28"/>
          <w:szCs w:val="28"/>
        </w:rPr>
      </w:pPr>
      <w:r w:rsidRPr="00A54AD1">
        <w:rPr>
          <w:b/>
          <w:bCs/>
        </w:rPr>
        <w:t xml:space="preserve">la examenul de </w:t>
      </w:r>
      <w:r w:rsidRPr="001F75E9">
        <w:rPr>
          <w:b/>
          <w:bCs/>
        </w:rPr>
        <w:t>promovare în grad profesional imediat superior celui deţinut, pe funcţia publică de execuţie de</w:t>
      </w:r>
      <w:r w:rsidRPr="001F75E9">
        <w:rPr>
          <w:b/>
          <w:bCs/>
          <w:iCs/>
        </w:rPr>
        <w:t xml:space="preserve"> </w:t>
      </w:r>
      <w:r w:rsidRPr="009E230C">
        <w:rPr>
          <w:b/>
          <w:bCs/>
          <w:iCs/>
        </w:rPr>
        <w:t>expert, clasa I, grad profesional principal la Compartimentul intervenţie în regim de urgenţă şi  în situații de violență asupra copilului, prevenire marginalizare socială şi a separării copilului de familie</w:t>
      </w:r>
    </w:p>
    <w:p w:rsidR="007C0866" w:rsidRDefault="007C0866" w:rsidP="007C0866">
      <w:pPr>
        <w:ind w:right="-180"/>
        <w:jc w:val="both"/>
        <w:rPr>
          <w:b/>
          <w:bCs/>
          <w:sz w:val="28"/>
          <w:szCs w:val="28"/>
        </w:rPr>
      </w:pPr>
    </w:p>
    <w:p w:rsidR="007C0866" w:rsidRPr="00C41B93" w:rsidRDefault="007C0866" w:rsidP="007C0866">
      <w:pPr>
        <w:ind w:right="-180"/>
        <w:jc w:val="both"/>
        <w:rPr>
          <w:b/>
          <w:bCs/>
        </w:rPr>
      </w:pPr>
      <w:r w:rsidRPr="00C41B93">
        <w:rPr>
          <w:b/>
          <w:bCs/>
        </w:rPr>
        <w:t>Bibliografie:</w:t>
      </w:r>
    </w:p>
    <w:p w:rsidR="007C0866" w:rsidRPr="005D022C" w:rsidRDefault="007C0866" w:rsidP="007C0866">
      <w:pPr>
        <w:ind w:right="-455"/>
        <w:jc w:val="both"/>
        <w:rPr>
          <w:bCs/>
        </w:rPr>
      </w:pPr>
      <w:r>
        <w:rPr>
          <w:bCs/>
        </w:rPr>
        <w:t>1</w:t>
      </w:r>
      <w:r w:rsidRPr="005D022C">
        <w:rPr>
          <w:bCs/>
        </w:rPr>
        <w:t xml:space="preserve">. </w:t>
      </w:r>
      <w:proofErr w:type="spellStart"/>
      <w:proofErr w:type="gramStart"/>
      <w:r w:rsidRPr="005D022C">
        <w:rPr>
          <w:rStyle w:val="rvts41"/>
          <w:lang w:val="en-US"/>
        </w:rPr>
        <w:t>Ordonanţa</w:t>
      </w:r>
      <w:proofErr w:type="spellEnd"/>
      <w:r w:rsidRPr="005D022C">
        <w:rPr>
          <w:rStyle w:val="rvts41"/>
          <w:lang w:val="en-US"/>
        </w:rPr>
        <w:t xml:space="preserve"> de </w:t>
      </w:r>
      <w:proofErr w:type="spellStart"/>
      <w:r w:rsidRPr="005D022C">
        <w:rPr>
          <w:rStyle w:val="rvts41"/>
          <w:lang w:val="en-US"/>
        </w:rPr>
        <w:t>urgenţă</w:t>
      </w:r>
      <w:proofErr w:type="spellEnd"/>
      <w:r w:rsidRPr="005D022C">
        <w:rPr>
          <w:rStyle w:val="rvts41"/>
          <w:lang w:val="en-US"/>
        </w:rPr>
        <w:t xml:space="preserve"> a </w:t>
      </w:r>
      <w:proofErr w:type="spellStart"/>
      <w:r w:rsidRPr="005D022C">
        <w:rPr>
          <w:rStyle w:val="rvts41"/>
          <w:lang w:val="en-US"/>
        </w:rPr>
        <w:t>Guvernului</w:t>
      </w:r>
      <w:proofErr w:type="spellEnd"/>
      <w:r w:rsidRPr="005D022C">
        <w:rPr>
          <w:rStyle w:val="rvts41"/>
          <w:lang w:val="en-US"/>
        </w:rPr>
        <w:t xml:space="preserve"> nr.</w:t>
      </w:r>
      <w:proofErr w:type="gramEnd"/>
      <w:r w:rsidRPr="005D022C">
        <w:rPr>
          <w:rStyle w:val="rvts41"/>
          <w:lang w:val="en-US"/>
        </w:rPr>
        <w:t xml:space="preserve"> 57</w:t>
      </w:r>
      <w:r>
        <w:rPr>
          <w:rStyle w:val="rvts41"/>
          <w:lang w:val="en-US"/>
        </w:rPr>
        <w:t>/</w:t>
      </w:r>
      <w:r w:rsidRPr="005D022C">
        <w:rPr>
          <w:rStyle w:val="rvts41"/>
          <w:lang w:val="en-US"/>
        </w:rPr>
        <w:t xml:space="preserve">2019 </w:t>
      </w:r>
      <w:proofErr w:type="spellStart"/>
      <w:r w:rsidRPr="005D022C">
        <w:rPr>
          <w:rStyle w:val="rvts41"/>
          <w:lang w:val="en-US"/>
        </w:rPr>
        <w:t>privind</w:t>
      </w:r>
      <w:proofErr w:type="spellEnd"/>
      <w:r w:rsidRPr="005D022C">
        <w:rPr>
          <w:rStyle w:val="rvts41"/>
          <w:lang w:val="en-US"/>
        </w:rPr>
        <w:t xml:space="preserve"> </w:t>
      </w:r>
      <w:proofErr w:type="spellStart"/>
      <w:r w:rsidRPr="005D022C">
        <w:rPr>
          <w:rStyle w:val="rvts41"/>
          <w:lang w:val="en-US"/>
        </w:rPr>
        <w:t>Codul</w:t>
      </w:r>
      <w:proofErr w:type="spellEnd"/>
      <w:r w:rsidRPr="005D022C">
        <w:rPr>
          <w:rStyle w:val="rvts41"/>
          <w:lang w:val="en-US"/>
        </w:rPr>
        <w:t xml:space="preserve"> </w:t>
      </w:r>
      <w:proofErr w:type="spellStart"/>
      <w:r w:rsidRPr="005D022C">
        <w:rPr>
          <w:rStyle w:val="rvts41"/>
          <w:lang w:val="en-US"/>
        </w:rPr>
        <w:t>administrativ</w:t>
      </w:r>
      <w:proofErr w:type="spellEnd"/>
      <w:r w:rsidRPr="005D022C">
        <w:rPr>
          <w:rStyle w:val="rvts41"/>
          <w:lang w:val="en-US"/>
        </w:rPr>
        <w:t xml:space="preserve">, cu </w:t>
      </w:r>
      <w:proofErr w:type="spellStart"/>
      <w:r w:rsidRPr="005D022C">
        <w:rPr>
          <w:rStyle w:val="rvts41"/>
          <w:lang w:val="en-US"/>
        </w:rPr>
        <w:t>modificările</w:t>
      </w:r>
      <w:proofErr w:type="spellEnd"/>
      <w:r w:rsidRPr="005D022C">
        <w:rPr>
          <w:rStyle w:val="rvts41"/>
          <w:lang w:val="en-US"/>
        </w:rPr>
        <w:t xml:space="preserve"> </w:t>
      </w:r>
      <w:proofErr w:type="spellStart"/>
      <w:r w:rsidRPr="005D022C">
        <w:rPr>
          <w:rStyle w:val="rvts41"/>
          <w:lang w:val="en-US"/>
        </w:rPr>
        <w:t>şi</w:t>
      </w:r>
      <w:proofErr w:type="spellEnd"/>
      <w:r w:rsidRPr="005D022C">
        <w:rPr>
          <w:rStyle w:val="rvts41"/>
          <w:lang w:val="en-US"/>
        </w:rPr>
        <w:t xml:space="preserve"> </w:t>
      </w:r>
      <w:proofErr w:type="spellStart"/>
      <w:r w:rsidRPr="005D022C">
        <w:rPr>
          <w:rStyle w:val="rvts41"/>
          <w:lang w:val="en-US"/>
        </w:rPr>
        <w:t>completările</w:t>
      </w:r>
      <w:proofErr w:type="spellEnd"/>
      <w:r w:rsidRPr="005D022C">
        <w:rPr>
          <w:rStyle w:val="rvts41"/>
          <w:lang w:val="en-US"/>
        </w:rPr>
        <w:t xml:space="preserve"> </w:t>
      </w:r>
      <w:proofErr w:type="spellStart"/>
      <w:r w:rsidRPr="005D022C">
        <w:rPr>
          <w:rStyle w:val="rvts41"/>
          <w:lang w:val="en-US"/>
        </w:rPr>
        <w:t>ulterioare</w:t>
      </w:r>
      <w:proofErr w:type="spellEnd"/>
      <w:r>
        <w:rPr>
          <w:rStyle w:val="rvts41"/>
          <w:lang w:val="en-US"/>
        </w:rPr>
        <w:t xml:space="preserve"> </w:t>
      </w:r>
      <w:r w:rsidRPr="005D022C">
        <w:rPr>
          <w:rStyle w:val="rvts41"/>
          <w:lang w:val="en-US"/>
        </w:rPr>
        <w:t>-</w:t>
      </w:r>
      <w:r>
        <w:rPr>
          <w:rStyle w:val="rvts41"/>
          <w:lang w:val="en-US"/>
        </w:rPr>
        <w:t xml:space="preserve"> </w:t>
      </w:r>
      <w:proofErr w:type="spellStart"/>
      <w:r w:rsidRPr="005D022C">
        <w:rPr>
          <w:rStyle w:val="rvts41"/>
          <w:lang w:val="en-US"/>
        </w:rPr>
        <w:t>Titlul</w:t>
      </w:r>
      <w:proofErr w:type="spellEnd"/>
      <w:r w:rsidRPr="005D022C">
        <w:rPr>
          <w:rStyle w:val="rvts41"/>
          <w:lang w:val="en-US"/>
        </w:rPr>
        <w:t xml:space="preserve"> I </w:t>
      </w:r>
      <w:proofErr w:type="spellStart"/>
      <w:r w:rsidRPr="005D022C">
        <w:rPr>
          <w:rStyle w:val="rvts41"/>
          <w:lang w:val="en-US"/>
        </w:rPr>
        <w:t>şi</w:t>
      </w:r>
      <w:proofErr w:type="spellEnd"/>
      <w:r w:rsidRPr="005D022C">
        <w:rPr>
          <w:rStyle w:val="rvts41"/>
          <w:lang w:val="en-US"/>
        </w:rPr>
        <w:t xml:space="preserve"> II ale </w:t>
      </w:r>
      <w:proofErr w:type="spellStart"/>
      <w:r w:rsidRPr="005D022C">
        <w:rPr>
          <w:rStyle w:val="rvts41"/>
          <w:lang w:val="en-US"/>
        </w:rPr>
        <w:t>părţii</w:t>
      </w:r>
      <w:proofErr w:type="spellEnd"/>
      <w:r w:rsidRPr="005D022C">
        <w:rPr>
          <w:rStyle w:val="rvts41"/>
          <w:lang w:val="en-US"/>
        </w:rPr>
        <w:t xml:space="preserve"> a VI-a (</w:t>
      </w:r>
      <w:proofErr w:type="spellStart"/>
      <w:r w:rsidRPr="005D022C">
        <w:rPr>
          <w:rStyle w:val="rvts41"/>
          <w:lang w:val="en-US"/>
        </w:rPr>
        <w:t>Monitorul</w:t>
      </w:r>
      <w:proofErr w:type="spellEnd"/>
      <w:r w:rsidRPr="005D022C">
        <w:rPr>
          <w:rStyle w:val="rvts41"/>
          <w:lang w:val="en-US"/>
        </w:rPr>
        <w:t xml:space="preserve"> </w:t>
      </w:r>
      <w:proofErr w:type="spellStart"/>
      <w:r w:rsidRPr="005D022C">
        <w:rPr>
          <w:rStyle w:val="rvts41"/>
          <w:lang w:val="en-US"/>
        </w:rPr>
        <w:t>Oficial</w:t>
      </w:r>
      <w:proofErr w:type="spellEnd"/>
      <w:r w:rsidRPr="005D022C">
        <w:rPr>
          <w:rStyle w:val="rvts41"/>
          <w:lang w:val="en-US"/>
        </w:rPr>
        <w:t xml:space="preserve">, </w:t>
      </w:r>
      <w:proofErr w:type="spellStart"/>
      <w:r w:rsidRPr="005D022C">
        <w:rPr>
          <w:rStyle w:val="rvts41"/>
          <w:lang w:val="en-US"/>
        </w:rPr>
        <w:t>Partea</w:t>
      </w:r>
      <w:proofErr w:type="spellEnd"/>
      <w:r w:rsidRPr="005D022C">
        <w:rPr>
          <w:rStyle w:val="rvts41"/>
          <w:lang w:val="en-US"/>
        </w:rPr>
        <w:t xml:space="preserve"> I nr. </w:t>
      </w:r>
      <w:r w:rsidRPr="005D022C">
        <w:rPr>
          <w:rStyle w:val="rvts41"/>
          <w:bCs/>
        </w:rPr>
        <w:t>555</w:t>
      </w:r>
      <w:r>
        <w:rPr>
          <w:rStyle w:val="rvts41"/>
          <w:bCs/>
        </w:rPr>
        <w:t>/</w:t>
      </w:r>
      <w:r w:rsidRPr="005D022C">
        <w:rPr>
          <w:rStyle w:val="rvts41"/>
          <w:bCs/>
        </w:rPr>
        <w:t>2019</w:t>
      </w:r>
      <w:r w:rsidRPr="005D022C">
        <w:rPr>
          <w:rStyle w:val="rvts41"/>
          <w:lang w:val="en-US"/>
        </w:rPr>
        <w:t>)</w:t>
      </w:r>
      <w:r w:rsidRPr="005D022C">
        <w:rPr>
          <w:bCs/>
        </w:rPr>
        <w:t>;</w:t>
      </w:r>
    </w:p>
    <w:p w:rsidR="007C0866" w:rsidRPr="005D022C" w:rsidRDefault="007C0866" w:rsidP="007C0866">
      <w:pPr>
        <w:ind w:right="-455"/>
        <w:jc w:val="both"/>
        <w:rPr>
          <w:bCs/>
        </w:rPr>
      </w:pPr>
      <w:r>
        <w:rPr>
          <w:bCs/>
        </w:rPr>
        <w:t>2</w:t>
      </w:r>
      <w:r w:rsidRPr="005D022C">
        <w:rPr>
          <w:bCs/>
        </w:rPr>
        <w:t xml:space="preserve">. Constituţia României, republicată </w:t>
      </w:r>
      <w:r w:rsidRPr="005D022C">
        <w:rPr>
          <w:bCs/>
          <w:iCs/>
        </w:rPr>
        <w:t>(Monitorul Oficial Partea I nr. 767</w:t>
      </w:r>
      <w:r>
        <w:rPr>
          <w:bCs/>
          <w:iCs/>
        </w:rPr>
        <w:t>/</w:t>
      </w:r>
      <w:r w:rsidRPr="005D022C">
        <w:rPr>
          <w:bCs/>
          <w:iCs/>
        </w:rPr>
        <w:t>2003)</w:t>
      </w:r>
      <w:r w:rsidRPr="005D022C">
        <w:rPr>
          <w:bCs/>
        </w:rPr>
        <w:t>;</w:t>
      </w:r>
    </w:p>
    <w:p w:rsidR="007C0866" w:rsidRPr="005D022C" w:rsidRDefault="007C0866" w:rsidP="007C0866">
      <w:pPr>
        <w:pStyle w:val="rvps1"/>
        <w:shd w:val="clear" w:color="auto" w:fill="FFFFFF"/>
        <w:spacing w:before="0" w:beforeAutospacing="0" w:after="0" w:afterAutospacing="0"/>
        <w:ind w:right="-455"/>
        <w:jc w:val="both"/>
        <w:rPr>
          <w:rFonts w:eastAsia="PMingLiU"/>
          <w:lang w:eastAsia="ro-RO"/>
        </w:rPr>
      </w:pPr>
      <w:r>
        <w:rPr>
          <w:rFonts w:eastAsia="PMingLiU"/>
          <w:bCs/>
          <w:lang w:eastAsia="ro-RO"/>
        </w:rPr>
        <w:t>3</w:t>
      </w:r>
      <w:r w:rsidRPr="005D022C">
        <w:rPr>
          <w:rFonts w:eastAsia="PMingLiU"/>
          <w:bCs/>
          <w:lang w:eastAsia="ro-RO"/>
        </w:rPr>
        <w:t>.</w:t>
      </w:r>
      <w:r w:rsidRPr="005D022C">
        <w:rPr>
          <w:rFonts w:eastAsia="PMingLiU"/>
          <w:lang w:eastAsia="ro-RO"/>
        </w:rPr>
        <w:t xml:space="preserve"> </w:t>
      </w:r>
      <w:r>
        <w:rPr>
          <w:rFonts w:eastAsia="PMingLiU"/>
          <w:lang w:val="ro-RO" w:eastAsia="ro-RO"/>
        </w:rPr>
        <w:t>Ordonanţa Guvernului nr.</w:t>
      </w:r>
      <w:r w:rsidRPr="005D022C">
        <w:rPr>
          <w:rFonts w:eastAsia="PMingLiU"/>
          <w:lang w:val="ro-RO" w:eastAsia="ro-RO"/>
        </w:rPr>
        <w:t xml:space="preserve">137/2000, republicată, privind prevenirea şi </w:t>
      </w:r>
      <w:r w:rsidRPr="005D022C">
        <w:rPr>
          <w:rFonts w:eastAsia="PMingLiU"/>
          <w:bCs/>
          <w:lang w:val="ro-RO" w:eastAsia="ro-RO"/>
        </w:rPr>
        <w:t>sancţionarea tuturor formelor de discriminare</w:t>
      </w:r>
      <w:r w:rsidRPr="005D022C">
        <w:rPr>
          <w:rFonts w:eastAsia="PMingLiU"/>
          <w:lang w:eastAsia="ro-RO"/>
        </w:rPr>
        <w:t xml:space="preserve">, cu </w:t>
      </w:r>
      <w:proofErr w:type="spellStart"/>
      <w:r w:rsidRPr="005D022C">
        <w:rPr>
          <w:rFonts w:eastAsia="PMingLiU"/>
          <w:lang w:eastAsia="ro-RO"/>
        </w:rPr>
        <w:t>modificările</w:t>
      </w:r>
      <w:proofErr w:type="spellEnd"/>
      <w:r w:rsidRPr="005D022C">
        <w:rPr>
          <w:rFonts w:eastAsia="PMingLiU"/>
          <w:lang w:eastAsia="ro-RO"/>
        </w:rPr>
        <w:t xml:space="preserve"> </w:t>
      </w:r>
      <w:proofErr w:type="spellStart"/>
      <w:r w:rsidRPr="005D022C">
        <w:rPr>
          <w:rFonts w:eastAsia="PMingLiU"/>
          <w:lang w:eastAsia="ro-RO"/>
        </w:rPr>
        <w:t>și</w:t>
      </w:r>
      <w:proofErr w:type="spellEnd"/>
      <w:r w:rsidRPr="005D022C">
        <w:rPr>
          <w:rFonts w:eastAsia="PMingLiU"/>
          <w:lang w:eastAsia="ro-RO"/>
        </w:rPr>
        <w:t xml:space="preserve"> </w:t>
      </w:r>
      <w:proofErr w:type="spellStart"/>
      <w:r w:rsidRPr="005D022C">
        <w:rPr>
          <w:rFonts w:eastAsia="PMingLiU"/>
          <w:lang w:eastAsia="ro-RO"/>
        </w:rPr>
        <w:t>completările</w:t>
      </w:r>
      <w:proofErr w:type="spellEnd"/>
      <w:r w:rsidRPr="005D022C">
        <w:rPr>
          <w:rFonts w:eastAsia="PMingLiU"/>
          <w:lang w:eastAsia="ro-RO"/>
        </w:rPr>
        <w:t xml:space="preserve"> </w:t>
      </w:r>
      <w:proofErr w:type="spellStart"/>
      <w:r w:rsidRPr="005D022C">
        <w:rPr>
          <w:rFonts w:eastAsia="PMingLiU"/>
          <w:lang w:eastAsia="ro-RO"/>
        </w:rPr>
        <w:t>ulterioare</w:t>
      </w:r>
      <w:proofErr w:type="spellEnd"/>
      <w:r w:rsidRPr="005D022C">
        <w:rPr>
          <w:rFonts w:eastAsia="PMingLiU"/>
          <w:bCs/>
          <w:lang w:val="ro-RO" w:eastAsia="ro-RO"/>
        </w:rPr>
        <w:t xml:space="preserve"> (Monitorul Oficial Partea I </w:t>
      </w:r>
      <w:r>
        <w:rPr>
          <w:rFonts w:eastAsia="PMingLiU"/>
          <w:bCs/>
          <w:lang w:val="ro-RO" w:eastAsia="ro-RO"/>
        </w:rPr>
        <w:t xml:space="preserve">          </w:t>
      </w:r>
      <w:r w:rsidRPr="005D022C">
        <w:rPr>
          <w:rFonts w:eastAsia="PMingLiU"/>
          <w:bCs/>
          <w:lang w:val="ro-RO" w:eastAsia="ro-RO"/>
        </w:rPr>
        <w:t>nr. 166/2014)</w:t>
      </w:r>
      <w:r>
        <w:rPr>
          <w:rFonts w:eastAsia="PMingLiU"/>
          <w:bCs/>
          <w:lang w:val="ro-RO" w:eastAsia="ro-RO"/>
        </w:rPr>
        <w:t>;</w:t>
      </w:r>
    </w:p>
    <w:p w:rsidR="007C0866" w:rsidRDefault="007C0866" w:rsidP="007C0866">
      <w:pPr>
        <w:ind w:right="-455"/>
        <w:jc w:val="both"/>
      </w:pPr>
      <w:r>
        <w:rPr>
          <w:rStyle w:val="rvts41"/>
        </w:rPr>
        <w:t>4</w:t>
      </w:r>
      <w:r w:rsidRPr="005D022C">
        <w:rPr>
          <w:rStyle w:val="rvts41"/>
        </w:rPr>
        <w:t>. Legea nr.202/2002 privind egalitatea de şanse şi de tratament între femei şi bărbaţi, republicată, cu modificările şi completările ulterioare (</w:t>
      </w:r>
      <w:r w:rsidRPr="00AD0619">
        <w:t>Monitorul Oficial Partea I nr. 326/2013);</w:t>
      </w:r>
    </w:p>
    <w:p w:rsidR="007C0866" w:rsidRPr="00407547" w:rsidRDefault="007C0866" w:rsidP="007C0866">
      <w:pPr>
        <w:pStyle w:val="BlockText"/>
        <w:ind w:left="0" w:right="-455" w:firstLine="0"/>
        <w:jc w:val="both"/>
        <w:rPr>
          <w:b w:val="0"/>
          <w:sz w:val="24"/>
          <w:szCs w:val="24"/>
        </w:rPr>
      </w:pPr>
      <w:r>
        <w:rPr>
          <w:b w:val="0"/>
          <w:sz w:val="24"/>
          <w:szCs w:val="24"/>
        </w:rPr>
        <w:t>5</w:t>
      </w:r>
      <w:r w:rsidRPr="005D022C">
        <w:rPr>
          <w:b w:val="0"/>
          <w:sz w:val="24"/>
          <w:szCs w:val="24"/>
        </w:rPr>
        <w:t xml:space="preserve">. Legea 272/2004 (r1) privind protecţia şi promovarea drepturilor copilului, cu modificările şi </w:t>
      </w:r>
      <w:r w:rsidRPr="00407547">
        <w:rPr>
          <w:b w:val="0"/>
          <w:sz w:val="24"/>
          <w:szCs w:val="24"/>
        </w:rPr>
        <w:t>completările ulterioare (Monitorul Oficial, Partea I nr. 159/2014);</w:t>
      </w:r>
    </w:p>
    <w:p w:rsidR="007C0866" w:rsidRPr="00407547" w:rsidRDefault="007C0866" w:rsidP="007C0866">
      <w:pPr>
        <w:pStyle w:val="Heading1"/>
        <w:shd w:val="clear" w:color="auto" w:fill="FFFFFF"/>
        <w:spacing w:before="0" w:after="0"/>
        <w:ind w:right="-455"/>
        <w:jc w:val="both"/>
        <w:rPr>
          <w:rFonts w:ascii="Times New Roman" w:eastAsia="PMingLiU" w:hAnsi="Times New Roman" w:cs="Times New Roman"/>
          <w:b w:val="0"/>
          <w:kern w:val="0"/>
          <w:sz w:val="24"/>
          <w:szCs w:val="24"/>
          <w:lang w:eastAsia="ro-RO"/>
        </w:rPr>
      </w:pPr>
      <w:r w:rsidRPr="00407547">
        <w:rPr>
          <w:rFonts w:ascii="Times New Roman" w:eastAsia="PMingLiU" w:hAnsi="Times New Roman" w:cs="Times New Roman"/>
          <w:b w:val="0"/>
          <w:bCs w:val="0"/>
          <w:kern w:val="0"/>
          <w:sz w:val="24"/>
          <w:szCs w:val="24"/>
          <w:lang w:eastAsia="ro-RO"/>
        </w:rPr>
        <w:t xml:space="preserve">6. Legea nr. 217/2003 republicată, </w:t>
      </w:r>
      <w:r w:rsidRPr="00407547">
        <w:rPr>
          <w:rFonts w:ascii="Times New Roman" w:eastAsia="PMingLiU" w:hAnsi="Times New Roman" w:cs="Times New Roman"/>
          <w:b w:val="0"/>
          <w:kern w:val="0"/>
          <w:sz w:val="24"/>
          <w:szCs w:val="24"/>
          <w:lang w:eastAsia="ro-RO"/>
        </w:rPr>
        <w:t>pentru prevenirea şi combaterea violenţei domestice, cu modificările și completările ulterioare (Monitorul Oficial Partea I nr. 948/2020);</w:t>
      </w:r>
    </w:p>
    <w:p w:rsidR="007C0866" w:rsidRPr="00AD0619" w:rsidRDefault="007C0866" w:rsidP="007C0866">
      <w:pPr>
        <w:ind w:right="-455"/>
        <w:jc w:val="both"/>
      </w:pPr>
      <w:r w:rsidRPr="00407547">
        <w:t xml:space="preserve">7. </w:t>
      </w:r>
      <w:r w:rsidRPr="00407547">
        <w:rPr>
          <w:rStyle w:val="rvts41"/>
        </w:rPr>
        <w:t>Hotărârea nr. 797/2017 pentru aprobarea regulamentelor-cadru de organizare şi funcţionare ale serviciilor publice de asistenţă socială şi a structurii orientative de personal, cu modificările și completările ulterioare</w:t>
      </w:r>
      <w:r w:rsidRPr="00407547">
        <w:t xml:space="preserve"> (Monitorul Oficial Partea I nr.920/2017).</w:t>
      </w:r>
    </w:p>
    <w:p w:rsidR="007C0866" w:rsidRDefault="007C0866" w:rsidP="007C0866">
      <w:pPr>
        <w:pStyle w:val="Heading1"/>
        <w:shd w:val="clear" w:color="auto" w:fill="FFFFFF"/>
        <w:ind w:right="-455"/>
        <w:jc w:val="both"/>
        <w:rPr>
          <w:rFonts w:ascii="Times New Roman" w:hAnsi="Times New Roman" w:cs="Times New Roman"/>
          <w:sz w:val="24"/>
          <w:szCs w:val="24"/>
        </w:rPr>
      </w:pPr>
      <w:r w:rsidRPr="00C41B93">
        <w:rPr>
          <w:rFonts w:ascii="Times New Roman" w:hAnsi="Times New Roman" w:cs="Times New Roman"/>
          <w:sz w:val="24"/>
          <w:szCs w:val="24"/>
        </w:rPr>
        <w:t>Tematică:</w:t>
      </w:r>
    </w:p>
    <w:p w:rsidR="007C0866" w:rsidRPr="00C41B93" w:rsidRDefault="007C0866" w:rsidP="007C0866">
      <w:pPr>
        <w:pStyle w:val="rvps1"/>
        <w:shd w:val="clear" w:color="auto" w:fill="FFFFFF"/>
        <w:spacing w:before="0" w:beforeAutospacing="0" w:after="0" w:afterAutospacing="0"/>
        <w:ind w:right="-455"/>
        <w:jc w:val="both"/>
        <w:rPr>
          <w:rStyle w:val="rvts41"/>
        </w:rPr>
      </w:pPr>
      <w:r w:rsidRPr="00C41B93">
        <w:rPr>
          <w:bCs/>
        </w:rPr>
        <w:t xml:space="preserve">1. </w:t>
      </w:r>
      <w:proofErr w:type="spellStart"/>
      <w:r w:rsidRPr="00C41B93">
        <w:rPr>
          <w:rStyle w:val="rvts41"/>
        </w:rPr>
        <w:t>Ordonanţa</w:t>
      </w:r>
      <w:proofErr w:type="spellEnd"/>
      <w:r w:rsidRPr="00C41B93">
        <w:rPr>
          <w:rStyle w:val="rvts41"/>
        </w:rPr>
        <w:t xml:space="preserve"> de </w:t>
      </w:r>
      <w:proofErr w:type="spellStart"/>
      <w:r w:rsidRPr="00C41B93">
        <w:rPr>
          <w:rStyle w:val="rvts41"/>
        </w:rPr>
        <w:t>urgenţă</w:t>
      </w:r>
      <w:proofErr w:type="spellEnd"/>
      <w:r w:rsidRPr="00C41B93">
        <w:rPr>
          <w:rStyle w:val="rvts41"/>
        </w:rPr>
        <w:t xml:space="preserve"> a </w:t>
      </w:r>
      <w:proofErr w:type="spellStart"/>
      <w:r w:rsidRPr="00C41B93">
        <w:rPr>
          <w:rStyle w:val="rvts41"/>
        </w:rPr>
        <w:t>Guvernului</w:t>
      </w:r>
      <w:proofErr w:type="spellEnd"/>
      <w:r w:rsidRPr="00C41B93">
        <w:rPr>
          <w:rStyle w:val="rvts41"/>
        </w:rPr>
        <w:t xml:space="preserve"> nr. 57 din 3 </w:t>
      </w:r>
      <w:proofErr w:type="spellStart"/>
      <w:r w:rsidRPr="00C41B93">
        <w:rPr>
          <w:rStyle w:val="rvts41"/>
        </w:rPr>
        <w:t>iulie</w:t>
      </w:r>
      <w:proofErr w:type="spellEnd"/>
      <w:r w:rsidRPr="00C41B93">
        <w:rPr>
          <w:rStyle w:val="rvts41"/>
        </w:rPr>
        <w:t xml:space="preserve"> 2019 </w:t>
      </w:r>
      <w:proofErr w:type="spellStart"/>
      <w:r w:rsidRPr="00C41B93">
        <w:rPr>
          <w:rStyle w:val="rvts41"/>
        </w:rPr>
        <w:t>privind</w:t>
      </w:r>
      <w:proofErr w:type="spellEnd"/>
      <w:r w:rsidRPr="00C41B93">
        <w:rPr>
          <w:rStyle w:val="rvts41"/>
        </w:rPr>
        <w:t xml:space="preserve"> </w:t>
      </w:r>
      <w:proofErr w:type="spellStart"/>
      <w:r w:rsidRPr="00C41B93">
        <w:rPr>
          <w:rStyle w:val="rvts41"/>
        </w:rPr>
        <w:t>Codul</w:t>
      </w:r>
      <w:proofErr w:type="spellEnd"/>
      <w:r w:rsidRPr="00C41B93">
        <w:rPr>
          <w:rStyle w:val="rvts41"/>
        </w:rPr>
        <w:t xml:space="preserve"> </w:t>
      </w:r>
      <w:proofErr w:type="spellStart"/>
      <w:r w:rsidRPr="00C41B93">
        <w:rPr>
          <w:rStyle w:val="rvts41"/>
        </w:rPr>
        <w:t>administrativ</w:t>
      </w:r>
      <w:proofErr w:type="spellEnd"/>
      <w:r w:rsidRPr="00C41B93">
        <w:rPr>
          <w:rStyle w:val="rvts41"/>
        </w:rPr>
        <w:t xml:space="preserve">, cu </w:t>
      </w:r>
      <w:proofErr w:type="spellStart"/>
      <w:r w:rsidRPr="00C41B93">
        <w:rPr>
          <w:rStyle w:val="rvts41"/>
        </w:rPr>
        <w:t>modificările</w:t>
      </w:r>
      <w:proofErr w:type="spellEnd"/>
      <w:r w:rsidRPr="00C41B93">
        <w:rPr>
          <w:rStyle w:val="rvts41"/>
        </w:rPr>
        <w:t xml:space="preserve"> </w:t>
      </w:r>
      <w:proofErr w:type="spellStart"/>
      <w:r w:rsidRPr="00C41B93">
        <w:rPr>
          <w:rStyle w:val="rvts41"/>
        </w:rPr>
        <w:t>şi</w:t>
      </w:r>
      <w:proofErr w:type="spellEnd"/>
      <w:r w:rsidRPr="00C41B93">
        <w:rPr>
          <w:rStyle w:val="rvts41"/>
        </w:rPr>
        <w:t xml:space="preserve"> </w:t>
      </w:r>
      <w:proofErr w:type="spellStart"/>
      <w:r w:rsidRPr="00C41B93">
        <w:rPr>
          <w:rStyle w:val="rvts41"/>
        </w:rPr>
        <w:t>completările</w:t>
      </w:r>
      <w:proofErr w:type="spellEnd"/>
      <w:r w:rsidRPr="00C41B93">
        <w:rPr>
          <w:rStyle w:val="rvts41"/>
        </w:rPr>
        <w:t xml:space="preserve"> </w:t>
      </w:r>
      <w:proofErr w:type="spellStart"/>
      <w:r w:rsidRPr="00C41B93">
        <w:rPr>
          <w:rStyle w:val="rvts41"/>
        </w:rPr>
        <w:t>ulterioare</w:t>
      </w:r>
      <w:proofErr w:type="spellEnd"/>
      <w:r w:rsidRPr="00C41B93">
        <w:rPr>
          <w:rStyle w:val="rvts41"/>
        </w:rPr>
        <w:t xml:space="preserve"> - </w:t>
      </w:r>
      <w:proofErr w:type="spellStart"/>
      <w:r w:rsidRPr="00C41B93">
        <w:rPr>
          <w:rStyle w:val="rvts41"/>
        </w:rPr>
        <w:t>Titlul</w:t>
      </w:r>
      <w:proofErr w:type="spellEnd"/>
      <w:r w:rsidRPr="00C41B93">
        <w:rPr>
          <w:rStyle w:val="rvts41"/>
        </w:rPr>
        <w:t xml:space="preserve"> I </w:t>
      </w:r>
      <w:proofErr w:type="spellStart"/>
      <w:r w:rsidRPr="00C41B93">
        <w:rPr>
          <w:rStyle w:val="rvts41"/>
        </w:rPr>
        <w:t>şi</w:t>
      </w:r>
      <w:proofErr w:type="spellEnd"/>
      <w:r w:rsidRPr="00C41B93">
        <w:rPr>
          <w:rStyle w:val="rvts41"/>
        </w:rPr>
        <w:t xml:space="preserve"> II ale </w:t>
      </w:r>
      <w:proofErr w:type="spellStart"/>
      <w:r w:rsidRPr="00C41B93">
        <w:rPr>
          <w:rStyle w:val="rvts41"/>
        </w:rPr>
        <w:t>părţii</w:t>
      </w:r>
      <w:proofErr w:type="spellEnd"/>
      <w:r w:rsidRPr="00C41B93">
        <w:rPr>
          <w:rStyle w:val="rvts41"/>
        </w:rPr>
        <w:t xml:space="preserve"> a VI-a;</w:t>
      </w:r>
    </w:p>
    <w:p w:rsidR="007C0866" w:rsidRPr="00C41B93" w:rsidRDefault="007C0866" w:rsidP="007C0866">
      <w:pPr>
        <w:pStyle w:val="rvps1"/>
        <w:shd w:val="clear" w:color="auto" w:fill="FFFFFF"/>
        <w:spacing w:before="0" w:beforeAutospacing="0" w:after="0" w:afterAutospacing="0"/>
        <w:ind w:right="-455"/>
        <w:jc w:val="both"/>
        <w:rPr>
          <w:color w:val="212529"/>
          <w:shd w:val="clear" w:color="auto" w:fill="FFFFFF"/>
        </w:rPr>
      </w:pPr>
      <w:r w:rsidRPr="00C41B93">
        <w:t>2.</w:t>
      </w:r>
      <w:r w:rsidRPr="00C41B93">
        <w:rPr>
          <w:b/>
        </w:rPr>
        <w:t xml:space="preserve"> </w:t>
      </w:r>
      <w:proofErr w:type="spellStart"/>
      <w:r w:rsidRPr="00C41B93">
        <w:rPr>
          <w:color w:val="212529"/>
          <w:shd w:val="clear" w:color="auto" w:fill="FFFFFF"/>
        </w:rPr>
        <w:t>Constituția</w:t>
      </w:r>
      <w:proofErr w:type="spellEnd"/>
      <w:r w:rsidRPr="00C41B93">
        <w:rPr>
          <w:color w:val="212529"/>
          <w:shd w:val="clear" w:color="auto" w:fill="FFFFFF"/>
        </w:rPr>
        <w:t xml:space="preserve"> </w:t>
      </w:r>
      <w:proofErr w:type="spellStart"/>
      <w:r w:rsidRPr="00C41B93">
        <w:rPr>
          <w:color w:val="212529"/>
          <w:shd w:val="clear" w:color="auto" w:fill="FFFFFF"/>
        </w:rPr>
        <w:t>României</w:t>
      </w:r>
      <w:proofErr w:type="spellEnd"/>
      <w:r w:rsidRPr="00C41B93">
        <w:rPr>
          <w:color w:val="212529"/>
          <w:shd w:val="clear" w:color="auto" w:fill="FFFFFF"/>
        </w:rPr>
        <w:t xml:space="preserve">, </w:t>
      </w:r>
      <w:proofErr w:type="spellStart"/>
      <w:r w:rsidRPr="00C41B93">
        <w:rPr>
          <w:color w:val="212529"/>
          <w:shd w:val="clear" w:color="auto" w:fill="FFFFFF"/>
        </w:rPr>
        <w:t>republicată</w:t>
      </w:r>
      <w:proofErr w:type="spellEnd"/>
      <w:r w:rsidRPr="00C41B93">
        <w:rPr>
          <w:color w:val="212529"/>
          <w:shd w:val="clear" w:color="auto" w:fill="FFFFFF"/>
        </w:rPr>
        <w:t xml:space="preserve"> -</w:t>
      </w:r>
      <w:proofErr w:type="spellStart"/>
      <w:r w:rsidRPr="00C41B93">
        <w:rPr>
          <w:color w:val="212529"/>
          <w:shd w:val="clear" w:color="auto" w:fill="FFFFFF"/>
        </w:rPr>
        <w:t>Titlul</w:t>
      </w:r>
      <w:proofErr w:type="spellEnd"/>
      <w:r w:rsidRPr="00C41B93">
        <w:rPr>
          <w:color w:val="212529"/>
          <w:shd w:val="clear" w:color="auto" w:fill="FFFFFF"/>
        </w:rPr>
        <w:t xml:space="preserve"> II-</w:t>
      </w:r>
      <w:proofErr w:type="spellStart"/>
      <w:r w:rsidRPr="00C41B93">
        <w:rPr>
          <w:color w:val="212529"/>
          <w:shd w:val="clear" w:color="auto" w:fill="FFFFFF"/>
        </w:rPr>
        <w:t>Drepturile</w:t>
      </w:r>
      <w:proofErr w:type="spellEnd"/>
      <w:r w:rsidRPr="00C41B93">
        <w:rPr>
          <w:color w:val="212529"/>
          <w:shd w:val="clear" w:color="auto" w:fill="FFFFFF"/>
        </w:rPr>
        <w:t xml:space="preserve">, </w:t>
      </w:r>
      <w:proofErr w:type="spellStart"/>
      <w:r w:rsidRPr="00C41B93">
        <w:rPr>
          <w:color w:val="212529"/>
          <w:shd w:val="clear" w:color="auto" w:fill="FFFFFF"/>
        </w:rPr>
        <w:t>libertățile</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îndatoririle</w:t>
      </w:r>
      <w:proofErr w:type="spellEnd"/>
      <w:r w:rsidRPr="00C41B93">
        <w:rPr>
          <w:color w:val="212529"/>
          <w:shd w:val="clear" w:color="auto" w:fill="FFFFFF"/>
        </w:rPr>
        <w:t xml:space="preserve"> </w:t>
      </w:r>
      <w:proofErr w:type="spellStart"/>
      <w:r w:rsidRPr="00C41B93">
        <w:rPr>
          <w:color w:val="212529"/>
          <w:shd w:val="clear" w:color="auto" w:fill="FFFFFF"/>
        </w:rPr>
        <w:t>fundamentale</w:t>
      </w:r>
      <w:proofErr w:type="spellEnd"/>
      <w:r w:rsidRPr="00C41B93">
        <w:rPr>
          <w:color w:val="212529"/>
          <w:shd w:val="clear" w:color="auto" w:fill="FFFFFF"/>
        </w:rPr>
        <w:t xml:space="preserve">, </w:t>
      </w:r>
      <w:proofErr w:type="spellStart"/>
      <w:r w:rsidRPr="00C41B93">
        <w:rPr>
          <w:color w:val="212529"/>
          <w:shd w:val="clear" w:color="auto" w:fill="FFFFFF"/>
        </w:rPr>
        <w:t>Titlul</w:t>
      </w:r>
      <w:proofErr w:type="spellEnd"/>
      <w:r w:rsidRPr="00C41B93">
        <w:rPr>
          <w:color w:val="212529"/>
          <w:shd w:val="clear" w:color="auto" w:fill="FFFFFF"/>
        </w:rPr>
        <w:t xml:space="preserve"> III-</w:t>
      </w:r>
      <w:proofErr w:type="spellStart"/>
      <w:r w:rsidRPr="00C41B93">
        <w:rPr>
          <w:color w:val="212529"/>
          <w:shd w:val="clear" w:color="auto" w:fill="FFFFFF"/>
        </w:rPr>
        <w:t>Autoritățile</w:t>
      </w:r>
      <w:proofErr w:type="spellEnd"/>
      <w:r w:rsidRPr="00C41B93">
        <w:rPr>
          <w:color w:val="212529"/>
          <w:shd w:val="clear" w:color="auto" w:fill="FFFFFF"/>
        </w:rPr>
        <w:t xml:space="preserve"> </w:t>
      </w:r>
      <w:proofErr w:type="spellStart"/>
      <w:r w:rsidRPr="00C41B93">
        <w:rPr>
          <w:color w:val="212529"/>
          <w:shd w:val="clear" w:color="auto" w:fill="FFFFFF"/>
        </w:rPr>
        <w:t>publice</w:t>
      </w:r>
      <w:proofErr w:type="spellEnd"/>
      <w:r w:rsidRPr="00C41B93">
        <w:rPr>
          <w:color w:val="212529"/>
          <w:shd w:val="clear" w:color="auto" w:fill="FFFFFF"/>
        </w:rPr>
        <w:t>;</w:t>
      </w:r>
    </w:p>
    <w:p w:rsidR="007C0866" w:rsidRPr="00C41B93" w:rsidRDefault="007C0866" w:rsidP="007C0866">
      <w:pPr>
        <w:pStyle w:val="rvps1"/>
        <w:shd w:val="clear" w:color="auto" w:fill="FFFFFF"/>
        <w:spacing w:before="0" w:beforeAutospacing="0" w:after="0" w:afterAutospacing="0"/>
        <w:ind w:right="-455"/>
        <w:jc w:val="both"/>
        <w:rPr>
          <w:color w:val="212529"/>
          <w:shd w:val="clear" w:color="auto" w:fill="FFFFFF"/>
        </w:rPr>
      </w:pPr>
      <w:r w:rsidRPr="00C41B93">
        <w:rPr>
          <w:color w:val="212529"/>
          <w:shd w:val="clear" w:color="auto" w:fill="FFFFFF"/>
        </w:rPr>
        <w:t xml:space="preserve">3. O.G. nr. 137/2000 </w:t>
      </w:r>
      <w:proofErr w:type="spellStart"/>
      <w:r w:rsidRPr="00C41B93">
        <w:rPr>
          <w:color w:val="212529"/>
          <w:shd w:val="clear" w:color="auto" w:fill="FFFFFF"/>
        </w:rPr>
        <w:t>privind</w:t>
      </w:r>
      <w:proofErr w:type="spellEnd"/>
      <w:r w:rsidRPr="00C41B93">
        <w:rPr>
          <w:color w:val="212529"/>
          <w:shd w:val="clear" w:color="auto" w:fill="FFFFFF"/>
        </w:rPr>
        <w:t xml:space="preserve"> </w:t>
      </w:r>
      <w:proofErr w:type="spellStart"/>
      <w:r w:rsidRPr="00C41B93">
        <w:rPr>
          <w:color w:val="212529"/>
          <w:shd w:val="clear" w:color="auto" w:fill="FFFFFF"/>
        </w:rPr>
        <w:t>prevenirea</w:t>
      </w:r>
      <w:proofErr w:type="spellEnd"/>
      <w:r w:rsidRPr="00C41B93">
        <w:rPr>
          <w:color w:val="212529"/>
          <w:shd w:val="clear" w:color="auto" w:fill="FFFFFF"/>
        </w:rPr>
        <w:t xml:space="preserve"> </w:t>
      </w:r>
      <w:proofErr w:type="spellStart"/>
      <w:r w:rsidRPr="00C41B93">
        <w:rPr>
          <w:color w:val="212529"/>
          <w:shd w:val="clear" w:color="auto" w:fill="FFFFFF"/>
        </w:rPr>
        <w:t>şi</w:t>
      </w:r>
      <w:proofErr w:type="spellEnd"/>
      <w:r w:rsidRPr="00C41B93">
        <w:rPr>
          <w:color w:val="212529"/>
          <w:shd w:val="clear" w:color="auto" w:fill="FFFFFF"/>
        </w:rPr>
        <w:t xml:space="preserve"> </w:t>
      </w:r>
      <w:proofErr w:type="spellStart"/>
      <w:r w:rsidRPr="00C41B93">
        <w:rPr>
          <w:color w:val="212529"/>
          <w:shd w:val="clear" w:color="auto" w:fill="FFFFFF"/>
        </w:rPr>
        <w:t>sancţionarea</w:t>
      </w:r>
      <w:proofErr w:type="spellEnd"/>
      <w:r w:rsidRPr="00C41B93">
        <w:rPr>
          <w:color w:val="212529"/>
          <w:shd w:val="clear" w:color="auto" w:fill="FFFFFF"/>
        </w:rPr>
        <w:t xml:space="preserve"> </w:t>
      </w:r>
      <w:proofErr w:type="spellStart"/>
      <w:r w:rsidRPr="00C41B93">
        <w:rPr>
          <w:color w:val="212529"/>
          <w:shd w:val="clear" w:color="auto" w:fill="FFFFFF"/>
        </w:rPr>
        <w:t>tuturor</w:t>
      </w:r>
      <w:proofErr w:type="spellEnd"/>
      <w:r w:rsidRPr="00C41B93">
        <w:rPr>
          <w:color w:val="212529"/>
          <w:shd w:val="clear" w:color="auto" w:fill="FFFFFF"/>
        </w:rPr>
        <w:t xml:space="preserve"> </w:t>
      </w:r>
      <w:proofErr w:type="spellStart"/>
      <w:r w:rsidRPr="00C41B93">
        <w:rPr>
          <w:color w:val="212529"/>
          <w:shd w:val="clear" w:color="auto" w:fill="FFFFFF"/>
        </w:rPr>
        <w:t>formelor</w:t>
      </w:r>
      <w:proofErr w:type="spellEnd"/>
      <w:r w:rsidRPr="00C41B93">
        <w:rPr>
          <w:color w:val="212529"/>
          <w:shd w:val="clear" w:color="auto" w:fill="FFFFFF"/>
        </w:rPr>
        <w:t xml:space="preserve"> de </w:t>
      </w:r>
      <w:proofErr w:type="spellStart"/>
      <w:r w:rsidRPr="00C41B93">
        <w:rPr>
          <w:color w:val="212529"/>
          <w:shd w:val="clear" w:color="auto" w:fill="FFFFFF"/>
        </w:rPr>
        <w:t>discriminare</w:t>
      </w:r>
      <w:proofErr w:type="spellEnd"/>
      <w:r w:rsidRPr="00C41B93">
        <w:rPr>
          <w:color w:val="212529"/>
          <w:shd w:val="clear" w:color="auto" w:fill="FFFFFF"/>
        </w:rPr>
        <w:t xml:space="preserve">, cu </w:t>
      </w:r>
      <w:proofErr w:type="spellStart"/>
      <w:r w:rsidRPr="00C41B93">
        <w:rPr>
          <w:color w:val="212529"/>
          <w:shd w:val="clear" w:color="auto" w:fill="FFFFFF"/>
        </w:rPr>
        <w:t>modificările</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completările</w:t>
      </w:r>
      <w:proofErr w:type="spellEnd"/>
      <w:r w:rsidRPr="00C41B93">
        <w:rPr>
          <w:color w:val="212529"/>
          <w:shd w:val="clear" w:color="auto" w:fill="FFFFFF"/>
        </w:rPr>
        <w:t xml:space="preserve"> </w:t>
      </w:r>
      <w:proofErr w:type="spellStart"/>
      <w:r w:rsidRPr="00C41B93">
        <w:rPr>
          <w:color w:val="212529"/>
          <w:shd w:val="clear" w:color="auto" w:fill="FFFFFF"/>
        </w:rPr>
        <w:t>ulterioare</w:t>
      </w:r>
      <w:proofErr w:type="spellEnd"/>
      <w:r w:rsidRPr="00C41B93">
        <w:rPr>
          <w:color w:val="212529"/>
          <w:shd w:val="clear" w:color="auto" w:fill="FFFFFF"/>
        </w:rPr>
        <w:t xml:space="preserve"> - </w:t>
      </w:r>
      <w:proofErr w:type="spellStart"/>
      <w:r w:rsidRPr="00C41B93">
        <w:rPr>
          <w:color w:val="212529"/>
          <w:shd w:val="clear" w:color="auto" w:fill="FFFFFF"/>
        </w:rPr>
        <w:t>Capitolul</w:t>
      </w:r>
      <w:proofErr w:type="spellEnd"/>
      <w:r w:rsidRPr="00C41B93">
        <w:rPr>
          <w:color w:val="212529"/>
          <w:shd w:val="clear" w:color="auto" w:fill="FFFFFF"/>
        </w:rPr>
        <w:t xml:space="preserve"> I - </w:t>
      </w:r>
      <w:proofErr w:type="spellStart"/>
      <w:r w:rsidRPr="00C41B93">
        <w:rPr>
          <w:color w:val="212529"/>
          <w:shd w:val="clear" w:color="auto" w:fill="FFFFFF"/>
        </w:rPr>
        <w:t>Principii</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Definiții</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Capitolul</w:t>
      </w:r>
      <w:proofErr w:type="spellEnd"/>
      <w:r w:rsidRPr="00C41B93">
        <w:rPr>
          <w:color w:val="212529"/>
          <w:shd w:val="clear" w:color="auto" w:fill="FFFFFF"/>
        </w:rPr>
        <w:t xml:space="preserve"> II – </w:t>
      </w:r>
      <w:proofErr w:type="spellStart"/>
      <w:r w:rsidRPr="00C41B93">
        <w:rPr>
          <w:color w:val="212529"/>
          <w:shd w:val="clear" w:color="auto" w:fill="FFFFFF"/>
        </w:rPr>
        <w:t>Dispoziții</w:t>
      </w:r>
      <w:proofErr w:type="spellEnd"/>
      <w:r w:rsidRPr="00C41B93">
        <w:rPr>
          <w:color w:val="212529"/>
          <w:shd w:val="clear" w:color="auto" w:fill="FFFFFF"/>
        </w:rPr>
        <w:t xml:space="preserve"> </w:t>
      </w:r>
      <w:proofErr w:type="spellStart"/>
      <w:r w:rsidRPr="00C41B93">
        <w:rPr>
          <w:color w:val="212529"/>
          <w:shd w:val="clear" w:color="auto" w:fill="FFFFFF"/>
        </w:rPr>
        <w:t>speciale</w:t>
      </w:r>
      <w:proofErr w:type="spellEnd"/>
      <w:proofErr w:type="gramStart"/>
      <w:r w:rsidRPr="00C41B93">
        <w:rPr>
          <w:color w:val="212529"/>
          <w:shd w:val="clear" w:color="auto" w:fill="FFFFFF"/>
        </w:rPr>
        <w:t>;</w:t>
      </w:r>
      <w:proofErr w:type="gramEnd"/>
      <w:r w:rsidRPr="00C41B93">
        <w:rPr>
          <w:color w:val="212529"/>
        </w:rPr>
        <w:br/>
      </w:r>
      <w:r w:rsidRPr="00C41B93">
        <w:rPr>
          <w:color w:val="212529"/>
          <w:shd w:val="clear" w:color="auto" w:fill="FFFFFF"/>
        </w:rPr>
        <w:t xml:space="preserve">4.Legea nr. 202/2002 </w:t>
      </w:r>
      <w:proofErr w:type="spellStart"/>
      <w:r w:rsidRPr="00C41B93">
        <w:rPr>
          <w:color w:val="212529"/>
          <w:shd w:val="clear" w:color="auto" w:fill="FFFFFF"/>
        </w:rPr>
        <w:t>privind</w:t>
      </w:r>
      <w:proofErr w:type="spellEnd"/>
      <w:r w:rsidRPr="00C41B93">
        <w:rPr>
          <w:color w:val="212529"/>
          <w:shd w:val="clear" w:color="auto" w:fill="FFFFFF"/>
        </w:rPr>
        <w:t xml:space="preserve"> </w:t>
      </w:r>
      <w:proofErr w:type="spellStart"/>
      <w:r w:rsidRPr="00C41B93">
        <w:rPr>
          <w:color w:val="212529"/>
          <w:shd w:val="clear" w:color="auto" w:fill="FFFFFF"/>
        </w:rPr>
        <w:t>egalitatea</w:t>
      </w:r>
      <w:proofErr w:type="spellEnd"/>
      <w:r w:rsidRPr="00C41B93">
        <w:rPr>
          <w:color w:val="212529"/>
          <w:shd w:val="clear" w:color="auto" w:fill="FFFFFF"/>
        </w:rPr>
        <w:t xml:space="preserve"> de </w:t>
      </w:r>
      <w:proofErr w:type="spellStart"/>
      <w:r w:rsidRPr="00C41B93">
        <w:rPr>
          <w:color w:val="212529"/>
          <w:shd w:val="clear" w:color="auto" w:fill="FFFFFF"/>
        </w:rPr>
        <w:t>șanse</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de </w:t>
      </w:r>
      <w:proofErr w:type="spellStart"/>
      <w:r w:rsidRPr="00C41B93">
        <w:rPr>
          <w:color w:val="212529"/>
          <w:shd w:val="clear" w:color="auto" w:fill="FFFFFF"/>
        </w:rPr>
        <w:t>tratament</w:t>
      </w:r>
      <w:proofErr w:type="spellEnd"/>
      <w:r w:rsidRPr="00C41B93">
        <w:rPr>
          <w:color w:val="212529"/>
          <w:shd w:val="clear" w:color="auto" w:fill="FFFFFF"/>
        </w:rPr>
        <w:t xml:space="preserve"> </w:t>
      </w:r>
      <w:proofErr w:type="spellStart"/>
      <w:r w:rsidRPr="00C41B93">
        <w:rPr>
          <w:color w:val="212529"/>
          <w:shd w:val="clear" w:color="auto" w:fill="FFFFFF"/>
        </w:rPr>
        <w:t>între</w:t>
      </w:r>
      <w:proofErr w:type="spellEnd"/>
      <w:r w:rsidRPr="00C41B93">
        <w:rPr>
          <w:color w:val="212529"/>
          <w:shd w:val="clear" w:color="auto" w:fill="FFFFFF"/>
        </w:rPr>
        <w:t xml:space="preserve"> </w:t>
      </w:r>
      <w:proofErr w:type="spellStart"/>
      <w:r w:rsidRPr="00C41B93">
        <w:rPr>
          <w:color w:val="212529"/>
          <w:shd w:val="clear" w:color="auto" w:fill="FFFFFF"/>
        </w:rPr>
        <w:t>femei</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barbați</w:t>
      </w:r>
      <w:proofErr w:type="spellEnd"/>
      <w:r w:rsidRPr="00C41B93">
        <w:rPr>
          <w:color w:val="212529"/>
          <w:shd w:val="clear" w:color="auto" w:fill="FFFFFF"/>
        </w:rPr>
        <w:t xml:space="preserve">, </w:t>
      </w:r>
      <w:proofErr w:type="spellStart"/>
      <w:r w:rsidRPr="00C41B93">
        <w:rPr>
          <w:color w:val="212529"/>
          <w:shd w:val="clear" w:color="auto" w:fill="FFFFFF"/>
        </w:rPr>
        <w:t>republicată</w:t>
      </w:r>
      <w:proofErr w:type="spellEnd"/>
      <w:r w:rsidRPr="00C41B93">
        <w:rPr>
          <w:color w:val="212529"/>
          <w:shd w:val="clear" w:color="auto" w:fill="FFFFFF"/>
        </w:rPr>
        <w:t xml:space="preserve">, cu </w:t>
      </w:r>
      <w:proofErr w:type="spellStart"/>
      <w:r w:rsidRPr="00C41B93">
        <w:rPr>
          <w:color w:val="212529"/>
          <w:shd w:val="clear" w:color="auto" w:fill="FFFFFF"/>
        </w:rPr>
        <w:t>modificările</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completările</w:t>
      </w:r>
      <w:proofErr w:type="spellEnd"/>
      <w:r w:rsidRPr="00C41B93">
        <w:rPr>
          <w:color w:val="212529"/>
          <w:shd w:val="clear" w:color="auto" w:fill="FFFFFF"/>
        </w:rPr>
        <w:t xml:space="preserve"> </w:t>
      </w:r>
      <w:proofErr w:type="spellStart"/>
      <w:r w:rsidRPr="00C41B93">
        <w:rPr>
          <w:color w:val="212529"/>
          <w:shd w:val="clear" w:color="auto" w:fill="FFFFFF"/>
        </w:rPr>
        <w:t>ulterioare</w:t>
      </w:r>
      <w:proofErr w:type="spellEnd"/>
      <w:r w:rsidRPr="00C41B93">
        <w:rPr>
          <w:color w:val="212529"/>
          <w:shd w:val="clear" w:color="auto" w:fill="FFFFFF"/>
        </w:rPr>
        <w:t xml:space="preserve">- </w:t>
      </w:r>
      <w:proofErr w:type="spellStart"/>
      <w:r w:rsidRPr="00C41B93">
        <w:rPr>
          <w:color w:val="212529"/>
          <w:shd w:val="clear" w:color="auto" w:fill="FFFFFF"/>
        </w:rPr>
        <w:t>Capitolul</w:t>
      </w:r>
      <w:proofErr w:type="spellEnd"/>
      <w:r w:rsidRPr="00C41B93">
        <w:rPr>
          <w:color w:val="212529"/>
          <w:shd w:val="clear" w:color="auto" w:fill="FFFFFF"/>
        </w:rPr>
        <w:t xml:space="preserve"> II-</w:t>
      </w:r>
      <w:proofErr w:type="spellStart"/>
      <w:r w:rsidRPr="00C41B93">
        <w:rPr>
          <w:color w:val="212529"/>
          <w:shd w:val="clear" w:color="auto" w:fill="FFFFFF"/>
        </w:rPr>
        <w:t>Egalitatea</w:t>
      </w:r>
      <w:proofErr w:type="spellEnd"/>
      <w:r w:rsidRPr="00C41B93">
        <w:rPr>
          <w:color w:val="212529"/>
          <w:shd w:val="clear" w:color="auto" w:fill="FFFFFF"/>
        </w:rPr>
        <w:t xml:space="preserve"> de </w:t>
      </w:r>
      <w:proofErr w:type="spellStart"/>
      <w:r w:rsidRPr="00C41B93">
        <w:rPr>
          <w:color w:val="212529"/>
          <w:shd w:val="clear" w:color="auto" w:fill="FFFFFF"/>
        </w:rPr>
        <w:t>şanse</w:t>
      </w:r>
      <w:proofErr w:type="spellEnd"/>
      <w:r w:rsidRPr="00C41B93">
        <w:rPr>
          <w:color w:val="212529"/>
          <w:shd w:val="clear" w:color="auto" w:fill="FFFFFF"/>
        </w:rPr>
        <w:t xml:space="preserve"> </w:t>
      </w:r>
      <w:proofErr w:type="spellStart"/>
      <w:r w:rsidRPr="00C41B93">
        <w:rPr>
          <w:color w:val="212529"/>
          <w:shd w:val="clear" w:color="auto" w:fill="FFFFFF"/>
        </w:rPr>
        <w:t>şi</w:t>
      </w:r>
      <w:proofErr w:type="spellEnd"/>
      <w:r w:rsidRPr="00C41B93">
        <w:rPr>
          <w:color w:val="212529"/>
          <w:shd w:val="clear" w:color="auto" w:fill="FFFFFF"/>
        </w:rPr>
        <w:t xml:space="preserve"> de </w:t>
      </w:r>
      <w:proofErr w:type="spellStart"/>
      <w:r w:rsidRPr="00C41B93">
        <w:rPr>
          <w:color w:val="212529"/>
          <w:shd w:val="clear" w:color="auto" w:fill="FFFFFF"/>
        </w:rPr>
        <w:t>tratament</w:t>
      </w:r>
      <w:proofErr w:type="spellEnd"/>
      <w:r w:rsidRPr="00C41B93">
        <w:rPr>
          <w:color w:val="212529"/>
          <w:shd w:val="clear" w:color="auto" w:fill="FFFFFF"/>
        </w:rPr>
        <w:t xml:space="preserve"> </w:t>
      </w:r>
      <w:proofErr w:type="spellStart"/>
      <w:r w:rsidRPr="00C41B93">
        <w:rPr>
          <w:color w:val="212529"/>
          <w:shd w:val="clear" w:color="auto" w:fill="FFFFFF"/>
        </w:rPr>
        <w:t>între</w:t>
      </w:r>
      <w:proofErr w:type="spellEnd"/>
      <w:r w:rsidRPr="00C41B93">
        <w:rPr>
          <w:color w:val="212529"/>
          <w:shd w:val="clear" w:color="auto" w:fill="FFFFFF"/>
        </w:rPr>
        <w:t xml:space="preserve"> </w:t>
      </w:r>
      <w:proofErr w:type="spellStart"/>
      <w:r w:rsidRPr="00C41B93">
        <w:rPr>
          <w:color w:val="212529"/>
          <w:shd w:val="clear" w:color="auto" w:fill="FFFFFF"/>
        </w:rPr>
        <w:t>femei</w:t>
      </w:r>
      <w:proofErr w:type="spellEnd"/>
      <w:r w:rsidRPr="00C41B93">
        <w:rPr>
          <w:color w:val="212529"/>
          <w:shd w:val="clear" w:color="auto" w:fill="FFFFFF"/>
        </w:rPr>
        <w:t xml:space="preserve"> </w:t>
      </w:r>
      <w:proofErr w:type="spellStart"/>
      <w:r w:rsidRPr="00C41B93">
        <w:rPr>
          <w:color w:val="212529"/>
          <w:shd w:val="clear" w:color="auto" w:fill="FFFFFF"/>
        </w:rPr>
        <w:t>şi</w:t>
      </w:r>
      <w:proofErr w:type="spellEnd"/>
      <w:r w:rsidRPr="00C41B93">
        <w:rPr>
          <w:color w:val="212529"/>
          <w:shd w:val="clear" w:color="auto" w:fill="FFFFFF"/>
        </w:rPr>
        <w:t xml:space="preserve"> </w:t>
      </w:r>
      <w:proofErr w:type="spellStart"/>
      <w:r w:rsidRPr="00C41B93">
        <w:rPr>
          <w:color w:val="212529"/>
          <w:shd w:val="clear" w:color="auto" w:fill="FFFFFF"/>
        </w:rPr>
        <w:t>bărbaţi</w:t>
      </w:r>
      <w:proofErr w:type="spellEnd"/>
      <w:r w:rsidRPr="00C41B93">
        <w:rPr>
          <w:color w:val="212529"/>
          <w:shd w:val="clear" w:color="auto" w:fill="FFFFFF"/>
        </w:rPr>
        <w:t xml:space="preserve"> </w:t>
      </w:r>
      <w:proofErr w:type="spellStart"/>
      <w:r w:rsidRPr="00C41B93">
        <w:rPr>
          <w:color w:val="212529"/>
          <w:shd w:val="clear" w:color="auto" w:fill="FFFFFF"/>
        </w:rPr>
        <w:t>în</w:t>
      </w:r>
      <w:proofErr w:type="spellEnd"/>
      <w:r w:rsidRPr="00C41B93">
        <w:rPr>
          <w:color w:val="212529"/>
          <w:shd w:val="clear" w:color="auto" w:fill="FFFFFF"/>
        </w:rPr>
        <w:t xml:space="preserve"> </w:t>
      </w:r>
      <w:proofErr w:type="spellStart"/>
      <w:r w:rsidRPr="00C41B93">
        <w:rPr>
          <w:color w:val="212529"/>
          <w:shd w:val="clear" w:color="auto" w:fill="FFFFFF"/>
        </w:rPr>
        <w:t>domeniul</w:t>
      </w:r>
      <w:proofErr w:type="spellEnd"/>
      <w:r w:rsidRPr="00C41B93">
        <w:rPr>
          <w:color w:val="212529"/>
          <w:shd w:val="clear" w:color="auto" w:fill="FFFFFF"/>
        </w:rPr>
        <w:t xml:space="preserve"> </w:t>
      </w:r>
      <w:proofErr w:type="spellStart"/>
      <w:r w:rsidRPr="00C41B93">
        <w:rPr>
          <w:color w:val="212529"/>
          <w:shd w:val="clear" w:color="auto" w:fill="FFFFFF"/>
        </w:rPr>
        <w:t>muncii</w:t>
      </w:r>
      <w:proofErr w:type="spellEnd"/>
      <w:r w:rsidRPr="00C41B93">
        <w:rPr>
          <w:color w:val="212529"/>
          <w:shd w:val="clear" w:color="auto" w:fill="FFFFFF"/>
        </w:rPr>
        <w:t xml:space="preserve"> </w:t>
      </w:r>
      <w:proofErr w:type="spellStart"/>
      <w:r w:rsidRPr="00C41B93">
        <w:rPr>
          <w:color w:val="212529"/>
          <w:shd w:val="clear" w:color="auto" w:fill="FFFFFF"/>
        </w:rPr>
        <w:t>și</w:t>
      </w:r>
      <w:proofErr w:type="spellEnd"/>
      <w:r w:rsidRPr="00C41B93">
        <w:rPr>
          <w:color w:val="212529"/>
          <w:shd w:val="clear" w:color="auto" w:fill="FFFFFF"/>
        </w:rPr>
        <w:t xml:space="preserve"> </w:t>
      </w:r>
      <w:proofErr w:type="spellStart"/>
      <w:r w:rsidRPr="00C41B93">
        <w:rPr>
          <w:color w:val="212529"/>
          <w:shd w:val="clear" w:color="auto" w:fill="FFFFFF"/>
        </w:rPr>
        <w:t>Capitolul</w:t>
      </w:r>
      <w:proofErr w:type="spellEnd"/>
      <w:r w:rsidRPr="00C41B93">
        <w:rPr>
          <w:color w:val="212529"/>
          <w:shd w:val="clear" w:color="auto" w:fill="FFFFFF"/>
        </w:rPr>
        <w:t xml:space="preserve"> IV-</w:t>
      </w:r>
      <w:proofErr w:type="spellStart"/>
      <w:r w:rsidRPr="00C41B93">
        <w:rPr>
          <w:color w:val="212529"/>
          <w:shd w:val="clear" w:color="auto" w:fill="FFFFFF"/>
        </w:rPr>
        <w:t>Egalitatea</w:t>
      </w:r>
      <w:proofErr w:type="spellEnd"/>
      <w:r w:rsidRPr="00C41B93">
        <w:rPr>
          <w:color w:val="212529"/>
          <w:shd w:val="clear" w:color="auto" w:fill="FFFFFF"/>
        </w:rPr>
        <w:t xml:space="preserve"> de </w:t>
      </w:r>
      <w:proofErr w:type="spellStart"/>
      <w:r w:rsidRPr="00C41B93">
        <w:rPr>
          <w:color w:val="212529"/>
          <w:shd w:val="clear" w:color="auto" w:fill="FFFFFF"/>
        </w:rPr>
        <w:t>şanse</w:t>
      </w:r>
      <w:proofErr w:type="spellEnd"/>
      <w:r w:rsidRPr="00C41B93">
        <w:rPr>
          <w:color w:val="212529"/>
          <w:shd w:val="clear" w:color="auto" w:fill="FFFFFF"/>
        </w:rPr>
        <w:t xml:space="preserve"> </w:t>
      </w:r>
      <w:proofErr w:type="spellStart"/>
      <w:r w:rsidRPr="00C41B93">
        <w:rPr>
          <w:color w:val="212529"/>
          <w:shd w:val="clear" w:color="auto" w:fill="FFFFFF"/>
        </w:rPr>
        <w:t>între</w:t>
      </w:r>
      <w:proofErr w:type="spellEnd"/>
      <w:r w:rsidRPr="00C41B93">
        <w:rPr>
          <w:color w:val="212529"/>
          <w:shd w:val="clear" w:color="auto" w:fill="FFFFFF"/>
        </w:rPr>
        <w:t xml:space="preserve"> </w:t>
      </w:r>
      <w:proofErr w:type="spellStart"/>
      <w:r w:rsidRPr="00C41B93">
        <w:rPr>
          <w:color w:val="212529"/>
          <w:shd w:val="clear" w:color="auto" w:fill="FFFFFF"/>
        </w:rPr>
        <w:t>femei</w:t>
      </w:r>
      <w:proofErr w:type="spellEnd"/>
      <w:r w:rsidRPr="00C41B93">
        <w:rPr>
          <w:color w:val="212529"/>
          <w:shd w:val="clear" w:color="auto" w:fill="FFFFFF"/>
        </w:rPr>
        <w:t xml:space="preserve"> </w:t>
      </w:r>
      <w:proofErr w:type="spellStart"/>
      <w:r w:rsidRPr="00C41B93">
        <w:rPr>
          <w:color w:val="212529"/>
          <w:shd w:val="clear" w:color="auto" w:fill="FFFFFF"/>
        </w:rPr>
        <w:t>şi</w:t>
      </w:r>
      <w:proofErr w:type="spellEnd"/>
      <w:r w:rsidRPr="00C41B93">
        <w:rPr>
          <w:color w:val="212529"/>
          <w:shd w:val="clear" w:color="auto" w:fill="FFFFFF"/>
        </w:rPr>
        <w:t xml:space="preserve"> </w:t>
      </w:r>
      <w:proofErr w:type="spellStart"/>
      <w:r w:rsidRPr="00C41B93">
        <w:rPr>
          <w:color w:val="212529"/>
          <w:shd w:val="clear" w:color="auto" w:fill="FFFFFF"/>
        </w:rPr>
        <w:t>bărbaţi</w:t>
      </w:r>
      <w:proofErr w:type="spellEnd"/>
      <w:r w:rsidRPr="00C41B93">
        <w:rPr>
          <w:color w:val="212529"/>
          <w:shd w:val="clear" w:color="auto" w:fill="FFFFFF"/>
        </w:rPr>
        <w:t xml:space="preserve"> </w:t>
      </w:r>
      <w:proofErr w:type="spellStart"/>
      <w:r w:rsidRPr="00C41B93">
        <w:rPr>
          <w:color w:val="212529"/>
          <w:shd w:val="clear" w:color="auto" w:fill="FFFFFF"/>
        </w:rPr>
        <w:t>în</w:t>
      </w:r>
      <w:proofErr w:type="spellEnd"/>
      <w:r w:rsidRPr="00C41B93">
        <w:rPr>
          <w:color w:val="212529"/>
          <w:shd w:val="clear" w:color="auto" w:fill="FFFFFF"/>
        </w:rPr>
        <w:t xml:space="preserve"> </w:t>
      </w:r>
      <w:proofErr w:type="spellStart"/>
      <w:r w:rsidRPr="00C41B93">
        <w:rPr>
          <w:color w:val="212529"/>
          <w:shd w:val="clear" w:color="auto" w:fill="FFFFFF"/>
        </w:rPr>
        <w:t>ceea</w:t>
      </w:r>
      <w:proofErr w:type="spellEnd"/>
      <w:r w:rsidRPr="00C41B93">
        <w:rPr>
          <w:color w:val="212529"/>
          <w:shd w:val="clear" w:color="auto" w:fill="FFFFFF"/>
        </w:rPr>
        <w:t xml:space="preserve"> </w:t>
      </w:r>
      <w:proofErr w:type="spellStart"/>
      <w:r w:rsidRPr="00C41B93">
        <w:rPr>
          <w:color w:val="212529"/>
          <w:shd w:val="clear" w:color="auto" w:fill="FFFFFF"/>
        </w:rPr>
        <w:t>ce</w:t>
      </w:r>
      <w:proofErr w:type="spellEnd"/>
      <w:r w:rsidRPr="00C41B93">
        <w:rPr>
          <w:color w:val="212529"/>
          <w:shd w:val="clear" w:color="auto" w:fill="FFFFFF"/>
        </w:rPr>
        <w:t xml:space="preserve"> </w:t>
      </w:r>
      <w:proofErr w:type="spellStart"/>
      <w:r w:rsidRPr="00C41B93">
        <w:rPr>
          <w:color w:val="212529"/>
          <w:shd w:val="clear" w:color="auto" w:fill="FFFFFF"/>
        </w:rPr>
        <w:t>priveşte</w:t>
      </w:r>
      <w:proofErr w:type="spellEnd"/>
      <w:r w:rsidRPr="00C41B93">
        <w:rPr>
          <w:color w:val="212529"/>
          <w:shd w:val="clear" w:color="auto" w:fill="FFFFFF"/>
        </w:rPr>
        <w:t xml:space="preserve"> </w:t>
      </w:r>
      <w:proofErr w:type="spellStart"/>
      <w:r w:rsidRPr="00C41B93">
        <w:rPr>
          <w:color w:val="212529"/>
          <w:shd w:val="clear" w:color="auto" w:fill="FFFFFF"/>
        </w:rPr>
        <w:t>participarea</w:t>
      </w:r>
      <w:proofErr w:type="spellEnd"/>
      <w:r w:rsidRPr="00C41B93">
        <w:rPr>
          <w:color w:val="212529"/>
          <w:shd w:val="clear" w:color="auto" w:fill="FFFFFF"/>
        </w:rPr>
        <w:t xml:space="preserve"> la </w:t>
      </w:r>
      <w:proofErr w:type="spellStart"/>
      <w:r w:rsidRPr="00C41B93">
        <w:rPr>
          <w:color w:val="212529"/>
          <w:shd w:val="clear" w:color="auto" w:fill="FFFFFF"/>
        </w:rPr>
        <w:t>luarea</w:t>
      </w:r>
      <w:proofErr w:type="spellEnd"/>
      <w:r w:rsidRPr="00C41B93">
        <w:rPr>
          <w:color w:val="212529"/>
          <w:shd w:val="clear" w:color="auto" w:fill="FFFFFF"/>
        </w:rPr>
        <w:t xml:space="preserve"> </w:t>
      </w:r>
      <w:proofErr w:type="spellStart"/>
      <w:r w:rsidRPr="00C41B93">
        <w:rPr>
          <w:color w:val="212529"/>
          <w:shd w:val="clear" w:color="auto" w:fill="FFFFFF"/>
        </w:rPr>
        <w:t>deciziei</w:t>
      </w:r>
      <w:proofErr w:type="spellEnd"/>
      <w:r w:rsidRPr="00C41B93">
        <w:rPr>
          <w:color w:val="212529"/>
          <w:shd w:val="clear" w:color="auto" w:fill="FFFFFF"/>
        </w:rPr>
        <w:t>;</w:t>
      </w:r>
    </w:p>
    <w:p w:rsidR="007C0866" w:rsidRPr="00407547" w:rsidRDefault="007C0866" w:rsidP="007C0866">
      <w:pPr>
        <w:pStyle w:val="BlockText"/>
        <w:ind w:left="0" w:right="-455" w:firstLine="0"/>
        <w:jc w:val="both"/>
        <w:rPr>
          <w:b w:val="0"/>
          <w:sz w:val="24"/>
          <w:szCs w:val="24"/>
        </w:rPr>
      </w:pPr>
      <w:r>
        <w:rPr>
          <w:b w:val="0"/>
          <w:sz w:val="24"/>
          <w:szCs w:val="24"/>
        </w:rPr>
        <w:t>5</w:t>
      </w:r>
      <w:r w:rsidRPr="005D022C">
        <w:rPr>
          <w:b w:val="0"/>
          <w:sz w:val="24"/>
          <w:szCs w:val="24"/>
        </w:rPr>
        <w:t xml:space="preserve">. Legea 272/2004 (r1) privind protecţia şi promovarea drepturilor copilului, cu modificările şi </w:t>
      </w:r>
      <w:r w:rsidRPr="00407547">
        <w:rPr>
          <w:b w:val="0"/>
          <w:sz w:val="24"/>
          <w:szCs w:val="24"/>
        </w:rPr>
        <w:t>completările ulterioare (Monitorul Oficial, Partea I nr. 159/2014);</w:t>
      </w:r>
    </w:p>
    <w:p w:rsidR="007C0866" w:rsidRPr="00407547" w:rsidRDefault="007C0866" w:rsidP="007C0866">
      <w:pPr>
        <w:pStyle w:val="Heading1"/>
        <w:shd w:val="clear" w:color="auto" w:fill="FFFFFF"/>
        <w:spacing w:before="0" w:after="0"/>
        <w:ind w:right="-455"/>
        <w:jc w:val="both"/>
        <w:rPr>
          <w:rFonts w:ascii="Times New Roman" w:eastAsia="PMingLiU" w:hAnsi="Times New Roman" w:cs="Times New Roman"/>
          <w:b w:val="0"/>
          <w:kern w:val="0"/>
          <w:sz w:val="24"/>
          <w:szCs w:val="24"/>
          <w:lang w:eastAsia="ro-RO"/>
        </w:rPr>
      </w:pPr>
      <w:r w:rsidRPr="00407547">
        <w:rPr>
          <w:rFonts w:ascii="Times New Roman" w:eastAsia="PMingLiU" w:hAnsi="Times New Roman" w:cs="Times New Roman"/>
          <w:b w:val="0"/>
          <w:bCs w:val="0"/>
          <w:kern w:val="0"/>
          <w:sz w:val="24"/>
          <w:szCs w:val="24"/>
          <w:lang w:eastAsia="ro-RO"/>
        </w:rPr>
        <w:t xml:space="preserve">6. Legea nr. 217/2003 republicată, </w:t>
      </w:r>
      <w:r w:rsidRPr="00407547">
        <w:rPr>
          <w:rFonts w:ascii="Times New Roman" w:eastAsia="PMingLiU" w:hAnsi="Times New Roman" w:cs="Times New Roman"/>
          <w:b w:val="0"/>
          <w:kern w:val="0"/>
          <w:sz w:val="24"/>
          <w:szCs w:val="24"/>
          <w:lang w:eastAsia="ro-RO"/>
        </w:rPr>
        <w:t>pentru prevenirea şi combaterea violenţei domestice, cu modificările și completările ulterioare (Monitorul Oficial Partea I nr. 948/2020);</w:t>
      </w:r>
    </w:p>
    <w:p w:rsidR="007C0866" w:rsidRPr="00AD0619" w:rsidRDefault="007C0866" w:rsidP="007C0866">
      <w:pPr>
        <w:ind w:right="-455"/>
        <w:jc w:val="both"/>
      </w:pPr>
      <w:r w:rsidRPr="00407547">
        <w:t xml:space="preserve">7. </w:t>
      </w:r>
      <w:r w:rsidRPr="00407547">
        <w:rPr>
          <w:rStyle w:val="rvts41"/>
        </w:rPr>
        <w:t>Hotărârea nr. 797/2017 pentru aprobarea regulamentelor-cadru de organizare şi funcţionare ale serviciilor publice de asistenţă socială şi a structurii orientative de personal, cu modificările și completările ulterioare</w:t>
      </w:r>
      <w:r w:rsidRPr="00407547">
        <w:t xml:space="preserve"> (Monitorul Oficial Partea I nr.920/2017).</w:t>
      </w:r>
    </w:p>
    <w:p w:rsidR="007C0866" w:rsidRDefault="007C0866" w:rsidP="007C0866">
      <w:pPr>
        <w:rPr>
          <w:lang w:eastAsia="en-US"/>
        </w:rPr>
      </w:pPr>
    </w:p>
    <w:p w:rsidR="007C0866" w:rsidRDefault="007C0866" w:rsidP="007C0866">
      <w:pPr>
        <w:ind w:right="-314"/>
        <w:jc w:val="both"/>
        <w:rPr>
          <w:b/>
          <w:bCs/>
        </w:rPr>
      </w:pPr>
      <w:r w:rsidRPr="00B722F2">
        <w:rPr>
          <w:b/>
          <w:bCs/>
        </w:rPr>
        <w:t>Candidaţii vor avea în vedere la studierea actelor normative din bibliografie inclusiv republicările, modificările şi completările acestora.</w:t>
      </w:r>
    </w:p>
    <w:p w:rsidR="007C0866" w:rsidRDefault="007C0866" w:rsidP="007C0866">
      <w:pPr>
        <w:ind w:right="-314"/>
        <w:jc w:val="both"/>
        <w:rPr>
          <w:b/>
          <w:bCs/>
        </w:rPr>
      </w:pPr>
    </w:p>
    <w:p w:rsidR="00FE2D03" w:rsidRDefault="00FE2D03"/>
    <w:sectPr w:rsidR="00FE2D03" w:rsidSect="007C0866">
      <w:pgSz w:w="12240" w:h="15840"/>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14A"/>
    <w:multiLevelType w:val="hybridMultilevel"/>
    <w:tmpl w:val="45EA8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66D1"/>
    <w:multiLevelType w:val="hybridMultilevel"/>
    <w:tmpl w:val="5502C94C"/>
    <w:lvl w:ilvl="0" w:tplc="B3D47D1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
    <w:nsid w:val="1CCA1D68"/>
    <w:multiLevelType w:val="hybridMultilevel"/>
    <w:tmpl w:val="15387F68"/>
    <w:lvl w:ilvl="0" w:tplc="23F4C81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7D5788"/>
    <w:multiLevelType w:val="hybridMultilevel"/>
    <w:tmpl w:val="A440D5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C0866"/>
    <w:rsid w:val="00135321"/>
    <w:rsid w:val="002C3EFB"/>
    <w:rsid w:val="003717F3"/>
    <w:rsid w:val="005F65DF"/>
    <w:rsid w:val="006957A7"/>
    <w:rsid w:val="006B2BA1"/>
    <w:rsid w:val="006E7B51"/>
    <w:rsid w:val="00726386"/>
    <w:rsid w:val="007414D5"/>
    <w:rsid w:val="007C0866"/>
    <w:rsid w:val="0085204A"/>
    <w:rsid w:val="009C5853"/>
    <w:rsid w:val="00A672F1"/>
    <w:rsid w:val="00B5442D"/>
    <w:rsid w:val="00DB6D51"/>
    <w:rsid w:val="00FE2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66"/>
    <w:pPr>
      <w:spacing w:after="0" w:line="240" w:lineRule="auto"/>
    </w:pPr>
    <w:rPr>
      <w:rFonts w:ascii="Times New Roman" w:eastAsia="PMingLiU" w:hAnsi="Times New Roman" w:cs="Times New Roman"/>
      <w:sz w:val="24"/>
      <w:szCs w:val="24"/>
      <w:lang w:val="ro-RO" w:eastAsia="ro-RO"/>
    </w:rPr>
  </w:style>
  <w:style w:type="paragraph" w:styleId="Heading1">
    <w:name w:val="heading 1"/>
    <w:basedOn w:val="Normal"/>
    <w:next w:val="Normal"/>
    <w:link w:val="Heading1Char"/>
    <w:qFormat/>
    <w:rsid w:val="007C0866"/>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7C0866"/>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866"/>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7C0866"/>
    <w:rPr>
      <w:rFonts w:ascii="Times New Roman" w:eastAsia="PMingLiU" w:hAnsi="Times New Roman" w:cs="Times New Roman"/>
      <w:b/>
      <w:bCs/>
      <w:sz w:val="24"/>
      <w:szCs w:val="24"/>
      <w:lang w:val="ro-RO" w:eastAsia="ro-RO"/>
    </w:rPr>
  </w:style>
  <w:style w:type="paragraph" w:styleId="BlockText">
    <w:name w:val="Block Text"/>
    <w:basedOn w:val="Normal"/>
    <w:rsid w:val="007C0866"/>
    <w:pPr>
      <w:ind w:left="2880" w:right="1134" w:hanging="1260"/>
      <w:jc w:val="center"/>
    </w:pPr>
    <w:rPr>
      <w:b/>
      <w:bCs/>
      <w:sz w:val="28"/>
      <w:szCs w:val="28"/>
    </w:rPr>
  </w:style>
  <w:style w:type="paragraph" w:customStyle="1" w:styleId="rvps1">
    <w:name w:val="rvps1"/>
    <w:basedOn w:val="Normal"/>
    <w:rsid w:val="007C0866"/>
    <w:pPr>
      <w:spacing w:before="100" w:beforeAutospacing="1" w:after="100" w:afterAutospacing="1"/>
    </w:pPr>
    <w:rPr>
      <w:rFonts w:eastAsia="Times New Roman"/>
      <w:lang w:val="en-US" w:eastAsia="en-US"/>
    </w:rPr>
  </w:style>
  <w:style w:type="character" w:customStyle="1" w:styleId="rvts41">
    <w:name w:val="rvts41"/>
    <w:rsid w:val="007C0866"/>
    <w:rPr>
      <w:rFonts w:ascii="Times New Roman" w:hAnsi="Times New Roman" w:cs="Times New Roman" w:hint="default"/>
      <w:sz w:val="24"/>
      <w:szCs w:val="24"/>
    </w:rPr>
  </w:style>
  <w:style w:type="paragraph" w:styleId="NormalWeb">
    <w:name w:val="Normal (Web)"/>
    <w:basedOn w:val="Normal"/>
    <w:uiPriority w:val="99"/>
    <w:rsid w:val="005F65DF"/>
    <w:pPr>
      <w:spacing w:before="100" w:beforeAutospacing="1" w:after="100" w:afterAutospacing="1"/>
    </w:pPr>
    <w:rPr>
      <w:rFonts w:eastAsia="Times New Roman"/>
      <w:lang w:val="en-US" w:eastAsia="en-US"/>
    </w:rPr>
  </w:style>
  <w:style w:type="character" w:customStyle="1" w:styleId="rvts6">
    <w:name w:val="rvts6"/>
    <w:basedOn w:val="DefaultParagraphFont"/>
    <w:rsid w:val="005F65DF"/>
  </w:style>
  <w:style w:type="paragraph" w:customStyle="1" w:styleId="section1">
    <w:name w:val="section1"/>
    <w:basedOn w:val="Normal"/>
    <w:uiPriority w:val="99"/>
    <w:rsid w:val="005F65DF"/>
    <w:rPr>
      <w:rFonts w:eastAsia="Times New Roman"/>
    </w:rPr>
  </w:style>
  <w:style w:type="character" w:styleId="Strong">
    <w:name w:val="Strong"/>
    <w:uiPriority w:val="99"/>
    <w:qFormat/>
    <w:rsid w:val="00A672F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5D83-DED5-4E1A-88F7-CCE6C7D1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4899</Words>
  <Characters>27927</Characters>
  <Application>Microsoft Office Word</Application>
  <DocSecurity>0</DocSecurity>
  <Lines>232</Lines>
  <Paragraphs>65</Paragraphs>
  <ScaleCrop>false</ScaleCrop>
  <Company/>
  <LinksUpToDate>false</LinksUpToDate>
  <CharactersWithSpaces>32761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8</cp:revision>
  <dcterms:created xsi:type="dcterms:W3CDTF">2022-07-15T08:12:00Z</dcterms:created>
  <dcterms:modified xsi:type="dcterms:W3CDTF">2022-07-15T08:29:00Z</dcterms:modified>
</cp:coreProperties>
</file>