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EA" w:rsidRDefault="002429EA" w:rsidP="00C3494B">
      <w:pPr>
        <w:rPr>
          <w:rFonts w:ascii="Times New Roman" w:hAnsi="Times New Roman"/>
          <w:bCs/>
          <w:iCs/>
          <w:lang w:val="ro-RO"/>
        </w:rPr>
      </w:pPr>
      <w:r w:rsidRPr="00F478A4">
        <w:rPr>
          <w:rFonts w:ascii="Times New Roman" w:hAnsi="Times New Roman"/>
          <w:bCs/>
          <w:iCs/>
          <w:lang w:val="ro-RO"/>
        </w:rPr>
        <w:t xml:space="preserve">Nr. </w:t>
      </w:r>
      <w:r>
        <w:rPr>
          <w:rFonts w:ascii="Times New Roman" w:hAnsi="Times New Roman"/>
          <w:bCs/>
          <w:iCs/>
          <w:lang w:val="ro-RO"/>
        </w:rPr>
        <w:t>57.209</w:t>
      </w:r>
      <w:r w:rsidRPr="00F478A4">
        <w:rPr>
          <w:rFonts w:ascii="Times New Roman" w:hAnsi="Times New Roman"/>
          <w:bCs/>
          <w:iCs/>
          <w:lang w:val="ro-RO"/>
        </w:rPr>
        <w:t xml:space="preserve"> din  </w:t>
      </w:r>
      <w:r>
        <w:rPr>
          <w:rFonts w:ascii="Times New Roman" w:hAnsi="Times New Roman"/>
          <w:bCs/>
          <w:iCs/>
          <w:lang w:val="ro-RO"/>
        </w:rPr>
        <w:t>04.01.2021</w:t>
      </w:r>
      <w:r w:rsidRPr="00F478A4">
        <w:rPr>
          <w:rFonts w:ascii="Times New Roman" w:hAnsi="Times New Roman"/>
          <w:bCs/>
          <w:iCs/>
          <w:lang w:val="ro-RO"/>
        </w:rPr>
        <w:t xml:space="preserve"> </w:t>
      </w:r>
    </w:p>
    <w:p w:rsidR="002429EA" w:rsidRPr="00F478A4" w:rsidRDefault="002429EA" w:rsidP="00C3494B">
      <w:pPr>
        <w:rPr>
          <w:rFonts w:ascii="Times New Roman" w:hAnsi="Times New Roman"/>
          <w:bCs/>
          <w:i/>
          <w:iCs/>
          <w:lang w:val="ro-RO"/>
        </w:rPr>
      </w:pPr>
      <w:r w:rsidRPr="00F478A4">
        <w:rPr>
          <w:rFonts w:ascii="Times New Roman" w:hAnsi="Times New Roman"/>
          <w:bCs/>
          <w:iCs/>
          <w:lang w:val="ro-RO"/>
        </w:rPr>
        <w:t xml:space="preserve">       </w:t>
      </w:r>
      <w:r w:rsidRPr="00F478A4">
        <w:rPr>
          <w:rFonts w:ascii="Times New Roman" w:hAnsi="Times New Roman"/>
          <w:bCs/>
          <w:i/>
          <w:iCs/>
          <w:lang w:val="ro-RO"/>
        </w:rPr>
        <w:t xml:space="preserve">                                      </w:t>
      </w:r>
    </w:p>
    <w:p w:rsidR="002429EA" w:rsidRPr="00380170" w:rsidRDefault="002429EA" w:rsidP="00A9256E">
      <w:pPr>
        <w:spacing w:line="240" w:lineRule="auto"/>
        <w:jc w:val="center"/>
        <w:rPr>
          <w:rFonts w:ascii="Times New Roman" w:hAnsi="Times New Roman"/>
          <w:b/>
          <w:sz w:val="24"/>
          <w:szCs w:val="24"/>
          <w:lang w:val="ro-RO"/>
        </w:rPr>
      </w:pPr>
      <w:r>
        <w:rPr>
          <w:rFonts w:ascii="Times New Roman" w:hAnsi="Times New Roman"/>
          <w:b/>
          <w:sz w:val="24"/>
          <w:szCs w:val="24"/>
          <w:lang w:val="ro-RO"/>
        </w:rPr>
        <w:t>COMUNICAT PRESĂ</w:t>
      </w:r>
    </w:p>
    <w:p w:rsidR="002429EA" w:rsidRPr="00A9256E" w:rsidRDefault="002429EA" w:rsidP="00A9256E">
      <w:pPr>
        <w:rPr>
          <w:lang w:val="it-IT"/>
        </w:rPr>
      </w:pPr>
    </w:p>
    <w:p w:rsidR="002429EA" w:rsidRDefault="002429EA" w:rsidP="00A9256E">
      <w:pPr>
        <w:jc w:val="both"/>
        <w:rPr>
          <w:rFonts w:ascii="Times New Roman" w:hAnsi="Times New Roman"/>
          <w:sz w:val="24"/>
          <w:szCs w:val="24"/>
          <w:lang w:val="it-IT"/>
        </w:rPr>
      </w:pPr>
      <w:r w:rsidRPr="00A9256E">
        <w:rPr>
          <w:rFonts w:ascii="Times New Roman" w:hAnsi="Times New Roman"/>
          <w:sz w:val="24"/>
          <w:szCs w:val="24"/>
          <w:lang w:val="it-IT"/>
        </w:rPr>
        <w:t xml:space="preserve">    </w:t>
      </w:r>
      <w:r>
        <w:rPr>
          <w:rFonts w:ascii="Times New Roman" w:hAnsi="Times New Roman"/>
          <w:sz w:val="24"/>
          <w:szCs w:val="24"/>
          <w:lang w:val="it-IT"/>
        </w:rPr>
        <w:tab/>
      </w:r>
      <w:r w:rsidRPr="00A9256E">
        <w:rPr>
          <w:rFonts w:ascii="Times New Roman" w:hAnsi="Times New Roman"/>
          <w:sz w:val="24"/>
          <w:szCs w:val="24"/>
          <w:lang w:val="it-IT"/>
        </w:rPr>
        <w:t>Incep</w:t>
      </w:r>
      <w:r>
        <w:rPr>
          <w:rFonts w:ascii="Times New Roman" w:hAnsi="Times New Roman"/>
          <w:sz w:val="24"/>
          <w:szCs w:val="24"/>
          <w:lang w:val="it-IT"/>
        </w:rPr>
        <w:t>â</w:t>
      </w:r>
      <w:r w:rsidRPr="00A9256E">
        <w:rPr>
          <w:rFonts w:ascii="Times New Roman" w:hAnsi="Times New Roman"/>
          <w:sz w:val="24"/>
          <w:szCs w:val="24"/>
          <w:lang w:val="it-IT"/>
        </w:rPr>
        <w:t>nd cu data de 01.01.2021</w:t>
      </w:r>
      <w:r>
        <w:rPr>
          <w:rFonts w:ascii="Times New Roman" w:hAnsi="Times New Roman"/>
          <w:sz w:val="24"/>
          <w:szCs w:val="24"/>
          <w:lang w:val="it-IT"/>
        </w:rPr>
        <w:t>,</w:t>
      </w:r>
      <w:r w:rsidRPr="00A9256E">
        <w:rPr>
          <w:rFonts w:ascii="Times New Roman" w:hAnsi="Times New Roman"/>
          <w:sz w:val="24"/>
          <w:szCs w:val="24"/>
          <w:lang w:val="it-IT"/>
        </w:rPr>
        <w:t xml:space="preserve"> conform Hot</w:t>
      </w:r>
      <w:r>
        <w:rPr>
          <w:rFonts w:ascii="Times New Roman" w:hAnsi="Times New Roman"/>
          <w:sz w:val="24"/>
          <w:szCs w:val="24"/>
          <w:lang w:val="it-IT"/>
        </w:rPr>
        <w:t>ă</w:t>
      </w:r>
      <w:r w:rsidRPr="00A9256E">
        <w:rPr>
          <w:rFonts w:ascii="Times New Roman" w:hAnsi="Times New Roman"/>
          <w:sz w:val="24"/>
          <w:szCs w:val="24"/>
          <w:lang w:val="it-IT"/>
        </w:rPr>
        <w:t>r</w:t>
      </w:r>
      <w:r>
        <w:rPr>
          <w:rFonts w:ascii="Times New Roman" w:hAnsi="Times New Roman"/>
          <w:sz w:val="24"/>
          <w:szCs w:val="24"/>
          <w:lang w:val="it-IT"/>
        </w:rPr>
        <w:t>â</w:t>
      </w:r>
      <w:r w:rsidRPr="00A9256E">
        <w:rPr>
          <w:rFonts w:ascii="Times New Roman" w:hAnsi="Times New Roman"/>
          <w:sz w:val="24"/>
          <w:szCs w:val="24"/>
          <w:lang w:val="it-IT"/>
        </w:rPr>
        <w:t>rii Nr.1118 din 17 decembrie 2020</w:t>
      </w:r>
      <w:r>
        <w:rPr>
          <w:rFonts w:ascii="Times New Roman" w:hAnsi="Times New Roman"/>
          <w:sz w:val="24"/>
          <w:szCs w:val="24"/>
          <w:lang w:val="it-IT"/>
        </w:rPr>
        <w:t>,</w:t>
      </w:r>
      <w:r w:rsidRPr="00A9256E">
        <w:rPr>
          <w:rFonts w:ascii="Times New Roman" w:hAnsi="Times New Roman"/>
          <w:sz w:val="24"/>
          <w:szCs w:val="24"/>
          <w:lang w:val="it-IT"/>
        </w:rPr>
        <w:t xml:space="preserve"> </w:t>
      </w:r>
      <w:r w:rsidRPr="00A9256E">
        <w:rPr>
          <w:rFonts w:ascii="Times New Roman" w:hAnsi="Times New Roman"/>
          <w:i/>
          <w:sz w:val="24"/>
          <w:szCs w:val="24"/>
          <w:lang w:val="it-IT"/>
        </w:rPr>
        <w:t xml:space="preserve">privind </w:t>
      </w:r>
      <w:r>
        <w:rPr>
          <w:rFonts w:ascii="Times New Roman" w:hAnsi="Times New Roman"/>
          <w:i/>
          <w:sz w:val="24"/>
          <w:szCs w:val="24"/>
          <w:lang w:val="it-IT"/>
        </w:rPr>
        <w:t xml:space="preserve">modificareași completarea Hotărârii Guvernului nr. 1017/2018, pentru aprobareaNormelor metodologice privind </w:t>
      </w:r>
      <w:r w:rsidRPr="00A9256E">
        <w:rPr>
          <w:rFonts w:ascii="Times New Roman" w:hAnsi="Times New Roman"/>
          <w:i/>
          <w:sz w:val="24"/>
          <w:szCs w:val="24"/>
          <w:lang w:val="it-IT"/>
        </w:rPr>
        <w:t>modalitatea de acordare a drepturilor la transportul interurban gratuit persoanelor cu handicap</w:t>
      </w:r>
      <w:r>
        <w:rPr>
          <w:rFonts w:ascii="Times New Roman" w:hAnsi="Times New Roman"/>
          <w:i/>
          <w:sz w:val="24"/>
          <w:szCs w:val="24"/>
          <w:lang w:val="it-IT"/>
        </w:rPr>
        <w:t>,</w:t>
      </w:r>
      <w:r w:rsidRPr="00A9256E">
        <w:rPr>
          <w:rFonts w:ascii="Times New Roman" w:hAnsi="Times New Roman"/>
          <w:sz w:val="24"/>
          <w:szCs w:val="24"/>
          <w:lang w:val="it-IT"/>
        </w:rPr>
        <w:t xml:space="preserve"> publicat</w:t>
      </w:r>
      <w:r>
        <w:rPr>
          <w:rFonts w:ascii="Times New Roman" w:hAnsi="Times New Roman"/>
          <w:sz w:val="24"/>
          <w:szCs w:val="24"/>
          <w:lang w:val="it-IT"/>
        </w:rPr>
        <w:t>ă</w:t>
      </w:r>
      <w:r w:rsidRPr="00A9256E">
        <w:rPr>
          <w:rFonts w:ascii="Times New Roman" w:hAnsi="Times New Roman"/>
          <w:sz w:val="24"/>
          <w:szCs w:val="24"/>
          <w:lang w:val="it-IT"/>
        </w:rPr>
        <w:t xml:space="preserve"> </w:t>
      </w:r>
      <w:r>
        <w:rPr>
          <w:rFonts w:ascii="Times New Roman" w:hAnsi="Times New Roman"/>
          <w:sz w:val="24"/>
          <w:szCs w:val="24"/>
          <w:lang w:val="it-IT"/>
        </w:rPr>
        <w:t>î</w:t>
      </w:r>
      <w:r w:rsidRPr="00A9256E">
        <w:rPr>
          <w:rFonts w:ascii="Times New Roman" w:hAnsi="Times New Roman"/>
          <w:sz w:val="24"/>
          <w:szCs w:val="24"/>
          <w:lang w:val="it-IT"/>
        </w:rPr>
        <w:t>n Monitorul Oficial Nr.1297 din 28 decembrie 2020, persoanele cu handicap, reprezentan</w:t>
      </w:r>
      <w:r>
        <w:rPr>
          <w:rFonts w:ascii="Times New Roman" w:hAnsi="Times New Roman"/>
          <w:sz w:val="24"/>
          <w:szCs w:val="24"/>
          <w:lang w:val="it-IT"/>
        </w:rPr>
        <w:t>ț</w:t>
      </w:r>
      <w:r w:rsidRPr="00A9256E">
        <w:rPr>
          <w:rFonts w:ascii="Times New Roman" w:hAnsi="Times New Roman"/>
          <w:sz w:val="24"/>
          <w:szCs w:val="24"/>
          <w:lang w:val="it-IT"/>
        </w:rPr>
        <w:t>ii legali ai acestora,</w:t>
      </w:r>
      <w:r>
        <w:rPr>
          <w:rFonts w:ascii="Times New Roman" w:hAnsi="Times New Roman"/>
          <w:sz w:val="24"/>
          <w:szCs w:val="24"/>
          <w:lang w:val="it-IT"/>
        </w:rPr>
        <w:t xml:space="preserve"> </w:t>
      </w:r>
      <w:r w:rsidRPr="00A9256E">
        <w:rPr>
          <w:rFonts w:ascii="Times New Roman" w:hAnsi="Times New Roman"/>
          <w:sz w:val="24"/>
          <w:szCs w:val="24"/>
          <w:lang w:val="it-IT"/>
        </w:rPr>
        <w:t xml:space="preserve">precum </w:t>
      </w:r>
      <w:r>
        <w:rPr>
          <w:rFonts w:ascii="Times New Roman" w:hAnsi="Times New Roman"/>
          <w:sz w:val="24"/>
          <w:szCs w:val="24"/>
          <w:lang w:val="it-IT"/>
        </w:rPr>
        <w:t>ș</w:t>
      </w:r>
      <w:r w:rsidRPr="00A9256E">
        <w:rPr>
          <w:rFonts w:ascii="Times New Roman" w:hAnsi="Times New Roman"/>
          <w:sz w:val="24"/>
          <w:szCs w:val="24"/>
          <w:lang w:val="it-IT"/>
        </w:rPr>
        <w:t>i p</w:t>
      </w:r>
      <w:r>
        <w:rPr>
          <w:rFonts w:ascii="Times New Roman" w:hAnsi="Times New Roman"/>
          <w:sz w:val="24"/>
          <w:szCs w:val="24"/>
          <w:lang w:val="it-IT"/>
        </w:rPr>
        <w:t>ă</w:t>
      </w:r>
      <w:r w:rsidRPr="00A9256E">
        <w:rPr>
          <w:rFonts w:ascii="Times New Roman" w:hAnsi="Times New Roman"/>
          <w:sz w:val="24"/>
          <w:szCs w:val="24"/>
          <w:lang w:val="it-IT"/>
        </w:rPr>
        <w:t>rintele, tutorele sau persoana care se ocup</w:t>
      </w:r>
      <w:r>
        <w:rPr>
          <w:rFonts w:ascii="Times New Roman" w:hAnsi="Times New Roman"/>
          <w:sz w:val="24"/>
          <w:szCs w:val="24"/>
          <w:lang w:val="it-IT"/>
        </w:rPr>
        <w:t>ă</w:t>
      </w:r>
      <w:r w:rsidRPr="00A9256E">
        <w:rPr>
          <w:rFonts w:ascii="Times New Roman" w:hAnsi="Times New Roman"/>
          <w:sz w:val="24"/>
          <w:szCs w:val="24"/>
          <w:lang w:val="it-IT"/>
        </w:rPr>
        <w:t xml:space="preserve"> de cre</w:t>
      </w:r>
      <w:r>
        <w:rPr>
          <w:rFonts w:ascii="Times New Roman" w:hAnsi="Times New Roman"/>
          <w:sz w:val="24"/>
          <w:szCs w:val="24"/>
          <w:lang w:val="it-IT"/>
        </w:rPr>
        <w:t>ș</w:t>
      </w:r>
      <w:r w:rsidRPr="00A9256E">
        <w:rPr>
          <w:rFonts w:ascii="Times New Roman" w:hAnsi="Times New Roman"/>
          <w:sz w:val="24"/>
          <w:szCs w:val="24"/>
          <w:lang w:val="it-IT"/>
        </w:rPr>
        <w:t xml:space="preserve">terea </w:t>
      </w:r>
      <w:r>
        <w:rPr>
          <w:rFonts w:ascii="Times New Roman" w:hAnsi="Times New Roman"/>
          <w:sz w:val="24"/>
          <w:szCs w:val="24"/>
          <w:lang w:val="it-IT"/>
        </w:rPr>
        <w:t>ș</w:t>
      </w:r>
      <w:r w:rsidRPr="00A9256E">
        <w:rPr>
          <w:rFonts w:ascii="Times New Roman" w:hAnsi="Times New Roman"/>
          <w:sz w:val="24"/>
          <w:szCs w:val="24"/>
          <w:lang w:val="it-IT"/>
        </w:rPr>
        <w:t xml:space="preserve">i </w:t>
      </w:r>
      <w:r>
        <w:rPr>
          <w:rFonts w:ascii="Times New Roman" w:hAnsi="Times New Roman"/>
          <w:sz w:val="24"/>
          <w:szCs w:val="24"/>
          <w:lang w:val="it-IT"/>
        </w:rPr>
        <w:t>î</w:t>
      </w:r>
      <w:r w:rsidRPr="00A9256E">
        <w:rPr>
          <w:rFonts w:ascii="Times New Roman" w:hAnsi="Times New Roman"/>
          <w:sz w:val="24"/>
          <w:szCs w:val="24"/>
          <w:lang w:val="it-IT"/>
        </w:rPr>
        <w:t xml:space="preserve">ngrijirea copilului cu handicap grav sau accentuat </w:t>
      </w:r>
      <w:r>
        <w:rPr>
          <w:rFonts w:ascii="Times New Roman" w:hAnsi="Times New Roman"/>
          <w:sz w:val="24"/>
          <w:szCs w:val="24"/>
          <w:lang w:val="it-IT"/>
        </w:rPr>
        <w:t>î</w:t>
      </w:r>
      <w:r w:rsidRPr="00A9256E">
        <w:rPr>
          <w:rFonts w:ascii="Times New Roman" w:hAnsi="Times New Roman"/>
          <w:sz w:val="24"/>
          <w:szCs w:val="24"/>
          <w:lang w:val="it-IT"/>
        </w:rPr>
        <w:t>n baza unei m</w:t>
      </w:r>
      <w:r>
        <w:rPr>
          <w:rFonts w:ascii="Times New Roman" w:hAnsi="Times New Roman"/>
          <w:sz w:val="24"/>
          <w:szCs w:val="24"/>
          <w:lang w:val="it-IT"/>
        </w:rPr>
        <w:t>ă</w:t>
      </w:r>
      <w:r w:rsidRPr="00A9256E">
        <w:rPr>
          <w:rFonts w:ascii="Times New Roman" w:hAnsi="Times New Roman"/>
          <w:sz w:val="24"/>
          <w:szCs w:val="24"/>
          <w:lang w:val="it-IT"/>
        </w:rPr>
        <w:t>suri de protec</w:t>
      </w:r>
      <w:r>
        <w:rPr>
          <w:rFonts w:ascii="Times New Roman" w:hAnsi="Times New Roman"/>
          <w:sz w:val="24"/>
          <w:szCs w:val="24"/>
          <w:lang w:val="it-IT"/>
        </w:rPr>
        <w:t>ț</w:t>
      </w:r>
      <w:r w:rsidRPr="00A9256E">
        <w:rPr>
          <w:rFonts w:ascii="Times New Roman" w:hAnsi="Times New Roman"/>
          <w:sz w:val="24"/>
          <w:szCs w:val="24"/>
          <w:lang w:val="it-IT"/>
        </w:rPr>
        <w:t>ie special</w:t>
      </w:r>
      <w:r>
        <w:rPr>
          <w:rFonts w:ascii="Times New Roman" w:hAnsi="Times New Roman"/>
          <w:sz w:val="24"/>
          <w:szCs w:val="24"/>
          <w:lang w:val="it-IT"/>
        </w:rPr>
        <w:t>ă</w:t>
      </w:r>
      <w:r w:rsidRPr="00A9256E">
        <w:rPr>
          <w:rFonts w:ascii="Times New Roman" w:hAnsi="Times New Roman"/>
          <w:sz w:val="24"/>
          <w:szCs w:val="24"/>
          <w:lang w:val="it-IT"/>
        </w:rPr>
        <w:t>, stabilit</w:t>
      </w:r>
      <w:r>
        <w:rPr>
          <w:rFonts w:ascii="Times New Roman" w:hAnsi="Times New Roman"/>
          <w:sz w:val="24"/>
          <w:szCs w:val="24"/>
          <w:lang w:val="it-IT"/>
        </w:rPr>
        <w:t>ă</w:t>
      </w:r>
      <w:r w:rsidRPr="00A9256E">
        <w:rPr>
          <w:rFonts w:ascii="Times New Roman" w:hAnsi="Times New Roman"/>
          <w:sz w:val="24"/>
          <w:szCs w:val="24"/>
          <w:lang w:val="it-IT"/>
        </w:rPr>
        <w:t xml:space="preserve"> </w:t>
      </w:r>
      <w:r>
        <w:rPr>
          <w:rFonts w:ascii="Times New Roman" w:hAnsi="Times New Roman"/>
          <w:sz w:val="24"/>
          <w:szCs w:val="24"/>
          <w:lang w:val="it-IT"/>
        </w:rPr>
        <w:t>î</w:t>
      </w:r>
      <w:r w:rsidRPr="00A9256E">
        <w:rPr>
          <w:rFonts w:ascii="Times New Roman" w:hAnsi="Times New Roman"/>
          <w:sz w:val="24"/>
          <w:szCs w:val="24"/>
          <w:lang w:val="it-IT"/>
        </w:rPr>
        <w:t>n condi</w:t>
      </w:r>
      <w:r>
        <w:rPr>
          <w:rFonts w:ascii="Times New Roman" w:hAnsi="Times New Roman"/>
          <w:sz w:val="24"/>
          <w:szCs w:val="24"/>
          <w:lang w:val="it-IT"/>
        </w:rPr>
        <w:t>ț</w:t>
      </w:r>
      <w:r w:rsidRPr="00A9256E">
        <w:rPr>
          <w:rFonts w:ascii="Times New Roman" w:hAnsi="Times New Roman"/>
          <w:sz w:val="24"/>
          <w:szCs w:val="24"/>
          <w:lang w:val="it-IT"/>
        </w:rPr>
        <w:t>iile legii,</w:t>
      </w:r>
      <w:r>
        <w:rPr>
          <w:rFonts w:ascii="Times New Roman" w:hAnsi="Times New Roman"/>
          <w:sz w:val="24"/>
          <w:szCs w:val="24"/>
          <w:lang w:val="it-IT"/>
        </w:rPr>
        <w:t xml:space="preserve"> îș</w:t>
      </w:r>
      <w:r w:rsidRPr="00A9256E">
        <w:rPr>
          <w:rFonts w:ascii="Times New Roman" w:hAnsi="Times New Roman"/>
          <w:sz w:val="24"/>
          <w:szCs w:val="24"/>
          <w:lang w:val="it-IT"/>
        </w:rPr>
        <w:t>i pot exprima op</w:t>
      </w:r>
      <w:r>
        <w:rPr>
          <w:rFonts w:ascii="Times New Roman" w:hAnsi="Times New Roman"/>
          <w:sz w:val="24"/>
          <w:szCs w:val="24"/>
          <w:lang w:val="it-IT"/>
        </w:rPr>
        <w:t>ț</w:t>
      </w:r>
      <w:r w:rsidRPr="00A9256E">
        <w:rPr>
          <w:rFonts w:ascii="Times New Roman" w:hAnsi="Times New Roman"/>
          <w:sz w:val="24"/>
          <w:szCs w:val="24"/>
          <w:lang w:val="it-IT"/>
        </w:rPr>
        <w:t>iunea pentru acordarea gratuit</w:t>
      </w:r>
      <w:r>
        <w:rPr>
          <w:rFonts w:ascii="Times New Roman" w:hAnsi="Times New Roman"/>
          <w:sz w:val="24"/>
          <w:szCs w:val="24"/>
          <w:lang w:val="it-IT"/>
        </w:rPr>
        <w:t>ăț</w:t>
      </w:r>
      <w:r w:rsidRPr="00A9256E">
        <w:rPr>
          <w:rFonts w:ascii="Times New Roman" w:hAnsi="Times New Roman"/>
          <w:sz w:val="24"/>
          <w:szCs w:val="24"/>
          <w:lang w:val="it-IT"/>
        </w:rPr>
        <w:t>ii la transportul interurban sau pentru decontarea carburantului necesar deplas</w:t>
      </w:r>
      <w:r>
        <w:rPr>
          <w:rFonts w:ascii="Times New Roman" w:hAnsi="Times New Roman"/>
          <w:sz w:val="24"/>
          <w:szCs w:val="24"/>
          <w:lang w:val="it-IT"/>
        </w:rPr>
        <w:t>ă</w:t>
      </w:r>
      <w:r w:rsidRPr="00A9256E">
        <w:rPr>
          <w:rFonts w:ascii="Times New Roman" w:hAnsi="Times New Roman"/>
          <w:sz w:val="24"/>
          <w:szCs w:val="24"/>
          <w:lang w:val="it-IT"/>
        </w:rPr>
        <w:t>rii cu autoturismul, dup</w:t>
      </w:r>
      <w:r>
        <w:rPr>
          <w:rFonts w:ascii="Times New Roman" w:hAnsi="Times New Roman"/>
          <w:sz w:val="24"/>
          <w:szCs w:val="24"/>
          <w:lang w:val="it-IT"/>
        </w:rPr>
        <w:t>ă</w:t>
      </w:r>
      <w:r w:rsidRPr="00A9256E">
        <w:rPr>
          <w:rFonts w:ascii="Times New Roman" w:hAnsi="Times New Roman"/>
          <w:sz w:val="24"/>
          <w:szCs w:val="24"/>
          <w:lang w:val="it-IT"/>
        </w:rPr>
        <w:t xml:space="preserve"> caz, f</w:t>
      </w:r>
      <w:r>
        <w:rPr>
          <w:rFonts w:ascii="Times New Roman" w:hAnsi="Times New Roman"/>
          <w:sz w:val="24"/>
          <w:szCs w:val="24"/>
          <w:lang w:val="it-IT"/>
        </w:rPr>
        <w:t>ă</w:t>
      </w:r>
      <w:r w:rsidRPr="00A9256E">
        <w:rPr>
          <w:rFonts w:ascii="Times New Roman" w:hAnsi="Times New Roman"/>
          <w:sz w:val="24"/>
          <w:szCs w:val="24"/>
          <w:lang w:val="it-IT"/>
        </w:rPr>
        <w:t>r</w:t>
      </w:r>
      <w:r>
        <w:rPr>
          <w:rFonts w:ascii="Times New Roman" w:hAnsi="Times New Roman"/>
          <w:sz w:val="24"/>
          <w:szCs w:val="24"/>
          <w:lang w:val="it-IT"/>
        </w:rPr>
        <w:t>ă</w:t>
      </w:r>
      <w:r w:rsidRPr="00A9256E">
        <w:rPr>
          <w:rFonts w:ascii="Times New Roman" w:hAnsi="Times New Roman"/>
          <w:sz w:val="24"/>
          <w:szCs w:val="24"/>
          <w:lang w:val="it-IT"/>
        </w:rPr>
        <w:t xml:space="preserve"> a dep</w:t>
      </w:r>
      <w:r>
        <w:rPr>
          <w:rFonts w:ascii="Times New Roman" w:hAnsi="Times New Roman"/>
          <w:sz w:val="24"/>
          <w:szCs w:val="24"/>
          <w:lang w:val="it-IT"/>
        </w:rPr>
        <w:t>ăș</w:t>
      </w:r>
      <w:r w:rsidRPr="00A9256E">
        <w:rPr>
          <w:rFonts w:ascii="Times New Roman" w:hAnsi="Times New Roman"/>
          <w:sz w:val="24"/>
          <w:szCs w:val="24"/>
          <w:lang w:val="it-IT"/>
        </w:rPr>
        <w:t>i suma de 1500 lei anual pentru persoanele cu handicap grav, respectiv 750 l</w:t>
      </w:r>
      <w:r>
        <w:rPr>
          <w:rFonts w:ascii="Times New Roman" w:hAnsi="Times New Roman"/>
          <w:sz w:val="24"/>
          <w:szCs w:val="24"/>
          <w:lang w:val="it-IT"/>
        </w:rPr>
        <w:t>ei</w:t>
      </w:r>
      <w:r w:rsidRPr="00A9256E">
        <w:rPr>
          <w:rFonts w:ascii="Times New Roman" w:hAnsi="Times New Roman"/>
          <w:sz w:val="24"/>
          <w:szCs w:val="24"/>
          <w:lang w:val="it-IT"/>
        </w:rPr>
        <w:t>,</w:t>
      </w:r>
      <w:r>
        <w:rPr>
          <w:rFonts w:ascii="Times New Roman" w:hAnsi="Times New Roman"/>
          <w:sz w:val="24"/>
          <w:szCs w:val="24"/>
          <w:lang w:val="it-IT"/>
        </w:rPr>
        <w:t xml:space="preserve"> </w:t>
      </w:r>
      <w:r w:rsidRPr="00A9256E">
        <w:rPr>
          <w:rFonts w:ascii="Times New Roman" w:hAnsi="Times New Roman"/>
          <w:sz w:val="24"/>
          <w:szCs w:val="24"/>
          <w:lang w:val="it-IT"/>
        </w:rPr>
        <w:t>anual,</w:t>
      </w:r>
      <w:r>
        <w:rPr>
          <w:rFonts w:ascii="Times New Roman" w:hAnsi="Times New Roman"/>
          <w:sz w:val="24"/>
          <w:szCs w:val="24"/>
          <w:lang w:val="it-IT"/>
        </w:rPr>
        <w:t xml:space="preserve"> </w:t>
      </w:r>
      <w:r w:rsidRPr="00A9256E">
        <w:rPr>
          <w:rFonts w:ascii="Times New Roman" w:hAnsi="Times New Roman"/>
          <w:sz w:val="24"/>
          <w:szCs w:val="24"/>
          <w:lang w:val="it-IT"/>
        </w:rPr>
        <w:t xml:space="preserve">pentru persoanele cu handicap accentuat, </w:t>
      </w:r>
      <w:r>
        <w:rPr>
          <w:rFonts w:ascii="Times New Roman" w:hAnsi="Times New Roman"/>
          <w:sz w:val="24"/>
          <w:szCs w:val="24"/>
          <w:lang w:val="it-IT"/>
        </w:rPr>
        <w:t>î</w:t>
      </w:r>
      <w:r w:rsidRPr="00A9256E">
        <w:rPr>
          <w:rFonts w:ascii="Times New Roman" w:hAnsi="Times New Roman"/>
          <w:sz w:val="24"/>
          <w:szCs w:val="24"/>
          <w:lang w:val="it-IT"/>
        </w:rPr>
        <w:t>n baza unei cereri  de decontare, modelul acesteia fiind prev</w:t>
      </w:r>
      <w:r>
        <w:rPr>
          <w:rFonts w:ascii="Times New Roman" w:hAnsi="Times New Roman"/>
          <w:sz w:val="24"/>
          <w:szCs w:val="24"/>
          <w:lang w:val="it-IT"/>
        </w:rPr>
        <w:t>ă</w:t>
      </w:r>
      <w:r w:rsidRPr="00A9256E">
        <w:rPr>
          <w:rFonts w:ascii="Times New Roman" w:hAnsi="Times New Roman"/>
          <w:sz w:val="24"/>
          <w:szCs w:val="24"/>
          <w:lang w:val="it-IT"/>
        </w:rPr>
        <w:t xml:space="preserve">zut </w:t>
      </w:r>
      <w:r>
        <w:rPr>
          <w:rFonts w:ascii="Times New Roman" w:hAnsi="Times New Roman"/>
          <w:sz w:val="24"/>
          <w:szCs w:val="24"/>
          <w:lang w:val="it-IT"/>
        </w:rPr>
        <w:t>î</w:t>
      </w:r>
      <w:r w:rsidRPr="00A9256E">
        <w:rPr>
          <w:rFonts w:ascii="Times New Roman" w:hAnsi="Times New Roman"/>
          <w:sz w:val="24"/>
          <w:szCs w:val="24"/>
          <w:lang w:val="it-IT"/>
        </w:rPr>
        <w:t xml:space="preserve">n  </w:t>
      </w:r>
      <w:r>
        <w:rPr>
          <w:rFonts w:ascii="Times New Roman" w:hAnsi="Times New Roman"/>
          <w:sz w:val="24"/>
          <w:szCs w:val="24"/>
          <w:lang w:val="it-IT"/>
        </w:rPr>
        <w:t>A</w:t>
      </w:r>
      <w:r w:rsidRPr="00A9256E">
        <w:rPr>
          <w:rFonts w:ascii="Times New Roman" w:hAnsi="Times New Roman"/>
          <w:sz w:val="24"/>
          <w:szCs w:val="24"/>
          <w:lang w:val="it-IT"/>
        </w:rPr>
        <w:t>nexa nr.2 din hot</w:t>
      </w:r>
      <w:r>
        <w:rPr>
          <w:rFonts w:ascii="Times New Roman" w:hAnsi="Times New Roman"/>
          <w:sz w:val="24"/>
          <w:szCs w:val="24"/>
          <w:lang w:val="it-IT"/>
        </w:rPr>
        <w:t>ă</w:t>
      </w:r>
      <w:r w:rsidRPr="00A9256E">
        <w:rPr>
          <w:rFonts w:ascii="Times New Roman" w:hAnsi="Times New Roman"/>
          <w:sz w:val="24"/>
          <w:szCs w:val="24"/>
          <w:lang w:val="it-IT"/>
        </w:rPr>
        <w:t>r</w:t>
      </w:r>
      <w:r>
        <w:rPr>
          <w:rFonts w:ascii="Times New Roman" w:hAnsi="Times New Roman"/>
          <w:sz w:val="24"/>
          <w:szCs w:val="24"/>
          <w:lang w:val="it-IT"/>
        </w:rPr>
        <w:t>â</w:t>
      </w:r>
      <w:r w:rsidRPr="00A9256E">
        <w:rPr>
          <w:rFonts w:ascii="Times New Roman" w:hAnsi="Times New Roman"/>
          <w:sz w:val="24"/>
          <w:szCs w:val="24"/>
          <w:lang w:val="it-IT"/>
        </w:rPr>
        <w:t>re.</w:t>
      </w:r>
    </w:p>
    <w:p w:rsidR="002429EA" w:rsidRPr="00A9256E" w:rsidRDefault="002429EA" w:rsidP="00A9256E">
      <w:pPr>
        <w:jc w:val="both"/>
        <w:rPr>
          <w:rFonts w:ascii="Times New Roman" w:hAnsi="Times New Roman"/>
          <w:sz w:val="24"/>
          <w:szCs w:val="24"/>
          <w:lang w:val="it-IT"/>
        </w:rPr>
      </w:pPr>
      <w:r>
        <w:rPr>
          <w:rFonts w:ascii="Times New Roman" w:hAnsi="Times New Roman"/>
          <w:sz w:val="24"/>
          <w:szCs w:val="24"/>
          <w:lang w:val="it-IT"/>
        </w:rPr>
        <w:t>Numărul de călătorii pentru care se decontează carburant, în cursul unui an, nu poate depăși 24 de călătorii pentru persoana cu handicap grav și 12 călătorii pentru persoana cu handicap accentuat.</w:t>
      </w:r>
    </w:p>
    <w:p w:rsidR="002429EA" w:rsidRPr="00A9256E" w:rsidRDefault="002429EA" w:rsidP="00A9256E">
      <w:pPr>
        <w:jc w:val="both"/>
        <w:rPr>
          <w:rFonts w:ascii="Times New Roman" w:hAnsi="Times New Roman"/>
          <w:sz w:val="24"/>
          <w:szCs w:val="24"/>
          <w:lang w:val="it-IT"/>
        </w:rPr>
      </w:pPr>
      <w:r w:rsidRPr="00A9256E">
        <w:rPr>
          <w:rFonts w:ascii="Times New Roman" w:hAnsi="Times New Roman"/>
          <w:sz w:val="24"/>
          <w:szCs w:val="24"/>
          <w:lang w:val="it-IT"/>
        </w:rPr>
        <w:t xml:space="preserve">  Cererea de decontare se depune la DGASPC Suceava </w:t>
      </w:r>
      <w:r>
        <w:rPr>
          <w:rFonts w:ascii="Times New Roman" w:hAnsi="Times New Roman"/>
          <w:sz w:val="24"/>
          <w:szCs w:val="24"/>
          <w:lang w:val="it-IT"/>
        </w:rPr>
        <w:t>î</w:t>
      </w:r>
      <w:r w:rsidRPr="00A9256E">
        <w:rPr>
          <w:rFonts w:ascii="Times New Roman" w:hAnsi="Times New Roman"/>
          <w:sz w:val="24"/>
          <w:szCs w:val="24"/>
          <w:lang w:val="it-IT"/>
        </w:rPr>
        <w:t>n termen de 60 zile de la efectuarea c</w:t>
      </w:r>
      <w:r>
        <w:rPr>
          <w:rFonts w:ascii="Times New Roman" w:hAnsi="Times New Roman"/>
          <w:sz w:val="24"/>
          <w:szCs w:val="24"/>
          <w:lang w:val="it-IT"/>
        </w:rPr>
        <w:t>ă</w:t>
      </w:r>
      <w:r w:rsidRPr="00A9256E">
        <w:rPr>
          <w:rFonts w:ascii="Times New Roman" w:hAnsi="Times New Roman"/>
          <w:sz w:val="24"/>
          <w:szCs w:val="24"/>
          <w:lang w:val="it-IT"/>
        </w:rPr>
        <w:t>l</w:t>
      </w:r>
      <w:r>
        <w:rPr>
          <w:rFonts w:ascii="Times New Roman" w:hAnsi="Times New Roman"/>
          <w:sz w:val="24"/>
          <w:szCs w:val="24"/>
          <w:lang w:val="it-IT"/>
        </w:rPr>
        <w:t>ătoriei</w:t>
      </w:r>
      <w:r w:rsidRPr="00A9256E">
        <w:rPr>
          <w:rFonts w:ascii="Times New Roman" w:hAnsi="Times New Roman"/>
          <w:sz w:val="24"/>
          <w:szCs w:val="24"/>
          <w:lang w:val="it-IT"/>
        </w:rPr>
        <w:t xml:space="preserve">, </w:t>
      </w:r>
      <w:r>
        <w:rPr>
          <w:rFonts w:ascii="Times New Roman" w:hAnsi="Times New Roman"/>
          <w:sz w:val="24"/>
          <w:szCs w:val="24"/>
          <w:lang w:val="it-IT"/>
        </w:rPr>
        <w:t>ș</w:t>
      </w:r>
      <w:r w:rsidRPr="00A9256E">
        <w:rPr>
          <w:rFonts w:ascii="Times New Roman" w:hAnsi="Times New Roman"/>
          <w:sz w:val="24"/>
          <w:szCs w:val="24"/>
          <w:lang w:val="it-IT"/>
        </w:rPr>
        <w:t xml:space="preserve">i este </w:t>
      </w:r>
      <w:r>
        <w:rPr>
          <w:rFonts w:ascii="Times New Roman" w:hAnsi="Times New Roman"/>
          <w:sz w:val="24"/>
          <w:szCs w:val="24"/>
          <w:lang w:val="it-IT"/>
        </w:rPr>
        <w:t>î</w:t>
      </w:r>
      <w:r w:rsidRPr="00A9256E">
        <w:rPr>
          <w:rFonts w:ascii="Times New Roman" w:hAnsi="Times New Roman"/>
          <w:sz w:val="24"/>
          <w:szCs w:val="24"/>
          <w:lang w:val="it-IT"/>
        </w:rPr>
        <w:t>nso</w:t>
      </w:r>
      <w:r>
        <w:rPr>
          <w:rFonts w:ascii="Times New Roman" w:hAnsi="Times New Roman"/>
          <w:sz w:val="24"/>
          <w:szCs w:val="24"/>
          <w:lang w:val="it-IT"/>
        </w:rPr>
        <w:t>ț</w:t>
      </w:r>
      <w:r w:rsidRPr="00A9256E">
        <w:rPr>
          <w:rFonts w:ascii="Times New Roman" w:hAnsi="Times New Roman"/>
          <w:sz w:val="24"/>
          <w:szCs w:val="24"/>
          <w:lang w:val="it-IT"/>
        </w:rPr>
        <w:t>it</w:t>
      </w:r>
      <w:r>
        <w:rPr>
          <w:rFonts w:ascii="Times New Roman" w:hAnsi="Times New Roman"/>
          <w:sz w:val="24"/>
          <w:szCs w:val="24"/>
          <w:lang w:val="it-IT"/>
        </w:rPr>
        <w:t>ă</w:t>
      </w:r>
      <w:r w:rsidRPr="00A9256E">
        <w:rPr>
          <w:rFonts w:ascii="Times New Roman" w:hAnsi="Times New Roman"/>
          <w:sz w:val="24"/>
          <w:szCs w:val="24"/>
          <w:lang w:val="it-IT"/>
        </w:rPr>
        <w:t xml:space="preserve"> de bonul/bonurile fiscal(e) de carburant, emis(e)de societ</w:t>
      </w:r>
      <w:r>
        <w:rPr>
          <w:rFonts w:ascii="Times New Roman" w:hAnsi="Times New Roman"/>
          <w:sz w:val="24"/>
          <w:szCs w:val="24"/>
          <w:lang w:val="it-IT"/>
        </w:rPr>
        <w:t>ăț</w:t>
      </w:r>
      <w:r w:rsidRPr="00A9256E">
        <w:rPr>
          <w:rFonts w:ascii="Times New Roman" w:hAnsi="Times New Roman"/>
          <w:sz w:val="24"/>
          <w:szCs w:val="24"/>
          <w:lang w:val="it-IT"/>
        </w:rPr>
        <w:t xml:space="preserve">ile de distributie a produselor petroliere, copie de pe documentele de identitate, copie certificate de </w:t>
      </w:r>
      <w:r>
        <w:rPr>
          <w:rFonts w:ascii="Times New Roman" w:hAnsi="Times New Roman"/>
          <w:sz w:val="24"/>
          <w:szCs w:val="24"/>
          <w:lang w:val="it-IT"/>
        </w:rPr>
        <w:t>î</w:t>
      </w:r>
      <w:r w:rsidRPr="00A9256E">
        <w:rPr>
          <w:rFonts w:ascii="Times New Roman" w:hAnsi="Times New Roman"/>
          <w:sz w:val="24"/>
          <w:szCs w:val="24"/>
          <w:lang w:val="it-IT"/>
        </w:rPr>
        <w:t xml:space="preserve">ncadrare </w:t>
      </w:r>
      <w:r>
        <w:rPr>
          <w:rFonts w:ascii="Times New Roman" w:hAnsi="Times New Roman"/>
          <w:sz w:val="24"/>
          <w:szCs w:val="24"/>
          <w:lang w:val="it-IT"/>
        </w:rPr>
        <w:t>î</w:t>
      </w:r>
      <w:r w:rsidRPr="00A9256E">
        <w:rPr>
          <w:rFonts w:ascii="Times New Roman" w:hAnsi="Times New Roman"/>
          <w:sz w:val="24"/>
          <w:szCs w:val="24"/>
          <w:lang w:val="it-IT"/>
        </w:rPr>
        <w:t xml:space="preserve">n grad de handicap </w:t>
      </w:r>
      <w:r>
        <w:rPr>
          <w:rFonts w:ascii="Times New Roman" w:hAnsi="Times New Roman"/>
          <w:sz w:val="24"/>
          <w:szCs w:val="24"/>
          <w:lang w:val="it-IT"/>
        </w:rPr>
        <w:t>ș</w:t>
      </w:r>
      <w:r w:rsidRPr="00A9256E">
        <w:rPr>
          <w:rFonts w:ascii="Times New Roman" w:hAnsi="Times New Roman"/>
          <w:sz w:val="24"/>
          <w:szCs w:val="24"/>
          <w:lang w:val="it-IT"/>
        </w:rPr>
        <w:t>i extras de cont.</w:t>
      </w:r>
    </w:p>
    <w:p w:rsidR="002429EA" w:rsidRPr="00A9256E" w:rsidRDefault="002429EA" w:rsidP="00A9256E">
      <w:pPr>
        <w:jc w:val="both"/>
        <w:rPr>
          <w:rFonts w:ascii="Times New Roman" w:hAnsi="Times New Roman"/>
          <w:sz w:val="24"/>
          <w:szCs w:val="24"/>
          <w:lang w:val="it-IT"/>
        </w:rPr>
      </w:pPr>
      <w:r w:rsidRPr="00A9256E">
        <w:rPr>
          <w:rFonts w:ascii="Times New Roman" w:hAnsi="Times New Roman"/>
          <w:sz w:val="24"/>
          <w:szCs w:val="24"/>
          <w:lang w:val="it-IT"/>
        </w:rPr>
        <w:t xml:space="preserve">    Odat</w:t>
      </w:r>
      <w:r>
        <w:rPr>
          <w:rFonts w:ascii="Times New Roman" w:hAnsi="Times New Roman"/>
          <w:sz w:val="24"/>
          <w:szCs w:val="24"/>
          <w:lang w:val="it-IT"/>
        </w:rPr>
        <w:t>ă</w:t>
      </w:r>
      <w:r w:rsidRPr="00A9256E">
        <w:rPr>
          <w:rFonts w:ascii="Times New Roman" w:hAnsi="Times New Roman"/>
          <w:sz w:val="24"/>
          <w:szCs w:val="24"/>
          <w:lang w:val="it-IT"/>
        </w:rPr>
        <w:t xml:space="preserve"> cu exprimarea op</w:t>
      </w:r>
      <w:r>
        <w:rPr>
          <w:rFonts w:ascii="Times New Roman" w:hAnsi="Times New Roman"/>
          <w:sz w:val="24"/>
          <w:szCs w:val="24"/>
          <w:lang w:val="it-IT"/>
        </w:rPr>
        <w:t>ț</w:t>
      </w:r>
      <w:r w:rsidRPr="00A9256E">
        <w:rPr>
          <w:rFonts w:ascii="Times New Roman" w:hAnsi="Times New Roman"/>
          <w:sz w:val="24"/>
          <w:szCs w:val="24"/>
          <w:lang w:val="it-IT"/>
        </w:rPr>
        <w:t>iunii pentru decontarea carburantului,nu se mai acord</w:t>
      </w:r>
      <w:r>
        <w:rPr>
          <w:rFonts w:ascii="Times New Roman" w:hAnsi="Times New Roman"/>
          <w:sz w:val="24"/>
          <w:szCs w:val="24"/>
          <w:lang w:val="it-IT"/>
        </w:rPr>
        <w:t>ă</w:t>
      </w:r>
      <w:r w:rsidRPr="00A9256E">
        <w:rPr>
          <w:rFonts w:ascii="Times New Roman" w:hAnsi="Times New Roman"/>
          <w:sz w:val="24"/>
          <w:szCs w:val="24"/>
          <w:lang w:val="it-IT"/>
        </w:rPr>
        <w:t xml:space="preserve"> bilete de transport interurban </w:t>
      </w:r>
      <w:r>
        <w:rPr>
          <w:rFonts w:ascii="Times New Roman" w:hAnsi="Times New Roman"/>
          <w:sz w:val="24"/>
          <w:szCs w:val="24"/>
          <w:lang w:val="it-IT"/>
        </w:rPr>
        <w:t>ș</w:t>
      </w:r>
      <w:r w:rsidRPr="00A9256E">
        <w:rPr>
          <w:rFonts w:ascii="Times New Roman" w:hAnsi="Times New Roman"/>
          <w:sz w:val="24"/>
          <w:szCs w:val="24"/>
          <w:lang w:val="it-IT"/>
        </w:rPr>
        <w:t>i viceversa, persoana care solicit</w:t>
      </w:r>
      <w:r>
        <w:rPr>
          <w:rFonts w:ascii="Times New Roman" w:hAnsi="Times New Roman"/>
          <w:sz w:val="24"/>
          <w:szCs w:val="24"/>
          <w:lang w:val="it-IT"/>
        </w:rPr>
        <w:t>ă</w:t>
      </w:r>
      <w:r w:rsidRPr="00A9256E">
        <w:rPr>
          <w:rFonts w:ascii="Times New Roman" w:hAnsi="Times New Roman"/>
          <w:sz w:val="24"/>
          <w:szCs w:val="24"/>
          <w:lang w:val="it-IT"/>
        </w:rPr>
        <w:t xml:space="preserve"> bilete de transport interurban, nu mai poate sol</w:t>
      </w:r>
      <w:r>
        <w:rPr>
          <w:rFonts w:ascii="Times New Roman" w:hAnsi="Times New Roman"/>
          <w:sz w:val="24"/>
          <w:szCs w:val="24"/>
          <w:lang w:val="it-IT"/>
        </w:rPr>
        <w:t>i</w:t>
      </w:r>
      <w:r w:rsidRPr="00A9256E">
        <w:rPr>
          <w:rFonts w:ascii="Times New Roman" w:hAnsi="Times New Roman"/>
          <w:sz w:val="24"/>
          <w:szCs w:val="24"/>
          <w:lang w:val="it-IT"/>
        </w:rPr>
        <w:t>cita decontarea de carburant.</w:t>
      </w:r>
    </w:p>
    <w:p w:rsidR="002429EA" w:rsidRPr="00AB5D53" w:rsidRDefault="002429EA" w:rsidP="00A9256E">
      <w:pPr>
        <w:jc w:val="both"/>
        <w:rPr>
          <w:rFonts w:ascii="Times New Roman" w:hAnsi="Times New Roman"/>
          <w:b/>
          <w:i/>
          <w:sz w:val="24"/>
          <w:szCs w:val="24"/>
          <w:lang w:val="it-IT"/>
        </w:rPr>
      </w:pPr>
      <w:r w:rsidRPr="00A9256E">
        <w:rPr>
          <w:rFonts w:ascii="Times New Roman" w:hAnsi="Times New Roman"/>
          <w:sz w:val="24"/>
          <w:szCs w:val="24"/>
          <w:lang w:val="it-IT"/>
        </w:rPr>
        <w:t>Persoanele cu handicap,asisten</w:t>
      </w:r>
      <w:r>
        <w:rPr>
          <w:rFonts w:ascii="Times New Roman" w:hAnsi="Times New Roman"/>
          <w:sz w:val="24"/>
          <w:szCs w:val="24"/>
          <w:lang w:val="it-IT"/>
        </w:rPr>
        <w:t>ț</w:t>
      </w:r>
      <w:r w:rsidRPr="00A9256E">
        <w:rPr>
          <w:rFonts w:ascii="Times New Roman" w:hAnsi="Times New Roman"/>
          <w:sz w:val="24"/>
          <w:szCs w:val="24"/>
          <w:lang w:val="it-IT"/>
        </w:rPr>
        <w:t xml:space="preserve">ii personali sau persoanele </w:t>
      </w:r>
      <w:r>
        <w:rPr>
          <w:rFonts w:ascii="Times New Roman" w:hAnsi="Times New Roman"/>
          <w:sz w:val="24"/>
          <w:szCs w:val="24"/>
          <w:lang w:val="it-IT"/>
        </w:rPr>
        <w:t>î</w:t>
      </w:r>
      <w:r w:rsidRPr="00A9256E">
        <w:rPr>
          <w:rFonts w:ascii="Times New Roman" w:hAnsi="Times New Roman"/>
          <w:sz w:val="24"/>
          <w:szCs w:val="24"/>
          <w:lang w:val="it-IT"/>
        </w:rPr>
        <w:t>mputernicite care opteaz</w:t>
      </w:r>
      <w:r>
        <w:rPr>
          <w:rFonts w:ascii="Times New Roman" w:hAnsi="Times New Roman"/>
          <w:sz w:val="24"/>
          <w:szCs w:val="24"/>
          <w:lang w:val="it-IT"/>
        </w:rPr>
        <w:t>ă pentru transport interurban</w:t>
      </w:r>
      <w:r w:rsidRPr="00A9256E">
        <w:rPr>
          <w:rFonts w:ascii="Times New Roman" w:hAnsi="Times New Roman"/>
          <w:sz w:val="24"/>
          <w:szCs w:val="24"/>
          <w:lang w:val="it-IT"/>
        </w:rPr>
        <w:t>,</w:t>
      </w:r>
      <w:r>
        <w:rPr>
          <w:rFonts w:ascii="Times New Roman" w:hAnsi="Times New Roman"/>
          <w:sz w:val="24"/>
          <w:szCs w:val="24"/>
          <w:lang w:val="it-IT"/>
        </w:rPr>
        <w:t xml:space="preserve"> </w:t>
      </w:r>
      <w:r w:rsidRPr="00A9256E">
        <w:rPr>
          <w:rFonts w:ascii="Times New Roman" w:hAnsi="Times New Roman"/>
          <w:sz w:val="24"/>
          <w:szCs w:val="24"/>
          <w:lang w:val="it-IT"/>
        </w:rPr>
        <w:t>se vor prez</w:t>
      </w:r>
      <w:r>
        <w:rPr>
          <w:rFonts w:ascii="Times New Roman" w:hAnsi="Times New Roman"/>
          <w:sz w:val="24"/>
          <w:szCs w:val="24"/>
          <w:lang w:val="it-IT"/>
        </w:rPr>
        <w:t>enta personal la DGASPC Suceava</w:t>
      </w:r>
      <w:r w:rsidRPr="00A9256E">
        <w:rPr>
          <w:rFonts w:ascii="Times New Roman" w:hAnsi="Times New Roman"/>
          <w:sz w:val="24"/>
          <w:szCs w:val="24"/>
          <w:lang w:val="it-IT"/>
        </w:rPr>
        <w:t xml:space="preserve">, </w:t>
      </w:r>
      <w:r w:rsidRPr="00AB5D53">
        <w:rPr>
          <w:rFonts w:ascii="Times New Roman" w:hAnsi="Times New Roman"/>
          <w:sz w:val="24"/>
          <w:szCs w:val="24"/>
          <w:lang w:val="it-IT"/>
        </w:rPr>
        <w:t>cu</w:t>
      </w:r>
      <w:r>
        <w:rPr>
          <w:rFonts w:ascii="Times New Roman" w:hAnsi="Times New Roman"/>
          <w:b/>
          <w:i/>
          <w:sz w:val="24"/>
          <w:szCs w:val="24"/>
          <w:lang w:val="it-IT"/>
        </w:rPr>
        <w:t>:</w:t>
      </w:r>
      <w:r w:rsidRPr="00AB5D53">
        <w:rPr>
          <w:rFonts w:ascii="Times New Roman" w:hAnsi="Times New Roman"/>
          <w:b/>
          <w:i/>
          <w:sz w:val="24"/>
          <w:szCs w:val="24"/>
          <w:lang w:val="it-IT"/>
        </w:rPr>
        <w:t xml:space="preserve"> vechea legitima</w:t>
      </w:r>
      <w:r>
        <w:rPr>
          <w:rFonts w:ascii="Times New Roman" w:hAnsi="Times New Roman"/>
          <w:b/>
          <w:i/>
          <w:sz w:val="24"/>
          <w:szCs w:val="24"/>
          <w:lang w:val="it-IT"/>
        </w:rPr>
        <w:t>ț</w:t>
      </w:r>
      <w:r w:rsidRPr="00AB5D53">
        <w:rPr>
          <w:rFonts w:ascii="Times New Roman" w:hAnsi="Times New Roman"/>
          <w:b/>
          <w:i/>
          <w:sz w:val="24"/>
          <w:szCs w:val="24"/>
          <w:lang w:val="it-IT"/>
        </w:rPr>
        <w:t>ie</w:t>
      </w:r>
      <w:r>
        <w:rPr>
          <w:rFonts w:ascii="Times New Roman" w:hAnsi="Times New Roman"/>
          <w:b/>
          <w:i/>
          <w:sz w:val="24"/>
          <w:szCs w:val="24"/>
          <w:lang w:val="it-IT"/>
        </w:rPr>
        <w:t xml:space="preserve"> </w:t>
      </w:r>
      <w:r w:rsidRPr="00AB5D53">
        <w:rPr>
          <w:rFonts w:ascii="Times New Roman" w:hAnsi="Times New Roman"/>
          <w:b/>
          <w:i/>
          <w:sz w:val="24"/>
          <w:szCs w:val="24"/>
          <w:lang w:val="it-IT"/>
        </w:rPr>
        <w:t>(cei care o au deja), poz</w:t>
      </w:r>
      <w:r>
        <w:rPr>
          <w:rFonts w:ascii="Times New Roman" w:hAnsi="Times New Roman"/>
          <w:b/>
          <w:i/>
          <w:sz w:val="24"/>
          <w:szCs w:val="24"/>
          <w:lang w:val="it-IT"/>
        </w:rPr>
        <w:t>ă</w:t>
      </w:r>
      <w:r w:rsidRPr="00AB5D53">
        <w:rPr>
          <w:rFonts w:ascii="Times New Roman" w:hAnsi="Times New Roman"/>
          <w:b/>
          <w:i/>
          <w:sz w:val="24"/>
          <w:szCs w:val="24"/>
          <w:lang w:val="it-IT"/>
        </w:rPr>
        <w:t xml:space="preserve"> tip buletin recentă și copie carte identitate.</w:t>
      </w:r>
    </w:p>
    <w:p w:rsidR="002429EA" w:rsidRPr="00AB5D53" w:rsidRDefault="002429EA" w:rsidP="00AB5D53">
      <w:pPr>
        <w:jc w:val="both"/>
        <w:rPr>
          <w:rFonts w:ascii="Times New Roman" w:hAnsi="Times New Roman"/>
          <w:sz w:val="24"/>
          <w:szCs w:val="24"/>
          <w:lang w:val="fr-FR"/>
        </w:rPr>
      </w:pPr>
      <w:r w:rsidRPr="00AB5D53">
        <w:rPr>
          <w:rFonts w:ascii="Times New Roman" w:hAnsi="Times New Roman"/>
          <w:sz w:val="24"/>
          <w:szCs w:val="24"/>
          <w:lang w:val="fr-FR"/>
        </w:rPr>
        <w:t xml:space="preserve">   </w:t>
      </w:r>
    </w:p>
    <w:p w:rsidR="002429EA" w:rsidRPr="00380170" w:rsidRDefault="002429EA" w:rsidP="00380170">
      <w:pPr>
        <w:spacing w:line="360" w:lineRule="auto"/>
        <w:rPr>
          <w:rFonts w:ascii="Times New Roman" w:hAnsi="Times New Roman"/>
          <w:b/>
          <w:sz w:val="24"/>
          <w:szCs w:val="24"/>
          <w:lang w:val="ro-RO"/>
        </w:rPr>
      </w:pPr>
      <w:r>
        <w:rPr>
          <w:rFonts w:ascii="Times New Roman" w:hAnsi="Times New Roman"/>
          <w:b/>
          <w:sz w:val="24"/>
          <w:szCs w:val="24"/>
          <w:lang w:val="ro-RO"/>
        </w:rPr>
        <w:t>Vă mulțumim și vă dorim un An  bun pe toate planurile!</w:t>
      </w:r>
    </w:p>
    <w:p w:rsidR="002429EA" w:rsidRPr="00380170" w:rsidRDefault="002429EA" w:rsidP="00AB5D53">
      <w:pPr>
        <w:shd w:val="clear" w:color="auto" w:fill="FFFFFF"/>
        <w:spacing w:after="0" w:line="240" w:lineRule="auto"/>
        <w:jc w:val="both"/>
        <w:rPr>
          <w:rFonts w:ascii="Times New Roman" w:hAnsi="Times New Roman"/>
          <w:color w:val="000000"/>
          <w:sz w:val="24"/>
          <w:szCs w:val="24"/>
          <w:lang w:val="ro-RO"/>
        </w:rPr>
      </w:pPr>
    </w:p>
    <w:p w:rsidR="002429EA" w:rsidRDefault="002429EA" w:rsidP="00AB5D53">
      <w:pPr>
        <w:spacing w:after="0" w:line="240" w:lineRule="auto"/>
        <w:rPr>
          <w:rFonts w:ascii="Times New Roman" w:hAnsi="Times New Roman"/>
          <w:b/>
          <w:sz w:val="24"/>
          <w:szCs w:val="24"/>
          <w:lang w:val="ro-RO"/>
        </w:rPr>
      </w:pPr>
      <w:r w:rsidRPr="00380170">
        <w:rPr>
          <w:rFonts w:ascii="Times New Roman" w:hAnsi="Times New Roman"/>
          <w:b/>
          <w:sz w:val="24"/>
          <w:szCs w:val="24"/>
          <w:lang w:val="ro-RO"/>
        </w:rPr>
        <w:t xml:space="preserve">DIRECTOR EXECUTIV,  </w:t>
      </w:r>
      <w:r>
        <w:rPr>
          <w:rFonts w:ascii="Times New Roman" w:hAnsi="Times New Roman"/>
          <w:b/>
          <w:sz w:val="24"/>
          <w:szCs w:val="24"/>
          <w:lang w:val="ro-RO"/>
        </w:rPr>
        <w:t xml:space="preserve">                                                  </w:t>
      </w:r>
      <w:r w:rsidRPr="00380170">
        <w:rPr>
          <w:rFonts w:ascii="Times New Roman" w:hAnsi="Times New Roman"/>
          <w:b/>
          <w:sz w:val="24"/>
          <w:szCs w:val="24"/>
          <w:lang w:val="ro-RO"/>
        </w:rPr>
        <w:t xml:space="preserve"> </w:t>
      </w:r>
      <w:r>
        <w:rPr>
          <w:rFonts w:ascii="Times New Roman" w:hAnsi="Times New Roman"/>
          <w:b/>
          <w:sz w:val="24"/>
          <w:szCs w:val="24"/>
          <w:lang w:val="ro-RO"/>
        </w:rPr>
        <w:t>DIRECTOR EXECUTIV ADJUNCT,</w:t>
      </w:r>
    </w:p>
    <w:p w:rsidR="002429EA" w:rsidRPr="00380170" w:rsidRDefault="002429EA" w:rsidP="00522B75">
      <w:pPr>
        <w:spacing w:after="0" w:line="240" w:lineRule="auto"/>
        <w:jc w:val="center"/>
        <w:rPr>
          <w:rFonts w:ascii="Times New Roman" w:hAnsi="Times New Roman"/>
          <w:b/>
          <w:sz w:val="24"/>
          <w:szCs w:val="24"/>
          <w:lang w:val="ro-RO"/>
        </w:rPr>
      </w:pPr>
      <w:r w:rsidRPr="00380170">
        <w:rPr>
          <w:rFonts w:ascii="Times New Roman" w:hAnsi="Times New Roman"/>
          <w:b/>
          <w:sz w:val="24"/>
          <w:szCs w:val="24"/>
          <w:lang w:val="ro-RO"/>
        </w:rPr>
        <w:t xml:space="preserve">                                          </w:t>
      </w:r>
    </w:p>
    <w:p w:rsidR="002429EA" w:rsidRPr="00380170" w:rsidRDefault="002429EA" w:rsidP="00AB5D53">
      <w:pPr>
        <w:spacing w:after="0" w:line="240" w:lineRule="auto"/>
        <w:rPr>
          <w:rFonts w:ascii="Times New Roman" w:hAnsi="Times New Roman"/>
          <w:b/>
          <w:sz w:val="24"/>
          <w:szCs w:val="24"/>
          <w:lang w:val="ro-RO"/>
        </w:rPr>
      </w:pPr>
      <w:r w:rsidRPr="00380170">
        <w:rPr>
          <w:rFonts w:ascii="Times New Roman" w:hAnsi="Times New Roman"/>
          <w:b/>
          <w:sz w:val="24"/>
          <w:szCs w:val="24"/>
          <w:lang w:val="ro-RO"/>
        </w:rPr>
        <w:t xml:space="preserve">GEORGETA NADIA CREȚULEAC       </w:t>
      </w:r>
      <w:r>
        <w:rPr>
          <w:rFonts w:ascii="Times New Roman" w:hAnsi="Times New Roman"/>
          <w:b/>
          <w:sz w:val="24"/>
          <w:szCs w:val="24"/>
          <w:lang w:val="ro-RO"/>
        </w:rPr>
        <w:t xml:space="preserve">                              MARGARETA ISĂILĂ</w:t>
      </w:r>
    </w:p>
    <w:p w:rsidR="002429EA" w:rsidRPr="00380170" w:rsidRDefault="002429EA" w:rsidP="004517EB">
      <w:pPr>
        <w:spacing w:after="0" w:line="240" w:lineRule="auto"/>
        <w:jc w:val="both"/>
        <w:rPr>
          <w:rFonts w:ascii="Times New Roman" w:hAnsi="Times New Roman"/>
          <w:b/>
          <w:sz w:val="24"/>
          <w:szCs w:val="24"/>
          <w:lang w:val="ro-RO"/>
        </w:rPr>
      </w:pPr>
    </w:p>
    <w:p w:rsidR="002429EA" w:rsidRPr="004517EB" w:rsidRDefault="002429EA" w:rsidP="004517EB">
      <w:pPr>
        <w:spacing w:after="0" w:line="240" w:lineRule="auto"/>
        <w:jc w:val="both"/>
        <w:rPr>
          <w:rFonts w:ascii="Times New Roman" w:hAnsi="Times New Roman"/>
          <w:sz w:val="24"/>
          <w:szCs w:val="24"/>
          <w:lang w:val="ro-RO"/>
        </w:rPr>
      </w:pPr>
    </w:p>
    <w:sectPr w:rsidR="002429EA" w:rsidRPr="004517EB" w:rsidSect="00A9256E">
      <w:headerReference w:type="default" r:id="rId7"/>
      <w:footerReference w:type="default" r:id="rId8"/>
      <w:pgSz w:w="12240" w:h="15840"/>
      <w:pgMar w:top="1440" w:right="108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EA" w:rsidRDefault="002429EA" w:rsidP="00A83A48">
      <w:pPr>
        <w:spacing w:after="0" w:line="240" w:lineRule="auto"/>
      </w:pPr>
      <w:r>
        <w:separator/>
      </w:r>
    </w:p>
  </w:endnote>
  <w:endnote w:type="continuationSeparator" w:id="0">
    <w:p w:rsidR="002429EA" w:rsidRDefault="002429EA"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EA" w:rsidRPr="00A83A48" w:rsidRDefault="002429EA"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EA" w:rsidRDefault="002429EA" w:rsidP="00A83A48">
      <w:pPr>
        <w:spacing w:after="0" w:line="240" w:lineRule="auto"/>
      </w:pPr>
      <w:r>
        <w:separator/>
      </w:r>
    </w:p>
  </w:footnote>
  <w:footnote w:type="continuationSeparator" w:id="0">
    <w:p w:rsidR="002429EA" w:rsidRDefault="002429EA"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EA" w:rsidRDefault="002429EA"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2429EA" w:rsidRPr="00C12E5D" w:rsidRDefault="002429EA"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2429EA" w:rsidRPr="00C12E5D" w:rsidRDefault="002429EA"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2429EA" w:rsidRPr="00C12E5D" w:rsidRDefault="002429EA"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2429EA" w:rsidRPr="00C12E5D" w:rsidRDefault="002429EA"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2429EA" w:rsidRPr="00C12E5D" w:rsidRDefault="002429EA"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2429EA" w:rsidRPr="00375E0D" w:rsidRDefault="002429EA"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2429EA" w:rsidRPr="00375E0D" w:rsidRDefault="002429EA"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2429EA" w:rsidRDefault="002429EA" w:rsidP="00711EC1">
    <w:pPr>
      <w:spacing w:after="0" w:line="240" w:lineRule="auto"/>
      <w:rPr>
        <w:lang w:val="fr-FR"/>
      </w:rPr>
    </w:pPr>
  </w:p>
  <w:p w:rsidR="002429EA" w:rsidRDefault="002429EA" w:rsidP="00711EC1">
    <w:pPr>
      <w:spacing w:after="0" w:line="240" w:lineRule="auto"/>
      <w:rPr>
        <w:lang w:val="fr-FR"/>
      </w:rPr>
    </w:pPr>
  </w:p>
  <w:p w:rsidR="002429EA" w:rsidRDefault="002429EA" w:rsidP="00711EC1">
    <w:pPr>
      <w:spacing w:after="0" w:line="240" w:lineRule="auto"/>
      <w:rPr>
        <w:lang w:val="fr-FR"/>
      </w:rPr>
    </w:pPr>
  </w:p>
  <w:p w:rsidR="002429EA" w:rsidRPr="00711EC1" w:rsidRDefault="002429EA" w:rsidP="00711EC1">
    <w:pPr>
      <w:spacing w:after="0" w:line="240" w:lineRule="auto"/>
      <w:rPr>
        <w:lang w:val="fr-FR"/>
      </w:rPr>
    </w:pPr>
  </w:p>
  <w:p w:rsidR="002429EA" w:rsidRDefault="002429EA">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4"/>
  </w:num>
  <w:num w:numId="6">
    <w:abstractNumId w:val="5"/>
  </w:num>
  <w:num w:numId="7">
    <w:abstractNumId w:val="1"/>
  </w:num>
  <w:num w:numId="8">
    <w:abstractNumId w:val="10"/>
  </w:num>
  <w:num w:numId="9">
    <w:abstractNumId w:val="0"/>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2B66"/>
    <w:rsid w:val="00007762"/>
    <w:rsid w:val="00013E67"/>
    <w:rsid w:val="00016E2F"/>
    <w:rsid w:val="00017E9B"/>
    <w:rsid w:val="00030F16"/>
    <w:rsid w:val="000408EF"/>
    <w:rsid w:val="00057D53"/>
    <w:rsid w:val="00077E04"/>
    <w:rsid w:val="00081966"/>
    <w:rsid w:val="0009555D"/>
    <w:rsid w:val="000A483C"/>
    <w:rsid w:val="000A5255"/>
    <w:rsid w:val="000A7193"/>
    <w:rsid w:val="000B112F"/>
    <w:rsid w:val="000B38E6"/>
    <w:rsid w:val="000C0AF5"/>
    <w:rsid w:val="000C2DC6"/>
    <w:rsid w:val="000D4C5A"/>
    <w:rsid w:val="000D6DEC"/>
    <w:rsid w:val="000E19B8"/>
    <w:rsid w:val="000F2AAD"/>
    <w:rsid w:val="000F3672"/>
    <w:rsid w:val="000F57AA"/>
    <w:rsid w:val="00100185"/>
    <w:rsid w:val="001137B8"/>
    <w:rsid w:val="00117434"/>
    <w:rsid w:val="001263B2"/>
    <w:rsid w:val="001452A4"/>
    <w:rsid w:val="00146682"/>
    <w:rsid w:val="00164E91"/>
    <w:rsid w:val="001671D2"/>
    <w:rsid w:val="00185AD7"/>
    <w:rsid w:val="001D778C"/>
    <w:rsid w:val="001E71FB"/>
    <w:rsid w:val="001F333E"/>
    <w:rsid w:val="00227B53"/>
    <w:rsid w:val="00234A1C"/>
    <w:rsid w:val="00237DAC"/>
    <w:rsid w:val="002429EA"/>
    <w:rsid w:val="0025699E"/>
    <w:rsid w:val="00264D73"/>
    <w:rsid w:val="00276B45"/>
    <w:rsid w:val="00284400"/>
    <w:rsid w:val="002855E0"/>
    <w:rsid w:val="00285690"/>
    <w:rsid w:val="002A6AD7"/>
    <w:rsid w:val="002B5533"/>
    <w:rsid w:val="002D4F36"/>
    <w:rsid w:val="002D738F"/>
    <w:rsid w:val="002E736E"/>
    <w:rsid w:val="00300B3E"/>
    <w:rsid w:val="00303DC3"/>
    <w:rsid w:val="0033251B"/>
    <w:rsid w:val="003577CA"/>
    <w:rsid w:val="00365A6F"/>
    <w:rsid w:val="0037594F"/>
    <w:rsid w:val="00375E0D"/>
    <w:rsid w:val="00380170"/>
    <w:rsid w:val="003852C6"/>
    <w:rsid w:val="00394910"/>
    <w:rsid w:val="003D38AE"/>
    <w:rsid w:val="003E06F2"/>
    <w:rsid w:val="003E0D02"/>
    <w:rsid w:val="003E63C9"/>
    <w:rsid w:val="003E7557"/>
    <w:rsid w:val="00403153"/>
    <w:rsid w:val="00412512"/>
    <w:rsid w:val="004326F4"/>
    <w:rsid w:val="00433915"/>
    <w:rsid w:val="00441556"/>
    <w:rsid w:val="004517EB"/>
    <w:rsid w:val="00452910"/>
    <w:rsid w:val="00460779"/>
    <w:rsid w:val="00472CC9"/>
    <w:rsid w:val="0047696A"/>
    <w:rsid w:val="00486448"/>
    <w:rsid w:val="00491351"/>
    <w:rsid w:val="00496E1B"/>
    <w:rsid w:val="004A45C6"/>
    <w:rsid w:val="004A58C8"/>
    <w:rsid w:val="004D2FB3"/>
    <w:rsid w:val="00522B75"/>
    <w:rsid w:val="0052742E"/>
    <w:rsid w:val="00535937"/>
    <w:rsid w:val="0054397D"/>
    <w:rsid w:val="00550A90"/>
    <w:rsid w:val="00572093"/>
    <w:rsid w:val="00591678"/>
    <w:rsid w:val="00591E3C"/>
    <w:rsid w:val="00594640"/>
    <w:rsid w:val="005B6C90"/>
    <w:rsid w:val="005E189D"/>
    <w:rsid w:val="00604D22"/>
    <w:rsid w:val="006130E3"/>
    <w:rsid w:val="00614714"/>
    <w:rsid w:val="00644D94"/>
    <w:rsid w:val="00667192"/>
    <w:rsid w:val="00667A35"/>
    <w:rsid w:val="00692F72"/>
    <w:rsid w:val="00695806"/>
    <w:rsid w:val="006B27E5"/>
    <w:rsid w:val="006B6EB7"/>
    <w:rsid w:val="006C0BF1"/>
    <w:rsid w:val="006E27E0"/>
    <w:rsid w:val="006E28AA"/>
    <w:rsid w:val="006E3585"/>
    <w:rsid w:val="00711EC1"/>
    <w:rsid w:val="00717484"/>
    <w:rsid w:val="007446E4"/>
    <w:rsid w:val="007629E1"/>
    <w:rsid w:val="0078231A"/>
    <w:rsid w:val="007836D0"/>
    <w:rsid w:val="00794483"/>
    <w:rsid w:val="007A7B86"/>
    <w:rsid w:val="007E2AC9"/>
    <w:rsid w:val="007E4BF2"/>
    <w:rsid w:val="007E6FDE"/>
    <w:rsid w:val="00813FDC"/>
    <w:rsid w:val="008336AB"/>
    <w:rsid w:val="00833DF1"/>
    <w:rsid w:val="00854012"/>
    <w:rsid w:val="008579EE"/>
    <w:rsid w:val="0086022B"/>
    <w:rsid w:val="00860A5E"/>
    <w:rsid w:val="008970CC"/>
    <w:rsid w:val="008A0A65"/>
    <w:rsid w:val="008A2B16"/>
    <w:rsid w:val="008B01D7"/>
    <w:rsid w:val="008B2C91"/>
    <w:rsid w:val="008C40DC"/>
    <w:rsid w:val="008D46FE"/>
    <w:rsid w:val="008D58A6"/>
    <w:rsid w:val="008E5338"/>
    <w:rsid w:val="008F1D23"/>
    <w:rsid w:val="00914022"/>
    <w:rsid w:val="00915B93"/>
    <w:rsid w:val="00944EA8"/>
    <w:rsid w:val="0096128E"/>
    <w:rsid w:val="0099644F"/>
    <w:rsid w:val="009A63AA"/>
    <w:rsid w:val="009B2646"/>
    <w:rsid w:val="009B66DB"/>
    <w:rsid w:val="009C3159"/>
    <w:rsid w:val="009D2C43"/>
    <w:rsid w:val="00A24344"/>
    <w:rsid w:val="00A31A18"/>
    <w:rsid w:val="00A81EA4"/>
    <w:rsid w:val="00A83A48"/>
    <w:rsid w:val="00A86D82"/>
    <w:rsid w:val="00A9256E"/>
    <w:rsid w:val="00A928BA"/>
    <w:rsid w:val="00A948D3"/>
    <w:rsid w:val="00AA216B"/>
    <w:rsid w:val="00AA392E"/>
    <w:rsid w:val="00AB5D53"/>
    <w:rsid w:val="00AC142E"/>
    <w:rsid w:val="00AD327C"/>
    <w:rsid w:val="00AF6164"/>
    <w:rsid w:val="00B00DFB"/>
    <w:rsid w:val="00B156EF"/>
    <w:rsid w:val="00B336C9"/>
    <w:rsid w:val="00B57702"/>
    <w:rsid w:val="00B96431"/>
    <w:rsid w:val="00BA14CB"/>
    <w:rsid w:val="00BA404D"/>
    <w:rsid w:val="00BA5BC1"/>
    <w:rsid w:val="00BC794B"/>
    <w:rsid w:val="00BD0C28"/>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81FC9"/>
    <w:rsid w:val="00C86163"/>
    <w:rsid w:val="00C904CE"/>
    <w:rsid w:val="00CA5460"/>
    <w:rsid w:val="00CA785A"/>
    <w:rsid w:val="00CB3136"/>
    <w:rsid w:val="00CB79C7"/>
    <w:rsid w:val="00CD0CEA"/>
    <w:rsid w:val="00CF09C1"/>
    <w:rsid w:val="00D024E5"/>
    <w:rsid w:val="00D02DBF"/>
    <w:rsid w:val="00D61841"/>
    <w:rsid w:val="00D7352A"/>
    <w:rsid w:val="00D747A9"/>
    <w:rsid w:val="00D9311A"/>
    <w:rsid w:val="00D947FA"/>
    <w:rsid w:val="00DA3735"/>
    <w:rsid w:val="00DA73A7"/>
    <w:rsid w:val="00DB0125"/>
    <w:rsid w:val="00DC3BA1"/>
    <w:rsid w:val="00DE6986"/>
    <w:rsid w:val="00DE7E54"/>
    <w:rsid w:val="00DF329B"/>
    <w:rsid w:val="00E177DC"/>
    <w:rsid w:val="00E32454"/>
    <w:rsid w:val="00E54424"/>
    <w:rsid w:val="00E56BA0"/>
    <w:rsid w:val="00E72408"/>
    <w:rsid w:val="00E959CF"/>
    <w:rsid w:val="00EA6BA4"/>
    <w:rsid w:val="00EB024D"/>
    <w:rsid w:val="00EB2C2A"/>
    <w:rsid w:val="00ED091C"/>
    <w:rsid w:val="00ED714D"/>
    <w:rsid w:val="00EF07F0"/>
    <w:rsid w:val="00F062D8"/>
    <w:rsid w:val="00F079E8"/>
    <w:rsid w:val="00F25CB2"/>
    <w:rsid w:val="00F41E7F"/>
    <w:rsid w:val="00F47784"/>
    <w:rsid w:val="00F478A4"/>
    <w:rsid w:val="00F563C8"/>
    <w:rsid w:val="00F60FCF"/>
    <w:rsid w:val="00F72325"/>
    <w:rsid w:val="00F733D1"/>
    <w:rsid w:val="00F8799F"/>
    <w:rsid w:val="00FD1FD5"/>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1447382888">
      <w:marLeft w:val="0"/>
      <w:marRight w:val="0"/>
      <w:marTop w:val="0"/>
      <w:marBottom w:val="0"/>
      <w:divBdr>
        <w:top w:val="none" w:sz="0" w:space="0" w:color="auto"/>
        <w:left w:val="none" w:sz="0" w:space="0" w:color="auto"/>
        <w:bottom w:val="none" w:sz="0" w:space="0" w:color="auto"/>
        <w:right w:val="none" w:sz="0" w:space="0" w:color="auto"/>
      </w:divBdr>
    </w:div>
    <w:div w:id="1447382889">
      <w:marLeft w:val="0"/>
      <w:marRight w:val="0"/>
      <w:marTop w:val="0"/>
      <w:marBottom w:val="0"/>
      <w:divBdr>
        <w:top w:val="none" w:sz="0" w:space="0" w:color="auto"/>
        <w:left w:val="none" w:sz="0" w:space="0" w:color="auto"/>
        <w:bottom w:val="none" w:sz="0" w:space="0" w:color="auto"/>
        <w:right w:val="none" w:sz="0" w:space="0" w:color="auto"/>
      </w:divBdr>
    </w:div>
    <w:div w:id="1447382890">
      <w:marLeft w:val="0"/>
      <w:marRight w:val="0"/>
      <w:marTop w:val="0"/>
      <w:marBottom w:val="0"/>
      <w:divBdr>
        <w:top w:val="none" w:sz="0" w:space="0" w:color="auto"/>
        <w:left w:val="none" w:sz="0" w:space="0" w:color="auto"/>
        <w:bottom w:val="none" w:sz="0" w:space="0" w:color="auto"/>
        <w:right w:val="none" w:sz="0" w:space="0" w:color="auto"/>
      </w:divBdr>
    </w:div>
    <w:div w:id="1447382891">
      <w:marLeft w:val="0"/>
      <w:marRight w:val="0"/>
      <w:marTop w:val="0"/>
      <w:marBottom w:val="0"/>
      <w:divBdr>
        <w:top w:val="none" w:sz="0" w:space="0" w:color="auto"/>
        <w:left w:val="none" w:sz="0" w:space="0" w:color="auto"/>
        <w:bottom w:val="none" w:sz="0" w:space="0" w:color="auto"/>
        <w:right w:val="none" w:sz="0" w:space="0" w:color="auto"/>
      </w:divBdr>
    </w:div>
    <w:div w:id="1447382892">
      <w:marLeft w:val="0"/>
      <w:marRight w:val="0"/>
      <w:marTop w:val="0"/>
      <w:marBottom w:val="0"/>
      <w:divBdr>
        <w:top w:val="none" w:sz="0" w:space="0" w:color="auto"/>
        <w:left w:val="none" w:sz="0" w:space="0" w:color="auto"/>
        <w:bottom w:val="none" w:sz="0" w:space="0" w:color="auto"/>
        <w:right w:val="none" w:sz="0" w:space="0" w:color="auto"/>
      </w:divBdr>
    </w:div>
    <w:div w:id="1447382905">
      <w:marLeft w:val="0"/>
      <w:marRight w:val="0"/>
      <w:marTop w:val="0"/>
      <w:marBottom w:val="0"/>
      <w:divBdr>
        <w:top w:val="none" w:sz="0" w:space="0" w:color="auto"/>
        <w:left w:val="none" w:sz="0" w:space="0" w:color="auto"/>
        <w:bottom w:val="none" w:sz="0" w:space="0" w:color="auto"/>
        <w:right w:val="none" w:sz="0" w:space="0" w:color="auto"/>
      </w:divBdr>
      <w:divsChild>
        <w:div w:id="1447382895">
          <w:marLeft w:val="0"/>
          <w:marRight w:val="0"/>
          <w:marTop w:val="0"/>
          <w:marBottom w:val="0"/>
          <w:divBdr>
            <w:top w:val="none" w:sz="0" w:space="0" w:color="auto"/>
            <w:left w:val="none" w:sz="0" w:space="0" w:color="auto"/>
            <w:bottom w:val="none" w:sz="0" w:space="0" w:color="auto"/>
            <w:right w:val="none" w:sz="0" w:space="0" w:color="auto"/>
          </w:divBdr>
          <w:divsChild>
            <w:div w:id="1447382907">
              <w:marLeft w:val="0"/>
              <w:marRight w:val="0"/>
              <w:marTop w:val="0"/>
              <w:marBottom w:val="0"/>
              <w:divBdr>
                <w:top w:val="none" w:sz="0" w:space="0" w:color="auto"/>
                <w:left w:val="none" w:sz="0" w:space="0" w:color="auto"/>
                <w:bottom w:val="none" w:sz="0" w:space="0" w:color="auto"/>
                <w:right w:val="none" w:sz="0" w:space="0" w:color="auto"/>
              </w:divBdr>
              <w:divsChild>
                <w:div w:id="1447382894">
                  <w:marLeft w:val="0"/>
                  <w:marRight w:val="0"/>
                  <w:marTop w:val="0"/>
                  <w:marBottom w:val="0"/>
                  <w:divBdr>
                    <w:top w:val="none" w:sz="0" w:space="0" w:color="auto"/>
                    <w:left w:val="none" w:sz="0" w:space="0" w:color="auto"/>
                    <w:bottom w:val="none" w:sz="0" w:space="0" w:color="auto"/>
                    <w:right w:val="none" w:sz="0" w:space="0" w:color="auto"/>
                  </w:divBdr>
                  <w:divsChild>
                    <w:div w:id="1447382902">
                      <w:marLeft w:val="0"/>
                      <w:marRight w:val="0"/>
                      <w:marTop w:val="0"/>
                      <w:marBottom w:val="0"/>
                      <w:divBdr>
                        <w:top w:val="none" w:sz="0" w:space="0" w:color="auto"/>
                        <w:left w:val="none" w:sz="0" w:space="0" w:color="auto"/>
                        <w:bottom w:val="none" w:sz="0" w:space="0" w:color="auto"/>
                        <w:right w:val="none" w:sz="0" w:space="0" w:color="auto"/>
                      </w:divBdr>
                      <w:divsChild>
                        <w:div w:id="1447382900">
                          <w:marLeft w:val="0"/>
                          <w:marRight w:val="0"/>
                          <w:marTop w:val="0"/>
                          <w:marBottom w:val="0"/>
                          <w:divBdr>
                            <w:top w:val="none" w:sz="0" w:space="0" w:color="auto"/>
                            <w:left w:val="none" w:sz="0" w:space="0" w:color="auto"/>
                            <w:bottom w:val="none" w:sz="0" w:space="0" w:color="auto"/>
                            <w:right w:val="none" w:sz="0" w:space="0" w:color="auto"/>
                          </w:divBdr>
                          <w:divsChild>
                            <w:div w:id="1447382896">
                              <w:marLeft w:val="0"/>
                              <w:marRight w:val="0"/>
                              <w:marTop w:val="0"/>
                              <w:marBottom w:val="0"/>
                              <w:divBdr>
                                <w:top w:val="none" w:sz="0" w:space="0" w:color="auto"/>
                                <w:left w:val="none" w:sz="0" w:space="0" w:color="auto"/>
                                <w:bottom w:val="none" w:sz="0" w:space="0" w:color="auto"/>
                                <w:right w:val="none" w:sz="0" w:space="0" w:color="auto"/>
                              </w:divBdr>
                              <w:divsChild>
                                <w:div w:id="1447382906">
                                  <w:marLeft w:val="0"/>
                                  <w:marRight w:val="0"/>
                                  <w:marTop w:val="0"/>
                                  <w:marBottom w:val="0"/>
                                  <w:divBdr>
                                    <w:top w:val="none" w:sz="0" w:space="0" w:color="auto"/>
                                    <w:left w:val="none" w:sz="0" w:space="0" w:color="auto"/>
                                    <w:bottom w:val="none" w:sz="0" w:space="0" w:color="auto"/>
                                    <w:right w:val="none" w:sz="0" w:space="0" w:color="auto"/>
                                  </w:divBdr>
                                  <w:divsChild>
                                    <w:div w:id="1447382893">
                                      <w:marLeft w:val="0"/>
                                      <w:marRight w:val="0"/>
                                      <w:marTop w:val="0"/>
                                      <w:marBottom w:val="0"/>
                                      <w:divBdr>
                                        <w:top w:val="none" w:sz="0" w:space="0" w:color="auto"/>
                                        <w:left w:val="none" w:sz="0" w:space="0" w:color="auto"/>
                                        <w:bottom w:val="none" w:sz="0" w:space="0" w:color="auto"/>
                                        <w:right w:val="none" w:sz="0" w:space="0" w:color="auto"/>
                                      </w:divBdr>
                                    </w:div>
                                    <w:div w:id="1447382897">
                                      <w:marLeft w:val="0"/>
                                      <w:marRight w:val="0"/>
                                      <w:marTop w:val="0"/>
                                      <w:marBottom w:val="0"/>
                                      <w:divBdr>
                                        <w:top w:val="none" w:sz="0" w:space="0" w:color="auto"/>
                                        <w:left w:val="none" w:sz="0" w:space="0" w:color="auto"/>
                                        <w:bottom w:val="none" w:sz="0" w:space="0" w:color="auto"/>
                                        <w:right w:val="none" w:sz="0" w:space="0" w:color="auto"/>
                                      </w:divBdr>
                                    </w:div>
                                    <w:div w:id="1447382898">
                                      <w:marLeft w:val="0"/>
                                      <w:marRight w:val="0"/>
                                      <w:marTop w:val="0"/>
                                      <w:marBottom w:val="0"/>
                                      <w:divBdr>
                                        <w:top w:val="none" w:sz="0" w:space="0" w:color="auto"/>
                                        <w:left w:val="none" w:sz="0" w:space="0" w:color="auto"/>
                                        <w:bottom w:val="none" w:sz="0" w:space="0" w:color="auto"/>
                                        <w:right w:val="none" w:sz="0" w:space="0" w:color="auto"/>
                                      </w:divBdr>
                                    </w:div>
                                    <w:div w:id="1447382899">
                                      <w:marLeft w:val="0"/>
                                      <w:marRight w:val="0"/>
                                      <w:marTop w:val="0"/>
                                      <w:marBottom w:val="0"/>
                                      <w:divBdr>
                                        <w:top w:val="none" w:sz="0" w:space="0" w:color="auto"/>
                                        <w:left w:val="none" w:sz="0" w:space="0" w:color="auto"/>
                                        <w:bottom w:val="none" w:sz="0" w:space="0" w:color="auto"/>
                                        <w:right w:val="none" w:sz="0" w:space="0" w:color="auto"/>
                                      </w:divBdr>
                                    </w:div>
                                    <w:div w:id="1447382901">
                                      <w:marLeft w:val="0"/>
                                      <w:marRight w:val="0"/>
                                      <w:marTop w:val="0"/>
                                      <w:marBottom w:val="0"/>
                                      <w:divBdr>
                                        <w:top w:val="none" w:sz="0" w:space="0" w:color="auto"/>
                                        <w:left w:val="none" w:sz="0" w:space="0" w:color="auto"/>
                                        <w:bottom w:val="none" w:sz="0" w:space="0" w:color="auto"/>
                                        <w:right w:val="none" w:sz="0" w:space="0" w:color="auto"/>
                                      </w:divBdr>
                                    </w:div>
                                    <w:div w:id="1447382903">
                                      <w:marLeft w:val="0"/>
                                      <w:marRight w:val="0"/>
                                      <w:marTop w:val="0"/>
                                      <w:marBottom w:val="0"/>
                                      <w:divBdr>
                                        <w:top w:val="none" w:sz="0" w:space="0" w:color="auto"/>
                                        <w:left w:val="none" w:sz="0" w:space="0" w:color="auto"/>
                                        <w:bottom w:val="none" w:sz="0" w:space="0" w:color="auto"/>
                                        <w:right w:val="none" w:sz="0" w:space="0" w:color="auto"/>
                                      </w:divBdr>
                                    </w:div>
                                    <w:div w:id="14473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851</TotalTime>
  <Pages>1</Pages>
  <Words>358</Words>
  <Characters>2044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69</cp:revision>
  <cp:lastPrinted>2021-01-04T12:07:00Z</cp:lastPrinted>
  <dcterms:created xsi:type="dcterms:W3CDTF">2018-09-11T07:05:00Z</dcterms:created>
  <dcterms:modified xsi:type="dcterms:W3CDTF">2021-01-04T12:40:00Z</dcterms:modified>
</cp:coreProperties>
</file>