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7" w:rsidRDefault="007350F7" w:rsidP="007350F7"/>
    <w:p w:rsidR="007350F7" w:rsidRDefault="007350F7" w:rsidP="007350F7">
      <w:pPr>
        <w:pStyle w:val="Heading1"/>
        <w:jc w:val="left"/>
        <w:rPr>
          <w:sz w:val="24"/>
        </w:rPr>
      </w:pPr>
      <w:r>
        <w:rPr>
          <w:sz w:val="24"/>
        </w:rPr>
        <w:t>CONSILIUL JUDEŢEAN SUCEAVA</w:t>
      </w:r>
    </w:p>
    <w:p w:rsidR="007350F7" w:rsidRDefault="007350F7" w:rsidP="007350F7">
      <w:pPr>
        <w:pStyle w:val="BodyText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7350F7" w:rsidRDefault="007350F7" w:rsidP="007350F7">
      <w:pPr>
        <w:pStyle w:val="BodyText"/>
        <w:rPr>
          <w:b/>
          <w:bCs/>
        </w:rPr>
      </w:pPr>
      <w:r>
        <w:rPr>
          <w:b/>
          <w:bCs/>
        </w:rPr>
        <w:t>Protecţia Copilului a Judeţului Suceava</w:t>
      </w:r>
    </w:p>
    <w:p w:rsidR="007350F7" w:rsidRDefault="007350F7" w:rsidP="007350F7">
      <w:pPr>
        <w:pStyle w:val="BodyText"/>
        <w:rPr>
          <w:b/>
        </w:rPr>
      </w:pPr>
      <w:r>
        <w:rPr>
          <w:b/>
        </w:rPr>
        <w:t xml:space="preserve">Nr. 128089 din 05.12.2019 </w:t>
      </w:r>
    </w:p>
    <w:p w:rsidR="007350F7" w:rsidRDefault="007350F7" w:rsidP="007350F7">
      <w:pPr>
        <w:pStyle w:val="BodyText3"/>
        <w:jc w:val="center"/>
        <w:rPr>
          <w:b/>
          <w:sz w:val="24"/>
          <w:szCs w:val="24"/>
        </w:rPr>
      </w:pPr>
    </w:p>
    <w:p w:rsidR="007350F7" w:rsidRDefault="007350F7" w:rsidP="007350F7">
      <w:pPr>
        <w:pStyle w:val="BodyText3"/>
        <w:jc w:val="center"/>
        <w:rPr>
          <w:b/>
          <w:sz w:val="24"/>
          <w:szCs w:val="24"/>
        </w:rPr>
      </w:pPr>
    </w:p>
    <w:p w:rsidR="007350F7" w:rsidRDefault="007350F7" w:rsidP="007350F7">
      <w:pPr>
        <w:pStyle w:val="BodyText3"/>
        <w:jc w:val="center"/>
        <w:rPr>
          <w:b/>
          <w:sz w:val="24"/>
          <w:szCs w:val="24"/>
        </w:rPr>
      </w:pPr>
    </w:p>
    <w:p w:rsidR="007350F7" w:rsidRDefault="007350F7" w:rsidP="007350F7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Rezultatul</w:t>
      </w:r>
      <w:r>
        <w:rPr>
          <w:b/>
          <w:bCs/>
          <w:sz w:val="24"/>
          <w:szCs w:val="24"/>
        </w:rPr>
        <w:t xml:space="preserve"> la proba scrisă</w:t>
      </w:r>
    </w:p>
    <w:p w:rsidR="007350F7" w:rsidRDefault="007350F7" w:rsidP="007350F7">
      <w:pPr>
        <w:jc w:val="center"/>
      </w:pPr>
      <w:r>
        <w:rPr>
          <w:b/>
        </w:rPr>
        <w:t xml:space="preserve">la examenul </w:t>
      </w:r>
      <w:r>
        <w:rPr>
          <w:b/>
          <w:bCs/>
        </w:rPr>
        <w:t xml:space="preserve">organizat  în data de 04.12.2019,  în vederea ocupării funcției publice de execuție vacante de </w:t>
      </w:r>
      <w:r>
        <w:rPr>
          <w:b/>
        </w:rPr>
        <w:t xml:space="preserve">consilier, clasa I, grad profesional principal la </w:t>
      </w:r>
      <w:r>
        <w:rPr>
          <w:b/>
          <w:bCs/>
        </w:rPr>
        <w:t>Compartimentul investiţii şi recepții lucrări</w:t>
      </w:r>
      <w:r>
        <w:t xml:space="preserve">  </w:t>
      </w:r>
    </w:p>
    <w:p w:rsidR="007350F7" w:rsidRDefault="007350F7" w:rsidP="007350F7">
      <w:pPr>
        <w:jc w:val="center"/>
      </w:pPr>
    </w:p>
    <w:p w:rsidR="007350F7" w:rsidRDefault="007350F7" w:rsidP="007350F7">
      <w:pPr>
        <w:jc w:val="center"/>
      </w:pPr>
    </w:p>
    <w:p w:rsidR="007350F7" w:rsidRDefault="007350F7" w:rsidP="007350F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0F7" w:rsidRDefault="007350F7" w:rsidP="007350F7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116"/>
        <w:gridCol w:w="1701"/>
        <w:gridCol w:w="1981"/>
      </w:tblGrid>
      <w:tr w:rsidR="007350F7" w:rsidTr="007350F7">
        <w:trPr>
          <w:trHeight w:val="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şi prenume candidat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Punctajul obţinut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7350F7" w:rsidTr="007350F7">
        <w:trPr>
          <w:trHeight w:val="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MURARIU CRINA- ALICE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73,91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7" w:rsidRDefault="007350F7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</w:tbl>
    <w:p w:rsidR="007350F7" w:rsidRDefault="007350F7" w:rsidP="007350F7">
      <w:pPr>
        <w:pStyle w:val="BodyText2"/>
        <w:ind w:left="360"/>
        <w:jc w:val="both"/>
        <w:rPr>
          <w:rFonts w:ascii="Times New Roman" w:hAnsi="Times New Roman" w:cs="Times New Roman"/>
          <w:szCs w:val="28"/>
        </w:rPr>
      </w:pPr>
    </w:p>
    <w:p w:rsidR="007350F7" w:rsidRDefault="007350F7" w:rsidP="007350F7">
      <w:pPr>
        <w:pStyle w:val="BodyText2"/>
        <w:ind w:left="720"/>
        <w:jc w:val="both"/>
        <w:rPr>
          <w:rFonts w:ascii="Times New Roman" w:hAnsi="Times New Roman" w:cs="Times New Roman"/>
          <w:szCs w:val="28"/>
        </w:rPr>
      </w:pPr>
    </w:p>
    <w:p w:rsidR="007350F7" w:rsidRDefault="007350F7" w:rsidP="007350F7">
      <w:pPr>
        <w:pStyle w:val="BodyText2"/>
        <w:ind w:left="720"/>
        <w:jc w:val="both"/>
        <w:rPr>
          <w:rFonts w:ascii="Times New Roman" w:hAnsi="Times New Roman" w:cs="Times New Roman"/>
          <w:szCs w:val="28"/>
        </w:rPr>
      </w:pPr>
    </w:p>
    <w:p w:rsidR="007350F7" w:rsidRDefault="007350F7" w:rsidP="007350F7">
      <w:pPr>
        <w:pStyle w:val="BodyText2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Promovarea probei scrise se face ca urmare a obţinerii punctajului minim de     50 puncte.</w:t>
      </w:r>
    </w:p>
    <w:p w:rsidR="007350F7" w:rsidRDefault="007350F7" w:rsidP="007350F7">
      <w:pPr>
        <w:jc w:val="both"/>
        <w:rPr>
          <w:sz w:val="28"/>
          <w:szCs w:val="28"/>
        </w:rPr>
      </w:pPr>
      <w:r>
        <w:rPr>
          <w:sz w:val="28"/>
          <w:szCs w:val="28"/>
        </w:rPr>
        <w:t>Afişat astăzi, 05.12.2019, ora 09.30  la sediul D.G.A.S.P.C.  Suceava, cu drept de contestaţie de 24 ore de la data afişării, la secretarul comisiei de soluţionare a contestaţiilor.</w:t>
      </w:r>
    </w:p>
    <w:p w:rsidR="007350F7" w:rsidRDefault="007350F7" w:rsidP="007350F7">
      <w:pPr>
        <w:pStyle w:val="BodyText2"/>
        <w:ind w:firstLine="5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Interviul va avea loc în data de 09.12.2019, ora 11.00 la sediul D.G.A.S.P.C.  Suceava.</w:t>
      </w:r>
    </w:p>
    <w:p w:rsidR="007350F7" w:rsidRDefault="007350F7" w:rsidP="007350F7">
      <w:pPr>
        <w:pStyle w:val="BodyText2"/>
        <w:ind w:firstLine="513"/>
        <w:jc w:val="both"/>
        <w:rPr>
          <w:rFonts w:ascii="Times New Roman" w:hAnsi="Times New Roman" w:cs="Times New Roman"/>
          <w:szCs w:val="28"/>
        </w:rPr>
      </w:pPr>
    </w:p>
    <w:p w:rsidR="00BE382E" w:rsidRDefault="00BE382E"/>
    <w:sectPr w:rsidR="00BE382E" w:rsidSect="00BE3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50F7"/>
    <w:rsid w:val="007350F7"/>
    <w:rsid w:val="00B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350F7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35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0F7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7350F7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7350F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50F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7350F7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7350F7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semiHidden/>
    <w:unhideWhenUsed/>
    <w:rsid w:val="007350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50F7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3</cp:revision>
  <dcterms:created xsi:type="dcterms:W3CDTF">2019-12-05T07:00:00Z</dcterms:created>
  <dcterms:modified xsi:type="dcterms:W3CDTF">2019-12-05T07:01:00Z</dcterms:modified>
</cp:coreProperties>
</file>