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1C" w:rsidRPr="009D4B6D" w:rsidRDefault="00BB451C" w:rsidP="00BB451C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4"/>
        </w:rPr>
      </w:pPr>
      <w:r w:rsidRPr="009D4B6D">
        <w:rPr>
          <w:sz w:val="24"/>
        </w:rPr>
        <w:t>CONSILIUL JUDEŢEAN SUCEAVA</w:t>
      </w:r>
    </w:p>
    <w:p w:rsidR="00BB451C" w:rsidRPr="009D4B6D" w:rsidRDefault="00BB451C" w:rsidP="00BB451C">
      <w:pPr>
        <w:pStyle w:val="BodyText"/>
        <w:rPr>
          <w:b/>
          <w:bCs/>
        </w:rPr>
      </w:pPr>
      <w:r w:rsidRPr="009D4B6D">
        <w:rPr>
          <w:b/>
          <w:bCs/>
        </w:rPr>
        <w:t>Direcţia Generală de Asistenţă Socială şi</w:t>
      </w:r>
    </w:p>
    <w:p w:rsidR="00BB451C" w:rsidRPr="009D4B6D" w:rsidRDefault="00BB451C" w:rsidP="00BB451C">
      <w:pPr>
        <w:pStyle w:val="BodyText"/>
        <w:rPr>
          <w:b/>
          <w:bCs/>
        </w:rPr>
      </w:pPr>
      <w:r w:rsidRPr="009D4B6D">
        <w:rPr>
          <w:b/>
          <w:bCs/>
        </w:rPr>
        <w:t>Protecţia Copilului a Judeţului Suceava</w:t>
      </w:r>
    </w:p>
    <w:p w:rsidR="00BB451C" w:rsidRPr="009D4B6D" w:rsidRDefault="00BB451C" w:rsidP="00BB451C">
      <w:pPr>
        <w:pStyle w:val="BodyText"/>
        <w:rPr>
          <w:b/>
          <w:bCs/>
        </w:rPr>
      </w:pPr>
      <w:r w:rsidRPr="009D4B6D">
        <w:rPr>
          <w:b/>
          <w:bCs/>
        </w:rPr>
        <w:t>Nr.</w:t>
      </w:r>
      <w:r w:rsidR="00841C29">
        <w:rPr>
          <w:b/>
          <w:bCs/>
        </w:rPr>
        <w:t>113191</w:t>
      </w:r>
      <w:r w:rsidRPr="009D4B6D">
        <w:rPr>
          <w:b/>
          <w:bCs/>
        </w:rPr>
        <w:t xml:space="preserve"> din </w:t>
      </w:r>
      <w:r w:rsidR="00841C29">
        <w:rPr>
          <w:b/>
          <w:bCs/>
        </w:rPr>
        <w:t>14.10.2019</w:t>
      </w:r>
    </w:p>
    <w:p w:rsidR="00BB451C" w:rsidRPr="009D4B6D" w:rsidRDefault="00BB451C" w:rsidP="00BB451C">
      <w:pPr>
        <w:ind w:left="180"/>
        <w:jc w:val="center"/>
        <w:rPr>
          <w:b/>
          <w:bCs/>
        </w:rPr>
      </w:pPr>
    </w:p>
    <w:p w:rsidR="00BB451C" w:rsidRPr="009D4B6D" w:rsidRDefault="00BB451C" w:rsidP="00BB451C">
      <w:pPr>
        <w:ind w:left="180"/>
        <w:jc w:val="center"/>
        <w:rPr>
          <w:b/>
          <w:bCs/>
        </w:rPr>
      </w:pPr>
    </w:p>
    <w:p w:rsidR="00BB451C" w:rsidRPr="009D4B6D" w:rsidRDefault="00841C29" w:rsidP="00841C29">
      <w:pPr>
        <w:ind w:left="180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BB451C" w:rsidRPr="009D4B6D">
        <w:rPr>
          <w:b/>
          <w:bCs/>
        </w:rPr>
        <w:t>REZULTATELE  FINALE</w:t>
      </w:r>
    </w:p>
    <w:p w:rsidR="00BB451C" w:rsidRPr="0069091A" w:rsidRDefault="00BB451C" w:rsidP="00BB451C">
      <w:pPr>
        <w:jc w:val="center"/>
        <w:rPr>
          <w:b/>
        </w:rPr>
      </w:pPr>
      <w:r w:rsidRPr="009D4B6D">
        <w:rPr>
          <w:b/>
        </w:rPr>
        <w:t xml:space="preserve">      </w:t>
      </w:r>
      <w:r w:rsidRPr="0069091A">
        <w:rPr>
          <w:b/>
        </w:rPr>
        <w:t xml:space="preserve">la concursul organizat  începând cu data de  </w:t>
      </w:r>
      <w:r>
        <w:rPr>
          <w:b/>
        </w:rPr>
        <w:t>07</w:t>
      </w:r>
      <w:r w:rsidRPr="0069091A">
        <w:rPr>
          <w:b/>
        </w:rPr>
        <w:t>.</w:t>
      </w:r>
      <w:r>
        <w:rPr>
          <w:b/>
        </w:rPr>
        <w:t>10</w:t>
      </w:r>
      <w:r w:rsidRPr="0069091A">
        <w:rPr>
          <w:b/>
        </w:rPr>
        <w:t>.201</w:t>
      </w:r>
      <w:r>
        <w:rPr>
          <w:b/>
        </w:rPr>
        <w:t>9</w:t>
      </w:r>
    </w:p>
    <w:p w:rsidR="00BB451C" w:rsidRDefault="00841C29" w:rsidP="00BB451C">
      <w:pPr>
        <w:pStyle w:val="Heading2"/>
        <w:tabs>
          <w:tab w:val="left" w:pos="180"/>
        </w:tabs>
        <w:ind w:left="-180" w:right="432" w:firstLine="0"/>
        <w:rPr>
          <w:color w:val="000000"/>
          <w:sz w:val="24"/>
        </w:rPr>
      </w:pPr>
      <w:r>
        <w:rPr>
          <w:sz w:val="24"/>
        </w:rPr>
        <w:t xml:space="preserve">                  </w:t>
      </w:r>
      <w:r w:rsidR="00BB451C" w:rsidRPr="00DD5D92">
        <w:rPr>
          <w:sz w:val="24"/>
        </w:rPr>
        <w:t>pentru ocuparea</w:t>
      </w:r>
      <w:r w:rsidR="00BB451C">
        <w:rPr>
          <w:sz w:val="24"/>
        </w:rPr>
        <w:t xml:space="preserve"> </w:t>
      </w:r>
      <w:r w:rsidR="00BB451C" w:rsidRPr="00392D5C">
        <w:rPr>
          <w:sz w:val="22"/>
          <w:szCs w:val="22"/>
        </w:rPr>
        <w:t xml:space="preserve">postului vacant de </w:t>
      </w:r>
      <w:r w:rsidR="00BB451C" w:rsidRPr="00392D5C">
        <w:rPr>
          <w:sz w:val="24"/>
        </w:rPr>
        <w:t>e</w:t>
      </w:r>
      <w:r w:rsidR="00BB451C" w:rsidRPr="00392D5C">
        <w:rPr>
          <w:color w:val="000000"/>
          <w:sz w:val="24"/>
        </w:rPr>
        <w:t xml:space="preserve">ducator principal (M) </w:t>
      </w:r>
    </w:p>
    <w:p w:rsidR="00BB451C" w:rsidRPr="009D4B6D" w:rsidRDefault="00841C29" w:rsidP="00BB451C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>
        <w:rPr>
          <w:color w:val="000000"/>
          <w:sz w:val="24"/>
        </w:rPr>
        <w:t xml:space="preserve">             </w:t>
      </w:r>
      <w:r w:rsidR="00BB451C" w:rsidRPr="00392D5C">
        <w:rPr>
          <w:color w:val="000000"/>
          <w:sz w:val="24"/>
        </w:rPr>
        <w:t>la Casa de tip familial nr. 6 Gura Humorului</w:t>
      </w:r>
    </w:p>
    <w:p w:rsidR="00BB451C" w:rsidRPr="009D4B6D" w:rsidRDefault="00841C29" w:rsidP="00BB451C">
      <w:pPr>
        <w:jc w:val="center"/>
        <w:rPr>
          <w:b/>
        </w:rPr>
      </w:pPr>
      <w:r>
        <w:rPr>
          <w:b/>
        </w:rPr>
        <w:t xml:space="preserve"> </w:t>
      </w:r>
    </w:p>
    <w:p w:rsidR="00BB451C" w:rsidRPr="009D4B6D" w:rsidRDefault="00BB451C" w:rsidP="00BB451C">
      <w:pPr>
        <w:jc w:val="center"/>
        <w:rPr>
          <w:b/>
          <w:bCs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0"/>
        <w:gridCol w:w="1620"/>
        <w:gridCol w:w="1620"/>
        <w:gridCol w:w="1620"/>
        <w:gridCol w:w="1440"/>
      </w:tblGrid>
      <w:tr w:rsidR="00BB451C" w:rsidRPr="009D4B6D" w:rsidTr="00DC57D6">
        <w:trPr>
          <w:trHeight w:val="8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jc w:val="center"/>
              <w:rPr>
                <w:b/>
              </w:rPr>
            </w:pPr>
            <w:r w:rsidRPr="009D4B6D">
              <w:rPr>
                <w:b/>
              </w:rPr>
              <w:t>Numele şi prenumele candidatului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proba scrisă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interviu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final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jc w:val="center"/>
              <w:rPr>
                <w:b/>
              </w:rPr>
            </w:pPr>
            <w:r w:rsidRPr="009D4B6D">
              <w:rPr>
                <w:b/>
              </w:rPr>
              <w:t>Rezultat final</w:t>
            </w:r>
          </w:p>
        </w:tc>
      </w:tr>
      <w:tr w:rsidR="00BB451C" w:rsidRPr="009D4B6D" w:rsidTr="00DC57D6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Tomașciuc Mihaela Lucica</w:t>
            </w:r>
            <w:r>
              <w:rPr>
                <w:color w:val="000000"/>
              </w:rPr>
              <w:t xml:space="preserve">  - </w:t>
            </w:r>
            <w:r w:rsidRPr="00E0339C">
              <w:rPr>
                <w:b/>
                <w:color w:val="000000"/>
              </w:rPr>
              <w:t>Educator principal(M)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AD1329" w:rsidRDefault="00BB451C" w:rsidP="00DC57D6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89.33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B11FB" w:rsidRDefault="00BB451C" w:rsidP="00DC57D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93.67 </w:t>
            </w:r>
            <w:r w:rsidRPr="009B11FB">
              <w:rPr>
                <w:b/>
                <w:sz w:val="24"/>
              </w:rPr>
              <w:t>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jc w:val="center"/>
              <w:rPr>
                <w:b/>
              </w:rPr>
            </w:pPr>
            <w:r>
              <w:rPr>
                <w:b/>
              </w:rPr>
              <w:t xml:space="preserve">91.50 </w:t>
            </w:r>
            <w:r w:rsidRPr="009D4B6D">
              <w:rPr>
                <w:b/>
              </w:rPr>
              <w:t>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jc w:val="center"/>
              <w:rPr>
                <w:b/>
              </w:rPr>
            </w:pPr>
            <w:r w:rsidRPr="009D4B6D">
              <w:rPr>
                <w:b/>
              </w:rPr>
              <w:t>ADMIS</w:t>
            </w:r>
          </w:p>
        </w:tc>
      </w:tr>
      <w:tr w:rsidR="00BB451C" w:rsidRPr="009D4B6D" w:rsidTr="00DC57D6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Aionoaie Camelia - </w:t>
            </w:r>
            <w:r w:rsidRPr="00E0339C">
              <w:rPr>
                <w:b/>
                <w:color w:val="000000"/>
              </w:rPr>
              <w:t>Educator principal(M)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AD1329" w:rsidRDefault="00BB451C" w:rsidP="00DC57D6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68.67 puncte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B11FB" w:rsidRDefault="00BB451C" w:rsidP="00DC57D6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ABSENT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BB451C" w:rsidRPr="009D4B6D" w:rsidTr="00DC57D6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Marleneanu Constantin-Catalin</w:t>
            </w:r>
            <w:r>
              <w:rPr>
                <w:color w:val="000000"/>
              </w:rPr>
              <w:t xml:space="preserve"> - </w:t>
            </w:r>
            <w:r w:rsidRPr="00E0339C">
              <w:rPr>
                <w:b/>
                <w:color w:val="000000"/>
              </w:rPr>
              <w:t>Educator principal(M)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pStyle w:val="CharCharCaracterCaracterCaracterCaracterCaracterCaracterCaracterCaracterCaracterCaracterCaracterCaracterChar"/>
              <w:jc w:val="center"/>
              <w:rPr>
                <w:b/>
                <w:lang w:val="ro-RO"/>
              </w:rPr>
            </w:pPr>
            <w:r w:rsidRPr="009D4B6D">
              <w:rPr>
                <w:b/>
              </w:rPr>
              <w:t>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pStyle w:val="CharCharCaracterCaracterCaracterCaracterCaracterCaracterCaracterCaracterCaracterCaracterCaracterCaracterChar"/>
              <w:jc w:val="center"/>
              <w:rPr>
                <w:b/>
                <w:lang w:val="ro-RO"/>
              </w:rPr>
            </w:pPr>
            <w:r w:rsidRPr="009D4B6D">
              <w:rPr>
                <w:b/>
              </w:rPr>
              <w:t>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pStyle w:val="CharCharCaracterCaracterCaracterCaracterCaracterCaracterCaracterCaracterCaracterCaracterCaracterCaracterChar"/>
              <w:jc w:val="center"/>
              <w:rPr>
                <w:b/>
                <w:lang w:val="ro-RO"/>
              </w:rPr>
            </w:pPr>
            <w:r w:rsidRPr="009D4B6D">
              <w:rPr>
                <w:b/>
              </w:rPr>
              <w:t>--------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1C" w:rsidRPr="009D4B6D" w:rsidRDefault="00BB451C" w:rsidP="00DC57D6">
            <w:pPr>
              <w:jc w:val="center"/>
              <w:rPr>
                <w:b/>
              </w:rPr>
            </w:pPr>
            <w:r w:rsidRPr="009D4B6D">
              <w:rPr>
                <w:b/>
              </w:rPr>
              <w:t>RESPINS</w:t>
            </w:r>
          </w:p>
        </w:tc>
      </w:tr>
    </w:tbl>
    <w:p w:rsidR="00BB451C" w:rsidRPr="009D4B6D" w:rsidRDefault="00BB451C" w:rsidP="00BB451C">
      <w:pPr>
        <w:pStyle w:val="BodyText2"/>
        <w:rPr>
          <w:sz w:val="24"/>
          <w:szCs w:val="24"/>
        </w:rPr>
      </w:pPr>
      <w:r w:rsidRPr="009D4B6D">
        <w:rPr>
          <w:sz w:val="24"/>
          <w:szCs w:val="24"/>
        </w:rPr>
        <w:t xml:space="preserve"> </w:t>
      </w:r>
    </w:p>
    <w:p w:rsidR="00BB451C" w:rsidRPr="009D4B6D" w:rsidRDefault="00BB451C" w:rsidP="00BB451C">
      <w:pPr>
        <w:pStyle w:val="BodyText2"/>
        <w:ind w:firstLine="360"/>
        <w:rPr>
          <w:sz w:val="24"/>
          <w:szCs w:val="24"/>
          <w:lang w:val="it-IT"/>
        </w:rPr>
      </w:pPr>
      <w:r w:rsidRPr="009D4B6D">
        <w:rPr>
          <w:sz w:val="24"/>
          <w:szCs w:val="24"/>
          <w:lang w:val="it-IT"/>
        </w:rPr>
        <w:t xml:space="preserve">Afişat astăzi </w:t>
      </w:r>
      <w:r w:rsidRPr="00F46A24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4</w:t>
      </w:r>
      <w:r w:rsidRPr="00F46A24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10</w:t>
      </w:r>
      <w:r w:rsidRPr="00F46A24">
        <w:rPr>
          <w:b/>
          <w:sz w:val="24"/>
          <w:szCs w:val="24"/>
          <w:lang w:val="it-IT"/>
        </w:rPr>
        <w:t>.201</w:t>
      </w:r>
      <w:r>
        <w:rPr>
          <w:b/>
          <w:sz w:val="24"/>
          <w:szCs w:val="24"/>
          <w:lang w:val="it-IT"/>
        </w:rPr>
        <w:t>9</w:t>
      </w:r>
      <w:r w:rsidRPr="00F46A24">
        <w:rPr>
          <w:b/>
          <w:sz w:val="24"/>
          <w:szCs w:val="24"/>
          <w:lang w:val="it-IT"/>
        </w:rPr>
        <w:t>, ora 11.00</w:t>
      </w:r>
      <w:r w:rsidRPr="009D4B6D">
        <w:rPr>
          <w:sz w:val="24"/>
          <w:szCs w:val="24"/>
          <w:lang w:val="it-IT"/>
        </w:rPr>
        <w:t xml:space="preserve"> sediul Direcţiei Generale de Asistenţă Socială şi  Protecţia Copilului a Judeţului  Suceava din Municipiul Suceava, B-dul George Enescu nr.16.</w:t>
      </w:r>
    </w:p>
    <w:p w:rsidR="00BB451C" w:rsidRPr="009D4B6D" w:rsidRDefault="00BB451C" w:rsidP="00BB451C">
      <w:pPr>
        <w:pStyle w:val="BodyText2"/>
        <w:rPr>
          <w:bCs/>
          <w:sz w:val="24"/>
          <w:szCs w:val="24"/>
          <w:lang w:val="it-IT"/>
        </w:rPr>
      </w:pPr>
    </w:p>
    <w:p w:rsidR="00BB451C" w:rsidRPr="009D4B6D" w:rsidRDefault="00BB451C" w:rsidP="00BB451C">
      <w:pPr>
        <w:pStyle w:val="BodyText2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Candidații declarați admiși vor prezenta la angajare certificatul de integritate comportamentală conform art 18 din Legea nr. 118/2019, și o expertiză neuropsihiatrică, conform art. 150, alin (1) din Legea nr. 272/2004, republicată, cu modificările și completările ulterioare.</w:t>
      </w:r>
    </w:p>
    <w:p w:rsidR="00BB451C" w:rsidRPr="009D4B6D" w:rsidRDefault="00BB451C" w:rsidP="00BB451C">
      <w:pPr>
        <w:pStyle w:val="BodyText2"/>
        <w:rPr>
          <w:bCs/>
          <w:sz w:val="24"/>
          <w:szCs w:val="24"/>
          <w:lang w:val="it-IT"/>
        </w:rPr>
      </w:pPr>
    </w:p>
    <w:p w:rsidR="00BB451C" w:rsidRDefault="00BB451C" w:rsidP="00BB451C">
      <w:pPr>
        <w:ind w:left="4395" w:hanging="4395"/>
        <w:rPr>
          <w:lang w:val="fr-FR"/>
        </w:rPr>
      </w:pPr>
      <w:proofErr w:type="spellStart"/>
      <w:r w:rsidRPr="00161BB6">
        <w:rPr>
          <w:b/>
          <w:lang w:val="fr-FR"/>
        </w:rPr>
        <w:t>Secretar</w:t>
      </w:r>
      <w:proofErr w:type="spellEnd"/>
      <w:proofErr w:type="gramStart"/>
      <w:r>
        <w:rPr>
          <w:b/>
          <w:lang w:val="fr-FR"/>
        </w:rPr>
        <w:t xml:space="preserve">:  </w:t>
      </w:r>
      <w:proofErr w:type="spellStart"/>
      <w:r>
        <w:rPr>
          <w:lang w:val="fr-FR"/>
        </w:rPr>
        <w:t>Aioane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asistent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BB451C" w:rsidRPr="00536B2A" w:rsidRDefault="00BB451C" w:rsidP="00BB451C">
      <w:pPr>
        <w:rPr>
          <w:lang w:val="fr-FR"/>
        </w:rPr>
      </w:pPr>
    </w:p>
    <w:p w:rsidR="00BB451C" w:rsidRPr="009D4B6D" w:rsidRDefault="00BB451C" w:rsidP="00BB451C"/>
    <w:p w:rsidR="003E700D" w:rsidRDefault="00841C29"/>
    <w:sectPr w:rsidR="003E700D" w:rsidSect="00AA1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51C"/>
    <w:rsid w:val="00841C29"/>
    <w:rsid w:val="00AA1197"/>
    <w:rsid w:val="00AE5F3E"/>
    <w:rsid w:val="00BB451C"/>
    <w:rsid w:val="00C81476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qFormat/>
    <w:rsid w:val="00BB451C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B451C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rsid w:val="00BB451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BB451C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BB451C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BB451C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BB451C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B451C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BB451C"/>
    <w:rPr>
      <w:lang w:val="pl-PL" w:eastAsia="pl-PL"/>
    </w:rPr>
  </w:style>
  <w:style w:type="paragraph" w:styleId="BodyText">
    <w:name w:val="Body Text"/>
    <w:basedOn w:val="Normal"/>
    <w:link w:val="BodyTextChar"/>
    <w:rsid w:val="00BB45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B451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3</cp:revision>
  <dcterms:created xsi:type="dcterms:W3CDTF">2019-10-14T06:46:00Z</dcterms:created>
  <dcterms:modified xsi:type="dcterms:W3CDTF">2019-10-14T07:07:00Z</dcterms:modified>
</cp:coreProperties>
</file>