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78BF" w14:textId="7299618F" w:rsidR="00AC013C" w:rsidRPr="00AC013C" w:rsidRDefault="00ED0AF5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013C" w:rsidRPr="00AC013C">
        <w:rPr>
          <w:rFonts w:ascii="Times New Roman" w:hAnsi="Times New Roman" w:cs="Times New Roman"/>
          <w:b/>
          <w:bCs/>
          <w:sz w:val="24"/>
          <w:szCs w:val="24"/>
        </w:rPr>
        <w:t>7. Serviciul buget, investi</w:t>
      </w:r>
      <w:r w:rsidR="00AC013C" w:rsidRPr="00AC013C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AC013C" w:rsidRPr="00AC013C">
        <w:rPr>
          <w:rFonts w:ascii="Times New Roman" w:hAnsi="Times New Roman" w:cs="Times New Roman"/>
          <w:b/>
          <w:bCs/>
          <w:sz w:val="24"/>
          <w:szCs w:val="24"/>
        </w:rPr>
        <w:t>ii, administrativ</w:t>
      </w:r>
    </w:p>
    <w:p w14:paraId="28B38BC3" w14:textId="7777777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2D076A" w14:textId="6D039C4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7.1 Compartimentul  buget 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ordonan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ări  </w:t>
      </w:r>
    </w:p>
    <w:p w14:paraId="068220B0" w14:textId="2C7CA1C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elaborează la termenul scadent proiectul bugetului de venituri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cheltuieli al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Suceava, colaborând în acest scop cu toate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iile, serviciile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compartimentele din cadrul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ii;</w:t>
      </w:r>
    </w:p>
    <w:p w14:paraId="492CB5BC" w14:textId="73DF7C8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raportează date în Sistemul de Raportare FOREXEBUG;</w:t>
      </w:r>
    </w:p>
    <w:p w14:paraId="5344D72B" w14:textId="6AF9057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execu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 bugetului de venituri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cheltuieli al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 asigurând respectarea limitelor maxime a creditelor bugetare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destina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stabilite;</w:t>
      </w:r>
    </w:p>
    <w:p w14:paraId="12FF7FB7" w14:textId="005A0B3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analizează împreună cu compartimentele de specialitate, realizarea prevederilor bugetare în vederea întocmirii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raportării bugetare;</w:t>
      </w:r>
    </w:p>
    <w:p w14:paraId="6ED342F4" w14:textId="7E2745A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execută modificările ce intervin în structura bugetului de venituri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cheltuieli, ca urmare a aprobării unor acte normative;</w:t>
      </w:r>
    </w:p>
    <w:p w14:paraId="39BC82AD" w14:textId="329F67D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organizează activitatea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ă a angajamentelor bugetare conform Ordinului ministrului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elor publice nr. 1792/2002 pentru aprobarea Normelor metodologice privind angajarea, lichidarea, ordonan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plata cheltuielilor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iilor publice,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organizarea,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raportarea angajamentelor bugetare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legale, cu modificările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0FEE0064" w14:textId="688CF1B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periodic corela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între creditele aprobate prin buget, nivelul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iilor de repartizare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cel al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 nete de casă;</w:t>
      </w:r>
    </w:p>
    <w:p w14:paraId="3891B221" w14:textId="61AA1C8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conduce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„Ordonan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ărilor de plată"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„Angajamentelor bugetare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legale" în baza prevederilor Ordinului ministrului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elor publice nr.1792/2002, cu modificările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486B5F80" w14:textId="09ABD82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răspunde de elaborarea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iilor privind bugetul de venituri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cheltuieli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defalcarea pe capitole, titluri, articole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alineate, privind bugetul de venituri din activitatea proprie,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pe trimestre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 prezentare a lor spre aprobare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ean Suceava;</w:t>
      </w:r>
    </w:p>
    <w:p w14:paraId="5A3B7E3A" w14:textId="64AE735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răspunde de întocmirea potrivit bugetului aprobat a lucrărilor lunare privind necesarul de surse, în vederea acoperirii la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are a cheltuielilor;</w:t>
      </w:r>
    </w:p>
    <w:p w14:paraId="376650E9" w14:textId="0E50CCF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răspunde de întocmirea deschiderilor de credite în cadrul normelor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creditelor aprobate, pe capitole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titluri de cheltuieli;</w:t>
      </w:r>
    </w:p>
    <w:p w14:paraId="6B3ACC50" w14:textId="578201A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răspunde de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inerea la zi a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ei creditelor aprobate pe capitole, subcapitole, articole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alineate;</w:t>
      </w:r>
    </w:p>
    <w:p w14:paraId="49BD18D1" w14:textId="25A808A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lastRenderedPageBreak/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răspunde de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inerea la zi a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ei creditelor deschise pe capitole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titluri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confruntă periodic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cu Trezoreria;</w:t>
      </w:r>
    </w:p>
    <w:p w14:paraId="766DD839" w14:textId="59D4BBC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analizează propunerile făcute de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iile, serviciile/compartimentele din cadrul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 privind rectificarea în cursul anului a bugetului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necesară în vederea aprobării de către Consiliul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ean Suceava;</w:t>
      </w:r>
    </w:p>
    <w:p w14:paraId="6F0CFBCA" w14:textId="443C6E2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analizează, verifică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 necesară pentru virările de credite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modificarea creditelor la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ate prin bugetul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6024629A" w14:textId="59ED2BC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răspunde de întocmirea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aprobarea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 privind influen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ele aprobate prin legea rectificativa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repartizarea acestora pe capitole, titluri, articole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alineate;</w:t>
      </w:r>
    </w:p>
    <w:p w14:paraId="6EE78F46" w14:textId="256FAF0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q)</w:t>
      </w:r>
      <w:r>
        <w:rPr>
          <w:rFonts w:ascii="Times New Roman" w:hAnsi="Times New Roman" w:cs="Times New Roman"/>
          <w:sz w:val="24"/>
          <w:szCs w:val="24"/>
        </w:rPr>
        <w:t xml:space="preserve"> 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prezintă periodic conducerii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Consiliului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ean Suceava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 statistice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rapoartele de analiză, prevăzute de actele normative;</w:t>
      </w:r>
    </w:p>
    <w:p w14:paraId="44706EC2" w14:textId="3B7C44A1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z w:val="24"/>
          <w:szCs w:val="24"/>
        </w:rPr>
        <w:t xml:space="preserve"> 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raportul privind contul de execu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 al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2855EBE8" w14:textId="2489114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întocmirea lunară a contului de execu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 a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 bugetare;</w:t>
      </w:r>
    </w:p>
    <w:p w14:paraId="0347FE8C" w14:textId="26E25D5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ș) coordonează întocmirea unor dări de seamă statistice, rapoarte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informări;</w:t>
      </w:r>
    </w:p>
    <w:p w14:paraId="7BFCFD79" w14:textId="19D6E8D4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t)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detaliată a veniturilor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cheltuielilor aprobate prin buget, pe fiecare serviciu specializat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 a copilului;</w:t>
      </w:r>
    </w:p>
    <w:p w14:paraId="33950924" w14:textId="3D9DDD8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) asigură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creditelor bugetare aprobate în exerci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iul bugetar curent,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modificărilor intervenite pe parcursul exerci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iului bugetar curent, a angajamentelor bugetare, a angajamentelor legale;</w:t>
      </w:r>
    </w:p>
    <w:p w14:paraId="778C7022" w14:textId="477B0E5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v) asigură compararea datelor privind creditele bugetare aprobate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angajamentele bugetare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determină creditele bugetare disponibile care pot fi angajate;</w:t>
      </w:r>
    </w:p>
    <w:p w14:paraId="61B6C22F" w14:textId="3B3DF94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x) asigură  la finele lunii, reevaluarea angajamentelor legale exprimate în alte monede decât moneda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ională, la cursul de schimb valutar comunicat de Banca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ională  a României, valabil pentru ultima zi lucrătoare a lunii;</w:t>
      </w:r>
    </w:p>
    <w:p w14:paraId="3B446C67" w14:textId="26780AA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y) înregistrează la finele anului totalul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 efectuate în cursul anului în contul angajamentelor legale încheiate;</w:t>
      </w:r>
    </w:p>
    <w:p w14:paraId="4AFF7167" w14:textId="7A7B1EBD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z) asigură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creditelor de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creditelor de angajament angajate;</w:t>
      </w:r>
    </w:p>
    <w:p w14:paraId="44AE48EB" w14:textId="2B5C9860" w:rsidR="00AC013C" w:rsidRPr="00AC013C" w:rsidRDefault="00AC013C" w:rsidP="00AC01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AC013C">
        <w:rPr>
          <w:rFonts w:ascii="Times New Roman" w:hAnsi="Times New Roman" w:cs="Times New Roman"/>
          <w:sz w:val="24"/>
          <w:szCs w:val="24"/>
        </w:rPr>
        <w:t>rhivează documentele contabile specifice compartimentului cu respectarea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datelor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documentelor;</w:t>
      </w:r>
    </w:p>
    <w:p w14:paraId="6D304AAA" w14:textId="4DFA16F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lastRenderedPageBreak/>
        <w:t>bb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asigură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ialitatea datelor pe care se gestionează la nivelul compartimentului, care nu sunt destinate publicită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prin mass-media.</w:t>
      </w:r>
    </w:p>
    <w:p w14:paraId="70AD6027" w14:textId="57A7E45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cc) informează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consiliază persoanele în legătură cu prevederile Legii nr.448/2006 privind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promovarea drepturilor persoanelor cu handicap, republicată, cu modificările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464EB6DF" w14:textId="0F09743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 xml:space="preserve">) verifică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primește actele care stau la baza întocmirii dosarelor pentru acordarea drepturilor prevăzute de Legea nr. 448/2006, republicată, cu modificările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54CA68D8" w14:textId="40B031F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 xml:space="preserve">)primește certificatele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actele privind facilită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ile acordate persoanelor cu handicap  aflate în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Suceava; </w:t>
      </w:r>
    </w:p>
    <w:p w14:paraId="74250C85" w14:textId="1A4E540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ff) acordă facilită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ile Legii nr.448/2006, republicată, cu modificările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completările ulterioare (bilete transport, adeverin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e, scutiri,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decont card, vouchere de carburant etc.) persoanelor cu handicap din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 Suceava;</w:t>
      </w:r>
    </w:p>
    <w:p w14:paraId="4C5E334A" w14:textId="128317D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actualizează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cu persoanele cu handicap care beneficiază de legitima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de transport urban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le înaintează consiliilor locale.</w:t>
      </w:r>
    </w:p>
    <w:p w14:paraId="54E28A27" w14:textId="123862C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evaluează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 socioeconomică a persoanelor adulte aflate în dificultate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persoanelor vârstnice, a nevoilor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resurselor acestora, facilitând accesul la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servicii sociale adecvate în vederea refacerii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dezvoltării capacită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ilor individuale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ale celor familiale, necesare pentru a depă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cu for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 proprii,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de dificultate;</w:t>
      </w:r>
    </w:p>
    <w:p w14:paraId="11DAE611" w14:textId="69C8361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kk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 xml:space="preserve">) acordă persoanei adulte aflate în dificultate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persoanei vârstnice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sprijin pentru exercitarea dreptului său la exprimarea liberă a opiniei;</w:t>
      </w:r>
    </w:p>
    <w:p w14:paraId="15B8E33C" w14:textId="4135F33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depune diligen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colaborează cu Serviciul juridic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contencios pentru clarificarea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iei juridice a persoanei adulte aflate în dificultate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persoanei vârstnice, inclusiv pentru înregistrarea tardivă a na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terii acesteia;</w:t>
      </w:r>
    </w:p>
    <w:p w14:paraId="70F22C17" w14:textId="755E1FE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mm) colaborează cu diferite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publice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private în vederea asigurării serviciilor de calitate adecvate nevoilor persoanelor adulte aflate în dificultate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celor vârstnice;</w:t>
      </w:r>
    </w:p>
    <w:p w14:paraId="15927082" w14:textId="2B990777" w:rsid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sprijină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ionarea cazurilor persoanelor adulte aflate în dificultate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celor vârstnice, colaborând cu DGASPC – uri din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ară, sec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spitale de psihiatrie în vederea monitorizării stării clinice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sociale a beneficiarilor ce trebuie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i.</w:t>
      </w:r>
    </w:p>
    <w:p w14:paraId="7BC86C37" w14:textId="7777777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2F256" w14:textId="52EC733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     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7.2 Compartimentul salarizare</w:t>
      </w:r>
    </w:p>
    <w:p w14:paraId="5C478F2D" w14:textId="5068969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preia lunar date din sistemul informatic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ă a personalului activ în plată de la Serviciul resurse umane al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Suceava, conform organigramei/statului de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ii, (intrări, ie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ri de personal, date personale, scutiri impozit pe venit în baza certificatelor de handicap, salarii de încadrare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lastRenderedPageBreak/>
        <w:t xml:space="preserve">sporuri, deduceri personale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suplimentare conform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necesare stabilirii impozitului aferent drepturilor salariale lunare, structura locurilor/serviciilor/compartimentelor/forma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de lucru, a nomenclatoarelor de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ii, profesii, studii);</w:t>
      </w:r>
    </w:p>
    <w:p w14:paraId="404CAB8E" w14:textId="17CA6D6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corelează foile colective de prezen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ă, (întocmite, verificate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aprobate de persoanele în drept), cu documentele justificative, (cereri concedii de odihnă, certificate concedii medicale, cereri învoiri,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cet</w:t>
      </w:r>
      <w:r>
        <w:rPr>
          <w:rFonts w:ascii="Times New Roman" w:hAnsi="Times New Roman" w:cs="Times New Roman"/>
          <w:sz w:val="24"/>
          <w:szCs w:val="24"/>
        </w:rPr>
        <w:t>ățe</w:t>
      </w:r>
      <w:r w:rsidRPr="00AC013C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ti etc.), pentru toate 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 de lucru în vederea calculării propriu-zise a drepturilor salariale lunare conform acestora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preluarea acestora în sistemul informatic de calcul a salariilor; </w:t>
      </w:r>
    </w:p>
    <w:p w14:paraId="585E4A3D" w14:textId="1C9B78A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actualizează fi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>erele cu 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ineri pe beneficiari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marcă;</w:t>
      </w:r>
    </w:p>
    <w:p w14:paraId="3452F654" w14:textId="3989FAF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actualizează fi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>erul cu plata drepturilor salariale prin cont/card;</w:t>
      </w:r>
    </w:p>
    <w:p w14:paraId="6DC0CB21" w14:textId="0CA3697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calculează diferen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ele salariale justificate în baza documentelor aprobate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punerea lor în aplicare (re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inerea/plata diferen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elor rezultate);</w:t>
      </w:r>
    </w:p>
    <w:p w14:paraId="183DB04B" w14:textId="590A572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calculează, preia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plăt</w:t>
      </w:r>
      <w:r>
        <w:rPr>
          <w:rFonts w:ascii="Times New Roman" w:hAnsi="Times New Roman" w:cs="Times New Roman"/>
          <w:sz w:val="24"/>
          <w:szCs w:val="24"/>
        </w:rPr>
        <w:t>eș</w:t>
      </w:r>
      <w:r w:rsidRPr="00AC013C">
        <w:rPr>
          <w:rFonts w:ascii="Times New Roman" w:hAnsi="Times New Roman" w:cs="Times New Roman"/>
          <w:sz w:val="24"/>
          <w:szCs w:val="24"/>
        </w:rPr>
        <w:t>te sumele cuvenite, conform sentin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elor judecătore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ti definitive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în baza hotărârilor judecătore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ti definitive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irevocabile;</w:t>
      </w:r>
    </w:p>
    <w:p w14:paraId="11A0F81A" w14:textId="0E1AEB4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, editează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verifică fi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ele de salarii, statele de plată prin casierie, borderourile pentru plata prin bănci, flutura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>i pentru salarii, centralizatoarele control salarii, borderourile cu 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ineri,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 recapitulative pe tipuri de sume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tipuri de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i;</w:t>
      </w:r>
    </w:p>
    <w:p w14:paraId="675AC287" w14:textId="2752B78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preia, completează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verifică modul de calcul al concediilor medicale, în conformitate cu legisla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în vigoare;</w:t>
      </w:r>
    </w:p>
    <w:p w14:paraId="1FE5A104" w14:textId="4044822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completează pe cererile de concediu odihnă înaintate spre aprobare numărul de zile de concediu odihnă la care au dreptul salaria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ii;</w:t>
      </w:r>
    </w:p>
    <w:p w14:paraId="475EE67A" w14:textId="2631787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înaintează semestrial, către ANAF – Administra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eană a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elor Publice Suceava datele informative privind fondul de salarii (anexa 01099);</w:t>
      </w:r>
    </w:p>
    <w:p w14:paraId="1EBCAFDD" w14:textId="1119672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respectă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pune în aplicare prevederile legale  privind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promovarea drepturilor persoanelor cu handicap,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înaintează lunar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 privind angajarea persoanelor cu handicap,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inând cont de numărul acestora;</w:t>
      </w:r>
    </w:p>
    <w:p w14:paraId="47B36715" w14:textId="0E76CDD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înaintează lunar Serviciului contabilitate, presta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sociale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publice centralizatoarele privind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 recapitulative pe centre de plasament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pe total unitate, 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popririle, state de plată prin casierie, borderourile de plată în avans a concediilor de odihnă, pentru efectuarea ordonan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ărilor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ordinelor de plată;</w:t>
      </w:r>
    </w:p>
    <w:p w14:paraId="48867A81" w14:textId="55D2F60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eliberează adeverin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 (contribuabil/venit) solicitate de către salaria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 pentru diferite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(primării, bănci,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coli, policlinici, spitale, case de ajutor reciproc,  societă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 comerciale în vederea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ionării de bunuri în rate etc.); </w:t>
      </w:r>
    </w:p>
    <w:p w14:paraId="6A167396" w14:textId="4823AC0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lastRenderedPageBreak/>
        <w:t>n)</w:t>
      </w:r>
      <w:r>
        <w:rPr>
          <w:rFonts w:ascii="Times New Roman" w:hAnsi="Times New Roman" w:cs="Times New Roman"/>
          <w:sz w:val="24"/>
          <w:szCs w:val="24"/>
        </w:rPr>
        <w:t xml:space="preserve"> 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adeverin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 la solicitările scrise ale angaja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 reprezentând drepturile de care beneficiază sau a beneficiat pentru perioada solicitată;</w:t>
      </w:r>
    </w:p>
    <w:p w14:paraId="7A5D41B1" w14:textId="3785A38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editează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cumulative referitoare la drepturile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băne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ti ale personalului;</w:t>
      </w:r>
    </w:p>
    <w:p w14:paraId="66AE1B55" w14:textId="404ECDA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depune lunar, online pe baza certificatului digital calificat profesional, către ANAF– Administra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eană a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elor Publice Suceava a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 privind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de plată a contribu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iilor sociale, impozitului pe venit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nominală a persoanelor asigurate (Declara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112);</w:t>
      </w:r>
    </w:p>
    <w:p w14:paraId="405B8BC8" w14:textId="4E49CB1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q) verifică obligatoriu validarea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lunare depuse;</w:t>
      </w:r>
    </w:p>
    <w:p w14:paraId="130E53D2" w14:textId="316B1C84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r) depune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112 rectificativă atunci când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o impune în cazul depistării unor erori la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ini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ială;</w:t>
      </w:r>
    </w:p>
    <w:p w14:paraId="27B262CD" w14:textId="1DAD5641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s) transferă/criptează fi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>erele cu restul de plată către  bănci/angaja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i, depune lunar la bănci borderourile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 prin carduri, (după caz), în vederea  alimentării cardurilor salaria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ilor;</w:t>
      </w:r>
    </w:p>
    <w:p w14:paraId="01851F34" w14:textId="7BCE8B9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ș) înaintează lunar către Casa de Asigurări de Sănătate Suceava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în vederea recuperării sumelor din FNUASS (Fondul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ional Unic de Asigurări Sociale de Sănătate), copii concedii medicale completate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semnate de angajator cu baza de calcul, centralizatorul acestora, copie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 D112 care justifică sumele de virat/recuperat, adresa prin care se solicită recuperarea sumelor din FNUASS (Fondul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 Unic de Asigurări Sociale de Sănătate);</w:t>
      </w:r>
    </w:p>
    <w:p w14:paraId="6B0AC15D" w14:textId="6C8687ED" w:rsid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t)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, verifică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depune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legii,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 D205 privind impozitul 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inut pe an fiscal.</w:t>
      </w:r>
    </w:p>
    <w:p w14:paraId="49687AEC" w14:textId="7777777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A904D3" w14:textId="48408EA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7.3 Compartimentul investi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 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recep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ț</w:t>
      </w:r>
      <w:r w:rsidRPr="00AC0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lucrări</w:t>
      </w:r>
    </w:p>
    <w:p w14:paraId="6D2AD137" w14:textId="6FAE154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periodic stadiul de realizare a contractelor de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publice privind realizarea sau între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inerea unor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atât cantitativ, calitativ, cât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valoric;</w:t>
      </w:r>
    </w:p>
    <w:p w14:paraId="1EA91E86" w14:textId="5359115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b) colaborează cu Serviciul contabilitate, presta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sociale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publice în ceea ce prive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te transmiterea actelor în vederea achitării contravalorii bunurilor livrate, a serviciilor prestate sau a lucrărilor executate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pentru înregistrarea corectă în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ele contabile;</w:t>
      </w:r>
    </w:p>
    <w:p w14:paraId="5904B1C0" w14:textId="23E1464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c)  participă în comisiile de 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 a lucrărilor, serviciilor;</w:t>
      </w:r>
    </w:p>
    <w:p w14:paraId="2423FFFF" w14:textId="7CFA999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asigură 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lucrărilor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ii,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sau 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serviciilor conform standardelor în vigoare, la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unde nu sunt contractate servicii de dirig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01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 de șantier:</w:t>
      </w:r>
    </w:p>
    <w:p w14:paraId="1420AD09" w14:textId="119D9A11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e) elaborează caietele de sarcini pentru atribuirea contractelor solicitate cu excep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la care sunt elaborate de către proiectant;</w:t>
      </w:r>
    </w:p>
    <w:p w14:paraId="449AEC1D" w14:textId="1B5BB9E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lastRenderedPageBreak/>
        <w:t>f) asigură că există sursa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are asigurată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că amplasamentul pe care se dore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te realizarea obiectivului propus este al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Copilului Suceava; </w:t>
      </w:r>
    </w:p>
    <w:p w14:paraId="0660F712" w14:textId="6AE722A4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contractarea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decontarea lucrărilor la obiectivele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în colaborare cu compartimentele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ionale interesate;</w:t>
      </w:r>
    </w:p>
    <w:p w14:paraId="50F31B8B" w14:textId="7A068821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h)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execu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bugetară a capitolului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ii;</w:t>
      </w:r>
    </w:p>
    <w:p w14:paraId="19749192" w14:textId="1E5BDA2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i) verifică, din punct de vedere tehnic de specialitate, ofertele de lucrări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prestări servicii;</w:t>
      </w:r>
    </w:p>
    <w:p w14:paraId="28013AFF" w14:textId="323390F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j)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derularea execu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 lucrărilor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în teren;</w:t>
      </w:r>
    </w:p>
    <w:p w14:paraId="524121E0" w14:textId="216BA811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k) verifică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de lucrări la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unde nu sunt contractate servicii de dirig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01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 de șantier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propune acceptarea lor la plată;</w:t>
      </w:r>
    </w:p>
    <w:p w14:paraId="27BD7507" w14:textId="12B3460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l) coordonează activitatea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pe obiective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surse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are la nivelul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2A3F618A" w14:textId="4824E60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m) asigură, împreună cu Serviciul contabilitate, presta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sociale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publice, ob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inerea vizelor necesare de la organele în drept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deschiderea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ării pentru obiectivele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aprobate;</w:t>
      </w:r>
    </w:p>
    <w:p w14:paraId="5C8DB65C" w14:textId="0C21308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n) asigură pregătirea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iilor pentru avizare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aprobare a indicatorilor </w:t>
      </w:r>
      <w:proofErr w:type="spellStart"/>
      <w:r w:rsidRPr="00AC013C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-economici pentru fiecare obiectiv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ii;</w:t>
      </w:r>
    </w:p>
    <w:p w14:paraId="4399CF59" w14:textId="59F3262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o)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informări în domeniile de specialitate;</w:t>
      </w:r>
    </w:p>
    <w:p w14:paraId="7EB460B2" w14:textId="3A1B457B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p) face demersurile necesare pentru transferul, suplimentarea sau diminuarea sumelor alocate pentru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pe capitole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obiective în timpul execu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 bugetare, împreună cu Serviciul buget,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ii, administrativ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Serviciul contabilitate, presta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sociale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publice;</w:t>
      </w:r>
    </w:p>
    <w:p w14:paraId="68EE84EC" w14:textId="6E5073F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r)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oară activitatea necesară de supraveghere tehnică pentru lucrările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ii,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lucrări de între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inere la obiectivele apar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inând patrimoniului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Suceava, la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iile unde nu sunt contractate servicii de dirig</w:t>
      </w:r>
      <w:r w:rsidR="00800229">
        <w:rPr>
          <w:rFonts w:ascii="Times New Roman" w:hAnsi="Times New Roman" w:cs="Times New Roman"/>
          <w:sz w:val="24"/>
          <w:szCs w:val="24"/>
        </w:rPr>
        <w:t>e</w:t>
      </w:r>
      <w:r w:rsidRPr="00AC013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 de șantier;</w:t>
      </w:r>
    </w:p>
    <w:p w14:paraId="216E401B" w14:textId="498A68E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întocmirea căr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tehnice a construc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 pentru obiectivele de construc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ii;</w:t>
      </w:r>
    </w:p>
    <w:p w14:paraId="1D9E14A4" w14:textId="3D6C1E9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ș) propune studii de fezabilitate/documenta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de avizare a lucrărilor de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pe care le supune aprobării autorită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locale pentru lucrări de investi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ii;</w:t>
      </w:r>
    </w:p>
    <w:p w14:paraId="548AA055" w14:textId="2DBE393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t) prezintă trimestrial, sau ori de câte ori este nevoie, rapoarte cu privire la activitatea desfă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urată în cadrul compartimentului;</w:t>
      </w:r>
    </w:p>
    <w:p w14:paraId="6535C507" w14:textId="584C1DB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) solicită, analizează ofertele de pre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;</w:t>
      </w:r>
    </w:p>
    <w:p w14:paraId="5AD489D0" w14:textId="4884C58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u) participă în comisiile de evaluare a licita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publice;</w:t>
      </w:r>
    </w:p>
    <w:p w14:paraId="26B7DC76" w14:textId="6DA1DF6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v)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asigură rezolvarea cererilor, a scrisorilor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adreselor repartizate,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ionează în termenul prevăzut de lege coresponden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repartizată;</w:t>
      </w:r>
    </w:p>
    <w:p w14:paraId="769163EB" w14:textId="6A08D31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lastRenderedPageBreak/>
        <w:t>x) respectă prevederile legale privind păstrarea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documentelor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securită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acestora;</w:t>
      </w:r>
    </w:p>
    <w:p w14:paraId="42B33265" w14:textId="7740685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y) elaborează propuneri pentru lucrările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fondurile necesare modernizării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între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inerea bunurilor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elei de utilită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i;</w:t>
      </w:r>
    </w:p>
    <w:p w14:paraId="6FA128A0" w14:textId="31A294C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z) elaborează propuneri pentru lucrările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fondurile necesare administrării, modernizării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bunurilor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ate de la bugetul local;</w:t>
      </w:r>
    </w:p>
    <w:p w14:paraId="14A07D76" w14:textId="55C0B4D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răspunde de respectarea prevederilor prescrip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tehnice privind 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 de Stat pentru Controlul Cazanelor, Recipientelor sub presiune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iilor de Ridicat în vigoare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normelor legale în vigoare pentru microcentralele termice, cazanele de abur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apă caldă, reci</w:t>
      </w:r>
      <w:r w:rsidR="00800229">
        <w:rPr>
          <w:rFonts w:ascii="Times New Roman" w:hAnsi="Times New Roman" w:cs="Times New Roman"/>
          <w:sz w:val="24"/>
          <w:szCs w:val="24"/>
        </w:rPr>
        <w:t>piente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sub presiune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ascensoarele din dotarea DGASPC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6BF9CABE" w14:textId="3166920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organizează desfășurarea VTP-urilor - verificarea tehnică periodică la expirarea scaden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ei a microcentralelor termice, cazanelor de apă caldă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abur de joasă presiune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ascensoarelor din dotarea centrelor din structura DGASPC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68E3C1AC" w14:textId="662C0DF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cc) elaborează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de specialitate necesară în vederea realizării contractelor de achizi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 publică pentru VTP, RSVTI,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electrice, între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inere ascensor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  motostivuitor; </w:t>
      </w:r>
    </w:p>
    <w:p w14:paraId="0489DDFF" w14:textId="172F423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 xml:space="preserve">) răspunde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efectuează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centralizată a scaden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ei următoarei verificări VTP - verificări tehnice periodice la echipamentele care intră sub inciden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ISCIR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prin care se acordă autorizarea;</w:t>
      </w:r>
    </w:p>
    <w:p w14:paraId="38163270" w14:textId="2EDD0EB4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efectuarea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 electrice accidentale sau de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 la echipamentele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aparatele electrice;</w:t>
      </w:r>
    </w:p>
    <w:p w14:paraId="4699D25F" w14:textId="44B3777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ff)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efectuarea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accidentale la microcentrale, cazane, recipien</w:t>
      </w:r>
      <w:r w:rsidR="00800229">
        <w:rPr>
          <w:rFonts w:ascii="Times New Roman" w:hAnsi="Times New Roman" w:cs="Times New Roman"/>
          <w:sz w:val="24"/>
          <w:szCs w:val="24"/>
        </w:rPr>
        <w:t>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sub presiune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ascensoare;</w:t>
      </w:r>
    </w:p>
    <w:p w14:paraId="16285EA1" w14:textId="742D286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 xml:space="preserve">) organizează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instructajele profesionale cu personalul de exploatare a cazanelor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recipien</w:t>
      </w:r>
      <w:r w:rsidR="00800229">
        <w:rPr>
          <w:rFonts w:ascii="Times New Roman" w:hAnsi="Times New Roman" w:cs="Times New Roman"/>
          <w:sz w:val="24"/>
          <w:szCs w:val="24"/>
        </w:rPr>
        <w:t>telor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 presiune;</w:t>
      </w:r>
    </w:p>
    <w:p w14:paraId="2411DB29" w14:textId="77777777" w:rsidR="00800229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 realizează coresponden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cu ISCIR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 cerute.   </w:t>
      </w:r>
    </w:p>
    <w:p w14:paraId="25C31158" w14:textId="037469F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D220D" w14:textId="5C1170BC" w:rsidR="00AC013C" w:rsidRPr="00800229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 xml:space="preserve">    </w:t>
      </w:r>
      <w:r w:rsidRPr="008002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7.4 Compartimentul tehnic - administrativ</w:t>
      </w:r>
    </w:p>
    <w:p w14:paraId="269038B2" w14:textId="4C128DCC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a)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asigură paza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iei;</w:t>
      </w:r>
    </w:p>
    <w:p w14:paraId="05DBD4B1" w14:textId="0B0A156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b)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asigură gestionarea mijloacelor auto care deservesc sediul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5D7B3D7A" w14:textId="4F0023D4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c)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între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repararea corespunzătoare a parcului auto a sediului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Suceava, astfel încât să realizeze încadrarea fiecărui autovehicul în consumurile specifice de carburan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lubrifian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i;</w:t>
      </w:r>
    </w:p>
    <w:p w14:paraId="5BF24D7B" w14:textId="5A9823E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propune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aplică  măsuri  privind  exploatarea  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ională  a  mijloacelor  auto  din dotare, pentru folosirea cu maximum de eficien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ă a carburan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ilor;</w:t>
      </w:r>
    </w:p>
    <w:p w14:paraId="7993518E" w14:textId="1260539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e)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asigură utilizarea mijloacelor auto din dotarea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Suceava, pentru transportul bunurilor materiale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  persoanelor;</w:t>
      </w:r>
    </w:p>
    <w:p w14:paraId="23ACA7AE" w14:textId="147E9B5D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f)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realizarea fizică a lucrărilor de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efectuate la mijloacele auto din dotare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concordan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acestora cu valorile din contractele încheiate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cu  cele din devizele de lucrări prezentate la decontare;</w:t>
      </w:r>
    </w:p>
    <w:p w14:paraId="31A971B0" w14:textId="1F0BAC2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g)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fundamentează în baza normativelor legale în vigoare, propunerile de cheltuieli din bugetul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Suceava, necesare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serviciului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realizării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optime a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de serviciu;</w:t>
      </w:r>
    </w:p>
    <w:p w14:paraId="4C7B3E9C" w14:textId="00CFF77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h)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pentru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inerea în cotele stabilite a cheltuielilor cu carburantul auto pe fiecare autoturism, conform legii;</w:t>
      </w:r>
    </w:p>
    <w:p w14:paraId="2F1DC010" w14:textId="121FE94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i)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răspunde  de  întocmirea  actelor privind  consumul de carburan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lubrifian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fi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ele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 zilnice pentru fiecare ma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nă din dotare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foilor de parcurs;           </w:t>
      </w:r>
    </w:p>
    <w:p w14:paraId="235DF40A" w14:textId="1045D2E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j)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asigură efectuarea  reviziilor tehnice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iilor curente pentru asigurarea transportului pasagerilor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al bunurilor materiale;</w:t>
      </w:r>
    </w:p>
    <w:p w14:paraId="6667EF62" w14:textId="2201847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k)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pregăte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te din timp autovehiculele  pentru  efectuarea curselor 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 le 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  în  perfectă  stare de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ionare;</w:t>
      </w:r>
    </w:p>
    <w:p w14:paraId="3C5774F1" w14:textId="50833ED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l)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propune spre casare autovehiculele de la sediul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 cu grad avansat de uzură;</w:t>
      </w:r>
    </w:p>
    <w:p w14:paraId="022E2270" w14:textId="7D62B54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m)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colaborează cu  celelalte  servicii/compartimente  din  cadrul 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Suceava, în executarea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specifice;</w:t>
      </w:r>
    </w:p>
    <w:p w14:paraId="3EEBD0D8" w14:textId="3D5E9BED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n)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prezintă, la cererea conducerii,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Suceava, rapoarte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informări privind activitatea desfă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urată, în termenul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forma solicitată;</w:t>
      </w:r>
    </w:p>
    <w:p w14:paraId="77B7C41C" w14:textId="008A561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o)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respectarea legalită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privind întocmirea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valorificarea tuturor documentelor contabile de gestiune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ă a patrimoniului;</w:t>
      </w:r>
    </w:p>
    <w:p w14:paraId="5FEB6E9D" w14:textId="194B6DD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p)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arhivarea documentelor specifice compartimentului cu respectarea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 datelor 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 documentelor;</w:t>
      </w:r>
    </w:p>
    <w:p w14:paraId="65FF7465" w14:textId="604A9571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q)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ialitatea datelor pe care le gestionează  la  nivelul compartimentului, care  nu  sunt destinate  publicită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 prin  mass-media;</w:t>
      </w:r>
    </w:p>
    <w:p w14:paraId="14212E18" w14:textId="2CF98BF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r)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 note 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 rapoarte  referitoare  la  activitatea  desfă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urată;</w:t>
      </w:r>
    </w:p>
    <w:p w14:paraId="57F21BAB" w14:textId="5BE1C74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s)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îndepline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te orice alte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prevăzute de lege sau sarcini stabilite  de  către conducerea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ii;</w:t>
      </w:r>
    </w:p>
    <w:p w14:paraId="7E1C5DDD" w14:textId="36AC0E34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lastRenderedPageBreak/>
        <w:t>t)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gestionează bunurile mobile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imobile din patrimoniul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2149D2F6" w14:textId="662B781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u)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necesarul anual, trimestrial sau lunar privind aprovizionarea cu materiale de între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inere, piese de schimb, materiale de uz gospodăresc, obiecte de  inventar, furnituri de  birou, pentru buna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ionare a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282EDB98" w14:textId="331DEE0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v)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asigură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livrarea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depozitarea  bunurilor  materiale aprovizionate;</w:t>
      </w:r>
    </w:p>
    <w:p w14:paraId="28AB20D9" w14:textId="2E112BE1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w)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organizează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răspunde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gestiunii, a mijloacelor fixe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obiectelor de inventar;</w:t>
      </w:r>
    </w:p>
    <w:p w14:paraId="4817FB60" w14:textId="4D4143D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x)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tuturor actelor pe care le instrumentează;</w:t>
      </w:r>
    </w:p>
    <w:p w14:paraId="5B1363D8" w14:textId="00CEC4E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y)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recuperarea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valorificarea de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>eurilor;</w:t>
      </w:r>
    </w:p>
    <w:p w14:paraId="11EA4ABC" w14:textId="19F643B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z)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asigură numerotarea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imprimarea numerelor de inventar care au fost atribuite mijloacelor fixe; </w:t>
      </w:r>
    </w:p>
    <w:p w14:paraId="6441CC09" w14:textId="6257C66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consemnează în documente toate opera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iunile privind mi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carea mijloacelor fixe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obiectelor de inventar;</w:t>
      </w:r>
    </w:p>
    <w:p w14:paraId="4B3D68E2" w14:textId="3FF1D3F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aprovizionarea mijloacelor materiale în raport de prevederile din contracte, de  stocurile existente, de stocurile tranzitorii, de consumurile normate, pentru prevenirea imobilizărilor;</w:t>
      </w:r>
    </w:p>
    <w:p w14:paraId="0DED8A5C" w14:textId="0CED4FA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cc)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propune măsuri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asigură lichidarea stocurilor supranormative sau peste necesar; </w:t>
      </w:r>
    </w:p>
    <w:p w14:paraId="6CE1A03E" w14:textId="4757447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asigură respectarea normelor legale pentru gestionarea, depozitarea, păstrarea, manipularea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eliberarea mijloacelor materiale;</w:t>
      </w:r>
    </w:p>
    <w:p w14:paraId="26CD6CE7" w14:textId="29F6DFA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predarea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corespunzătoare a tuturor documentelor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lucrărilor realizate de salaria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compartimentului la sectorul financiar contabil;</w:t>
      </w:r>
    </w:p>
    <w:p w14:paraId="31D78F7E" w14:textId="044E5F9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ff)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ile privitoare la revizii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făcute de personalul cu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în acest sens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/sau de prestatorii de servicii; </w:t>
      </w:r>
    </w:p>
    <w:p w14:paraId="35A8A9BE" w14:textId="2C52F35E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iile privind stocul de combustibil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asigură transmiterea acestora către ordonatorul principal de credite ;</w:t>
      </w:r>
    </w:p>
    <w:p w14:paraId="2284B71E" w14:textId="238789E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stabile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te stocurile normate de mijloace materiale în scopul asigurării unei aprovizionări normale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ritmice;</w:t>
      </w:r>
    </w:p>
    <w:p w14:paraId="5871AC40" w14:textId="2A0ADE9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ii)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răspunde de valorificarea bunurilor recuperate din opera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iunile de clasare, declasare, scoatere din  uz;</w:t>
      </w:r>
    </w:p>
    <w:p w14:paraId="1BE9EF7D" w14:textId="69C26E3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jj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rezolvă, prin consultare cu conducerea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ii, toate problemele ce revin sectorului tehnic administrativ;</w:t>
      </w:r>
    </w:p>
    <w:p w14:paraId="789558E3" w14:textId="4B8B3A3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kk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organizează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controlează activitatea persoanelor cu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de pază în scopul asigurării integrită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bunurilor ce apar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iei;</w:t>
      </w:r>
    </w:p>
    <w:p w14:paraId="147FEB70" w14:textId="22ECCB6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lastRenderedPageBreak/>
        <w:t>ll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planifică, organizează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distribuie bunurile materiale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accesoriile necesare desfășurării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personalului  din cadrul aparatului propriu al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iei;</w:t>
      </w:r>
    </w:p>
    <w:p w14:paraId="0A77DB9E" w14:textId="4F6F973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mm)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primește materialele care se aprovizionează, verifică cantită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ile indicate în  documentele care le înso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esc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controlează cât este posibil calitatea acestora. Răspunde de depozitarea lor în bune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iuni pentru a se evita degradarea, respectându-se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normele de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muncii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celor de prevenirea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stingerea incendiilor;</w:t>
      </w:r>
    </w:p>
    <w:p w14:paraId="3330EB28" w14:textId="7D2A360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notele de  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 pentru toate bunurile materiale cumpărate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predă documentele la Serviciul financiar-contabil, pentru efectuarea plă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ilor.</w:t>
      </w:r>
    </w:p>
    <w:p w14:paraId="76BA1E31" w14:textId="3D5F068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deschide fișele de inventar personal, pe care le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 la zi cu toate modificările apărute;</w:t>
      </w:r>
    </w:p>
    <w:p w14:paraId="5D2534A3" w14:textId="379534C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pp)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distribuie echipamentul de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muncii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acestuia;</w:t>
      </w:r>
    </w:p>
    <w:p w14:paraId="77612E59" w14:textId="1140FAB3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qq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semnează fișele de lichidare ale salaria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ilor cărora le încetează contractul individual de muncă sau raportul de serviciu, numai după o atentă verificare a inventarelor personale;</w:t>
      </w:r>
    </w:p>
    <w:p w14:paraId="663C0411" w14:textId="61A296C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respectarea normelor emise de Ministerul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elor cu privire la întocmirea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utilizarea documentelor justificative pentru toate opera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iunile patrimoniale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înregistrarea lor în contabilitate în perioada la care se referă;</w:t>
      </w:r>
    </w:p>
    <w:p w14:paraId="2774E435" w14:textId="67DF8A49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 la zi documentele de intrare-ie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re a valorilor materiale pe fișe analitice - obiecte de inventar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mijloace fixe, precum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computerizată a valorilor materiale (note de intrare-recep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ie, bonuri de consum, bonuri de transfer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bonuri de mișcare a mijloacelor fixe).</w:t>
      </w:r>
    </w:p>
    <w:p w14:paraId="4A638B89" w14:textId="08D84ED2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asigură materialele necesare desfășurării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sediului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Suceava;</w:t>
      </w:r>
    </w:p>
    <w:p w14:paraId="67ECEF24" w14:textId="5EA9C65F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repartizează bonuri cantită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 fixe către centrele din cadrul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ului Suceava în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 de solicitările făcute, normativele de consum în vigoare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aprobările date;</w:t>
      </w:r>
    </w:p>
    <w:p w14:paraId="079F3942" w14:textId="620B103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ionarea în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ii optime a centralei termice de la sediul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răspunde de între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inerea zilnică a cazanului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auxiliare, conform instruc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iunilor de exploatare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 prevederilor prescrip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tehnice ISCIR (Inspec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 de Stat pentru Controlul Cazanelor, Recipientelor sub Presiune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Instala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 de Ridicat)  în vigoare;</w:t>
      </w:r>
    </w:p>
    <w:p w14:paraId="02645227" w14:textId="5D78E71D" w:rsid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13C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AC013C">
        <w:rPr>
          <w:rFonts w:ascii="Times New Roman" w:hAnsi="Times New Roman" w:cs="Times New Roman"/>
          <w:sz w:val="24"/>
          <w:szCs w:val="24"/>
        </w:rPr>
        <w:t>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asigură efectuarea reviziilor tehnice periodice la centrala termică.</w:t>
      </w:r>
    </w:p>
    <w:p w14:paraId="000A7D59" w14:textId="77777777" w:rsidR="00800229" w:rsidRPr="00AC013C" w:rsidRDefault="00800229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045FB" w14:textId="2D777C07" w:rsidR="00AC013C" w:rsidRPr="00800229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02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7.5 Compartiment arhivă</w:t>
      </w:r>
    </w:p>
    <w:p w14:paraId="4E79A7A5" w14:textId="6B18A5E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a)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iază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organizează activitatea de întocmire a nomenclatorului dosarelor în cadrul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urmărește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modul de aplicare a nomenclatorului la constituirea dosarelor;</w:t>
      </w:r>
    </w:p>
    <w:p w14:paraId="2C214048" w14:textId="7D16F328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verifică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preia de la servicii/compartimente, pe bază de inventare, dosarele constituite, </w:t>
      </w:r>
      <w:r>
        <w:rPr>
          <w:rFonts w:ascii="Times New Roman" w:hAnsi="Times New Roman" w:cs="Times New Roman"/>
          <w:sz w:val="24"/>
          <w:szCs w:val="24"/>
        </w:rPr>
        <w:t>întocmește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inventare pentru documentele fără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ă, aflate în depozit, asigură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a tuturor documentelor intrate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ie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>te din depozitul de arhivă, pe baza registrului de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ă concretă;</w:t>
      </w:r>
    </w:p>
    <w:p w14:paraId="12ABCDBF" w14:textId="01169AEA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c)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cercetează documentele din depozit în vederea eliberării copiilor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certificatelor solicitate, în </w:t>
      </w:r>
      <w:r w:rsidR="00800229">
        <w:rPr>
          <w:rFonts w:ascii="Times New Roman" w:hAnsi="Times New Roman" w:cs="Times New Roman"/>
          <w:sz w:val="24"/>
          <w:szCs w:val="24"/>
        </w:rPr>
        <w:t>c</w:t>
      </w:r>
      <w:r w:rsidRPr="00AC013C">
        <w:rPr>
          <w:rFonts w:ascii="Times New Roman" w:hAnsi="Times New Roman" w:cs="Times New Roman"/>
          <w:sz w:val="24"/>
          <w:szCs w:val="24"/>
        </w:rPr>
        <w:t xml:space="preserve">onformitate cu legile în vigoare; </w:t>
      </w:r>
    </w:p>
    <w:p w14:paraId="6400C5B7" w14:textId="03084477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d)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pune la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ie documente pe bază de semnătură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cerere aprobată de către directorul executiv al </w:t>
      </w:r>
      <w:r>
        <w:rPr>
          <w:rFonts w:ascii="Times New Roman" w:hAnsi="Times New Roman" w:cs="Times New Roman"/>
          <w:sz w:val="24"/>
          <w:szCs w:val="24"/>
        </w:rPr>
        <w:t>Direcției</w:t>
      </w:r>
      <w:r w:rsidRPr="00AC013C">
        <w:rPr>
          <w:rFonts w:ascii="Times New Roman" w:hAnsi="Times New Roman" w:cs="Times New Roman"/>
          <w:sz w:val="24"/>
          <w:szCs w:val="24"/>
        </w:rPr>
        <w:t xml:space="preserve"> Generale de </w:t>
      </w:r>
      <w:r>
        <w:rPr>
          <w:rFonts w:ascii="Times New Roman" w:hAnsi="Times New Roman" w:cs="Times New Roman"/>
          <w:sz w:val="24"/>
          <w:szCs w:val="24"/>
        </w:rPr>
        <w:t>Asistență</w:t>
      </w:r>
      <w:r w:rsidRPr="00AC013C">
        <w:rPr>
          <w:rFonts w:ascii="Times New Roman" w:hAnsi="Times New Roman" w:cs="Times New Roman"/>
          <w:sz w:val="24"/>
          <w:szCs w:val="24"/>
        </w:rPr>
        <w:t xml:space="preserve"> Socială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Protecția</w:t>
      </w:r>
      <w:r w:rsidRPr="00AC013C">
        <w:rPr>
          <w:rFonts w:ascii="Times New Roman" w:hAnsi="Times New Roman" w:cs="Times New Roman"/>
          <w:sz w:val="24"/>
          <w:szCs w:val="24"/>
        </w:rPr>
        <w:t xml:space="preserve">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ului Suceava,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ine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a documentelor împrumutate compartimentelor creatoare, la restituire verificând integritatea documentului împrumutat, iar după restituire realizează reintegrarea acestora la fond;</w:t>
      </w:r>
    </w:p>
    <w:p w14:paraId="0CADF991" w14:textId="358B18A5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e)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organizează depozitul de arhivă după criterii prealabil stabilite, conform prevederilor Legii arhivelor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ionale nr.16/1996, republicată,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ine ordinea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asigură cură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enia în depozitul de arhivă;</w:t>
      </w:r>
    </w:p>
    <w:p w14:paraId="094BDB5D" w14:textId="2C57E2F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f)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 xml:space="preserve">pregătește documentele (cu valoare istorică)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inventarele acestora, în vederea predării la arhivele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ionale, conform Legii arhivelor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ionale nr.16/1996, republicată;</w:t>
      </w:r>
    </w:p>
    <w:p w14:paraId="3E2B2E4A" w14:textId="0765EE5D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g)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pune la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 delegatului arhivelor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ionale toate documentele solicitate cu prilejul efectuării ac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iunii de control privind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 xml:space="preserve">ia arhivelor de la creatori; </w:t>
      </w:r>
    </w:p>
    <w:p w14:paraId="199BACDE" w14:textId="089A3DB0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h)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păstrează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ialitatea tuturor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iilor;</w:t>
      </w:r>
    </w:p>
    <w:p w14:paraId="4B678B3E" w14:textId="78A2EF46" w:rsidR="00AC013C" w:rsidRPr="00AC013C" w:rsidRDefault="00AC013C" w:rsidP="00AC0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13C">
        <w:rPr>
          <w:rFonts w:ascii="Times New Roman" w:hAnsi="Times New Roman" w:cs="Times New Roman"/>
          <w:sz w:val="24"/>
          <w:szCs w:val="24"/>
        </w:rPr>
        <w:t>i)</w:t>
      </w:r>
      <w:r w:rsidR="00800229">
        <w:rPr>
          <w:rFonts w:ascii="Times New Roman" w:hAnsi="Times New Roman" w:cs="Times New Roman"/>
          <w:sz w:val="24"/>
          <w:szCs w:val="24"/>
        </w:rPr>
        <w:t xml:space="preserve"> </w:t>
      </w:r>
      <w:r w:rsidRPr="00AC013C">
        <w:rPr>
          <w:rFonts w:ascii="Times New Roman" w:hAnsi="Times New Roman" w:cs="Times New Roman"/>
          <w:sz w:val="24"/>
          <w:szCs w:val="24"/>
        </w:rPr>
        <w:t>îndepline</w:t>
      </w:r>
      <w:r w:rsidR="00800229">
        <w:rPr>
          <w:rFonts w:ascii="Times New Roman" w:hAnsi="Times New Roman" w:cs="Times New Roman"/>
          <w:sz w:val="24"/>
          <w:szCs w:val="24"/>
        </w:rPr>
        <w:t>ș</w:t>
      </w:r>
      <w:r w:rsidRPr="00AC013C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AC013C">
        <w:rPr>
          <w:rFonts w:ascii="Times New Roman" w:hAnsi="Times New Roman" w:cs="Times New Roman"/>
          <w:sz w:val="24"/>
          <w:szCs w:val="24"/>
        </w:rPr>
        <w:t xml:space="preserve"> alte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C013C">
        <w:rPr>
          <w:rFonts w:ascii="Times New Roman" w:hAnsi="Times New Roman" w:cs="Times New Roman"/>
          <w:sz w:val="24"/>
          <w:szCs w:val="24"/>
        </w:rPr>
        <w:t>ii specifice stabilite pe linie ierarhică.</w:t>
      </w:r>
    </w:p>
    <w:sectPr w:rsidR="00AC013C" w:rsidRPr="00AC0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B2"/>
    <w:rsid w:val="000D440B"/>
    <w:rsid w:val="002350B2"/>
    <w:rsid w:val="00236618"/>
    <w:rsid w:val="0024180A"/>
    <w:rsid w:val="00322D3C"/>
    <w:rsid w:val="0054686D"/>
    <w:rsid w:val="00603250"/>
    <w:rsid w:val="00673FE8"/>
    <w:rsid w:val="00800229"/>
    <w:rsid w:val="008B5D25"/>
    <w:rsid w:val="0095403B"/>
    <w:rsid w:val="009A7367"/>
    <w:rsid w:val="00AC013C"/>
    <w:rsid w:val="00AD2E0B"/>
    <w:rsid w:val="00C06615"/>
    <w:rsid w:val="00CA50BB"/>
    <w:rsid w:val="00CA6701"/>
    <w:rsid w:val="00DC0F2E"/>
    <w:rsid w:val="00E167B6"/>
    <w:rsid w:val="00ED0AF5"/>
    <w:rsid w:val="00EF329A"/>
    <w:rsid w:val="00F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9C3B"/>
  <w15:chartTrackingRefBased/>
  <w15:docId w15:val="{AA007BBF-79A4-45DC-AF09-4FD9FBC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35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5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5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5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5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5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5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5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5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50B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50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50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50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50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50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5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5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5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50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50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50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50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3901</Words>
  <Characters>22629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5</cp:revision>
  <dcterms:created xsi:type="dcterms:W3CDTF">2026-07-02T09:19:00Z</dcterms:created>
  <dcterms:modified xsi:type="dcterms:W3CDTF">2026-07-02T12:50:00Z</dcterms:modified>
</cp:coreProperties>
</file>