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40F0" w14:textId="77777777" w:rsidR="00592231" w:rsidRDefault="00592231" w:rsidP="005807DB">
      <w:pPr>
        <w:pStyle w:val="Titlu4"/>
        <w:spacing w:line="345" w:lineRule="atLeast"/>
        <w:jc w:val="right"/>
        <w:rPr>
          <w:rFonts w:ascii="Arial" w:hAnsi="Arial" w:cs="Arial"/>
          <w:color w:val="333333"/>
        </w:rPr>
      </w:pPr>
    </w:p>
    <w:p w14:paraId="0827080A" w14:textId="77777777" w:rsidR="00592231" w:rsidRDefault="00592231" w:rsidP="005807DB">
      <w:pPr>
        <w:pStyle w:val="Titlu4"/>
        <w:spacing w:line="345" w:lineRule="atLeast"/>
        <w:jc w:val="right"/>
        <w:rPr>
          <w:rFonts w:ascii="Arial" w:hAnsi="Arial" w:cs="Arial"/>
          <w:color w:val="333333"/>
        </w:rPr>
      </w:pPr>
    </w:p>
    <w:p w14:paraId="5C6C1ABC" w14:textId="77777777" w:rsidR="00592231" w:rsidRPr="007765A0" w:rsidRDefault="00592231" w:rsidP="005807DB">
      <w:pPr>
        <w:pStyle w:val="Titlu4"/>
        <w:spacing w:line="345" w:lineRule="atLeast"/>
        <w:jc w:val="right"/>
        <w:rPr>
          <w:rFonts w:ascii="Arial" w:hAnsi="Arial" w:cs="Arial"/>
          <w:color w:val="333333"/>
          <w:sz w:val="20"/>
          <w:szCs w:val="20"/>
        </w:rPr>
      </w:pPr>
      <w:r w:rsidRPr="007765A0">
        <w:rPr>
          <w:rFonts w:ascii="Arial" w:hAnsi="Arial" w:cs="Arial"/>
          <w:color w:val="333333"/>
          <w:sz w:val="20"/>
          <w:szCs w:val="20"/>
        </w:rPr>
        <w:t>ANEXA Nr. 4 (</w:t>
      </w:r>
      <w:proofErr w:type="spellStart"/>
      <w:r w:rsidRPr="007765A0">
        <w:rPr>
          <w:rFonts w:ascii="Arial" w:hAnsi="Arial" w:cs="Arial"/>
          <w:color w:val="333333"/>
          <w:sz w:val="20"/>
          <w:szCs w:val="20"/>
        </w:rPr>
        <w:t>Anexa</w:t>
      </w:r>
      <w:proofErr w:type="spellEnd"/>
      <w:r w:rsidRPr="007765A0">
        <w:rPr>
          <w:rFonts w:ascii="Arial" w:hAnsi="Arial" w:cs="Arial"/>
          <w:color w:val="333333"/>
          <w:sz w:val="20"/>
          <w:szCs w:val="20"/>
        </w:rPr>
        <w:t xml:space="preserve"> nr. 8 la </w:t>
      </w:r>
      <w:proofErr w:type="spellStart"/>
      <w:r w:rsidRPr="007765A0">
        <w:rPr>
          <w:rFonts w:ascii="Arial" w:hAnsi="Arial" w:cs="Arial"/>
          <w:color w:val="333333"/>
          <w:sz w:val="20"/>
          <w:szCs w:val="20"/>
        </w:rPr>
        <w:t>normele</w:t>
      </w:r>
      <w:proofErr w:type="spellEnd"/>
      <w:r w:rsidRPr="007765A0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7765A0">
        <w:rPr>
          <w:rFonts w:ascii="Arial" w:hAnsi="Arial" w:cs="Arial"/>
          <w:color w:val="333333"/>
          <w:sz w:val="20"/>
          <w:szCs w:val="20"/>
        </w:rPr>
        <w:t>metodologice</w:t>
      </w:r>
      <w:proofErr w:type="spellEnd"/>
      <w:r w:rsidRPr="007765A0">
        <w:rPr>
          <w:rFonts w:ascii="Arial" w:hAnsi="Arial" w:cs="Arial"/>
          <w:color w:val="333333"/>
          <w:sz w:val="20"/>
          <w:szCs w:val="20"/>
        </w:rPr>
        <w:t>)</w:t>
      </w:r>
    </w:p>
    <w:p w14:paraId="3A4A737E" w14:textId="77777777" w:rsidR="00592231" w:rsidRDefault="00592231" w:rsidP="005807DB">
      <w:pPr>
        <w:spacing w:line="345" w:lineRule="atLeast"/>
        <w:jc w:val="center"/>
        <w:rPr>
          <w:rFonts w:ascii="Arial" w:hAnsi="Arial" w:cs="Arial"/>
          <w:b/>
          <w:bCs/>
          <w:color w:val="333333"/>
          <w:sz w:val="26"/>
          <w:szCs w:val="26"/>
        </w:rPr>
      </w:pPr>
    </w:p>
    <w:p w14:paraId="553D7067" w14:textId="77777777" w:rsidR="00592231" w:rsidRDefault="00592231" w:rsidP="00DC1ACC">
      <w:pPr>
        <w:spacing w:line="345" w:lineRule="atLeast"/>
        <w:jc w:val="center"/>
        <w:rPr>
          <w:rFonts w:ascii="Arial" w:hAnsi="Arial" w:cs="Arial"/>
          <w:b/>
          <w:bCs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333333"/>
          <w:sz w:val="26"/>
          <w:szCs w:val="26"/>
        </w:rPr>
        <w:t>CERERE</w:t>
      </w:r>
    </w:p>
    <w:p w14:paraId="310E1222" w14:textId="77777777" w:rsidR="00592231" w:rsidRDefault="00592231" w:rsidP="00DC1ACC">
      <w:pPr>
        <w:spacing w:line="345" w:lineRule="atLeast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acordarea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bonurilor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de carburant pe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suport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hârtie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baza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art. 24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alin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. (9)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şi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(10) din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Legea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nr. 448/2006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privind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protecţia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şi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promovarea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drepturilor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6"/>
          <w:szCs w:val="26"/>
        </w:rPr>
        <w:t>persoanelor</w:t>
      </w:r>
      <w:proofErr w:type="spellEnd"/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 cu handicap </w:t>
      </w:r>
      <w:r>
        <w:rPr>
          <w:rFonts w:ascii="Arial" w:hAnsi="Arial" w:cs="Arial"/>
          <w:b/>
          <w:bCs/>
          <w:color w:val="333333"/>
          <w:sz w:val="26"/>
          <w:szCs w:val="26"/>
        </w:rPr>
        <w:br/>
      </w:r>
      <w:r>
        <w:rPr>
          <w:rFonts w:ascii="Arial" w:hAnsi="Arial" w:cs="Arial"/>
          <w:color w:val="333333"/>
          <w:sz w:val="21"/>
          <w:szCs w:val="21"/>
        </w:rPr>
        <w:t xml:space="preserve">                                                                                                              Nr.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./ . . . . . . . . . .</w:t>
      </w:r>
    </w:p>
    <w:p w14:paraId="03DA7FB7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Doamnă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Domnule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director,</w:t>
      </w:r>
    </w:p>
    <w:p w14:paraId="70624F64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smartTag w:uri="urn:schemas-microsoft-com:office:smarttags" w:element="place">
        <w:r>
          <w:rPr>
            <w:rFonts w:ascii="Arial" w:hAnsi="Arial" w:cs="Arial"/>
            <w:color w:val="333333"/>
            <w:sz w:val="21"/>
            <w:szCs w:val="21"/>
          </w:rPr>
          <w:t>I.</w:t>
        </w:r>
      </w:smartTag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956E0D">
        <w:rPr>
          <w:rFonts w:ascii="Arial" w:hAnsi="Arial" w:cs="Arial"/>
          <w:i/>
          <w:color w:val="333333"/>
          <w:sz w:val="21"/>
          <w:szCs w:val="21"/>
        </w:rPr>
        <w:t>(</w:t>
      </w:r>
      <w:proofErr w:type="spellStart"/>
      <w:r w:rsidRPr="00956E0D">
        <w:rPr>
          <w:rFonts w:ascii="Arial" w:hAnsi="Arial" w:cs="Arial"/>
          <w:i/>
          <w:color w:val="333333"/>
          <w:sz w:val="21"/>
          <w:szCs w:val="21"/>
        </w:rPr>
        <w:t>Se</w:t>
      </w:r>
      <w:proofErr w:type="spellEnd"/>
      <w:r w:rsidRPr="00956E0D"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956E0D">
        <w:rPr>
          <w:rFonts w:ascii="Arial" w:hAnsi="Arial" w:cs="Arial"/>
          <w:i/>
          <w:color w:val="333333"/>
          <w:sz w:val="21"/>
          <w:szCs w:val="21"/>
        </w:rPr>
        <w:t>completează</w:t>
      </w:r>
      <w:proofErr w:type="spellEnd"/>
      <w:r w:rsidRPr="00956E0D">
        <w:rPr>
          <w:rFonts w:ascii="Arial" w:hAnsi="Arial" w:cs="Arial"/>
          <w:i/>
          <w:color w:val="333333"/>
          <w:sz w:val="21"/>
          <w:szCs w:val="21"/>
        </w:rPr>
        <w:t xml:space="preserve"> cu </w:t>
      </w:r>
      <w:proofErr w:type="spellStart"/>
      <w:r w:rsidRPr="00956E0D">
        <w:rPr>
          <w:rFonts w:ascii="Arial" w:hAnsi="Arial" w:cs="Arial"/>
          <w:i/>
          <w:color w:val="333333"/>
          <w:sz w:val="21"/>
          <w:szCs w:val="21"/>
        </w:rPr>
        <w:t>datele</w:t>
      </w:r>
      <w:proofErr w:type="spellEnd"/>
      <w:r w:rsidRPr="00956E0D"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956E0D">
        <w:rPr>
          <w:rFonts w:ascii="Arial" w:hAnsi="Arial" w:cs="Arial"/>
          <w:i/>
          <w:color w:val="333333"/>
          <w:sz w:val="21"/>
          <w:szCs w:val="21"/>
        </w:rPr>
        <w:t>persoanei</w:t>
      </w:r>
      <w:proofErr w:type="spellEnd"/>
      <w:r w:rsidRPr="00956E0D">
        <w:rPr>
          <w:rFonts w:ascii="Arial" w:hAnsi="Arial" w:cs="Arial"/>
          <w:i/>
          <w:color w:val="333333"/>
          <w:sz w:val="21"/>
          <w:szCs w:val="21"/>
        </w:rPr>
        <w:t xml:space="preserve"> cu handicap. La </w:t>
      </w:r>
      <w:proofErr w:type="spellStart"/>
      <w:r w:rsidRPr="00956E0D">
        <w:rPr>
          <w:rFonts w:ascii="Arial" w:hAnsi="Arial" w:cs="Arial"/>
          <w:i/>
          <w:color w:val="333333"/>
          <w:sz w:val="21"/>
          <w:szCs w:val="21"/>
        </w:rPr>
        <w:t>solicitare</w:t>
      </w:r>
      <w:proofErr w:type="spellEnd"/>
      <w:r w:rsidRPr="00956E0D">
        <w:rPr>
          <w:rFonts w:ascii="Arial" w:hAnsi="Arial" w:cs="Arial"/>
          <w:i/>
          <w:color w:val="333333"/>
          <w:sz w:val="21"/>
          <w:szCs w:val="21"/>
        </w:rPr>
        <w:t xml:space="preserve"> se </w:t>
      </w:r>
      <w:proofErr w:type="spellStart"/>
      <w:r w:rsidRPr="00956E0D">
        <w:rPr>
          <w:rFonts w:ascii="Arial" w:hAnsi="Arial" w:cs="Arial"/>
          <w:i/>
          <w:color w:val="333333"/>
          <w:sz w:val="21"/>
          <w:szCs w:val="21"/>
        </w:rPr>
        <w:t>prezintă</w:t>
      </w:r>
      <w:proofErr w:type="spellEnd"/>
      <w:r w:rsidRPr="00956E0D">
        <w:rPr>
          <w:rFonts w:ascii="Arial" w:hAnsi="Arial" w:cs="Arial"/>
          <w:i/>
          <w:color w:val="333333"/>
          <w:sz w:val="21"/>
          <w:szCs w:val="21"/>
        </w:rPr>
        <w:t xml:space="preserve"> </w:t>
      </w:r>
      <w:proofErr w:type="spellStart"/>
      <w:r w:rsidRPr="00956E0D">
        <w:rPr>
          <w:rFonts w:ascii="Arial" w:hAnsi="Arial" w:cs="Arial"/>
          <w:i/>
          <w:color w:val="333333"/>
          <w:sz w:val="21"/>
          <w:szCs w:val="21"/>
        </w:rPr>
        <w:t>documenteleîn</w:t>
      </w:r>
      <w:proofErr w:type="spellEnd"/>
      <w:r w:rsidRPr="00956E0D">
        <w:rPr>
          <w:rFonts w:ascii="Arial" w:hAnsi="Arial" w:cs="Arial"/>
          <w:i/>
          <w:color w:val="333333"/>
          <w:sz w:val="21"/>
          <w:szCs w:val="21"/>
        </w:rPr>
        <w:t xml:space="preserve"> original.)</w:t>
      </w:r>
    </w:p>
    <w:p w14:paraId="068CAD36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Subsemnatul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Subsemnata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5DDDAA16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…………………………</w:t>
      </w:r>
    </w:p>
    <w:p w14:paraId="1BD2F40C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r w:rsidRPr="00956E0D">
        <w:rPr>
          <w:rFonts w:ascii="Arial" w:hAnsi="Arial" w:cs="Arial"/>
          <w:color w:val="333333"/>
        </w:rPr>
        <w:t>CNP |_|_|_|_|_|_|_|_|_|_|_|_|_|</w:t>
      </w:r>
    </w:p>
    <w:p w14:paraId="06E932F9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………… (sat,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oraş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municipiu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.. . . . . . . ., str. . . . . . . . . . ……………………………….., nr. . . ., bl. . . ., sc. . ., et. . ., ap. . . ., cod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poştal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14:paraId="3B55404A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……………………….</w:t>
      </w:r>
    </w:p>
    <w:p w14:paraId="50903BCF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E-mail . . . . . . . . . …………………………</w:t>
      </w:r>
    </w:p>
    <w:p w14:paraId="485367BD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Certificat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grad de handicap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număr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. . . . . . . . . ………………….</w:t>
      </w:r>
    </w:p>
    <w:p w14:paraId="42BF9AF2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7.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Gradul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handicap . . . . . . . . . .</w:t>
      </w:r>
    </w:p>
    <w:p w14:paraId="4BA81539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II. (Se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către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reprezentantul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legal,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asistentul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personal,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asistentul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personal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profesionist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însoţitorul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handicap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grav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accentuat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părinte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tutore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asistent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maternal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ocupă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creşterea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îngrijirea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handicap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grav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accentuat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imăsuri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protecţiespecială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prezintă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original.)</w:t>
      </w:r>
    </w:p>
    <w:p w14:paraId="0A430759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………………………………….</w:t>
      </w:r>
    </w:p>
    <w:p w14:paraId="487D9A6D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r w:rsidRPr="00956E0D">
        <w:rPr>
          <w:rFonts w:ascii="Arial" w:hAnsi="Arial" w:cs="Arial"/>
          <w:color w:val="333333"/>
        </w:rPr>
        <w:t>CNP |_|_|_|_|_|_|_|_|_|_|_|_|_|</w:t>
      </w:r>
    </w:p>
    <w:p w14:paraId="159A312D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………… (sat,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oraş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municipiu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 . . ., str. . . . . . . . . . ………………………………., nr. . . ., bl. . . ., sc. .. ., et. . . ., ap. . . . cod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poştal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14:paraId="575D3C33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…………………….</w:t>
      </w:r>
    </w:p>
    <w:p w14:paraId="2EDB5ADA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E-mail . . . . . . . . . ………………………</w:t>
      </w:r>
    </w:p>
    <w:p w14:paraId="30392D5F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valabilitatea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acestuia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desemnată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reprezentant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legal,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face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dovada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reprezentativităţii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conform pct. II: . . . . . . . . . .</w:t>
      </w:r>
    </w:p>
    <w:p w14:paraId="1C8E56A0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Cunoscând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2631F0">
        <w:rPr>
          <w:rFonts w:ascii="Arial" w:hAnsi="Arial" w:cs="Arial"/>
          <w:sz w:val="21"/>
          <w:szCs w:val="21"/>
        </w:rPr>
        <w:t>art.326</w:t>
      </w:r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Pr="002631F0">
        <w:rPr>
          <w:rFonts w:ascii="Arial" w:hAnsi="Arial" w:cs="Arial"/>
          <w:sz w:val="21"/>
          <w:szCs w:val="21"/>
        </w:rPr>
        <w:t>nr.286/2009</w:t>
      </w:r>
      <w: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penal,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falsul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 propria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deplasările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efectuate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interesul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propriu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handicap.</w:t>
      </w:r>
    </w:p>
    <w:p w14:paraId="1B9E0C0C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Sunt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caracter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personal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conformitate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legislaţia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vigoare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940EC9F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</w:p>
    <w:p w14:paraId="6AC25571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                 Data                                                                                     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Semnătura</w:t>
      </w:r>
      <w:proofErr w:type="spellEnd"/>
    </w:p>
    <w:p w14:paraId="3C54CD68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</w:p>
    <w:p w14:paraId="1C58E434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………………………………….                                                     ………………………………………                  </w:t>
      </w:r>
    </w:p>
    <w:p w14:paraId="19375511" w14:textId="77777777" w:rsidR="00592231" w:rsidRDefault="00592231" w:rsidP="005807D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</w:p>
    <w:p w14:paraId="4ED08ECF" w14:textId="77777777" w:rsidR="00592231" w:rsidRDefault="00592231" w:rsidP="005807DB">
      <w:pPr>
        <w:spacing w:line="345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sectPr w:rsidR="00592231" w:rsidSect="00D06EA4">
      <w:pgSz w:w="12240" w:h="15840"/>
      <w:pgMar w:top="142" w:right="104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75C67"/>
    <w:multiLevelType w:val="hybridMultilevel"/>
    <w:tmpl w:val="6C825442"/>
    <w:lvl w:ilvl="0" w:tplc="1AE4E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01232"/>
    <w:multiLevelType w:val="hybridMultilevel"/>
    <w:tmpl w:val="E37EF0CA"/>
    <w:lvl w:ilvl="0" w:tplc="319483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C6014D8"/>
    <w:multiLevelType w:val="hybridMultilevel"/>
    <w:tmpl w:val="9C04BC6C"/>
    <w:lvl w:ilvl="0" w:tplc="63400B16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" w15:restartNumberingAfterBreak="0">
    <w:nsid w:val="77AD0C11"/>
    <w:multiLevelType w:val="hybridMultilevel"/>
    <w:tmpl w:val="CEA8B4C4"/>
    <w:lvl w:ilvl="0" w:tplc="7EF85C92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06D2"/>
    <w:rsid w:val="000447FC"/>
    <w:rsid w:val="00044A6B"/>
    <w:rsid w:val="0013204C"/>
    <w:rsid w:val="0017390A"/>
    <w:rsid w:val="00262864"/>
    <w:rsid w:val="002631F0"/>
    <w:rsid w:val="002E2DB5"/>
    <w:rsid w:val="00316A25"/>
    <w:rsid w:val="0034707A"/>
    <w:rsid w:val="003E0BDC"/>
    <w:rsid w:val="00441AFB"/>
    <w:rsid w:val="00442E3B"/>
    <w:rsid w:val="00446529"/>
    <w:rsid w:val="00481616"/>
    <w:rsid w:val="0051012F"/>
    <w:rsid w:val="00526CEC"/>
    <w:rsid w:val="005807DB"/>
    <w:rsid w:val="00592231"/>
    <w:rsid w:val="005B5A6B"/>
    <w:rsid w:val="005C5C31"/>
    <w:rsid w:val="006219F6"/>
    <w:rsid w:val="0064616A"/>
    <w:rsid w:val="00663683"/>
    <w:rsid w:val="007121C5"/>
    <w:rsid w:val="0071741B"/>
    <w:rsid w:val="00746A7E"/>
    <w:rsid w:val="0075448F"/>
    <w:rsid w:val="007765A0"/>
    <w:rsid w:val="007F7B32"/>
    <w:rsid w:val="00817384"/>
    <w:rsid w:val="008B62AE"/>
    <w:rsid w:val="00935C8E"/>
    <w:rsid w:val="00956E0D"/>
    <w:rsid w:val="009F35E2"/>
    <w:rsid w:val="00A106D2"/>
    <w:rsid w:val="00A146BB"/>
    <w:rsid w:val="00AC6E82"/>
    <w:rsid w:val="00B3040E"/>
    <w:rsid w:val="00B37089"/>
    <w:rsid w:val="00B7445A"/>
    <w:rsid w:val="00BB356D"/>
    <w:rsid w:val="00BB7ED3"/>
    <w:rsid w:val="00BD140F"/>
    <w:rsid w:val="00C31408"/>
    <w:rsid w:val="00CA05EF"/>
    <w:rsid w:val="00CF217E"/>
    <w:rsid w:val="00D06EA4"/>
    <w:rsid w:val="00D973FB"/>
    <w:rsid w:val="00DC1560"/>
    <w:rsid w:val="00DC1ACC"/>
    <w:rsid w:val="00E02C40"/>
    <w:rsid w:val="00E06FAD"/>
    <w:rsid w:val="00E9087A"/>
    <w:rsid w:val="00ED1C31"/>
    <w:rsid w:val="00EE2B6E"/>
    <w:rsid w:val="00EF4E26"/>
    <w:rsid w:val="00F02093"/>
    <w:rsid w:val="00F074DF"/>
    <w:rsid w:val="00F317EE"/>
    <w:rsid w:val="00F463D4"/>
    <w:rsid w:val="00F56BB3"/>
    <w:rsid w:val="00F85510"/>
    <w:rsid w:val="00FD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C9C108D"/>
  <w15:docId w15:val="{A4D38C71-F17B-4DB0-9442-E8FB2051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60"/>
    <w:pPr>
      <w:spacing w:after="200" w:line="276" w:lineRule="auto"/>
    </w:pPr>
  </w:style>
  <w:style w:type="paragraph" w:styleId="Titlu4">
    <w:name w:val="heading 4"/>
    <w:basedOn w:val="Normal"/>
    <w:link w:val="Titlu4Caracter"/>
    <w:uiPriority w:val="99"/>
    <w:qFormat/>
    <w:rsid w:val="00EE2B6E"/>
    <w:pPr>
      <w:spacing w:after="0" w:line="24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locked/>
    <w:rsid w:val="00EE2B6E"/>
    <w:rPr>
      <w:rFonts w:ascii="Times New Roman" w:hAnsi="Times New Roman" w:cs="Times New Roman"/>
      <w:b/>
      <w:bCs/>
      <w:sz w:val="24"/>
      <w:szCs w:val="24"/>
    </w:rPr>
  </w:style>
  <w:style w:type="character" w:customStyle="1" w:styleId="paragraf1">
    <w:name w:val="paragraf1"/>
    <w:basedOn w:val="Fontdeparagrafimplicit"/>
    <w:uiPriority w:val="99"/>
    <w:rsid w:val="00B3040E"/>
    <w:rPr>
      <w:rFonts w:cs="Times New Roman"/>
      <w:shd w:val="clear" w:color="auto" w:fill="auto"/>
    </w:rPr>
  </w:style>
  <w:style w:type="character" w:customStyle="1" w:styleId="punct1">
    <w:name w:val="punct1"/>
    <w:basedOn w:val="Fontdeparagrafimplicit"/>
    <w:uiPriority w:val="99"/>
    <w:rsid w:val="00B3040E"/>
    <w:rPr>
      <w:rFonts w:cs="Times New Roman"/>
      <w:b/>
      <w:bCs/>
      <w:color w:val="000000"/>
    </w:rPr>
  </w:style>
  <w:style w:type="character" w:customStyle="1" w:styleId="alineat1">
    <w:name w:val="alineat1"/>
    <w:basedOn w:val="Fontdeparagrafimplicit"/>
    <w:uiPriority w:val="99"/>
    <w:rsid w:val="00B3040E"/>
    <w:rPr>
      <w:rFonts w:cs="Times New Roman"/>
      <w:b/>
      <w:bCs/>
      <w:color w:val="000000"/>
    </w:rPr>
  </w:style>
  <w:style w:type="character" w:customStyle="1" w:styleId="id0">
    <w:name w:val="id=0"/>
    <w:basedOn w:val="Fontdeparagrafimplicit"/>
    <w:uiPriority w:val="99"/>
    <w:rsid w:val="00B3040E"/>
    <w:rPr>
      <w:rFonts w:cs="Times New Roman"/>
    </w:rPr>
  </w:style>
  <w:style w:type="character" w:customStyle="1" w:styleId="anexa1">
    <w:name w:val="anexa1"/>
    <w:basedOn w:val="Fontdeparagrafimplicit"/>
    <w:uiPriority w:val="99"/>
    <w:rsid w:val="00B3040E"/>
    <w:rPr>
      <w:rFonts w:cs="Times New Roman"/>
      <w:b/>
      <w:bCs/>
      <w:i/>
      <w:iCs/>
      <w:color w:val="FF0000"/>
    </w:rPr>
  </w:style>
  <w:style w:type="character" w:customStyle="1" w:styleId="nota1">
    <w:name w:val="nota1"/>
    <w:basedOn w:val="Fontdeparagrafimplicit"/>
    <w:uiPriority w:val="99"/>
    <w:rsid w:val="00B3040E"/>
    <w:rPr>
      <w:rFonts w:cs="Times New Roman"/>
      <w:b/>
      <w:bCs/>
      <w:color w:val="000000"/>
    </w:rPr>
  </w:style>
  <w:style w:type="character" w:styleId="Hyperlink">
    <w:name w:val="Hyperlink"/>
    <w:basedOn w:val="Fontdeparagrafimplicit"/>
    <w:uiPriority w:val="99"/>
    <w:semiHidden/>
    <w:rsid w:val="00B3040E"/>
    <w:rPr>
      <w:rFonts w:cs="Times New Roman"/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B3040E"/>
    <w:pPr>
      <w:ind w:left="720"/>
      <w:contextualSpacing/>
    </w:pPr>
  </w:style>
  <w:style w:type="paragraph" w:customStyle="1" w:styleId="ar">
    <w:name w:val="a_r"/>
    <w:basedOn w:val="Normal"/>
    <w:uiPriority w:val="99"/>
    <w:rsid w:val="00EE2B6E"/>
    <w:pPr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l">
    <w:name w:val="a_l"/>
    <w:basedOn w:val="Normal"/>
    <w:uiPriority w:val="99"/>
    <w:rsid w:val="00EE2B6E"/>
    <w:pPr>
      <w:spacing w:after="0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8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cristina</dc:creator>
  <cp:keywords/>
  <dc:description/>
  <cp:lastModifiedBy>User</cp:lastModifiedBy>
  <cp:revision>6</cp:revision>
  <cp:lastPrinted>2025-11-18T09:49:00Z</cp:lastPrinted>
  <dcterms:created xsi:type="dcterms:W3CDTF">2025-11-18T09:42:00Z</dcterms:created>
  <dcterms:modified xsi:type="dcterms:W3CDTF">2025-12-16T10:11:00Z</dcterms:modified>
</cp:coreProperties>
</file>