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30" w:rsidRPr="00422C0D" w:rsidRDefault="00730930" w:rsidP="00730930">
      <w:pPr>
        <w:ind w:right="-316" w:firstLine="720"/>
        <w:jc w:val="both"/>
        <w:rPr>
          <w:sz w:val="22"/>
          <w:szCs w:val="22"/>
          <w:lang w:val="ro-RO"/>
        </w:rPr>
      </w:pPr>
      <w:r w:rsidRPr="00422C0D">
        <w:rPr>
          <w:sz w:val="22"/>
          <w:szCs w:val="22"/>
          <w:lang w:val="ro-RO"/>
        </w:rPr>
        <w:t>Direcţia Generală de Asistenţă Socială şi Protecţia Copilului a Judeţului Suceava, cu sediul în municipiul Suceava, Bulevardul George Enescu, nr.16, organizează concurs pentru ocuparea postului de medic primar cu jumătate de normă la Compartimentul persoane  adulte în dificultate și asistență persoane vârstnice, persoana declarată „admis</w:t>
      </w:r>
      <w:r w:rsidRPr="00422C0D">
        <w:rPr>
          <w:sz w:val="22"/>
          <w:szCs w:val="22"/>
        </w:rPr>
        <w:t xml:space="preserve">” </w:t>
      </w:r>
      <w:proofErr w:type="spellStart"/>
      <w:r w:rsidRPr="00422C0D">
        <w:rPr>
          <w:sz w:val="22"/>
          <w:szCs w:val="22"/>
        </w:rPr>
        <w:t>fiind</w:t>
      </w:r>
      <w:proofErr w:type="spellEnd"/>
      <w:r w:rsidRPr="00422C0D">
        <w:rPr>
          <w:sz w:val="22"/>
          <w:szCs w:val="22"/>
        </w:rPr>
        <w:t xml:space="preserve"> </w:t>
      </w:r>
      <w:proofErr w:type="spellStart"/>
      <w:r w:rsidRPr="00422C0D">
        <w:rPr>
          <w:sz w:val="22"/>
          <w:szCs w:val="22"/>
        </w:rPr>
        <w:t>numit</w:t>
      </w:r>
      <w:proofErr w:type="spellEnd"/>
      <w:r w:rsidRPr="00422C0D">
        <w:rPr>
          <w:sz w:val="22"/>
          <w:szCs w:val="22"/>
          <w:lang w:val="ro-RO"/>
        </w:rPr>
        <w:t>ă și în funcția de președinte al Comisiei de evaluare a persoanelor adulte cu handicap.</w:t>
      </w:r>
    </w:p>
    <w:p w:rsidR="00730930" w:rsidRPr="00422C0D" w:rsidRDefault="00730930" w:rsidP="00730930">
      <w:pPr>
        <w:ind w:right="-316" w:firstLine="720"/>
        <w:jc w:val="both"/>
        <w:rPr>
          <w:sz w:val="22"/>
          <w:szCs w:val="22"/>
        </w:rPr>
      </w:pPr>
      <w:r w:rsidRPr="00422C0D">
        <w:rPr>
          <w:sz w:val="22"/>
          <w:szCs w:val="22"/>
          <w:lang w:val="ro-RO"/>
        </w:rPr>
        <w:t>Pentru a putea participa la concurs, candidații trebuie să îndeplinească în mod cumulativ următoarele condiții:</w:t>
      </w:r>
    </w:p>
    <w:p w:rsidR="00730930" w:rsidRPr="00422C0D" w:rsidRDefault="00730930" w:rsidP="00730930">
      <w:pPr>
        <w:pStyle w:val="BodyTextIndent"/>
        <w:spacing w:after="0"/>
        <w:ind w:left="0" w:right="-316" w:firstLine="720"/>
        <w:jc w:val="both"/>
        <w:rPr>
          <w:b/>
          <w:sz w:val="22"/>
          <w:szCs w:val="22"/>
          <w:lang w:val="ro-RO"/>
        </w:rPr>
      </w:pPr>
      <w:r w:rsidRPr="00422C0D">
        <w:rPr>
          <w:b/>
          <w:sz w:val="22"/>
          <w:szCs w:val="22"/>
          <w:lang w:val="ro-RO"/>
        </w:rPr>
        <w:t>I. Condiţii generale:</w:t>
      </w:r>
    </w:p>
    <w:p w:rsidR="00730930" w:rsidRPr="00422C0D" w:rsidRDefault="00730930" w:rsidP="00730930">
      <w:pPr>
        <w:ind w:right="-316" w:firstLine="720"/>
        <w:jc w:val="both"/>
        <w:rPr>
          <w:sz w:val="22"/>
          <w:szCs w:val="22"/>
          <w:lang w:val="ro-RO"/>
        </w:rPr>
      </w:pPr>
      <w:r w:rsidRPr="00422C0D">
        <w:rPr>
          <w:sz w:val="22"/>
          <w:szCs w:val="22"/>
          <w:lang w:val="ro-RO"/>
        </w:rPr>
        <w:t>a) are cetăţenia română, cetăţenie a altor state membre ale Uniunii Europene sau a statelor aparţinând Spaţiului Economic European şi domiciliul în România;</w:t>
      </w:r>
    </w:p>
    <w:p w:rsidR="00730930" w:rsidRPr="00422C0D" w:rsidRDefault="00730930" w:rsidP="00730930">
      <w:pPr>
        <w:ind w:right="-316" w:firstLine="720"/>
        <w:jc w:val="both"/>
        <w:rPr>
          <w:sz w:val="22"/>
          <w:szCs w:val="22"/>
          <w:lang w:val="ro-RO"/>
        </w:rPr>
      </w:pPr>
      <w:r w:rsidRPr="00422C0D">
        <w:rPr>
          <w:sz w:val="22"/>
          <w:szCs w:val="22"/>
          <w:lang w:val="ro-RO"/>
        </w:rPr>
        <w:t>b) cunoaşte limba română, scris şi vorbit;</w:t>
      </w:r>
    </w:p>
    <w:p w:rsidR="00730930" w:rsidRPr="00422C0D" w:rsidRDefault="00730930" w:rsidP="00730930">
      <w:pPr>
        <w:ind w:right="-316" w:firstLine="720"/>
        <w:jc w:val="both"/>
        <w:rPr>
          <w:sz w:val="22"/>
          <w:szCs w:val="22"/>
          <w:lang w:val="ro-RO"/>
        </w:rPr>
      </w:pPr>
      <w:r w:rsidRPr="00422C0D">
        <w:rPr>
          <w:sz w:val="22"/>
          <w:szCs w:val="22"/>
          <w:lang w:val="ro-RO"/>
        </w:rPr>
        <w:t>c) are vârsta minimă reglementată de prevederile legale;</w:t>
      </w:r>
    </w:p>
    <w:p w:rsidR="00730930" w:rsidRPr="00422C0D" w:rsidRDefault="00730930" w:rsidP="00730930">
      <w:pPr>
        <w:ind w:right="-316" w:firstLine="720"/>
        <w:jc w:val="both"/>
        <w:rPr>
          <w:sz w:val="22"/>
          <w:szCs w:val="22"/>
          <w:lang w:val="ro-RO"/>
        </w:rPr>
      </w:pPr>
      <w:r w:rsidRPr="00422C0D">
        <w:rPr>
          <w:sz w:val="22"/>
          <w:szCs w:val="22"/>
          <w:lang w:val="ro-RO"/>
        </w:rPr>
        <w:t>d) are capacitate deplină de exerciţiu;</w:t>
      </w:r>
    </w:p>
    <w:p w:rsidR="00730930" w:rsidRPr="00422C0D" w:rsidRDefault="00730930" w:rsidP="00730930">
      <w:pPr>
        <w:ind w:right="-316" w:firstLine="720"/>
        <w:jc w:val="both"/>
        <w:rPr>
          <w:sz w:val="22"/>
          <w:szCs w:val="22"/>
          <w:lang w:val="ro-RO"/>
        </w:rPr>
      </w:pPr>
      <w:r w:rsidRPr="00422C0D">
        <w:rPr>
          <w:sz w:val="22"/>
          <w:szCs w:val="22"/>
          <w:lang w:val="ro-RO"/>
        </w:rPr>
        <w:t>e) are o stare de sănătate corespunzătoare postului pentru care candidează, atestată pe baza adeverinţei medicale eliberate de medicul de familie sau de unităţile sanitare abilitate;</w:t>
      </w:r>
    </w:p>
    <w:p w:rsidR="00730930" w:rsidRPr="00422C0D" w:rsidRDefault="00730930" w:rsidP="00730930">
      <w:pPr>
        <w:ind w:right="-316" w:firstLine="720"/>
        <w:jc w:val="both"/>
        <w:rPr>
          <w:sz w:val="22"/>
          <w:szCs w:val="22"/>
          <w:lang w:val="ro-RO"/>
        </w:rPr>
      </w:pPr>
      <w:r w:rsidRPr="00422C0D">
        <w:rPr>
          <w:sz w:val="22"/>
          <w:szCs w:val="22"/>
          <w:lang w:val="ro-RO"/>
        </w:rPr>
        <w:t>f) îndeplineşte condiţiile de studii şi, după caz, de vechime sau alte condiţii specifice potrivit cerinţelor postului scos la concurs;</w:t>
      </w:r>
    </w:p>
    <w:p w:rsidR="00730930" w:rsidRPr="00422C0D" w:rsidRDefault="00730930" w:rsidP="00730930">
      <w:pPr>
        <w:ind w:right="-316" w:firstLine="720"/>
        <w:jc w:val="both"/>
        <w:rPr>
          <w:sz w:val="22"/>
          <w:szCs w:val="22"/>
          <w:lang w:val="ro-RO"/>
        </w:rPr>
      </w:pPr>
      <w:r w:rsidRPr="00422C0D">
        <w:rPr>
          <w:sz w:val="22"/>
          <w:szCs w:val="22"/>
          <w:lang w:val="ro-RO"/>
        </w:rPr>
        <w:t>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730930" w:rsidRPr="00422C0D" w:rsidRDefault="00730930" w:rsidP="00730930">
      <w:pPr>
        <w:ind w:right="-316" w:firstLine="705"/>
        <w:jc w:val="both"/>
        <w:rPr>
          <w:b/>
          <w:sz w:val="22"/>
          <w:szCs w:val="22"/>
          <w:lang w:val="ro-RO"/>
        </w:rPr>
      </w:pPr>
      <w:r w:rsidRPr="00422C0D">
        <w:rPr>
          <w:b/>
          <w:sz w:val="22"/>
          <w:szCs w:val="22"/>
          <w:lang w:val="ro-RO"/>
        </w:rPr>
        <w:t>II</w:t>
      </w:r>
      <w:r w:rsidRPr="00422C0D">
        <w:rPr>
          <w:sz w:val="22"/>
          <w:szCs w:val="22"/>
          <w:lang w:val="ro-RO"/>
        </w:rPr>
        <w:t xml:space="preserve">. </w:t>
      </w:r>
      <w:r w:rsidRPr="00422C0D">
        <w:rPr>
          <w:b/>
          <w:sz w:val="22"/>
          <w:szCs w:val="22"/>
          <w:lang w:val="ro-RO"/>
        </w:rPr>
        <w:t>Condiţii specifice:</w:t>
      </w:r>
    </w:p>
    <w:p w:rsidR="00730930" w:rsidRPr="00422C0D" w:rsidRDefault="00730930" w:rsidP="00730930">
      <w:pPr>
        <w:pStyle w:val="BlockText"/>
        <w:ind w:left="0" w:right="-519" w:firstLine="540"/>
        <w:rPr>
          <w:rFonts w:eastAsia="Calibri"/>
          <w:sz w:val="22"/>
          <w:szCs w:val="22"/>
          <w:lang w:val="ro-RO" w:eastAsia="en-US"/>
        </w:rPr>
      </w:pPr>
      <w:r w:rsidRPr="00422C0D">
        <w:rPr>
          <w:rFonts w:eastAsia="Calibri"/>
          <w:sz w:val="22"/>
          <w:szCs w:val="22"/>
          <w:lang w:val="it-IT" w:eastAsia="en-US"/>
        </w:rPr>
        <w:t xml:space="preserve">- </w:t>
      </w:r>
      <w:r w:rsidRPr="00422C0D">
        <w:rPr>
          <w:rFonts w:eastAsia="Calibri"/>
          <w:sz w:val="22"/>
          <w:szCs w:val="22"/>
          <w:lang w:val="ro-RO" w:eastAsia="en-US"/>
        </w:rPr>
        <w:t>studii superioare absolvite cu diplomă de licență în domeniul medicinei;</w:t>
      </w:r>
    </w:p>
    <w:p w:rsidR="00730930" w:rsidRPr="00422C0D" w:rsidRDefault="00730930" w:rsidP="00730930">
      <w:pPr>
        <w:pStyle w:val="BlockText"/>
        <w:ind w:left="0" w:right="-519" w:firstLine="540"/>
        <w:rPr>
          <w:rFonts w:eastAsia="Calibri"/>
          <w:sz w:val="22"/>
          <w:szCs w:val="22"/>
          <w:lang w:val="ro-RO" w:eastAsia="en-US"/>
        </w:rPr>
      </w:pPr>
      <w:r w:rsidRPr="00422C0D">
        <w:rPr>
          <w:rFonts w:eastAsia="Calibri"/>
          <w:sz w:val="22"/>
          <w:szCs w:val="22"/>
          <w:lang w:val="ro-RO" w:eastAsia="en-US"/>
        </w:rPr>
        <w:t>- certificat de confirmare în gradul profesional primar;</w:t>
      </w:r>
    </w:p>
    <w:p w:rsidR="00730930" w:rsidRPr="00422C0D" w:rsidRDefault="00730930" w:rsidP="00730930">
      <w:pPr>
        <w:pStyle w:val="BlockText"/>
        <w:ind w:left="0" w:right="-519" w:firstLine="540"/>
        <w:rPr>
          <w:rFonts w:eastAsia="Calibri"/>
          <w:sz w:val="22"/>
          <w:szCs w:val="22"/>
          <w:lang w:val="ro-RO" w:eastAsia="en-US"/>
        </w:rPr>
      </w:pPr>
      <w:r w:rsidRPr="00422C0D">
        <w:rPr>
          <w:rFonts w:eastAsia="Calibri"/>
          <w:sz w:val="22"/>
          <w:szCs w:val="22"/>
          <w:lang w:val="ro-RO" w:eastAsia="en-US"/>
        </w:rPr>
        <w:t>- certificat membru al Colegiului Medicilor din România, însoțit de avizul anual valabil;</w:t>
      </w:r>
    </w:p>
    <w:p w:rsidR="00730930" w:rsidRPr="00422C0D" w:rsidRDefault="00730930" w:rsidP="00730930">
      <w:pPr>
        <w:pStyle w:val="BlockText"/>
        <w:ind w:left="0" w:right="-519" w:firstLine="540"/>
        <w:rPr>
          <w:rStyle w:val="psearchhighlight"/>
          <w:rFonts w:eastAsia="Calibri"/>
          <w:sz w:val="22"/>
          <w:szCs w:val="22"/>
          <w:lang w:val="ro-RO" w:eastAsia="en-US"/>
        </w:rPr>
      </w:pPr>
      <w:r w:rsidRPr="00422C0D">
        <w:rPr>
          <w:rFonts w:eastAsia="Calibri"/>
          <w:sz w:val="22"/>
          <w:szCs w:val="22"/>
          <w:lang w:val="ro-RO" w:eastAsia="en-US"/>
        </w:rPr>
        <w:t>- specialitate expertiză medicală a capacităţii de muncă, medicină internă, medicină de familie sau un medic de medicină generală, absolvent de cursuri de management în domeniul sociomedical.</w:t>
      </w:r>
    </w:p>
    <w:p w:rsidR="00730930" w:rsidRPr="00422C0D" w:rsidRDefault="00730930" w:rsidP="00730930">
      <w:pPr>
        <w:pStyle w:val="NormalWeb"/>
        <w:spacing w:before="0" w:beforeAutospacing="0" w:after="0" w:afterAutospacing="0"/>
        <w:ind w:right="-279" w:firstLine="709"/>
        <w:contextualSpacing/>
        <w:jc w:val="both"/>
        <w:rPr>
          <w:b/>
          <w:sz w:val="22"/>
          <w:szCs w:val="22"/>
        </w:rPr>
      </w:pPr>
      <w:proofErr w:type="spellStart"/>
      <w:r w:rsidRPr="00422C0D">
        <w:rPr>
          <w:rStyle w:val="psearchhighlight"/>
          <w:b/>
          <w:sz w:val="22"/>
          <w:szCs w:val="22"/>
        </w:rPr>
        <w:t>Dosarul</w:t>
      </w:r>
      <w:proofErr w:type="spellEnd"/>
      <w:r w:rsidRPr="00422C0D">
        <w:rPr>
          <w:rStyle w:val="psearchhighlight"/>
          <w:b/>
          <w:sz w:val="22"/>
          <w:szCs w:val="22"/>
        </w:rPr>
        <w:t xml:space="preserve"> </w:t>
      </w:r>
      <w:r w:rsidRPr="00422C0D">
        <w:rPr>
          <w:rStyle w:val="rvts8"/>
          <w:b/>
          <w:sz w:val="22"/>
          <w:szCs w:val="22"/>
        </w:rPr>
        <w:t xml:space="preserve">de </w:t>
      </w:r>
      <w:proofErr w:type="spellStart"/>
      <w:r w:rsidRPr="00422C0D">
        <w:rPr>
          <w:rStyle w:val="rvts8"/>
          <w:b/>
          <w:sz w:val="22"/>
          <w:szCs w:val="22"/>
        </w:rPr>
        <w:t>înscriere</w:t>
      </w:r>
      <w:proofErr w:type="spellEnd"/>
      <w:r w:rsidRPr="00422C0D">
        <w:rPr>
          <w:rStyle w:val="rvts8"/>
          <w:b/>
          <w:sz w:val="22"/>
          <w:szCs w:val="22"/>
        </w:rPr>
        <w:t xml:space="preserve"> la concurs </w:t>
      </w:r>
      <w:proofErr w:type="spellStart"/>
      <w:proofErr w:type="gramStart"/>
      <w:r w:rsidRPr="00422C0D">
        <w:rPr>
          <w:rStyle w:val="rvts8"/>
          <w:b/>
          <w:sz w:val="22"/>
          <w:szCs w:val="22"/>
        </w:rPr>
        <w:t>va</w:t>
      </w:r>
      <w:proofErr w:type="spellEnd"/>
      <w:proofErr w:type="gramEnd"/>
      <w:r w:rsidRPr="00422C0D">
        <w:rPr>
          <w:rStyle w:val="rvts8"/>
          <w:b/>
          <w:sz w:val="22"/>
          <w:szCs w:val="22"/>
        </w:rPr>
        <w:t xml:space="preserve"> </w:t>
      </w:r>
      <w:proofErr w:type="spellStart"/>
      <w:r w:rsidRPr="00422C0D">
        <w:rPr>
          <w:rStyle w:val="rvts8"/>
          <w:b/>
          <w:sz w:val="22"/>
          <w:szCs w:val="22"/>
        </w:rPr>
        <w:t>conține</w:t>
      </w:r>
      <w:proofErr w:type="spellEnd"/>
      <w:r w:rsidRPr="00422C0D">
        <w:rPr>
          <w:rStyle w:val="rvts8"/>
          <w:b/>
          <w:sz w:val="22"/>
          <w:szCs w:val="22"/>
        </w:rPr>
        <w:t xml:space="preserve"> </w:t>
      </w:r>
      <w:proofErr w:type="spellStart"/>
      <w:r w:rsidRPr="00422C0D">
        <w:rPr>
          <w:rStyle w:val="rvts8"/>
          <w:b/>
          <w:sz w:val="22"/>
          <w:szCs w:val="22"/>
        </w:rPr>
        <w:t>următoarele</w:t>
      </w:r>
      <w:proofErr w:type="spellEnd"/>
      <w:r w:rsidRPr="00422C0D">
        <w:rPr>
          <w:rStyle w:val="rvts8"/>
          <w:b/>
          <w:sz w:val="22"/>
          <w:szCs w:val="22"/>
        </w:rPr>
        <w:t xml:space="preserve"> </w:t>
      </w:r>
      <w:proofErr w:type="spellStart"/>
      <w:r w:rsidRPr="00422C0D">
        <w:rPr>
          <w:rStyle w:val="rvts8"/>
          <w:b/>
          <w:sz w:val="22"/>
          <w:szCs w:val="22"/>
        </w:rPr>
        <w:t>documente</w:t>
      </w:r>
      <w:proofErr w:type="spellEnd"/>
      <w:r w:rsidRPr="00422C0D">
        <w:rPr>
          <w:rStyle w:val="rvts8"/>
          <w:b/>
          <w:sz w:val="22"/>
          <w:szCs w:val="22"/>
        </w:rPr>
        <w:t>:</w:t>
      </w:r>
    </w:p>
    <w:p w:rsidR="00730930" w:rsidRPr="00422C0D" w:rsidRDefault="00730930" w:rsidP="00730930">
      <w:pPr>
        <w:pStyle w:val="NormalWeb"/>
        <w:spacing w:before="0" w:beforeAutospacing="0" w:after="0" w:afterAutospacing="0"/>
        <w:ind w:right="-279"/>
        <w:contextualSpacing/>
        <w:jc w:val="both"/>
        <w:rPr>
          <w:sz w:val="22"/>
          <w:szCs w:val="22"/>
        </w:rPr>
      </w:pPr>
      <w:bookmarkStart w:id="0" w:name="4099443"/>
      <w:bookmarkEnd w:id="0"/>
      <w:r w:rsidRPr="00422C0D">
        <w:rPr>
          <w:rStyle w:val="rvts6"/>
          <w:rFonts w:eastAsiaTheme="majorEastAsia"/>
          <w:sz w:val="22"/>
          <w:szCs w:val="22"/>
        </w:rPr>
        <w:t xml:space="preserve">a) </w:t>
      </w:r>
      <w:proofErr w:type="spellStart"/>
      <w:proofErr w:type="gramStart"/>
      <w:r w:rsidRPr="00422C0D">
        <w:rPr>
          <w:rStyle w:val="rvts6"/>
          <w:rFonts w:eastAsiaTheme="majorEastAsia"/>
          <w:sz w:val="22"/>
          <w:szCs w:val="22"/>
        </w:rPr>
        <w:t>cerere</w:t>
      </w:r>
      <w:proofErr w:type="spellEnd"/>
      <w:proofErr w:type="gramEnd"/>
      <w:r w:rsidRPr="00422C0D">
        <w:rPr>
          <w:rStyle w:val="rvts6"/>
          <w:rFonts w:eastAsiaTheme="majorEastAsia"/>
          <w:sz w:val="22"/>
          <w:szCs w:val="22"/>
        </w:rPr>
        <w:t xml:space="preserve"> de </w:t>
      </w:r>
      <w:proofErr w:type="spellStart"/>
      <w:r w:rsidRPr="00422C0D">
        <w:rPr>
          <w:rStyle w:val="rvts6"/>
          <w:rFonts w:eastAsiaTheme="majorEastAsia"/>
          <w:sz w:val="22"/>
          <w:szCs w:val="22"/>
        </w:rPr>
        <w:t>înscriere</w:t>
      </w:r>
      <w:proofErr w:type="spellEnd"/>
      <w:r w:rsidRPr="00422C0D">
        <w:rPr>
          <w:rStyle w:val="rvts6"/>
          <w:rFonts w:eastAsiaTheme="majorEastAsia"/>
          <w:sz w:val="22"/>
          <w:szCs w:val="22"/>
        </w:rPr>
        <w:t xml:space="preserve"> la concurs;</w:t>
      </w:r>
    </w:p>
    <w:p w:rsidR="00730930" w:rsidRPr="00422C0D" w:rsidRDefault="00730930" w:rsidP="00730930">
      <w:pPr>
        <w:pStyle w:val="NormalWeb"/>
        <w:spacing w:before="0" w:beforeAutospacing="0" w:after="0" w:afterAutospacing="0"/>
        <w:ind w:right="-279"/>
        <w:contextualSpacing/>
        <w:jc w:val="both"/>
        <w:rPr>
          <w:sz w:val="22"/>
          <w:szCs w:val="22"/>
        </w:rPr>
      </w:pPr>
      <w:r w:rsidRPr="00422C0D">
        <w:rPr>
          <w:rStyle w:val="rvts6"/>
          <w:rFonts w:eastAsiaTheme="majorEastAsia"/>
          <w:sz w:val="22"/>
          <w:szCs w:val="22"/>
        </w:rPr>
        <w:t xml:space="preserve">b) </w:t>
      </w:r>
      <w:proofErr w:type="spellStart"/>
      <w:proofErr w:type="gramStart"/>
      <w:r w:rsidRPr="00422C0D">
        <w:rPr>
          <w:rStyle w:val="rvts6"/>
          <w:rFonts w:eastAsiaTheme="majorEastAsia"/>
          <w:sz w:val="22"/>
          <w:szCs w:val="22"/>
        </w:rPr>
        <w:t>copia</w:t>
      </w:r>
      <w:proofErr w:type="spellEnd"/>
      <w:proofErr w:type="gramEnd"/>
      <w:r w:rsidRPr="00422C0D">
        <w:rPr>
          <w:rStyle w:val="rvts6"/>
          <w:rFonts w:eastAsiaTheme="majorEastAsia"/>
          <w:sz w:val="22"/>
          <w:szCs w:val="22"/>
        </w:rPr>
        <w:t xml:space="preserve"> </w:t>
      </w:r>
      <w:proofErr w:type="spellStart"/>
      <w:r w:rsidRPr="00422C0D">
        <w:rPr>
          <w:rStyle w:val="rvts6"/>
          <w:rFonts w:eastAsiaTheme="majorEastAsia"/>
          <w:sz w:val="22"/>
          <w:szCs w:val="22"/>
        </w:rPr>
        <w:t>actului</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identitate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sau</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orice</w:t>
      </w:r>
      <w:proofErr w:type="spellEnd"/>
      <w:r w:rsidRPr="00422C0D">
        <w:rPr>
          <w:rStyle w:val="rvts6"/>
          <w:rFonts w:eastAsiaTheme="majorEastAsia"/>
          <w:sz w:val="22"/>
          <w:szCs w:val="22"/>
        </w:rPr>
        <w:t xml:space="preserve"> alt document care </w:t>
      </w:r>
      <w:proofErr w:type="spellStart"/>
      <w:r w:rsidRPr="00422C0D">
        <w:rPr>
          <w:rStyle w:val="rvts6"/>
          <w:rFonts w:eastAsiaTheme="majorEastAsia"/>
          <w:sz w:val="22"/>
          <w:szCs w:val="22"/>
        </w:rPr>
        <w:t>atestă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identitatea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potrivit</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legii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după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caz</w:t>
      </w:r>
      <w:proofErr w:type="spellEnd"/>
      <w:r w:rsidRPr="00422C0D">
        <w:rPr>
          <w:rStyle w:val="rvts6"/>
          <w:rFonts w:eastAsiaTheme="majorEastAsia"/>
          <w:sz w:val="22"/>
          <w:szCs w:val="22"/>
        </w:rPr>
        <w:t>;</w:t>
      </w:r>
    </w:p>
    <w:p w:rsidR="00730930" w:rsidRPr="00422C0D" w:rsidRDefault="00730930" w:rsidP="00730930">
      <w:pPr>
        <w:pStyle w:val="NormalWeb"/>
        <w:spacing w:before="0" w:beforeAutospacing="0" w:after="0" w:afterAutospacing="0"/>
        <w:ind w:right="-279"/>
        <w:contextualSpacing/>
        <w:jc w:val="both"/>
        <w:rPr>
          <w:sz w:val="22"/>
          <w:szCs w:val="22"/>
        </w:rPr>
      </w:pPr>
      <w:r w:rsidRPr="00422C0D">
        <w:rPr>
          <w:rStyle w:val="rvts6"/>
          <w:rFonts w:eastAsiaTheme="majorEastAsia"/>
          <w:sz w:val="22"/>
          <w:szCs w:val="22"/>
        </w:rPr>
        <w:t xml:space="preserve">c) </w:t>
      </w:r>
      <w:proofErr w:type="spellStart"/>
      <w:proofErr w:type="gramStart"/>
      <w:r w:rsidRPr="00422C0D">
        <w:rPr>
          <w:rStyle w:val="rvts6"/>
          <w:rFonts w:eastAsiaTheme="majorEastAsia"/>
          <w:sz w:val="22"/>
          <w:szCs w:val="22"/>
        </w:rPr>
        <w:t>copiile</w:t>
      </w:r>
      <w:proofErr w:type="spellEnd"/>
      <w:proofErr w:type="gramEnd"/>
      <w:r w:rsidRPr="00422C0D">
        <w:rPr>
          <w:rStyle w:val="rvts6"/>
          <w:rFonts w:eastAsiaTheme="majorEastAsia"/>
          <w:sz w:val="22"/>
          <w:szCs w:val="22"/>
        </w:rPr>
        <w:t xml:space="preserve"> </w:t>
      </w:r>
      <w:proofErr w:type="spellStart"/>
      <w:r w:rsidRPr="00422C0D">
        <w:rPr>
          <w:rStyle w:val="rvts6"/>
          <w:rFonts w:eastAsiaTheme="majorEastAsia"/>
          <w:sz w:val="22"/>
          <w:szCs w:val="22"/>
        </w:rPr>
        <w:t>documentelor</w:t>
      </w:r>
      <w:proofErr w:type="spellEnd"/>
      <w:r w:rsidRPr="00422C0D">
        <w:rPr>
          <w:rStyle w:val="rvts6"/>
          <w:rFonts w:eastAsiaTheme="majorEastAsia"/>
          <w:sz w:val="22"/>
          <w:szCs w:val="22"/>
        </w:rPr>
        <w:t xml:space="preserve"> care </w:t>
      </w:r>
      <w:proofErr w:type="spellStart"/>
      <w:r w:rsidRPr="00422C0D">
        <w:rPr>
          <w:rStyle w:val="rvts6"/>
          <w:rFonts w:eastAsiaTheme="majorEastAsia"/>
          <w:sz w:val="22"/>
          <w:szCs w:val="22"/>
        </w:rPr>
        <w:t>să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ateste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nivelul</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studiilor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şi</w:t>
      </w:r>
      <w:proofErr w:type="spellEnd"/>
      <w:r w:rsidRPr="00422C0D">
        <w:rPr>
          <w:rStyle w:val="rvts6"/>
          <w:rFonts w:eastAsiaTheme="majorEastAsia"/>
          <w:sz w:val="22"/>
          <w:szCs w:val="22"/>
        </w:rPr>
        <w:t xml:space="preserve"> ale </w:t>
      </w:r>
      <w:proofErr w:type="spellStart"/>
      <w:r w:rsidRPr="00422C0D">
        <w:rPr>
          <w:rStyle w:val="rvts6"/>
          <w:rFonts w:eastAsiaTheme="majorEastAsia"/>
          <w:sz w:val="22"/>
          <w:szCs w:val="22"/>
        </w:rPr>
        <w:t>altor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acte</w:t>
      </w:r>
      <w:proofErr w:type="spellEnd"/>
      <w:r w:rsidRPr="00422C0D">
        <w:rPr>
          <w:rStyle w:val="rvts6"/>
          <w:rFonts w:eastAsiaTheme="majorEastAsia"/>
          <w:sz w:val="22"/>
          <w:szCs w:val="22"/>
        </w:rPr>
        <w:t xml:space="preserve"> care </w:t>
      </w:r>
      <w:proofErr w:type="spellStart"/>
      <w:r w:rsidRPr="00422C0D">
        <w:rPr>
          <w:rStyle w:val="rvts6"/>
          <w:rFonts w:eastAsiaTheme="majorEastAsia"/>
          <w:sz w:val="22"/>
          <w:szCs w:val="22"/>
        </w:rPr>
        <w:t>atestă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efectuarea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unor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specializări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precum</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şi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copiile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documentelor</w:t>
      </w:r>
      <w:proofErr w:type="spellEnd"/>
      <w:r w:rsidRPr="00422C0D">
        <w:rPr>
          <w:rStyle w:val="rvts6"/>
          <w:rFonts w:eastAsiaTheme="majorEastAsia"/>
          <w:sz w:val="22"/>
          <w:szCs w:val="22"/>
        </w:rPr>
        <w:t xml:space="preserve"> care </w:t>
      </w:r>
      <w:proofErr w:type="spellStart"/>
      <w:r w:rsidRPr="00422C0D">
        <w:rPr>
          <w:rStyle w:val="rvts6"/>
          <w:rFonts w:eastAsiaTheme="majorEastAsia"/>
          <w:sz w:val="22"/>
          <w:szCs w:val="22"/>
        </w:rPr>
        <w:t>atestă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îndeplinirea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condiţiilor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specifice</w:t>
      </w:r>
      <w:proofErr w:type="spellEnd"/>
      <w:r w:rsidRPr="00422C0D">
        <w:rPr>
          <w:rStyle w:val="rvts6"/>
          <w:rFonts w:eastAsiaTheme="majorEastAsia"/>
          <w:sz w:val="22"/>
          <w:szCs w:val="22"/>
        </w:rPr>
        <w:t xml:space="preserve"> ale </w:t>
      </w:r>
      <w:proofErr w:type="spellStart"/>
      <w:r w:rsidRPr="00422C0D">
        <w:rPr>
          <w:rStyle w:val="rvts6"/>
          <w:rFonts w:eastAsiaTheme="majorEastAsia"/>
          <w:sz w:val="22"/>
          <w:szCs w:val="22"/>
        </w:rPr>
        <w:t>postului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solicitate</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autoritatea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sau</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instituţia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publică</w:t>
      </w:r>
      <w:proofErr w:type="spellEnd"/>
      <w:r w:rsidRPr="00422C0D">
        <w:rPr>
          <w:rStyle w:val="rvts6"/>
          <w:rFonts w:eastAsiaTheme="majorEastAsia"/>
          <w:sz w:val="22"/>
          <w:szCs w:val="22"/>
        </w:rPr>
        <w:t>;</w:t>
      </w:r>
    </w:p>
    <w:p w:rsidR="00730930" w:rsidRPr="00422C0D" w:rsidRDefault="00730930" w:rsidP="00730930">
      <w:pPr>
        <w:pStyle w:val="NormalWeb"/>
        <w:spacing w:before="0" w:beforeAutospacing="0" w:after="0" w:afterAutospacing="0"/>
        <w:ind w:right="-279"/>
        <w:contextualSpacing/>
        <w:jc w:val="both"/>
        <w:rPr>
          <w:sz w:val="22"/>
          <w:szCs w:val="22"/>
        </w:rPr>
      </w:pPr>
      <w:r w:rsidRPr="00422C0D">
        <w:rPr>
          <w:rStyle w:val="rvts6"/>
          <w:rFonts w:eastAsiaTheme="majorEastAsia"/>
          <w:sz w:val="22"/>
          <w:szCs w:val="22"/>
        </w:rPr>
        <w:t xml:space="preserve">d) </w:t>
      </w:r>
      <w:proofErr w:type="spellStart"/>
      <w:proofErr w:type="gramStart"/>
      <w:r w:rsidRPr="00422C0D">
        <w:rPr>
          <w:rStyle w:val="rvts6"/>
          <w:rFonts w:eastAsiaTheme="majorEastAsia"/>
          <w:sz w:val="22"/>
          <w:szCs w:val="22"/>
        </w:rPr>
        <w:t>cazierul</w:t>
      </w:r>
      <w:proofErr w:type="spellEnd"/>
      <w:proofErr w:type="gramEnd"/>
      <w:r w:rsidRPr="00422C0D">
        <w:rPr>
          <w:rStyle w:val="rvts6"/>
          <w:rFonts w:eastAsiaTheme="majorEastAsia"/>
          <w:sz w:val="22"/>
          <w:szCs w:val="22"/>
        </w:rPr>
        <w:t xml:space="preserve"> </w:t>
      </w:r>
      <w:proofErr w:type="spellStart"/>
      <w:r w:rsidRPr="00422C0D">
        <w:rPr>
          <w:rStyle w:val="rvts6"/>
          <w:rFonts w:eastAsiaTheme="majorEastAsia"/>
          <w:sz w:val="22"/>
          <w:szCs w:val="22"/>
        </w:rPr>
        <w:t>judiciar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sau</w:t>
      </w:r>
      <w:proofErr w:type="spellEnd"/>
      <w:r w:rsidRPr="00422C0D">
        <w:rPr>
          <w:rStyle w:val="rvts6"/>
          <w:rFonts w:eastAsiaTheme="majorEastAsia"/>
          <w:sz w:val="22"/>
          <w:szCs w:val="22"/>
        </w:rPr>
        <w:t xml:space="preserve"> o </w:t>
      </w:r>
      <w:proofErr w:type="spellStart"/>
      <w:r w:rsidRPr="00422C0D">
        <w:rPr>
          <w:rStyle w:val="rvts6"/>
          <w:rFonts w:eastAsiaTheme="majorEastAsia"/>
          <w:sz w:val="22"/>
          <w:szCs w:val="22"/>
        </w:rPr>
        <w:t>declaraţie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propria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răspundere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că</w:t>
      </w:r>
      <w:proofErr w:type="spellEnd"/>
      <w:r w:rsidRPr="00422C0D">
        <w:rPr>
          <w:rStyle w:val="rvts6"/>
          <w:rFonts w:eastAsiaTheme="majorEastAsia"/>
          <w:sz w:val="22"/>
          <w:szCs w:val="22"/>
        </w:rPr>
        <w:t xml:space="preserve"> nu are </w:t>
      </w:r>
      <w:proofErr w:type="spellStart"/>
      <w:r w:rsidRPr="00422C0D">
        <w:rPr>
          <w:rStyle w:val="rvts6"/>
          <w:rFonts w:eastAsiaTheme="majorEastAsia"/>
          <w:sz w:val="22"/>
          <w:szCs w:val="22"/>
        </w:rPr>
        <w:t>antecedente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penale</w:t>
      </w:r>
      <w:proofErr w:type="spellEnd"/>
      <w:r w:rsidRPr="00422C0D">
        <w:rPr>
          <w:rStyle w:val="rvts6"/>
          <w:rFonts w:eastAsiaTheme="majorEastAsia"/>
          <w:sz w:val="22"/>
          <w:szCs w:val="22"/>
        </w:rPr>
        <w:t xml:space="preserve"> care </w:t>
      </w:r>
      <w:proofErr w:type="spellStart"/>
      <w:r w:rsidRPr="00422C0D">
        <w:rPr>
          <w:rStyle w:val="rvts6"/>
          <w:rFonts w:eastAsiaTheme="majorEastAsia"/>
          <w:sz w:val="22"/>
          <w:szCs w:val="22"/>
        </w:rPr>
        <w:t>să</w:t>
      </w:r>
      <w:proofErr w:type="spellEnd"/>
      <w:r w:rsidRPr="00422C0D">
        <w:rPr>
          <w:rStyle w:val="rvts6"/>
          <w:rFonts w:eastAsiaTheme="majorEastAsia"/>
          <w:sz w:val="22"/>
          <w:szCs w:val="22"/>
        </w:rPr>
        <w:t xml:space="preserve">-l </w:t>
      </w:r>
      <w:proofErr w:type="spellStart"/>
      <w:r w:rsidRPr="00422C0D">
        <w:rPr>
          <w:rStyle w:val="rvts6"/>
          <w:rFonts w:eastAsiaTheme="majorEastAsia"/>
          <w:sz w:val="22"/>
          <w:szCs w:val="22"/>
        </w:rPr>
        <w:t>facă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incompatibil</w:t>
      </w:r>
      <w:proofErr w:type="spellEnd"/>
      <w:r w:rsidRPr="00422C0D">
        <w:rPr>
          <w:rStyle w:val="rvts6"/>
          <w:rFonts w:eastAsiaTheme="majorEastAsia"/>
          <w:sz w:val="22"/>
          <w:szCs w:val="22"/>
        </w:rPr>
        <w:t xml:space="preserve"> cu </w:t>
      </w:r>
      <w:proofErr w:type="spellStart"/>
      <w:r w:rsidRPr="00422C0D">
        <w:rPr>
          <w:rStyle w:val="rvts6"/>
          <w:rFonts w:eastAsiaTheme="majorEastAsia"/>
          <w:sz w:val="22"/>
          <w:szCs w:val="22"/>
        </w:rPr>
        <w:t>funcţia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pentru</w:t>
      </w:r>
      <w:proofErr w:type="spellEnd"/>
      <w:r w:rsidRPr="00422C0D">
        <w:rPr>
          <w:rStyle w:val="rvts6"/>
          <w:rFonts w:eastAsiaTheme="majorEastAsia"/>
          <w:sz w:val="22"/>
          <w:szCs w:val="22"/>
        </w:rPr>
        <w:t xml:space="preserve"> care </w:t>
      </w:r>
      <w:proofErr w:type="spellStart"/>
      <w:r w:rsidRPr="00422C0D">
        <w:rPr>
          <w:rStyle w:val="rvts6"/>
          <w:rFonts w:eastAsiaTheme="majorEastAsia"/>
          <w:sz w:val="22"/>
          <w:szCs w:val="22"/>
        </w:rPr>
        <w:t>candidează</w:t>
      </w:r>
      <w:proofErr w:type="spellEnd"/>
      <w:r w:rsidRPr="00422C0D">
        <w:rPr>
          <w:rStyle w:val="rvts6"/>
          <w:rFonts w:eastAsiaTheme="majorEastAsia"/>
          <w:sz w:val="22"/>
          <w:szCs w:val="22"/>
        </w:rPr>
        <w:t>;</w:t>
      </w:r>
    </w:p>
    <w:p w:rsidR="00730930" w:rsidRPr="00422C0D" w:rsidRDefault="00730930" w:rsidP="00730930">
      <w:pPr>
        <w:pStyle w:val="NormalWeb"/>
        <w:spacing w:before="0" w:beforeAutospacing="0" w:after="0" w:afterAutospacing="0"/>
        <w:ind w:right="-279"/>
        <w:contextualSpacing/>
        <w:jc w:val="both"/>
        <w:rPr>
          <w:sz w:val="22"/>
          <w:szCs w:val="22"/>
        </w:rPr>
      </w:pPr>
      <w:r w:rsidRPr="00422C0D">
        <w:rPr>
          <w:rStyle w:val="rvts6"/>
          <w:rFonts w:eastAsiaTheme="majorEastAsia"/>
          <w:sz w:val="22"/>
          <w:szCs w:val="22"/>
        </w:rPr>
        <w:t xml:space="preserve">e) </w:t>
      </w:r>
      <w:proofErr w:type="spellStart"/>
      <w:proofErr w:type="gramStart"/>
      <w:r w:rsidRPr="00422C0D">
        <w:rPr>
          <w:rStyle w:val="rvts6"/>
          <w:rFonts w:eastAsiaTheme="majorEastAsia"/>
          <w:sz w:val="22"/>
          <w:szCs w:val="22"/>
        </w:rPr>
        <w:t>adeverinţă</w:t>
      </w:r>
      <w:proofErr w:type="spellEnd"/>
      <w:proofErr w:type="gramEnd"/>
      <w:r w:rsidRPr="00422C0D">
        <w:rPr>
          <w:rStyle w:val="rvts6"/>
          <w:rFonts w:eastAsiaTheme="majorEastAsia"/>
          <w:sz w:val="22"/>
          <w:szCs w:val="22"/>
        </w:rPr>
        <w:t xml:space="preserve"> </w:t>
      </w:r>
      <w:proofErr w:type="spellStart"/>
      <w:r w:rsidRPr="00422C0D">
        <w:rPr>
          <w:rStyle w:val="rvts6"/>
          <w:rFonts w:eastAsiaTheme="majorEastAsia"/>
          <w:sz w:val="22"/>
          <w:szCs w:val="22"/>
        </w:rPr>
        <w:t>medicală</w:t>
      </w:r>
      <w:proofErr w:type="spellEnd"/>
      <w:r w:rsidRPr="00422C0D">
        <w:rPr>
          <w:rStyle w:val="rvts6"/>
          <w:rFonts w:eastAsiaTheme="majorEastAsia"/>
          <w:sz w:val="22"/>
          <w:szCs w:val="22"/>
        </w:rPr>
        <w:t xml:space="preserve"> care </w:t>
      </w:r>
      <w:proofErr w:type="spellStart"/>
      <w:r w:rsidRPr="00422C0D">
        <w:rPr>
          <w:rStyle w:val="rvts6"/>
          <w:rFonts w:eastAsiaTheme="majorEastAsia"/>
          <w:sz w:val="22"/>
          <w:szCs w:val="22"/>
        </w:rPr>
        <w:t>să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ateste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starea</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sănătate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corespunzătoare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eliberată</w:t>
      </w:r>
      <w:proofErr w:type="spellEnd"/>
      <w:r w:rsidRPr="00422C0D">
        <w:rPr>
          <w:rStyle w:val="rvts6"/>
          <w:rFonts w:eastAsiaTheme="majorEastAsia"/>
          <w:sz w:val="22"/>
          <w:szCs w:val="22"/>
        </w:rPr>
        <w:t xml:space="preserve"> cu </w:t>
      </w:r>
      <w:proofErr w:type="spellStart"/>
      <w:r w:rsidRPr="00422C0D">
        <w:rPr>
          <w:rStyle w:val="rvts6"/>
          <w:rFonts w:eastAsiaTheme="majorEastAsia"/>
          <w:sz w:val="22"/>
          <w:szCs w:val="22"/>
        </w:rPr>
        <w:t>cel</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mult</w:t>
      </w:r>
      <w:proofErr w:type="spellEnd"/>
      <w:r w:rsidRPr="00422C0D">
        <w:rPr>
          <w:rStyle w:val="rvts6"/>
          <w:rFonts w:eastAsiaTheme="majorEastAsia"/>
          <w:sz w:val="22"/>
          <w:szCs w:val="22"/>
        </w:rPr>
        <w:t xml:space="preserve"> 6 </w:t>
      </w:r>
      <w:proofErr w:type="spellStart"/>
      <w:r w:rsidRPr="00422C0D">
        <w:rPr>
          <w:rStyle w:val="rvts6"/>
          <w:rFonts w:eastAsiaTheme="majorEastAsia"/>
          <w:sz w:val="22"/>
          <w:szCs w:val="22"/>
        </w:rPr>
        <w:t>luni</w:t>
      </w:r>
      <w:proofErr w:type="spellEnd"/>
      <w:r w:rsidRPr="00422C0D">
        <w:rPr>
          <w:rStyle w:val="rvts6"/>
          <w:rFonts w:eastAsiaTheme="majorEastAsia"/>
          <w:sz w:val="22"/>
          <w:szCs w:val="22"/>
        </w:rPr>
        <w:t xml:space="preserve"> anterior </w:t>
      </w:r>
      <w:proofErr w:type="spellStart"/>
      <w:r w:rsidRPr="00422C0D">
        <w:rPr>
          <w:rStyle w:val="rvts6"/>
          <w:rFonts w:eastAsiaTheme="majorEastAsia"/>
          <w:sz w:val="22"/>
          <w:szCs w:val="22"/>
        </w:rPr>
        <w:t>derulării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concursului</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către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medicul</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familie</w:t>
      </w:r>
      <w:proofErr w:type="spellEnd"/>
      <w:r w:rsidRPr="00422C0D">
        <w:rPr>
          <w:rStyle w:val="rvts6"/>
          <w:rFonts w:eastAsiaTheme="majorEastAsia"/>
          <w:sz w:val="22"/>
          <w:szCs w:val="22"/>
        </w:rPr>
        <w:t xml:space="preserve"> al </w:t>
      </w:r>
      <w:proofErr w:type="spellStart"/>
      <w:r w:rsidRPr="00422C0D">
        <w:rPr>
          <w:rStyle w:val="rvts6"/>
          <w:rFonts w:eastAsiaTheme="majorEastAsia"/>
          <w:sz w:val="22"/>
          <w:szCs w:val="22"/>
        </w:rPr>
        <w:t>candidatului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sau</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către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unităţile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sanitare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abilitate</w:t>
      </w:r>
      <w:proofErr w:type="spellEnd"/>
      <w:r w:rsidRPr="00422C0D">
        <w:rPr>
          <w:rStyle w:val="rvts6"/>
          <w:rFonts w:eastAsiaTheme="majorEastAsia"/>
          <w:sz w:val="22"/>
          <w:szCs w:val="22"/>
        </w:rPr>
        <w:t>;</w:t>
      </w:r>
    </w:p>
    <w:p w:rsidR="00730930" w:rsidRPr="00422C0D" w:rsidRDefault="00730930" w:rsidP="00730930">
      <w:pPr>
        <w:pStyle w:val="NormalWeb"/>
        <w:spacing w:before="0" w:beforeAutospacing="0" w:after="0" w:afterAutospacing="0"/>
        <w:ind w:right="-279"/>
        <w:contextualSpacing/>
        <w:jc w:val="both"/>
        <w:rPr>
          <w:sz w:val="22"/>
          <w:szCs w:val="22"/>
        </w:rPr>
      </w:pPr>
      <w:r w:rsidRPr="00422C0D">
        <w:rPr>
          <w:rStyle w:val="rvts6"/>
          <w:rFonts w:eastAsiaTheme="majorEastAsia"/>
          <w:sz w:val="22"/>
          <w:szCs w:val="22"/>
        </w:rPr>
        <w:t xml:space="preserve">f) </w:t>
      </w:r>
      <w:proofErr w:type="gramStart"/>
      <w:r w:rsidRPr="00422C0D">
        <w:rPr>
          <w:rStyle w:val="rvts6"/>
          <w:rFonts w:eastAsiaTheme="majorEastAsia"/>
          <w:sz w:val="22"/>
          <w:szCs w:val="22"/>
        </w:rPr>
        <w:t>curriculum</w:t>
      </w:r>
      <w:proofErr w:type="gramEnd"/>
      <w:r w:rsidRPr="00422C0D">
        <w:rPr>
          <w:rStyle w:val="rvts6"/>
          <w:rFonts w:eastAsiaTheme="majorEastAsia"/>
          <w:sz w:val="22"/>
          <w:szCs w:val="22"/>
        </w:rPr>
        <w:t xml:space="preserve"> vitae;</w:t>
      </w:r>
    </w:p>
    <w:p w:rsidR="00730930" w:rsidRPr="00422C0D" w:rsidRDefault="00730930" w:rsidP="00730930">
      <w:pPr>
        <w:pStyle w:val="NormalWeb"/>
        <w:spacing w:before="0" w:beforeAutospacing="0" w:after="0" w:afterAutospacing="0"/>
        <w:ind w:right="-279"/>
        <w:contextualSpacing/>
        <w:jc w:val="both"/>
        <w:rPr>
          <w:rStyle w:val="rvts6"/>
          <w:sz w:val="22"/>
          <w:szCs w:val="22"/>
        </w:rPr>
      </w:pPr>
      <w:r w:rsidRPr="00422C0D">
        <w:rPr>
          <w:rStyle w:val="rvts6"/>
          <w:rFonts w:eastAsiaTheme="majorEastAsia"/>
          <w:sz w:val="22"/>
          <w:szCs w:val="22"/>
        </w:rPr>
        <w:t xml:space="preserve">g) </w:t>
      </w:r>
      <w:proofErr w:type="spellStart"/>
      <w:proofErr w:type="gramStart"/>
      <w:r w:rsidRPr="00422C0D">
        <w:rPr>
          <w:rStyle w:val="rvts6"/>
          <w:sz w:val="22"/>
          <w:szCs w:val="22"/>
        </w:rPr>
        <w:t>aviz</w:t>
      </w:r>
      <w:proofErr w:type="spellEnd"/>
      <w:proofErr w:type="gramEnd"/>
      <w:r w:rsidRPr="00422C0D">
        <w:rPr>
          <w:rStyle w:val="rvts6"/>
          <w:sz w:val="22"/>
          <w:szCs w:val="22"/>
        </w:rPr>
        <w:t xml:space="preserve"> </w:t>
      </w:r>
      <w:proofErr w:type="spellStart"/>
      <w:r w:rsidRPr="00422C0D">
        <w:rPr>
          <w:rStyle w:val="rvts6"/>
          <w:sz w:val="22"/>
          <w:szCs w:val="22"/>
        </w:rPr>
        <w:t>psihologic</w:t>
      </w:r>
      <w:proofErr w:type="spellEnd"/>
      <w:r w:rsidRPr="00422C0D">
        <w:rPr>
          <w:rStyle w:val="rvts6"/>
          <w:sz w:val="22"/>
          <w:szCs w:val="22"/>
        </w:rPr>
        <w:t>;</w:t>
      </w:r>
    </w:p>
    <w:p w:rsidR="00730930" w:rsidRPr="00422C0D" w:rsidRDefault="00730930" w:rsidP="00730930">
      <w:pPr>
        <w:pStyle w:val="NormalWeb"/>
        <w:spacing w:before="0" w:beforeAutospacing="0" w:after="0" w:afterAutospacing="0"/>
        <w:ind w:right="-279"/>
        <w:contextualSpacing/>
        <w:jc w:val="both"/>
        <w:rPr>
          <w:rStyle w:val="rvts6"/>
          <w:sz w:val="22"/>
          <w:szCs w:val="22"/>
        </w:rPr>
      </w:pPr>
      <w:r w:rsidRPr="00422C0D">
        <w:rPr>
          <w:rStyle w:val="rvts6"/>
          <w:sz w:val="22"/>
          <w:szCs w:val="22"/>
        </w:rPr>
        <w:t xml:space="preserve">h) </w:t>
      </w:r>
      <w:proofErr w:type="spellStart"/>
      <w:proofErr w:type="gramStart"/>
      <w:r w:rsidRPr="00422C0D">
        <w:rPr>
          <w:rStyle w:val="rvts6"/>
          <w:sz w:val="22"/>
          <w:szCs w:val="22"/>
        </w:rPr>
        <w:t>certificat</w:t>
      </w:r>
      <w:proofErr w:type="spellEnd"/>
      <w:proofErr w:type="gramEnd"/>
      <w:r w:rsidRPr="00422C0D">
        <w:rPr>
          <w:rStyle w:val="rvts6"/>
          <w:sz w:val="22"/>
          <w:szCs w:val="22"/>
        </w:rPr>
        <w:t xml:space="preserve"> de </w:t>
      </w:r>
      <w:proofErr w:type="spellStart"/>
      <w:r w:rsidRPr="00422C0D">
        <w:rPr>
          <w:rStyle w:val="rvts6"/>
          <w:sz w:val="22"/>
          <w:szCs w:val="22"/>
        </w:rPr>
        <w:t>integritate</w:t>
      </w:r>
      <w:proofErr w:type="spellEnd"/>
      <w:r w:rsidRPr="00422C0D">
        <w:rPr>
          <w:rStyle w:val="rvts6"/>
          <w:sz w:val="22"/>
          <w:szCs w:val="22"/>
        </w:rPr>
        <w:t xml:space="preserve"> </w:t>
      </w:r>
      <w:proofErr w:type="spellStart"/>
      <w:r w:rsidRPr="00422C0D">
        <w:rPr>
          <w:rStyle w:val="rvts6"/>
          <w:sz w:val="22"/>
          <w:szCs w:val="22"/>
        </w:rPr>
        <w:t>comportamentală</w:t>
      </w:r>
      <w:proofErr w:type="spellEnd"/>
      <w:r w:rsidRPr="00422C0D">
        <w:rPr>
          <w:rStyle w:val="rvts6"/>
          <w:sz w:val="22"/>
          <w:szCs w:val="22"/>
        </w:rPr>
        <w:t>.</w:t>
      </w:r>
    </w:p>
    <w:p w:rsidR="00730930" w:rsidRPr="00422C0D" w:rsidRDefault="00730930" w:rsidP="00730930">
      <w:pPr>
        <w:pStyle w:val="NormalWeb"/>
        <w:spacing w:before="0" w:beforeAutospacing="0" w:after="0" w:afterAutospacing="0"/>
        <w:ind w:right="-279" w:firstLine="709"/>
        <w:contextualSpacing/>
        <w:jc w:val="both"/>
        <w:rPr>
          <w:sz w:val="22"/>
          <w:szCs w:val="22"/>
        </w:rPr>
      </w:pPr>
      <w:proofErr w:type="spellStart"/>
      <w:proofErr w:type="gramStart"/>
      <w:r w:rsidRPr="00422C0D">
        <w:rPr>
          <w:rStyle w:val="rvts6"/>
          <w:rFonts w:eastAsiaTheme="majorEastAsia"/>
          <w:sz w:val="22"/>
          <w:szCs w:val="22"/>
        </w:rPr>
        <w:t>Adeverinţa</w:t>
      </w:r>
      <w:proofErr w:type="spellEnd"/>
      <w:r w:rsidRPr="00422C0D">
        <w:rPr>
          <w:rStyle w:val="rvts6"/>
          <w:rFonts w:eastAsiaTheme="majorEastAsia"/>
          <w:sz w:val="22"/>
          <w:szCs w:val="22"/>
        </w:rPr>
        <w:t xml:space="preserve"> care </w:t>
      </w:r>
      <w:proofErr w:type="spellStart"/>
      <w:r w:rsidRPr="00422C0D">
        <w:rPr>
          <w:rStyle w:val="rvts6"/>
          <w:rFonts w:eastAsiaTheme="majorEastAsia"/>
          <w:sz w:val="22"/>
          <w:szCs w:val="22"/>
        </w:rPr>
        <w:t>atestă</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starea</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sănătate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conţine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în</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clar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numărul</w:t>
      </w:r>
      <w:proofErr w:type="spellEnd"/>
      <w:r w:rsidRPr="00422C0D">
        <w:rPr>
          <w:rStyle w:val="rvts6"/>
          <w:rFonts w:eastAsiaTheme="majorEastAsia"/>
          <w:sz w:val="22"/>
          <w:szCs w:val="22"/>
        </w:rPr>
        <w:t xml:space="preserve">, data, </w:t>
      </w:r>
      <w:proofErr w:type="spellStart"/>
      <w:r w:rsidRPr="00422C0D">
        <w:rPr>
          <w:rStyle w:val="rvts6"/>
          <w:rFonts w:eastAsiaTheme="majorEastAsia"/>
          <w:sz w:val="22"/>
          <w:szCs w:val="22"/>
        </w:rPr>
        <w:t>numele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emitentului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şi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calitatea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acestuia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în</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formatul</w:t>
      </w:r>
      <w:proofErr w:type="spellEnd"/>
      <w:r w:rsidRPr="00422C0D">
        <w:rPr>
          <w:rStyle w:val="rvts6"/>
          <w:rFonts w:eastAsiaTheme="majorEastAsia"/>
          <w:sz w:val="22"/>
          <w:szCs w:val="22"/>
        </w:rPr>
        <w:t xml:space="preserve"> standard </w:t>
      </w:r>
      <w:proofErr w:type="spellStart"/>
      <w:r w:rsidRPr="00422C0D">
        <w:rPr>
          <w:rStyle w:val="rvts6"/>
          <w:rFonts w:eastAsiaTheme="majorEastAsia"/>
          <w:sz w:val="22"/>
          <w:szCs w:val="22"/>
        </w:rPr>
        <w:t>stabilit</w:t>
      </w:r>
      <w:proofErr w:type="spellEnd"/>
      <w:r w:rsidRPr="00422C0D">
        <w:rPr>
          <w:rStyle w:val="rvts6"/>
          <w:rFonts w:eastAsiaTheme="majorEastAsia"/>
          <w:sz w:val="22"/>
          <w:szCs w:val="22"/>
        </w:rPr>
        <w:t xml:space="preserve"> de </w:t>
      </w:r>
      <w:proofErr w:type="spellStart"/>
      <w:r w:rsidRPr="00422C0D">
        <w:rPr>
          <w:rStyle w:val="rvts6"/>
          <w:rFonts w:eastAsiaTheme="majorEastAsia"/>
          <w:sz w:val="22"/>
          <w:szCs w:val="22"/>
        </w:rPr>
        <w:t>Ministerul</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Sănătăţii</w:t>
      </w:r>
      <w:proofErr w:type="spellEnd"/>
      <w:r w:rsidRPr="00422C0D">
        <w:rPr>
          <w:rStyle w:val="rvts6"/>
          <w:rFonts w:eastAsiaTheme="majorEastAsia"/>
          <w:sz w:val="22"/>
          <w:szCs w:val="22"/>
        </w:rPr>
        <w:t>.</w:t>
      </w:r>
      <w:proofErr w:type="gramEnd"/>
    </w:p>
    <w:p w:rsidR="00730930" w:rsidRDefault="00730930" w:rsidP="00730930">
      <w:pPr>
        <w:pStyle w:val="NormalWeb"/>
        <w:spacing w:before="0" w:beforeAutospacing="0" w:after="0" w:afterAutospacing="0"/>
        <w:ind w:right="-279" w:firstLine="709"/>
        <w:contextualSpacing/>
        <w:jc w:val="both"/>
        <w:rPr>
          <w:rStyle w:val="rvts6"/>
          <w:rFonts w:eastAsiaTheme="majorEastAsia"/>
          <w:sz w:val="22"/>
          <w:szCs w:val="22"/>
        </w:rPr>
      </w:pPr>
      <w:proofErr w:type="spellStart"/>
      <w:r w:rsidRPr="00422C0D">
        <w:rPr>
          <w:rStyle w:val="rvts6"/>
          <w:rFonts w:eastAsiaTheme="majorEastAsia"/>
          <w:sz w:val="22"/>
          <w:szCs w:val="22"/>
        </w:rPr>
        <w:t>În</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cazul</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documentului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prevăzut</w:t>
      </w:r>
      <w:proofErr w:type="spellEnd"/>
      <w:r w:rsidRPr="00422C0D">
        <w:rPr>
          <w:rStyle w:val="rvts6"/>
          <w:rFonts w:eastAsiaTheme="majorEastAsia"/>
          <w:sz w:val="22"/>
          <w:szCs w:val="22"/>
        </w:rPr>
        <w:t xml:space="preserve"> la </w:t>
      </w:r>
      <w:proofErr w:type="spellStart"/>
      <w:r w:rsidRPr="00422C0D">
        <w:rPr>
          <w:rStyle w:val="rvts6"/>
          <w:rFonts w:eastAsiaTheme="majorEastAsia"/>
          <w:sz w:val="22"/>
          <w:szCs w:val="22"/>
        </w:rPr>
        <w:t>lit.d</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candidatul</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declarat</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admis</w:t>
      </w:r>
      <w:proofErr w:type="spellEnd"/>
      <w:r w:rsidRPr="00422C0D">
        <w:rPr>
          <w:rStyle w:val="rvts6"/>
          <w:rFonts w:eastAsiaTheme="majorEastAsia"/>
          <w:sz w:val="22"/>
          <w:szCs w:val="22"/>
        </w:rPr>
        <w:t xml:space="preserve"> la </w:t>
      </w:r>
      <w:proofErr w:type="spellStart"/>
      <w:r w:rsidRPr="00422C0D">
        <w:rPr>
          <w:rStyle w:val="rvts6"/>
          <w:rFonts w:eastAsiaTheme="majorEastAsia"/>
          <w:sz w:val="22"/>
          <w:szCs w:val="22"/>
        </w:rPr>
        <w:t>selecţia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dosarelor</w:t>
      </w:r>
      <w:proofErr w:type="spellEnd"/>
      <w:r w:rsidRPr="00422C0D">
        <w:rPr>
          <w:rStyle w:val="rvts6"/>
          <w:rFonts w:eastAsiaTheme="majorEastAsia"/>
          <w:sz w:val="22"/>
          <w:szCs w:val="22"/>
        </w:rPr>
        <w:t xml:space="preserve">, care a </w:t>
      </w:r>
      <w:proofErr w:type="spellStart"/>
      <w:r w:rsidRPr="00422C0D">
        <w:rPr>
          <w:rStyle w:val="rvts6"/>
          <w:rFonts w:eastAsiaTheme="majorEastAsia"/>
          <w:sz w:val="22"/>
          <w:szCs w:val="22"/>
        </w:rPr>
        <w:t>depus</w:t>
      </w:r>
      <w:proofErr w:type="spellEnd"/>
      <w:r w:rsidRPr="00422C0D">
        <w:rPr>
          <w:rStyle w:val="rvts6"/>
          <w:rFonts w:eastAsiaTheme="majorEastAsia"/>
          <w:sz w:val="22"/>
          <w:szCs w:val="22"/>
        </w:rPr>
        <w:t xml:space="preserve"> la </w:t>
      </w:r>
      <w:proofErr w:type="spellStart"/>
      <w:r w:rsidRPr="00422C0D">
        <w:rPr>
          <w:rStyle w:val="rvts6"/>
          <w:rFonts w:eastAsiaTheme="majorEastAsia"/>
          <w:sz w:val="22"/>
          <w:szCs w:val="22"/>
        </w:rPr>
        <w:t>înscriere</w:t>
      </w:r>
      <w:proofErr w:type="spellEnd"/>
      <w:r w:rsidRPr="00422C0D">
        <w:rPr>
          <w:rStyle w:val="rvts6"/>
          <w:rFonts w:eastAsiaTheme="majorEastAsia"/>
          <w:sz w:val="22"/>
          <w:szCs w:val="22"/>
        </w:rPr>
        <w:t xml:space="preserve"> o </w:t>
      </w:r>
      <w:proofErr w:type="spellStart"/>
      <w:r w:rsidRPr="00422C0D">
        <w:rPr>
          <w:rStyle w:val="rvts6"/>
          <w:rFonts w:eastAsiaTheme="majorEastAsia"/>
          <w:sz w:val="22"/>
          <w:szCs w:val="22"/>
        </w:rPr>
        <w:t>declaraţie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propria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răspundere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că</w:t>
      </w:r>
      <w:proofErr w:type="spellEnd"/>
      <w:r w:rsidRPr="00422C0D">
        <w:rPr>
          <w:rStyle w:val="rvts6"/>
          <w:rFonts w:eastAsiaTheme="majorEastAsia"/>
          <w:sz w:val="22"/>
          <w:szCs w:val="22"/>
        </w:rPr>
        <w:t xml:space="preserve"> nu are </w:t>
      </w:r>
      <w:proofErr w:type="spellStart"/>
      <w:r w:rsidRPr="00422C0D">
        <w:rPr>
          <w:rStyle w:val="rvts6"/>
          <w:rFonts w:eastAsiaTheme="majorEastAsia"/>
          <w:sz w:val="22"/>
          <w:szCs w:val="22"/>
        </w:rPr>
        <w:t>antecedente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penale</w:t>
      </w:r>
      <w:proofErr w:type="spellEnd"/>
      <w:r w:rsidRPr="00422C0D">
        <w:rPr>
          <w:rStyle w:val="rvts6"/>
          <w:rFonts w:eastAsiaTheme="majorEastAsia"/>
          <w:sz w:val="22"/>
          <w:szCs w:val="22"/>
        </w:rPr>
        <w:t xml:space="preserve">, are </w:t>
      </w:r>
      <w:proofErr w:type="spellStart"/>
      <w:r w:rsidRPr="00422C0D">
        <w:rPr>
          <w:rStyle w:val="rvts6"/>
          <w:rFonts w:eastAsiaTheme="majorEastAsia"/>
          <w:sz w:val="22"/>
          <w:szCs w:val="22"/>
        </w:rPr>
        <w:t>obligaţia</w:t>
      </w:r>
      <w:proofErr w:type="spellEnd"/>
      <w:r w:rsidRPr="00422C0D">
        <w:rPr>
          <w:rStyle w:val="rvts6"/>
          <w:rFonts w:eastAsiaTheme="majorEastAsia"/>
          <w:sz w:val="22"/>
          <w:szCs w:val="22"/>
        </w:rPr>
        <w:t xml:space="preserve"> de a </w:t>
      </w:r>
      <w:proofErr w:type="spellStart"/>
      <w:r w:rsidRPr="00422C0D">
        <w:rPr>
          <w:rStyle w:val="rvts6"/>
          <w:rFonts w:eastAsiaTheme="majorEastAsia"/>
          <w:sz w:val="22"/>
          <w:szCs w:val="22"/>
        </w:rPr>
        <w:t>completa</w:t>
      </w:r>
      <w:proofErr w:type="spellEnd"/>
      <w:r w:rsidRPr="00422C0D">
        <w:rPr>
          <w:rStyle w:val="rvts6"/>
          <w:rFonts w:eastAsiaTheme="majorEastAsia"/>
          <w:sz w:val="22"/>
          <w:szCs w:val="22"/>
        </w:rPr>
        <w:t xml:space="preserve"> </w:t>
      </w:r>
    </w:p>
    <w:p w:rsidR="00730930" w:rsidRPr="00422C0D" w:rsidRDefault="00730930" w:rsidP="00730930">
      <w:pPr>
        <w:pStyle w:val="NormalWeb"/>
        <w:spacing w:before="0" w:beforeAutospacing="0" w:after="0" w:afterAutospacing="0"/>
        <w:ind w:right="-279"/>
        <w:contextualSpacing/>
        <w:jc w:val="both"/>
        <w:rPr>
          <w:sz w:val="22"/>
          <w:szCs w:val="22"/>
        </w:rPr>
      </w:pPr>
      <w:proofErr w:type="spellStart"/>
      <w:proofErr w:type="gramStart"/>
      <w:r w:rsidRPr="00422C0D">
        <w:rPr>
          <w:rStyle w:val="rvts6"/>
          <w:rFonts w:eastAsiaTheme="majorEastAsia"/>
          <w:sz w:val="22"/>
          <w:szCs w:val="22"/>
        </w:rPr>
        <w:t>dosarul</w:t>
      </w:r>
      <w:proofErr w:type="spellEnd"/>
      <w:proofErr w:type="gramEnd"/>
      <w:r w:rsidRPr="00422C0D">
        <w:rPr>
          <w:rStyle w:val="rvts6"/>
          <w:rFonts w:eastAsiaTheme="majorEastAsia"/>
          <w:sz w:val="22"/>
          <w:szCs w:val="22"/>
        </w:rPr>
        <w:t xml:space="preserve"> de concurs cu </w:t>
      </w:r>
      <w:proofErr w:type="spellStart"/>
      <w:r w:rsidRPr="00422C0D">
        <w:rPr>
          <w:rStyle w:val="rvts6"/>
          <w:rFonts w:eastAsiaTheme="majorEastAsia"/>
          <w:sz w:val="22"/>
          <w:szCs w:val="22"/>
        </w:rPr>
        <w:t>originalul</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cazierului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judiciar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cel</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mai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târziu</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până</w:t>
      </w:r>
      <w:proofErr w:type="spellEnd"/>
      <w:r w:rsidRPr="00422C0D">
        <w:rPr>
          <w:rStyle w:val="rvts6"/>
          <w:rFonts w:eastAsiaTheme="majorEastAsia"/>
          <w:sz w:val="22"/>
          <w:szCs w:val="22"/>
        </w:rPr>
        <w:t xml:space="preserve"> la data </w:t>
      </w:r>
      <w:proofErr w:type="spellStart"/>
      <w:r w:rsidRPr="00422C0D">
        <w:rPr>
          <w:rStyle w:val="rvts6"/>
          <w:rFonts w:eastAsiaTheme="majorEastAsia"/>
          <w:sz w:val="22"/>
          <w:szCs w:val="22"/>
        </w:rPr>
        <w:t>desfăşurării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primei</w:t>
      </w:r>
      <w:proofErr w:type="spellEnd"/>
      <w:r w:rsidRPr="00422C0D">
        <w:rPr>
          <w:rStyle w:val="rvts6"/>
          <w:rFonts w:eastAsiaTheme="majorEastAsia"/>
          <w:sz w:val="22"/>
          <w:szCs w:val="22"/>
        </w:rPr>
        <w:t xml:space="preserve"> probe a </w:t>
      </w:r>
      <w:proofErr w:type="spellStart"/>
      <w:r w:rsidRPr="00422C0D">
        <w:rPr>
          <w:rStyle w:val="rvts6"/>
          <w:rFonts w:eastAsiaTheme="majorEastAsia"/>
          <w:sz w:val="22"/>
          <w:szCs w:val="22"/>
        </w:rPr>
        <w:t>concursului</w:t>
      </w:r>
      <w:proofErr w:type="spellEnd"/>
      <w:r w:rsidRPr="00422C0D">
        <w:rPr>
          <w:rStyle w:val="rvts6"/>
          <w:rFonts w:eastAsiaTheme="majorEastAsia"/>
          <w:sz w:val="22"/>
          <w:szCs w:val="22"/>
        </w:rPr>
        <w:t>.</w:t>
      </w:r>
    </w:p>
    <w:p w:rsidR="00730930" w:rsidRPr="00422C0D" w:rsidRDefault="00730930" w:rsidP="00730930">
      <w:pPr>
        <w:pStyle w:val="NormalWeb"/>
        <w:spacing w:before="0" w:beforeAutospacing="0" w:after="0" w:afterAutospacing="0"/>
        <w:ind w:right="-279" w:firstLine="709"/>
        <w:contextualSpacing/>
        <w:jc w:val="both"/>
        <w:rPr>
          <w:sz w:val="22"/>
          <w:szCs w:val="22"/>
        </w:rPr>
      </w:pPr>
      <w:proofErr w:type="spellStart"/>
      <w:proofErr w:type="gramStart"/>
      <w:r w:rsidRPr="00422C0D">
        <w:rPr>
          <w:rStyle w:val="rvts6"/>
          <w:rFonts w:eastAsiaTheme="majorEastAsia"/>
          <w:sz w:val="22"/>
          <w:szCs w:val="22"/>
        </w:rPr>
        <w:t>Actele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prevăzute</w:t>
      </w:r>
      <w:proofErr w:type="spellEnd"/>
      <w:r w:rsidRPr="00422C0D">
        <w:rPr>
          <w:rStyle w:val="rvts6"/>
          <w:rFonts w:eastAsiaTheme="majorEastAsia"/>
          <w:sz w:val="22"/>
          <w:szCs w:val="22"/>
        </w:rPr>
        <w:t xml:space="preserve"> la </w:t>
      </w:r>
      <w:proofErr w:type="spellStart"/>
      <w:r w:rsidRPr="00422C0D">
        <w:rPr>
          <w:rStyle w:val="rvts6"/>
          <w:rFonts w:eastAsiaTheme="majorEastAsia"/>
          <w:sz w:val="22"/>
          <w:szCs w:val="22"/>
        </w:rPr>
        <w:t>lit.b</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și</w:t>
      </w:r>
      <w:proofErr w:type="spellEnd"/>
      <w:r w:rsidRPr="00422C0D">
        <w:rPr>
          <w:rStyle w:val="rvts6"/>
          <w:rFonts w:eastAsiaTheme="majorEastAsia"/>
          <w:sz w:val="22"/>
          <w:szCs w:val="22"/>
        </w:rPr>
        <w:t xml:space="preserve"> c) </w:t>
      </w:r>
      <w:proofErr w:type="spellStart"/>
      <w:r w:rsidRPr="00422C0D">
        <w:rPr>
          <w:rStyle w:val="rvts6"/>
          <w:rFonts w:eastAsiaTheme="majorEastAsia"/>
          <w:sz w:val="22"/>
          <w:szCs w:val="22"/>
        </w:rPr>
        <w:t>vor</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fi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prezentate</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şi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în</w:t>
      </w:r>
      <w:proofErr w:type="spellEnd"/>
      <w:r w:rsidRPr="00422C0D">
        <w:rPr>
          <w:rStyle w:val="rvts6"/>
          <w:rFonts w:eastAsiaTheme="majorEastAsia"/>
          <w:sz w:val="22"/>
          <w:szCs w:val="22"/>
        </w:rPr>
        <w:t xml:space="preserve"> original </w:t>
      </w:r>
      <w:proofErr w:type="spellStart"/>
      <w:r w:rsidRPr="00422C0D">
        <w:rPr>
          <w:rStyle w:val="rvts6"/>
          <w:rFonts w:eastAsiaTheme="majorEastAsia"/>
          <w:sz w:val="22"/>
          <w:szCs w:val="22"/>
        </w:rPr>
        <w:t>în</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vederea</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verificării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conformităţii</w:t>
      </w:r>
      <w:proofErr w:type="spellEnd"/>
      <w:r w:rsidRPr="00422C0D">
        <w:rPr>
          <w:rStyle w:val="rvts6"/>
          <w:rFonts w:eastAsiaTheme="majorEastAsia"/>
          <w:sz w:val="22"/>
          <w:szCs w:val="22"/>
        </w:rPr>
        <w:t xml:space="preserve"> </w:t>
      </w:r>
      <w:proofErr w:type="spellStart"/>
      <w:r w:rsidRPr="00422C0D">
        <w:rPr>
          <w:rStyle w:val="rvts6"/>
          <w:rFonts w:eastAsiaTheme="majorEastAsia"/>
          <w:sz w:val="22"/>
          <w:szCs w:val="22"/>
        </w:rPr>
        <w:t>copiilor</w:t>
      </w:r>
      <w:proofErr w:type="spellEnd"/>
      <w:r w:rsidRPr="00422C0D">
        <w:rPr>
          <w:rStyle w:val="rvts6"/>
          <w:rFonts w:eastAsiaTheme="majorEastAsia"/>
          <w:sz w:val="22"/>
          <w:szCs w:val="22"/>
        </w:rPr>
        <w:t xml:space="preserve"> cu </w:t>
      </w:r>
      <w:proofErr w:type="spellStart"/>
      <w:r w:rsidRPr="00422C0D">
        <w:rPr>
          <w:rStyle w:val="rvts6"/>
          <w:rFonts w:eastAsiaTheme="majorEastAsia"/>
          <w:sz w:val="22"/>
          <w:szCs w:val="22"/>
        </w:rPr>
        <w:t>acestea</w:t>
      </w:r>
      <w:proofErr w:type="spellEnd"/>
      <w:r w:rsidRPr="00422C0D">
        <w:rPr>
          <w:rStyle w:val="rvts6"/>
          <w:rFonts w:eastAsiaTheme="majorEastAsia"/>
          <w:sz w:val="22"/>
          <w:szCs w:val="22"/>
        </w:rPr>
        <w:t>.</w:t>
      </w:r>
      <w:proofErr w:type="gramEnd"/>
    </w:p>
    <w:p w:rsidR="00730930" w:rsidRDefault="00730930" w:rsidP="00730930">
      <w:pPr>
        <w:tabs>
          <w:tab w:val="left" w:pos="360"/>
        </w:tabs>
        <w:autoSpaceDE w:val="0"/>
        <w:autoSpaceDN w:val="0"/>
        <w:adjustRightInd w:val="0"/>
        <w:ind w:right="-279" w:firstLine="709"/>
        <w:jc w:val="both"/>
        <w:rPr>
          <w:b/>
          <w:sz w:val="22"/>
          <w:szCs w:val="22"/>
          <w:lang w:val="pt-BR"/>
        </w:rPr>
      </w:pPr>
    </w:p>
    <w:p w:rsidR="00730930" w:rsidRDefault="00730930" w:rsidP="00730930">
      <w:pPr>
        <w:tabs>
          <w:tab w:val="left" w:pos="360"/>
        </w:tabs>
        <w:autoSpaceDE w:val="0"/>
        <w:autoSpaceDN w:val="0"/>
        <w:adjustRightInd w:val="0"/>
        <w:ind w:right="-279" w:firstLine="709"/>
        <w:jc w:val="both"/>
        <w:rPr>
          <w:b/>
          <w:sz w:val="22"/>
          <w:szCs w:val="22"/>
          <w:lang w:val="pt-BR"/>
        </w:rPr>
      </w:pPr>
    </w:p>
    <w:p w:rsidR="00730930" w:rsidRDefault="00730930" w:rsidP="00730930">
      <w:pPr>
        <w:tabs>
          <w:tab w:val="left" w:pos="360"/>
        </w:tabs>
        <w:autoSpaceDE w:val="0"/>
        <w:autoSpaceDN w:val="0"/>
        <w:adjustRightInd w:val="0"/>
        <w:ind w:right="-279" w:firstLine="709"/>
        <w:jc w:val="both"/>
        <w:rPr>
          <w:b/>
          <w:sz w:val="22"/>
          <w:szCs w:val="22"/>
          <w:lang w:val="pt-BR"/>
        </w:rPr>
      </w:pPr>
    </w:p>
    <w:p w:rsidR="00730930" w:rsidRDefault="00730930" w:rsidP="00730930">
      <w:pPr>
        <w:tabs>
          <w:tab w:val="left" w:pos="360"/>
        </w:tabs>
        <w:autoSpaceDE w:val="0"/>
        <w:autoSpaceDN w:val="0"/>
        <w:adjustRightInd w:val="0"/>
        <w:ind w:right="-279" w:firstLine="709"/>
        <w:jc w:val="both"/>
        <w:rPr>
          <w:b/>
          <w:sz w:val="22"/>
          <w:szCs w:val="22"/>
          <w:lang w:val="pt-BR"/>
        </w:rPr>
      </w:pPr>
    </w:p>
    <w:p w:rsidR="00730930" w:rsidRPr="00422C0D" w:rsidRDefault="00730930" w:rsidP="00730930">
      <w:pPr>
        <w:tabs>
          <w:tab w:val="left" w:pos="360"/>
        </w:tabs>
        <w:autoSpaceDE w:val="0"/>
        <w:autoSpaceDN w:val="0"/>
        <w:adjustRightInd w:val="0"/>
        <w:ind w:right="-279" w:firstLine="709"/>
        <w:jc w:val="both"/>
        <w:rPr>
          <w:rFonts w:eastAsia="SimSun"/>
          <w:b/>
          <w:sz w:val="22"/>
          <w:szCs w:val="22"/>
          <w:lang w:val="pt-BR" w:eastAsia="zh-CN"/>
        </w:rPr>
      </w:pPr>
      <w:r w:rsidRPr="00422C0D">
        <w:rPr>
          <w:b/>
          <w:sz w:val="22"/>
          <w:szCs w:val="22"/>
          <w:lang w:val="pt-BR"/>
        </w:rPr>
        <w:t>C</w:t>
      </w:r>
      <w:r w:rsidRPr="00422C0D">
        <w:rPr>
          <w:rFonts w:eastAsia="SimSun"/>
          <w:b/>
          <w:sz w:val="22"/>
          <w:szCs w:val="22"/>
          <w:lang w:val="pt-BR" w:eastAsia="zh-CN"/>
        </w:rPr>
        <w:t>alendarul de desfăşurare a concursului:</w:t>
      </w:r>
    </w:p>
    <w:p w:rsidR="00730930" w:rsidRPr="00422C0D" w:rsidRDefault="00730930" w:rsidP="00730930">
      <w:pPr>
        <w:ind w:right="-279" w:firstLine="1134"/>
        <w:jc w:val="both"/>
        <w:rPr>
          <w:b/>
          <w:i/>
          <w:sz w:val="22"/>
          <w:szCs w:val="22"/>
          <w:lang w:val="pt-BR"/>
        </w:rPr>
      </w:pPr>
      <w:r w:rsidRPr="00422C0D">
        <w:rPr>
          <w:b/>
          <w:i/>
          <w:sz w:val="22"/>
          <w:szCs w:val="22"/>
          <w:lang w:val="pt-BR"/>
        </w:rPr>
        <w:t>Depunerea dosarelor de concurs</w:t>
      </w:r>
    </w:p>
    <w:p w:rsidR="00730930" w:rsidRPr="00422C0D" w:rsidRDefault="00730930" w:rsidP="00730930">
      <w:pPr>
        <w:pStyle w:val="BlockText"/>
        <w:ind w:left="0" w:right="-316" w:firstLine="540"/>
        <w:rPr>
          <w:rFonts w:eastAsia="Calibri"/>
          <w:sz w:val="22"/>
          <w:szCs w:val="22"/>
          <w:lang w:val="it-IT" w:eastAsia="en-US"/>
        </w:rPr>
      </w:pPr>
      <w:r w:rsidRPr="00422C0D">
        <w:rPr>
          <w:rFonts w:eastAsia="Calibri"/>
          <w:sz w:val="22"/>
          <w:szCs w:val="22"/>
          <w:lang w:val="it-IT" w:eastAsia="en-US"/>
        </w:rPr>
        <w:t xml:space="preserve">Dosarele de înscriere la concurs se pot depune la sediul Direcţiei Generale de Asistenţă Socială şi Protecţia Copilului a Judeţului Suceava, în termen de 10 zile lucrătoare de la data afişării anunţului, respectiv până la data de </w:t>
      </w:r>
      <w:r w:rsidRPr="002F07B2">
        <w:rPr>
          <w:rFonts w:eastAsia="Calibri"/>
          <w:sz w:val="24"/>
          <w:szCs w:val="24"/>
          <w:lang w:val="it-IT" w:eastAsia="en-US"/>
        </w:rPr>
        <w:t>16.0</w:t>
      </w:r>
      <w:r>
        <w:rPr>
          <w:rFonts w:eastAsia="Calibri"/>
          <w:sz w:val="24"/>
          <w:szCs w:val="24"/>
          <w:lang w:val="it-IT" w:eastAsia="en-US"/>
        </w:rPr>
        <w:t>3</w:t>
      </w:r>
      <w:r w:rsidRPr="002F07B2">
        <w:rPr>
          <w:rFonts w:eastAsia="Calibri"/>
          <w:sz w:val="24"/>
          <w:szCs w:val="24"/>
          <w:lang w:val="it-IT" w:eastAsia="en-US"/>
        </w:rPr>
        <w:t>.2021, ora 16.00</w:t>
      </w:r>
      <w:r w:rsidRPr="00422C0D">
        <w:rPr>
          <w:rFonts w:eastAsia="Calibri"/>
          <w:sz w:val="22"/>
          <w:szCs w:val="22"/>
          <w:lang w:val="it-IT" w:eastAsia="en-US"/>
        </w:rPr>
        <w:t>.</w:t>
      </w:r>
    </w:p>
    <w:p w:rsidR="00730930" w:rsidRPr="00422C0D" w:rsidRDefault="00730930" w:rsidP="00730930">
      <w:pPr>
        <w:pStyle w:val="Heading3"/>
        <w:spacing w:before="0"/>
        <w:ind w:right="-279" w:firstLine="1134"/>
        <w:jc w:val="both"/>
        <w:rPr>
          <w:rFonts w:ascii="Times New Roman" w:hAnsi="Times New Roman" w:cs="Times New Roman"/>
          <w:i/>
          <w:color w:val="auto"/>
          <w:sz w:val="22"/>
          <w:szCs w:val="22"/>
          <w:lang w:val="ro-RO"/>
        </w:rPr>
      </w:pPr>
      <w:r w:rsidRPr="00422C0D">
        <w:rPr>
          <w:rFonts w:ascii="Times New Roman" w:hAnsi="Times New Roman" w:cs="Times New Roman"/>
          <w:i/>
          <w:color w:val="auto"/>
          <w:sz w:val="22"/>
          <w:szCs w:val="22"/>
          <w:lang w:val="ro-RO"/>
        </w:rPr>
        <w:t>Selecţia dosarelor de concurs</w:t>
      </w:r>
    </w:p>
    <w:p w:rsidR="00730930" w:rsidRPr="00422C0D" w:rsidRDefault="00730930" w:rsidP="00730930">
      <w:pPr>
        <w:ind w:right="-279" w:firstLine="1134"/>
        <w:jc w:val="both"/>
        <w:rPr>
          <w:sz w:val="22"/>
          <w:szCs w:val="22"/>
          <w:lang w:val="ro-RO"/>
        </w:rPr>
      </w:pPr>
      <w:r w:rsidRPr="00422C0D">
        <w:rPr>
          <w:sz w:val="22"/>
          <w:szCs w:val="22"/>
          <w:lang w:val="ro-RO"/>
        </w:rPr>
        <w:t>În termen de maximum două zile lucrătoare de la data expirării termenului de depunere a dosarelor, comisia de concurs are obligaţia de a selecta dosarele de concurs pe baza îndeplinirii condiţiilor de participare.</w:t>
      </w:r>
    </w:p>
    <w:p w:rsidR="00730930" w:rsidRPr="00422C0D" w:rsidRDefault="00730930" w:rsidP="00730930">
      <w:pPr>
        <w:ind w:right="-279" w:firstLine="1134"/>
        <w:jc w:val="both"/>
        <w:rPr>
          <w:sz w:val="22"/>
          <w:szCs w:val="22"/>
          <w:lang w:val="ro-RO"/>
        </w:rPr>
      </w:pPr>
      <w:r w:rsidRPr="00422C0D">
        <w:rPr>
          <w:b/>
          <w:i/>
          <w:sz w:val="22"/>
          <w:szCs w:val="22"/>
          <w:lang w:val="ro-RO"/>
        </w:rPr>
        <w:t>Comunicarea rezultatelor selecţiei dosarelor</w:t>
      </w:r>
    </w:p>
    <w:p w:rsidR="00730930" w:rsidRPr="00422C0D" w:rsidRDefault="00730930" w:rsidP="00730930">
      <w:pPr>
        <w:ind w:right="-279" w:firstLine="1134"/>
        <w:jc w:val="both"/>
        <w:rPr>
          <w:b/>
          <w:i/>
          <w:sz w:val="22"/>
          <w:szCs w:val="22"/>
          <w:lang w:val="ro-RO"/>
        </w:rPr>
      </w:pPr>
      <w:r w:rsidRPr="00422C0D">
        <w:rPr>
          <w:color w:val="0000FF"/>
          <w:sz w:val="22"/>
          <w:szCs w:val="22"/>
          <w:lang w:val="ro-RO" w:eastAsia="ro-RO"/>
        </w:rPr>
        <w:t xml:space="preserve">  </w:t>
      </w:r>
      <w:r w:rsidRPr="00422C0D">
        <w:rPr>
          <w:sz w:val="22"/>
          <w:szCs w:val="22"/>
          <w:lang w:val="ro-RO" w:eastAsia="ro-RO"/>
        </w:rPr>
        <w:t xml:space="preserve">Rezultatele selectării dosarelor de înscriere se afişează de către secretarul comisiei de concurs, cu menţiunea </w:t>
      </w:r>
      <w:r w:rsidRPr="00422C0D">
        <w:rPr>
          <w:sz w:val="22"/>
          <w:szCs w:val="22"/>
          <w:lang w:val="ro-RO"/>
        </w:rPr>
        <w:t>,,</w:t>
      </w:r>
      <w:r w:rsidRPr="00422C0D">
        <w:rPr>
          <w:sz w:val="22"/>
          <w:szCs w:val="22"/>
          <w:lang w:val="ro-RO" w:eastAsia="ro-RO"/>
        </w:rPr>
        <w:t xml:space="preserve">admis” sau </w:t>
      </w:r>
      <w:r w:rsidRPr="00422C0D">
        <w:rPr>
          <w:sz w:val="22"/>
          <w:szCs w:val="22"/>
          <w:lang w:val="ro-RO"/>
        </w:rPr>
        <w:t>,,</w:t>
      </w:r>
      <w:r w:rsidRPr="00422C0D">
        <w:rPr>
          <w:sz w:val="22"/>
          <w:szCs w:val="22"/>
          <w:lang w:val="ro-RO" w:eastAsia="ro-RO"/>
        </w:rPr>
        <w:t xml:space="preserve">respins”, însoţită, după caz, de motivul respingerii, la sediul instituţiei din Suceava, </w:t>
      </w:r>
      <w:r w:rsidRPr="00422C0D">
        <w:rPr>
          <w:sz w:val="22"/>
          <w:szCs w:val="22"/>
          <w:lang w:val="ro-RO"/>
        </w:rPr>
        <w:t>B-dul George Enescu, nr.16</w:t>
      </w:r>
      <w:r w:rsidRPr="00422C0D">
        <w:rPr>
          <w:b/>
          <w:sz w:val="22"/>
          <w:szCs w:val="22"/>
          <w:lang w:val="ro-RO"/>
        </w:rPr>
        <w:t xml:space="preserve">, </w:t>
      </w:r>
      <w:r w:rsidRPr="00422C0D">
        <w:rPr>
          <w:sz w:val="22"/>
          <w:szCs w:val="22"/>
          <w:lang w:val="ro-RO"/>
        </w:rPr>
        <w:t>precum și pe pagina de internet a instituției,</w:t>
      </w:r>
      <w:r w:rsidRPr="00422C0D">
        <w:rPr>
          <w:b/>
          <w:sz w:val="22"/>
          <w:szCs w:val="22"/>
          <w:lang w:val="ro-RO"/>
        </w:rPr>
        <w:t xml:space="preserve"> </w:t>
      </w:r>
      <w:r w:rsidRPr="00422C0D">
        <w:rPr>
          <w:rFonts w:eastAsia="SimSun"/>
          <w:sz w:val="22"/>
          <w:szCs w:val="22"/>
          <w:lang w:val="ro-RO" w:eastAsia="zh-CN"/>
        </w:rPr>
        <w:t>î</w:t>
      </w:r>
      <w:r w:rsidRPr="00422C0D">
        <w:rPr>
          <w:sz w:val="22"/>
          <w:szCs w:val="22"/>
          <w:lang w:val="ro-RO" w:eastAsia="ro-RO"/>
        </w:rPr>
        <w:t>n termen de o zi lucrătoare de la expirarea termenului de selecţie a dosarelor de concurs.</w:t>
      </w:r>
    </w:p>
    <w:p w:rsidR="00730930" w:rsidRPr="00422C0D" w:rsidRDefault="00730930" w:rsidP="00730930">
      <w:pPr>
        <w:ind w:left="567" w:right="-279" w:firstLine="567"/>
        <w:jc w:val="both"/>
        <w:rPr>
          <w:b/>
          <w:i/>
          <w:sz w:val="22"/>
          <w:szCs w:val="22"/>
          <w:lang w:val="ro-RO"/>
        </w:rPr>
      </w:pPr>
      <w:r w:rsidRPr="00422C0D">
        <w:rPr>
          <w:b/>
          <w:i/>
          <w:sz w:val="22"/>
          <w:szCs w:val="22"/>
          <w:lang w:val="ro-RO"/>
        </w:rPr>
        <w:t>Proba scrisă</w:t>
      </w:r>
    </w:p>
    <w:p w:rsidR="00730930" w:rsidRPr="00422C0D" w:rsidRDefault="00730930" w:rsidP="00730930">
      <w:pPr>
        <w:ind w:right="-279" w:firstLine="1134"/>
        <w:jc w:val="both"/>
        <w:rPr>
          <w:sz w:val="22"/>
          <w:szCs w:val="22"/>
          <w:lang w:val="ro-RO"/>
        </w:rPr>
      </w:pPr>
      <w:r w:rsidRPr="00422C0D">
        <w:rPr>
          <w:sz w:val="22"/>
          <w:szCs w:val="22"/>
          <w:lang w:val="ro-RO"/>
        </w:rPr>
        <w:t xml:space="preserve">Proba scrisă se desfăşoară în data de </w:t>
      </w:r>
      <w:r w:rsidRPr="002F07B2">
        <w:rPr>
          <w:lang w:val="ro-RO"/>
        </w:rPr>
        <w:t>24.0</w:t>
      </w:r>
      <w:r>
        <w:rPr>
          <w:lang w:val="ro-RO"/>
        </w:rPr>
        <w:t>3</w:t>
      </w:r>
      <w:r w:rsidRPr="002F07B2">
        <w:rPr>
          <w:lang w:val="ro-RO"/>
        </w:rPr>
        <w:t>.2021, ora 10.00</w:t>
      </w:r>
      <w:r w:rsidRPr="00422C0D">
        <w:rPr>
          <w:sz w:val="22"/>
          <w:szCs w:val="22"/>
          <w:lang w:val="ro-RO"/>
        </w:rPr>
        <w:t>, la sediul instituţiei din Suceava, B-dul George Enescu, nr.16.</w:t>
      </w:r>
    </w:p>
    <w:p w:rsidR="00730930" w:rsidRPr="00422C0D" w:rsidRDefault="00730930" w:rsidP="00730930">
      <w:pPr>
        <w:ind w:left="567" w:right="-279" w:firstLine="567"/>
        <w:jc w:val="both"/>
        <w:rPr>
          <w:b/>
          <w:i/>
          <w:sz w:val="22"/>
          <w:szCs w:val="22"/>
          <w:lang w:val="ro-RO"/>
        </w:rPr>
      </w:pPr>
      <w:r w:rsidRPr="00422C0D">
        <w:rPr>
          <w:b/>
          <w:i/>
          <w:sz w:val="22"/>
          <w:szCs w:val="22"/>
          <w:lang w:val="ro-RO"/>
        </w:rPr>
        <w:t>Interviul</w:t>
      </w:r>
    </w:p>
    <w:p w:rsidR="00730930" w:rsidRPr="00422C0D" w:rsidRDefault="00730930" w:rsidP="00730930">
      <w:pPr>
        <w:ind w:right="-279" w:firstLine="1134"/>
        <w:jc w:val="both"/>
        <w:rPr>
          <w:sz w:val="22"/>
          <w:szCs w:val="22"/>
          <w:lang w:val="ro-RO"/>
        </w:rPr>
      </w:pPr>
      <w:r w:rsidRPr="00422C0D">
        <w:rPr>
          <w:sz w:val="22"/>
          <w:szCs w:val="22"/>
          <w:lang w:val="ro-RO"/>
        </w:rPr>
        <w:t xml:space="preserve">Interviul se susţine în data de </w:t>
      </w:r>
      <w:r>
        <w:rPr>
          <w:lang w:val="ro-RO"/>
        </w:rPr>
        <w:t>29</w:t>
      </w:r>
      <w:r w:rsidRPr="002F07B2">
        <w:rPr>
          <w:lang w:val="ro-RO"/>
        </w:rPr>
        <w:t>.03.2021, ora 11.00</w:t>
      </w:r>
      <w:r w:rsidRPr="00422C0D">
        <w:rPr>
          <w:sz w:val="22"/>
          <w:szCs w:val="22"/>
          <w:lang w:val="ro-RO"/>
        </w:rPr>
        <w:t>, la sediul instituţiei din Suceava, B-dul George Enescu, nr.16.</w:t>
      </w:r>
    </w:p>
    <w:p w:rsidR="00730930" w:rsidRPr="00422C0D" w:rsidRDefault="00730930" w:rsidP="00730930">
      <w:pPr>
        <w:ind w:right="-279" w:firstLine="1134"/>
        <w:jc w:val="both"/>
        <w:rPr>
          <w:b/>
          <w:i/>
          <w:sz w:val="22"/>
          <w:szCs w:val="22"/>
          <w:lang w:val="ro-RO"/>
        </w:rPr>
      </w:pPr>
      <w:r w:rsidRPr="00422C0D">
        <w:rPr>
          <w:b/>
          <w:i/>
          <w:sz w:val="22"/>
          <w:szCs w:val="22"/>
          <w:lang w:val="ro-RO"/>
        </w:rPr>
        <w:t xml:space="preserve">Comunicarea rezultatelor la proba scrisă </w:t>
      </w:r>
      <w:r w:rsidRPr="00422C0D">
        <w:rPr>
          <w:b/>
          <w:sz w:val="22"/>
          <w:szCs w:val="22"/>
          <w:lang w:val="ro-RO"/>
        </w:rPr>
        <w:t>şi</w:t>
      </w:r>
      <w:r w:rsidRPr="00422C0D">
        <w:rPr>
          <w:b/>
          <w:i/>
          <w:sz w:val="22"/>
          <w:szCs w:val="22"/>
          <w:lang w:val="ro-RO"/>
        </w:rPr>
        <w:t xml:space="preserve"> interviu</w:t>
      </w:r>
    </w:p>
    <w:p w:rsidR="00730930" w:rsidRPr="00422C0D" w:rsidRDefault="00730930" w:rsidP="00730930">
      <w:pPr>
        <w:autoSpaceDE w:val="0"/>
        <w:autoSpaceDN w:val="0"/>
        <w:adjustRightInd w:val="0"/>
        <w:ind w:right="-279" w:firstLine="1134"/>
        <w:jc w:val="both"/>
        <w:rPr>
          <w:rFonts w:eastAsia="SimSun"/>
          <w:sz w:val="22"/>
          <w:szCs w:val="22"/>
          <w:lang w:val="ro-RO" w:eastAsia="zh-CN"/>
        </w:rPr>
      </w:pPr>
      <w:r w:rsidRPr="00422C0D">
        <w:rPr>
          <w:rFonts w:eastAsia="SimSun"/>
          <w:sz w:val="22"/>
          <w:szCs w:val="22"/>
          <w:lang w:val="ro-RO" w:eastAsia="zh-CN"/>
        </w:rPr>
        <w:t xml:space="preserve">Comunicarea rezultatelor la fiecare probă a concursului se face prin </w:t>
      </w:r>
      <w:r w:rsidRPr="00422C0D">
        <w:rPr>
          <w:sz w:val="22"/>
          <w:szCs w:val="22"/>
          <w:lang w:val="ro-RO" w:eastAsia="ro-RO"/>
        </w:rPr>
        <w:t xml:space="preserve"> specificarea punctajului final al fiecărui candidat şi a menţiunii </w:t>
      </w:r>
      <w:r w:rsidRPr="00422C0D">
        <w:rPr>
          <w:sz w:val="22"/>
          <w:szCs w:val="22"/>
          <w:lang w:val="ro-RO"/>
        </w:rPr>
        <w:t>,,</w:t>
      </w:r>
      <w:r w:rsidRPr="00422C0D">
        <w:rPr>
          <w:sz w:val="22"/>
          <w:szCs w:val="22"/>
          <w:lang w:val="ro-RO" w:eastAsia="ro-RO"/>
        </w:rPr>
        <w:t xml:space="preserve">admis” sau </w:t>
      </w:r>
      <w:r w:rsidRPr="00422C0D">
        <w:rPr>
          <w:sz w:val="22"/>
          <w:szCs w:val="22"/>
          <w:lang w:val="ro-RO"/>
        </w:rPr>
        <w:t>,,</w:t>
      </w:r>
      <w:r w:rsidRPr="00422C0D">
        <w:rPr>
          <w:sz w:val="22"/>
          <w:szCs w:val="22"/>
          <w:lang w:val="ro-RO" w:eastAsia="ro-RO"/>
        </w:rPr>
        <w:t xml:space="preserve">respins”, prin </w:t>
      </w:r>
      <w:r w:rsidRPr="00422C0D">
        <w:rPr>
          <w:rFonts w:eastAsia="SimSun"/>
          <w:sz w:val="22"/>
          <w:szCs w:val="22"/>
          <w:lang w:val="ro-RO" w:eastAsia="zh-CN"/>
        </w:rPr>
        <w:t xml:space="preserve">afişare la sediul </w:t>
      </w:r>
      <w:r w:rsidRPr="00422C0D">
        <w:rPr>
          <w:sz w:val="22"/>
          <w:szCs w:val="22"/>
          <w:lang w:val="ro-RO"/>
        </w:rPr>
        <w:t>instituţiei, precum și pe pagina de internet a instituției,</w:t>
      </w:r>
      <w:r w:rsidRPr="00422C0D">
        <w:rPr>
          <w:b/>
          <w:sz w:val="22"/>
          <w:szCs w:val="22"/>
          <w:lang w:val="ro-RO"/>
        </w:rPr>
        <w:t xml:space="preserve"> </w:t>
      </w:r>
      <w:r w:rsidRPr="00422C0D">
        <w:rPr>
          <w:sz w:val="22"/>
          <w:szCs w:val="22"/>
          <w:lang w:val="ro-RO"/>
        </w:rPr>
        <w:t xml:space="preserve"> </w:t>
      </w:r>
      <w:r w:rsidRPr="00422C0D">
        <w:rPr>
          <w:rFonts w:eastAsia="SimSun"/>
          <w:sz w:val="22"/>
          <w:szCs w:val="22"/>
          <w:lang w:val="ro-RO" w:eastAsia="zh-CN"/>
        </w:rPr>
        <w:t>în termen de maximum o zi lucrătoare de la data finalizării probei.</w:t>
      </w:r>
    </w:p>
    <w:p w:rsidR="00730930" w:rsidRPr="00422C0D" w:rsidRDefault="00730930" w:rsidP="00730930">
      <w:pPr>
        <w:ind w:left="567" w:right="-279" w:firstLine="567"/>
        <w:jc w:val="both"/>
        <w:rPr>
          <w:b/>
          <w:i/>
          <w:sz w:val="22"/>
          <w:szCs w:val="22"/>
          <w:lang w:val="ro-RO"/>
        </w:rPr>
      </w:pPr>
      <w:r w:rsidRPr="00422C0D">
        <w:rPr>
          <w:b/>
          <w:i/>
          <w:sz w:val="22"/>
          <w:szCs w:val="22"/>
          <w:lang w:val="ro-RO"/>
        </w:rPr>
        <w:t>Depunerea şi soluţionarea contestaţiilor</w:t>
      </w:r>
    </w:p>
    <w:p w:rsidR="00730930" w:rsidRPr="00422C0D" w:rsidRDefault="00730930" w:rsidP="00730930">
      <w:pPr>
        <w:ind w:right="-279" w:firstLine="1134"/>
        <w:jc w:val="both"/>
        <w:rPr>
          <w:b/>
          <w:i/>
          <w:sz w:val="22"/>
          <w:szCs w:val="22"/>
          <w:lang w:val="ro-RO"/>
        </w:rPr>
      </w:pPr>
      <w:r w:rsidRPr="00422C0D">
        <w:rPr>
          <w:sz w:val="22"/>
          <w:szCs w:val="22"/>
          <w:lang w:val="ro-RO"/>
        </w:rPr>
        <w:t>După afişarea rezultatelor obţinute la selecţia dosarelor, proba scrisă şi interviu, după caz, candidaţii nemulţumiţi pot depune contestaţie în termen de cel mult o zi lucrătoare de la data afişării rezultatului selecţiei dosarelor, respectiv de la data afişării rezultatului probei scrise şi a interviului, sub sancţiunea decăderii din acest drept</w:t>
      </w:r>
      <w:r w:rsidRPr="00422C0D">
        <w:rPr>
          <w:b/>
          <w:i/>
          <w:sz w:val="22"/>
          <w:szCs w:val="22"/>
          <w:lang w:val="ro-RO"/>
        </w:rPr>
        <w:t>.</w:t>
      </w:r>
    </w:p>
    <w:p w:rsidR="00730930" w:rsidRPr="00422C0D" w:rsidRDefault="00730930" w:rsidP="00730930">
      <w:pPr>
        <w:autoSpaceDE w:val="0"/>
        <w:autoSpaceDN w:val="0"/>
        <w:adjustRightInd w:val="0"/>
        <w:ind w:right="-279" w:firstLine="1134"/>
        <w:jc w:val="both"/>
        <w:rPr>
          <w:rFonts w:eastAsia="SimSun"/>
          <w:sz w:val="22"/>
          <w:szCs w:val="22"/>
          <w:lang w:val="ro-RO" w:eastAsia="zh-CN"/>
        </w:rPr>
      </w:pPr>
      <w:r w:rsidRPr="00422C0D">
        <w:rPr>
          <w:rFonts w:eastAsia="SimSun"/>
          <w:sz w:val="22"/>
          <w:szCs w:val="22"/>
          <w:lang w:val="ro-RO" w:eastAsia="zh-CN"/>
        </w:rPr>
        <w:t>Soluţionarea contestaţiilor se va finaliza în termen de maximum o zi lucrătoare de la expirarea termenului de depunere a contestaţiilor.</w:t>
      </w:r>
    </w:p>
    <w:p w:rsidR="00730930" w:rsidRPr="00422C0D" w:rsidRDefault="00730930" w:rsidP="00730930">
      <w:pPr>
        <w:ind w:right="-279" w:firstLine="1134"/>
        <w:jc w:val="both"/>
        <w:rPr>
          <w:sz w:val="22"/>
          <w:szCs w:val="22"/>
          <w:lang w:val="ro-RO"/>
        </w:rPr>
      </w:pPr>
      <w:r w:rsidRPr="00422C0D">
        <w:rPr>
          <w:sz w:val="22"/>
          <w:szCs w:val="22"/>
          <w:lang w:val="ro-RO"/>
        </w:rPr>
        <w:t>Comunicarea rezultatelor la contestaţiile depuse se face prin afişare la sediul instituţiei din Suceava, B-dul George Enescu, nr.16, precum și pe pagina de internet a instituției,</w:t>
      </w:r>
      <w:r w:rsidRPr="00422C0D">
        <w:rPr>
          <w:b/>
          <w:sz w:val="22"/>
          <w:szCs w:val="22"/>
          <w:lang w:val="ro-RO"/>
        </w:rPr>
        <w:t xml:space="preserve"> </w:t>
      </w:r>
      <w:r w:rsidRPr="00422C0D">
        <w:rPr>
          <w:sz w:val="22"/>
          <w:szCs w:val="22"/>
          <w:lang w:val="ro-RO"/>
        </w:rPr>
        <w:t>imediat după soluţionarea contestaţiilor.</w:t>
      </w:r>
    </w:p>
    <w:p w:rsidR="00730930" w:rsidRPr="00422C0D" w:rsidRDefault="00730930" w:rsidP="00730930">
      <w:pPr>
        <w:ind w:left="567" w:right="-279" w:firstLine="567"/>
        <w:jc w:val="both"/>
        <w:rPr>
          <w:b/>
          <w:i/>
          <w:sz w:val="22"/>
          <w:szCs w:val="22"/>
          <w:lang w:val="ro-RO"/>
        </w:rPr>
      </w:pPr>
      <w:r w:rsidRPr="00422C0D">
        <w:rPr>
          <w:b/>
          <w:i/>
          <w:sz w:val="22"/>
          <w:szCs w:val="22"/>
          <w:lang w:val="ro-RO"/>
        </w:rPr>
        <w:t xml:space="preserve"> Rezultate finale</w:t>
      </w:r>
    </w:p>
    <w:p w:rsidR="00730930" w:rsidRPr="00422C0D" w:rsidRDefault="00730930" w:rsidP="00730930">
      <w:pPr>
        <w:ind w:right="-279" w:firstLine="1134"/>
        <w:jc w:val="both"/>
        <w:rPr>
          <w:sz w:val="22"/>
          <w:szCs w:val="22"/>
          <w:lang w:val="ro-RO"/>
        </w:rPr>
      </w:pPr>
      <w:r w:rsidRPr="00422C0D">
        <w:rPr>
          <w:sz w:val="22"/>
          <w:szCs w:val="22"/>
          <w:lang w:val="ro-RO"/>
        </w:rPr>
        <w:t>Rezultatele finale se afişează la sediul instituţiei din Suceava, B-dul George Enescu, nr.16, precum și pe pagina de internet a instituției,</w:t>
      </w:r>
      <w:r w:rsidRPr="00422C0D">
        <w:rPr>
          <w:b/>
          <w:sz w:val="22"/>
          <w:szCs w:val="22"/>
          <w:lang w:val="ro-RO"/>
        </w:rPr>
        <w:t xml:space="preserve"> </w:t>
      </w:r>
      <w:r w:rsidRPr="00422C0D">
        <w:rPr>
          <w:sz w:val="22"/>
          <w:szCs w:val="22"/>
          <w:lang w:val="ro-RO"/>
        </w:rPr>
        <w:t>în termen de maximum o zi lucrătoare de la expirarea termenului de soluţionare a contestaţiilor.</w:t>
      </w:r>
    </w:p>
    <w:p w:rsidR="00730930" w:rsidRPr="00422C0D" w:rsidRDefault="00730930" w:rsidP="00730930">
      <w:pPr>
        <w:ind w:right="-279" w:firstLine="1134"/>
        <w:jc w:val="both"/>
        <w:rPr>
          <w:sz w:val="22"/>
          <w:szCs w:val="22"/>
          <w:lang w:val="ro-RO"/>
        </w:rPr>
      </w:pPr>
      <w:r w:rsidRPr="00422C0D">
        <w:rPr>
          <w:sz w:val="22"/>
          <w:szCs w:val="22"/>
          <w:lang w:val="ro-RO"/>
        </w:rPr>
        <w:t>Informaţii suplimentare se pot obţine de la Serviciul resurse umane, telefon 0230/520172 sau 0330/401068 (interior 167),</w:t>
      </w:r>
      <w:r w:rsidRPr="00422C0D">
        <w:rPr>
          <w:sz w:val="22"/>
          <w:szCs w:val="22"/>
          <w:lang w:val="pt-BR"/>
        </w:rPr>
        <w:t xml:space="preserve"> e-</w:t>
      </w:r>
      <w:r w:rsidRPr="00422C0D">
        <w:rPr>
          <w:sz w:val="22"/>
          <w:szCs w:val="22"/>
          <w:lang w:val="ro-RO"/>
        </w:rPr>
        <w:t xml:space="preserve">mail: </w:t>
      </w:r>
      <w:hyperlink r:id="rId4" w:history="1">
        <w:r w:rsidRPr="00422C0D">
          <w:rPr>
            <w:sz w:val="22"/>
            <w:szCs w:val="22"/>
            <w:lang w:val="ro-RO"/>
          </w:rPr>
          <w:t>office@dpcsv.ro</w:t>
        </w:r>
      </w:hyperlink>
      <w:r w:rsidRPr="00422C0D">
        <w:rPr>
          <w:sz w:val="22"/>
          <w:szCs w:val="22"/>
          <w:lang w:val="ro-RO"/>
        </w:rPr>
        <w:t>, persoana de contact: Tașcă Rodica</w:t>
      </w:r>
      <w:bookmarkStart w:id="1" w:name="_GoBack"/>
      <w:bookmarkEnd w:id="1"/>
      <w:r w:rsidRPr="00422C0D">
        <w:rPr>
          <w:sz w:val="22"/>
          <w:szCs w:val="22"/>
          <w:lang w:val="ro-RO"/>
        </w:rPr>
        <w:t>, consilier, grad profesional superior la Serviciul  resurse umane.</w:t>
      </w:r>
    </w:p>
    <w:p w:rsidR="00730930" w:rsidRDefault="00730930" w:rsidP="00730930">
      <w:pPr>
        <w:ind w:firstLine="720"/>
        <w:jc w:val="both"/>
        <w:rPr>
          <w:lang w:val="it-IT"/>
        </w:rPr>
      </w:pPr>
    </w:p>
    <w:p w:rsidR="00FE2D03" w:rsidRDefault="00FE2D03"/>
    <w:sectPr w:rsidR="00FE2D03" w:rsidSect="00FE2D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30930"/>
    <w:rsid w:val="00730930"/>
    <w:rsid w:val="00B5442D"/>
    <w:rsid w:val="00E97F4A"/>
    <w:rsid w:val="00FE2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30"/>
    <w:pPr>
      <w:spacing w:after="0" w:line="240" w:lineRule="auto"/>
    </w:pPr>
    <w:rPr>
      <w:rFonts w:ascii="Times New Roman" w:eastAsia="Calibri" w:hAnsi="Times New Roman" w:cs="Times New Roman"/>
      <w:sz w:val="24"/>
      <w:szCs w:val="24"/>
    </w:rPr>
  </w:style>
  <w:style w:type="paragraph" w:styleId="Heading3">
    <w:name w:val="heading 3"/>
    <w:basedOn w:val="Normal"/>
    <w:next w:val="Normal"/>
    <w:link w:val="Heading3Char"/>
    <w:uiPriority w:val="9"/>
    <w:unhideWhenUsed/>
    <w:qFormat/>
    <w:rsid w:val="007309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930"/>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730930"/>
    <w:pPr>
      <w:spacing w:after="120"/>
      <w:ind w:left="360"/>
    </w:pPr>
  </w:style>
  <w:style w:type="character" w:customStyle="1" w:styleId="BodyTextIndentChar">
    <w:name w:val="Body Text Indent Char"/>
    <w:basedOn w:val="DefaultParagraphFont"/>
    <w:link w:val="BodyTextIndent"/>
    <w:rsid w:val="00730930"/>
    <w:rPr>
      <w:rFonts w:ascii="Times New Roman" w:eastAsia="Calibri" w:hAnsi="Times New Roman" w:cs="Times New Roman"/>
      <w:sz w:val="24"/>
      <w:szCs w:val="24"/>
    </w:rPr>
  </w:style>
  <w:style w:type="paragraph" w:styleId="BlockText">
    <w:name w:val="Block Text"/>
    <w:basedOn w:val="Normal"/>
    <w:rsid w:val="00730930"/>
    <w:pPr>
      <w:ind w:left="-567" w:right="-96"/>
      <w:jc w:val="both"/>
    </w:pPr>
    <w:rPr>
      <w:rFonts w:eastAsia="Times New Roman"/>
      <w:sz w:val="28"/>
      <w:szCs w:val="20"/>
      <w:lang w:val="fr-FR" w:eastAsia="ro-RO"/>
    </w:rPr>
  </w:style>
  <w:style w:type="paragraph" w:styleId="NormalWeb">
    <w:name w:val="Normal (Web)"/>
    <w:basedOn w:val="Normal"/>
    <w:uiPriority w:val="99"/>
    <w:semiHidden/>
    <w:unhideWhenUsed/>
    <w:rsid w:val="00730930"/>
    <w:pPr>
      <w:spacing w:before="100" w:beforeAutospacing="1" w:after="100" w:afterAutospacing="1"/>
    </w:pPr>
    <w:rPr>
      <w:rFonts w:eastAsia="Times New Roman"/>
    </w:rPr>
  </w:style>
  <w:style w:type="character" w:customStyle="1" w:styleId="rvts6">
    <w:name w:val="rvts6"/>
    <w:basedOn w:val="DefaultParagraphFont"/>
    <w:rsid w:val="00730930"/>
  </w:style>
  <w:style w:type="character" w:customStyle="1" w:styleId="rvts8">
    <w:name w:val="rvts8"/>
    <w:basedOn w:val="DefaultParagraphFont"/>
    <w:rsid w:val="00730930"/>
  </w:style>
  <w:style w:type="character" w:customStyle="1" w:styleId="psearchhighlight">
    <w:name w:val="psearchhighlight"/>
    <w:basedOn w:val="DefaultParagraphFont"/>
    <w:rsid w:val="007309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dpcs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2</cp:revision>
  <dcterms:created xsi:type="dcterms:W3CDTF">2021-03-03T13:05:00Z</dcterms:created>
  <dcterms:modified xsi:type="dcterms:W3CDTF">2021-03-03T13:06:00Z</dcterms:modified>
</cp:coreProperties>
</file>