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F4" w:rsidRPr="00A06DF4" w:rsidRDefault="00A06DF4" w:rsidP="00A06DF4">
      <w:pPr>
        <w:pStyle w:val="rvps1"/>
        <w:jc w:val="both"/>
        <w:rPr>
          <w:sz w:val="20"/>
          <w:szCs w:val="20"/>
        </w:rPr>
      </w:pPr>
      <w:r w:rsidRPr="00A06DF4">
        <w:rPr>
          <w:rStyle w:val="rvts21"/>
          <w:sz w:val="20"/>
          <w:szCs w:val="20"/>
        </w:rPr>
        <w:t>MODALITATEA DE DECONTARE</w:t>
      </w:r>
    </w:p>
    <w:p w:rsidR="00A06DF4" w:rsidRPr="00A06DF4" w:rsidRDefault="00A06DF4" w:rsidP="00A06DF4">
      <w:pPr>
        <w:pStyle w:val="rvps1"/>
        <w:jc w:val="both"/>
        <w:rPr>
          <w:sz w:val="20"/>
          <w:szCs w:val="20"/>
        </w:rPr>
      </w:pPr>
      <w:r w:rsidRPr="00A06DF4">
        <w:rPr>
          <w:rStyle w:val="rvts21"/>
          <w:sz w:val="20"/>
          <w:szCs w:val="20"/>
        </w:rPr>
        <w:t xml:space="preserve">a </w:t>
      </w:r>
      <w:proofErr w:type="spellStart"/>
      <w:r w:rsidRPr="00A06DF4">
        <w:rPr>
          <w:rStyle w:val="rvts21"/>
          <w:sz w:val="20"/>
          <w:szCs w:val="20"/>
        </w:rPr>
        <w:t>carburantului</w:t>
      </w:r>
      <w:proofErr w:type="spellEnd"/>
      <w:r w:rsidRPr="00A06DF4">
        <w:rPr>
          <w:rStyle w:val="rvts21"/>
          <w:sz w:val="20"/>
          <w:szCs w:val="20"/>
        </w:rPr>
        <w:t xml:space="preserve"> </w:t>
      </w:r>
      <w:proofErr w:type="spellStart"/>
      <w:r w:rsidRPr="00A06DF4">
        <w:rPr>
          <w:rStyle w:val="rvts21"/>
          <w:sz w:val="20"/>
          <w:szCs w:val="20"/>
        </w:rPr>
        <w:t>necesar</w:t>
      </w:r>
      <w:proofErr w:type="spellEnd"/>
      <w:r w:rsidRPr="00A06DF4">
        <w:rPr>
          <w:rStyle w:val="rvts21"/>
          <w:sz w:val="20"/>
          <w:szCs w:val="20"/>
        </w:rPr>
        <w:t xml:space="preserve"> </w:t>
      </w:r>
      <w:proofErr w:type="spellStart"/>
      <w:r w:rsidRPr="00A06DF4">
        <w:rPr>
          <w:rStyle w:val="rvts21"/>
          <w:sz w:val="20"/>
          <w:szCs w:val="20"/>
        </w:rPr>
        <w:t>deplasării</w:t>
      </w:r>
      <w:proofErr w:type="spellEnd"/>
      <w:r w:rsidRPr="00A06DF4">
        <w:rPr>
          <w:rStyle w:val="rvts21"/>
          <w:sz w:val="20"/>
          <w:szCs w:val="20"/>
        </w:rPr>
        <w:t xml:space="preserve"> cu </w:t>
      </w:r>
      <w:proofErr w:type="spellStart"/>
      <w:r w:rsidRPr="00A06DF4">
        <w:rPr>
          <w:rStyle w:val="rvts21"/>
          <w:sz w:val="20"/>
          <w:szCs w:val="20"/>
        </w:rPr>
        <w:t>autoturismul</w:t>
      </w:r>
      <w:proofErr w:type="spellEnd"/>
      <w:r w:rsidRPr="00A06DF4">
        <w:rPr>
          <w:rStyle w:val="rvts21"/>
          <w:sz w:val="20"/>
          <w:szCs w:val="20"/>
        </w:rPr>
        <w:t xml:space="preserve"> </w:t>
      </w:r>
      <w:proofErr w:type="spellStart"/>
      <w:r w:rsidRPr="00A06DF4">
        <w:rPr>
          <w:rStyle w:val="rvts21"/>
          <w:sz w:val="20"/>
          <w:szCs w:val="20"/>
        </w:rPr>
        <w:t>aflat</w:t>
      </w:r>
      <w:proofErr w:type="spellEnd"/>
      <w:r w:rsidRPr="00A06DF4">
        <w:rPr>
          <w:rStyle w:val="rvts21"/>
          <w:sz w:val="20"/>
          <w:szCs w:val="20"/>
        </w:rPr>
        <w:t xml:space="preserve"> </w:t>
      </w:r>
      <w:proofErr w:type="spellStart"/>
      <w:r w:rsidRPr="00A06DF4">
        <w:rPr>
          <w:rStyle w:val="rvts21"/>
          <w:sz w:val="20"/>
          <w:szCs w:val="20"/>
        </w:rPr>
        <w:t>în</w:t>
      </w:r>
      <w:proofErr w:type="spellEnd"/>
      <w:r w:rsidRPr="00A06DF4">
        <w:rPr>
          <w:rStyle w:val="rvts21"/>
          <w:sz w:val="20"/>
          <w:szCs w:val="20"/>
        </w:rPr>
        <w:t xml:space="preserve"> </w:t>
      </w:r>
      <w:proofErr w:type="spellStart"/>
      <w:r w:rsidRPr="00A06DF4">
        <w:rPr>
          <w:rStyle w:val="rvts21"/>
          <w:sz w:val="20"/>
          <w:szCs w:val="20"/>
        </w:rPr>
        <w:t>proprietatea</w:t>
      </w:r>
      <w:proofErr w:type="spellEnd"/>
      <w:r w:rsidRPr="00A06DF4">
        <w:rPr>
          <w:rStyle w:val="rvts21"/>
          <w:sz w:val="20"/>
          <w:szCs w:val="20"/>
        </w:rPr>
        <w:t xml:space="preserve"> </w:t>
      </w:r>
      <w:proofErr w:type="spellStart"/>
      <w:r w:rsidRPr="00A06DF4">
        <w:rPr>
          <w:rStyle w:val="rvts21"/>
          <w:sz w:val="20"/>
          <w:szCs w:val="20"/>
        </w:rPr>
        <w:t>persoanelor</w:t>
      </w:r>
      <w:proofErr w:type="spellEnd"/>
      <w:r w:rsidRPr="00A06DF4">
        <w:rPr>
          <w:rStyle w:val="rvts21"/>
          <w:sz w:val="20"/>
          <w:szCs w:val="20"/>
        </w:rPr>
        <w:t xml:space="preserve"> cu handicap, </w:t>
      </w:r>
      <w:proofErr w:type="spellStart"/>
      <w:r w:rsidRPr="00A06DF4">
        <w:rPr>
          <w:rStyle w:val="rvts21"/>
          <w:sz w:val="20"/>
          <w:szCs w:val="20"/>
        </w:rPr>
        <w:t>familiei</w:t>
      </w:r>
      <w:proofErr w:type="spellEnd"/>
      <w:r w:rsidRPr="00A06DF4">
        <w:rPr>
          <w:rStyle w:val="rvts21"/>
          <w:sz w:val="20"/>
          <w:szCs w:val="20"/>
        </w:rPr>
        <w:t xml:space="preserve">, </w:t>
      </w:r>
      <w:proofErr w:type="spellStart"/>
      <w:r w:rsidRPr="00A06DF4">
        <w:rPr>
          <w:rStyle w:val="rvts21"/>
          <w:sz w:val="20"/>
          <w:szCs w:val="20"/>
        </w:rPr>
        <w:t>asistentului</w:t>
      </w:r>
      <w:proofErr w:type="spellEnd"/>
      <w:r w:rsidRPr="00A06DF4">
        <w:rPr>
          <w:rStyle w:val="rvts21"/>
          <w:sz w:val="20"/>
          <w:szCs w:val="20"/>
        </w:rPr>
        <w:t xml:space="preserve"> personal, </w:t>
      </w:r>
      <w:proofErr w:type="spellStart"/>
      <w:r w:rsidRPr="00A06DF4">
        <w:rPr>
          <w:rStyle w:val="rvts21"/>
          <w:sz w:val="20"/>
          <w:szCs w:val="20"/>
        </w:rPr>
        <w:t>însoţitorului</w:t>
      </w:r>
      <w:proofErr w:type="spellEnd"/>
      <w:r w:rsidRPr="00A06DF4">
        <w:rPr>
          <w:rStyle w:val="rvts21"/>
          <w:sz w:val="20"/>
          <w:szCs w:val="20"/>
        </w:rPr>
        <w:t xml:space="preserve"> </w:t>
      </w:r>
      <w:proofErr w:type="spellStart"/>
      <w:r w:rsidRPr="00A06DF4">
        <w:rPr>
          <w:rStyle w:val="rvts21"/>
          <w:sz w:val="20"/>
          <w:szCs w:val="20"/>
        </w:rPr>
        <w:t>sau</w:t>
      </w:r>
      <w:proofErr w:type="spellEnd"/>
      <w:r w:rsidRPr="00A06DF4">
        <w:rPr>
          <w:rStyle w:val="rvts21"/>
          <w:sz w:val="20"/>
          <w:szCs w:val="20"/>
        </w:rPr>
        <w:t xml:space="preserve"> </w:t>
      </w:r>
      <w:proofErr w:type="spellStart"/>
      <w:r w:rsidRPr="00A06DF4">
        <w:rPr>
          <w:rStyle w:val="rvts21"/>
          <w:sz w:val="20"/>
          <w:szCs w:val="20"/>
        </w:rPr>
        <w:t>furnizorului</w:t>
      </w:r>
      <w:proofErr w:type="spellEnd"/>
      <w:r w:rsidRPr="00A06DF4">
        <w:rPr>
          <w:rStyle w:val="rvts21"/>
          <w:sz w:val="20"/>
          <w:szCs w:val="20"/>
        </w:rPr>
        <w:t xml:space="preserve"> de </w:t>
      </w:r>
      <w:proofErr w:type="spellStart"/>
      <w:r w:rsidRPr="00A06DF4">
        <w:rPr>
          <w:rStyle w:val="rvts21"/>
          <w:sz w:val="20"/>
          <w:szCs w:val="20"/>
        </w:rPr>
        <w:t>servicii</w:t>
      </w:r>
      <w:proofErr w:type="spellEnd"/>
      <w:r w:rsidRPr="00A06DF4">
        <w:rPr>
          <w:rStyle w:val="rvts21"/>
          <w:sz w:val="20"/>
          <w:szCs w:val="20"/>
        </w:rPr>
        <w:t xml:space="preserve"> </w:t>
      </w:r>
      <w:proofErr w:type="spellStart"/>
      <w:r w:rsidRPr="00A06DF4">
        <w:rPr>
          <w:rStyle w:val="rvts21"/>
          <w:sz w:val="20"/>
          <w:szCs w:val="20"/>
        </w:rPr>
        <w:t>sociale</w:t>
      </w:r>
      <w:proofErr w:type="spellEnd"/>
      <w:r w:rsidRPr="00A06DF4">
        <w:rPr>
          <w:rStyle w:val="rvts21"/>
          <w:sz w:val="20"/>
          <w:szCs w:val="20"/>
        </w:rPr>
        <w:t xml:space="preserve"> </w:t>
      </w:r>
      <w:proofErr w:type="spellStart"/>
      <w:r w:rsidRPr="00A06DF4">
        <w:rPr>
          <w:rStyle w:val="rvts21"/>
          <w:sz w:val="20"/>
          <w:szCs w:val="20"/>
        </w:rPr>
        <w:t>şi</w:t>
      </w:r>
      <w:proofErr w:type="spellEnd"/>
      <w:r w:rsidRPr="00A06DF4">
        <w:rPr>
          <w:rStyle w:val="rvts21"/>
          <w:sz w:val="20"/>
          <w:szCs w:val="20"/>
        </w:rPr>
        <w:t xml:space="preserve"> </w:t>
      </w:r>
      <w:proofErr w:type="spellStart"/>
      <w:r w:rsidRPr="00A06DF4">
        <w:rPr>
          <w:rStyle w:val="rvts21"/>
          <w:sz w:val="20"/>
          <w:szCs w:val="20"/>
        </w:rPr>
        <w:t>indexarea</w:t>
      </w:r>
      <w:proofErr w:type="spellEnd"/>
      <w:r w:rsidRPr="00A06DF4">
        <w:rPr>
          <w:rStyle w:val="rvts21"/>
          <w:sz w:val="20"/>
          <w:szCs w:val="20"/>
        </w:rPr>
        <w:t xml:space="preserve"> </w:t>
      </w:r>
      <w:proofErr w:type="spellStart"/>
      <w:r w:rsidRPr="00A06DF4">
        <w:rPr>
          <w:rStyle w:val="rvts21"/>
          <w:sz w:val="20"/>
          <w:szCs w:val="20"/>
        </w:rPr>
        <w:t>limitelor</w:t>
      </w:r>
      <w:proofErr w:type="spellEnd"/>
      <w:r w:rsidRPr="00A06DF4">
        <w:rPr>
          <w:rStyle w:val="rvts21"/>
          <w:sz w:val="20"/>
          <w:szCs w:val="20"/>
        </w:rPr>
        <w:t xml:space="preserve"> </w:t>
      </w:r>
      <w:proofErr w:type="spellStart"/>
      <w:r w:rsidRPr="00A06DF4">
        <w:rPr>
          <w:rStyle w:val="rvts21"/>
          <w:sz w:val="20"/>
          <w:szCs w:val="20"/>
        </w:rPr>
        <w:t>prevăzute</w:t>
      </w:r>
      <w:proofErr w:type="spellEnd"/>
      <w:r w:rsidRPr="00A06DF4">
        <w:rPr>
          <w:rStyle w:val="rvts21"/>
          <w:sz w:val="20"/>
          <w:szCs w:val="20"/>
        </w:rPr>
        <w:t xml:space="preserve"> la art. </w:t>
      </w:r>
      <w:proofErr w:type="gramStart"/>
      <w:r w:rsidRPr="00A06DF4">
        <w:rPr>
          <w:rStyle w:val="rvts21"/>
          <w:sz w:val="20"/>
          <w:szCs w:val="20"/>
        </w:rPr>
        <w:t xml:space="preserve">24 </w:t>
      </w:r>
      <w:proofErr w:type="spellStart"/>
      <w:r w:rsidRPr="00A06DF4">
        <w:rPr>
          <w:rStyle w:val="rvts21"/>
          <w:sz w:val="20"/>
          <w:szCs w:val="20"/>
        </w:rPr>
        <w:t>alin</w:t>
      </w:r>
      <w:proofErr w:type="spellEnd"/>
      <w:r w:rsidRPr="00A06DF4">
        <w:rPr>
          <w:rStyle w:val="rvts21"/>
          <w:sz w:val="20"/>
          <w:szCs w:val="20"/>
        </w:rPr>
        <w:t>.</w:t>
      </w:r>
      <w:proofErr w:type="gramEnd"/>
      <w:r w:rsidRPr="00A06DF4">
        <w:rPr>
          <w:rStyle w:val="rvts21"/>
          <w:sz w:val="20"/>
          <w:szCs w:val="20"/>
        </w:rPr>
        <w:t xml:space="preserve"> (9) </w:t>
      </w:r>
      <w:proofErr w:type="spellStart"/>
      <w:proofErr w:type="gramStart"/>
      <w:r w:rsidRPr="00A06DF4">
        <w:rPr>
          <w:rStyle w:val="rvts21"/>
          <w:sz w:val="20"/>
          <w:szCs w:val="20"/>
        </w:rPr>
        <w:t>şi</w:t>
      </w:r>
      <w:proofErr w:type="spellEnd"/>
      <w:proofErr w:type="gramEnd"/>
      <w:r w:rsidRPr="00A06DF4">
        <w:rPr>
          <w:rStyle w:val="rvts21"/>
          <w:sz w:val="20"/>
          <w:szCs w:val="20"/>
        </w:rPr>
        <w:t xml:space="preserve"> (10) din </w:t>
      </w:r>
      <w:proofErr w:type="spellStart"/>
      <w:r w:rsidRPr="00A06DF4">
        <w:rPr>
          <w:rStyle w:val="rvts21"/>
          <w:sz w:val="20"/>
          <w:szCs w:val="20"/>
        </w:rPr>
        <w:t>Legea</w:t>
      </w:r>
      <w:proofErr w:type="spellEnd"/>
      <w:r w:rsidRPr="00A06DF4">
        <w:rPr>
          <w:rStyle w:val="rvts21"/>
          <w:sz w:val="20"/>
          <w:szCs w:val="20"/>
        </w:rPr>
        <w:t xml:space="preserve"> nr. 448/2006 </w:t>
      </w:r>
      <w:proofErr w:type="spellStart"/>
      <w:r w:rsidRPr="00A06DF4">
        <w:rPr>
          <w:rStyle w:val="rvts21"/>
          <w:sz w:val="20"/>
          <w:szCs w:val="20"/>
        </w:rPr>
        <w:t>privind</w:t>
      </w:r>
      <w:proofErr w:type="spellEnd"/>
      <w:r w:rsidRPr="00A06DF4">
        <w:rPr>
          <w:rStyle w:val="rvts21"/>
          <w:sz w:val="20"/>
          <w:szCs w:val="20"/>
        </w:rPr>
        <w:t xml:space="preserve"> </w:t>
      </w:r>
      <w:proofErr w:type="spellStart"/>
      <w:r w:rsidRPr="00A06DF4">
        <w:rPr>
          <w:rStyle w:val="rvts21"/>
          <w:sz w:val="20"/>
          <w:szCs w:val="20"/>
        </w:rPr>
        <w:t>protecţia</w:t>
      </w:r>
      <w:proofErr w:type="spellEnd"/>
      <w:r w:rsidRPr="00A06DF4">
        <w:rPr>
          <w:rStyle w:val="rvts21"/>
          <w:sz w:val="20"/>
          <w:szCs w:val="20"/>
        </w:rPr>
        <w:t xml:space="preserve"> </w:t>
      </w:r>
      <w:proofErr w:type="spellStart"/>
      <w:r w:rsidRPr="00A06DF4">
        <w:rPr>
          <w:rStyle w:val="rvts21"/>
          <w:sz w:val="20"/>
          <w:szCs w:val="20"/>
        </w:rPr>
        <w:t>şi</w:t>
      </w:r>
      <w:proofErr w:type="spellEnd"/>
      <w:r w:rsidRPr="00A06DF4">
        <w:rPr>
          <w:rStyle w:val="rvts21"/>
          <w:sz w:val="20"/>
          <w:szCs w:val="20"/>
        </w:rPr>
        <w:t xml:space="preserve"> </w:t>
      </w:r>
      <w:proofErr w:type="spellStart"/>
      <w:r w:rsidRPr="00A06DF4">
        <w:rPr>
          <w:rStyle w:val="rvts21"/>
          <w:sz w:val="20"/>
          <w:szCs w:val="20"/>
        </w:rPr>
        <w:t>promovarea</w:t>
      </w:r>
      <w:proofErr w:type="spellEnd"/>
      <w:r w:rsidRPr="00A06DF4">
        <w:rPr>
          <w:rStyle w:val="rvts21"/>
          <w:sz w:val="20"/>
          <w:szCs w:val="20"/>
        </w:rPr>
        <w:t xml:space="preserve"> </w:t>
      </w:r>
      <w:proofErr w:type="spellStart"/>
      <w:r w:rsidRPr="00A06DF4">
        <w:rPr>
          <w:rStyle w:val="rvts21"/>
          <w:sz w:val="20"/>
          <w:szCs w:val="20"/>
        </w:rPr>
        <w:t>drepturilor</w:t>
      </w:r>
      <w:proofErr w:type="spellEnd"/>
      <w:r w:rsidRPr="00A06DF4">
        <w:rPr>
          <w:rStyle w:val="rvts21"/>
          <w:sz w:val="20"/>
          <w:szCs w:val="20"/>
        </w:rPr>
        <w:t xml:space="preserve"> </w:t>
      </w:r>
      <w:proofErr w:type="spellStart"/>
      <w:r w:rsidRPr="00A06DF4">
        <w:rPr>
          <w:rStyle w:val="rvts21"/>
          <w:sz w:val="20"/>
          <w:szCs w:val="20"/>
        </w:rPr>
        <w:t>persoanelor</w:t>
      </w:r>
      <w:proofErr w:type="spellEnd"/>
      <w:r w:rsidRPr="00A06DF4">
        <w:rPr>
          <w:rStyle w:val="rvts21"/>
          <w:sz w:val="20"/>
          <w:szCs w:val="20"/>
        </w:rPr>
        <w:t xml:space="preserve"> cu handicap</w:t>
      </w:r>
    </w:p>
    <w:p w:rsidR="00A06DF4" w:rsidRPr="00A06DF4" w:rsidRDefault="00A06DF4" w:rsidP="00A06DF4">
      <w:pPr>
        <w:pStyle w:val="NormalWeb"/>
        <w:jc w:val="both"/>
        <w:rPr>
          <w:sz w:val="20"/>
          <w:szCs w:val="20"/>
        </w:rPr>
      </w:pPr>
    </w:p>
    <w:p w:rsidR="00A06DF4" w:rsidRPr="00A06DF4" w:rsidRDefault="00A06DF4" w:rsidP="00A06DF4">
      <w:pPr>
        <w:pStyle w:val="NormalWeb"/>
        <w:jc w:val="both"/>
        <w:rPr>
          <w:sz w:val="20"/>
          <w:szCs w:val="20"/>
        </w:rPr>
      </w:pPr>
      <w:bookmarkStart w:id="0" w:name="6350344"/>
      <w:bookmarkEnd w:id="0"/>
      <w:r w:rsidRPr="00A06DF4">
        <w:rPr>
          <w:rStyle w:val="rvts51"/>
          <w:sz w:val="20"/>
          <w:szCs w:val="20"/>
        </w:rPr>
        <w:t>    Art. 1 - </w:t>
      </w:r>
      <w:r w:rsidRPr="00A06DF4">
        <w:rPr>
          <w:rStyle w:val="rvts31"/>
          <w:sz w:val="20"/>
          <w:szCs w:val="20"/>
        </w:rPr>
        <w:t xml:space="preserve">(1)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condiţiile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prevăzute</w:t>
      </w:r>
      <w:proofErr w:type="spellEnd"/>
      <w:r w:rsidRPr="00A06DF4">
        <w:rPr>
          <w:rStyle w:val="rvts31"/>
          <w:sz w:val="20"/>
          <w:szCs w:val="20"/>
        </w:rPr>
        <w:t xml:space="preserve"> la </w:t>
      </w:r>
      <w:hyperlink r:id="rId4" w:history="1">
        <w:r w:rsidRPr="00A06DF4">
          <w:rPr>
            <w:rStyle w:val="Hyperlink"/>
            <w:sz w:val="20"/>
            <w:szCs w:val="20"/>
          </w:rPr>
          <w:t xml:space="preserve">art. </w:t>
        </w:r>
        <w:proofErr w:type="gramStart"/>
        <w:r w:rsidRPr="00A06DF4">
          <w:rPr>
            <w:rStyle w:val="Hyperlink"/>
            <w:sz w:val="20"/>
            <w:szCs w:val="20"/>
          </w:rPr>
          <w:t>24</w:t>
        </w:r>
      </w:hyperlink>
      <w:r w:rsidRPr="00A06DF4">
        <w:rPr>
          <w:rStyle w:val="rvts31"/>
          <w:sz w:val="20"/>
          <w:szCs w:val="20"/>
        </w:rPr>
        <w:t> </w:t>
      </w:r>
      <w:proofErr w:type="spellStart"/>
      <w:r w:rsidRPr="00A06DF4">
        <w:rPr>
          <w:rStyle w:val="rvts31"/>
          <w:sz w:val="20"/>
          <w:szCs w:val="20"/>
        </w:rPr>
        <w:t>alin</w:t>
      </w:r>
      <w:proofErr w:type="spellEnd"/>
      <w:r w:rsidRPr="00A06DF4">
        <w:rPr>
          <w:rStyle w:val="rvts31"/>
          <w:sz w:val="20"/>
          <w:szCs w:val="20"/>
        </w:rPr>
        <w:t>.</w:t>
      </w:r>
      <w:proofErr w:type="gramEnd"/>
      <w:r w:rsidRPr="00A06DF4">
        <w:rPr>
          <w:rStyle w:val="rvts31"/>
          <w:sz w:val="20"/>
          <w:szCs w:val="20"/>
        </w:rPr>
        <w:t xml:space="preserve"> (9) </w:t>
      </w:r>
      <w:proofErr w:type="spellStart"/>
      <w:proofErr w:type="gramStart"/>
      <w:r w:rsidRPr="00A06DF4">
        <w:rPr>
          <w:rStyle w:val="rvts31"/>
          <w:sz w:val="20"/>
          <w:szCs w:val="20"/>
        </w:rPr>
        <w:t>şi</w:t>
      </w:r>
      <w:proofErr w:type="spellEnd"/>
      <w:proofErr w:type="gramEnd"/>
      <w:r w:rsidRPr="00A06DF4">
        <w:rPr>
          <w:rStyle w:val="rvts31"/>
          <w:sz w:val="20"/>
          <w:szCs w:val="20"/>
        </w:rPr>
        <w:t xml:space="preserve"> (10) din </w:t>
      </w:r>
      <w:proofErr w:type="spellStart"/>
      <w:r w:rsidRPr="00A06DF4">
        <w:rPr>
          <w:rStyle w:val="rvts31"/>
          <w:sz w:val="20"/>
          <w:szCs w:val="20"/>
        </w:rPr>
        <w:t>Legea</w:t>
      </w:r>
      <w:proofErr w:type="spellEnd"/>
      <w:r w:rsidRPr="00A06DF4">
        <w:rPr>
          <w:rStyle w:val="rvts31"/>
          <w:sz w:val="20"/>
          <w:szCs w:val="20"/>
        </w:rPr>
        <w:t xml:space="preserve"> nr. 448/2006 </w:t>
      </w:r>
      <w:proofErr w:type="spellStart"/>
      <w:r w:rsidRPr="00A06DF4">
        <w:rPr>
          <w:rStyle w:val="rvts31"/>
          <w:sz w:val="20"/>
          <w:szCs w:val="20"/>
        </w:rPr>
        <w:t>privind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protecţia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şi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promovarea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drepturilor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persoanelor</w:t>
      </w:r>
      <w:proofErr w:type="spellEnd"/>
      <w:r w:rsidRPr="00A06DF4">
        <w:rPr>
          <w:rStyle w:val="rvts31"/>
          <w:sz w:val="20"/>
          <w:szCs w:val="20"/>
        </w:rPr>
        <w:t xml:space="preserve"> cu handicap, </w:t>
      </w:r>
      <w:proofErr w:type="spellStart"/>
      <w:r w:rsidRPr="00A06DF4">
        <w:rPr>
          <w:rStyle w:val="rvts31"/>
          <w:sz w:val="20"/>
          <w:szCs w:val="20"/>
        </w:rPr>
        <w:t>republicată</w:t>
      </w:r>
      <w:proofErr w:type="spellEnd"/>
      <w:r w:rsidRPr="00A06DF4">
        <w:rPr>
          <w:rStyle w:val="rvts31"/>
          <w:sz w:val="20"/>
          <w:szCs w:val="20"/>
        </w:rPr>
        <w:t xml:space="preserve">, cu </w:t>
      </w:r>
      <w:proofErr w:type="spellStart"/>
      <w:r w:rsidRPr="00A06DF4">
        <w:rPr>
          <w:rStyle w:val="rvts31"/>
          <w:sz w:val="20"/>
          <w:szCs w:val="20"/>
        </w:rPr>
        <w:t>modificările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şi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completările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ulterioare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denumită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continuare</w:t>
      </w:r>
      <w:proofErr w:type="spellEnd"/>
      <w:r w:rsidRPr="00A06DF4">
        <w:rPr>
          <w:rStyle w:val="rvts31"/>
          <w:sz w:val="20"/>
          <w:szCs w:val="20"/>
        </w:rPr>
        <w:t> </w:t>
      </w:r>
      <w:proofErr w:type="spellStart"/>
      <w:r w:rsidRPr="00A06DF4">
        <w:rPr>
          <w:rStyle w:val="rvts61"/>
          <w:sz w:val="20"/>
          <w:szCs w:val="20"/>
        </w:rPr>
        <w:t>lege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persoanele</w:t>
      </w:r>
      <w:proofErr w:type="spellEnd"/>
      <w:r w:rsidRPr="00A06DF4">
        <w:rPr>
          <w:rStyle w:val="rvts31"/>
          <w:sz w:val="20"/>
          <w:szCs w:val="20"/>
        </w:rPr>
        <w:t xml:space="preserve"> cu handicap, </w:t>
      </w:r>
      <w:proofErr w:type="spellStart"/>
      <w:r w:rsidRPr="00A06DF4">
        <w:rPr>
          <w:rStyle w:val="rvts31"/>
          <w:sz w:val="20"/>
          <w:szCs w:val="20"/>
        </w:rPr>
        <w:t>reprezentanţii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legali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ai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acestora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precum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şi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părintele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tutorele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sau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persoana</w:t>
      </w:r>
      <w:proofErr w:type="spellEnd"/>
      <w:r w:rsidRPr="00A06DF4">
        <w:rPr>
          <w:rStyle w:val="rvts31"/>
          <w:sz w:val="20"/>
          <w:szCs w:val="20"/>
        </w:rPr>
        <w:t xml:space="preserve"> care se </w:t>
      </w:r>
      <w:proofErr w:type="spellStart"/>
      <w:r w:rsidRPr="00A06DF4">
        <w:rPr>
          <w:rStyle w:val="rvts31"/>
          <w:sz w:val="20"/>
          <w:szCs w:val="20"/>
        </w:rPr>
        <w:t>ocupă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creşterea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şi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îngrijirea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copilului</w:t>
      </w:r>
      <w:proofErr w:type="spellEnd"/>
      <w:r w:rsidRPr="00A06DF4">
        <w:rPr>
          <w:rStyle w:val="rvts31"/>
          <w:sz w:val="20"/>
          <w:szCs w:val="20"/>
        </w:rPr>
        <w:t xml:space="preserve"> cu handicap </w:t>
      </w:r>
      <w:proofErr w:type="spellStart"/>
      <w:r w:rsidRPr="00A06DF4">
        <w:rPr>
          <w:rStyle w:val="rvts31"/>
          <w:sz w:val="20"/>
          <w:szCs w:val="20"/>
        </w:rPr>
        <w:t>grav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sau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accentuat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baza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unei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măsuri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protecţie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specială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stabilită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condiţiile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legii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îşi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exprimă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opţiunea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pentru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acordarea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gratuităţii</w:t>
      </w:r>
      <w:proofErr w:type="spellEnd"/>
      <w:r w:rsidRPr="00A06DF4">
        <w:rPr>
          <w:rStyle w:val="rvts31"/>
          <w:sz w:val="20"/>
          <w:szCs w:val="20"/>
        </w:rPr>
        <w:t xml:space="preserve"> la </w:t>
      </w:r>
      <w:proofErr w:type="spellStart"/>
      <w:r w:rsidRPr="00A06DF4">
        <w:rPr>
          <w:rStyle w:val="rvts31"/>
          <w:sz w:val="20"/>
          <w:szCs w:val="20"/>
        </w:rPr>
        <w:t>transportul</w:t>
      </w:r>
      <w:proofErr w:type="spellEnd"/>
      <w:r w:rsidRPr="00A06DF4">
        <w:rPr>
          <w:rStyle w:val="rvts31"/>
          <w:sz w:val="20"/>
          <w:szCs w:val="20"/>
        </w:rPr>
        <w:t xml:space="preserve"> interurban </w:t>
      </w:r>
      <w:proofErr w:type="spellStart"/>
      <w:r w:rsidRPr="00A06DF4">
        <w:rPr>
          <w:rStyle w:val="rvts31"/>
          <w:sz w:val="20"/>
          <w:szCs w:val="20"/>
        </w:rPr>
        <w:t>sau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pentru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decontarea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carburantului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necesar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deplasării</w:t>
      </w:r>
      <w:proofErr w:type="spellEnd"/>
      <w:r w:rsidRPr="00A06DF4">
        <w:rPr>
          <w:rStyle w:val="rvts31"/>
          <w:sz w:val="20"/>
          <w:szCs w:val="20"/>
        </w:rPr>
        <w:t xml:space="preserve"> cu </w:t>
      </w:r>
      <w:proofErr w:type="spellStart"/>
      <w:r w:rsidRPr="00A06DF4">
        <w:rPr>
          <w:rStyle w:val="rvts31"/>
          <w:sz w:val="20"/>
          <w:szCs w:val="20"/>
        </w:rPr>
        <w:t>autoturismul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prin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cerere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depusă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prin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mijloace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electronice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sau</w:t>
      </w:r>
      <w:proofErr w:type="spellEnd"/>
      <w:r w:rsidRPr="00A06DF4">
        <w:rPr>
          <w:rStyle w:val="rvts31"/>
          <w:sz w:val="20"/>
          <w:szCs w:val="20"/>
        </w:rPr>
        <w:t xml:space="preserve"> la </w:t>
      </w:r>
      <w:proofErr w:type="spellStart"/>
      <w:r w:rsidRPr="00A06DF4">
        <w:rPr>
          <w:rStyle w:val="rvts31"/>
          <w:sz w:val="20"/>
          <w:szCs w:val="20"/>
        </w:rPr>
        <w:t>direcţia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generală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asistenţă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socială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şi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protecţia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copilului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a </w:t>
      </w:r>
      <w:proofErr w:type="spellStart"/>
      <w:r w:rsidRPr="00A06DF4">
        <w:rPr>
          <w:rStyle w:val="rvts31"/>
          <w:sz w:val="20"/>
          <w:szCs w:val="20"/>
        </w:rPr>
        <w:t>cărei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rază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teritorială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domiciliază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beneficiarul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modelul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acesteia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fiind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prevăzut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anexa</w:t>
      </w:r>
      <w:proofErr w:type="spellEnd"/>
      <w:r w:rsidRPr="00A06DF4">
        <w:rPr>
          <w:rStyle w:val="rvts31"/>
          <w:sz w:val="20"/>
          <w:szCs w:val="20"/>
        </w:rPr>
        <w:t xml:space="preserve"> nr. 1.</w:t>
      </w:r>
    </w:p>
    <w:p w:rsidR="00A06DF4" w:rsidRPr="00A06DF4" w:rsidRDefault="00A06DF4" w:rsidP="00A06DF4">
      <w:pPr>
        <w:pStyle w:val="NormalWeb"/>
        <w:jc w:val="both"/>
        <w:rPr>
          <w:sz w:val="20"/>
          <w:szCs w:val="20"/>
        </w:rPr>
      </w:pPr>
      <w:r w:rsidRPr="00A06DF4">
        <w:rPr>
          <w:rStyle w:val="rvts31"/>
          <w:sz w:val="20"/>
          <w:szCs w:val="20"/>
        </w:rPr>
        <w:t xml:space="preserve">    (2) </w:t>
      </w:r>
      <w:proofErr w:type="spellStart"/>
      <w:r w:rsidRPr="00A06DF4">
        <w:rPr>
          <w:rStyle w:val="rvts31"/>
          <w:sz w:val="20"/>
          <w:szCs w:val="20"/>
        </w:rPr>
        <w:t>Dacă</w:t>
      </w:r>
      <w:proofErr w:type="spellEnd"/>
      <w:r w:rsidRPr="00A06DF4">
        <w:rPr>
          <w:rStyle w:val="rvts31"/>
          <w:sz w:val="20"/>
          <w:szCs w:val="20"/>
        </w:rPr>
        <w:t xml:space="preserve"> a </w:t>
      </w:r>
      <w:proofErr w:type="spellStart"/>
      <w:r w:rsidRPr="00A06DF4">
        <w:rPr>
          <w:rStyle w:val="rvts31"/>
          <w:sz w:val="20"/>
          <w:szCs w:val="20"/>
        </w:rPr>
        <w:t>fost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exprimată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opţiunea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pentru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decontarea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carburantului</w:t>
      </w:r>
      <w:proofErr w:type="spellEnd"/>
      <w:r w:rsidRPr="00A06DF4">
        <w:rPr>
          <w:rStyle w:val="rvts31"/>
          <w:sz w:val="20"/>
          <w:szCs w:val="20"/>
        </w:rPr>
        <w:t xml:space="preserve">, nu se </w:t>
      </w:r>
      <w:proofErr w:type="spellStart"/>
      <w:r w:rsidRPr="00A06DF4">
        <w:rPr>
          <w:rStyle w:val="rvts31"/>
          <w:sz w:val="20"/>
          <w:szCs w:val="20"/>
        </w:rPr>
        <w:t>mai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acordă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bilete</w:t>
      </w:r>
      <w:proofErr w:type="spellEnd"/>
      <w:r w:rsidRPr="00A06DF4">
        <w:rPr>
          <w:rStyle w:val="rvts31"/>
          <w:sz w:val="20"/>
          <w:szCs w:val="20"/>
        </w:rPr>
        <w:t xml:space="preserve"> de transport interurban </w:t>
      </w:r>
      <w:proofErr w:type="spellStart"/>
      <w:r w:rsidRPr="00A06DF4">
        <w:rPr>
          <w:rStyle w:val="rvts31"/>
          <w:sz w:val="20"/>
          <w:szCs w:val="20"/>
        </w:rPr>
        <w:t>asistentului</w:t>
      </w:r>
      <w:proofErr w:type="spellEnd"/>
      <w:r w:rsidRPr="00A06DF4">
        <w:rPr>
          <w:rStyle w:val="rvts31"/>
          <w:sz w:val="20"/>
          <w:szCs w:val="20"/>
        </w:rPr>
        <w:t xml:space="preserve"> personal al </w:t>
      </w:r>
      <w:proofErr w:type="spellStart"/>
      <w:r w:rsidRPr="00A06DF4">
        <w:rPr>
          <w:rStyle w:val="rvts31"/>
          <w:sz w:val="20"/>
          <w:szCs w:val="20"/>
        </w:rPr>
        <w:t>persoanei</w:t>
      </w:r>
      <w:proofErr w:type="spellEnd"/>
      <w:r w:rsidRPr="00A06DF4">
        <w:rPr>
          <w:rStyle w:val="rvts31"/>
          <w:sz w:val="20"/>
          <w:szCs w:val="20"/>
        </w:rPr>
        <w:t xml:space="preserve"> cu handicap </w:t>
      </w:r>
      <w:proofErr w:type="spellStart"/>
      <w:r w:rsidRPr="00A06DF4">
        <w:rPr>
          <w:rStyle w:val="rvts31"/>
          <w:sz w:val="20"/>
          <w:szCs w:val="20"/>
        </w:rPr>
        <w:t>grav</w:t>
      </w:r>
      <w:proofErr w:type="spellEnd"/>
      <w:r w:rsidRPr="00A06DF4">
        <w:rPr>
          <w:rStyle w:val="rvts31"/>
          <w:sz w:val="20"/>
          <w:szCs w:val="20"/>
        </w:rPr>
        <w:t>.</w:t>
      </w:r>
    </w:p>
    <w:p w:rsidR="00A06DF4" w:rsidRPr="00A06DF4" w:rsidRDefault="00A06DF4" w:rsidP="00A06DF4">
      <w:pPr>
        <w:pStyle w:val="NormalWeb"/>
        <w:jc w:val="both"/>
        <w:rPr>
          <w:sz w:val="20"/>
          <w:szCs w:val="20"/>
        </w:rPr>
      </w:pPr>
      <w:bookmarkStart w:id="1" w:name="6350345"/>
      <w:bookmarkEnd w:id="1"/>
      <w:r w:rsidRPr="00A06DF4">
        <w:rPr>
          <w:rStyle w:val="rvts51"/>
          <w:sz w:val="20"/>
          <w:szCs w:val="20"/>
        </w:rPr>
        <w:t>    Art. 2 - 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situaţia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care </w:t>
      </w:r>
      <w:proofErr w:type="spellStart"/>
      <w:r w:rsidRPr="00A06DF4">
        <w:rPr>
          <w:rStyle w:val="rvts31"/>
          <w:sz w:val="20"/>
          <w:szCs w:val="20"/>
        </w:rPr>
        <w:t>persoana</w:t>
      </w:r>
      <w:proofErr w:type="spellEnd"/>
      <w:r w:rsidRPr="00A06DF4">
        <w:rPr>
          <w:rStyle w:val="rvts31"/>
          <w:sz w:val="20"/>
          <w:szCs w:val="20"/>
        </w:rPr>
        <w:t xml:space="preserve"> cu handicap </w:t>
      </w:r>
      <w:proofErr w:type="spellStart"/>
      <w:r w:rsidRPr="00A06DF4">
        <w:rPr>
          <w:rStyle w:val="rvts31"/>
          <w:sz w:val="20"/>
          <w:szCs w:val="20"/>
        </w:rPr>
        <w:t>optează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pentru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acordarea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gratuităţii</w:t>
      </w:r>
      <w:proofErr w:type="spellEnd"/>
      <w:r w:rsidRPr="00A06DF4">
        <w:rPr>
          <w:rStyle w:val="rvts31"/>
          <w:sz w:val="20"/>
          <w:szCs w:val="20"/>
        </w:rPr>
        <w:t xml:space="preserve"> la </w:t>
      </w:r>
      <w:proofErr w:type="spellStart"/>
      <w:r w:rsidRPr="00A06DF4">
        <w:rPr>
          <w:rStyle w:val="rvts31"/>
          <w:sz w:val="20"/>
          <w:szCs w:val="20"/>
        </w:rPr>
        <w:t>transportul</w:t>
      </w:r>
      <w:proofErr w:type="spellEnd"/>
      <w:r w:rsidRPr="00A06DF4">
        <w:rPr>
          <w:rStyle w:val="rvts31"/>
          <w:sz w:val="20"/>
          <w:szCs w:val="20"/>
        </w:rPr>
        <w:t xml:space="preserve"> interurban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baza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biletelor</w:t>
      </w:r>
      <w:proofErr w:type="spellEnd"/>
      <w:r w:rsidRPr="00A06DF4">
        <w:rPr>
          <w:rStyle w:val="rvts31"/>
          <w:sz w:val="20"/>
          <w:szCs w:val="20"/>
        </w:rPr>
        <w:t xml:space="preserve"> de transport interurban, </w:t>
      </w:r>
      <w:proofErr w:type="spellStart"/>
      <w:r w:rsidRPr="00A06DF4">
        <w:rPr>
          <w:rStyle w:val="rvts31"/>
          <w:sz w:val="20"/>
          <w:szCs w:val="20"/>
        </w:rPr>
        <w:t>aceasta</w:t>
      </w:r>
      <w:proofErr w:type="spellEnd"/>
      <w:r w:rsidRPr="00A06DF4">
        <w:rPr>
          <w:rStyle w:val="rvts31"/>
          <w:sz w:val="20"/>
          <w:szCs w:val="20"/>
        </w:rPr>
        <w:t xml:space="preserve"> nu </w:t>
      </w:r>
      <w:proofErr w:type="spellStart"/>
      <w:r w:rsidRPr="00A06DF4">
        <w:rPr>
          <w:rStyle w:val="rvts31"/>
          <w:sz w:val="20"/>
          <w:szCs w:val="20"/>
        </w:rPr>
        <w:t>poate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solicita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decontarea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carburantului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necesar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deplasării</w:t>
      </w:r>
      <w:proofErr w:type="spellEnd"/>
      <w:r w:rsidRPr="00A06DF4">
        <w:rPr>
          <w:rStyle w:val="rvts31"/>
          <w:sz w:val="20"/>
          <w:szCs w:val="20"/>
        </w:rPr>
        <w:t xml:space="preserve"> cu </w:t>
      </w:r>
      <w:proofErr w:type="spellStart"/>
      <w:r w:rsidRPr="00A06DF4">
        <w:rPr>
          <w:rStyle w:val="rvts31"/>
          <w:sz w:val="20"/>
          <w:szCs w:val="20"/>
        </w:rPr>
        <w:t>autoturismul</w:t>
      </w:r>
      <w:proofErr w:type="spellEnd"/>
      <w:r w:rsidRPr="00A06DF4">
        <w:rPr>
          <w:rStyle w:val="rvts31"/>
          <w:sz w:val="20"/>
          <w:szCs w:val="20"/>
        </w:rPr>
        <w:t>.</w:t>
      </w:r>
    </w:p>
    <w:p w:rsidR="00A06DF4" w:rsidRPr="00A06DF4" w:rsidRDefault="00A06DF4" w:rsidP="00A06DF4">
      <w:pPr>
        <w:pStyle w:val="NormalWeb"/>
        <w:jc w:val="both"/>
        <w:rPr>
          <w:sz w:val="20"/>
          <w:szCs w:val="20"/>
        </w:rPr>
      </w:pPr>
      <w:bookmarkStart w:id="2" w:name="6350346"/>
      <w:bookmarkEnd w:id="2"/>
      <w:r w:rsidRPr="00A06DF4">
        <w:rPr>
          <w:rStyle w:val="rvts51"/>
          <w:sz w:val="20"/>
          <w:szCs w:val="20"/>
        </w:rPr>
        <w:t>    Art. 3 - </w:t>
      </w:r>
      <w:r w:rsidRPr="00A06DF4">
        <w:rPr>
          <w:rStyle w:val="rvts31"/>
          <w:sz w:val="20"/>
          <w:szCs w:val="20"/>
        </w:rPr>
        <w:t xml:space="preserve">(1) </w:t>
      </w:r>
      <w:proofErr w:type="spellStart"/>
      <w:r w:rsidRPr="00A06DF4">
        <w:rPr>
          <w:rStyle w:val="rvts31"/>
          <w:sz w:val="20"/>
          <w:szCs w:val="20"/>
        </w:rPr>
        <w:t>Decontarea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carburantului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necesar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deplasării</w:t>
      </w:r>
      <w:proofErr w:type="spellEnd"/>
      <w:r w:rsidRPr="00A06DF4">
        <w:rPr>
          <w:rStyle w:val="rvts31"/>
          <w:sz w:val="20"/>
          <w:szCs w:val="20"/>
        </w:rPr>
        <w:t xml:space="preserve"> cu </w:t>
      </w:r>
      <w:proofErr w:type="spellStart"/>
      <w:r w:rsidRPr="00A06DF4">
        <w:rPr>
          <w:rStyle w:val="rvts31"/>
          <w:sz w:val="20"/>
          <w:szCs w:val="20"/>
        </w:rPr>
        <w:t>autoturismul</w:t>
      </w:r>
      <w:proofErr w:type="spellEnd"/>
      <w:r w:rsidRPr="00A06DF4">
        <w:rPr>
          <w:rStyle w:val="rvts31"/>
          <w:sz w:val="20"/>
          <w:szCs w:val="20"/>
        </w:rPr>
        <w:t xml:space="preserve"> se face </w:t>
      </w:r>
      <w:proofErr w:type="spellStart"/>
      <w:r w:rsidRPr="00A06DF4">
        <w:rPr>
          <w:rStyle w:val="rvts31"/>
          <w:sz w:val="20"/>
          <w:szCs w:val="20"/>
        </w:rPr>
        <w:t>pentru</w:t>
      </w:r>
      <w:proofErr w:type="spellEnd"/>
      <w:r w:rsidRPr="00A06DF4">
        <w:rPr>
          <w:rStyle w:val="rvts31"/>
          <w:sz w:val="20"/>
          <w:szCs w:val="20"/>
        </w:rPr>
        <w:t xml:space="preserve"> o </w:t>
      </w:r>
      <w:proofErr w:type="spellStart"/>
      <w:r w:rsidRPr="00A06DF4">
        <w:rPr>
          <w:rStyle w:val="rvts31"/>
          <w:sz w:val="20"/>
          <w:szCs w:val="20"/>
        </w:rPr>
        <w:t>perioadă</w:t>
      </w:r>
      <w:proofErr w:type="spellEnd"/>
      <w:r w:rsidRPr="00A06DF4">
        <w:rPr>
          <w:rStyle w:val="rvts31"/>
          <w:sz w:val="20"/>
          <w:szCs w:val="20"/>
        </w:rPr>
        <w:t xml:space="preserve"> de 12 </w:t>
      </w:r>
      <w:proofErr w:type="spellStart"/>
      <w:r w:rsidRPr="00A06DF4">
        <w:rPr>
          <w:rStyle w:val="rvts31"/>
          <w:sz w:val="20"/>
          <w:szCs w:val="20"/>
        </w:rPr>
        <w:t>luni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cuprinsă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perioada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valabilitate</w:t>
      </w:r>
      <w:proofErr w:type="spellEnd"/>
      <w:r w:rsidRPr="00A06DF4">
        <w:rPr>
          <w:rStyle w:val="rvts31"/>
          <w:sz w:val="20"/>
          <w:szCs w:val="20"/>
        </w:rPr>
        <w:t xml:space="preserve"> a </w:t>
      </w:r>
      <w:proofErr w:type="spellStart"/>
      <w:r w:rsidRPr="00A06DF4">
        <w:rPr>
          <w:rStyle w:val="rvts31"/>
          <w:sz w:val="20"/>
          <w:szCs w:val="20"/>
        </w:rPr>
        <w:t>documentului</w:t>
      </w:r>
      <w:proofErr w:type="spellEnd"/>
      <w:r w:rsidRPr="00A06DF4">
        <w:rPr>
          <w:rStyle w:val="rvts31"/>
          <w:sz w:val="20"/>
          <w:szCs w:val="20"/>
        </w:rPr>
        <w:t xml:space="preserve"> care </w:t>
      </w:r>
      <w:proofErr w:type="spellStart"/>
      <w:r w:rsidRPr="00A06DF4">
        <w:rPr>
          <w:rStyle w:val="rvts31"/>
          <w:sz w:val="20"/>
          <w:szCs w:val="20"/>
        </w:rPr>
        <w:t>atestă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încadrarea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grad de handicap.</w:t>
      </w:r>
    </w:p>
    <w:p w:rsidR="00A06DF4" w:rsidRPr="00A06DF4" w:rsidRDefault="00A06DF4" w:rsidP="00A06DF4">
      <w:pPr>
        <w:pStyle w:val="NormalWeb"/>
        <w:jc w:val="both"/>
        <w:rPr>
          <w:sz w:val="20"/>
          <w:szCs w:val="20"/>
        </w:rPr>
      </w:pPr>
      <w:r w:rsidRPr="00A06DF4">
        <w:rPr>
          <w:rStyle w:val="rvts31"/>
          <w:sz w:val="20"/>
          <w:szCs w:val="20"/>
        </w:rPr>
        <w:t xml:space="preserve">    (2) </w:t>
      </w:r>
      <w:proofErr w:type="spellStart"/>
      <w:r w:rsidRPr="00A06DF4">
        <w:rPr>
          <w:rStyle w:val="rvts31"/>
          <w:sz w:val="20"/>
          <w:szCs w:val="20"/>
        </w:rPr>
        <w:t>Decontarea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carburantului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necesar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deplasării</w:t>
      </w:r>
      <w:proofErr w:type="spellEnd"/>
      <w:r w:rsidRPr="00A06DF4">
        <w:rPr>
          <w:rStyle w:val="rvts31"/>
          <w:sz w:val="20"/>
          <w:szCs w:val="20"/>
        </w:rPr>
        <w:t xml:space="preserve"> cu </w:t>
      </w:r>
      <w:proofErr w:type="spellStart"/>
      <w:r w:rsidRPr="00A06DF4">
        <w:rPr>
          <w:rStyle w:val="rvts31"/>
          <w:sz w:val="20"/>
          <w:szCs w:val="20"/>
        </w:rPr>
        <w:t>autoturismul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aflat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proprietatea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persoanelor</w:t>
      </w:r>
      <w:proofErr w:type="spellEnd"/>
      <w:r w:rsidRPr="00A06DF4">
        <w:rPr>
          <w:rStyle w:val="rvts31"/>
          <w:sz w:val="20"/>
          <w:szCs w:val="20"/>
        </w:rPr>
        <w:t xml:space="preserve"> cu handicap, </w:t>
      </w:r>
      <w:proofErr w:type="spellStart"/>
      <w:r w:rsidRPr="00A06DF4">
        <w:rPr>
          <w:rStyle w:val="rvts31"/>
          <w:sz w:val="20"/>
          <w:szCs w:val="20"/>
        </w:rPr>
        <w:t>familiei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asistentului</w:t>
      </w:r>
      <w:proofErr w:type="spellEnd"/>
      <w:r w:rsidRPr="00A06DF4">
        <w:rPr>
          <w:rStyle w:val="rvts31"/>
          <w:sz w:val="20"/>
          <w:szCs w:val="20"/>
        </w:rPr>
        <w:t xml:space="preserve"> personal, </w:t>
      </w:r>
      <w:proofErr w:type="spellStart"/>
      <w:r w:rsidRPr="00A06DF4">
        <w:rPr>
          <w:rStyle w:val="rvts31"/>
          <w:sz w:val="20"/>
          <w:szCs w:val="20"/>
        </w:rPr>
        <w:t>însoţitorului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sau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furnizorului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servicii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sociale</w:t>
      </w:r>
      <w:proofErr w:type="spellEnd"/>
      <w:r w:rsidRPr="00A06DF4">
        <w:rPr>
          <w:rStyle w:val="rvts31"/>
          <w:sz w:val="20"/>
          <w:szCs w:val="20"/>
        </w:rPr>
        <w:t xml:space="preserve"> se face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baza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unei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cereri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decontare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modelul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acesteia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fiind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prevăzut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anexa</w:t>
      </w:r>
      <w:proofErr w:type="spellEnd"/>
      <w:r w:rsidRPr="00A06DF4">
        <w:rPr>
          <w:rStyle w:val="rvts31"/>
          <w:sz w:val="20"/>
          <w:szCs w:val="20"/>
        </w:rPr>
        <w:t xml:space="preserve"> nr. 2.</w:t>
      </w:r>
    </w:p>
    <w:p w:rsidR="00A06DF4" w:rsidRPr="00A06DF4" w:rsidRDefault="00A06DF4" w:rsidP="00A06DF4">
      <w:pPr>
        <w:pStyle w:val="NormalWeb"/>
        <w:jc w:val="both"/>
        <w:rPr>
          <w:sz w:val="20"/>
          <w:szCs w:val="20"/>
        </w:rPr>
      </w:pPr>
      <w:r w:rsidRPr="00A06DF4">
        <w:rPr>
          <w:rStyle w:val="rvts31"/>
          <w:sz w:val="20"/>
          <w:szCs w:val="20"/>
        </w:rPr>
        <w:t xml:space="preserve">    (3) </w:t>
      </w:r>
      <w:proofErr w:type="spellStart"/>
      <w:r w:rsidRPr="00A06DF4">
        <w:rPr>
          <w:rStyle w:val="rvts31"/>
          <w:sz w:val="20"/>
          <w:szCs w:val="20"/>
        </w:rPr>
        <w:t>Însoţitorul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persoanei</w:t>
      </w:r>
      <w:proofErr w:type="spellEnd"/>
      <w:r w:rsidRPr="00A06DF4">
        <w:rPr>
          <w:rStyle w:val="rvts31"/>
          <w:sz w:val="20"/>
          <w:szCs w:val="20"/>
        </w:rPr>
        <w:t xml:space="preserve"> cu handicap </w:t>
      </w:r>
      <w:proofErr w:type="spellStart"/>
      <w:r w:rsidRPr="00A06DF4">
        <w:rPr>
          <w:rStyle w:val="rvts31"/>
          <w:sz w:val="20"/>
          <w:szCs w:val="20"/>
        </w:rPr>
        <w:t>poate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fi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orice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persoană</w:t>
      </w:r>
      <w:proofErr w:type="spellEnd"/>
      <w:r w:rsidRPr="00A06DF4">
        <w:rPr>
          <w:rStyle w:val="rvts31"/>
          <w:sz w:val="20"/>
          <w:szCs w:val="20"/>
        </w:rPr>
        <w:t xml:space="preserve"> care o </w:t>
      </w:r>
      <w:proofErr w:type="spellStart"/>
      <w:r w:rsidRPr="00A06DF4">
        <w:rPr>
          <w:rStyle w:val="rvts31"/>
          <w:sz w:val="20"/>
          <w:szCs w:val="20"/>
        </w:rPr>
        <w:t>însoţeşte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şi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asigură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conducerea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autovehiculului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timpul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deplasării</w:t>
      </w:r>
      <w:proofErr w:type="spellEnd"/>
      <w:r w:rsidRPr="00A06DF4">
        <w:rPr>
          <w:rStyle w:val="rvts31"/>
          <w:sz w:val="20"/>
          <w:szCs w:val="20"/>
        </w:rPr>
        <w:t>.</w:t>
      </w:r>
    </w:p>
    <w:p w:rsidR="00A06DF4" w:rsidRPr="00A06DF4" w:rsidRDefault="00A06DF4" w:rsidP="00A06DF4">
      <w:pPr>
        <w:pStyle w:val="NormalWeb"/>
        <w:jc w:val="both"/>
        <w:rPr>
          <w:sz w:val="20"/>
          <w:szCs w:val="20"/>
        </w:rPr>
      </w:pPr>
      <w:bookmarkStart w:id="3" w:name="6350347"/>
      <w:bookmarkEnd w:id="3"/>
      <w:r w:rsidRPr="00A06DF4">
        <w:rPr>
          <w:rStyle w:val="rvts51"/>
          <w:sz w:val="20"/>
          <w:szCs w:val="20"/>
        </w:rPr>
        <w:t>    Art. 4 - </w:t>
      </w:r>
      <w:r w:rsidRPr="00A06DF4">
        <w:rPr>
          <w:rStyle w:val="rvts31"/>
          <w:sz w:val="20"/>
          <w:szCs w:val="20"/>
        </w:rPr>
        <w:t xml:space="preserve">(1) </w:t>
      </w:r>
      <w:proofErr w:type="spellStart"/>
      <w:r w:rsidRPr="00A06DF4">
        <w:rPr>
          <w:rStyle w:val="rvts31"/>
          <w:sz w:val="20"/>
          <w:szCs w:val="20"/>
        </w:rPr>
        <w:t>Cererea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decontare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cuprinde</w:t>
      </w:r>
      <w:proofErr w:type="spellEnd"/>
      <w:r w:rsidRPr="00A06DF4">
        <w:rPr>
          <w:rStyle w:val="rvts31"/>
          <w:sz w:val="20"/>
          <w:szCs w:val="20"/>
        </w:rPr>
        <w:t xml:space="preserve"> o </w:t>
      </w:r>
      <w:proofErr w:type="spellStart"/>
      <w:r w:rsidRPr="00A06DF4">
        <w:rPr>
          <w:rStyle w:val="rvts31"/>
          <w:sz w:val="20"/>
          <w:szCs w:val="20"/>
        </w:rPr>
        <w:t>declaraţie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propria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răspundere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potrivit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căreia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călătoria</w:t>
      </w:r>
      <w:proofErr w:type="spellEnd"/>
      <w:r w:rsidRPr="00A06DF4">
        <w:rPr>
          <w:rStyle w:val="rvts31"/>
          <w:sz w:val="20"/>
          <w:szCs w:val="20"/>
        </w:rPr>
        <w:t xml:space="preserve"> cu </w:t>
      </w:r>
      <w:proofErr w:type="spellStart"/>
      <w:r w:rsidRPr="00A06DF4">
        <w:rPr>
          <w:rStyle w:val="rvts31"/>
          <w:sz w:val="20"/>
          <w:szCs w:val="20"/>
        </w:rPr>
        <w:t>autoturismul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gramStart"/>
      <w:r w:rsidRPr="00A06DF4">
        <w:rPr>
          <w:rStyle w:val="rvts31"/>
          <w:sz w:val="20"/>
          <w:szCs w:val="20"/>
        </w:rPr>
        <w:t>a</w:t>
      </w:r>
      <w:proofErr w:type="gram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avut</w:t>
      </w:r>
      <w:proofErr w:type="spellEnd"/>
      <w:r w:rsidRPr="00A06DF4">
        <w:rPr>
          <w:rStyle w:val="rvts31"/>
          <w:sz w:val="20"/>
          <w:szCs w:val="20"/>
        </w:rPr>
        <w:t xml:space="preserve"> loc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interesul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persoanei</w:t>
      </w:r>
      <w:proofErr w:type="spellEnd"/>
      <w:r w:rsidRPr="00A06DF4">
        <w:rPr>
          <w:rStyle w:val="rvts31"/>
          <w:sz w:val="20"/>
          <w:szCs w:val="20"/>
        </w:rPr>
        <w:t xml:space="preserve"> cu handicap, </w:t>
      </w:r>
      <w:proofErr w:type="spellStart"/>
      <w:r w:rsidRPr="00A06DF4">
        <w:rPr>
          <w:rStyle w:val="rvts31"/>
          <w:sz w:val="20"/>
          <w:szCs w:val="20"/>
        </w:rPr>
        <w:t>precum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şi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acordul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privind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prelucrarea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datelor</w:t>
      </w:r>
      <w:proofErr w:type="spellEnd"/>
      <w:r w:rsidRPr="00A06DF4">
        <w:rPr>
          <w:rStyle w:val="rvts31"/>
          <w:sz w:val="20"/>
          <w:szCs w:val="20"/>
        </w:rPr>
        <w:t xml:space="preserve"> cu </w:t>
      </w:r>
      <w:proofErr w:type="spellStart"/>
      <w:r w:rsidRPr="00A06DF4">
        <w:rPr>
          <w:rStyle w:val="rvts31"/>
          <w:sz w:val="20"/>
          <w:szCs w:val="20"/>
        </w:rPr>
        <w:t>caracter</w:t>
      </w:r>
      <w:proofErr w:type="spellEnd"/>
      <w:r w:rsidRPr="00A06DF4">
        <w:rPr>
          <w:rStyle w:val="rvts31"/>
          <w:sz w:val="20"/>
          <w:szCs w:val="20"/>
        </w:rPr>
        <w:t xml:space="preserve"> personal.</w:t>
      </w:r>
    </w:p>
    <w:p w:rsidR="00A06DF4" w:rsidRPr="00A06DF4" w:rsidRDefault="00A06DF4" w:rsidP="00A06DF4">
      <w:pPr>
        <w:pStyle w:val="NormalWeb"/>
        <w:jc w:val="both"/>
        <w:rPr>
          <w:sz w:val="20"/>
          <w:szCs w:val="20"/>
        </w:rPr>
      </w:pPr>
      <w:r w:rsidRPr="00A06DF4">
        <w:rPr>
          <w:rStyle w:val="rvts31"/>
          <w:sz w:val="20"/>
          <w:szCs w:val="20"/>
        </w:rPr>
        <w:t xml:space="preserve">    (2) </w:t>
      </w:r>
      <w:proofErr w:type="spellStart"/>
      <w:r w:rsidRPr="00A06DF4">
        <w:rPr>
          <w:rStyle w:val="rvts31"/>
          <w:sz w:val="20"/>
          <w:szCs w:val="20"/>
        </w:rPr>
        <w:t>Cererea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decontare</w:t>
      </w:r>
      <w:proofErr w:type="spellEnd"/>
      <w:r w:rsidRPr="00A06DF4">
        <w:rPr>
          <w:rStyle w:val="rvts31"/>
          <w:sz w:val="20"/>
          <w:szCs w:val="20"/>
        </w:rPr>
        <w:t xml:space="preserve"> se </w:t>
      </w:r>
      <w:proofErr w:type="spellStart"/>
      <w:r w:rsidRPr="00A06DF4">
        <w:rPr>
          <w:rStyle w:val="rvts31"/>
          <w:sz w:val="20"/>
          <w:szCs w:val="20"/>
        </w:rPr>
        <w:t>depune</w:t>
      </w:r>
      <w:proofErr w:type="spellEnd"/>
      <w:r w:rsidRPr="00A06DF4">
        <w:rPr>
          <w:rStyle w:val="rvts31"/>
          <w:sz w:val="20"/>
          <w:szCs w:val="20"/>
        </w:rPr>
        <w:t xml:space="preserve"> la </w:t>
      </w:r>
      <w:proofErr w:type="spellStart"/>
      <w:r w:rsidRPr="00A06DF4">
        <w:rPr>
          <w:rStyle w:val="rvts31"/>
          <w:sz w:val="20"/>
          <w:szCs w:val="20"/>
        </w:rPr>
        <w:t>direcţia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generală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asistenţă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socială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şi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protecţia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copilului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termen</w:t>
      </w:r>
      <w:proofErr w:type="spellEnd"/>
      <w:r w:rsidRPr="00A06DF4">
        <w:rPr>
          <w:rStyle w:val="rvts31"/>
          <w:sz w:val="20"/>
          <w:szCs w:val="20"/>
        </w:rPr>
        <w:t xml:space="preserve"> de 60 de </w:t>
      </w:r>
      <w:proofErr w:type="spellStart"/>
      <w:r w:rsidRPr="00A06DF4">
        <w:rPr>
          <w:rStyle w:val="rvts31"/>
          <w:sz w:val="20"/>
          <w:szCs w:val="20"/>
        </w:rPr>
        <w:t>zile</w:t>
      </w:r>
      <w:proofErr w:type="spellEnd"/>
      <w:r w:rsidRPr="00A06DF4">
        <w:rPr>
          <w:rStyle w:val="rvts31"/>
          <w:sz w:val="20"/>
          <w:szCs w:val="20"/>
        </w:rPr>
        <w:t xml:space="preserve"> de la data </w:t>
      </w:r>
      <w:proofErr w:type="spellStart"/>
      <w:r w:rsidRPr="00A06DF4">
        <w:rPr>
          <w:rStyle w:val="rvts31"/>
          <w:sz w:val="20"/>
          <w:szCs w:val="20"/>
        </w:rPr>
        <w:t>efectuării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călătoriei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şi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este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însoţită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bonul</w:t>
      </w:r>
      <w:proofErr w:type="spellEnd"/>
      <w:r w:rsidRPr="00A06DF4">
        <w:rPr>
          <w:rStyle w:val="rvts31"/>
          <w:sz w:val="20"/>
          <w:szCs w:val="20"/>
        </w:rPr>
        <w:t>/</w:t>
      </w:r>
      <w:proofErr w:type="spellStart"/>
      <w:r w:rsidRPr="00A06DF4">
        <w:rPr>
          <w:rStyle w:val="rvts31"/>
          <w:sz w:val="20"/>
          <w:szCs w:val="20"/>
        </w:rPr>
        <w:t>bonurile</w:t>
      </w:r>
      <w:proofErr w:type="spellEnd"/>
      <w:r w:rsidRPr="00A06DF4">
        <w:rPr>
          <w:rStyle w:val="rvts31"/>
          <w:sz w:val="20"/>
          <w:szCs w:val="20"/>
        </w:rPr>
        <w:t xml:space="preserve"> fiscal(e) de carburant, </w:t>
      </w:r>
      <w:proofErr w:type="spellStart"/>
      <w:r w:rsidRPr="00A06DF4">
        <w:rPr>
          <w:rStyle w:val="rvts31"/>
          <w:sz w:val="20"/>
          <w:szCs w:val="20"/>
        </w:rPr>
        <w:t>emis</w:t>
      </w:r>
      <w:proofErr w:type="spellEnd"/>
      <w:r w:rsidRPr="00A06DF4">
        <w:rPr>
          <w:rStyle w:val="rvts31"/>
          <w:sz w:val="20"/>
          <w:szCs w:val="20"/>
        </w:rPr>
        <w:t xml:space="preserve">(e) de </w:t>
      </w:r>
      <w:proofErr w:type="spellStart"/>
      <w:r w:rsidRPr="00A06DF4">
        <w:rPr>
          <w:rStyle w:val="rvts31"/>
          <w:sz w:val="20"/>
          <w:szCs w:val="20"/>
        </w:rPr>
        <w:t>societăţile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distribuţie</w:t>
      </w:r>
      <w:proofErr w:type="spellEnd"/>
      <w:r w:rsidRPr="00A06DF4">
        <w:rPr>
          <w:rStyle w:val="rvts31"/>
          <w:sz w:val="20"/>
          <w:szCs w:val="20"/>
        </w:rPr>
        <w:t xml:space="preserve"> a </w:t>
      </w:r>
      <w:proofErr w:type="spellStart"/>
      <w:r w:rsidRPr="00A06DF4">
        <w:rPr>
          <w:rStyle w:val="rvts31"/>
          <w:sz w:val="20"/>
          <w:szCs w:val="20"/>
        </w:rPr>
        <w:t>produselor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petroliere</w:t>
      </w:r>
      <w:proofErr w:type="spellEnd"/>
      <w:r w:rsidRPr="00A06DF4">
        <w:rPr>
          <w:rStyle w:val="rvts31"/>
          <w:sz w:val="20"/>
          <w:szCs w:val="20"/>
        </w:rPr>
        <w:t>.</w:t>
      </w:r>
    </w:p>
    <w:p w:rsidR="00A06DF4" w:rsidRPr="00A06DF4" w:rsidRDefault="00A06DF4" w:rsidP="00A06DF4">
      <w:pPr>
        <w:pStyle w:val="NormalWeb"/>
        <w:jc w:val="both"/>
        <w:rPr>
          <w:sz w:val="20"/>
          <w:szCs w:val="20"/>
        </w:rPr>
      </w:pPr>
      <w:r w:rsidRPr="00A06DF4">
        <w:rPr>
          <w:rStyle w:val="rvts31"/>
          <w:sz w:val="20"/>
          <w:szCs w:val="20"/>
        </w:rPr>
        <w:t xml:space="preserve">    (3) </w:t>
      </w:r>
      <w:proofErr w:type="spellStart"/>
      <w:r w:rsidRPr="00A06DF4">
        <w:rPr>
          <w:rStyle w:val="rvts31"/>
          <w:sz w:val="20"/>
          <w:szCs w:val="20"/>
        </w:rPr>
        <w:t>Numărul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călătorii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pentru</w:t>
      </w:r>
      <w:proofErr w:type="spellEnd"/>
      <w:r w:rsidRPr="00A06DF4">
        <w:rPr>
          <w:rStyle w:val="rvts31"/>
          <w:sz w:val="20"/>
          <w:szCs w:val="20"/>
        </w:rPr>
        <w:t xml:space="preserve"> care se </w:t>
      </w:r>
      <w:proofErr w:type="spellStart"/>
      <w:r w:rsidRPr="00A06DF4">
        <w:rPr>
          <w:rStyle w:val="rvts31"/>
          <w:sz w:val="20"/>
          <w:szCs w:val="20"/>
        </w:rPr>
        <w:t>decontează</w:t>
      </w:r>
      <w:proofErr w:type="spellEnd"/>
      <w:r w:rsidRPr="00A06DF4">
        <w:rPr>
          <w:rStyle w:val="rvts31"/>
          <w:sz w:val="20"/>
          <w:szCs w:val="20"/>
        </w:rPr>
        <w:t xml:space="preserve"> carburant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cursul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unui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gramStart"/>
      <w:r w:rsidRPr="00A06DF4">
        <w:rPr>
          <w:rStyle w:val="rvts31"/>
          <w:sz w:val="20"/>
          <w:szCs w:val="20"/>
        </w:rPr>
        <w:t>an</w:t>
      </w:r>
      <w:proofErr w:type="gramEnd"/>
      <w:r w:rsidRPr="00A06DF4">
        <w:rPr>
          <w:rStyle w:val="rvts31"/>
          <w:sz w:val="20"/>
          <w:szCs w:val="20"/>
        </w:rPr>
        <w:t xml:space="preserve"> nu </w:t>
      </w:r>
      <w:proofErr w:type="spellStart"/>
      <w:r w:rsidRPr="00A06DF4">
        <w:rPr>
          <w:rStyle w:val="rvts31"/>
          <w:sz w:val="20"/>
          <w:szCs w:val="20"/>
        </w:rPr>
        <w:t>poate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depăşi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numărul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călătorii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prevăzut</w:t>
      </w:r>
      <w:proofErr w:type="spellEnd"/>
      <w:r w:rsidRPr="00A06DF4">
        <w:rPr>
          <w:rStyle w:val="rvts31"/>
          <w:sz w:val="20"/>
          <w:szCs w:val="20"/>
        </w:rPr>
        <w:t xml:space="preserve"> la art. </w:t>
      </w:r>
      <w:proofErr w:type="gramStart"/>
      <w:r w:rsidRPr="00A06DF4">
        <w:rPr>
          <w:rStyle w:val="rvts31"/>
          <w:sz w:val="20"/>
          <w:szCs w:val="20"/>
        </w:rPr>
        <w:t xml:space="preserve">24 </w:t>
      </w:r>
      <w:proofErr w:type="spellStart"/>
      <w:r w:rsidRPr="00A06DF4">
        <w:rPr>
          <w:rStyle w:val="rvts31"/>
          <w:sz w:val="20"/>
          <w:szCs w:val="20"/>
        </w:rPr>
        <w:t>alin</w:t>
      </w:r>
      <w:proofErr w:type="spellEnd"/>
      <w:r w:rsidRPr="00A06DF4">
        <w:rPr>
          <w:rStyle w:val="rvts31"/>
          <w:sz w:val="20"/>
          <w:szCs w:val="20"/>
        </w:rPr>
        <w:t>.</w:t>
      </w:r>
      <w:proofErr w:type="gramEnd"/>
      <w:r w:rsidRPr="00A06DF4">
        <w:rPr>
          <w:rStyle w:val="rvts31"/>
          <w:sz w:val="20"/>
          <w:szCs w:val="20"/>
        </w:rPr>
        <w:t xml:space="preserve"> (1) </w:t>
      </w:r>
      <w:proofErr w:type="spellStart"/>
      <w:proofErr w:type="gramStart"/>
      <w:r w:rsidRPr="00A06DF4">
        <w:rPr>
          <w:rStyle w:val="rvts31"/>
          <w:sz w:val="20"/>
          <w:szCs w:val="20"/>
        </w:rPr>
        <w:t>şi</w:t>
      </w:r>
      <w:proofErr w:type="spellEnd"/>
      <w:proofErr w:type="gramEnd"/>
      <w:r w:rsidRPr="00A06DF4">
        <w:rPr>
          <w:rStyle w:val="rvts31"/>
          <w:sz w:val="20"/>
          <w:szCs w:val="20"/>
        </w:rPr>
        <w:t xml:space="preserve"> (3) din </w:t>
      </w:r>
      <w:proofErr w:type="spellStart"/>
      <w:r w:rsidRPr="00A06DF4">
        <w:rPr>
          <w:rStyle w:val="rvts31"/>
          <w:sz w:val="20"/>
          <w:szCs w:val="20"/>
        </w:rPr>
        <w:t>lege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respectiv</w:t>
      </w:r>
      <w:proofErr w:type="spellEnd"/>
      <w:r w:rsidRPr="00A06DF4">
        <w:rPr>
          <w:rStyle w:val="rvts31"/>
          <w:sz w:val="20"/>
          <w:szCs w:val="20"/>
        </w:rPr>
        <w:t xml:space="preserve">: 24 de </w:t>
      </w:r>
      <w:proofErr w:type="spellStart"/>
      <w:r w:rsidRPr="00A06DF4">
        <w:rPr>
          <w:rStyle w:val="rvts31"/>
          <w:sz w:val="20"/>
          <w:szCs w:val="20"/>
        </w:rPr>
        <w:t>călătorii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pentru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persoana</w:t>
      </w:r>
      <w:proofErr w:type="spellEnd"/>
      <w:r w:rsidRPr="00A06DF4">
        <w:rPr>
          <w:rStyle w:val="rvts31"/>
          <w:sz w:val="20"/>
          <w:szCs w:val="20"/>
        </w:rPr>
        <w:t xml:space="preserve"> cu handicap </w:t>
      </w:r>
      <w:proofErr w:type="spellStart"/>
      <w:r w:rsidRPr="00A06DF4">
        <w:rPr>
          <w:rStyle w:val="rvts31"/>
          <w:sz w:val="20"/>
          <w:szCs w:val="20"/>
        </w:rPr>
        <w:t>grav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şi</w:t>
      </w:r>
      <w:proofErr w:type="spellEnd"/>
      <w:r w:rsidRPr="00A06DF4">
        <w:rPr>
          <w:rStyle w:val="rvts31"/>
          <w:sz w:val="20"/>
          <w:szCs w:val="20"/>
        </w:rPr>
        <w:t xml:space="preserve"> 12 </w:t>
      </w:r>
      <w:proofErr w:type="spellStart"/>
      <w:r w:rsidRPr="00A06DF4">
        <w:rPr>
          <w:rStyle w:val="rvts31"/>
          <w:sz w:val="20"/>
          <w:szCs w:val="20"/>
        </w:rPr>
        <w:t>călătorii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pentru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persoana</w:t>
      </w:r>
      <w:proofErr w:type="spellEnd"/>
      <w:r w:rsidRPr="00A06DF4">
        <w:rPr>
          <w:rStyle w:val="rvts31"/>
          <w:sz w:val="20"/>
          <w:szCs w:val="20"/>
        </w:rPr>
        <w:t xml:space="preserve"> cu handicap </w:t>
      </w:r>
      <w:proofErr w:type="spellStart"/>
      <w:r w:rsidRPr="00A06DF4">
        <w:rPr>
          <w:rStyle w:val="rvts31"/>
          <w:sz w:val="20"/>
          <w:szCs w:val="20"/>
        </w:rPr>
        <w:t>accentuat</w:t>
      </w:r>
      <w:proofErr w:type="spellEnd"/>
      <w:r w:rsidRPr="00A06DF4">
        <w:rPr>
          <w:rStyle w:val="rvts31"/>
          <w:sz w:val="20"/>
          <w:szCs w:val="20"/>
        </w:rPr>
        <w:t>.</w:t>
      </w:r>
    </w:p>
    <w:p w:rsidR="00A06DF4" w:rsidRPr="00A06DF4" w:rsidRDefault="00A06DF4" w:rsidP="00A06DF4">
      <w:pPr>
        <w:pStyle w:val="NormalWeb"/>
        <w:jc w:val="both"/>
        <w:rPr>
          <w:sz w:val="20"/>
          <w:szCs w:val="20"/>
        </w:rPr>
      </w:pPr>
      <w:bookmarkStart w:id="4" w:name="6350348"/>
      <w:bookmarkEnd w:id="4"/>
      <w:r w:rsidRPr="00A06DF4">
        <w:rPr>
          <w:rStyle w:val="rvts51"/>
          <w:sz w:val="20"/>
          <w:szCs w:val="20"/>
        </w:rPr>
        <w:t>    Art. 5 - </w:t>
      </w:r>
      <w:r w:rsidRPr="00A06DF4">
        <w:rPr>
          <w:rStyle w:val="rvts31"/>
          <w:sz w:val="20"/>
          <w:szCs w:val="20"/>
        </w:rPr>
        <w:t xml:space="preserve">(1) </w:t>
      </w:r>
      <w:proofErr w:type="spellStart"/>
      <w:r w:rsidRPr="00A06DF4">
        <w:rPr>
          <w:rStyle w:val="rvts31"/>
          <w:sz w:val="20"/>
          <w:szCs w:val="20"/>
        </w:rPr>
        <w:t>Calculul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sumei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aferente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carburantului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pentru</w:t>
      </w:r>
      <w:proofErr w:type="spellEnd"/>
      <w:r w:rsidRPr="00A06DF4">
        <w:rPr>
          <w:rStyle w:val="rvts31"/>
          <w:sz w:val="20"/>
          <w:szCs w:val="20"/>
        </w:rPr>
        <w:t xml:space="preserve"> care se face </w:t>
      </w:r>
      <w:proofErr w:type="spellStart"/>
      <w:r w:rsidRPr="00A06DF4">
        <w:rPr>
          <w:rStyle w:val="rvts31"/>
          <w:sz w:val="20"/>
          <w:szCs w:val="20"/>
        </w:rPr>
        <w:t>decontul</w:t>
      </w:r>
      <w:proofErr w:type="spellEnd"/>
      <w:r w:rsidRPr="00A06DF4">
        <w:rPr>
          <w:rStyle w:val="rvts31"/>
          <w:sz w:val="20"/>
          <w:szCs w:val="20"/>
        </w:rPr>
        <w:t xml:space="preserve"> se </w:t>
      </w:r>
      <w:proofErr w:type="spellStart"/>
      <w:r w:rsidRPr="00A06DF4">
        <w:rPr>
          <w:rStyle w:val="rvts31"/>
          <w:sz w:val="20"/>
          <w:szCs w:val="20"/>
        </w:rPr>
        <w:t>realizează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către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structura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specialitate</w:t>
      </w:r>
      <w:proofErr w:type="spellEnd"/>
      <w:r w:rsidRPr="00A06DF4">
        <w:rPr>
          <w:rStyle w:val="rvts31"/>
          <w:sz w:val="20"/>
          <w:szCs w:val="20"/>
        </w:rPr>
        <w:t xml:space="preserve"> din </w:t>
      </w:r>
      <w:proofErr w:type="spellStart"/>
      <w:r w:rsidRPr="00A06DF4">
        <w:rPr>
          <w:rStyle w:val="rvts31"/>
          <w:sz w:val="20"/>
          <w:szCs w:val="20"/>
        </w:rPr>
        <w:t>cadrul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direcţiei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generale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asistenţă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socială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şi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protecţia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copilului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pe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baza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tarifelor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legitimaţiilor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călătorie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pentru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călătoria</w:t>
      </w:r>
      <w:proofErr w:type="spellEnd"/>
      <w:r w:rsidRPr="00A06DF4">
        <w:rPr>
          <w:rStyle w:val="rvts31"/>
          <w:sz w:val="20"/>
          <w:szCs w:val="20"/>
        </w:rPr>
        <w:t xml:space="preserve"> cu </w:t>
      </w:r>
      <w:proofErr w:type="spellStart"/>
      <w:r w:rsidRPr="00A06DF4">
        <w:rPr>
          <w:rStyle w:val="rvts31"/>
          <w:sz w:val="20"/>
          <w:szCs w:val="20"/>
        </w:rPr>
        <w:t>trenul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prevăzute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convenţia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privind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transportul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persoanelor</w:t>
      </w:r>
      <w:proofErr w:type="spellEnd"/>
      <w:r w:rsidRPr="00A06DF4">
        <w:rPr>
          <w:rStyle w:val="rvts31"/>
          <w:sz w:val="20"/>
          <w:szCs w:val="20"/>
        </w:rPr>
        <w:t xml:space="preserve"> cu handicap cu </w:t>
      </w:r>
      <w:proofErr w:type="spellStart"/>
      <w:r w:rsidRPr="00A06DF4">
        <w:rPr>
          <w:rStyle w:val="rvts31"/>
          <w:sz w:val="20"/>
          <w:szCs w:val="20"/>
        </w:rPr>
        <w:t>trenul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aprobată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prin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ordin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comun</w:t>
      </w:r>
      <w:proofErr w:type="spellEnd"/>
      <w:r w:rsidRPr="00A06DF4">
        <w:rPr>
          <w:rStyle w:val="rvts31"/>
          <w:sz w:val="20"/>
          <w:szCs w:val="20"/>
        </w:rPr>
        <w:t xml:space="preserve"> al </w:t>
      </w:r>
      <w:proofErr w:type="spellStart"/>
      <w:r w:rsidRPr="00A06DF4">
        <w:rPr>
          <w:rStyle w:val="rvts31"/>
          <w:sz w:val="20"/>
          <w:szCs w:val="20"/>
        </w:rPr>
        <w:t>ministrului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muncii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şi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protecţiei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sociale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şi</w:t>
      </w:r>
      <w:proofErr w:type="spellEnd"/>
      <w:r w:rsidRPr="00A06DF4">
        <w:rPr>
          <w:rStyle w:val="rvts31"/>
          <w:sz w:val="20"/>
          <w:szCs w:val="20"/>
        </w:rPr>
        <w:t xml:space="preserve"> al </w:t>
      </w:r>
      <w:proofErr w:type="spellStart"/>
      <w:r w:rsidRPr="00A06DF4">
        <w:rPr>
          <w:rStyle w:val="rvts31"/>
          <w:sz w:val="20"/>
          <w:szCs w:val="20"/>
        </w:rPr>
        <w:t>ministrului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transporturilor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infrastructurii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şi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comunicaţiilor</w:t>
      </w:r>
      <w:proofErr w:type="spellEnd"/>
      <w:r w:rsidRPr="00A06DF4">
        <w:rPr>
          <w:rStyle w:val="rvts31"/>
          <w:sz w:val="20"/>
          <w:szCs w:val="20"/>
        </w:rPr>
        <w:t>.</w:t>
      </w:r>
    </w:p>
    <w:p w:rsidR="00A06DF4" w:rsidRPr="00A06DF4" w:rsidRDefault="00A06DF4" w:rsidP="00A06DF4">
      <w:pPr>
        <w:pStyle w:val="NormalWeb"/>
        <w:jc w:val="both"/>
        <w:rPr>
          <w:sz w:val="20"/>
          <w:szCs w:val="20"/>
        </w:rPr>
      </w:pPr>
      <w:r w:rsidRPr="00A06DF4">
        <w:rPr>
          <w:rStyle w:val="rvts31"/>
          <w:sz w:val="20"/>
          <w:szCs w:val="20"/>
        </w:rPr>
        <w:t xml:space="preserve">    (2) </w:t>
      </w:r>
      <w:proofErr w:type="spellStart"/>
      <w:r w:rsidRPr="00A06DF4">
        <w:rPr>
          <w:rStyle w:val="rvts31"/>
          <w:sz w:val="20"/>
          <w:szCs w:val="20"/>
        </w:rPr>
        <w:t>Structura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specialitate</w:t>
      </w:r>
      <w:proofErr w:type="spellEnd"/>
      <w:r w:rsidRPr="00A06DF4">
        <w:rPr>
          <w:rStyle w:val="rvts31"/>
          <w:sz w:val="20"/>
          <w:szCs w:val="20"/>
        </w:rPr>
        <w:t xml:space="preserve"> din </w:t>
      </w:r>
      <w:proofErr w:type="spellStart"/>
      <w:r w:rsidRPr="00A06DF4">
        <w:rPr>
          <w:rStyle w:val="rvts31"/>
          <w:sz w:val="20"/>
          <w:szCs w:val="20"/>
        </w:rPr>
        <w:t>cadrul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direcţiei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generale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asistenţă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socială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şi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protecţia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copilului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urmăreşte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încadrarea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sumelor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decontate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limitele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prevăzute</w:t>
      </w:r>
      <w:proofErr w:type="spellEnd"/>
      <w:r w:rsidRPr="00A06DF4">
        <w:rPr>
          <w:rStyle w:val="rvts31"/>
          <w:sz w:val="20"/>
          <w:szCs w:val="20"/>
        </w:rPr>
        <w:t xml:space="preserve"> la art. </w:t>
      </w:r>
      <w:proofErr w:type="gramStart"/>
      <w:r w:rsidRPr="00A06DF4">
        <w:rPr>
          <w:rStyle w:val="rvts31"/>
          <w:sz w:val="20"/>
          <w:szCs w:val="20"/>
        </w:rPr>
        <w:t xml:space="preserve">24 </w:t>
      </w:r>
      <w:proofErr w:type="spellStart"/>
      <w:r w:rsidRPr="00A06DF4">
        <w:rPr>
          <w:rStyle w:val="rvts31"/>
          <w:sz w:val="20"/>
          <w:szCs w:val="20"/>
        </w:rPr>
        <w:t>alin</w:t>
      </w:r>
      <w:proofErr w:type="spellEnd"/>
      <w:r w:rsidRPr="00A06DF4">
        <w:rPr>
          <w:rStyle w:val="rvts31"/>
          <w:sz w:val="20"/>
          <w:szCs w:val="20"/>
        </w:rPr>
        <w:t>.</w:t>
      </w:r>
      <w:proofErr w:type="gramEnd"/>
      <w:r w:rsidRPr="00A06DF4">
        <w:rPr>
          <w:rStyle w:val="rvts31"/>
          <w:sz w:val="20"/>
          <w:szCs w:val="20"/>
        </w:rPr>
        <w:t xml:space="preserve"> (9) </w:t>
      </w:r>
      <w:proofErr w:type="gramStart"/>
      <w:r w:rsidRPr="00A06DF4">
        <w:rPr>
          <w:rStyle w:val="rvts31"/>
          <w:sz w:val="20"/>
          <w:szCs w:val="20"/>
        </w:rPr>
        <w:t>din</w:t>
      </w:r>
      <w:proofErr w:type="gram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lege</w:t>
      </w:r>
      <w:proofErr w:type="spellEnd"/>
      <w:r w:rsidRPr="00A06DF4">
        <w:rPr>
          <w:rStyle w:val="rvts31"/>
          <w:sz w:val="20"/>
          <w:szCs w:val="20"/>
        </w:rPr>
        <w:t>.</w:t>
      </w:r>
    </w:p>
    <w:p w:rsidR="00A06DF4" w:rsidRPr="00A06DF4" w:rsidRDefault="00A06DF4" w:rsidP="00A06DF4">
      <w:pPr>
        <w:pStyle w:val="NormalWeb"/>
        <w:jc w:val="both"/>
        <w:rPr>
          <w:sz w:val="20"/>
          <w:szCs w:val="20"/>
        </w:rPr>
      </w:pPr>
      <w:r w:rsidRPr="00A06DF4">
        <w:rPr>
          <w:rStyle w:val="rvts31"/>
          <w:sz w:val="20"/>
          <w:szCs w:val="20"/>
        </w:rPr>
        <w:t xml:space="preserve">    (3)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cazul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care </w:t>
      </w:r>
      <w:proofErr w:type="spellStart"/>
      <w:r w:rsidRPr="00A06DF4">
        <w:rPr>
          <w:rStyle w:val="rvts31"/>
          <w:sz w:val="20"/>
          <w:szCs w:val="20"/>
        </w:rPr>
        <w:t>limitele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prevăzute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lege</w:t>
      </w:r>
      <w:proofErr w:type="spellEnd"/>
      <w:r w:rsidRPr="00A06DF4">
        <w:rPr>
          <w:rStyle w:val="rvts31"/>
          <w:sz w:val="20"/>
          <w:szCs w:val="20"/>
        </w:rPr>
        <w:t xml:space="preserve"> cu </w:t>
      </w:r>
      <w:proofErr w:type="spellStart"/>
      <w:r w:rsidRPr="00A06DF4">
        <w:rPr>
          <w:rStyle w:val="rvts31"/>
          <w:sz w:val="20"/>
          <w:szCs w:val="20"/>
        </w:rPr>
        <w:t>privire</w:t>
      </w:r>
      <w:proofErr w:type="spellEnd"/>
      <w:r w:rsidRPr="00A06DF4">
        <w:rPr>
          <w:rStyle w:val="rvts31"/>
          <w:sz w:val="20"/>
          <w:szCs w:val="20"/>
        </w:rPr>
        <w:t xml:space="preserve"> la </w:t>
      </w:r>
      <w:proofErr w:type="spellStart"/>
      <w:r w:rsidRPr="00A06DF4">
        <w:rPr>
          <w:rStyle w:val="rvts31"/>
          <w:sz w:val="20"/>
          <w:szCs w:val="20"/>
        </w:rPr>
        <w:t>numărul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călătorii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sau</w:t>
      </w:r>
      <w:proofErr w:type="spellEnd"/>
      <w:r w:rsidRPr="00A06DF4">
        <w:rPr>
          <w:rStyle w:val="rvts31"/>
          <w:sz w:val="20"/>
          <w:szCs w:val="20"/>
        </w:rPr>
        <w:t xml:space="preserve"> la </w:t>
      </w:r>
      <w:proofErr w:type="spellStart"/>
      <w:r w:rsidRPr="00A06DF4">
        <w:rPr>
          <w:rStyle w:val="rvts31"/>
          <w:sz w:val="20"/>
          <w:szCs w:val="20"/>
        </w:rPr>
        <w:t>suma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maximă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decontabilă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sunt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atinse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persoana</w:t>
      </w:r>
      <w:proofErr w:type="spellEnd"/>
      <w:r w:rsidRPr="00A06DF4">
        <w:rPr>
          <w:rStyle w:val="rvts31"/>
          <w:sz w:val="20"/>
          <w:szCs w:val="20"/>
        </w:rPr>
        <w:t xml:space="preserve"> cu handicap nu </w:t>
      </w:r>
      <w:proofErr w:type="spellStart"/>
      <w:r w:rsidRPr="00A06DF4">
        <w:rPr>
          <w:rStyle w:val="rvts31"/>
          <w:sz w:val="20"/>
          <w:szCs w:val="20"/>
        </w:rPr>
        <w:t>mai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poate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solicita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decontarea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carburantului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până</w:t>
      </w:r>
      <w:proofErr w:type="spellEnd"/>
      <w:r w:rsidRPr="00A06DF4">
        <w:rPr>
          <w:rStyle w:val="rvts31"/>
          <w:sz w:val="20"/>
          <w:szCs w:val="20"/>
        </w:rPr>
        <w:t xml:space="preserve"> la </w:t>
      </w:r>
      <w:proofErr w:type="spellStart"/>
      <w:r w:rsidRPr="00A06DF4">
        <w:rPr>
          <w:rStyle w:val="rvts31"/>
          <w:sz w:val="20"/>
          <w:szCs w:val="20"/>
        </w:rPr>
        <w:t>sfârşitul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anului</w:t>
      </w:r>
      <w:proofErr w:type="spellEnd"/>
      <w:r w:rsidRPr="00A06DF4">
        <w:rPr>
          <w:rStyle w:val="rvts31"/>
          <w:sz w:val="20"/>
          <w:szCs w:val="20"/>
        </w:rPr>
        <w:t>.</w:t>
      </w:r>
    </w:p>
    <w:p w:rsidR="00A06DF4" w:rsidRPr="00A06DF4" w:rsidRDefault="00A06DF4" w:rsidP="00A06DF4">
      <w:pPr>
        <w:pStyle w:val="NormalWeb"/>
        <w:jc w:val="both"/>
        <w:rPr>
          <w:sz w:val="20"/>
          <w:szCs w:val="20"/>
        </w:rPr>
      </w:pPr>
      <w:bookmarkStart w:id="5" w:name="6350349"/>
      <w:bookmarkEnd w:id="5"/>
      <w:r w:rsidRPr="00A06DF4">
        <w:rPr>
          <w:rStyle w:val="rvts51"/>
          <w:sz w:val="20"/>
          <w:szCs w:val="20"/>
        </w:rPr>
        <w:t>    Art. 6 - </w:t>
      </w:r>
      <w:proofErr w:type="spellStart"/>
      <w:r w:rsidRPr="00A06DF4">
        <w:rPr>
          <w:rStyle w:val="rvts31"/>
          <w:sz w:val="20"/>
          <w:szCs w:val="20"/>
        </w:rPr>
        <w:t>Pentru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fiecare</w:t>
      </w:r>
      <w:proofErr w:type="spellEnd"/>
      <w:r w:rsidRPr="00A06DF4">
        <w:rPr>
          <w:rStyle w:val="rvts31"/>
          <w:sz w:val="20"/>
          <w:szCs w:val="20"/>
        </w:rPr>
        <w:t xml:space="preserve"> solicitant, </w:t>
      </w:r>
      <w:proofErr w:type="spellStart"/>
      <w:r w:rsidRPr="00A06DF4">
        <w:rPr>
          <w:rStyle w:val="rvts31"/>
          <w:sz w:val="20"/>
          <w:szCs w:val="20"/>
        </w:rPr>
        <w:t>direcţia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generală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asistenţă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socială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şi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protecţia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copilului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emite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gramStart"/>
      <w:r w:rsidRPr="00A06DF4">
        <w:rPr>
          <w:rStyle w:val="rvts31"/>
          <w:sz w:val="20"/>
          <w:szCs w:val="20"/>
        </w:rPr>
        <w:t>un</w:t>
      </w:r>
      <w:proofErr w:type="gram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borderou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decont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modelul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acestuia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fiind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prevăzut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anexa</w:t>
      </w:r>
      <w:proofErr w:type="spellEnd"/>
      <w:r w:rsidRPr="00A06DF4">
        <w:rPr>
          <w:rStyle w:val="rvts31"/>
          <w:sz w:val="20"/>
          <w:szCs w:val="20"/>
        </w:rPr>
        <w:t xml:space="preserve"> nr. 3.</w:t>
      </w:r>
    </w:p>
    <w:p w:rsidR="00A06DF4" w:rsidRPr="00A06DF4" w:rsidRDefault="00A06DF4" w:rsidP="00A06DF4">
      <w:pPr>
        <w:pStyle w:val="NormalWeb"/>
        <w:jc w:val="both"/>
        <w:rPr>
          <w:sz w:val="20"/>
          <w:szCs w:val="20"/>
        </w:rPr>
      </w:pPr>
      <w:bookmarkStart w:id="6" w:name="6350350"/>
      <w:bookmarkEnd w:id="6"/>
      <w:r w:rsidRPr="00A06DF4">
        <w:rPr>
          <w:rStyle w:val="rvts51"/>
          <w:sz w:val="20"/>
          <w:szCs w:val="20"/>
        </w:rPr>
        <w:t>    Art. 7 - </w:t>
      </w:r>
      <w:r w:rsidRPr="00A06DF4">
        <w:rPr>
          <w:rStyle w:val="rvts31"/>
          <w:sz w:val="20"/>
          <w:szCs w:val="20"/>
        </w:rPr>
        <w:t xml:space="preserve">(1)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vederea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decontării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carburantului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direcţia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generală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asistenţă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socială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şi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protecţia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copilului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depune</w:t>
      </w:r>
      <w:proofErr w:type="spellEnd"/>
      <w:r w:rsidRPr="00A06DF4">
        <w:rPr>
          <w:rStyle w:val="rvts31"/>
          <w:sz w:val="20"/>
          <w:szCs w:val="20"/>
        </w:rPr>
        <w:t xml:space="preserve">, la </w:t>
      </w:r>
      <w:proofErr w:type="spellStart"/>
      <w:r w:rsidRPr="00A06DF4">
        <w:rPr>
          <w:rStyle w:val="rvts31"/>
          <w:sz w:val="20"/>
          <w:szCs w:val="20"/>
        </w:rPr>
        <w:t>sediul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Autorităţii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Naţionale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pentru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Drepturile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Persoanelor</w:t>
      </w:r>
      <w:proofErr w:type="spellEnd"/>
      <w:r w:rsidRPr="00A06DF4">
        <w:rPr>
          <w:rStyle w:val="rvts31"/>
          <w:sz w:val="20"/>
          <w:szCs w:val="20"/>
        </w:rPr>
        <w:t xml:space="preserve"> cu </w:t>
      </w:r>
      <w:proofErr w:type="spellStart"/>
      <w:r w:rsidRPr="00A06DF4">
        <w:rPr>
          <w:rStyle w:val="rvts31"/>
          <w:sz w:val="20"/>
          <w:szCs w:val="20"/>
        </w:rPr>
        <w:t>Dizabilităţi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Copii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şi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Adopţii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până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pe</w:t>
      </w:r>
      <w:proofErr w:type="spellEnd"/>
      <w:r w:rsidRPr="00A06DF4">
        <w:rPr>
          <w:rStyle w:val="rvts31"/>
          <w:sz w:val="20"/>
          <w:szCs w:val="20"/>
        </w:rPr>
        <w:t xml:space="preserve"> data de 10 a </w:t>
      </w:r>
      <w:proofErr w:type="spellStart"/>
      <w:r w:rsidRPr="00A06DF4">
        <w:rPr>
          <w:rStyle w:val="rvts31"/>
          <w:sz w:val="20"/>
          <w:szCs w:val="20"/>
        </w:rPr>
        <w:t>lunii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decontul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pentru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decontarea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carburantului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baza</w:t>
      </w:r>
      <w:proofErr w:type="spellEnd"/>
      <w:r w:rsidRPr="00A06DF4">
        <w:rPr>
          <w:rStyle w:val="rvts31"/>
          <w:sz w:val="20"/>
          <w:szCs w:val="20"/>
        </w:rPr>
        <w:t xml:space="preserve"> art. </w:t>
      </w:r>
      <w:proofErr w:type="gramStart"/>
      <w:r w:rsidRPr="00A06DF4">
        <w:rPr>
          <w:rStyle w:val="rvts31"/>
          <w:sz w:val="20"/>
          <w:szCs w:val="20"/>
        </w:rPr>
        <w:t xml:space="preserve">24 </w:t>
      </w:r>
      <w:proofErr w:type="spellStart"/>
      <w:r w:rsidRPr="00A06DF4">
        <w:rPr>
          <w:rStyle w:val="rvts31"/>
          <w:sz w:val="20"/>
          <w:szCs w:val="20"/>
        </w:rPr>
        <w:t>alin</w:t>
      </w:r>
      <w:proofErr w:type="spellEnd"/>
      <w:r w:rsidRPr="00A06DF4">
        <w:rPr>
          <w:rStyle w:val="rvts31"/>
          <w:sz w:val="20"/>
          <w:szCs w:val="20"/>
        </w:rPr>
        <w:t>.</w:t>
      </w:r>
      <w:proofErr w:type="gramEnd"/>
      <w:r w:rsidRPr="00A06DF4">
        <w:rPr>
          <w:rStyle w:val="rvts31"/>
          <w:sz w:val="20"/>
          <w:szCs w:val="20"/>
        </w:rPr>
        <w:t xml:space="preserve"> (9) </w:t>
      </w:r>
      <w:proofErr w:type="spellStart"/>
      <w:proofErr w:type="gramStart"/>
      <w:r w:rsidRPr="00A06DF4">
        <w:rPr>
          <w:rStyle w:val="rvts31"/>
          <w:sz w:val="20"/>
          <w:szCs w:val="20"/>
        </w:rPr>
        <w:t>şi</w:t>
      </w:r>
      <w:proofErr w:type="spellEnd"/>
      <w:proofErr w:type="gramEnd"/>
      <w:r w:rsidRPr="00A06DF4">
        <w:rPr>
          <w:rStyle w:val="rvts31"/>
          <w:sz w:val="20"/>
          <w:szCs w:val="20"/>
        </w:rPr>
        <w:t xml:space="preserve"> (10) din </w:t>
      </w:r>
      <w:proofErr w:type="spellStart"/>
      <w:r w:rsidRPr="00A06DF4">
        <w:rPr>
          <w:rStyle w:val="rvts31"/>
          <w:sz w:val="20"/>
          <w:szCs w:val="20"/>
        </w:rPr>
        <w:t>lege</w:t>
      </w:r>
      <w:proofErr w:type="spellEnd"/>
      <w:r w:rsidRPr="00A06DF4">
        <w:rPr>
          <w:rStyle w:val="rvts31"/>
          <w:sz w:val="20"/>
          <w:szCs w:val="20"/>
        </w:rPr>
        <w:t xml:space="preserve">, al </w:t>
      </w:r>
      <w:proofErr w:type="spellStart"/>
      <w:r w:rsidRPr="00A06DF4">
        <w:rPr>
          <w:rStyle w:val="rvts31"/>
          <w:sz w:val="20"/>
          <w:szCs w:val="20"/>
        </w:rPr>
        <w:t>cărui</w:t>
      </w:r>
      <w:proofErr w:type="spellEnd"/>
      <w:r w:rsidRPr="00A06DF4">
        <w:rPr>
          <w:rStyle w:val="rvts31"/>
          <w:sz w:val="20"/>
          <w:szCs w:val="20"/>
        </w:rPr>
        <w:t xml:space="preserve"> model </w:t>
      </w:r>
      <w:proofErr w:type="spellStart"/>
      <w:r w:rsidRPr="00A06DF4">
        <w:rPr>
          <w:rStyle w:val="rvts31"/>
          <w:sz w:val="20"/>
          <w:szCs w:val="20"/>
        </w:rPr>
        <w:t>este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prevăzut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anexa</w:t>
      </w:r>
      <w:proofErr w:type="spellEnd"/>
      <w:r w:rsidRPr="00A06DF4">
        <w:rPr>
          <w:rStyle w:val="rvts31"/>
          <w:sz w:val="20"/>
          <w:szCs w:val="20"/>
        </w:rPr>
        <w:t xml:space="preserve"> nr. 4.</w:t>
      </w:r>
    </w:p>
    <w:p w:rsidR="00A06DF4" w:rsidRPr="00A06DF4" w:rsidRDefault="00A06DF4" w:rsidP="00A06DF4">
      <w:pPr>
        <w:pStyle w:val="NormalWeb"/>
        <w:jc w:val="both"/>
        <w:rPr>
          <w:sz w:val="20"/>
          <w:szCs w:val="20"/>
        </w:rPr>
      </w:pPr>
      <w:r w:rsidRPr="00A06DF4">
        <w:rPr>
          <w:rStyle w:val="rvts31"/>
          <w:sz w:val="20"/>
          <w:szCs w:val="20"/>
        </w:rPr>
        <w:t xml:space="preserve">    (2) </w:t>
      </w:r>
      <w:proofErr w:type="spellStart"/>
      <w:r w:rsidRPr="00A06DF4">
        <w:rPr>
          <w:rStyle w:val="rvts31"/>
          <w:sz w:val="20"/>
          <w:szCs w:val="20"/>
        </w:rPr>
        <w:t>Decontul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prevăzut</w:t>
      </w:r>
      <w:proofErr w:type="spellEnd"/>
      <w:r w:rsidRPr="00A06DF4">
        <w:rPr>
          <w:rStyle w:val="rvts31"/>
          <w:sz w:val="20"/>
          <w:szCs w:val="20"/>
        </w:rPr>
        <w:t xml:space="preserve"> la </w:t>
      </w:r>
      <w:proofErr w:type="spellStart"/>
      <w:r w:rsidRPr="00A06DF4">
        <w:rPr>
          <w:rStyle w:val="rvts31"/>
          <w:sz w:val="20"/>
          <w:szCs w:val="20"/>
        </w:rPr>
        <w:t>alin</w:t>
      </w:r>
      <w:proofErr w:type="spellEnd"/>
      <w:r w:rsidRPr="00A06DF4">
        <w:rPr>
          <w:rStyle w:val="rvts31"/>
          <w:sz w:val="20"/>
          <w:szCs w:val="20"/>
        </w:rPr>
        <w:t xml:space="preserve">. (1) </w:t>
      </w:r>
      <w:proofErr w:type="gramStart"/>
      <w:r w:rsidRPr="00A06DF4">
        <w:rPr>
          <w:rStyle w:val="rvts31"/>
          <w:sz w:val="20"/>
          <w:szCs w:val="20"/>
        </w:rPr>
        <w:t>se</w:t>
      </w:r>
      <w:proofErr w:type="gram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întocmeşte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către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structura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specialitate</w:t>
      </w:r>
      <w:proofErr w:type="spellEnd"/>
      <w:r w:rsidRPr="00A06DF4">
        <w:rPr>
          <w:rStyle w:val="rvts31"/>
          <w:sz w:val="20"/>
          <w:szCs w:val="20"/>
        </w:rPr>
        <w:t xml:space="preserve"> din </w:t>
      </w:r>
      <w:proofErr w:type="spellStart"/>
      <w:r w:rsidRPr="00A06DF4">
        <w:rPr>
          <w:rStyle w:val="rvts31"/>
          <w:sz w:val="20"/>
          <w:szCs w:val="20"/>
        </w:rPr>
        <w:t>cadrul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direcţiei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generale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asistenţă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socială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şi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protecţia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copilului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pe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baza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informaţiilor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cuprinse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centralizatorul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borderourilor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decont</w:t>
      </w:r>
      <w:proofErr w:type="spellEnd"/>
      <w:r w:rsidRPr="00A06DF4">
        <w:rPr>
          <w:rStyle w:val="rvts31"/>
          <w:sz w:val="20"/>
          <w:szCs w:val="20"/>
        </w:rPr>
        <w:t xml:space="preserve">, al </w:t>
      </w:r>
      <w:proofErr w:type="spellStart"/>
      <w:r w:rsidRPr="00A06DF4">
        <w:rPr>
          <w:rStyle w:val="rvts31"/>
          <w:sz w:val="20"/>
          <w:szCs w:val="20"/>
        </w:rPr>
        <w:t>cărui</w:t>
      </w:r>
      <w:proofErr w:type="spellEnd"/>
      <w:r w:rsidRPr="00A06DF4">
        <w:rPr>
          <w:rStyle w:val="rvts31"/>
          <w:sz w:val="20"/>
          <w:szCs w:val="20"/>
        </w:rPr>
        <w:t xml:space="preserve"> model </w:t>
      </w:r>
      <w:proofErr w:type="spellStart"/>
      <w:r w:rsidRPr="00A06DF4">
        <w:rPr>
          <w:rStyle w:val="rvts31"/>
          <w:sz w:val="20"/>
          <w:szCs w:val="20"/>
        </w:rPr>
        <w:t>este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prevăzut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anexa</w:t>
      </w:r>
      <w:proofErr w:type="spellEnd"/>
      <w:r w:rsidRPr="00A06DF4">
        <w:rPr>
          <w:rStyle w:val="rvts31"/>
          <w:sz w:val="20"/>
          <w:szCs w:val="20"/>
        </w:rPr>
        <w:t xml:space="preserve"> nr. 5.</w:t>
      </w:r>
    </w:p>
    <w:p w:rsidR="00A06DF4" w:rsidRPr="00A06DF4" w:rsidRDefault="00A06DF4" w:rsidP="00A06DF4">
      <w:pPr>
        <w:pStyle w:val="NormalWeb"/>
        <w:jc w:val="both"/>
        <w:rPr>
          <w:sz w:val="20"/>
          <w:szCs w:val="20"/>
        </w:rPr>
      </w:pPr>
      <w:bookmarkStart w:id="7" w:name="6350351"/>
      <w:bookmarkEnd w:id="7"/>
      <w:r w:rsidRPr="00A06DF4">
        <w:rPr>
          <w:rStyle w:val="rvts51"/>
          <w:sz w:val="20"/>
          <w:szCs w:val="20"/>
        </w:rPr>
        <w:t>    Art. 8 - </w:t>
      </w:r>
      <w:r w:rsidRPr="00A06DF4">
        <w:rPr>
          <w:rStyle w:val="rvts31"/>
          <w:sz w:val="20"/>
          <w:szCs w:val="20"/>
        </w:rPr>
        <w:t xml:space="preserve">(1) </w:t>
      </w:r>
      <w:proofErr w:type="spellStart"/>
      <w:r w:rsidRPr="00A06DF4">
        <w:rPr>
          <w:rStyle w:val="rvts31"/>
          <w:sz w:val="20"/>
          <w:szCs w:val="20"/>
        </w:rPr>
        <w:t>Cheltuielile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pentru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decontarea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carburantului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necesar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deplasării</w:t>
      </w:r>
      <w:proofErr w:type="spellEnd"/>
      <w:r w:rsidRPr="00A06DF4">
        <w:rPr>
          <w:rStyle w:val="rvts31"/>
          <w:sz w:val="20"/>
          <w:szCs w:val="20"/>
        </w:rPr>
        <w:t xml:space="preserve"> cu </w:t>
      </w:r>
      <w:proofErr w:type="spellStart"/>
      <w:r w:rsidRPr="00A06DF4">
        <w:rPr>
          <w:rStyle w:val="rvts31"/>
          <w:sz w:val="20"/>
          <w:szCs w:val="20"/>
        </w:rPr>
        <w:t>autoturismul</w:t>
      </w:r>
      <w:proofErr w:type="spellEnd"/>
      <w:r w:rsidRPr="00A06DF4">
        <w:rPr>
          <w:rStyle w:val="rvts31"/>
          <w:sz w:val="20"/>
          <w:szCs w:val="20"/>
        </w:rPr>
        <w:t xml:space="preserve"> se </w:t>
      </w:r>
      <w:proofErr w:type="spellStart"/>
      <w:r w:rsidRPr="00A06DF4">
        <w:rPr>
          <w:rStyle w:val="rvts31"/>
          <w:sz w:val="20"/>
          <w:szCs w:val="20"/>
        </w:rPr>
        <w:t>decontează</w:t>
      </w:r>
      <w:proofErr w:type="spellEnd"/>
      <w:r w:rsidRPr="00A06DF4">
        <w:rPr>
          <w:rStyle w:val="rvts31"/>
          <w:sz w:val="20"/>
          <w:szCs w:val="20"/>
        </w:rPr>
        <w:t xml:space="preserve"> din </w:t>
      </w:r>
      <w:proofErr w:type="spellStart"/>
      <w:r w:rsidRPr="00A06DF4">
        <w:rPr>
          <w:rStyle w:val="rvts31"/>
          <w:sz w:val="20"/>
          <w:szCs w:val="20"/>
        </w:rPr>
        <w:t>bugetul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direcţiilor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generale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asistenţă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socială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şi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protecţia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copilului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prin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transferuri</w:t>
      </w:r>
      <w:proofErr w:type="spellEnd"/>
      <w:r w:rsidRPr="00A06DF4">
        <w:rPr>
          <w:rStyle w:val="rvts31"/>
          <w:sz w:val="20"/>
          <w:szCs w:val="20"/>
        </w:rPr>
        <w:t xml:space="preserve"> din </w:t>
      </w:r>
      <w:proofErr w:type="spellStart"/>
      <w:r w:rsidRPr="00A06DF4">
        <w:rPr>
          <w:rStyle w:val="rvts31"/>
          <w:sz w:val="20"/>
          <w:szCs w:val="20"/>
        </w:rPr>
        <w:t>bugetul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Ministerului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Muncii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şi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Protecţiei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Sociale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până</w:t>
      </w:r>
      <w:proofErr w:type="spellEnd"/>
      <w:r w:rsidRPr="00A06DF4">
        <w:rPr>
          <w:rStyle w:val="rvts31"/>
          <w:sz w:val="20"/>
          <w:szCs w:val="20"/>
        </w:rPr>
        <w:t xml:space="preserve"> la </w:t>
      </w:r>
      <w:proofErr w:type="spellStart"/>
      <w:r w:rsidRPr="00A06DF4">
        <w:rPr>
          <w:rStyle w:val="rvts31"/>
          <w:sz w:val="20"/>
          <w:szCs w:val="20"/>
        </w:rPr>
        <w:t>sfârşitul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lunii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care s-a </w:t>
      </w:r>
      <w:proofErr w:type="spellStart"/>
      <w:r w:rsidRPr="00A06DF4">
        <w:rPr>
          <w:rStyle w:val="rvts31"/>
          <w:sz w:val="20"/>
          <w:szCs w:val="20"/>
        </w:rPr>
        <w:t>încheiat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necesarul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fonduri</w:t>
      </w:r>
      <w:proofErr w:type="spellEnd"/>
      <w:r w:rsidRPr="00A06DF4">
        <w:rPr>
          <w:rStyle w:val="rvts31"/>
          <w:sz w:val="20"/>
          <w:szCs w:val="20"/>
        </w:rPr>
        <w:t>.</w:t>
      </w:r>
    </w:p>
    <w:p w:rsidR="00A06DF4" w:rsidRPr="00A06DF4" w:rsidRDefault="00A06DF4" w:rsidP="00A06DF4">
      <w:pPr>
        <w:pStyle w:val="NormalWeb"/>
        <w:jc w:val="both"/>
        <w:rPr>
          <w:sz w:val="20"/>
          <w:szCs w:val="20"/>
        </w:rPr>
      </w:pPr>
      <w:r w:rsidRPr="00A06DF4">
        <w:rPr>
          <w:rStyle w:val="rvts31"/>
          <w:sz w:val="20"/>
          <w:szCs w:val="20"/>
        </w:rPr>
        <w:t xml:space="preserve">    (2) </w:t>
      </w:r>
      <w:proofErr w:type="spellStart"/>
      <w:r w:rsidRPr="00A06DF4">
        <w:rPr>
          <w:rStyle w:val="rvts31"/>
          <w:sz w:val="20"/>
          <w:szCs w:val="20"/>
        </w:rPr>
        <w:t>Direcţiile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generale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asistenţă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socială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şi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protecţia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copilului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decontează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carburantul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către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persoanele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îndreptăţite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termen</w:t>
      </w:r>
      <w:proofErr w:type="spellEnd"/>
      <w:r w:rsidRPr="00A06DF4">
        <w:rPr>
          <w:rStyle w:val="rvts31"/>
          <w:sz w:val="20"/>
          <w:szCs w:val="20"/>
        </w:rPr>
        <w:t xml:space="preserve"> de maximum 60 de </w:t>
      </w:r>
      <w:proofErr w:type="spellStart"/>
      <w:r w:rsidRPr="00A06DF4">
        <w:rPr>
          <w:rStyle w:val="rvts31"/>
          <w:sz w:val="20"/>
          <w:szCs w:val="20"/>
        </w:rPr>
        <w:t>zile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calendaristice</w:t>
      </w:r>
      <w:proofErr w:type="spellEnd"/>
      <w:r w:rsidRPr="00A06DF4">
        <w:rPr>
          <w:rStyle w:val="rvts31"/>
          <w:sz w:val="20"/>
          <w:szCs w:val="20"/>
        </w:rPr>
        <w:t xml:space="preserve"> de la data </w:t>
      </w:r>
      <w:proofErr w:type="spellStart"/>
      <w:r w:rsidRPr="00A06DF4">
        <w:rPr>
          <w:rStyle w:val="rvts31"/>
          <w:sz w:val="20"/>
          <w:szCs w:val="20"/>
        </w:rPr>
        <w:t>înregistrării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cererii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şi</w:t>
      </w:r>
      <w:proofErr w:type="spellEnd"/>
      <w:r w:rsidRPr="00A06DF4">
        <w:rPr>
          <w:rStyle w:val="rvts31"/>
          <w:sz w:val="20"/>
          <w:szCs w:val="20"/>
        </w:rPr>
        <w:t xml:space="preserve"> a </w:t>
      </w:r>
      <w:proofErr w:type="spellStart"/>
      <w:r w:rsidRPr="00A06DF4">
        <w:rPr>
          <w:rStyle w:val="rvts31"/>
          <w:sz w:val="20"/>
          <w:szCs w:val="20"/>
        </w:rPr>
        <w:t>documentelor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aferente</w:t>
      </w:r>
      <w:proofErr w:type="spellEnd"/>
      <w:r w:rsidRPr="00A06DF4">
        <w:rPr>
          <w:rStyle w:val="rvts31"/>
          <w:sz w:val="20"/>
          <w:szCs w:val="20"/>
        </w:rPr>
        <w:t>.</w:t>
      </w:r>
    </w:p>
    <w:p w:rsidR="00A06DF4" w:rsidRPr="00A06DF4" w:rsidRDefault="00A06DF4" w:rsidP="00A06DF4">
      <w:pPr>
        <w:pStyle w:val="NormalWeb"/>
        <w:jc w:val="both"/>
        <w:rPr>
          <w:sz w:val="20"/>
          <w:szCs w:val="20"/>
        </w:rPr>
      </w:pPr>
      <w:r w:rsidRPr="00A06DF4">
        <w:rPr>
          <w:rStyle w:val="rvts31"/>
          <w:sz w:val="20"/>
          <w:szCs w:val="20"/>
        </w:rPr>
        <w:t xml:space="preserve">    (3) </w:t>
      </w:r>
      <w:proofErr w:type="spellStart"/>
      <w:r w:rsidRPr="00A06DF4">
        <w:rPr>
          <w:rStyle w:val="rvts31"/>
          <w:sz w:val="20"/>
          <w:szCs w:val="20"/>
        </w:rPr>
        <w:t>Decontarea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cheltuielilor</w:t>
      </w:r>
      <w:proofErr w:type="spellEnd"/>
      <w:r w:rsidRPr="00A06DF4">
        <w:rPr>
          <w:rStyle w:val="rvts31"/>
          <w:sz w:val="20"/>
          <w:szCs w:val="20"/>
        </w:rPr>
        <w:t xml:space="preserve"> de transport </w:t>
      </w:r>
      <w:proofErr w:type="gramStart"/>
      <w:r w:rsidRPr="00A06DF4">
        <w:rPr>
          <w:rStyle w:val="rvts31"/>
          <w:sz w:val="20"/>
          <w:szCs w:val="20"/>
        </w:rPr>
        <w:t>generate</w:t>
      </w:r>
      <w:proofErr w:type="gram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aplicarea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prezentelor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reglementări</w:t>
      </w:r>
      <w:proofErr w:type="spellEnd"/>
      <w:r w:rsidRPr="00A06DF4">
        <w:rPr>
          <w:rStyle w:val="rvts31"/>
          <w:sz w:val="20"/>
          <w:szCs w:val="20"/>
        </w:rPr>
        <w:t xml:space="preserve"> se face cu </w:t>
      </w:r>
      <w:proofErr w:type="spellStart"/>
      <w:r w:rsidRPr="00A06DF4">
        <w:rPr>
          <w:rStyle w:val="rvts31"/>
          <w:sz w:val="20"/>
          <w:szCs w:val="20"/>
        </w:rPr>
        <w:t>încadrarea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creditele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bugetare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aprobate</w:t>
      </w:r>
      <w:proofErr w:type="spellEnd"/>
      <w:r w:rsidRPr="00A06DF4">
        <w:rPr>
          <w:rStyle w:val="rvts31"/>
          <w:sz w:val="20"/>
          <w:szCs w:val="20"/>
        </w:rPr>
        <w:t>.</w:t>
      </w:r>
    </w:p>
    <w:p w:rsidR="00A06DF4" w:rsidRPr="00A06DF4" w:rsidRDefault="00A06DF4" w:rsidP="00A06DF4">
      <w:pPr>
        <w:pStyle w:val="NormalWeb"/>
        <w:jc w:val="both"/>
        <w:rPr>
          <w:sz w:val="20"/>
          <w:szCs w:val="20"/>
        </w:rPr>
      </w:pPr>
      <w:bookmarkStart w:id="8" w:name="6350352"/>
      <w:bookmarkEnd w:id="8"/>
      <w:r w:rsidRPr="00A06DF4">
        <w:rPr>
          <w:rStyle w:val="rvts51"/>
          <w:sz w:val="20"/>
          <w:szCs w:val="20"/>
        </w:rPr>
        <w:t>    Art. 9 - </w:t>
      </w:r>
      <w:proofErr w:type="spellStart"/>
      <w:r w:rsidRPr="00A06DF4">
        <w:rPr>
          <w:rStyle w:val="rvts31"/>
          <w:sz w:val="20"/>
          <w:szCs w:val="20"/>
        </w:rPr>
        <w:t>Sumele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reprezentând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decontarea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cheltuielilor</w:t>
      </w:r>
      <w:proofErr w:type="spellEnd"/>
      <w:r w:rsidRPr="00A06DF4">
        <w:rPr>
          <w:rStyle w:val="rvts31"/>
          <w:sz w:val="20"/>
          <w:szCs w:val="20"/>
        </w:rPr>
        <w:t xml:space="preserve"> de transport </w:t>
      </w:r>
      <w:proofErr w:type="spellStart"/>
      <w:r w:rsidRPr="00A06DF4">
        <w:rPr>
          <w:rStyle w:val="rvts31"/>
          <w:sz w:val="20"/>
          <w:szCs w:val="20"/>
        </w:rPr>
        <w:t>plătite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necuvenit</w:t>
      </w:r>
      <w:proofErr w:type="spellEnd"/>
      <w:r w:rsidRPr="00A06DF4">
        <w:rPr>
          <w:rStyle w:val="rvts31"/>
          <w:sz w:val="20"/>
          <w:szCs w:val="20"/>
        </w:rPr>
        <w:t xml:space="preserve"> se </w:t>
      </w:r>
      <w:proofErr w:type="spellStart"/>
      <w:r w:rsidRPr="00A06DF4">
        <w:rPr>
          <w:rStyle w:val="rvts31"/>
          <w:sz w:val="20"/>
          <w:szCs w:val="20"/>
        </w:rPr>
        <w:t>recuperează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baza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deciziei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directorului</w:t>
      </w:r>
      <w:proofErr w:type="spellEnd"/>
      <w:r w:rsidRPr="00A06DF4">
        <w:rPr>
          <w:rStyle w:val="rvts31"/>
          <w:sz w:val="20"/>
          <w:szCs w:val="20"/>
        </w:rPr>
        <w:t xml:space="preserve"> general/</w:t>
      </w:r>
      <w:proofErr w:type="spellStart"/>
      <w:r w:rsidRPr="00A06DF4">
        <w:rPr>
          <w:rStyle w:val="rvts31"/>
          <w:sz w:val="20"/>
          <w:szCs w:val="20"/>
        </w:rPr>
        <w:t>executiv</w:t>
      </w:r>
      <w:proofErr w:type="spellEnd"/>
      <w:r w:rsidRPr="00A06DF4">
        <w:rPr>
          <w:rStyle w:val="rvts31"/>
          <w:sz w:val="20"/>
          <w:szCs w:val="20"/>
        </w:rPr>
        <w:t xml:space="preserve"> al </w:t>
      </w:r>
      <w:proofErr w:type="spellStart"/>
      <w:r w:rsidRPr="00A06DF4">
        <w:rPr>
          <w:rStyle w:val="rvts31"/>
          <w:sz w:val="20"/>
          <w:szCs w:val="20"/>
        </w:rPr>
        <w:t>direcţiei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generale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asistenţă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socială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şi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protecţia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copilului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judeţene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respectiv</w:t>
      </w:r>
      <w:proofErr w:type="spellEnd"/>
      <w:r w:rsidRPr="00A06DF4">
        <w:rPr>
          <w:rStyle w:val="rvts31"/>
          <w:sz w:val="20"/>
          <w:szCs w:val="20"/>
        </w:rPr>
        <w:t xml:space="preserve"> a </w:t>
      </w:r>
      <w:proofErr w:type="spellStart"/>
      <w:r w:rsidRPr="00A06DF4">
        <w:rPr>
          <w:rStyle w:val="rvts31"/>
          <w:sz w:val="20"/>
          <w:szCs w:val="20"/>
        </w:rPr>
        <w:t>sectorului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municipiului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Bucureşti</w:t>
      </w:r>
      <w:proofErr w:type="spellEnd"/>
      <w:r w:rsidRPr="00A06DF4">
        <w:rPr>
          <w:rStyle w:val="rvts31"/>
          <w:sz w:val="20"/>
          <w:szCs w:val="20"/>
        </w:rPr>
        <w:t xml:space="preserve">, care </w:t>
      </w:r>
      <w:proofErr w:type="spellStart"/>
      <w:r w:rsidRPr="00A06DF4">
        <w:rPr>
          <w:rStyle w:val="rvts31"/>
          <w:sz w:val="20"/>
          <w:szCs w:val="20"/>
        </w:rPr>
        <w:t>constituie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titlu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creanţă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şi</w:t>
      </w:r>
      <w:proofErr w:type="spellEnd"/>
      <w:r w:rsidRPr="00A06DF4">
        <w:rPr>
          <w:rStyle w:val="rvts31"/>
          <w:sz w:val="20"/>
          <w:szCs w:val="20"/>
        </w:rPr>
        <w:t xml:space="preserve"> care se </w:t>
      </w:r>
      <w:proofErr w:type="spellStart"/>
      <w:r w:rsidRPr="00A06DF4">
        <w:rPr>
          <w:rStyle w:val="rvts31"/>
          <w:sz w:val="20"/>
          <w:szCs w:val="20"/>
        </w:rPr>
        <w:t>comunică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debitorului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termen</w:t>
      </w:r>
      <w:proofErr w:type="spellEnd"/>
      <w:r w:rsidRPr="00A06DF4">
        <w:rPr>
          <w:rStyle w:val="rvts31"/>
          <w:sz w:val="20"/>
          <w:szCs w:val="20"/>
        </w:rPr>
        <w:t xml:space="preserve"> de 15 </w:t>
      </w:r>
      <w:proofErr w:type="spellStart"/>
      <w:r w:rsidRPr="00A06DF4">
        <w:rPr>
          <w:rStyle w:val="rvts31"/>
          <w:sz w:val="20"/>
          <w:szCs w:val="20"/>
        </w:rPr>
        <w:t>zile</w:t>
      </w:r>
      <w:proofErr w:type="spellEnd"/>
      <w:r w:rsidRPr="00A06DF4">
        <w:rPr>
          <w:rStyle w:val="rvts31"/>
          <w:sz w:val="20"/>
          <w:szCs w:val="20"/>
        </w:rPr>
        <w:t xml:space="preserve"> de la data </w:t>
      </w:r>
      <w:proofErr w:type="spellStart"/>
      <w:r w:rsidRPr="00A06DF4">
        <w:rPr>
          <w:rStyle w:val="rvts31"/>
          <w:sz w:val="20"/>
          <w:szCs w:val="20"/>
        </w:rPr>
        <w:t>emiterii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acesteia</w:t>
      </w:r>
      <w:proofErr w:type="spellEnd"/>
      <w:r w:rsidRPr="00A06DF4">
        <w:rPr>
          <w:rStyle w:val="rvts31"/>
          <w:sz w:val="20"/>
          <w:szCs w:val="20"/>
        </w:rPr>
        <w:t xml:space="preserve">. </w:t>
      </w:r>
      <w:proofErr w:type="spellStart"/>
      <w:proofErr w:type="gramStart"/>
      <w:r w:rsidRPr="00A06DF4">
        <w:rPr>
          <w:rStyle w:val="rvts31"/>
          <w:sz w:val="20"/>
          <w:szCs w:val="20"/>
        </w:rPr>
        <w:t>Aceasta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împreună</w:t>
      </w:r>
      <w:proofErr w:type="spellEnd"/>
      <w:r w:rsidRPr="00A06DF4">
        <w:rPr>
          <w:rStyle w:val="rvts31"/>
          <w:sz w:val="20"/>
          <w:szCs w:val="20"/>
        </w:rPr>
        <w:t xml:space="preserve"> cu </w:t>
      </w:r>
      <w:proofErr w:type="spellStart"/>
      <w:r w:rsidRPr="00A06DF4">
        <w:rPr>
          <w:rStyle w:val="rvts31"/>
          <w:sz w:val="20"/>
          <w:szCs w:val="20"/>
        </w:rPr>
        <w:t>dovada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comunicării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către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debitor</w:t>
      </w:r>
      <w:proofErr w:type="spellEnd"/>
      <w:r w:rsidRPr="00A06DF4">
        <w:rPr>
          <w:rStyle w:val="rvts31"/>
          <w:sz w:val="20"/>
          <w:szCs w:val="20"/>
        </w:rPr>
        <w:t xml:space="preserve">, se </w:t>
      </w:r>
      <w:proofErr w:type="spellStart"/>
      <w:r w:rsidRPr="00A06DF4">
        <w:rPr>
          <w:rStyle w:val="rvts31"/>
          <w:sz w:val="20"/>
          <w:szCs w:val="20"/>
        </w:rPr>
        <w:t>transmite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organelor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fiscale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centrale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vederea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recuperării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sumelor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înscrise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în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titlul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executoriu</w:t>
      </w:r>
      <w:proofErr w:type="spellEnd"/>
      <w:r w:rsidRPr="00A06DF4">
        <w:rPr>
          <w:rStyle w:val="rvts31"/>
          <w:sz w:val="20"/>
          <w:szCs w:val="20"/>
        </w:rPr>
        <w:t>.</w:t>
      </w:r>
      <w:proofErr w:type="gramEnd"/>
    </w:p>
    <w:p w:rsidR="00A06DF4" w:rsidRPr="00A06DF4" w:rsidRDefault="00A06DF4" w:rsidP="00A06DF4">
      <w:pPr>
        <w:pStyle w:val="NormalWeb"/>
        <w:jc w:val="both"/>
        <w:rPr>
          <w:sz w:val="20"/>
          <w:szCs w:val="20"/>
        </w:rPr>
      </w:pPr>
      <w:bookmarkStart w:id="9" w:name="6350353"/>
      <w:bookmarkEnd w:id="9"/>
      <w:r w:rsidRPr="00A06DF4">
        <w:rPr>
          <w:rStyle w:val="rvts51"/>
          <w:sz w:val="20"/>
          <w:szCs w:val="20"/>
        </w:rPr>
        <w:t>    Art. 10 - </w:t>
      </w:r>
      <w:proofErr w:type="spellStart"/>
      <w:r w:rsidRPr="00A06DF4">
        <w:rPr>
          <w:rStyle w:val="rvts31"/>
          <w:sz w:val="20"/>
          <w:szCs w:val="20"/>
        </w:rPr>
        <w:t>Limitele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prevăzute</w:t>
      </w:r>
      <w:proofErr w:type="spellEnd"/>
      <w:r w:rsidRPr="00A06DF4">
        <w:rPr>
          <w:rStyle w:val="rvts31"/>
          <w:sz w:val="20"/>
          <w:szCs w:val="20"/>
        </w:rPr>
        <w:t xml:space="preserve"> la art. </w:t>
      </w:r>
      <w:proofErr w:type="gramStart"/>
      <w:r w:rsidRPr="00A06DF4">
        <w:rPr>
          <w:rStyle w:val="rvts31"/>
          <w:sz w:val="20"/>
          <w:szCs w:val="20"/>
        </w:rPr>
        <w:t xml:space="preserve">24 </w:t>
      </w:r>
      <w:proofErr w:type="spellStart"/>
      <w:r w:rsidRPr="00A06DF4">
        <w:rPr>
          <w:rStyle w:val="rvts31"/>
          <w:sz w:val="20"/>
          <w:szCs w:val="20"/>
        </w:rPr>
        <w:t>alin</w:t>
      </w:r>
      <w:proofErr w:type="spellEnd"/>
      <w:r w:rsidRPr="00A06DF4">
        <w:rPr>
          <w:rStyle w:val="rvts31"/>
          <w:sz w:val="20"/>
          <w:szCs w:val="20"/>
        </w:rPr>
        <w:t>.</w:t>
      </w:r>
      <w:proofErr w:type="gramEnd"/>
      <w:r w:rsidRPr="00A06DF4">
        <w:rPr>
          <w:rStyle w:val="rvts31"/>
          <w:sz w:val="20"/>
          <w:szCs w:val="20"/>
        </w:rPr>
        <w:t xml:space="preserve"> (9) </w:t>
      </w:r>
      <w:proofErr w:type="gramStart"/>
      <w:r w:rsidRPr="00A06DF4">
        <w:rPr>
          <w:rStyle w:val="rvts31"/>
          <w:sz w:val="20"/>
          <w:szCs w:val="20"/>
        </w:rPr>
        <w:t>din</w:t>
      </w:r>
      <w:proofErr w:type="gram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lege</w:t>
      </w:r>
      <w:proofErr w:type="spellEnd"/>
      <w:r w:rsidRPr="00A06DF4">
        <w:rPr>
          <w:rStyle w:val="rvts31"/>
          <w:sz w:val="20"/>
          <w:szCs w:val="20"/>
        </w:rPr>
        <w:t xml:space="preserve"> se </w:t>
      </w:r>
      <w:proofErr w:type="spellStart"/>
      <w:r w:rsidRPr="00A06DF4">
        <w:rPr>
          <w:rStyle w:val="rvts31"/>
          <w:sz w:val="20"/>
          <w:szCs w:val="20"/>
        </w:rPr>
        <w:t>indexează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anual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prin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hotărâre</w:t>
      </w:r>
      <w:proofErr w:type="spellEnd"/>
      <w:r w:rsidRPr="00A06DF4">
        <w:rPr>
          <w:rStyle w:val="rvts31"/>
          <w:sz w:val="20"/>
          <w:szCs w:val="20"/>
        </w:rPr>
        <w:t xml:space="preserve"> a </w:t>
      </w:r>
      <w:proofErr w:type="spellStart"/>
      <w:r w:rsidRPr="00A06DF4">
        <w:rPr>
          <w:rStyle w:val="rvts31"/>
          <w:sz w:val="20"/>
          <w:szCs w:val="20"/>
        </w:rPr>
        <w:t>Guvernului</w:t>
      </w:r>
      <w:proofErr w:type="spellEnd"/>
      <w:r w:rsidRPr="00A06DF4">
        <w:rPr>
          <w:rStyle w:val="rvts31"/>
          <w:sz w:val="20"/>
          <w:szCs w:val="20"/>
        </w:rPr>
        <w:t xml:space="preserve">, </w:t>
      </w:r>
      <w:proofErr w:type="spellStart"/>
      <w:r w:rsidRPr="00A06DF4">
        <w:rPr>
          <w:rStyle w:val="rvts31"/>
          <w:sz w:val="20"/>
          <w:szCs w:val="20"/>
        </w:rPr>
        <w:t>odată</w:t>
      </w:r>
      <w:proofErr w:type="spellEnd"/>
      <w:r w:rsidRPr="00A06DF4">
        <w:rPr>
          <w:rStyle w:val="rvts31"/>
          <w:sz w:val="20"/>
          <w:szCs w:val="20"/>
        </w:rPr>
        <w:t xml:space="preserve"> cu </w:t>
      </w:r>
      <w:proofErr w:type="spellStart"/>
      <w:r w:rsidRPr="00A06DF4">
        <w:rPr>
          <w:rStyle w:val="rvts31"/>
          <w:sz w:val="20"/>
          <w:szCs w:val="20"/>
        </w:rPr>
        <w:t>creşterea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ratei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inflaţiei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pe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anul</w:t>
      </w:r>
      <w:proofErr w:type="spellEnd"/>
      <w:r w:rsidRPr="00A06DF4">
        <w:rPr>
          <w:rStyle w:val="rvts31"/>
          <w:sz w:val="20"/>
          <w:szCs w:val="20"/>
        </w:rPr>
        <w:t xml:space="preserve"> anterior.</w:t>
      </w:r>
    </w:p>
    <w:p w:rsidR="00A06DF4" w:rsidRPr="00A06DF4" w:rsidRDefault="00A06DF4" w:rsidP="00A06DF4">
      <w:pPr>
        <w:pStyle w:val="NormalWeb"/>
        <w:jc w:val="both"/>
        <w:rPr>
          <w:sz w:val="20"/>
          <w:szCs w:val="20"/>
        </w:rPr>
      </w:pPr>
      <w:bookmarkStart w:id="10" w:name="6350354"/>
      <w:bookmarkEnd w:id="10"/>
      <w:r w:rsidRPr="00A06DF4">
        <w:rPr>
          <w:rStyle w:val="rvts51"/>
          <w:sz w:val="20"/>
          <w:szCs w:val="20"/>
        </w:rPr>
        <w:t>    Art. 11 - </w:t>
      </w:r>
      <w:proofErr w:type="spellStart"/>
      <w:r w:rsidRPr="00A06DF4">
        <w:rPr>
          <w:rStyle w:val="rvts31"/>
          <w:sz w:val="20"/>
          <w:szCs w:val="20"/>
        </w:rPr>
        <w:t>Anexele</w:t>
      </w:r>
      <w:proofErr w:type="spellEnd"/>
      <w:r w:rsidRPr="00A06DF4">
        <w:rPr>
          <w:rStyle w:val="rvts31"/>
          <w:sz w:val="20"/>
          <w:szCs w:val="20"/>
        </w:rPr>
        <w:t xml:space="preserve"> nr. 1 - 5 </w:t>
      </w:r>
      <w:proofErr w:type="spellStart"/>
      <w:r w:rsidRPr="00A06DF4">
        <w:rPr>
          <w:rStyle w:val="rvts31"/>
          <w:sz w:val="20"/>
          <w:szCs w:val="20"/>
        </w:rPr>
        <w:t>fac</w:t>
      </w:r>
      <w:proofErr w:type="spellEnd"/>
      <w:r w:rsidRPr="00A06DF4">
        <w:rPr>
          <w:rStyle w:val="rvts31"/>
          <w:sz w:val="20"/>
          <w:szCs w:val="20"/>
        </w:rPr>
        <w:t xml:space="preserve"> parte </w:t>
      </w:r>
      <w:proofErr w:type="spellStart"/>
      <w:r w:rsidRPr="00A06DF4">
        <w:rPr>
          <w:rStyle w:val="rvts31"/>
          <w:sz w:val="20"/>
          <w:szCs w:val="20"/>
        </w:rPr>
        <w:t>integrantă</w:t>
      </w:r>
      <w:proofErr w:type="spellEnd"/>
      <w:r w:rsidRPr="00A06DF4">
        <w:rPr>
          <w:rStyle w:val="rvts31"/>
          <w:sz w:val="20"/>
          <w:szCs w:val="20"/>
        </w:rPr>
        <w:t xml:space="preserve"> din </w:t>
      </w:r>
      <w:proofErr w:type="spellStart"/>
      <w:r w:rsidRPr="00A06DF4">
        <w:rPr>
          <w:rStyle w:val="rvts31"/>
          <w:sz w:val="20"/>
          <w:szCs w:val="20"/>
        </w:rPr>
        <w:t>prezenta</w:t>
      </w:r>
      <w:proofErr w:type="spellEnd"/>
      <w:r w:rsidRPr="00A06DF4">
        <w:rPr>
          <w:rStyle w:val="rvts31"/>
          <w:sz w:val="20"/>
          <w:szCs w:val="20"/>
        </w:rPr>
        <w:t xml:space="preserve"> </w:t>
      </w:r>
      <w:proofErr w:type="spellStart"/>
      <w:r w:rsidRPr="00A06DF4">
        <w:rPr>
          <w:rStyle w:val="rvts31"/>
          <w:sz w:val="20"/>
          <w:szCs w:val="20"/>
        </w:rPr>
        <w:t>modalitate</w:t>
      </w:r>
      <w:proofErr w:type="spellEnd"/>
      <w:r w:rsidRPr="00A06DF4">
        <w:rPr>
          <w:rStyle w:val="rvts31"/>
          <w:sz w:val="20"/>
          <w:szCs w:val="20"/>
        </w:rPr>
        <w:t xml:space="preserve"> de </w:t>
      </w:r>
      <w:proofErr w:type="spellStart"/>
      <w:r w:rsidRPr="00A06DF4">
        <w:rPr>
          <w:rStyle w:val="rvts31"/>
          <w:sz w:val="20"/>
          <w:szCs w:val="20"/>
        </w:rPr>
        <w:t>decontare</w:t>
      </w:r>
      <w:proofErr w:type="spellEnd"/>
      <w:r w:rsidRPr="00A06DF4">
        <w:rPr>
          <w:rStyle w:val="rvts31"/>
          <w:sz w:val="20"/>
          <w:szCs w:val="20"/>
        </w:rPr>
        <w:t>.</w:t>
      </w:r>
    </w:p>
    <w:p w:rsidR="00EE4A1C" w:rsidRDefault="00EE4A1C" w:rsidP="00A06DF4">
      <w:pPr>
        <w:jc w:val="both"/>
      </w:pPr>
    </w:p>
    <w:sectPr w:rsidR="00EE4A1C" w:rsidSect="00A06DF4">
      <w:pgSz w:w="11907" w:h="16839" w:code="9"/>
      <w:pgMar w:top="964" w:right="567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6DF4"/>
    <w:rsid w:val="00A06DF4"/>
    <w:rsid w:val="00EE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D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vps1">
    <w:name w:val="rvps1"/>
    <w:basedOn w:val="Normal"/>
    <w:rsid w:val="00A06DF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vts21">
    <w:name w:val="rvts21"/>
    <w:basedOn w:val="DefaultParagraphFont"/>
    <w:rsid w:val="00A06DF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31">
    <w:name w:val="rvts31"/>
    <w:basedOn w:val="DefaultParagraphFont"/>
    <w:rsid w:val="00A06DF4"/>
    <w:rPr>
      <w:rFonts w:ascii="Times New Roman" w:hAnsi="Times New Roman" w:cs="Times New Roman" w:hint="default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6DF4"/>
    <w:rPr>
      <w:color w:val="0000FF"/>
      <w:u w:val="single"/>
    </w:rPr>
  </w:style>
  <w:style w:type="character" w:customStyle="1" w:styleId="rvts51">
    <w:name w:val="rvts51"/>
    <w:basedOn w:val="DefaultParagraphFont"/>
    <w:rsid w:val="00A06DF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rvts61">
    <w:name w:val="rvts61"/>
    <w:basedOn w:val="DefaultParagraphFont"/>
    <w:rsid w:val="00A06DF4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OpenDocumentView(321753,%206162105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961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sorin.birsete</dc:creator>
  <cp:keywords/>
  <dc:description/>
  <cp:lastModifiedBy>sorin.birsete</cp:lastModifiedBy>
  <cp:revision>2</cp:revision>
  <dcterms:created xsi:type="dcterms:W3CDTF">2021-01-04T12:32:00Z</dcterms:created>
  <dcterms:modified xsi:type="dcterms:W3CDTF">2021-01-04T12:34:00Z</dcterms:modified>
</cp:coreProperties>
</file>