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BFF" w:rsidRDefault="00080BFF" w:rsidP="005E43F9">
      <w:pPr>
        <w:spacing w:line="240" w:lineRule="auto"/>
        <w:rPr>
          <w:rFonts w:ascii="Times New Roman" w:hAnsi="Times New Roman"/>
          <w:b/>
          <w:bCs/>
          <w:iCs/>
          <w:sz w:val="24"/>
          <w:szCs w:val="24"/>
          <w:lang w:val="ro-RO"/>
        </w:rPr>
      </w:pPr>
      <w:r>
        <w:rPr>
          <w:rFonts w:ascii="Times New Roman" w:hAnsi="Times New Roman"/>
          <w:b/>
          <w:bCs/>
          <w:iCs/>
          <w:sz w:val="24"/>
          <w:szCs w:val="24"/>
          <w:lang w:val="ro-RO"/>
        </w:rPr>
        <w:t xml:space="preserve">02.11.2020                                        </w:t>
      </w:r>
      <w:r w:rsidRPr="0067326A">
        <w:rPr>
          <w:rFonts w:ascii="Times New Roman" w:hAnsi="Times New Roman"/>
          <w:b/>
          <w:bCs/>
          <w:iCs/>
          <w:sz w:val="24"/>
          <w:szCs w:val="24"/>
          <w:lang w:val="ro-RO"/>
        </w:rPr>
        <w:t>INFORMA</w:t>
      </w:r>
      <w:r>
        <w:rPr>
          <w:rFonts w:ascii="Times New Roman" w:hAnsi="Times New Roman"/>
          <w:b/>
          <w:bCs/>
          <w:iCs/>
          <w:sz w:val="24"/>
          <w:szCs w:val="24"/>
          <w:lang w:val="ro-RO"/>
        </w:rPr>
        <w:t>Ț</w:t>
      </w:r>
      <w:r w:rsidRPr="0067326A">
        <w:rPr>
          <w:rFonts w:ascii="Times New Roman" w:hAnsi="Times New Roman"/>
          <w:b/>
          <w:bCs/>
          <w:iCs/>
          <w:sz w:val="24"/>
          <w:szCs w:val="24"/>
          <w:lang w:val="ro-RO"/>
        </w:rPr>
        <w:t xml:space="preserve">II </w:t>
      </w:r>
      <w:r>
        <w:rPr>
          <w:rFonts w:ascii="Times New Roman" w:hAnsi="Times New Roman"/>
          <w:b/>
          <w:bCs/>
          <w:iCs/>
          <w:sz w:val="24"/>
          <w:szCs w:val="24"/>
          <w:lang w:val="ro-RO"/>
        </w:rPr>
        <w:t>UTILE</w:t>
      </w:r>
    </w:p>
    <w:p w:rsidR="00080BFF" w:rsidRPr="005E43F9" w:rsidRDefault="00080BFF" w:rsidP="005E43F9">
      <w:pPr>
        <w:spacing w:line="240" w:lineRule="auto"/>
        <w:jc w:val="center"/>
        <w:rPr>
          <w:rFonts w:ascii="Times New Roman" w:hAnsi="Times New Roman"/>
          <w:b/>
          <w:bCs/>
          <w:iCs/>
          <w:sz w:val="24"/>
          <w:szCs w:val="24"/>
          <w:lang w:val="ro-RO"/>
        </w:rPr>
      </w:pPr>
      <w:r>
        <w:rPr>
          <w:rFonts w:ascii="Times New Roman" w:hAnsi="Times New Roman"/>
          <w:b/>
          <w:bCs/>
          <w:iCs/>
          <w:sz w:val="24"/>
          <w:szCs w:val="24"/>
          <w:lang w:val="ro-RO"/>
        </w:rPr>
        <w:t>pentru familiile care doresc să adopte un copil</w:t>
      </w:r>
    </w:p>
    <w:p w:rsidR="00080BFF" w:rsidRPr="0067326A" w:rsidRDefault="00080BFF" w:rsidP="0067326A">
      <w:pPr>
        <w:ind w:firstLine="720"/>
        <w:rPr>
          <w:rFonts w:ascii="Times New Roman" w:hAnsi="Times New Roman"/>
          <w:b/>
          <w:i/>
          <w:lang w:val="ro-RO"/>
        </w:rPr>
      </w:pPr>
      <w:r w:rsidRPr="0067326A">
        <w:rPr>
          <w:rFonts w:ascii="Times New Roman" w:hAnsi="Times New Roman"/>
          <w:b/>
          <w:lang w:val="ro-RO"/>
        </w:rPr>
        <w:t xml:space="preserve">Despre adopție,  dacă ne referim strict ca termen,  putem spune că reprezintă ,, </w:t>
      </w:r>
      <w:r w:rsidRPr="0067326A">
        <w:rPr>
          <w:rFonts w:ascii="Times New Roman" w:hAnsi="Times New Roman"/>
          <w:b/>
          <w:i/>
          <w:lang w:val="ro-RO"/>
        </w:rPr>
        <w:t xml:space="preserve">un act juridic prin care se creează legătura de filiație între adoptator și adoptat precum și legături de rudenie între adoptat și rudele adoptatorului.,, </w:t>
      </w:r>
    </w:p>
    <w:p w:rsidR="00080BFF" w:rsidRPr="0067326A" w:rsidRDefault="00080BFF" w:rsidP="0067326A">
      <w:pPr>
        <w:rPr>
          <w:rFonts w:ascii="Times New Roman" w:hAnsi="Times New Roman"/>
          <w:b/>
          <w:lang w:val="ro-RO"/>
        </w:rPr>
      </w:pPr>
      <w:r w:rsidRPr="0067326A">
        <w:rPr>
          <w:rFonts w:ascii="Times New Roman" w:hAnsi="Times New Roman"/>
          <w:b/>
          <w:lang w:val="ro-RO"/>
        </w:rPr>
        <w:t xml:space="preserve">Însă adopția înseamnă mult mai mult. </w:t>
      </w:r>
    </w:p>
    <w:p w:rsidR="00080BFF" w:rsidRPr="0067326A" w:rsidRDefault="00080BFF" w:rsidP="008D1F07">
      <w:pPr>
        <w:rPr>
          <w:rFonts w:ascii="Times New Roman" w:hAnsi="Times New Roman"/>
          <w:b/>
          <w:color w:val="1D2228"/>
          <w:shd w:val="clear" w:color="auto" w:fill="FFFFFF"/>
          <w:lang w:val="ro-RO"/>
        </w:rPr>
      </w:pPr>
      <w:r w:rsidRPr="0067326A">
        <w:rPr>
          <w:rFonts w:ascii="Times New Roman" w:hAnsi="Times New Roman"/>
          <w:b/>
          <w:lang w:val="ro-RO"/>
        </w:rPr>
        <w:t xml:space="preserve">Adopția înseamnă o șansă pentru doar o parte din cei </w:t>
      </w:r>
      <w:r>
        <w:rPr>
          <w:rFonts w:ascii="Times New Roman" w:hAnsi="Times New Roman"/>
          <w:b/>
          <w:lang w:val="ro-RO"/>
        </w:rPr>
        <w:t>177</w:t>
      </w:r>
      <w:r w:rsidRPr="0067326A">
        <w:rPr>
          <w:rFonts w:ascii="Times New Roman" w:hAnsi="Times New Roman"/>
          <w:b/>
          <w:lang w:val="ro-RO"/>
        </w:rPr>
        <w:t xml:space="preserve"> de copii cu vârsta până la 10 ani, care fac parte din cei 1</w:t>
      </w:r>
      <w:r>
        <w:rPr>
          <w:rFonts w:ascii="Times New Roman" w:hAnsi="Times New Roman"/>
          <w:b/>
          <w:lang w:val="ro-RO"/>
        </w:rPr>
        <w:t>45</w:t>
      </w:r>
      <w:r w:rsidRPr="0067326A">
        <w:rPr>
          <w:rFonts w:ascii="Times New Roman" w:hAnsi="Times New Roman"/>
          <w:b/>
          <w:lang w:val="ro-RO"/>
        </w:rPr>
        <w:t>1  copii aflați în sistemul de protecție cu măsură de ocrotire, restul fiind copii mai mari de 10 ani pentru care familiile potențial adoptatoare nu solicită adopția sau se află în plasament simplu la rude până la gradul IV.</w:t>
      </w:r>
      <w:r>
        <w:rPr>
          <w:rFonts w:ascii="Times New Roman" w:hAnsi="Times New Roman"/>
          <w:b/>
          <w:lang w:val="ro-RO"/>
        </w:rPr>
        <w:t xml:space="preserve"> </w:t>
      </w:r>
      <w:r w:rsidRPr="0067326A">
        <w:rPr>
          <w:rFonts w:ascii="Times New Roman" w:hAnsi="Times New Roman"/>
          <w:b/>
          <w:lang w:val="ro-RO"/>
        </w:rPr>
        <w:t xml:space="preserve">Din cei </w:t>
      </w:r>
      <w:r>
        <w:rPr>
          <w:rFonts w:ascii="Times New Roman" w:hAnsi="Times New Roman"/>
          <w:b/>
          <w:lang w:val="ro-RO"/>
        </w:rPr>
        <w:t>177</w:t>
      </w:r>
      <w:r w:rsidRPr="0067326A">
        <w:rPr>
          <w:rFonts w:ascii="Times New Roman" w:hAnsi="Times New Roman"/>
          <w:b/>
          <w:lang w:val="ro-RO"/>
        </w:rPr>
        <w:t xml:space="preserve"> de copii cu vârste până în 10 ani (34 sunt în centre rezidentiale de stat și  </w:t>
      </w:r>
      <w:r>
        <w:rPr>
          <w:rFonts w:ascii="Times New Roman" w:hAnsi="Times New Roman"/>
          <w:b/>
          <w:lang w:val="ro-RO"/>
        </w:rPr>
        <w:t>143</w:t>
      </w:r>
      <w:r w:rsidRPr="0067326A">
        <w:rPr>
          <w:rFonts w:ascii="Times New Roman" w:hAnsi="Times New Roman"/>
          <w:b/>
          <w:lang w:val="ro-RO"/>
        </w:rPr>
        <w:t xml:space="preserve"> în plasament la asistenți maternali profesioniști), </w:t>
      </w:r>
      <w:r w:rsidRPr="0067326A">
        <w:rPr>
          <w:rFonts w:ascii="Times New Roman" w:hAnsi="Times New Roman"/>
          <w:b/>
          <w:color w:val="1D2228"/>
          <w:shd w:val="clear" w:color="auto" w:fill="FFFFFF"/>
          <w:lang w:val="ro-RO"/>
        </w:rPr>
        <w:t xml:space="preserve">o mare parte sunt vizitați de părinți, sau rude ori sunt grupe de frați si nu se poate deschide procedura de adopție pentru ei, deoarece  frații mai mari nu și doresc adopția. </w:t>
      </w:r>
    </w:p>
    <w:p w:rsidR="00080BFF" w:rsidRPr="0067326A" w:rsidRDefault="00080BFF" w:rsidP="0067326A">
      <w:pPr>
        <w:rPr>
          <w:rFonts w:ascii="Times New Roman" w:hAnsi="Times New Roman"/>
          <w:b/>
          <w:i/>
          <w:lang w:val="ro-RO"/>
        </w:rPr>
      </w:pPr>
      <w:r w:rsidRPr="0067326A">
        <w:rPr>
          <w:rFonts w:ascii="Times New Roman" w:hAnsi="Times New Roman"/>
          <w:b/>
          <w:lang w:val="ro-RO"/>
        </w:rPr>
        <w:t xml:space="preserve"> </w:t>
      </w:r>
      <w:r w:rsidRPr="0067326A">
        <w:rPr>
          <w:rFonts w:ascii="Times New Roman" w:hAnsi="Times New Roman"/>
          <w:b/>
          <w:i/>
          <w:lang w:val="ro-RO"/>
        </w:rPr>
        <w:t>De ce încurajăm adopția?</w:t>
      </w:r>
    </w:p>
    <w:p w:rsidR="00080BFF" w:rsidRPr="0067326A" w:rsidRDefault="00080BFF" w:rsidP="0067326A">
      <w:pPr>
        <w:ind w:firstLine="720"/>
        <w:rPr>
          <w:rFonts w:ascii="Times New Roman" w:hAnsi="Times New Roman"/>
          <w:b/>
          <w:lang w:val="ro-RO"/>
        </w:rPr>
      </w:pPr>
      <w:r w:rsidRPr="0067326A">
        <w:rPr>
          <w:rFonts w:ascii="Times New Roman" w:hAnsi="Times New Roman"/>
          <w:b/>
          <w:lang w:val="ro-RO"/>
        </w:rPr>
        <w:t>Adopția reprezintă șansa de a fi părinte și de a oferi dragoste necondiționată unor copii,  șansă asumată de cele 7</w:t>
      </w:r>
      <w:r>
        <w:rPr>
          <w:rFonts w:ascii="Times New Roman" w:hAnsi="Times New Roman"/>
          <w:b/>
          <w:lang w:val="ro-RO"/>
        </w:rPr>
        <w:t>4</w:t>
      </w:r>
      <w:r w:rsidRPr="0067326A">
        <w:rPr>
          <w:rFonts w:ascii="Times New Roman" w:hAnsi="Times New Roman"/>
          <w:b/>
          <w:lang w:val="ro-RO"/>
        </w:rPr>
        <w:t xml:space="preserve"> de familii atestate  care așteaptă un copil.</w:t>
      </w:r>
    </w:p>
    <w:p w:rsidR="00080BFF" w:rsidRPr="0067326A" w:rsidRDefault="00080BFF" w:rsidP="0067326A">
      <w:pPr>
        <w:ind w:firstLine="720"/>
        <w:jc w:val="both"/>
        <w:rPr>
          <w:rFonts w:ascii="Times New Roman" w:hAnsi="Times New Roman"/>
          <w:b/>
          <w:color w:val="000000"/>
          <w:lang w:val="ro-RO"/>
        </w:rPr>
      </w:pPr>
      <w:r w:rsidRPr="0067326A">
        <w:rPr>
          <w:rFonts w:ascii="Times New Roman" w:hAnsi="Times New Roman"/>
          <w:b/>
          <w:lang w:val="ro-RO"/>
        </w:rPr>
        <w:t xml:space="preserve">Adopția înseamnă  împlinirea unui vis de a avea o familie pentru cei  </w:t>
      </w:r>
      <w:r>
        <w:rPr>
          <w:rFonts w:ascii="Times New Roman" w:hAnsi="Times New Roman"/>
          <w:b/>
          <w:lang w:val="ro-RO"/>
        </w:rPr>
        <w:t>23</w:t>
      </w:r>
      <w:r w:rsidRPr="0067326A">
        <w:rPr>
          <w:rFonts w:ascii="Times New Roman" w:hAnsi="Times New Roman"/>
          <w:b/>
          <w:color w:val="FF0000"/>
          <w:lang w:val="ro-RO"/>
        </w:rPr>
        <w:t xml:space="preserve">  </w:t>
      </w:r>
      <w:r w:rsidRPr="0067326A">
        <w:rPr>
          <w:rFonts w:ascii="Times New Roman" w:hAnsi="Times New Roman"/>
          <w:b/>
          <w:color w:val="000000"/>
          <w:lang w:val="ro-RO"/>
        </w:rPr>
        <w:t>de copii greu  adoptabili de pe profilul public .</w:t>
      </w:r>
    </w:p>
    <w:p w:rsidR="00080BFF" w:rsidRPr="0067326A" w:rsidRDefault="00080BFF" w:rsidP="0067326A">
      <w:pPr>
        <w:rPr>
          <w:rFonts w:ascii="Times New Roman" w:hAnsi="Times New Roman"/>
          <w:b/>
          <w:color w:val="000000"/>
          <w:lang w:val="ro-RO"/>
        </w:rPr>
      </w:pPr>
      <w:r w:rsidRPr="0067326A">
        <w:rPr>
          <w:rFonts w:ascii="Times New Roman" w:hAnsi="Times New Roman"/>
          <w:b/>
          <w:color w:val="000000"/>
          <w:lang w:val="ro-RO"/>
        </w:rPr>
        <w:t xml:space="preserve">Și, nu în ultimul rând,  adopția reprezintă  posibilitatea celor </w:t>
      </w:r>
      <w:r>
        <w:rPr>
          <w:rFonts w:ascii="Times New Roman" w:hAnsi="Times New Roman"/>
          <w:b/>
          <w:color w:val="000000"/>
          <w:lang w:val="ro-RO"/>
        </w:rPr>
        <w:t>42</w:t>
      </w:r>
      <w:r w:rsidRPr="0067326A">
        <w:rPr>
          <w:rFonts w:ascii="Times New Roman" w:hAnsi="Times New Roman"/>
          <w:b/>
          <w:color w:val="000000"/>
          <w:lang w:val="ro-RO"/>
        </w:rPr>
        <w:t xml:space="preserve"> de familii care au depus cerere de evaluare,  pentru a-și împlini visul de a deveni părinte.</w:t>
      </w:r>
    </w:p>
    <w:p w:rsidR="00080BFF" w:rsidRPr="0067326A" w:rsidRDefault="00080BFF" w:rsidP="0067326A">
      <w:pPr>
        <w:rPr>
          <w:rFonts w:ascii="Times New Roman" w:hAnsi="Times New Roman"/>
          <w:b/>
          <w:i/>
          <w:lang w:val="ro-RO"/>
        </w:rPr>
      </w:pPr>
      <w:r w:rsidRPr="0067326A">
        <w:rPr>
          <w:rFonts w:ascii="Times New Roman" w:hAnsi="Times New Roman"/>
          <w:b/>
          <w:i/>
          <w:lang w:val="ro-RO"/>
        </w:rPr>
        <w:t>Ce presupune adopția unui copil?</w:t>
      </w:r>
    </w:p>
    <w:p w:rsidR="00080BFF" w:rsidRPr="0067326A" w:rsidRDefault="00080BFF" w:rsidP="0067326A">
      <w:pPr>
        <w:ind w:firstLine="720"/>
        <w:rPr>
          <w:rFonts w:ascii="Times New Roman" w:hAnsi="Times New Roman"/>
          <w:b/>
          <w:i/>
          <w:color w:val="000000"/>
          <w:lang w:val="ro-RO"/>
        </w:rPr>
      </w:pPr>
      <w:r w:rsidRPr="0067326A">
        <w:rPr>
          <w:rFonts w:ascii="Times New Roman" w:hAnsi="Times New Roman"/>
          <w:b/>
          <w:lang w:val="ro-RO"/>
        </w:rPr>
        <w:t xml:space="preserve">Un copil poate deveni adoptabil doar dacă are instituită măsura plasamentului de protecție specială la asistent maternal profesionist sau în sistem rezidențial, cu excepția copilului din familie pe care îl adoptă soțul/soția care nu este părinte natural sau care se află în plasament la o rudă până la gradul IV care își manifestă dorința să-l adopte. </w:t>
      </w:r>
    </w:p>
    <w:p w:rsidR="00080BFF" w:rsidRPr="0067326A" w:rsidRDefault="00080BFF" w:rsidP="0067326A">
      <w:pPr>
        <w:pStyle w:val="BodyText"/>
        <w:spacing w:before="75" w:after="75" w:line="300" w:lineRule="atLeast"/>
        <w:ind w:firstLine="720"/>
        <w:jc w:val="both"/>
        <w:rPr>
          <w:b/>
          <w:color w:val="000000"/>
          <w:sz w:val="22"/>
          <w:szCs w:val="22"/>
        </w:rPr>
      </w:pPr>
      <w:r w:rsidRPr="0067326A">
        <w:rPr>
          <w:b/>
          <w:color w:val="000000"/>
          <w:sz w:val="22"/>
          <w:szCs w:val="22"/>
        </w:rPr>
        <w:t>Un copil poate fi adoptat numai după ce instanţa l-a declarat adoptabil. Nu orice familie poate să adopte un copil. Este importantă motivaţia care stă la baza unei astfel de decizii deoarece  „</w:t>
      </w:r>
      <w:r w:rsidRPr="0067326A">
        <w:rPr>
          <w:b/>
          <w:i/>
          <w:color w:val="000000"/>
          <w:sz w:val="22"/>
          <w:szCs w:val="22"/>
        </w:rPr>
        <w:t>familiile care își doresc să adopte, de fapt își doresc să devină părinți, să treacă prin experiența de a fi părinte cu toate bucuriile, emoțiile și împlinirile generate de creșterea și educarea unui copil”.</w:t>
      </w:r>
    </w:p>
    <w:p w:rsidR="00080BFF" w:rsidRPr="0067326A" w:rsidRDefault="00080BFF" w:rsidP="0067326A">
      <w:pPr>
        <w:pStyle w:val="BodyText"/>
        <w:spacing w:before="75" w:after="75" w:line="300" w:lineRule="atLeast"/>
        <w:rPr>
          <w:b/>
          <w:i/>
          <w:sz w:val="22"/>
          <w:szCs w:val="22"/>
        </w:rPr>
      </w:pPr>
      <w:r w:rsidRPr="0067326A">
        <w:rPr>
          <w:b/>
          <w:i/>
          <w:sz w:val="22"/>
          <w:szCs w:val="22"/>
        </w:rPr>
        <w:t>Statistici și condiții</w:t>
      </w:r>
    </w:p>
    <w:p w:rsidR="00080BFF" w:rsidRPr="0067326A" w:rsidRDefault="00080BFF" w:rsidP="0067326A">
      <w:pPr>
        <w:spacing w:line="240" w:lineRule="auto"/>
        <w:ind w:firstLine="360"/>
        <w:jc w:val="both"/>
        <w:rPr>
          <w:rFonts w:ascii="Times New Roman" w:hAnsi="Times New Roman"/>
          <w:b/>
          <w:lang w:val="ro-RO"/>
        </w:rPr>
      </w:pPr>
      <w:r w:rsidRPr="0067326A">
        <w:rPr>
          <w:rFonts w:ascii="Times New Roman" w:hAnsi="Times New Roman"/>
          <w:b/>
          <w:lang w:val="ro-RO"/>
        </w:rPr>
        <w:t>Din anul 2016 până în octombrie 20</w:t>
      </w:r>
      <w:r>
        <w:rPr>
          <w:rFonts w:ascii="Times New Roman" w:hAnsi="Times New Roman"/>
          <w:b/>
          <w:lang w:val="ro-RO"/>
        </w:rPr>
        <w:t>20</w:t>
      </w:r>
      <w:r w:rsidRPr="0067326A">
        <w:rPr>
          <w:rFonts w:ascii="Times New Roman" w:hAnsi="Times New Roman"/>
          <w:b/>
          <w:lang w:val="ro-RO"/>
        </w:rPr>
        <w:t xml:space="preserve">  au fost declarați adoptabili un număr de 1</w:t>
      </w:r>
      <w:r>
        <w:rPr>
          <w:rFonts w:ascii="Times New Roman" w:hAnsi="Times New Roman"/>
          <w:b/>
          <w:lang w:val="ro-RO"/>
        </w:rPr>
        <w:t>9</w:t>
      </w:r>
      <w:r w:rsidRPr="0067326A">
        <w:rPr>
          <w:rFonts w:ascii="Times New Roman" w:hAnsi="Times New Roman"/>
          <w:b/>
          <w:lang w:val="ro-RO"/>
        </w:rPr>
        <w:t>1</w:t>
      </w:r>
      <w:r w:rsidRPr="0067326A">
        <w:rPr>
          <w:rFonts w:ascii="Times New Roman" w:hAnsi="Times New Roman"/>
          <w:b/>
          <w:color w:val="FF0000"/>
          <w:lang w:val="ro-RO"/>
        </w:rPr>
        <w:t xml:space="preserve"> </w:t>
      </w:r>
      <w:r w:rsidRPr="0067326A">
        <w:rPr>
          <w:rFonts w:ascii="Times New Roman" w:hAnsi="Times New Roman"/>
          <w:b/>
          <w:lang w:val="ro-RO"/>
        </w:rPr>
        <w:t>de copii.</w:t>
      </w:r>
    </w:p>
    <w:p w:rsidR="00080BFF" w:rsidRPr="0067326A" w:rsidRDefault="00080BFF" w:rsidP="0067326A">
      <w:pPr>
        <w:shd w:val="clear" w:color="auto" w:fill="FFFFFF"/>
        <w:spacing w:before="100" w:beforeAutospacing="1" w:after="142" w:line="240" w:lineRule="auto"/>
        <w:ind w:firstLine="360"/>
        <w:jc w:val="both"/>
        <w:rPr>
          <w:rFonts w:ascii="Times New Roman" w:hAnsi="Times New Roman"/>
          <w:b/>
          <w:color w:val="000000"/>
          <w:lang w:val="ro-RO"/>
        </w:rPr>
      </w:pPr>
      <w:r w:rsidRPr="0067326A">
        <w:rPr>
          <w:rFonts w:ascii="Times New Roman" w:hAnsi="Times New Roman"/>
          <w:b/>
          <w:color w:val="000000"/>
          <w:lang w:val="ro-RO"/>
        </w:rPr>
        <w:t xml:space="preserve">Din statisticile Direcţiei Generale de Asistenţă Socială şi Protecţia Copilului (DGASPC) Suceava rezultă că anul acesta, până la acest moment, s-au făcut  </w:t>
      </w:r>
      <w:r>
        <w:rPr>
          <w:rFonts w:ascii="Times New Roman" w:hAnsi="Times New Roman"/>
          <w:b/>
          <w:color w:val="000000"/>
          <w:lang w:val="ro-RO"/>
        </w:rPr>
        <w:t>23</w:t>
      </w:r>
      <w:r w:rsidRPr="0067326A">
        <w:rPr>
          <w:rFonts w:ascii="Times New Roman" w:hAnsi="Times New Roman"/>
          <w:b/>
          <w:color w:val="FF0000"/>
          <w:lang w:val="ro-RO"/>
        </w:rPr>
        <w:t xml:space="preserve"> </w:t>
      </w:r>
      <w:r w:rsidRPr="0067326A">
        <w:rPr>
          <w:rFonts w:ascii="Times New Roman" w:hAnsi="Times New Roman"/>
          <w:b/>
          <w:color w:val="000000"/>
          <w:lang w:val="ro-RO"/>
        </w:rPr>
        <w:t xml:space="preserve">deschideri de procedură de adopţie, cu sentinţe definitive. </w:t>
      </w:r>
    </w:p>
    <w:p w:rsidR="00080BFF" w:rsidRPr="0067326A" w:rsidRDefault="00080BFF" w:rsidP="009F6730">
      <w:pPr>
        <w:shd w:val="clear" w:color="auto" w:fill="FFFFFF"/>
        <w:spacing w:before="100" w:beforeAutospacing="1" w:after="142" w:line="240" w:lineRule="auto"/>
        <w:ind w:firstLine="360"/>
        <w:jc w:val="both"/>
        <w:rPr>
          <w:rFonts w:ascii="Times New Roman" w:hAnsi="Times New Roman"/>
          <w:b/>
          <w:lang w:val="ro-RO"/>
        </w:rPr>
      </w:pPr>
      <w:r w:rsidRPr="0067326A">
        <w:rPr>
          <w:rFonts w:ascii="Times New Roman" w:hAnsi="Times New Roman"/>
          <w:b/>
          <w:color w:val="000000"/>
          <w:lang w:val="ro-RO"/>
        </w:rPr>
        <w:t xml:space="preserve">Asta înseamnă că  </w:t>
      </w:r>
      <w:r>
        <w:rPr>
          <w:rFonts w:ascii="Times New Roman" w:hAnsi="Times New Roman"/>
          <w:b/>
          <w:color w:val="000000"/>
          <w:lang w:val="ro-RO"/>
        </w:rPr>
        <w:t>33</w:t>
      </w:r>
      <w:r w:rsidRPr="0067326A">
        <w:rPr>
          <w:rFonts w:ascii="Times New Roman" w:hAnsi="Times New Roman"/>
          <w:b/>
          <w:color w:val="FF0000"/>
          <w:lang w:val="ro-RO"/>
        </w:rPr>
        <w:t xml:space="preserve"> </w:t>
      </w:r>
      <w:r w:rsidRPr="0067326A">
        <w:rPr>
          <w:rFonts w:ascii="Times New Roman" w:hAnsi="Times New Roman"/>
          <w:b/>
          <w:color w:val="000000"/>
          <w:lang w:val="ro-RO"/>
        </w:rPr>
        <w:t xml:space="preserve"> copii adoptabili şi-au găsit o familie dispusă să le acorde iubirea şi îngrijirea de care au nevoie, iar pe rolul instanței se mai află 4 dosare de încredințare în vederea adopției. </w:t>
      </w:r>
      <w:r w:rsidRPr="0067326A">
        <w:rPr>
          <w:rFonts w:ascii="Times New Roman" w:hAnsi="Times New Roman"/>
          <w:b/>
          <w:lang w:val="ro-RO"/>
        </w:rPr>
        <w:t>În așteptare sunt 7</w:t>
      </w:r>
      <w:r>
        <w:rPr>
          <w:rFonts w:ascii="Times New Roman" w:hAnsi="Times New Roman"/>
          <w:b/>
          <w:lang w:val="ro-RO"/>
        </w:rPr>
        <w:t>4</w:t>
      </w:r>
      <w:r w:rsidRPr="0067326A">
        <w:rPr>
          <w:rFonts w:ascii="Times New Roman" w:hAnsi="Times New Roman"/>
          <w:b/>
          <w:lang w:val="ro-RO"/>
        </w:rPr>
        <w:t xml:space="preserve"> de familii</w:t>
      </w:r>
      <w:r>
        <w:rPr>
          <w:rFonts w:ascii="Times New Roman" w:hAnsi="Times New Roman"/>
          <w:b/>
          <w:lang w:val="ro-RO"/>
        </w:rPr>
        <w:t>.</w:t>
      </w:r>
      <w:r w:rsidRPr="0067326A">
        <w:rPr>
          <w:rFonts w:ascii="Times New Roman" w:hAnsi="Times New Roman"/>
          <w:b/>
          <w:lang w:val="ro-RO"/>
        </w:rPr>
        <w:t xml:space="preserve"> </w:t>
      </w:r>
    </w:p>
    <w:p w:rsidR="00080BFF" w:rsidRPr="0067326A" w:rsidRDefault="00080BFF" w:rsidP="0067326A">
      <w:pPr>
        <w:numPr>
          <w:ilvl w:val="0"/>
          <w:numId w:val="13"/>
        </w:numPr>
        <w:spacing w:line="254" w:lineRule="auto"/>
        <w:jc w:val="both"/>
        <w:rPr>
          <w:rFonts w:ascii="Times New Roman" w:hAnsi="Times New Roman"/>
          <w:b/>
          <w:lang w:val="ro-RO"/>
        </w:rPr>
      </w:pPr>
      <w:r w:rsidRPr="0067326A">
        <w:rPr>
          <w:rFonts w:ascii="Times New Roman" w:hAnsi="Times New Roman"/>
          <w:b/>
          <w:lang w:val="ro-RO"/>
        </w:rPr>
        <w:t>Criteriile de selecție pe care, de obicei, o familie atestată să adopte, le emite,  sunt următoarele:  vârsta copilului, sexul copilului,  starea de sănătate a copilului, etnia  precum și numărul de copii pe care familia respectivă dorește să-i adopte.</w:t>
      </w:r>
    </w:p>
    <w:p w:rsidR="00080BFF" w:rsidRPr="0067326A" w:rsidRDefault="00080BFF" w:rsidP="0067326A">
      <w:pPr>
        <w:numPr>
          <w:ilvl w:val="0"/>
          <w:numId w:val="13"/>
        </w:numPr>
        <w:spacing w:line="254" w:lineRule="auto"/>
        <w:jc w:val="both"/>
        <w:rPr>
          <w:rFonts w:ascii="Times New Roman" w:hAnsi="Times New Roman"/>
          <w:b/>
          <w:lang w:val="ro-RO"/>
        </w:rPr>
      </w:pPr>
      <w:r w:rsidRPr="0067326A">
        <w:rPr>
          <w:rFonts w:ascii="Times New Roman" w:hAnsi="Times New Roman"/>
          <w:b/>
          <w:lang w:val="ro-RO"/>
        </w:rPr>
        <w:t xml:space="preserve">Condițiile pe care o familie trebuie să le îndeplinească pentru a deveni părinți adoptivi sunt prevăzute de </w:t>
      </w:r>
      <w:r w:rsidRPr="0067326A">
        <w:rPr>
          <w:rFonts w:ascii="Times New Roman" w:hAnsi="Times New Roman"/>
          <w:b/>
          <w:i/>
          <w:lang w:val="ro-RO"/>
        </w:rPr>
        <w:t>Legea 273 republicată în 2016</w:t>
      </w:r>
      <w:r w:rsidRPr="0067326A">
        <w:rPr>
          <w:rFonts w:ascii="Times New Roman" w:hAnsi="Times New Roman"/>
          <w:b/>
          <w:lang w:val="ro-RO"/>
        </w:rPr>
        <w:t xml:space="preserve"> și </w:t>
      </w:r>
      <w:r w:rsidRPr="0067326A">
        <w:rPr>
          <w:rFonts w:ascii="Times New Roman" w:hAnsi="Times New Roman"/>
          <w:b/>
          <w:i/>
          <w:lang w:val="ro-RO"/>
        </w:rPr>
        <w:t>Normele metodologice care prevăd existența garanțiilor materiale și morale ale potențialilor părinți adoptivi</w:t>
      </w:r>
      <w:r w:rsidRPr="0067326A">
        <w:rPr>
          <w:rFonts w:ascii="Times New Roman" w:hAnsi="Times New Roman"/>
          <w:b/>
          <w:lang w:val="ro-RO"/>
        </w:rPr>
        <w:t>, care trebuie dovedite cu documente, adeverințe de venit și recomandări, precum și adeverințe medicale și de la medicul psihiatru care dovedesc inexistența impedimentelor la adopție.</w:t>
      </w:r>
    </w:p>
    <w:p w:rsidR="00080BFF" w:rsidRPr="0067326A" w:rsidRDefault="00080BFF" w:rsidP="0067326A">
      <w:pPr>
        <w:jc w:val="both"/>
        <w:rPr>
          <w:rFonts w:ascii="Times New Roman" w:hAnsi="Times New Roman"/>
          <w:b/>
          <w:lang w:val="ro-RO"/>
        </w:rPr>
      </w:pPr>
      <w:r w:rsidRPr="0067326A">
        <w:rPr>
          <w:rFonts w:ascii="Times New Roman" w:hAnsi="Times New Roman"/>
          <w:b/>
          <w:lang w:val="ro-RO"/>
        </w:rPr>
        <w:t>Deasemenea, cei care doresc să adopte trebuie să urmeze cursurile care au loc la sediul DGASPC Suceava și să participe la întâlnirile de evaluare  prevăzute de lege pentru a putea obține Atestatul de familie/persoană aptă să adopte</w:t>
      </w:r>
      <w:r>
        <w:rPr>
          <w:rFonts w:ascii="Times New Roman" w:hAnsi="Times New Roman"/>
          <w:b/>
          <w:lang w:val="ro-RO"/>
        </w:rPr>
        <w:t>. A</w:t>
      </w:r>
      <w:r w:rsidRPr="0067326A">
        <w:rPr>
          <w:rFonts w:ascii="Times New Roman" w:hAnsi="Times New Roman"/>
          <w:b/>
          <w:lang w:val="ro-RO"/>
        </w:rPr>
        <w:t>cesta se poate obține în termen de 90 de zile de la depunerea cererii dacă sunt îndeplinite toate condițiile prevăzute de lege și familia parcurge toate etapele de evaluare.</w:t>
      </w:r>
    </w:p>
    <w:p w:rsidR="00080BFF" w:rsidRPr="0067326A" w:rsidRDefault="00080BFF" w:rsidP="0067326A">
      <w:pPr>
        <w:numPr>
          <w:ilvl w:val="0"/>
          <w:numId w:val="14"/>
        </w:numPr>
        <w:spacing w:line="254" w:lineRule="auto"/>
        <w:jc w:val="both"/>
        <w:rPr>
          <w:rFonts w:ascii="Times New Roman" w:hAnsi="Times New Roman"/>
          <w:b/>
          <w:lang w:val="ro-RO"/>
        </w:rPr>
      </w:pPr>
      <w:r w:rsidRPr="0067326A">
        <w:rPr>
          <w:rFonts w:ascii="Times New Roman" w:hAnsi="Times New Roman"/>
          <w:b/>
          <w:lang w:val="ro-RO"/>
        </w:rPr>
        <w:t>Perioada de încredințare în vederea adopției reprezintă perioada de acomodare a familiei cu copilul și a copilului cu familia ș</w:t>
      </w:r>
      <w:r>
        <w:rPr>
          <w:rFonts w:ascii="Times New Roman" w:hAnsi="Times New Roman"/>
          <w:b/>
          <w:lang w:val="ro-RO"/>
        </w:rPr>
        <w:t>i durează 3 luni, d</w:t>
      </w:r>
      <w:r w:rsidRPr="0067326A">
        <w:rPr>
          <w:rFonts w:ascii="Times New Roman" w:hAnsi="Times New Roman"/>
          <w:b/>
          <w:lang w:val="ro-RO"/>
        </w:rPr>
        <w:t>in momentul în care instanța de judecată respectiv Tribunalul Suceava încredințează în vederea adopției un copil unei familii atestate ca aptă să adopte.</w:t>
      </w:r>
    </w:p>
    <w:p w:rsidR="00080BFF" w:rsidRPr="0067326A" w:rsidRDefault="00080BFF" w:rsidP="0067326A">
      <w:pPr>
        <w:numPr>
          <w:ilvl w:val="0"/>
          <w:numId w:val="14"/>
        </w:numPr>
        <w:spacing w:line="254" w:lineRule="auto"/>
        <w:jc w:val="both"/>
        <w:rPr>
          <w:rFonts w:ascii="Times New Roman" w:hAnsi="Times New Roman"/>
          <w:b/>
          <w:lang w:val="ro-RO"/>
        </w:rPr>
      </w:pPr>
      <w:r w:rsidRPr="0067326A">
        <w:rPr>
          <w:rFonts w:ascii="Times New Roman" w:hAnsi="Times New Roman"/>
          <w:b/>
          <w:lang w:val="ro-RO"/>
        </w:rPr>
        <w:t>Durata de timp   dintre eliberarea atestatului și încredințarea în vederea adopției este mai mare sau mai mică in funcție de caracteristicile  copilului pe care familia dorește să-l adopte și depinde de criteriile de selecție care sunt</w:t>
      </w:r>
      <w:r>
        <w:rPr>
          <w:rFonts w:ascii="Times New Roman" w:hAnsi="Times New Roman"/>
          <w:b/>
          <w:lang w:val="ro-RO"/>
        </w:rPr>
        <w:t>:</w:t>
      </w:r>
      <w:r w:rsidRPr="0067326A">
        <w:rPr>
          <w:rFonts w:ascii="Times New Roman" w:hAnsi="Times New Roman"/>
          <w:b/>
          <w:lang w:val="ro-RO"/>
        </w:rPr>
        <w:t xml:space="preserve"> vârsta copilului, sexul copilului, starea de sănătate a copilului și numărul de copii pentru care familia este atestată.</w:t>
      </w:r>
    </w:p>
    <w:p w:rsidR="00080BFF" w:rsidRPr="0067326A" w:rsidRDefault="00080BFF" w:rsidP="0067326A">
      <w:pPr>
        <w:shd w:val="clear" w:color="auto" w:fill="FFFFFF"/>
        <w:spacing w:before="74" w:after="74"/>
        <w:jc w:val="both"/>
        <w:rPr>
          <w:rFonts w:ascii="Times New Roman" w:hAnsi="Times New Roman"/>
          <w:b/>
          <w:color w:val="000000"/>
          <w:lang w:val="ro-RO"/>
        </w:rPr>
      </w:pPr>
      <w:r w:rsidRPr="0067326A">
        <w:rPr>
          <w:rFonts w:ascii="Times New Roman" w:hAnsi="Times New Roman"/>
          <w:b/>
          <w:color w:val="000000"/>
          <w:lang w:val="ro-RO"/>
        </w:rPr>
        <w:t xml:space="preserve">De </w:t>
      </w:r>
      <w:r w:rsidRPr="0067326A">
        <w:rPr>
          <w:rFonts w:ascii="Times New Roman" w:hAnsi="Times New Roman"/>
          <w:b/>
          <w:i/>
          <w:color w:val="000000"/>
          <w:lang w:val="ro-RO"/>
        </w:rPr>
        <w:t>ce unele familii parcurg o perioadă mai lungă până la adopție?</w:t>
      </w:r>
    </w:p>
    <w:p w:rsidR="00080BFF" w:rsidRPr="0067326A" w:rsidRDefault="00080BFF" w:rsidP="0067326A">
      <w:pPr>
        <w:shd w:val="clear" w:color="auto" w:fill="FFFFFF"/>
        <w:spacing w:before="74" w:after="74"/>
        <w:ind w:firstLine="720"/>
        <w:jc w:val="both"/>
        <w:rPr>
          <w:rFonts w:ascii="Times New Roman" w:hAnsi="Times New Roman"/>
          <w:b/>
          <w:color w:val="000000"/>
          <w:lang w:val="ro-RO"/>
        </w:rPr>
      </w:pPr>
      <w:r w:rsidRPr="0067326A">
        <w:rPr>
          <w:rFonts w:ascii="Times New Roman" w:hAnsi="Times New Roman"/>
          <w:b/>
          <w:color w:val="000000"/>
          <w:lang w:val="ro-RO"/>
        </w:rPr>
        <w:t xml:space="preserve">Cei mai mulți dintre viitorii părinţi îşi doresc copii cu vârste cuprinse între 0 şi 8 ani, sănătoşi, în egală măsură băieţi şi fete, cei mai mulţi optând pentru ”indiferent de sex”.  Cu cât criteriile de selecție sunt mai rigide cu atât este mai dificil de identificat un copil care să corespundă cerințelor familiei adoptive. </w:t>
      </w:r>
    </w:p>
    <w:p w:rsidR="00080BFF" w:rsidRPr="0067326A" w:rsidRDefault="00080BFF" w:rsidP="0067326A">
      <w:pPr>
        <w:shd w:val="clear" w:color="auto" w:fill="FFFFFF"/>
        <w:spacing w:before="74" w:after="74"/>
        <w:jc w:val="both"/>
        <w:rPr>
          <w:rFonts w:ascii="Times New Roman" w:hAnsi="Times New Roman"/>
          <w:b/>
          <w:color w:val="000000"/>
          <w:lang w:val="ro-RO"/>
        </w:rPr>
      </w:pPr>
      <w:r w:rsidRPr="0067326A">
        <w:rPr>
          <w:rFonts w:ascii="Times New Roman" w:hAnsi="Times New Roman"/>
          <w:b/>
          <w:color w:val="000000"/>
          <w:lang w:val="ro-RO"/>
        </w:rPr>
        <w:t>Vârsta mare a unui copil (mulţi dintre cei care aşteaptă o familie au vârsta peste 6 ani) face mai dificilă găsirea unei familii care să-i adopte sau faptul că sunt grupe de fraţi, care îşi doresc să trăiască în continuare nedespărţiţi.</w:t>
      </w:r>
    </w:p>
    <w:p w:rsidR="00080BFF" w:rsidRPr="0067326A" w:rsidRDefault="00080BFF" w:rsidP="0067326A">
      <w:pPr>
        <w:shd w:val="clear" w:color="auto" w:fill="FFFFFF"/>
        <w:spacing w:before="74" w:after="74"/>
        <w:jc w:val="both"/>
        <w:rPr>
          <w:rFonts w:ascii="Times New Roman" w:hAnsi="Times New Roman"/>
          <w:b/>
          <w:color w:val="000000"/>
          <w:lang w:val="ro-RO"/>
        </w:rPr>
      </w:pPr>
      <w:r w:rsidRPr="0067326A">
        <w:rPr>
          <w:rFonts w:ascii="Times New Roman" w:hAnsi="Times New Roman"/>
          <w:b/>
          <w:color w:val="000000"/>
          <w:lang w:val="ro-RO"/>
        </w:rPr>
        <w:t xml:space="preserve">Cu cât familia este mai flexibilă cu privire la vârstă, număr de frați, sex sau etnie, cu atât </w:t>
      </w:r>
      <w:r>
        <w:rPr>
          <w:rFonts w:ascii="Times New Roman" w:hAnsi="Times New Roman"/>
          <w:b/>
          <w:color w:val="000000"/>
          <w:lang w:val="ro-RO"/>
        </w:rPr>
        <w:t xml:space="preserve">perioada privind </w:t>
      </w:r>
      <w:r w:rsidRPr="0067326A">
        <w:rPr>
          <w:rFonts w:ascii="Times New Roman" w:hAnsi="Times New Roman"/>
          <w:b/>
          <w:color w:val="000000"/>
          <w:lang w:val="ro-RO"/>
        </w:rPr>
        <w:t>procedura de adopție se poate scurta.</w:t>
      </w:r>
    </w:p>
    <w:p w:rsidR="00080BFF" w:rsidRPr="0067326A" w:rsidRDefault="00080BFF" w:rsidP="0067326A">
      <w:pPr>
        <w:shd w:val="clear" w:color="auto" w:fill="FFFFFF"/>
        <w:spacing w:before="74" w:after="74"/>
        <w:jc w:val="both"/>
        <w:rPr>
          <w:rFonts w:ascii="Times New Roman" w:hAnsi="Times New Roman"/>
          <w:b/>
          <w:color w:val="000000"/>
          <w:lang w:val="ro-RO"/>
        </w:rPr>
      </w:pPr>
      <w:r w:rsidRPr="0067326A">
        <w:rPr>
          <w:rFonts w:ascii="Times New Roman" w:hAnsi="Times New Roman"/>
          <w:b/>
          <w:color w:val="000000"/>
          <w:lang w:val="ro-RO"/>
        </w:rPr>
        <w:t>Pentru marea majoritate  a familiilor care doresc să adopte un copil nu contează etnia. De-a lungul anilor au fost adoptaţi şi copii de etnie romă, ceea ce înseamnă că nu acesta este impedimentul cel mai mare la a găsi o familie pentru un copil.</w:t>
      </w:r>
    </w:p>
    <w:p w:rsidR="00080BFF" w:rsidRPr="0067326A" w:rsidRDefault="00080BFF" w:rsidP="0067326A">
      <w:pPr>
        <w:rPr>
          <w:rFonts w:ascii="Times New Roman" w:hAnsi="Times New Roman"/>
          <w:b/>
          <w:color w:val="000000"/>
          <w:lang w:val="ro-RO"/>
        </w:rPr>
      </w:pPr>
      <w:r w:rsidRPr="0067326A">
        <w:rPr>
          <w:rFonts w:ascii="Times New Roman" w:hAnsi="Times New Roman"/>
          <w:b/>
          <w:color w:val="000000"/>
          <w:lang w:val="ro-RO"/>
        </w:rPr>
        <w:t xml:space="preserve"> De aceea adopția înseamnă împlinirea unui vis prin iubire pentru cele 171 de familii care au adoptat  din anul 2016  până în prezent, de când legea a fost modificată.</w:t>
      </w:r>
    </w:p>
    <w:p w:rsidR="00080BFF" w:rsidRDefault="00080BFF" w:rsidP="008D1F07">
      <w:pPr>
        <w:autoSpaceDE w:val="0"/>
        <w:autoSpaceDN w:val="0"/>
        <w:adjustRightInd w:val="0"/>
        <w:spacing w:after="0" w:line="240" w:lineRule="auto"/>
        <w:rPr>
          <w:rFonts w:ascii="Times New Roman" w:hAnsi="Times New Roman"/>
          <w:b/>
          <w:sz w:val="24"/>
          <w:szCs w:val="24"/>
          <w:lang w:val="ro-RO"/>
        </w:rPr>
      </w:pPr>
      <w:r w:rsidRPr="0067326A">
        <w:rPr>
          <w:rFonts w:ascii="Times New Roman" w:hAnsi="Times New Roman"/>
          <w:b/>
          <w:color w:val="000000"/>
          <w:lang w:val="ro-RO"/>
        </w:rPr>
        <w:t xml:space="preserve">În încheiere o putem cita pe autoarea  Kristine A. Lombardi care printr-o povestioară despre adopție, scrie că </w:t>
      </w:r>
      <w:r w:rsidRPr="0067326A">
        <w:rPr>
          <w:rFonts w:ascii="Times New Roman" w:hAnsi="Times New Roman"/>
          <w:b/>
          <w:i/>
          <w:color w:val="000000"/>
          <w:lang w:val="ro-RO"/>
        </w:rPr>
        <w:t>”toți cei care doresc să adopte sau așteaptă un copil în adopție, își vor găsi copilul potrivit pentru ei,  doar dacă rămân ei înșiși”.</w:t>
      </w:r>
      <w:r w:rsidRPr="008D1F07">
        <w:rPr>
          <w:rFonts w:ascii="Times New Roman" w:hAnsi="Times New Roman"/>
          <w:b/>
          <w:sz w:val="24"/>
          <w:szCs w:val="24"/>
          <w:lang w:val="ro-RO"/>
        </w:rPr>
        <w:t xml:space="preserve"> </w:t>
      </w:r>
    </w:p>
    <w:p w:rsidR="00080BFF" w:rsidRDefault="00080BFF" w:rsidP="008D1F07">
      <w:pPr>
        <w:autoSpaceDE w:val="0"/>
        <w:autoSpaceDN w:val="0"/>
        <w:adjustRightInd w:val="0"/>
        <w:spacing w:after="0" w:line="240" w:lineRule="auto"/>
        <w:rPr>
          <w:rFonts w:ascii="Times New Roman" w:hAnsi="Times New Roman"/>
          <w:b/>
          <w:sz w:val="24"/>
          <w:szCs w:val="24"/>
          <w:lang w:val="ro-RO"/>
        </w:rPr>
      </w:pPr>
      <w:r w:rsidRPr="00CB1AE7">
        <w:rPr>
          <w:rFonts w:ascii="Times New Roman" w:hAnsi="Times New Roman"/>
          <w:b/>
          <w:sz w:val="24"/>
          <w:szCs w:val="24"/>
          <w:lang w:val="ro-RO"/>
        </w:rPr>
        <w:t>Director exec</w:t>
      </w:r>
      <w:r>
        <w:rPr>
          <w:rFonts w:ascii="Times New Roman" w:hAnsi="Times New Roman"/>
          <w:b/>
          <w:sz w:val="24"/>
          <w:szCs w:val="24"/>
          <w:lang w:val="ro-RO"/>
        </w:rPr>
        <w:t xml:space="preserve">utiv,                       </w:t>
      </w:r>
      <w:r w:rsidRPr="00CB1AE7">
        <w:rPr>
          <w:rFonts w:ascii="Times New Roman" w:hAnsi="Times New Roman"/>
          <w:b/>
          <w:sz w:val="24"/>
          <w:szCs w:val="24"/>
          <w:lang w:val="ro-RO"/>
        </w:rPr>
        <w:t xml:space="preserve"> </w:t>
      </w:r>
      <w:r>
        <w:rPr>
          <w:rFonts w:ascii="Times New Roman" w:hAnsi="Times New Roman"/>
          <w:b/>
          <w:sz w:val="24"/>
          <w:szCs w:val="24"/>
          <w:lang w:val="ro-RO"/>
        </w:rPr>
        <w:t xml:space="preserve">  </w:t>
      </w:r>
      <w:r w:rsidRPr="00CB1AE7">
        <w:rPr>
          <w:rFonts w:ascii="Times New Roman" w:hAnsi="Times New Roman"/>
          <w:b/>
          <w:sz w:val="24"/>
          <w:szCs w:val="24"/>
          <w:lang w:val="ro-RO"/>
        </w:rPr>
        <w:t>Director executiv adjunct,</w:t>
      </w:r>
      <w:r w:rsidRPr="00D62AB6">
        <w:rPr>
          <w:rFonts w:ascii="Times New Roman" w:hAnsi="Times New Roman"/>
          <w:b/>
          <w:sz w:val="24"/>
          <w:szCs w:val="24"/>
          <w:lang w:val="ro-RO"/>
        </w:rPr>
        <w:t xml:space="preserve"> </w:t>
      </w:r>
      <w:r>
        <w:rPr>
          <w:rFonts w:ascii="Times New Roman" w:hAnsi="Times New Roman"/>
          <w:b/>
          <w:sz w:val="24"/>
          <w:szCs w:val="24"/>
          <w:lang w:val="ro-RO"/>
        </w:rPr>
        <w:t xml:space="preserve">                       </w:t>
      </w:r>
      <w:r w:rsidRPr="00CB1AE7">
        <w:rPr>
          <w:rFonts w:ascii="Times New Roman" w:hAnsi="Times New Roman"/>
          <w:b/>
          <w:sz w:val="24"/>
          <w:szCs w:val="24"/>
          <w:lang w:val="ro-RO"/>
        </w:rPr>
        <w:t xml:space="preserve">Şef Serviciu, </w:t>
      </w:r>
    </w:p>
    <w:p w:rsidR="00080BFF" w:rsidRPr="0067326A" w:rsidRDefault="00080BFF" w:rsidP="008D1F07">
      <w:pPr>
        <w:jc w:val="both"/>
        <w:rPr>
          <w:rFonts w:ascii="Times New Roman" w:hAnsi="Times New Roman"/>
          <w:b/>
          <w:i/>
          <w:color w:val="000000"/>
          <w:lang w:val="ro-RO"/>
        </w:rPr>
      </w:pPr>
      <w:r w:rsidRPr="00CB1AE7">
        <w:rPr>
          <w:rFonts w:ascii="Times New Roman" w:hAnsi="Times New Roman"/>
          <w:b/>
          <w:sz w:val="24"/>
          <w:szCs w:val="24"/>
          <w:lang w:val="ro-RO"/>
        </w:rPr>
        <w:t>Georgeta Nadia Crețuleac</w:t>
      </w:r>
      <w:r>
        <w:rPr>
          <w:rFonts w:ascii="Times New Roman" w:hAnsi="Times New Roman"/>
          <w:b/>
          <w:sz w:val="24"/>
          <w:szCs w:val="24"/>
          <w:lang w:val="ro-RO"/>
        </w:rPr>
        <w:t xml:space="preserve">                    </w:t>
      </w:r>
      <w:r w:rsidRPr="00CB1AE7">
        <w:rPr>
          <w:rFonts w:ascii="Times New Roman" w:hAnsi="Times New Roman"/>
          <w:b/>
          <w:sz w:val="24"/>
          <w:szCs w:val="24"/>
          <w:lang w:val="ro-RO"/>
        </w:rPr>
        <w:t>Margareta Isăilă</w:t>
      </w:r>
      <w:r>
        <w:rPr>
          <w:rFonts w:ascii="Times New Roman" w:hAnsi="Times New Roman"/>
          <w:b/>
          <w:sz w:val="24"/>
          <w:szCs w:val="24"/>
          <w:lang w:val="ro-RO"/>
        </w:rPr>
        <w:t xml:space="preserve">                          </w:t>
      </w:r>
      <w:r w:rsidRPr="00D62AB6">
        <w:rPr>
          <w:rFonts w:ascii="Times New Roman" w:hAnsi="Times New Roman"/>
          <w:b/>
          <w:sz w:val="24"/>
          <w:szCs w:val="24"/>
          <w:lang w:val="ro-RO"/>
        </w:rPr>
        <w:t xml:space="preserve"> </w:t>
      </w:r>
      <w:r>
        <w:rPr>
          <w:rFonts w:ascii="Times New Roman" w:hAnsi="Times New Roman"/>
          <w:b/>
          <w:sz w:val="24"/>
          <w:szCs w:val="24"/>
          <w:lang w:val="ro-RO"/>
        </w:rPr>
        <w:t>Gabriela Elena Prundel</w:t>
      </w:r>
      <w:r w:rsidRPr="00CB1AE7">
        <w:rPr>
          <w:rFonts w:ascii="Times New Roman" w:hAnsi="Times New Roman"/>
          <w:b/>
          <w:sz w:val="24"/>
          <w:szCs w:val="24"/>
          <w:lang w:val="ro-RO"/>
        </w:rPr>
        <w:t xml:space="preserve">                                                 </w:t>
      </w:r>
      <w:r>
        <w:rPr>
          <w:rFonts w:ascii="Times New Roman" w:hAnsi="Times New Roman"/>
          <w:b/>
          <w:sz w:val="24"/>
          <w:szCs w:val="24"/>
          <w:lang w:val="ro-RO"/>
        </w:rPr>
        <w:t xml:space="preserve">                             </w:t>
      </w:r>
      <w:r w:rsidRPr="00CB1AE7">
        <w:rPr>
          <w:rFonts w:ascii="Times New Roman" w:hAnsi="Times New Roman"/>
          <w:b/>
          <w:sz w:val="24"/>
          <w:szCs w:val="24"/>
          <w:lang w:val="ro-RO"/>
        </w:rPr>
        <w:t xml:space="preserve">        </w:t>
      </w:r>
      <w:r>
        <w:rPr>
          <w:rFonts w:ascii="Times New Roman" w:hAnsi="Times New Roman"/>
          <w:b/>
          <w:sz w:val="24"/>
          <w:szCs w:val="24"/>
          <w:lang w:val="ro-RO"/>
        </w:rPr>
        <w:t xml:space="preserve">             </w:t>
      </w:r>
    </w:p>
    <w:p w:rsidR="00080BFF" w:rsidRPr="0067326A" w:rsidRDefault="00080BFF" w:rsidP="001263B2">
      <w:pPr>
        <w:spacing w:after="0" w:line="240" w:lineRule="auto"/>
        <w:jc w:val="both"/>
        <w:rPr>
          <w:rFonts w:ascii="Times New Roman" w:hAnsi="Times New Roman"/>
          <w:b/>
          <w:lang w:val="ro-RO"/>
        </w:rPr>
      </w:pPr>
    </w:p>
    <w:p w:rsidR="00080BFF" w:rsidRPr="0067326A" w:rsidRDefault="00080BFF" w:rsidP="008D1F07">
      <w:pPr>
        <w:spacing w:after="0" w:line="240" w:lineRule="auto"/>
        <w:rPr>
          <w:rFonts w:ascii="Times New Roman" w:hAnsi="Times New Roman"/>
          <w:b/>
          <w:lang w:val="ro-RO"/>
        </w:rPr>
      </w:pPr>
      <w:r>
        <w:rPr>
          <w:rFonts w:ascii="Times New Roman" w:hAnsi="Times New Roman"/>
          <w:b/>
          <w:lang w:val="ro-RO"/>
        </w:rPr>
        <w:t xml:space="preserve">    </w:t>
      </w:r>
    </w:p>
    <w:sectPr w:rsidR="00080BFF" w:rsidRPr="0067326A" w:rsidSect="00C23D21">
      <w:headerReference w:type="default" r:id="rId7"/>
      <w:footerReference w:type="default" r:id="rId8"/>
      <w:pgSz w:w="12240" w:h="15840"/>
      <w:pgMar w:top="1440" w:right="720" w:bottom="18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BFF" w:rsidRDefault="00080BFF" w:rsidP="00A83A48">
      <w:pPr>
        <w:spacing w:after="0" w:line="240" w:lineRule="auto"/>
      </w:pPr>
      <w:r>
        <w:separator/>
      </w:r>
    </w:p>
  </w:endnote>
  <w:endnote w:type="continuationSeparator" w:id="0">
    <w:p w:rsidR="00080BFF" w:rsidRDefault="00080BFF" w:rsidP="00A83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BFF" w:rsidRPr="00A83A48" w:rsidRDefault="00080BFF" w:rsidP="00A83A48">
    <w:pPr>
      <w:pStyle w:val="Footer"/>
      <w:jc w:val="center"/>
      <w:rPr>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BFF" w:rsidRDefault="00080BFF" w:rsidP="00A83A48">
      <w:pPr>
        <w:spacing w:after="0" w:line="240" w:lineRule="auto"/>
      </w:pPr>
      <w:r>
        <w:separator/>
      </w:r>
    </w:p>
  </w:footnote>
  <w:footnote w:type="continuationSeparator" w:id="0">
    <w:p w:rsidR="00080BFF" w:rsidRDefault="00080BFF" w:rsidP="00A83A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BFF" w:rsidRDefault="00080BFF" w:rsidP="00711EC1">
    <w:pPr>
      <w:spacing w:after="0" w:line="240" w:lineRule="auto"/>
      <w:rPr>
        <w:lang w:val="fr-FR"/>
      </w:rPr>
    </w:pPr>
    <w:r>
      <w:rPr>
        <w:noProof/>
      </w:rPr>
      <w:pict>
        <v:shapetype id="_x0000_t202" coordsize="21600,21600" o:spt="202" path="m,l,21600r21600,l21600,xe">
          <v:stroke joinstyle="miter"/>
          <v:path gradientshapeok="t" o:connecttype="rect"/>
        </v:shapetype>
        <v:shape id="Text Box 2" o:spid="_x0000_s2049" type="#_x0000_t202" style="position:absolute;margin-left:31.1pt;margin-top:-109.35pt;width:412.35pt;height:94.05pt;z-index:251657728;visibility:visible;mso-wrap-distance-top:3.6pt;mso-wrap-distance-bottom:3.6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" filled="f" stroked="f">
          <v:textbox style="mso-next-textbox:#Text Box 2;mso-fit-shape-to-text:t">
            <w:txbxContent>
              <w:p w:rsidR="00080BFF" w:rsidRPr="00C12E5D" w:rsidRDefault="00080BFF" w:rsidP="00375E0D">
                <w:pPr>
                  <w:spacing w:after="0"/>
                  <w:jc w:val="center"/>
                  <w:rPr>
                    <w:rFonts w:ascii="Times New Roman" w:hAnsi="Times New Roman"/>
                    <w:b/>
                    <w:sz w:val="20"/>
                    <w:szCs w:val="20"/>
                    <w:lang w:val="pt-BR"/>
                  </w:rPr>
                </w:pPr>
                <w:r w:rsidRPr="00C12E5D">
                  <w:rPr>
                    <w:rFonts w:ascii="Times New Roman" w:hAnsi="Times New Roman"/>
                    <w:b/>
                    <w:sz w:val="20"/>
                    <w:szCs w:val="20"/>
                    <w:lang w:val="pt-BR"/>
                  </w:rPr>
                  <w:t xml:space="preserve">                  R O M Â N I A</w:t>
                </w:r>
              </w:p>
              <w:p w:rsidR="00080BFF" w:rsidRPr="00C12E5D" w:rsidRDefault="00080BFF" w:rsidP="00375E0D">
                <w:pPr>
                  <w:spacing w:after="0"/>
                  <w:ind w:firstLine="720"/>
                  <w:jc w:val="center"/>
                  <w:rPr>
                    <w:rFonts w:ascii="Times New Roman" w:hAnsi="Times New Roman"/>
                    <w:b/>
                    <w:sz w:val="20"/>
                    <w:szCs w:val="20"/>
                    <w:lang w:val="pt-BR"/>
                  </w:rPr>
                </w:pPr>
                <w:r w:rsidRPr="00C12E5D">
                  <w:rPr>
                    <w:rFonts w:ascii="Times New Roman" w:hAnsi="Times New Roman"/>
                    <w:b/>
                    <w:sz w:val="20"/>
                    <w:szCs w:val="20"/>
                    <w:lang w:val="pt-BR"/>
                  </w:rPr>
                  <w:t xml:space="preserve"> CONSILIUL  JUDEȚEAN  SUCEAVA</w:t>
                </w:r>
              </w:p>
              <w:p w:rsidR="00080BFF" w:rsidRPr="00C12E5D" w:rsidRDefault="00080BFF" w:rsidP="00375E0D">
                <w:pPr>
                  <w:spacing w:after="0"/>
                  <w:jc w:val="center"/>
                  <w:rPr>
                    <w:rFonts w:ascii="Times New Roman" w:hAnsi="Times New Roman"/>
                    <w:sz w:val="20"/>
                    <w:szCs w:val="20"/>
                    <w:lang w:val="pt-BR"/>
                  </w:rPr>
                </w:pPr>
                <w:r w:rsidRPr="00C12E5D">
                  <w:rPr>
                    <w:rFonts w:ascii="Times New Roman" w:hAnsi="Times New Roman"/>
                    <w:sz w:val="20"/>
                    <w:szCs w:val="20"/>
                    <w:lang w:val="pt-BR"/>
                  </w:rPr>
                  <w:t xml:space="preserve">                  DIRECŢIA GENERALA DE ASISTENŢĂ SOCIALĂ ŞI PROTECȚIA</w:t>
                </w:r>
              </w:p>
              <w:p w:rsidR="00080BFF" w:rsidRPr="00C12E5D" w:rsidRDefault="00080BFF" w:rsidP="00375E0D">
                <w:pPr>
                  <w:spacing w:after="0"/>
                  <w:jc w:val="center"/>
                  <w:rPr>
                    <w:rFonts w:ascii="Times New Roman" w:hAnsi="Times New Roman"/>
                    <w:sz w:val="20"/>
                    <w:szCs w:val="20"/>
                    <w:lang w:val="pt-BR"/>
                  </w:rPr>
                </w:pPr>
                <w:r w:rsidRPr="00C12E5D">
                  <w:rPr>
                    <w:rFonts w:ascii="Times New Roman" w:hAnsi="Times New Roman"/>
                    <w:sz w:val="20"/>
                    <w:szCs w:val="20"/>
                    <w:lang w:val="pt-BR"/>
                  </w:rPr>
                  <w:t xml:space="preserve">                  COPILULUI A JUDEŢULUI SUCEAVA</w:t>
                </w:r>
              </w:p>
              <w:p w:rsidR="00080BFF" w:rsidRPr="00C12E5D" w:rsidRDefault="00080BFF" w:rsidP="00375E0D">
                <w:pPr>
                  <w:spacing w:after="0"/>
                  <w:ind w:firstLine="720"/>
                  <w:jc w:val="center"/>
                  <w:rPr>
                    <w:rFonts w:ascii="Times New Roman" w:hAnsi="Times New Roman"/>
                    <w:sz w:val="20"/>
                    <w:szCs w:val="20"/>
                    <w:lang w:val="pt-BR"/>
                  </w:rPr>
                </w:pPr>
                <w:r w:rsidRPr="00C12E5D">
                  <w:rPr>
                    <w:rFonts w:ascii="Times New Roman" w:hAnsi="Times New Roman"/>
                    <w:sz w:val="20"/>
                    <w:szCs w:val="20"/>
                    <w:lang w:val="pt-BR"/>
                  </w:rPr>
                  <w:t>B-dul George Enescu, nr.16, cod 720231 Suceava</w:t>
                </w:r>
              </w:p>
              <w:p w:rsidR="00080BFF" w:rsidRPr="00375E0D" w:rsidRDefault="00080BFF" w:rsidP="00375E0D">
                <w:pPr>
                  <w:spacing w:after="0"/>
                  <w:ind w:firstLine="720"/>
                  <w:jc w:val="center"/>
                  <w:rPr>
                    <w:rFonts w:ascii="Times New Roman" w:hAnsi="Times New Roman"/>
                    <w:sz w:val="20"/>
                    <w:szCs w:val="20"/>
                  </w:rPr>
                </w:pPr>
                <w:r w:rsidRPr="00C12E5D">
                  <w:rPr>
                    <w:rFonts w:ascii="Times New Roman" w:hAnsi="Times New Roman"/>
                    <w:sz w:val="20"/>
                    <w:szCs w:val="20"/>
                    <w:lang w:val="pt-BR"/>
                  </w:rPr>
                  <w:t xml:space="preserve">   </w:t>
                </w:r>
                <w:r w:rsidRPr="00375E0D">
                  <w:rPr>
                    <w:rFonts w:ascii="Times New Roman" w:hAnsi="Times New Roman"/>
                    <w:sz w:val="20"/>
                    <w:szCs w:val="20"/>
                  </w:rPr>
                  <w:t>Tel</w:t>
                </w:r>
                <w:r>
                  <w:rPr>
                    <w:rFonts w:ascii="Times New Roman" w:hAnsi="Times New Roman"/>
                    <w:sz w:val="20"/>
                    <w:szCs w:val="20"/>
                  </w:rPr>
                  <w:t>.: 0230-520.172; 330-401.188 ;</w:t>
                </w:r>
                <w:r w:rsidRPr="00375E0D">
                  <w:rPr>
                    <w:rFonts w:ascii="Times New Roman" w:hAnsi="Times New Roman"/>
                    <w:sz w:val="20"/>
                    <w:szCs w:val="20"/>
                  </w:rPr>
                  <w:t xml:space="preserve">  Fax: 0230-523.337</w:t>
                </w:r>
              </w:p>
              <w:p w:rsidR="00080BFF" w:rsidRPr="00375E0D" w:rsidRDefault="00080BFF" w:rsidP="00375E0D">
                <w:pPr>
                  <w:spacing w:after="0"/>
                  <w:ind w:left="720"/>
                  <w:jc w:val="center"/>
                  <w:rPr>
                    <w:rFonts w:ascii="Times New Roman" w:hAnsi="Times New Roman"/>
                    <w:sz w:val="20"/>
                    <w:szCs w:val="20"/>
                  </w:rPr>
                </w:pPr>
                <w:r w:rsidRPr="00375E0D">
                  <w:rPr>
                    <w:rFonts w:ascii="Times New Roman" w:hAnsi="Times New Roman"/>
                    <w:sz w:val="20"/>
                    <w:szCs w:val="20"/>
                  </w:rPr>
                  <w:t>e-mail: office@dpcsv.ro</w:t>
                </w:r>
              </w:p>
            </w:txbxContent>
          </v:textbox>
          <w10:wrap type="square" anchorx="margin" anchory="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2050" type="#_x0000_t75" style="position:absolute;margin-left:431.25pt;margin-top:-17.3pt;width:75pt;height:74.8pt;z-index:251656704;visibility:visible">
          <v:imagedata r:id="rId1" o:title=""/>
          <w10:wrap type="square"/>
        </v:shape>
      </w:pict>
    </w:r>
    <w:r>
      <w:rPr>
        <w:noProof/>
      </w:rPr>
      <w:pict>
        <v:shape id="Picture 9" o:spid="_x0000_s2051" type="#_x0000_t75" style="position:absolute;margin-left:12.75pt;margin-top:25.25pt;width:60.75pt;height:73.85pt;z-index:-251657728;visibility:visible;mso-position-vertical-relative:page" wrapcoords="-267 0 -267 21380 21600 21380 21600 0 -267 0">
          <v:imagedata r:id="rId2" o:title=""/>
          <w10:wrap type="tight" anchory="page"/>
        </v:shape>
      </w:pict>
    </w:r>
  </w:p>
  <w:p w:rsidR="00080BFF" w:rsidRDefault="00080BFF" w:rsidP="00711EC1">
    <w:pPr>
      <w:spacing w:after="0" w:line="240" w:lineRule="auto"/>
      <w:rPr>
        <w:lang w:val="fr-FR"/>
      </w:rPr>
    </w:pPr>
  </w:p>
  <w:p w:rsidR="00080BFF" w:rsidRDefault="00080BFF" w:rsidP="00711EC1">
    <w:pPr>
      <w:spacing w:after="0" w:line="240" w:lineRule="auto"/>
      <w:rPr>
        <w:lang w:val="fr-FR"/>
      </w:rPr>
    </w:pPr>
  </w:p>
  <w:p w:rsidR="00080BFF" w:rsidRDefault="00080BFF" w:rsidP="00711EC1">
    <w:pPr>
      <w:spacing w:after="0" w:line="240" w:lineRule="auto"/>
      <w:rPr>
        <w:lang w:val="fr-FR"/>
      </w:rPr>
    </w:pPr>
  </w:p>
  <w:p w:rsidR="00080BFF" w:rsidRPr="00711EC1" w:rsidRDefault="00080BFF" w:rsidP="00711EC1">
    <w:pPr>
      <w:spacing w:after="0" w:line="240" w:lineRule="auto"/>
      <w:rPr>
        <w:lang w:val="fr-FR"/>
      </w:rPr>
    </w:pPr>
  </w:p>
  <w:p w:rsidR="00080BFF" w:rsidRDefault="00080BFF">
    <w:pPr>
      <w:pStyle w:val="Header"/>
      <w:rPr>
        <w:szCs w:val="24"/>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46677"/>
    <w:multiLevelType w:val="hybridMultilevel"/>
    <w:tmpl w:val="F0686B88"/>
    <w:lvl w:ilvl="0" w:tplc="CFEC27D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BE17B2"/>
    <w:multiLevelType w:val="hybridMultilevel"/>
    <w:tmpl w:val="C250F7A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1E77F96"/>
    <w:multiLevelType w:val="hybridMultilevel"/>
    <w:tmpl w:val="C3B69552"/>
    <w:lvl w:ilvl="0" w:tplc="3BE4EA24">
      <w:start w:val="5"/>
      <w:numFmt w:val="bullet"/>
      <w:lvlText w:val="-"/>
      <w:lvlJc w:val="left"/>
      <w:pPr>
        <w:tabs>
          <w:tab w:val="num" w:pos="720"/>
        </w:tabs>
        <w:ind w:left="720" w:hanging="360"/>
      </w:pPr>
      <w:rPr>
        <w:rFonts w:ascii="Times New Roman" w:eastAsia="Times New Roman" w:hAnsi="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4C2E4A"/>
    <w:multiLevelType w:val="hybridMultilevel"/>
    <w:tmpl w:val="17849A32"/>
    <w:lvl w:ilvl="0" w:tplc="92289F6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1C40A9"/>
    <w:multiLevelType w:val="hybridMultilevel"/>
    <w:tmpl w:val="3E50054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2C66A21"/>
    <w:multiLevelType w:val="hybridMultilevel"/>
    <w:tmpl w:val="F04070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430F61DA"/>
    <w:multiLevelType w:val="hybridMultilevel"/>
    <w:tmpl w:val="5BB6CE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6BE2E3A"/>
    <w:multiLevelType w:val="hybridMultilevel"/>
    <w:tmpl w:val="ACE8ED62"/>
    <w:lvl w:ilvl="0" w:tplc="B602183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754AFF"/>
    <w:multiLevelType w:val="hybridMultilevel"/>
    <w:tmpl w:val="B95ECC40"/>
    <w:lvl w:ilvl="0" w:tplc="0DB2B81C">
      <w:start w:val="4"/>
      <w:numFmt w:val="bullet"/>
      <w:lvlText w:val="-"/>
      <w:lvlJc w:val="left"/>
      <w:pPr>
        <w:tabs>
          <w:tab w:val="num" w:pos="720"/>
        </w:tabs>
        <w:ind w:left="720" w:hanging="360"/>
      </w:pPr>
      <w:rPr>
        <w:rFonts w:ascii="Times New Roman" w:eastAsia="Times New Roman" w:hAnsi="Times New Roman" w:hint="default"/>
        <w:color w:val="2222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D14848"/>
    <w:multiLevelType w:val="hybridMultilevel"/>
    <w:tmpl w:val="4E3A9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DDB715A"/>
    <w:multiLevelType w:val="hybridMultilevel"/>
    <w:tmpl w:val="27FAF7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58578B2"/>
    <w:multiLevelType w:val="hybridMultilevel"/>
    <w:tmpl w:val="2B6C3BF2"/>
    <w:lvl w:ilvl="0" w:tplc="5E149A04">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9121B2F"/>
    <w:multiLevelType w:val="hybridMultilevel"/>
    <w:tmpl w:val="7D768306"/>
    <w:lvl w:ilvl="0" w:tplc="0409000B">
      <w:start w:val="1"/>
      <w:numFmt w:val="bullet"/>
      <w:lvlText w:val=""/>
      <w:lvlJc w:val="left"/>
      <w:pPr>
        <w:tabs>
          <w:tab w:val="num" w:pos="720"/>
        </w:tabs>
        <w:ind w:left="720" w:hanging="360"/>
      </w:pPr>
      <w:rPr>
        <w:rFonts w:ascii="Wingdings" w:hAnsi="Wingdings" w:hint="default"/>
      </w:rPr>
    </w:lvl>
    <w:lvl w:ilvl="1" w:tplc="C2A489FE">
      <w:numFmt w:val="bullet"/>
      <w:lvlText w:val="-"/>
      <w:lvlJc w:val="left"/>
      <w:pPr>
        <w:tabs>
          <w:tab w:val="num" w:pos="1440"/>
        </w:tabs>
        <w:ind w:left="1440" w:hanging="360"/>
      </w:pPr>
      <w:rPr>
        <w:rFonts w:ascii="Calibri" w:eastAsia="Times New Roman" w:hAnsi="Calibri"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D131045"/>
    <w:multiLevelType w:val="hybridMultilevel"/>
    <w:tmpl w:val="B8F28B98"/>
    <w:lvl w:ilvl="0" w:tplc="8EE8DA5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4"/>
  </w:num>
  <w:num w:numId="4">
    <w:abstractNumId w:val="3"/>
  </w:num>
  <w:num w:numId="5">
    <w:abstractNumId w:val="6"/>
  </w:num>
  <w:num w:numId="6">
    <w:abstractNumId w:val="7"/>
  </w:num>
  <w:num w:numId="7">
    <w:abstractNumId w:val="2"/>
  </w:num>
  <w:num w:numId="8">
    <w:abstractNumId w:val="12"/>
  </w:num>
  <w:num w:numId="9">
    <w:abstractNumId w:val="0"/>
  </w:num>
  <w:num w:numId="10">
    <w:abstractNumId w:val="11"/>
  </w:num>
  <w:num w:numId="11">
    <w:abstractNumId w:val="9"/>
  </w:num>
  <w:num w:numId="12">
    <w:abstractNumId w:val="8"/>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024D"/>
    <w:rsid w:val="00001C91"/>
    <w:rsid w:val="00002B66"/>
    <w:rsid w:val="00007762"/>
    <w:rsid w:val="00013E67"/>
    <w:rsid w:val="00016E2F"/>
    <w:rsid w:val="00017E9B"/>
    <w:rsid w:val="00030F16"/>
    <w:rsid w:val="000408EF"/>
    <w:rsid w:val="00057D53"/>
    <w:rsid w:val="00077E04"/>
    <w:rsid w:val="0008005A"/>
    <w:rsid w:val="00080BFF"/>
    <w:rsid w:val="00081966"/>
    <w:rsid w:val="0009555D"/>
    <w:rsid w:val="000A483C"/>
    <w:rsid w:val="000A5255"/>
    <w:rsid w:val="000A7193"/>
    <w:rsid w:val="000B112F"/>
    <w:rsid w:val="000B38E6"/>
    <w:rsid w:val="000C0AF5"/>
    <w:rsid w:val="000C2DC6"/>
    <w:rsid w:val="000D4C5A"/>
    <w:rsid w:val="000D6DEC"/>
    <w:rsid w:val="000E4B23"/>
    <w:rsid w:val="000F2AAD"/>
    <w:rsid w:val="000F3672"/>
    <w:rsid w:val="000F57AA"/>
    <w:rsid w:val="00100185"/>
    <w:rsid w:val="001137B8"/>
    <w:rsid w:val="00117434"/>
    <w:rsid w:val="001263B2"/>
    <w:rsid w:val="001452A4"/>
    <w:rsid w:val="00146682"/>
    <w:rsid w:val="00164E91"/>
    <w:rsid w:val="001671D2"/>
    <w:rsid w:val="00185AD7"/>
    <w:rsid w:val="001D778C"/>
    <w:rsid w:val="001F333E"/>
    <w:rsid w:val="00217C66"/>
    <w:rsid w:val="00227B53"/>
    <w:rsid w:val="00234A1C"/>
    <w:rsid w:val="00237DAC"/>
    <w:rsid w:val="0025699E"/>
    <w:rsid w:val="00264D73"/>
    <w:rsid w:val="00276B45"/>
    <w:rsid w:val="00284400"/>
    <w:rsid w:val="002855E0"/>
    <w:rsid w:val="00285690"/>
    <w:rsid w:val="002A6AD7"/>
    <w:rsid w:val="002B5533"/>
    <w:rsid w:val="002D4F36"/>
    <w:rsid w:val="002E736E"/>
    <w:rsid w:val="00300B3E"/>
    <w:rsid w:val="00303DC3"/>
    <w:rsid w:val="00331A38"/>
    <w:rsid w:val="0033251B"/>
    <w:rsid w:val="003577CA"/>
    <w:rsid w:val="00365A6F"/>
    <w:rsid w:val="0037594F"/>
    <w:rsid w:val="00375E0D"/>
    <w:rsid w:val="00380170"/>
    <w:rsid w:val="0038478B"/>
    <w:rsid w:val="003852C6"/>
    <w:rsid w:val="00394910"/>
    <w:rsid w:val="003D38AE"/>
    <w:rsid w:val="003E06F2"/>
    <w:rsid w:val="003E0D02"/>
    <w:rsid w:val="003E63C9"/>
    <w:rsid w:val="003E7557"/>
    <w:rsid w:val="00403153"/>
    <w:rsid w:val="00412512"/>
    <w:rsid w:val="00426492"/>
    <w:rsid w:val="004326F4"/>
    <w:rsid w:val="00433915"/>
    <w:rsid w:val="00441556"/>
    <w:rsid w:val="004517EB"/>
    <w:rsid w:val="00452910"/>
    <w:rsid w:val="00460779"/>
    <w:rsid w:val="00472CC9"/>
    <w:rsid w:val="0047696A"/>
    <w:rsid w:val="00486448"/>
    <w:rsid w:val="00491351"/>
    <w:rsid w:val="00496E1B"/>
    <w:rsid w:val="004A45C6"/>
    <w:rsid w:val="004A58C8"/>
    <w:rsid w:val="004D2FB3"/>
    <w:rsid w:val="00522B75"/>
    <w:rsid w:val="0052742E"/>
    <w:rsid w:val="00535937"/>
    <w:rsid w:val="0054397D"/>
    <w:rsid w:val="00550A90"/>
    <w:rsid w:val="00572093"/>
    <w:rsid w:val="00591678"/>
    <w:rsid w:val="00591E3C"/>
    <w:rsid w:val="00594640"/>
    <w:rsid w:val="005B4242"/>
    <w:rsid w:val="005B6C90"/>
    <w:rsid w:val="005E189D"/>
    <w:rsid w:val="005E43F9"/>
    <w:rsid w:val="00604D22"/>
    <w:rsid w:val="006130E3"/>
    <w:rsid w:val="00614714"/>
    <w:rsid w:val="00644D94"/>
    <w:rsid w:val="00667192"/>
    <w:rsid w:val="00667A35"/>
    <w:rsid w:val="0067326A"/>
    <w:rsid w:val="00692F72"/>
    <w:rsid w:val="00695806"/>
    <w:rsid w:val="006B27E5"/>
    <w:rsid w:val="006C0BF1"/>
    <w:rsid w:val="006E27E0"/>
    <w:rsid w:val="006E28AA"/>
    <w:rsid w:val="006E3585"/>
    <w:rsid w:val="00711EC1"/>
    <w:rsid w:val="00717484"/>
    <w:rsid w:val="007446E4"/>
    <w:rsid w:val="007629E1"/>
    <w:rsid w:val="0078231A"/>
    <w:rsid w:val="007836D0"/>
    <w:rsid w:val="00794483"/>
    <w:rsid w:val="007A7B86"/>
    <w:rsid w:val="007E2AC9"/>
    <w:rsid w:val="007E4BF2"/>
    <w:rsid w:val="007E64BC"/>
    <w:rsid w:val="007E6FDE"/>
    <w:rsid w:val="00813FDC"/>
    <w:rsid w:val="008336AB"/>
    <w:rsid w:val="00833DF1"/>
    <w:rsid w:val="00854012"/>
    <w:rsid w:val="008579EE"/>
    <w:rsid w:val="0086022B"/>
    <w:rsid w:val="00860A5E"/>
    <w:rsid w:val="008970CC"/>
    <w:rsid w:val="008A0A65"/>
    <w:rsid w:val="008A2B16"/>
    <w:rsid w:val="008B01D7"/>
    <w:rsid w:val="008B2C91"/>
    <w:rsid w:val="008C40DC"/>
    <w:rsid w:val="008D1F07"/>
    <w:rsid w:val="008D46FE"/>
    <w:rsid w:val="008D58A6"/>
    <w:rsid w:val="008E5338"/>
    <w:rsid w:val="008F1D23"/>
    <w:rsid w:val="00914022"/>
    <w:rsid w:val="00915B93"/>
    <w:rsid w:val="00944EA8"/>
    <w:rsid w:val="0096128E"/>
    <w:rsid w:val="0099644F"/>
    <w:rsid w:val="009A63AA"/>
    <w:rsid w:val="009B2646"/>
    <w:rsid w:val="009B66DB"/>
    <w:rsid w:val="009C3159"/>
    <w:rsid w:val="009D2C43"/>
    <w:rsid w:val="009F6730"/>
    <w:rsid w:val="00A24344"/>
    <w:rsid w:val="00A31A18"/>
    <w:rsid w:val="00A81EA4"/>
    <w:rsid w:val="00A83A48"/>
    <w:rsid w:val="00A86D82"/>
    <w:rsid w:val="00A928BA"/>
    <w:rsid w:val="00A948D3"/>
    <w:rsid w:val="00AA216B"/>
    <w:rsid w:val="00AA392E"/>
    <w:rsid w:val="00AC142E"/>
    <w:rsid w:val="00AD327C"/>
    <w:rsid w:val="00AF6164"/>
    <w:rsid w:val="00B00DFB"/>
    <w:rsid w:val="00B156EF"/>
    <w:rsid w:val="00B336C9"/>
    <w:rsid w:val="00B57702"/>
    <w:rsid w:val="00B96431"/>
    <w:rsid w:val="00BA14CB"/>
    <w:rsid w:val="00BA404D"/>
    <w:rsid w:val="00BA5BC1"/>
    <w:rsid w:val="00BB31BA"/>
    <w:rsid w:val="00BC594E"/>
    <w:rsid w:val="00BC794B"/>
    <w:rsid w:val="00BD0C28"/>
    <w:rsid w:val="00BF0B39"/>
    <w:rsid w:val="00C01C4C"/>
    <w:rsid w:val="00C02C5B"/>
    <w:rsid w:val="00C03D8A"/>
    <w:rsid w:val="00C115EE"/>
    <w:rsid w:val="00C12E5D"/>
    <w:rsid w:val="00C23D21"/>
    <w:rsid w:val="00C25C4B"/>
    <w:rsid w:val="00C320C7"/>
    <w:rsid w:val="00C3494B"/>
    <w:rsid w:val="00C3696D"/>
    <w:rsid w:val="00C447B7"/>
    <w:rsid w:val="00C468B7"/>
    <w:rsid w:val="00C635C0"/>
    <w:rsid w:val="00C81FC9"/>
    <w:rsid w:val="00C86163"/>
    <w:rsid w:val="00C904CE"/>
    <w:rsid w:val="00CA5460"/>
    <w:rsid w:val="00CA785A"/>
    <w:rsid w:val="00CB1AE7"/>
    <w:rsid w:val="00CB3136"/>
    <w:rsid w:val="00CB79C7"/>
    <w:rsid w:val="00CD0CEA"/>
    <w:rsid w:val="00CF09C1"/>
    <w:rsid w:val="00D024E5"/>
    <w:rsid w:val="00D02DBF"/>
    <w:rsid w:val="00D04624"/>
    <w:rsid w:val="00D61841"/>
    <w:rsid w:val="00D62AB6"/>
    <w:rsid w:val="00D7352A"/>
    <w:rsid w:val="00D747A9"/>
    <w:rsid w:val="00D9311A"/>
    <w:rsid w:val="00D947FA"/>
    <w:rsid w:val="00DA3735"/>
    <w:rsid w:val="00DA73A7"/>
    <w:rsid w:val="00DB0125"/>
    <w:rsid w:val="00DC3BA1"/>
    <w:rsid w:val="00DE6986"/>
    <w:rsid w:val="00DE7E54"/>
    <w:rsid w:val="00DF329B"/>
    <w:rsid w:val="00E177DC"/>
    <w:rsid w:val="00E32454"/>
    <w:rsid w:val="00E54424"/>
    <w:rsid w:val="00E56BA0"/>
    <w:rsid w:val="00E72408"/>
    <w:rsid w:val="00E959CF"/>
    <w:rsid w:val="00EA6BA4"/>
    <w:rsid w:val="00EB024D"/>
    <w:rsid w:val="00EB2C2A"/>
    <w:rsid w:val="00ED091C"/>
    <w:rsid w:val="00ED714D"/>
    <w:rsid w:val="00EF07F0"/>
    <w:rsid w:val="00F062D8"/>
    <w:rsid w:val="00F079E8"/>
    <w:rsid w:val="00F25CB2"/>
    <w:rsid w:val="00F41E7F"/>
    <w:rsid w:val="00F47784"/>
    <w:rsid w:val="00F478A4"/>
    <w:rsid w:val="00F563C8"/>
    <w:rsid w:val="00F60FCF"/>
    <w:rsid w:val="00F72325"/>
    <w:rsid w:val="00F733D1"/>
    <w:rsid w:val="00F8799F"/>
    <w:rsid w:val="00FD1FD5"/>
    <w:rsid w:val="00FE7A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6F"/>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3A4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83A48"/>
    <w:rPr>
      <w:rFonts w:cs="Times New Roman"/>
    </w:rPr>
  </w:style>
  <w:style w:type="paragraph" w:styleId="Footer">
    <w:name w:val="footer"/>
    <w:basedOn w:val="Normal"/>
    <w:link w:val="FooterChar"/>
    <w:uiPriority w:val="99"/>
    <w:rsid w:val="00A83A4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83A48"/>
    <w:rPr>
      <w:rFonts w:cs="Times New Roman"/>
    </w:rPr>
  </w:style>
  <w:style w:type="character" w:styleId="Hyperlink">
    <w:name w:val="Hyperlink"/>
    <w:basedOn w:val="DefaultParagraphFont"/>
    <w:uiPriority w:val="99"/>
    <w:semiHidden/>
    <w:rsid w:val="00711EC1"/>
    <w:rPr>
      <w:rFonts w:cs="Times New Roman"/>
      <w:color w:val="0000FF"/>
      <w:u w:val="single"/>
    </w:rPr>
  </w:style>
  <w:style w:type="paragraph" w:styleId="BodyText">
    <w:name w:val="Body Text"/>
    <w:basedOn w:val="Normal"/>
    <w:link w:val="BodyTextChar"/>
    <w:uiPriority w:val="99"/>
    <w:rsid w:val="00DE7E54"/>
    <w:pPr>
      <w:spacing w:after="120" w:line="240" w:lineRule="auto"/>
    </w:pPr>
    <w:rPr>
      <w:rFonts w:ascii="Times New Roman" w:hAnsi="Times New Roman"/>
      <w:sz w:val="24"/>
      <w:szCs w:val="24"/>
      <w:lang w:val="ro-RO"/>
    </w:rPr>
  </w:style>
  <w:style w:type="character" w:customStyle="1" w:styleId="BodyTextChar">
    <w:name w:val="Body Text Char"/>
    <w:basedOn w:val="DefaultParagraphFont"/>
    <w:link w:val="BodyText"/>
    <w:uiPriority w:val="99"/>
    <w:semiHidden/>
    <w:locked/>
    <w:rsid w:val="00D02DBF"/>
    <w:rPr>
      <w:rFonts w:cs="Times New Roman"/>
    </w:rPr>
  </w:style>
  <w:style w:type="paragraph" w:styleId="BalloonText">
    <w:name w:val="Balloon Text"/>
    <w:basedOn w:val="Normal"/>
    <w:link w:val="BalloonTextChar"/>
    <w:uiPriority w:val="99"/>
    <w:semiHidden/>
    <w:rsid w:val="000A52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68B7"/>
    <w:rPr>
      <w:rFonts w:ascii="Times New Roman" w:hAnsi="Times New Roman" w:cs="Times New Roman"/>
      <w:sz w:val="2"/>
    </w:rPr>
  </w:style>
  <w:style w:type="paragraph" w:styleId="Title">
    <w:name w:val="Title"/>
    <w:basedOn w:val="Normal"/>
    <w:link w:val="TitleChar"/>
    <w:uiPriority w:val="99"/>
    <w:qFormat/>
    <w:locked/>
    <w:rsid w:val="008B01D7"/>
    <w:pPr>
      <w:spacing w:after="0" w:line="240" w:lineRule="auto"/>
      <w:jc w:val="center"/>
    </w:pPr>
    <w:rPr>
      <w:rFonts w:ascii="Arial" w:hAnsi="Arial"/>
      <w:b/>
      <w:sz w:val="40"/>
      <w:szCs w:val="20"/>
    </w:rPr>
  </w:style>
  <w:style w:type="character" w:customStyle="1" w:styleId="TitleChar">
    <w:name w:val="Title Char"/>
    <w:basedOn w:val="DefaultParagraphFont"/>
    <w:link w:val="Title"/>
    <w:uiPriority w:val="99"/>
    <w:locked/>
    <w:rsid w:val="00A31A18"/>
    <w:rPr>
      <w:rFonts w:ascii="Cambria" w:hAnsi="Cambria" w:cs="Times New Roman"/>
      <w:b/>
      <w:bCs/>
      <w:kern w:val="28"/>
      <w:sz w:val="32"/>
      <w:szCs w:val="32"/>
    </w:rPr>
  </w:style>
  <w:style w:type="paragraph" w:customStyle="1" w:styleId="Char2">
    <w:name w:val="Char2"/>
    <w:basedOn w:val="Normal"/>
    <w:uiPriority w:val="99"/>
    <w:rsid w:val="00914022"/>
    <w:pPr>
      <w:spacing w:after="0" w:line="240" w:lineRule="auto"/>
    </w:pPr>
    <w:rPr>
      <w:rFonts w:ascii="Times New Roman" w:hAnsi="Times New Roman"/>
      <w:sz w:val="24"/>
      <w:szCs w:val="24"/>
      <w:lang w:val="pl-PL" w:eastAsia="pl-PL"/>
    </w:rPr>
  </w:style>
  <w:style w:type="paragraph" w:styleId="NormalWeb">
    <w:name w:val="Normal (Web)"/>
    <w:basedOn w:val="Normal"/>
    <w:uiPriority w:val="99"/>
    <w:rsid w:val="001263B2"/>
    <w:pPr>
      <w:spacing w:before="100" w:beforeAutospacing="1" w:after="100" w:afterAutospacing="1" w:line="240" w:lineRule="auto"/>
    </w:pPr>
    <w:rPr>
      <w:rFonts w:ascii="Times New Roman" w:hAnsi="Times New Roman"/>
      <w:sz w:val="24"/>
      <w:szCs w:val="24"/>
    </w:rPr>
  </w:style>
  <w:style w:type="paragraph" w:customStyle="1" w:styleId="yiv5598994953msonormal">
    <w:name w:val="yiv5598994953msonormal"/>
    <w:basedOn w:val="Normal"/>
    <w:uiPriority w:val="99"/>
    <w:rsid w:val="003D38AE"/>
    <w:pPr>
      <w:spacing w:before="100" w:beforeAutospacing="1" w:after="100" w:afterAutospacing="1" w:line="240" w:lineRule="auto"/>
    </w:pPr>
    <w:rPr>
      <w:rFonts w:ascii="Times New Roman" w:hAnsi="Times New Roman"/>
      <w:sz w:val="24"/>
      <w:szCs w:val="24"/>
    </w:rPr>
  </w:style>
  <w:style w:type="character" w:customStyle="1" w:styleId="T4">
    <w:name w:val="T4"/>
    <w:uiPriority w:val="99"/>
    <w:rsid w:val="008970CC"/>
    <w:rPr>
      <w:rFonts w:ascii="Calibri" w:hAnsi="Calibri"/>
      <w:b/>
      <w:sz w:val="26"/>
    </w:rPr>
  </w:style>
  <w:style w:type="paragraph" w:styleId="ListParagraph">
    <w:name w:val="List Paragraph"/>
    <w:aliases w:val="Akapit z listą BS,Outlines a.b.c.,List_Paragraph,Multilevel para_II,Akapit z lista BS,List Paragraph1"/>
    <w:basedOn w:val="Normal"/>
    <w:link w:val="ListParagraphChar"/>
    <w:uiPriority w:val="99"/>
    <w:qFormat/>
    <w:rsid w:val="008970CC"/>
    <w:pPr>
      <w:spacing w:after="200" w:line="276" w:lineRule="auto"/>
      <w:ind w:left="720"/>
      <w:contextualSpacing/>
    </w:pPr>
    <w:rPr>
      <w:szCs w:val="20"/>
    </w:r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99"/>
    <w:locked/>
    <w:rsid w:val="008970CC"/>
    <w:rPr>
      <w:rFonts w:ascii="Calibri" w:hAnsi="Calibri"/>
      <w:sz w:val="22"/>
      <w:lang w:val="en-US" w:eastAsia="en-US"/>
    </w:rPr>
  </w:style>
</w:styles>
</file>

<file path=word/webSettings.xml><?xml version="1.0" encoding="utf-8"?>
<w:webSettings xmlns:r="http://schemas.openxmlformats.org/officeDocument/2006/relationships" xmlns:w="http://schemas.openxmlformats.org/wordprocessingml/2006/main">
  <w:divs>
    <w:div w:id="1924290652">
      <w:marLeft w:val="0"/>
      <w:marRight w:val="0"/>
      <w:marTop w:val="0"/>
      <w:marBottom w:val="0"/>
      <w:divBdr>
        <w:top w:val="none" w:sz="0" w:space="0" w:color="auto"/>
        <w:left w:val="none" w:sz="0" w:space="0" w:color="auto"/>
        <w:bottom w:val="none" w:sz="0" w:space="0" w:color="auto"/>
        <w:right w:val="none" w:sz="0" w:space="0" w:color="auto"/>
      </w:divBdr>
    </w:div>
    <w:div w:id="1924290653">
      <w:marLeft w:val="0"/>
      <w:marRight w:val="0"/>
      <w:marTop w:val="0"/>
      <w:marBottom w:val="0"/>
      <w:divBdr>
        <w:top w:val="none" w:sz="0" w:space="0" w:color="auto"/>
        <w:left w:val="none" w:sz="0" w:space="0" w:color="auto"/>
        <w:bottom w:val="none" w:sz="0" w:space="0" w:color="auto"/>
        <w:right w:val="none" w:sz="0" w:space="0" w:color="auto"/>
      </w:divBdr>
    </w:div>
    <w:div w:id="1924290654">
      <w:marLeft w:val="0"/>
      <w:marRight w:val="0"/>
      <w:marTop w:val="0"/>
      <w:marBottom w:val="0"/>
      <w:divBdr>
        <w:top w:val="none" w:sz="0" w:space="0" w:color="auto"/>
        <w:left w:val="none" w:sz="0" w:space="0" w:color="auto"/>
        <w:bottom w:val="none" w:sz="0" w:space="0" w:color="auto"/>
        <w:right w:val="none" w:sz="0" w:space="0" w:color="auto"/>
      </w:divBdr>
    </w:div>
    <w:div w:id="1924290655">
      <w:marLeft w:val="0"/>
      <w:marRight w:val="0"/>
      <w:marTop w:val="0"/>
      <w:marBottom w:val="0"/>
      <w:divBdr>
        <w:top w:val="none" w:sz="0" w:space="0" w:color="auto"/>
        <w:left w:val="none" w:sz="0" w:space="0" w:color="auto"/>
        <w:bottom w:val="none" w:sz="0" w:space="0" w:color="auto"/>
        <w:right w:val="none" w:sz="0" w:space="0" w:color="auto"/>
      </w:divBdr>
    </w:div>
    <w:div w:id="1924290656">
      <w:marLeft w:val="0"/>
      <w:marRight w:val="0"/>
      <w:marTop w:val="0"/>
      <w:marBottom w:val="0"/>
      <w:divBdr>
        <w:top w:val="none" w:sz="0" w:space="0" w:color="auto"/>
        <w:left w:val="none" w:sz="0" w:space="0" w:color="auto"/>
        <w:bottom w:val="none" w:sz="0" w:space="0" w:color="auto"/>
        <w:right w:val="none" w:sz="0" w:space="0" w:color="auto"/>
      </w:divBdr>
    </w:div>
    <w:div w:id="1924290669">
      <w:marLeft w:val="0"/>
      <w:marRight w:val="0"/>
      <w:marTop w:val="0"/>
      <w:marBottom w:val="0"/>
      <w:divBdr>
        <w:top w:val="none" w:sz="0" w:space="0" w:color="auto"/>
        <w:left w:val="none" w:sz="0" w:space="0" w:color="auto"/>
        <w:bottom w:val="none" w:sz="0" w:space="0" w:color="auto"/>
        <w:right w:val="none" w:sz="0" w:space="0" w:color="auto"/>
      </w:divBdr>
      <w:divsChild>
        <w:div w:id="1924290659">
          <w:marLeft w:val="0"/>
          <w:marRight w:val="0"/>
          <w:marTop w:val="0"/>
          <w:marBottom w:val="0"/>
          <w:divBdr>
            <w:top w:val="none" w:sz="0" w:space="0" w:color="auto"/>
            <w:left w:val="none" w:sz="0" w:space="0" w:color="auto"/>
            <w:bottom w:val="none" w:sz="0" w:space="0" w:color="auto"/>
            <w:right w:val="none" w:sz="0" w:space="0" w:color="auto"/>
          </w:divBdr>
          <w:divsChild>
            <w:div w:id="1924290671">
              <w:marLeft w:val="0"/>
              <w:marRight w:val="0"/>
              <w:marTop w:val="0"/>
              <w:marBottom w:val="0"/>
              <w:divBdr>
                <w:top w:val="none" w:sz="0" w:space="0" w:color="auto"/>
                <w:left w:val="none" w:sz="0" w:space="0" w:color="auto"/>
                <w:bottom w:val="none" w:sz="0" w:space="0" w:color="auto"/>
                <w:right w:val="none" w:sz="0" w:space="0" w:color="auto"/>
              </w:divBdr>
              <w:divsChild>
                <w:div w:id="1924290658">
                  <w:marLeft w:val="0"/>
                  <w:marRight w:val="0"/>
                  <w:marTop w:val="0"/>
                  <w:marBottom w:val="0"/>
                  <w:divBdr>
                    <w:top w:val="none" w:sz="0" w:space="0" w:color="auto"/>
                    <w:left w:val="none" w:sz="0" w:space="0" w:color="auto"/>
                    <w:bottom w:val="none" w:sz="0" w:space="0" w:color="auto"/>
                    <w:right w:val="none" w:sz="0" w:space="0" w:color="auto"/>
                  </w:divBdr>
                  <w:divsChild>
                    <w:div w:id="1924290666">
                      <w:marLeft w:val="0"/>
                      <w:marRight w:val="0"/>
                      <w:marTop w:val="0"/>
                      <w:marBottom w:val="0"/>
                      <w:divBdr>
                        <w:top w:val="none" w:sz="0" w:space="0" w:color="auto"/>
                        <w:left w:val="none" w:sz="0" w:space="0" w:color="auto"/>
                        <w:bottom w:val="none" w:sz="0" w:space="0" w:color="auto"/>
                        <w:right w:val="none" w:sz="0" w:space="0" w:color="auto"/>
                      </w:divBdr>
                      <w:divsChild>
                        <w:div w:id="1924290664">
                          <w:marLeft w:val="0"/>
                          <w:marRight w:val="0"/>
                          <w:marTop w:val="0"/>
                          <w:marBottom w:val="0"/>
                          <w:divBdr>
                            <w:top w:val="none" w:sz="0" w:space="0" w:color="auto"/>
                            <w:left w:val="none" w:sz="0" w:space="0" w:color="auto"/>
                            <w:bottom w:val="none" w:sz="0" w:space="0" w:color="auto"/>
                            <w:right w:val="none" w:sz="0" w:space="0" w:color="auto"/>
                          </w:divBdr>
                          <w:divsChild>
                            <w:div w:id="1924290660">
                              <w:marLeft w:val="0"/>
                              <w:marRight w:val="0"/>
                              <w:marTop w:val="0"/>
                              <w:marBottom w:val="0"/>
                              <w:divBdr>
                                <w:top w:val="none" w:sz="0" w:space="0" w:color="auto"/>
                                <w:left w:val="none" w:sz="0" w:space="0" w:color="auto"/>
                                <w:bottom w:val="none" w:sz="0" w:space="0" w:color="auto"/>
                                <w:right w:val="none" w:sz="0" w:space="0" w:color="auto"/>
                              </w:divBdr>
                              <w:divsChild>
                                <w:div w:id="1924290670">
                                  <w:marLeft w:val="0"/>
                                  <w:marRight w:val="0"/>
                                  <w:marTop w:val="0"/>
                                  <w:marBottom w:val="0"/>
                                  <w:divBdr>
                                    <w:top w:val="none" w:sz="0" w:space="0" w:color="auto"/>
                                    <w:left w:val="none" w:sz="0" w:space="0" w:color="auto"/>
                                    <w:bottom w:val="none" w:sz="0" w:space="0" w:color="auto"/>
                                    <w:right w:val="none" w:sz="0" w:space="0" w:color="auto"/>
                                  </w:divBdr>
                                  <w:divsChild>
                                    <w:div w:id="1924290657">
                                      <w:marLeft w:val="0"/>
                                      <w:marRight w:val="0"/>
                                      <w:marTop w:val="0"/>
                                      <w:marBottom w:val="0"/>
                                      <w:divBdr>
                                        <w:top w:val="none" w:sz="0" w:space="0" w:color="auto"/>
                                        <w:left w:val="none" w:sz="0" w:space="0" w:color="auto"/>
                                        <w:bottom w:val="none" w:sz="0" w:space="0" w:color="auto"/>
                                        <w:right w:val="none" w:sz="0" w:space="0" w:color="auto"/>
                                      </w:divBdr>
                                    </w:div>
                                    <w:div w:id="1924290661">
                                      <w:marLeft w:val="0"/>
                                      <w:marRight w:val="0"/>
                                      <w:marTop w:val="0"/>
                                      <w:marBottom w:val="0"/>
                                      <w:divBdr>
                                        <w:top w:val="none" w:sz="0" w:space="0" w:color="auto"/>
                                        <w:left w:val="none" w:sz="0" w:space="0" w:color="auto"/>
                                        <w:bottom w:val="none" w:sz="0" w:space="0" w:color="auto"/>
                                        <w:right w:val="none" w:sz="0" w:space="0" w:color="auto"/>
                                      </w:divBdr>
                                    </w:div>
                                    <w:div w:id="1924290662">
                                      <w:marLeft w:val="0"/>
                                      <w:marRight w:val="0"/>
                                      <w:marTop w:val="0"/>
                                      <w:marBottom w:val="0"/>
                                      <w:divBdr>
                                        <w:top w:val="none" w:sz="0" w:space="0" w:color="auto"/>
                                        <w:left w:val="none" w:sz="0" w:space="0" w:color="auto"/>
                                        <w:bottom w:val="none" w:sz="0" w:space="0" w:color="auto"/>
                                        <w:right w:val="none" w:sz="0" w:space="0" w:color="auto"/>
                                      </w:divBdr>
                                    </w:div>
                                    <w:div w:id="1924290663">
                                      <w:marLeft w:val="0"/>
                                      <w:marRight w:val="0"/>
                                      <w:marTop w:val="0"/>
                                      <w:marBottom w:val="0"/>
                                      <w:divBdr>
                                        <w:top w:val="none" w:sz="0" w:space="0" w:color="auto"/>
                                        <w:left w:val="none" w:sz="0" w:space="0" w:color="auto"/>
                                        <w:bottom w:val="none" w:sz="0" w:space="0" w:color="auto"/>
                                        <w:right w:val="none" w:sz="0" w:space="0" w:color="auto"/>
                                      </w:divBdr>
                                    </w:div>
                                    <w:div w:id="1924290665">
                                      <w:marLeft w:val="0"/>
                                      <w:marRight w:val="0"/>
                                      <w:marTop w:val="0"/>
                                      <w:marBottom w:val="0"/>
                                      <w:divBdr>
                                        <w:top w:val="none" w:sz="0" w:space="0" w:color="auto"/>
                                        <w:left w:val="none" w:sz="0" w:space="0" w:color="auto"/>
                                        <w:bottom w:val="none" w:sz="0" w:space="0" w:color="auto"/>
                                        <w:right w:val="none" w:sz="0" w:space="0" w:color="auto"/>
                                      </w:divBdr>
                                    </w:div>
                                    <w:div w:id="1924290667">
                                      <w:marLeft w:val="0"/>
                                      <w:marRight w:val="0"/>
                                      <w:marTop w:val="0"/>
                                      <w:marBottom w:val="0"/>
                                      <w:divBdr>
                                        <w:top w:val="none" w:sz="0" w:space="0" w:color="auto"/>
                                        <w:left w:val="none" w:sz="0" w:space="0" w:color="auto"/>
                                        <w:bottom w:val="none" w:sz="0" w:space="0" w:color="auto"/>
                                        <w:right w:val="none" w:sz="0" w:space="0" w:color="auto"/>
                                      </w:divBdr>
                                    </w:div>
                                    <w:div w:id="19242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0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845</TotalTime>
  <Pages>2</Pages>
  <Words>956</Words>
  <Characters>5454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IBB-SV09</dc:creator>
  <cp:keywords/>
  <dc:description/>
  <cp:lastModifiedBy>niculina.daneliuc</cp:lastModifiedBy>
  <cp:revision>73</cp:revision>
  <cp:lastPrinted>2020-11-02T11:51:00Z</cp:lastPrinted>
  <dcterms:created xsi:type="dcterms:W3CDTF">2018-09-11T07:05:00Z</dcterms:created>
  <dcterms:modified xsi:type="dcterms:W3CDTF">2020-11-02T12:45:00Z</dcterms:modified>
</cp:coreProperties>
</file>