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00" w:line="240" w:before="100"/>
        <w:ind w:left="360" w:firstLine="0"/>
        <w:contextualSpacing w:val="0"/>
        <w:jc w:val="both"/>
      </w:pPr>
      <w:bookmarkStart w:id="0" w:colFirst="0" w:name="h.gjdgxs" w:colLast="0"/>
      <w:bookmarkEnd w:id="0"/>
      <w:r w:rsidRPr="00000000" w:rsidR="00000000" w:rsidDel="00000000">
        <w:rPr>
          <w:rFonts w:cs="Times New Roman" w:hAnsi="Times New Roman" w:eastAsia="Times New Roman" w:ascii="Times New Roman"/>
          <w:b w:val="1"/>
          <w:sz w:val="28"/>
          <w:u w:val="single"/>
          <w:vertAlign w:val="baseline"/>
          <w:rtl w:val="0"/>
        </w:rPr>
        <w:t xml:space="preserve">Formulare Compartiment relaţii cu instituţii publice</w:t>
      </w:r>
      <w:r w:rsidRPr="00000000" w:rsidR="00000000" w:rsidDel="00000000">
        <w:rPr>
          <w:rtl w:val="0"/>
        </w:rPr>
      </w:r>
    </w:p>
    <w:p w:rsidP="00000000" w:rsidRPr="00000000" w:rsidR="00000000" w:rsidDel="00000000" w:rsidRDefault="00000000">
      <w:pPr>
        <w:spacing w:lineRule="auto" w:after="100" w:line="240" w:before="100"/>
        <w:ind w:left="360" w:firstLine="0"/>
        <w:contextualSpacing w:val="0"/>
        <w:jc w:val="both"/>
      </w:pPr>
      <w:r w:rsidRPr="00000000" w:rsidR="00000000" w:rsidDel="00000000">
        <w:rPr>
          <w:rFonts w:cs="Times New Roman" w:hAnsi="Times New Roman" w:eastAsia="Times New Roman" w:ascii="Times New Roman"/>
          <w:b w:val="1"/>
          <w:sz w:val="28"/>
          <w:vertAlign w:val="baseline"/>
          <w:rtl w:val="0"/>
        </w:rPr>
        <w:t xml:space="preserve">1.Cerere tip – Anexa nr. 1</w:t>
      </w:r>
      <w:r w:rsidRPr="00000000" w:rsidR="00000000" w:rsidDel="00000000">
        <w:rPr>
          <w:rtl w:val="0"/>
        </w:rPr>
      </w:r>
    </w:p>
    <w:p w:rsidP="00000000" w:rsidRPr="00000000" w:rsidR="00000000" w:rsidDel="00000000" w:rsidRDefault="00000000">
      <w:pPr>
        <w:spacing w:lineRule="auto" w:after="100" w:line="240" w:before="100"/>
        <w:ind w:left="360" w:firstLine="0"/>
        <w:contextualSpacing w:val="0"/>
        <w:jc w:val="both"/>
      </w:pPr>
      <w:r w:rsidRPr="00000000" w:rsidR="00000000" w:rsidDel="00000000">
        <w:rPr>
          <w:rFonts w:cs="Times New Roman" w:hAnsi="Times New Roman" w:eastAsia="Times New Roman" w:ascii="Times New Roman"/>
          <w:b w:val="1"/>
          <w:sz w:val="28"/>
          <w:vertAlign w:val="baseline"/>
          <w:rtl w:val="0"/>
        </w:rPr>
        <w:t xml:space="preserve">2.Reclamaţie administrativă pentru un răspuns negativ – Anexa nr. 2</w:t>
      </w:r>
      <w:r w:rsidRPr="00000000" w:rsidR="00000000" w:rsidDel="00000000">
        <w:rPr>
          <w:rtl w:val="0"/>
        </w:rPr>
      </w:r>
    </w:p>
    <w:p w:rsidP="00000000" w:rsidRPr="00000000" w:rsidR="00000000" w:rsidDel="00000000" w:rsidRDefault="00000000">
      <w:pPr>
        <w:spacing w:lineRule="auto" w:after="100" w:line="240" w:before="100"/>
        <w:ind w:left="360" w:firstLine="0"/>
        <w:contextualSpacing w:val="0"/>
        <w:jc w:val="both"/>
      </w:pPr>
      <w:r w:rsidRPr="00000000" w:rsidR="00000000" w:rsidDel="00000000">
        <w:rPr>
          <w:rFonts w:cs="Times New Roman" w:hAnsi="Times New Roman" w:eastAsia="Times New Roman" w:ascii="Times New Roman"/>
          <w:b w:val="1"/>
          <w:sz w:val="28"/>
          <w:vertAlign w:val="baseline"/>
          <w:rtl w:val="0"/>
        </w:rPr>
        <w:t xml:space="preserve">3.Reclamaţie administrativă pentru nesoluţionarea în termen legal – Anexa nr. 3</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7740" w:hanging="179"/>
        <w:contextualSpacing w:val="0"/>
        <w:jc w:val="both"/>
      </w:pPr>
      <w:r w:rsidRPr="00000000" w:rsidR="00000000" w:rsidDel="00000000">
        <w:rPr>
          <w:rFonts w:cs="Times New Roman" w:hAnsi="Times New Roman" w:eastAsia="Times New Roman" w:ascii="Times New Roman"/>
          <w:b w:val="1"/>
          <w:sz w:val="28"/>
          <w:vertAlign w:val="baseline"/>
          <w:rtl w:val="0"/>
        </w:rPr>
        <w:t xml:space="preserve">Anexa nr. 1</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CERERE-TIP</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 model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Denumirea autorităţii sau instituţiei publice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Sediul/Adresa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Data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Stimate domnule/Stimată doamnă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Prin prezenta formulez o cerere conform Legii nr. 544/2001 privind liberul acces la informaţiile de interes public. Doresc să primesc o copie de pe următoarele documente (petentul este rugat să enumere cât mai concret documentele sau informaţiile solicitate):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Doresc ca informaţiile solicitate să îmi fie furnizate, în format electronic, la următoarea adresă de e-mail (opţional): .......................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Sunt dispus să plătesc taxele aferente serviciilor de copiere a documentelor solicitate (dacă se solicită copii în format scris).</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Vă mulţumesc pentru solicitudine,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(semnătura petentului)</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Numele şi prenumele petentului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Profesia (opţional)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Telefon (opţional)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Fax (opţional) ......................</w:t>
      </w:r>
      <w:r w:rsidRPr="00000000" w:rsidR="00000000" w:rsidDel="00000000">
        <w:rPr>
          <w:rtl w:val="0"/>
        </w:rPr>
      </w:r>
    </w:p>
    <w:p w:rsidP="00000000" w:rsidRPr="00000000" w:rsidR="00000000" w:rsidDel="00000000" w:rsidRDefault="00000000">
      <w:pPr>
        <w:spacing w:lineRule="auto" w:after="100" w:line="240" w:before="100"/>
        <w:ind w:left="7740" w:hanging="179"/>
        <w:contextualSpacing w:val="0"/>
        <w:jc w:val="both"/>
      </w:pPr>
      <w:r w:rsidRPr="00000000" w:rsidR="00000000" w:rsidDel="00000000">
        <w:rPr>
          <w:rFonts w:cs="Times New Roman" w:hAnsi="Times New Roman" w:eastAsia="Times New Roman" w:ascii="Times New Roman"/>
          <w:b w:val="1"/>
          <w:sz w:val="28"/>
          <w:vertAlign w:val="baseline"/>
          <w:rtl w:val="0"/>
        </w:rPr>
        <w:t xml:space="preserve">Anexa nr. 2</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RECLAMAŢIE ADMINISTRATIVĂ (1)</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 model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Denumirea autorităţii sau instituţiei publice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Sediul/Adresa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Data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Stimate domnule/Stimată doamnă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Prin prezenta formulez o reclamaţie administrativă, conform Legii nr. 544/2001 privind liberul acces la informaţiile de interes public, întrucât la cererea nr. ............. din data de ..................... am primit un răspuns negativ, la data de ......................................, într-o scrisoare semnată de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(completaţi numele respectivului funcţionar)</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Documentele de interes public solicitate erau următoarele: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Documentele solicitate se încadrează în categoria informaţiilor de interes public, din următoarele considerente: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Prin prezenta solicit revenirea asupra deciziei de a nu primi informaţiile de interes public solicitate în scris/în format electronic, considerând că dreptul meu la informaţie, conform legii, a fost lezat.</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Vă mulţumesc pentru solicitudine,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(semnătura petentului)</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Numele şi prenumele petentului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Telefon ............................. </w:t>
      </w:r>
      <w:r w:rsidRPr="00000000" w:rsidR="00000000" w:rsidDel="00000000">
        <w:rPr>
          <w:rtl w:val="0"/>
        </w:rPr>
      </w:r>
    </w:p>
    <w:p w:rsidP="00000000" w:rsidRPr="00000000" w:rsidR="00000000" w:rsidDel="00000000" w:rsidRDefault="00000000">
      <w:pPr>
        <w:spacing w:lineRule="auto" w:after="100" w:line="240" w:before="100"/>
        <w:ind w:left="7740" w:hanging="179"/>
        <w:contextualSpacing w:val="0"/>
        <w:jc w:val="both"/>
      </w:pPr>
      <w:r w:rsidRPr="00000000" w:rsidR="00000000" w:rsidDel="00000000">
        <w:rPr>
          <w:rFonts w:cs="Times New Roman" w:hAnsi="Times New Roman" w:eastAsia="Times New Roman" w:ascii="Times New Roman"/>
          <w:b w:val="1"/>
          <w:sz w:val="28"/>
          <w:vertAlign w:val="baseline"/>
          <w:rtl w:val="0"/>
        </w:rPr>
        <w:t xml:space="preserve">Anexa nr. 3</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Fax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RECLAMAŢIE ADMINISTRATIVĂ (2)</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 model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Denumirea autorităţii sau instituţiei publice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Sediul/Adresa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Data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Stimate domnule/Stimată doamnă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Prin prezenta formulez o reclamaţie administrativă, conform Legii nr. 544/2001 privind liberul acces la informaţiile de interes public, întrucât la cererea nr. ............. din data de ..................... nu am primit informaţiile solicitate în termenul legal, stabilit de lege. Documentele de interes public solicitate erau următoarele: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Documentele solicitate se încadrează în categoria informaţiilor de interes public, din următoarele considerente: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Prin prezenta solicit revenirea asupra deciziei de a nu primi informaţiile de interes public solicitate în scris/în format electronic, considerând că dreptul meu la informaţie, conform legii, a fost lezat.</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Vă mulţumesc pentru solicitudine,</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(semnătura petentului)</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Numele şi prenumele petentului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Adresa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Telefon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both"/>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Compartiment relatii cu institutii publice.docx</dc:title>
</cp:coreProperties>
</file>