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4E" w:rsidRPr="002F6DCD" w:rsidRDefault="0030104E" w:rsidP="002F6DCD">
      <w:pPr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2F6DCD">
        <w:rPr>
          <w:rFonts w:ascii="Times New Roman" w:hAnsi="Times New Roman"/>
          <w:bCs/>
          <w:iCs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85.989</w:t>
      </w:r>
      <w:r w:rsidRPr="002F6DCD">
        <w:rPr>
          <w:rFonts w:ascii="Times New Roman" w:hAnsi="Times New Roman"/>
          <w:bCs/>
          <w:iCs/>
          <w:sz w:val="24"/>
          <w:szCs w:val="24"/>
          <w:lang w:val="ro-RO"/>
        </w:rPr>
        <w:t xml:space="preserve"> din  12.06.2019 </w:t>
      </w:r>
    </w:p>
    <w:p w:rsidR="0030104E" w:rsidRPr="002F6DCD" w:rsidRDefault="0030104E" w:rsidP="002F6DCD">
      <w:pPr>
        <w:pStyle w:val="intro"/>
        <w:shd w:val="clear" w:color="auto" w:fill="FFFFFF"/>
        <w:spacing w:before="0" w:beforeAutospacing="0" w:after="375" w:afterAutospacing="0"/>
        <w:jc w:val="center"/>
        <w:rPr>
          <w:b/>
          <w:lang w:val="it-IT"/>
        </w:rPr>
      </w:pPr>
      <w:r w:rsidRPr="002F6DCD">
        <w:rPr>
          <w:b/>
          <w:lang w:val="it-IT"/>
        </w:rPr>
        <w:t>COMUNICAT PRESĂ</w:t>
      </w:r>
    </w:p>
    <w:p w:rsidR="0030104E" w:rsidRDefault="0030104E" w:rsidP="00782C2F">
      <w:pPr>
        <w:pStyle w:val="intro"/>
        <w:shd w:val="clear" w:color="auto" w:fill="FFFFFF"/>
        <w:spacing w:before="0" w:beforeAutospacing="0" w:after="375" w:afterAutospacing="0"/>
        <w:jc w:val="center"/>
        <w:rPr>
          <w:b/>
          <w:lang w:val="fr-FR"/>
        </w:rPr>
      </w:pPr>
      <w:r w:rsidRPr="002F6DCD">
        <w:rPr>
          <w:b/>
          <w:lang w:val="fr-FR"/>
        </w:rPr>
        <w:t>Aur, argint și bronz pentru persoanele cu dizabilități</w:t>
      </w:r>
    </w:p>
    <w:p w:rsidR="0030104E" w:rsidRPr="002F6DCD" w:rsidRDefault="0030104E" w:rsidP="00782C2F">
      <w:pPr>
        <w:pStyle w:val="intro"/>
        <w:shd w:val="clear" w:color="auto" w:fill="FFFFFF"/>
        <w:spacing w:before="0" w:beforeAutospacing="0" w:after="375" w:afterAutospacing="0"/>
        <w:jc w:val="center"/>
        <w:rPr>
          <w:b/>
          <w:lang w:val="fr-FR"/>
        </w:rPr>
      </w:pPr>
      <w:r>
        <w:rPr>
          <w:b/>
          <w:lang w:val="fr-FR"/>
        </w:rPr>
        <w:t xml:space="preserve">Participante </w:t>
      </w:r>
      <w:r w:rsidRPr="002F6DCD">
        <w:rPr>
          <w:b/>
          <w:lang w:val="fr-FR"/>
        </w:rPr>
        <w:t xml:space="preserve">la Disabled </w:t>
      </w:r>
      <w:r w:rsidRPr="002F6DCD">
        <w:rPr>
          <w:b/>
          <w:shd w:val="clear" w:color="auto" w:fill="F6F7F8"/>
          <w:lang w:val="fr-FR"/>
        </w:rPr>
        <w:t>Persons'</w:t>
      </w:r>
      <w:r w:rsidRPr="002F6DCD">
        <w:rPr>
          <w:b/>
          <w:lang w:val="fr-FR"/>
        </w:rPr>
        <w:t xml:space="preserve"> Olympics</w:t>
      </w:r>
    </w:p>
    <w:p w:rsidR="0030104E" w:rsidRPr="002F6DCD" w:rsidRDefault="0030104E" w:rsidP="002F6DCD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2F6DC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F6DCD">
        <w:rPr>
          <w:rFonts w:ascii="Times New Roman" w:hAnsi="Times New Roman"/>
          <w:sz w:val="24"/>
          <w:szCs w:val="24"/>
          <w:lang w:val="fr-FR"/>
        </w:rPr>
        <w:tab/>
        <w:t>Peste 200 de persoane cu dizabilități și copii aflați in dificultate, provenind din centrele rezinden</w:t>
      </w:r>
      <w:r>
        <w:rPr>
          <w:rFonts w:ascii="Times New Roman" w:hAnsi="Times New Roman"/>
          <w:sz w:val="24"/>
          <w:szCs w:val="24"/>
          <w:lang w:val="fr-FR"/>
        </w:rPr>
        <w:t>ț</w:t>
      </w:r>
      <w:r w:rsidRPr="002F6DCD">
        <w:rPr>
          <w:rFonts w:ascii="Times New Roman" w:hAnsi="Times New Roman"/>
          <w:sz w:val="24"/>
          <w:szCs w:val="24"/>
          <w:lang w:val="fr-FR"/>
        </w:rPr>
        <w:t>iale aflate în structura Direc</w:t>
      </w:r>
      <w:r>
        <w:rPr>
          <w:rFonts w:ascii="Times New Roman" w:hAnsi="Times New Roman"/>
          <w:sz w:val="24"/>
          <w:szCs w:val="24"/>
          <w:lang w:val="fr-FR"/>
        </w:rPr>
        <w:t>ț</w:t>
      </w:r>
      <w:r w:rsidRPr="002F6DCD">
        <w:rPr>
          <w:rFonts w:ascii="Times New Roman" w:hAnsi="Times New Roman"/>
          <w:sz w:val="24"/>
          <w:szCs w:val="24"/>
          <w:lang w:val="fr-FR"/>
        </w:rPr>
        <w:t>iei Generale de Asisten</w:t>
      </w:r>
      <w:r>
        <w:rPr>
          <w:rFonts w:ascii="Times New Roman" w:hAnsi="Times New Roman"/>
          <w:sz w:val="24"/>
          <w:szCs w:val="24"/>
          <w:lang w:val="fr-FR"/>
        </w:rPr>
        <w:t>ță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 Social</w:t>
      </w:r>
      <w:r>
        <w:rPr>
          <w:rFonts w:ascii="Times New Roman" w:hAnsi="Times New Roman"/>
          <w:sz w:val="24"/>
          <w:szCs w:val="24"/>
          <w:lang w:val="fr-FR"/>
        </w:rPr>
        <w:t>ă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ș</w:t>
      </w:r>
      <w:r w:rsidRPr="002F6DCD">
        <w:rPr>
          <w:rFonts w:ascii="Times New Roman" w:hAnsi="Times New Roman"/>
          <w:sz w:val="24"/>
          <w:szCs w:val="24"/>
          <w:lang w:val="fr-FR"/>
        </w:rPr>
        <w:t>i Protec</w:t>
      </w:r>
      <w:r>
        <w:rPr>
          <w:rFonts w:ascii="Times New Roman" w:hAnsi="Times New Roman"/>
          <w:sz w:val="24"/>
          <w:szCs w:val="24"/>
          <w:lang w:val="fr-FR"/>
        </w:rPr>
        <w:t>ția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 Copilului Suceava s-au întrecut la Disabled Persons</w:t>
      </w:r>
      <w:r w:rsidRPr="002F6DCD">
        <w:rPr>
          <w:rFonts w:ascii="Times New Roman" w:hAnsi="Times New Roman"/>
          <w:sz w:val="24"/>
          <w:szCs w:val="24"/>
          <w:shd w:val="clear" w:color="auto" w:fill="F6F7F8"/>
          <w:lang w:val="fr-FR"/>
        </w:rPr>
        <w:t xml:space="preserve">' </w:t>
      </w:r>
      <w:r w:rsidRPr="002F6DCD">
        <w:rPr>
          <w:rFonts w:ascii="Times New Roman" w:hAnsi="Times New Roman"/>
          <w:sz w:val="24"/>
          <w:szCs w:val="24"/>
          <w:lang w:val="fr-FR"/>
        </w:rPr>
        <w:t>Olympics 2019.</w:t>
      </w:r>
    </w:p>
    <w:p w:rsidR="0030104E" w:rsidRPr="002F6DCD" w:rsidRDefault="0030104E" w:rsidP="002F6DCD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2F6DCD">
        <w:rPr>
          <w:rFonts w:ascii="Times New Roman" w:hAnsi="Times New Roman"/>
          <w:sz w:val="24"/>
          <w:szCs w:val="24"/>
          <w:lang w:val="fr-FR"/>
        </w:rPr>
        <w:t>Jocurile  Disabled Persons</w:t>
      </w:r>
      <w:r w:rsidRPr="002F6DCD">
        <w:rPr>
          <w:rFonts w:ascii="Times New Roman" w:hAnsi="Times New Roman"/>
          <w:sz w:val="24"/>
          <w:szCs w:val="24"/>
          <w:shd w:val="clear" w:color="auto" w:fill="F6F7F8"/>
          <w:lang w:val="fr-FR"/>
        </w:rPr>
        <w:t>'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 Olympics reprezintă cel mai mare eveniment sportiv pentru persoanele cu dizabilități</w:t>
      </w:r>
      <w:r>
        <w:rPr>
          <w:rFonts w:ascii="Times New Roman" w:hAnsi="Times New Roman"/>
          <w:sz w:val="24"/>
          <w:szCs w:val="24"/>
          <w:lang w:val="fr-FR"/>
        </w:rPr>
        <w:t>,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 desf</w:t>
      </w:r>
      <w:r>
        <w:rPr>
          <w:rFonts w:ascii="Times New Roman" w:hAnsi="Times New Roman"/>
          <w:sz w:val="24"/>
          <w:szCs w:val="24"/>
          <w:lang w:val="fr-FR"/>
        </w:rPr>
        <w:t>ăș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urat </w:t>
      </w:r>
      <w:r>
        <w:rPr>
          <w:rFonts w:ascii="Times New Roman" w:hAnsi="Times New Roman"/>
          <w:sz w:val="24"/>
          <w:szCs w:val="24"/>
          <w:lang w:val="fr-FR"/>
        </w:rPr>
        <w:t>î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n Suceava, </w:t>
      </w:r>
      <w:r>
        <w:rPr>
          <w:rFonts w:ascii="Times New Roman" w:hAnsi="Times New Roman"/>
          <w:sz w:val="24"/>
          <w:szCs w:val="24"/>
          <w:lang w:val="fr-FR"/>
        </w:rPr>
        <w:t>ș</w:t>
      </w:r>
      <w:r w:rsidRPr="002F6DCD">
        <w:rPr>
          <w:rFonts w:ascii="Times New Roman" w:hAnsi="Times New Roman"/>
          <w:sz w:val="24"/>
          <w:szCs w:val="24"/>
          <w:lang w:val="fr-FR"/>
        </w:rPr>
        <w:t>i este la a V-a edi</w:t>
      </w:r>
      <w:r>
        <w:rPr>
          <w:rFonts w:ascii="Times New Roman" w:hAnsi="Times New Roman"/>
          <w:sz w:val="24"/>
          <w:szCs w:val="24"/>
          <w:lang w:val="fr-FR"/>
        </w:rPr>
        <w:t>ț</w:t>
      </w:r>
      <w:r w:rsidRPr="002F6DCD">
        <w:rPr>
          <w:rFonts w:ascii="Times New Roman" w:hAnsi="Times New Roman"/>
          <w:sz w:val="24"/>
          <w:szCs w:val="24"/>
          <w:lang w:val="fr-FR"/>
        </w:rPr>
        <w:t>ie.</w:t>
      </w:r>
    </w:p>
    <w:p w:rsidR="0030104E" w:rsidRDefault="0030104E" w:rsidP="002F6DCD">
      <w:pPr>
        <w:pStyle w:val="NormalWeb"/>
        <w:shd w:val="clear" w:color="auto" w:fill="FFFFFF"/>
        <w:spacing w:before="240" w:beforeAutospacing="0" w:after="240" w:afterAutospacing="0"/>
        <w:jc w:val="both"/>
        <w:rPr>
          <w:lang w:val="it-IT"/>
        </w:rPr>
      </w:pPr>
      <w:r w:rsidRPr="002F6DCD">
        <w:rPr>
          <w:lang w:val="fr-FR"/>
        </w:rPr>
        <w:tab/>
      </w:r>
      <w:r w:rsidRPr="002F6DCD">
        <w:rPr>
          <w:lang w:val="it-IT"/>
        </w:rPr>
        <w:t>Participan</w:t>
      </w:r>
      <w:r>
        <w:rPr>
          <w:lang w:val="it-IT"/>
        </w:rPr>
        <w:t>ț</w:t>
      </w:r>
      <w:r w:rsidRPr="002F6DCD">
        <w:rPr>
          <w:lang w:val="it-IT"/>
        </w:rPr>
        <w:t xml:space="preserve">ii la eveniment au fost beneficiari ai centrelor din subordinea DGASPC Suceava dar </w:t>
      </w:r>
      <w:r>
        <w:rPr>
          <w:lang w:val="it-IT"/>
        </w:rPr>
        <w:t>ș</w:t>
      </w:r>
      <w:r w:rsidRPr="002F6DCD">
        <w:rPr>
          <w:lang w:val="it-IT"/>
        </w:rPr>
        <w:t xml:space="preserve">i elevi ai </w:t>
      </w:r>
      <w:r>
        <w:rPr>
          <w:lang w:val="it-IT"/>
        </w:rPr>
        <w:t>ș</w:t>
      </w:r>
      <w:r w:rsidRPr="002F6DCD">
        <w:rPr>
          <w:lang w:val="it-IT"/>
        </w:rPr>
        <w:t>colilor speciale din jude</w:t>
      </w:r>
      <w:r>
        <w:rPr>
          <w:lang w:val="it-IT"/>
        </w:rPr>
        <w:t>ț: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2F6DCD">
        <w:rPr>
          <w:rFonts w:ascii="Times New Roman" w:hAnsi="Times New Roman"/>
          <w:sz w:val="24"/>
          <w:szCs w:val="24"/>
          <w:lang w:val="it-IT"/>
        </w:rPr>
        <w:t>Centrul de plasament “Speran</w:t>
      </w:r>
      <w:r>
        <w:rPr>
          <w:rFonts w:ascii="Times New Roman" w:hAnsi="Times New Roman"/>
          <w:sz w:val="24"/>
          <w:szCs w:val="24"/>
          <w:lang w:val="it-IT"/>
        </w:rPr>
        <w:t>ț</w:t>
      </w:r>
      <w:r w:rsidRPr="002F6DCD">
        <w:rPr>
          <w:rFonts w:ascii="Times New Roman" w:hAnsi="Times New Roman"/>
          <w:sz w:val="24"/>
          <w:szCs w:val="24"/>
          <w:lang w:val="it-IT"/>
        </w:rPr>
        <w:t>a”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 w:rsidRPr="002F6DCD">
        <w:rPr>
          <w:rFonts w:ascii="Times New Roman" w:eastAsia="Times New Roman" w:hAnsi="Times New Roman"/>
          <w:sz w:val="24"/>
          <w:szCs w:val="24"/>
          <w:lang w:val="pt-BR"/>
        </w:rPr>
        <w:t xml:space="preserve">Casa de tip familial “Visătorii” Fundu Moldovei  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6DCD">
        <w:rPr>
          <w:rFonts w:ascii="Times New Roman" w:eastAsia="Times New Roman" w:hAnsi="Times New Roman"/>
          <w:sz w:val="24"/>
          <w:szCs w:val="24"/>
          <w:lang w:val="it-IT"/>
        </w:rPr>
        <w:t>Centrul de servicii multifunc</w:t>
      </w:r>
      <w:r>
        <w:rPr>
          <w:rFonts w:ascii="Times New Roman" w:eastAsia="Times New Roman" w:hAnsi="Times New Roman"/>
          <w:sz w:val="24"/>
          <w:szCs w:val="24"/>
          <w:lang w:val="it-IT"/>
        </w:rPr>
        <w:t>ț</w:t>
      </w:r>
      <w:r w:rsidRPr="002F6DCD">
        <w:rPr>
          <w:rFonts w:ascii="Times New Roman" w:eastAsia="Times New Roman" w:hAnsi="Times New Roman"/>
          <w:sz w:val="24"/>
          <w:szCs w:val="24"/>
          <w:lang w:val="it-IT"/>
        </w:rPr>
        <w:t xml:space="preserve">ionale pentru copilul aflat </w:t>
      </w:r>
      <w:r>
        <w:rPr>
          <w:rFonts w:ascii="Times New Roman" w:eastAsia="Times New Roman" w:hAnsi="Times New Roman"/>
          <w:sz w:val="24"/>
          <w:szCs w:val="24"/>
          <w:lang w:val="it-IT"/>
        </w:rPr>
        <w:t>î</w:t>
      </w:r>
      <w:r w:rsidRPr="002F6DCD">
        <w:rPr>
          <w:rFonts w:ascii="Times New Roman" w:eastAsia="Times New Roman" w:hAnsi="Times New Roman"/>
          <w:sz w:val="24"/>
          <w:szCs w:val="24"/>
          <w:lang w:val="it-IT"/>
        </w:rPr>
        <w:t>n dificultate Gura Humorului – Ostra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6DCD">
        <w:rPr>
          <w:rFonts w:ascii="Times New Roman" w:eastAsia="Times New Roman" w:hAnsi="Times New Roman"/>
          <w:sz w:val="24"/>
          <w:szCs w:val="24"/>
          <w:lang w:val="it-IT"/>
        </w:rPr>
        <w:t>Centrul de servicii multifunc</w:t>
      </w:r>
      <w:r>
        <w:rPr>
          <w:rFonts w:ascii="Times New Roman" w:eastAsia="Times New Roman" w:hAnsi="Times New Roman"/>
          <w:sz w:val="24"/>
          <w:szCs w:val="24"/>
          <w:lang w:val="it-IT"/>
        </w:rPr>
        <w:t>ț</w:t>
      </w:r>
      <w:r w:rsidRPr="002F6DCD">
        <w:rPr>
          <w:rFonts w:ascii="Times New Roman" w:eastAsia="Times New Roman" w:hAnsi="Times New Roman"/>
          <w:sz w:val="24"/>
          <w:szCs w:val="24"/>
          <w:lang w:val="it-IT"/>
        </w:rPr>
        <w:t xml:space="preserve">ionale pentru copilul aflat </w:t>
      </w:r>
      <w:r>
        <w:rPr>
          <w:rFonts w:ascii="Times New Roman" w:eastAsia="Times New Roman" w:hAnsi="Times New Roman"/>
          <w:sz w:val="24"/>
          <w:szCs w:val="24"/>
          <w:lang w:val="it-IT"/>
        </w:rPr>
        <w:t>î</w:t>
      </w:r>
      <w:r w:rsidRPr="002F6DCD">
        <w:rPr>
          <w:rFonts w:ascii="Times New Roman" w:eastAsia="Times New Roman" w:hAnsi="Times New Roman"/>
          <w:sz w:val="24"/>
          <w:szCs w:val="24"/>
          <w:lang w:val="it-IT"/>
        </w:rPr>
        <w:t>n dificultate F</w:t>
      </w:r>
      <w:r>
        <w:rPr>
          <w:rFonts w:ascii="Times New Roman" w:eastAsia="Times New Roman" w:hAnsi="Times New Roman"/>
          <w:sz w:val="24"/>
          <w:szCs w:val="24"/>
          <w:lang w:val="it-IT"/>
        </w:rPr>
        <w:t>ă</w:t>
      </w:r>
      <w:r w:rsidRPr="002F6DCD">
        <w:rPr>
          <w:rFonts w:ascii="Times New Roman" w:eastAsia="Times New Roman" w:hAnsi="Times New Roman"/>
          <w:sz w:val="24"/>
          <w:szCs w:val="24"/>
          <w:lang w:val="it-IT"/>
        </w:rPr>
        <w:t>lticeni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2F6DCD">
        <w:rPr>
          <w:rFonts w:ascii="Times New Roman" w:eastAsia="Times New Roman" w:hAnsi="Times New Roman"/>
          <w:sz w:val="24"/>
          <w:szCs w:val="24"/>
          <w:lang w:val="pt-BR"/>
        </w:rPr>
        <w:t xml:space="preserve">Casa de tip familial  “Colț </w:t>
      </w:r>
      <w:r>
        <w:rPr>
          <w:rFonts w:ascii="Times New Roman" w:eastAsia="Times New Roman" w:hAnsi="Times New Roman"/>
          <w:sz w:val="24"/>
          <w:szCs w:val="24"/>
          <w:lang w:val="pt-BR"/>
        </w:rPr>
        <w:t>A</w:t>
      </w:r>
      <w:r w:rsidRPr="002F6DCD">
        <w:rPr>
          <w:rFonts w:ascii="Times New Roman" w:eastAsia="Times New Roman" w:hAnsi="Times New Roman"/>
          <w:sz w:val="24"/>
          <w:szCs w:val="24"/>
          <w:lang w:val="pt-BR"/>
        </w:rPr>
        <w:t>lb”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6DCD">
        <w:rPr>
          <w:rFonts w:ascii="Times New Roman" w:eastAsia="Times New Roman" w:hAnsi="Times New Roman"/>
          <w:sz w:val="24"/>
          <w:szCs w:val="24"/>
          <w:lang w:val="it-IT"/>
        </w:rPr>
        <w:t>CSEI Suceava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6DCD">
        <w:rPr>
          <w:rFonts w:ascii="Times New Roman" w:eastAsia="Times New Roman" w:hAnsi="Times New Roman"/>
          <w:sz w:val="24"/>
          <w:szCs w:val="24"/>
          <w:lang w:val="it-IT"/>
        </w:rPr>
        <w:t>CRRN Cost</w:t>
      </w:r>
      <w:r>
        <w:rPr>
          <w:rFonts w:ascii="Times New Roman" w:eastAsia="Times New Roman" w:hAnsi="Times New Roman"/>
          <w:sz w:val="24"/>
          <w:szCs w:val="24"/>
          <w:lang w:val="it-IT"/>
        </w:rPr>
        <w:t>î</w:t>
      </w:r>
      <w:r w:rsidRPr="002F6DCD">
        <w:rPr>
          <w:rFonts w:ascii="Times New Roman" w:eastAsia="Times New Roman" w:hAnsi="Times New Roman"/>
          <w:sz w:val="24"/>
          <w:szCs w:val="24"/>
          <w:lang w:val="it-IT"/>
        </w:rPr>
        <w:t>na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6DCD">
        <w:rPr>
          <w:rFonts w:ascii="Times New Roman" w:eastAsia="Times New Roman" w:hAnsi="Times New Roman"/>
          <w:sz w:val="24"/>
          <w:szCs w:val="24"/>
          <w:lang w:val="it-IT"/>
        </w:rPr>
        <w:t>CRRN Sasca Mic</w:t>
      </w:r>
      <w:r>
        <w:rPr>
          <w:rFonts w:ascii="Times New Roman" w:eastAsia="Times New Roman" w:hAnsi="Times New Roman"/>
          <w:sz w:val="24"/>
          <w:szCs w:val="24"/>
          <w:lang w:val="it-IT"/>
        </w:rPr>
        <w:t>ă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6DCD">
        <w:rPr>
          <w:rFonts w:ascii="Times New Roman" w:eastAsia="Times New Roman" w:hAnsi="Times New Roman"/>
          <w:sz w:val="24"/>
          <w:szCs w:val="24"/>
          <w:lang w:val="it-IT"/>
        </w:rPr>
        <w:t>CRRN Mitocu Dragomirnei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2F6DCD">
        <w:rPr>
          <w:rFonts w:ascii="Times New Roman" w:eastAsia="Times New Roman" w:hAnsi="Times New Roman"/>
          <w:sz w:val="24"/>
          <w:szCs w:val="24"/>
          <w:lang w:val="pt-BR"/>
        </w:rPr>
        <w:t>CRRPH “O Nouă Viață” Siret</w:t>
      </w:r>
    </w:p>
    <w:p w:rsidR="0030104E" w:rsidRPr="002F6DCD" w:rsidRDefault="0030104E" w:rsidP="002F6DC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2F6DCD">
        <w:rPr>
          <w:rFonts w:ascii="Times New Roman" w:eastAsia="Times New Roman" w:hAnsi="Times New Roman"/>
          <w:sz w:val="24"/>
          <w:szCs w:val="24"/>
          <w:lang w:val="pt-BR"/>
        </w:rPr>
        <w:t>CRRN “O Nouă Șansă” Todire</w:t>
      </w:r>
      <w:r>
        <w:rPr>
          <w:rFonts w:ascii="Times New Roman" w:eastAsia="Times New Roman" w:hAnsi="Times New Roman"/>
          <w:sz w:val="24"/>
          <w:szCs w:val="24"/>
          <w:lang w:val="pt-BR"/>
        </w:rPr>
        <w:t>ș</w:t>
      </w:r>
      <w:r w:rsidRPr="002F6DCD">
        <w:rPr>
          <w:rFonts w:ascii="Times New Roman" w:eastAsia="Times New Roman" w:hAnsi="Times New Roman"/>
          <w:sz w:val="24"/>
          <w:szCs w:val="24"/>
          <w:lang w:val="pt-BR"/>
        </w:rPr>
        <w:t>ti.</w:t>
      </w:r>
    </w:p>
    <w:p w:rsidR="0030104E" w:rsidRPr="002F6DCD" w:rsidRDefault="0030104E" w:rsidP="002F6DCD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eastAsia="Times New Roman"/>
          <w:lang w:val="pt-BR"/>
        </w:rPr>
      </w:pPr>
      <w:r w:rsidRPr="002F6DCD">
        <w:rPr>
          <w:lang w:val="pt-BR"/>
        </w:rPr>
        <w:t xml:space="preserve">Personalul centrelor și al scolilor, au însoțit participanții la un concurs desfășurat pe parcursul a 3 zile </w:t>
      </w:r>
      <w:r>
        <w:rPr>
          <w:lang w:val="pt-BR"/>
        </w:rPr>
        <w:t>î</w:t>
      </w:r>
      <w:r w:rsidRPr="002F6DCD">
        <w:rPr>
          <w:lang w:val="pt-BR"/>
        </w:rPr>
        <w:t>n perioada 10-12 iunie 2019</w:t>
      </w:r>
      <w:r>
        <w:rPr>
          <w:lang w:val="pt-BR"/>
        </w:rPr>
        <w:t xml:space="preserve">, </w:t>
      </w:r>
      <w:r w:rsidRPr="002F6DCD">
        <w:rPr>
          <w:lang w:val="pt-BR"/>
        </w:rPr>
        <w:t xml:space="preserve"> </w:t>
      </w:r>
      <w:r>
        <w:rPr>
          <w:lang w:val="pt-BR"/>
        </w:rPr>
        <w:t>î</w:t>
      </w:r>
      <w:r w:rsidRPr="002F6DCD">
        <w:rPr>
          <w:lang w:val="pt-BR"/>
        </w:rPr>
        <w:t>n incinta s</w:t>
      </w:r>
      <w:r>
        <w:rPr>
          <w:lang w:val="pt-BR"/>
        </w:rPr>
        <w:t>ă</w:t>
      </w:r>
      <w:r w:rsidRPr="002F6DCD">
        <w:rPr>
          <w:lang w:val="pt-BR"/>
        </w:rPr>
        <w:t xml:space="preserve">lii de sport a Centrului </w:t>
      </w:r>
      <w:r>
        <w:rPr>
          <w:lang w:val="pt-BR"/>
        </w:rPr>
        <w:t>Ș</w:t>
      </w:r>
      <w:r w:rsidRPr="002F6DCD">
        <w:rPr>
          <w:lang w:val="pt-BR"/>
        </w:rPr>
        <w:t>colar de Educa</w:t>
      </w:r>
      <w:r>
        <w:rPr>
          <w:lang w:val="pt-BR"/>
        </w:rPr>
        <w:t>ț</w:t>
      </w:r>
      <w:r w:rsidRPr="002F6DCD">
        <w:rPr>
          <w:lang w:val="pt-BR"/>
        </w:rPr>
        <w:t>ie Incluziv</w:t>
      </w:r>
      <w:r>
        <w:rPr>
          <w:lang w:val="pt-BR"/>
        </w:rPr>
        <w:t>ă</w:t>
      </w:r>
      <w:r w:rsidRPr="002F6DCD">
        <w:rPr>
          <w:lang w:val="pt-BR"/>
        </w:rPr>
        <w:t xml:space="preserve"> Suceava.</w:t>
      </w:r>
    </w:p>
    <w:p w:rsidR="0030104E" w:rsidRPr="002F6DCD" w:rsidRDefault="0030104E" w:rsidP="002F6DCD">
      <w:pPr>
        <w:pStyle w:val="NormalWeb"/>
        <w:shd w:val="clear" w:color="auto" w:fill="FFFFFF"/>
        <w:spacing w:before="240" w:beforeAutospacing="0" w:after="240" w:afterAutospacing="0"/>
        <w:jc w:val="both"/>
        <w:rPr>
          <w:shd w:val="clear" w:color="auto" w:fill="F6F7F8"/>
          <w:lang w:val="pt-BR"/>
        </w:rPr>
      </w:pPr>
      <w:r w:rsidRPr="002F6DCD">
        <w:rPr>
          <w:rFonts w:ascii="Georgia" w:hAnsi="Georgia"/>
          <w:lang w:val="pt-BR"/>
        </w:rPr>
        <w:tab/>
      </w:r>
      <w:r w:rsidRPr="002F6DCD">
        <w:rPr>
          <w:lang w:val="pt-BR"/>
        </w:rPr>
        <w:t>Cea de a V-a ediție a evenimentului a fost posibil</w:t>
      </w:r>
      <w:r>
        <w:rPr>
          <w:lang w:val="pt-BR"/>
        </w:rPr>
        <w:t>ă</w:t>
      </w:r>
      <w:r w:rsidRPr="002F6DCD">
        <w:rPr>
          <w:lang w:val="pt-BR"/>
        </w:rPr>
        <w:t xml:space="preserve"> datorit</w:t>
      </w:r>
      <w:r>
        <w:rPr>
          <w:lang w:val="pt-BR"/>
        </w:rPr>
        <w:t>ă</w:t>
      </w:r>
      <w:r w:rsidRPr="002F6DCD">
        <w:rPr>
          <w:lang w:val="pt-BR"/>
        </w:rPr>
        <w:t xml:space="preserve"> parteneriatului dintre DGASPC Suceava </w:t>
      </w:r>
      <w:r>
        <w:rPr>
          <w:lang w:val="pt-BR"/>
        </w:rPr>
        <w:t>ș</w:t>
      </w:r>
      <w:r w:rsidRPr="002F6DCD">
        <w:rPr>
          <w:lang w:val="pt-BR"/>
        </w:rPr>
        <w:t>i Direc</w:t>
      </w:r>
      <w:r>
        <w:rPr>
          <w:lang w:val="pt-BR"/>
        </w:rPr>
        <w:t>ț</w:t>
      </w:r>
      <w:r w:rsidRPr="002F6DCD">
        <w:rPr>
          <w:lang w:val="pt-BR"/>
        </w:rPr>
        <w:t xml:space="preserve">ia pentru Sport </w:t>
      </w:r>
      <w:r>
        <w:rPr>
          <w:lang w:val="pt-BR"/>
        </w:rPr>
        <w:t>ș</w:t>
      </w:r>
      <w:r w:rsidRPr="002F6DCD">
        <w:rPr>
          <w:lang w:val="pt-BR"/>
        </w:rPr>
        <w:t xml:space="preserve">i Tineret Suceava </w:t>
      </w:r>
      <w:r>
        <w:rPr>
          <w:lang w:val="pt-BR"/>
        </w:rPr>
        <w:t>ș</w:t>
      </w:r>
      <w:r w:rsidRPr="002F6DCD">
        <w:rPr>
          <w:lang w:val="pt-BR"/>
        </w:rPr>
        <w:t xml:space="preserve">i a sprijinului acordat de </w:t>
      </w:r>
      <w:r>
        <w:rPr>
          <w:lang w:val="pt-BR"/>
        </w:rPr>
        <w:t>M</w:t>
      </w:r>
      <w:r w:rsidRPr="002F6DCD">
        <w:rPr>
          <w:lang w:val="pt-BR"/>
        </w:rPr>
        <w:t>agazinul DECATHLON,  Asocia</w:t>
      </w:r>
      <w:r>
        <w:rPr>
          <w:lang w:val="pt-BR"/>
        </w:rPr>
        <w:t>ț</w:t>
      </w:r>
      <w:r w:rsidRPr="002F6DCD">
        <w:rPr>
          <w:lang w:val="pt-BR"/>
        </w:rPr>
        <w:t xml:space="preserve">ia pentru Promovarea Culturii </w:t>
      </w:r>
      <w:r>
        <w:rPr>
          <w:lang w:val="pt-BR"/>
        </w:rPr>
        <w:t>ș</w:t>
      </w:r>
      <w:r w:rsidRPr="002F6DCD">
        <w:rPr>
          <w:lang w:val="pt-BR"/>
        </w:rPr>
        <w:t>i Tradi</w:t>
      </w:r>
      <w:r>
        <w:rPr>
          <w:lang w:val="pt-BR"/>
        </w:rPr>
        <w:t>ț</w:t>
      </w:r>
      <w:r w:rsidRPr="002F6DCD">
        <w:rPr>
          <w:lang w:val="pt-BR"/>
        </w:rPr>
        <w:t xml:space="preserve">iilor din Bucovina Suceava, Restaurant LATINO, Restaurant RAMIRO, Restaurant PADRINO, Aqua CARPATICA, AUCHAN, Tipografia CELESTIN. </w:t>
      </w:r>
    </w:p>
    <w:p w:rsidR="0030104E" w:rsidRDefault="0030104E" w:rsidP="002F6DCD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lang w:val="pt-BR"/>
        </w:rPr>
      </w:pPr>
      <w:r w:rsidRPr="002F6DCD">
        <w:rPr>
          <w:lang w:val="pt-BR"/>
        </w:rPr>
        <w:t>Disabled Persons</w:t>
      </w:r>
      <w:r w:rsidRPr="002F6DCD">
        <w:rPr>
          <w:shd w:val="clear" w:color="auto" w:fill="F6F7F8"/>
          <w:lang w:val="pt-BR"/>
        </w:rPr>
        <w:t xml:space="preserve">' </w:t>
      </w:r>
      <w:r w:rsidRPr="002F6DCD">
        <w:rPr>
          <w:lang w:val="pt-BR"/>
        </w:rPr>
        <w:t xml:space="preserve">Olympics este o tradiție </w:t>
      </w:r>
      <w:r>
        <w:rPr>
          <w:lang w:val="pt-BR"/>
        </w:rPr>
        <w:t>ș</w:t>
      </w:r>
      <w:r w:rsidRPr="002F6DCD">
        <w:rPr>
          <w:lang w:val="pt-BR"/>
        </w:rPr>
        <w:t>i ofer</w:t>
      </w:r>
      <w:r>
        <w:rPr>
          <w:lang w:val="pt-BR"/>
        </w:rPr>
        <w:t>ă</w:t>
      </w:r>
      <w:r w:rsidRPr="002F6DCD">
        <w:rPr>
          <w:lang w:val="pt-BR"/>
        </w:rPr>
        <w:t xml:space="preserve"> persoanelor cu deficien</w:t>
      </w:r>
      <w:r>
        <w:rPr>
          <w:lang w:val="pt-BR"/>
        </w:rPr>
        <w:t>ț</w:t>
      </w:r>
      <w:r w:rsidRPr="002F6DCD">
        <w:rPr>
          <w:lang w:val="pt-BR"/>
        </w:rPr>
        <w:t xml:space="preserve">e </w:t>
      </w:r>
      <w:r>
        <w:rPr>
          <w:lang w:val="pt-BR"/>
        </w:rPr>
        <w:t>ș</w:t>
      </w:r>
      <w:r w:rsidRPr="002F6DCD">
        <w:rPr>
          <w:lang w:val="pt-BR"/>
        </w:rPr>
        <w:t>ansa de a se bucura împreun</w:t>
      </w:r>
      <w:r>
        <w:rPr>
          <w:lang w:val="pt-BR"/>
        </w:rPr>
        <w:t>ă</w:t>
      </w:r>
      <w:r w:rsidRPr="002F6DCD">
        <w:rPr>
          <w:lang w:val="pt-BR"/>
        </w:rPr>
        <w:t xml:space="preserve"> de activit</w:t>
      </w:r>
      <w:r>
        <w:rPr>
          <w:lang w:val="pt-BR"/>
        </w:rPr>
        <w:t>ăț</w:t>
      </w:r>
      <w:r w:rsidRPr="002F6DCD">
        <w:rPr>
          <w:lang w:val="pt-BR"/>
        </w:rPr>
        <w:t>i sportive demonstr</w:t>
      </w:r>
      <w:r>
        <w:rPr>
          <w:lang w:val="pt-BR"/>
        </w:rPr>
        <w:t>â</w:t>
      </w:r>
      <w:r w:rsidRPr="002F6DCD">
        <w:rPr>
          <w:lang w:val="pt-BR"/>
        </w:rPr>
        <w:t>nd tuturor c</w:t>
      </w:r>
      <w:r>
        <w:rPr>
          <w:lang w:val="pt-BR"/>
        </w:rPr>
        <w:t>ă</w:t>
      </w:r>
      <w:r w:rsidRPr="002F6DCD">
        <w:rPr>
          <w:lang w:val="pt-BR"/>
        </w:rPr>
        <w:t xml:space="preserve"> dizabilitatea nu reprezint</w:t>
      </w:r>
      <w:r>
        <w:rPr>
          <w:lang w:val="pt-BR"/>
        </w:rPr>
        <w:t>ă</w:t>
      </w:r>
      <w:r w:rsidRPr="002F6DCD">
        <w:rPr>
          <w:lang w:val="pt-BR"/>
        </w:rPr>
        <w:t xml:space="preserve"> o barieră pentru reintegrarea socială</w:t>
      </w:r>
      <w:r>
        <w:rPr>
          <w:lang w:val="pt-BR"/>
        </w:rPr>
        <w:t xml:space="preserve"> și s</w:t>
      </w:r>
      <w:r w:rsidRPr="002F6DCD">
        <w:rPr>
          <w:lang w:val="pt-BR"/>
        </w:rPr>
        <w:t>portul este benefic pentru s</w:t>
      </w:r>
      <w:r>
        <w:rPr>
          <w:lang w:val="pt-BR"/>
        </w:rPr>
        <w:t>ă</w:t>
      </w:r>
      <w:r w:rsidRPr="002F6DCD">
        <w:rPr>
          <w:lang w:val="pt-BR"/>
        </w:rPr>
        <w:t>n</w:t>
      </w:r>
      <w:r>
        <w:rPr>
          <w:lang w:val="pt-BR"/>
        </w:rPr>
        <w:t>ă</w:t>
      </w:r>
      <w:r w:rsidRPr="002F6DCD">
        <w:rPr>
          <w:lang w:val="pt-BR"/>
        </w:rPr>
        <w:t>tatea fizic</w:t>
      </w:r>
      <w:r>
        <w:rPr>
          <w:lang w:val="pt-BR"/>
        </w:rPr>
        <w:t>ă</w:t>
      </w:r>
      <w:r w:rsidRPr="002F6DCD">
        <w:rPr>
          <w:lang w:val="pt-BR"/>
        </w:rPr>
        <w:t xml:space="preserve"> și mental</w:t>
      </w:r>
      <w:r>
        <w:rPr>
          <w:lang w:val="pt-BR"/>
        </w:rPr>
        <w:t xml:space="preserve">ă. </w:t>
      </w:r>
    </w:p>
    <w:p w:rsidR="0030104E" w:rsidRPr="002F6DCD" w:rsidRDefault="0030104E" w:rsidP="002F6DCD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lang w:val="fr-FR"/>
        </w:rPr>
      </w:pPr>
      <w:r w:rsidRPr="002F6DCD">
        <w:rPr>
          <w:lang w:val="fr-FR"/>
        </w:rPr>
        <w:t>Probele sportive la care au concurat beneficiarii au fost </w:t>
      </w:r>
      <w:r>
        <w:rPr>
          <w:lang w:val="fr-FR"/>
        </w:rPr>
        <w:t>:</w:t>
      </w:r>
      <w:r w:rsidRPr="002F6DCD">
        <w:rPr>
          <w:lang w:val="fr-FR"/>
        </w:rPr>
        <w:t xml:space="preserve"> tenis de masa, baschet </w:t>
      </w:r>
      <w:r>
        <w:rPr>
          <w:lang w:val="fr-FR"/>
        </w:rPr>
        <w:t>ș</w:t>
      </w:r>
      <w:r w:rsidRPr="002F6DCD">
        <w:rPr>
          <w:lang w:val="fr-FR"/>
        </w:rPr>
        <w:t>i fotbal.  La final to</w:t>
      </w:r>
      <w:r>
        <w:rPr>
          <w:lang w:val="fr-FR"/>
        </w:rPr>
        <w:t>ț</w:t>
      </w:r>
      <w:r w:rsidRPr="002F6DCD">
        <w:rPr>
          <w:lang w:val="fr-FR"/>
        </w:rPr>
        <w:t>i concuren</w:t>
      </w:r>
      <w:r>
        <w:rPr>
          <w:lang w:val="fr-FR"/>
        </w:rPr>
        <w:t>ț</w:t>
      </w:r>
      <w:r w:rsidRPr="002F6DCD">
        <w:rPr>
          <w:lang w:val="fr-FR"/>
        </w:rPr>
        <w:t>ii au fost premia</w:t>
      </w:r>
      <w:r>
        <w:rPr>
          <w:lang w:val="fr-FR"/>
        </w:rPr>
        <w:t>ț</w:t>
      </w:r>
      <w:r w:rsidRPr="002F6DCD">
        <w:rPr>
          <w:lang w:val="fr-FR"/>
        </w:rPr>
        <w:t xml:space="preserve">i cu diplome, medalii </w:t>
      </w:r>
      <w:r>
        <w:rPr>
          <w:lang w:val="fr-FR"/>
        </w:rPr>
        <w:t>ș</w:t>
      </w:r>
      <w:r w:rsidRPr="002F6DCD">
        <w:rPr>
          <w:lang w:val="fr-FR"/>
        </w:rPr>
        <w:t xml:space="preserve">i cupe oferite de către organizatori dar </w:t>
      </w:r>
      <w:r>
        <w:rPr>
          <w:lang w:val="fr-FR"/>
        </w:rPr>
        <w:t>ș</w:t>
      </w:r>
      <w:r w:rsidRPr="002F6DCD">
        <w:rPr>
          <w:lang w:val="fr-FR"/>
        </w:rPr>
        <w:t xml:space="preserve">i cu diferite articole sportive, mingi de fotbal </w:t>
      </w:r>
      <w:r>
        <w:rPr>
          <w:lang w:val="fr-FR"/>
        </w:rPr>
        <w:t>ș</w:t>
      </w:r>
      <w:r w:rsidRPr="002F6DCD">
        <w:rPr>
          <w:lang w:val="fr-FR"/>
        </w:rPr>
        <w:t>i baschet, tricouri, palete de tenis  acestea fiind înm</w:t>
      </w:r>
      <w:r>
        <w:rPr>
          <w:lang w:val="fr-FR"/>
        </w:rPr>
        <w:t>â</w:t>
      </w:r>
      <w:r w:rsidRPr="002F6DCD">
        <w:rPr>
          <w:lang w:val="fr-FR"/>
        </w:rPr>
        <w:t>nate de c</w:t>
      </w:r>
      <w:r>
        <w:rPr>
          <w:lang w:val="fr-FR"/>
        </w:rPr>
        <w:t>ă</w:t>
      </w:r>
      <w:r w:rsidRPr="002F6DCD">
        <w:rPr>
          <w:lang w:val="fr-FR"/>
        </w:rPr>
        <w:t>tre reprezentan</w:t>
      </w:r>
      <w:r>
        <w:rPr>
          <w:lang w:val="fr-FR"/>
        </w:rPr>
        <w:t>ț</w:t>
      </w:r>
      <w:r w:rsidRPr="002F6DCD">
        <w:rPr>
          <w:lang w:val="fr-FR"/>
        </w:rPr>
        <w:t xml:space="preserve">ii DGASPC Suceava </w:t>
      </w:r>
      <w:r>
        <w:rPr>
          <w:lang w:val="fr-FR"/>
        </w:rPr>
        <w:t>ș</w:t>
      </w:r>
      <w:r w:rsidRPr="002F6DCD">
        <w:rPr>
          <w:lang w:val="fr-FR"/>
        </w:rPr>
        <w:t>i ai Direc</w:t>
      </w:r>
      <w:r>
        <w:rPr>
          <w:lang w:val="fr-FR"/>
        </w:rPr>
        <w:t>ț</w:t>
      </w:r>
      <w:r w:rsidRPr="002F6DCD">
        <w:rPr>
          <w:lang w:val="fr-FR"/>
        </w:rPr>
        <w:t>iei Jude</w:t>
      </w:r>
      <w:r>
        <w:rPr>
          <w:lang w:val="fr-FR"/>
        </w:rPr>
        <w:t>ț</w:t>
      </w:r>
      <w:r w:rsidRPr="002F6DCD">
        <w:rPr>
          <w:lang w:val="fr-FR"/>
        </w:rPr>
        <w:t xml:space="preserve">ene pentru Sport </w:t>
      </w:r>
      <w:r>
        <w:rPr>
          <w:lang w:val="fr-FR"/>
        </w:rPr>
        <w:t>ș</w:t>
      </w:r>
      <w:r w:rsidRPr="002F6DCD">
        <w:rPr>
          <w:lang w:val="fr-FR"/>
        </w:rPr>
        <w:t>i Tineret Suceava.</w:t>
      </w:r>
    </w:p>
    <w:p w:rsidR="0030104E" w:rsidRPr="002F6DCD" w:rsidRDefault="0030104E" w:rsidP="002F6DCD">
      <w:pPr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F6DCD">
        <w:rPr>
          <w:rFonts w:ascii="Times New Roman" w:hAnsi="Times New Roman"/>
          <w:b/>
          <w:sz w:val="24"/>
          <w:szCs w:val="24"/>
          <w:lang w:val="ro-RO"/>
        </w:rPr>
        <w:t>Jocurile „Disabled Persons</w:t>
      </w:r>
      <w:r w:rsidRPr="002F6DCD">
        <w:rPr>
          <w:rFonts w:ascii="Times New Roman" w:hAnsi="Times New Roman"/>
          <w:b/>
          <w:sz w:val="24"/>
          <w:szCs w:val="24"/>
          <w:shd w:val="clear" w:color="auto" w:fill="F6F7F8"/>
        </w:rPr>
        <w:t xml:space="preserve">' </w:t>
      </w:r>
      <w:r w:rsidRPr="002F6DCD">
        <w:rPr>
          <w:rFonts w:ascii="Times New Roman" w:hAnsi="Times New Roman"/>
          <w:b/>
          <w:sz w:val="24"/>
          <w:szCs w:val="24"/>
          <w:lang w:val="ro-RO"/>
        </w:rPr>
        <w:t>Olympics” Suceava 2019 s-au desf</w:t>
      </w:r>
      <w:r>
        <w:rPr>
          <w:rFonts w:ascii="Times New Roman" w:hAnsi="Times New Roman"/>
          <w:b/>
          <w:sz w:val="24"/>
          <w:szCs w:val="24"/>
          <w:lang w:val="ro-RO"/>
        </w:rPr>
        <w:t>ăș</w:t>
      </w:r>
      <w:r w:rsidRPr="002F6DCD">
        <w:rPr>
          <w:rFonts w:ascii="Times New Roman" w:hAnsi="Times New Roman"/>
          <w:b/>
          <w:sz w:val="24"/>
          <w:szCs w:val="24"/>
          <w:lang w:val="ro-RO"/>
        </w:rPr>
        <w:t>urat astfel:</w:t>
      </w:r>
    </w:p>
    <w:p w:rsidR="0030104E" w:rsidRPr="002F6DCD" w:rsidRDefault="0030104E" w:rsidP="002F6DC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F6DCD">
        <w:rPr>
          <w:rFonts w:ascii="Times New Roman" w:hAnsi="Times New Roman"/>
          <w:sz w:val="24"/>
          <w:szCs w:val="24"/>
          <w:lang w:val="ro-RO"/>
        </w:rPr>
        <w:t>Competi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F6DCD">
        <w:rPr>
          <w:rFonts w:ascii="Times New Roman" w:hAnsi="Times New Roman"/>
          <w:sz w:val="24"/>
          <w:szCs w:val="24"/>
          <w:lang w:val="ro-RO"/>
        </w:rPr>
        <w:t xml:space="preserve">ie de </w:t>
      </w:r>
      <w:r w:rsidRPr="002F6DCD">
        <w:rPr>
          <w:rFonts w:ascii="Times New Roman" w:hAnsi="Times New Roman"/>
          <w:sz w:val="24"/>
          <w:szCs w:val="24"/>
          <w:lang w:val="fr-FR"/>
        </w:rPr>
        <w:t>Tenis de mas</w:t>
      </w:r>
      <w:r>
        <w:rPr>
          <w:rFonts w:ascii="Times New Roman" w:hAnsi="Times New Roman"/>
          <w:sz w:val="24"/>
          <w:szCs w:val="24"/>
          <w:lang w:val="fr-FR"/>
        </w:rPr>
        <w:t>ă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  – B</w:t>
      </w:r>
      <w:r>
        <w:rPr>
          <w:rFonts w:ascii="Times New Roman" w:hAnsi="Times New Roman"/>
          <w:sz w:val="24"/>
          <w:szCs w:val="24"/>
          <w:lang w:val="fr-FR"/>
        </w:rPr>
        <w:t>ă</w:t>
      </w:r>
      <w:r w:rsidRPr="002F6DCD">
        <w:rPr>
          <w:rFonts w:ascii="Times New Roman" w:hAnsi="Times New Roman"/>
          <w:sz w:val="24"/>
          <w:szCs w:val="24"/>
          <w:lang w:val="fr-FR"/>
        </w:rPr>
        <w:t>ie</w:t>
      </w:r>
      <w:r>
        <w:rPr>
          <w:rFonts w:ascii="Times New Roman" w:hAnsi="Times New Roman"/>
          <w:sz w:val="24"/>
          <w:szCs w:val="24"/>
          <w:lang w:val="fr-FR"/>
        </w:rPr>
        <w:t>ț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/>
          <w:sz w:val="24"/>
          <w:szCs w:val="24"/>
          <w:lang w:val="fr-FR"/>
        </w:rPr>
        <w:t>ș</w:t>
      </w:r>
      <w:r w:rsidRPr="002F6DCD">
        <w:rPr>
          <w:rFonts w:ascii="Times New Roman" w:hAnsi="Times New Roman"/>
          <w:sz w:val="24"/>
          <w:szCs w:val="24"/>
          <w:lang w:val="fr-FR"/>
        </w:rPr>
        <w:t xml:space="preserve">i Fete, </w:t>
      </w:r>
      <w:r w:rsidRPr="002F6DCD">
        <w:rPr>
          <w:rFonts w:ascii="Times New Roman" w:hAnsi="Times New Roman"/>
          <w:sz w:val="24"/>
          <w:szCs w:val="24"/>
          <w:lang w:val="ro-RO"/>
        </w:rPr>
        <w:t>luni 10 iunie 2019, în intervalul orar 10,00 – 15,00</w:t>
      </w:r>
      <w:r w:rsidRPr="002F6DCD">
        <w:rPr>
          <w:rFonts w:ascii="Times New Roman" w:hAnsi="Times New Roman"/>
          <w:sz w:val="24"/>
          <w:szCs w:val="24"/>
          <w:lang w:val="fr-FR"/>
        </w:rPr>
        <w:t> ;</w:t>
      </w:r>
    </w:p>
    <w:p w:rsidR="0030104E" w:rsidRPr="002F6DCD" w:rsidRDefault="0030104E" w:rsidP="002F6DC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F6DCD">
        <w:rPr>
          <w:rFonts w:ascii="Times New Roman" w:hAnsi="Times New Roman"/>
          <w:sz w:val="24"/>
          <w:szCs w:val="24"/>
          <w:lang w:val="ro-RO"/>
        </w:rPr>
        <w:t>Competi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F6DCD">
        <w:rPr>
          <w:rFonts w:ascii="Times New Roman" w:hAnsi="Times New Roman"/>
          <w:sz w:val="24"/>
          <w:szCs w:val="24"/>
          <w:lang w:val="ro-RO"/>
        </w:rPr>
        <w:t xml:space="preserve">ie de </w:t>
      </w:r>
      <w:r w:rsidRPr="00904568">
        <w:rPr>
          <w:rFonts w:ascii="Times New Roman" w:hAnsi="Times New Roman"/>
          <w:sz w:val="24"/>
          <w:szCs w:val="24"/>
          <w:lang w:val="ro-RO"/>
        </w:rPr>
        <w:t>Baschet mixt – 2 băieți și o fată</w:t>
      </w:r>
      <w:r w:rsidRPr="002F6DCD">
        <w:rPr>
          <w:rFonts w:ascii="Times New Roman" w:hAnsi="Times New Roman"/>
          <w:sz w:val="24"/>
          <w:szCs w:val="24"/>
          <w:lang w:val="ro-RO"/>
        </w:rPr>
        <w:t>, mar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F6DCD">
        <w:rPr>
          <w:rFonts w:ascii="Times New Roman" w:hAnsi="Times New Roman"/>
          <w:sz w:val="24"/>
          <w:szCs w:val="24"/>
          <w:lang w:val="ro-RO"/>
        </w:rPr>
        <w:t>i 11 iunie 2019, în intervalul orar 10,00 – 15,00;</w:t>
      </w:r>
      <w:r w:rsidRPr="00904568">
        <w:rPr>
          <w:rFonts w:ascii="Times New Roman" w:hAnsi="Times New Roman"/>
          <w:sz w:val="24"/>
          <w:szCs w:val="24"/>
          <w:lang w:val="ro-RO"/>
        </w:rPr>
        <w:t> </w:t>
      </w:r>
    </w:p>
    <w:p w:rsidR="0030104E" w:rsidRPr="002F6DCD" w:rsidRDefault="0030104E" w:rsidP="002F6DC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F6DCD">
        <w:rPr>
          <w:rFonts w:ascii="Times New Roman" w:hAnsi="Times New Roman"/>
          <w:sz w:val="24"/>
          <w:szCs w:val="24"/>
          <w:lang w:val="ro-RO"/>
        </w:rPr>
        <w:t>Competi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F6DCD">
        <w:rPr>
          <w:rFonts w:ascii="Times New Roman" w:hAnsi="Times New Roman"/>
          <w:sz w:val="24"/>
          <w:szCs w:val="24"/>
          <w:lang w:val="ro-RO"/>
        </w:rPr>
        <w:t xml:space="preserve">ie de </w:t>
      </w:r>
      <w:r w:rsidRPr="00904568">
        <w:rPr>
          <w:rFonts w:ascii="Times New Roman" w:hAnsi="Times New Roman"/>
          <w:sz w:val="24"/>
          <w:szCs w:val="24"/>
          <w:lang w:val="pt-BR"/>
        </w:rPr>
        <w:t xml:space="preserve">Fotbal –  4+1 și o rezervăa, </w:t>
      </w:r>
      <w:r w:rsidRPr="002F6DCD">
        <w:rPr>
          <w:rFonts w:ascii="Times New Roman" w:hAnsi="Times New Roman"/>
          <w:sz w:val="24"/>
          <w:szCs w:val="24"/>
          <w:lang w:val="ro-RO"/>
        </w:rPr>
        <w:t>miercuri 12 iunie 2019, în intervalul orar 10,00 – 16,00;</w:t>
      </w:r>
    </w:p>
    <w:p w:rsidR="0030104E" w:rsidRPr="002F6DCD" w:rsidRDefault="0030104E" w:rsidP="002F6DCD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2F6DCD">
        <w:rPr>
          <w:rFonts w:ascii="Times New Roman" w:hAnsi="Times New Roman"/>
          <w:sz w:val="24"/>
          <w:szCs w:val="24"/>
          <w:lang w:val="ro-RO"/>
        </w:rPr>
        <w:tab/>
        <w:t>Dup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2F6DCD">
        <w:rPr>
          <w:rFonts w:ascii="Times New Roman" w:hAnsi="Times New Roman"/>
          <w:sz w:val="24"/>
          <w:szCs w:val="24"/>
          <w:lang w:val="ro-RO"/>
        </w:rPr>
        <w:t xml:space="preserve"> fiecare prob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2F6DCD">
        <w:rPr>
          <w:rFonts w:ascii="Times New Roman" w:hAnsi="Times New Roman"/>
          <w:sz w:val="24"/>
          <w:szCs w:val="24"/>
          <w:lang w:val="ro-RO"/>
        </w:rPr>
        <w:t xml:space="preserve"> a avut loc premierea participan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2F6DCD">
        <w:rPr>
          <w:rFonts w:ascii="Times New Roman" w:hAnsi="Times New Roman"/>
          <w:sz w:val="24"/>
          <w:szCs w:val="24"/>
          <w:lang w:val="ro-RO"/>
        </w:rPr>
        <w:t xml:space="preserve">ilor. </w:t>
      </w:r>
    </w:p>
    <w:p w:rsidR="0030104E" w:rsidRPr="002F6DCD" w:rsidRDefault="0030104E" w:rsidP="002F6DC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F6DCD">
        <w:rPr>
          <w:rFonts w:ascii="Times New Roman" w:hAnsi="Times New Roman"/>
          <w:sz w:val="24"/>
          <w:szCs w:val="24"/>
          <w:lang w:val="ro-RO"/>
        </w:rPr>
        <w:tab/>
        <w:t xml:space="preserve">Acest eveniment al </w:t>
      </w:r>
      <w:r w:rsidRPr="002F6DCD">
        <w:rPr>
          <w:rFonts w:ascii="Times New Roman" w:hAnsi="Times New Roman"/>
          <w:color w:val="000000"/>
          <w:sz w:val="24"/>
          <w:szCs w:val="24"/>
          <w:lang w:val="ro-RO"/>
        </w:rPr>
        <w:t xml:space="preserve">abilităţii, fair-play-ului şi incluziunii sociale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a avut loc datorită colaborării dintre conducerile celor două instituții: DGASPC Suceava și DJST Suceava, dar și implicării inițiatorilor proiectului, partenerilor, sponsorilor și, nu în ultimul rând, interesului deosebit manifestat de participanții înscriși în competiție. </w:t>
      </w:r>
    </w:p>
    <w:p w:rsidR="0030104E" w:rsidRPr="00904568" w:rsidRDefault="0030104E" w:rsidP="00904568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eastAsia="Times New Roman"/>
          <w:lang w:val="ro-RO"/>
        </w:rPr>
      </w:pPr>
      <w:r>
        <w:rPr>
          <w:lang w:val="ro-RO"/>
        </w:rPr>
        <w:t xml:space="preserve">Mulțumirile noastre se îndreaptă și către gazda din fiecare an a acestui eveniment:  conducerea </w:t>
      </w:r>
      <w:r w:rsidRPr="00904568">
        <w:rPr>
          <w:lang w:val="ro-RO"/>
        </w:rPr>
        <w:t>Centrului Școlar de Educație Incluzivă Suceava</w:t>
      </w:r>
      <w:r>
        <w:rPr>
          <w:lang w:val="ro-RO"/>
        </w:rPr>
        <w:t xml:space="preserve"> precum și Inspectoratului Școlar Județean  Suceava</w:t>
      </w:r>
      <w:r w:rsidRPr="00904568">
        <w:rPr>
          <w:lang w:val="ro-RO"/>
        </w:rPr>
        <w:t>.</w:t>
      </w:r>
    </w:p>
    <w:p w:rsidR="0030104E" w:rsidRDefault="0030104E" w:rsidP="002F6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0104E" w:rsidRPr="002F6DCD" w:rsidRDefault="0030104E" w:rsidP="002F6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0104E" w:rsidRPr="00DE7118" w:rsidRDefault="0030104E" w:rsidP="0090456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2F6DCD">
        <w:rPr>
          <w:rFonts w:ascii="Times New Roman" w:hAnsi="Times New Roman"/>
          <w:b/>
          <w:sz w:val="24"/>
          <w:szCs w:val="24"/>
          <w:lang w:val="ro-RO"/>
        </w:rPr>
        <w:t xml:space="preserve">DIRECTOR EXECUTIV,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Director Executiv Adjunct,    </w:t>
      </w:r>
      <w:r w:rsidRPr="002F6DC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</w:t>
      </w:r>
    </w:p>
    <w:p w:rsidR="0030104E" w:rsidRPr="002F6DCD" w:rsidRDefault="0030104E" w:rsidP="002F6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F6DCD">
        <w:rPr>
          <w:rFonts w:ascii="Times New Roman" w:hAnsi="Times New Roman"/>
          <w:b/>
          <w:sz w:val="24"/>
          <w:szCs w:val="24"/>
          <w:lang w:val="ro-RO"/>
        </w:rPr>
        <w:t xml:space="preserve">GEORGETA NADIA CREȚULEAC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Margareta Isăilă</w:t>
      </w:r>
      <w:r w:rsidRPr="002F6DCD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30104E" w:rsidRPr="002F6DCD" w:rsidRDefault="0030104E" w:rsidP="00904568">
      <w:pPr>
        <w:ind w:left="360"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104E" w:rsidRPr="002F6DCD" w:rsidRDefault="0030104E" w:rsidP="002F6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104E" w:rsidRPr="002F6DCD" w:rsidRDefault="0030104E" w:rsidP="002F6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30104E" w:rsidRPr="002F6DCD" w:rsidSect="002F6DCD">
      <w:headerReference w:type="default" r:id="rId7"/>
      <w:footerReference w:type="default" r:id="rId8"/>
      <w:pgSz w:w="12240" w:h="15840"/>
      <w:pgMar w:top="1440" w:right="126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4E" w:rsidRDefault="0030104E" w:rsidP="00A83A48">
      <w:pPr>
        <w:spacing w:after="0" w:line="240" w:lineRule="auto"/>
      </w:pPr>
      <w:r>
        <w:separator/>
      </w:r>
    </w:p>
  </w:endnote>
  <w:endnote w:type="continuationSeparator" w:id="0">
    <w:p w:rsidR="0030104E" w:rsidRDefault="0030104E" w:rsidP="00A8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4E" w:rsidRPr="00A83A48" w:rsidRDefault="0030104E" w:rsidP="00A83A48">
    <w:pPr>
      <w:pStyle w:val="Footer"/>
      <w:jc w:val="cen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4E" w:rsidRDefault="0030104E" w:rsidP="00A83A48">
      <w:pPr>
        <w:spacing w:after="0" w:line="240" w:lineRule="auto"/>
      </w:pPr>
      <w:r>
        <w:separator/>
      </w:r>
    </w:p>
  </w:footnote>
  <w:footnote w:type="continuationSeparator" w:id="0">
    <w:p w:rsidR="0030104E" w:rsidRDefault="0030104E" w:rsidP="00A8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4E" w:rsidRDefault="0030104E" w:rsidP="00711EC1">
    <w:pPr>
      <w:spacing w:after="0" w:line="240" w:lineRule="auto"/>
      <w:rPr>
        <w:lang w:val="fr-F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.1pt;margin-top:-109.35pt;width:412.35pt;height:94.05pt;z-index:251657728;visibility:visible;mso-wrap-distance-top:3.6pt;mso-wrap-distance-bottom:3.6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" filled="f" stroked="f">
          <v:textbox style="mso-next-textbox:#Text Box 2;mso-fit-shape-to-text:t">
            <w:txbxContent>
              <w:p w:rsidR="0030104E" w:rsidRPr="00C12E5D" w:rsidRDefault="0030104E" w:rsidP="00375E0D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  <w:t xml:space="preserve">                  R O M Â N I A</w:t>
                </w:r>
              </w:p>
              <w:p w:rsidR="0030104E" w:rsidRPr="00C12E5D" w:rsidRDefault="0030104E" w:rsidP="00375E0D">
                <w:pPr>
                  <w:spacing w:after="0"/>
                  <w:ind w:firstLine="720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  <w:t xml:space="preserve"> CONSILIUL  JUDEȚEAN  SUCEAVA</w:t>
                </w:r>
              </w:p>
              <w:p w:rsidR="0030104E" w:rsidRPr="00C12E5D" w:rsidRDefault="0030104E" w:rsidP="00375E0D">
                <w:pPr>
                  <w:spacing w:after="0"/>
                  <w:jc w:val="center"/>
                  <w:rPr>
                    <w:rFonts w:ascii="Times New Roman" w:hAnsi="Times New Roman"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 xml:space="preserve">                  DIRECŢIA GENERALA DE ASISTENŢĂ SOCIALĂ ŞI PROTECȚIA</w:t>
                </w:r>
              </w:p>
              <w:p w:rsidR="0030104E" w:rsidRPr="00C12E5D" w:rsidRDefault="0030104E" w:rsidP="00375E0D">
                <w:pPr>
                  <w:spacing w:after="0"/>
                  <w:jc w:val="center"/>
                  <w:rPr>
                    <w:rFonts w:ascii="Times New Roman" w:hAnsi="Times New Roman"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 xml:space="preserve">                  COPILULUI A JUDEŢULUI SUCEAVA</w:t>
                </w:r>
              </w:p>
              <w:p w:rsidR="0030104E" w:rsidRPr="00C12E5D" w:rsidRDefault="0030104E" w:rsidP="00375E0D">
                <w:pPr>
                  <w:spacing w:after="0"/>
                  <w:ind w:firstLine="720"/>
                  <w:jc w:val="center"/>
                  <w:rPr>
                    <w:rFonts w:ascii="Times New Roman" w:hAnsi="Times New Roman"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>B-dul George Enescu, nr.16, cod 720231 Suceava</w:t>
                </w:r>
              </w:p>
              <w:p w:rsidR="0030104E" w:rsidRPr="00375E0D" w:rsidRDefault="0030104E" w:rsidP="00375E0D">
                <w:pPr>
                  <w:spacing w:after="0"/>
                  <w:ind w:firstLine="72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 xml:space="preserve">   </w:t>
                </w:r>
                <w:r w:rsidRPr="00375E0D">
                  <w:rPr>
                    <w:rFonts w:ascii="Times New Roman" w:hAnsi="Times New Roman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.: 0230-520.172; 330-401.188 ;</w:t>
                </w:r>
                <w:r w:rsidRPr="00375E0D">
                  <w:rPr>
                    <w:rFonts w:ascii="Times New Roman" w:hAnsi="Times New Roman"/>
                    <w:sz w:val="20"/>
                    <w:szCs w:val="20"/>
                  </w:rPr>
                  <w:t xml:space="preserve">  Fax: 0230-523.337</w:t>
                </w:r>
              </w:p>
              <w:p w:rsidR="0030104E" w:rsidRPr="00375E0D" w:rsidRDefault="0030104E" w:rsidP="00375E0D">
                <w:pPr>
                  <w:spacing w:after="0"/>
                  <w:ind w:left="72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75E0D">
                  <w:rPr>
                    <w:rFonts w:ascii="Times New Roman" w:hAnsi="Times New Roman"/>
                    <w:sz w:val="20"/>
                    <w:szCs w:val="20"/>
                  </w:rPr>
                  <w:t>e-mail: office@dpcsv.ro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50" type="#_x0000_t75" style="position:absolute;margin-left:431.25pt;margin-top:-17.3pt;width:75pt;height:74.8pt;z-index:251656704;visibility:visible">
          <v:imagedata r:id="rId1" o:title=""/>
          <w10:wrap type="square"/>
        </v:shape>
      </w:pict>
    </w:r>
    <w:r>
      <w:rPr>
        <w:noProof/>
      </w:rPr>
      <w:pict>
        <v:shape id="Picture 9" o:spid="_x0000_s2051" type="#_x0000_t75" style="position:absolute;margin-left:12.75pt;margin-top:25.25pt;width:60.75pt;height:73.85pt;z-index:-251657728;visibility:visible;mso-position-vertical-relative:page" wrapcoords="-267 0 -267 21380 21600 21380 21600 0 -267 0">
          <v:imagedata r:id="rId2" o:title=""/>
          <w10:wrap type="tight" anchory="page"/>
        </v:shape>
      </w:pict>
    </w:r>
  </w:p>
  <w:p w:rsidR="0030104E" w:rsidRDefault="0030104E" w:rsidP="00711EC1">
    <w:pPr>
      <w:spacing w:after="0" w:line="240" w:lineRule="auto"/>
      <w:rPr>
        <w:lang w:val="fr-FR"/>
      </w:rPr>
    </w:pPr>
  </w:p>
  <w:p w:rsidR="0030104E" w:rsidRDefault="0030104E" w:rsidP="00711EC1">
    <w:pPr>
      <w:spacing w:after="0" w:line="240" w:lineRule="auto"/>
      <w:rPr>
        <w:lang w:val="fr-FR"/>
      </w:rPr>
    </w:pPr>
  </w:p>
  <w:p w:rsidR="0030104E" w:rsidRDefault="0030104E" w:rsidP="00711EC1">
    <w:pPr>
      <w:spacing w:after="0" w:line="240" w:lineRule="auto"/>
      <w:rPr>
        <w:lang w:val="fr-FR"/>
      </w:rPr>
    </w:pPr>
  </w:p>
  <w:p w:rsidR="0030104E" w:rsidRPr="00711EC1" w:rsidRDefault="0030104E" w:rsidP="00711EC1">
    <w:pPr>
      <w:spacing w:after="0" w:line="240" w:lineRule="auto"/>
      <w:rPr>
        <w:lang w:val="fr-FR"/>
      </w:rPr>
    </w:pPr>
  </w:p>
  <w:p w:rsidR="0030104E" w:rsidRDefault="0030104E">
    <w:pPr>
      <w:pStyle w:val="Header"/>
      <w:rPr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677"/>
    <w:multiLevelType w:val="hybridMultilevel"/>
    <w:tmpl w:val="F0686B88"/>
    <w:lvl w:ilvl="0" w:tplc="CFEC2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F96"/>
    <w:multiLevelType w:val="hybridMultilevel"/>
    <w:tmpl w:val="C3B69552"/>
    <w:lvl w:ilvl="0" w:tplc="3BE4EA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75365"/>
    <w:multiLevelType w:val="multilevel"/>
    <w:tmpl w:val="59685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28DD660D"/>
    <w:multiLevelType w:val="hybridMultilevel"/>
    <w:tmpl w:val="596856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334C2E4A"/>
    <w:multiLevelType w:val="hybridMultilevel"/>
    <w:tmpl w:val="17849A32"/>
    <w:lvl w:ilvl="0" w:tplc="92289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55961"/>
    <w:multiLevelType w:val="multilevel"/>
    <w:tmpl w:val="59685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C1C40A9"/>
    <w:multiLevelType w:val="hybridMultilevel"/>
    <w:tmpl w:val="3E500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0F61DA"/>
    <w:multiLevelType w:val="hybridMultilevel"/>
    <w:tmpl w:val="5BB6C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BE2E3A"/>
    <w:multiLevelType w:val="hybridMultilevel"/>
    <w:tmpl w:val="ACE8ED62"/>
    <w:lvl w:ilvl="0" w:tplc="B6021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54AFF"/>
    <w:multiLevelType w:val="hybridMultilevel"/>
    <w:tmpl w:val="B95ECC40"/>
    <w:lvl w:ilvl="0" w:tplc="0DB2B8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14848"/>
    <w:multiLevelType w:val="hybridMultilevel"/>
    <w:tmpl w:val="4E3A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DB715A"/>
    <w:multiLevelType w:val="hybridMultilevel"/>
    <w:tmpl w:val="27FA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578B2"/>
    <w:multiLevelType w:val="hybridMultilevel"/>
    <w:tmpl w:val="2B6C3BF2"/>
    <w:lvl w:ilvl="0" w:tplc="5E149A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21B2F"/>
    <w:multiLevelType w:val="hybridMultilevel"/>
    <w:tmpl w:val="7D768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89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52AF2"/>
    <w:multiLevelType w:val="hybridMultilevel"/>
    <w:tmpl w:val="18D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131045"/>
    <w:multiLevelType w:val="hybridMultilevel"/>
    <w:tmpl w:val="B8F28B98"/>
    <w:lvl w:ilvl="0" w:tplc="8EE8D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4D"/>
    <w:rsid w:val="00001C91"/>
    <w:rsid w:val="00002B66"/>
    <w:rsid w:val="00007762"/>
    <w:rsid w:val="00013E67"/>
    <w:rsid w:val="00016E2F"/>
    <w:rsid w:val="00017E9B"/>
    <w:rsid w:val="00030F16"/>
    <w:rsid w:val="000408EF"/>
    <w:rsid w:val="00057D53"/>
    <w:rsid w:val="00077E04"/>
    <w:rsid w:val="00081966"/>
    <w:rsid w:val="0009555D"/>
    <w:rsid w:val="000A483C"/>
    <w:rsid w:val="000A5255"/>
    <w:rsid w:val="000A7193"/>
    <w:rsid w:val="000B112F"/>
    <w:rsid w:val="000B38E6"/>
    <w:rsid w:val="000C0AF5"/>
    <w:rsid w:val="000C2DC6"/>
    <w:rsid w:val="000D4C5A"/>
    <w:rsid w:val="000D6DEC"/>
    <w:rsid w:val="000F2AAD"/>
    <w:rsid w:val="000F3672"/>
    <w:rsid w:val="000F57AA"/>
    <w:rsid w:val="00100185"/>
    <w:rsid w:val="001137B8"/>
    <w:rsid w:val="00117434"/>
    <w:rsid w:val="001263B2"/>
    <w:rsid w:val="001452A4"/>
    <w:rsid w:val="00146682"/>
    <w:rsid w:val="00164E91"/>
    <w:rsid w:val="001671D2"/>
    <w:rsid w:val="00185AD7"/>
    <w:rsid w:val="001D778C"/>
    <w:rsid w:val="001F333E"/>
    <w:rsid w:val="00227B53"/>
    <w:rsid w:val="00234A1C"/>
    <w:rsid w:val="00237DAC"/>
    <w:rsid w:val="0025699E"/>
    <w:rsid w:val="00264D73"/>
    <w:rsid w:val="00276B45"/>
    <w:rsid w:val="00284400"/>
    <w:rsid w:val="002855E0"/>
    <w:rsid w:val="00285690"/>
    <w:rsid w:val="002A6AD7"/>
    <w:rsid w:val="002B5533"/>
    <w:rsid w:val="002D4F36"/>
    <w:rsid w:val="002E736E"/>
    <w:rsid w:val="002F6DCD"/>
    <w:rsid w:val="00300B3E"/>
    <w:rsid w:val="0030104E"/>
    <w:rsid w:val="00303DC3"/>
    <w:rsid w:val="0033251B"/>
    <w:rsid w:val="003577CA"/>
    <w:rsid w:val="00365A6F"/>
    <w:rsid w:val="0037594F"/>
    <w:rsid w:val="00375E0D"/>
    <w:rsid w:val="00380170"/>
    <w:rsid w:val="003852C6"/>
    <w:rsid w:val="00394910"/>
    <w:rsid w:val="003D38AE"/>
    <w:rsid w:val="003E06F2"/>
    <w:rsid w:val="003E0D02"/>
    <w:rsid w:val="003E63C9"/>
    <w:rsid w:val="003E7557"/>
    <w:rsid w:val="00403153"/>
    <w:rsid w:val="00412512"/>
    <w:rsid w:val="004326F4"/>
    <w:rsid w:val="00433915"/>
    <w:rsid w:val="00441556"/>
    <w:rsid w:val="004517EB"/>
    <w:rsid w:val="00452910"/>
    <w:rsid w:val="00460779"/>
    <w:rsid w:val="00472CC9"/>
    <w:rsid w:val="0047696A"/>
    <w:rsid w:val="00486448"/>
    <w:rsid w:val="00491351"/>
    <w:rsid w:val="00496E1B"/>
    <w:rsid w:val="004A45C6"/>
    <w:rsid w:val="004A58C8"/>
    <w:rsid w:val="004D2FB3"/>
    <w:rsid w:val="00522B75"/>
    <w:rsid w:val="0052742E"/>
    <w:rsid w:val="00535937"/>
    <w:rsid w:val="0054397D"/>
    <w:rsid w:val="00550A90"/>
    <w:rsid w:val="00572093"/>
    <w:rsid w:val="00591678"/>
    <w:rsid w:val="00591E3C"/>
    <w:rsid w:val="00594640"/>
    <w:rsid w:val="005A08B2"/>
    <w:rsid w:val="005B6C90"/>
    <w:rsid w:val="005E189D"/>
    <w:rsid w:val="00604D22"/>
    <w:rsid w:val="006130E3"/>
    <w:rsid w:val="00614714"/>
    <w:rsid w:val="00644D94"/>
    <w:rsid w:val="00667192"/>
    <w:rsid w:val="00667A35"/>
    <w:rsid w:val="00692F72"/>
    <w:rsid w:val="00695806"/>
    <w:rsid w:val="006B27E5"/>
    <w:rsid w:val="006C0BF1"/>
    <w:rsid w:val="006E27E0"/>
    <w:rsid w:val="006E28AA"/>
    <w:rsid w:val="006E3585"/>
    <w:rsid w:val="00711EC1"/>
    <w:rsid w:val="00717484"/>
    <w:rsid w:val="007446E4"/>
    <w:rsid w:val="007629E1"/>
    <w:rsid w:val="0078231A"/>
    <w:rsid w:val="00782C2F"/>
    <w:rsid w:val="007836D0"/>
    <w:rsid w:val="00794483"/>
    <w:rsid w:val="007A7B86"/>
    <w:rsid w:val="007E2AC9"/>
    <w:rsid w:val="007E4BF2"/>
    <w:rsid w:val="007E6FDE"/>
    <w:rsid w:val="00813FDC"/>
    <w:rsid w:val="008336AB"/>
    <w:rsid w:val="00833DF1"/>
    <w:rsid w:val="00854012"/>
    <w:rsid w:val="008579EE"/>
    <w:rsid w:val="0086022B"/>
    <w:rsid w:val="00860A5E"/>
    <w:rsid w:val="008970CC"/>
    <w:rsid w:val="008A0A65"/>
    <w:rsid w:val="008A2B16"/>
    <w:rsid w:val="008B01D7"/>
    <w:rsid w:val="008B2C91"/>
    <w:rsid w:val="008C40DC"/>
    <w:rsid w:val="008D46FE"/>
    <w:rsid w:val="008D58A6"/>
    <w:rsid w:val="008E5338"/>
    <w:rsid w:val="008F1D23"/>
    <w:rsid w:val="00904568"/>
    <w:rsid w:val="00914022"/>
    <w:rsid w:val="00915B93"/>
    <w:rsid w:val="00944EA8"/>
    <w:rsid w:val="0096128E"/>
    <w:rsid w:val="0099644F"/>
    <w:rsid w:val="009A63AA"/>
    <w:rsid w:val="009B2646"/>
    <w:rsid w:val="009B66DB"/>
    <w:rsid w:val="009C3159"/>
    <w:rsid w:val="009D2C43"/>
    <w:rsid w:val="00A24344"/>
    <w:rsid w:val="00A31A18"/>
    <w:rsid w:val="00A81EA4"/>
    <w:rsid w:val="00A83A48"/>
    <w:rsid w:val="00A86D82"/>
    <w:rsid w:val="00A928BA"/>
    <w:rsid w:val="00A948D3"/>
    <w:rsid w:val="00AA216B"/>
    <w:rsid w:val="00AA392E"/>
    <w:rsid w:val="00AC142E"/>
    <w:rsid w:val="00AD327C"/>
    <w:rsid w:val="00AF6164"/>
    <w:rsid w:val="00B00DFB"/>
    <w:rsid w:val="00B156EF"/>
    <w:rsid w:val="00B336C9"/>
    <w:rsid w:val="00B57702"/>
    <w:rsid w:val="00B863D3"/>
    <w:rsid w:val="00B96431"/>
    <w:rsid w:val="00BA14CB"/>
    <w:rsid w:val="00BA404D"/>
    <w:rsid w:val="00BA5BC1"/>
    <w:rsid w:val="00BC794B"/>
    <w:rsid w:val="00BD0C28"/>
    <w:rsid w:val="00BF0B39"/>
    <w:rsid w:val="00C01C4C"/>
    <w:rsid w:val="00C02C5B"/>
    <w:rsid w:val="00C03D8A"/>
    <w:rsid w:val="00C115EE"/>
    <w:rsid w:val="00C12E5D"/>
    <w:rsid w:val="00C23D21"/>
    <w:rsid w:val="00C25C4B"/>
    <w:rsid w:val="00C320C7"/>
    <w:rsid w:val="00C3494B"/>
    <w:rsid w:val="00C3696D"/>
    <w:rsid w:val="00C447B7"/>
    <w:rsid w:val="00C468B7"/>
    <w:rsid w:val="00C635C0"/>
    <w:rsid w:val="00C81FC9"/>
    <w:rsid w:val="00C86163"/>
    <w:rsid w:val="00C904CE"/>
    <w:rsid w:val="00CA5460"/>
    <w:rsid w:val="00CA785A"/>
    <w:rsid w:val="00CB3136"/>
    <w:rsid w:val="00CB79C7"/>
    <w:rsid w:val="00CD0CEA"/>
    <w:rsid w:val="00CF09C1"/>
    <w:rsid w:val="00D024E5"/>
    <w:rsid w:val="00D02DBF"/>
    <w:rsid w:val="00D06BE8"/>
    <w:rsid w:val="00D17F49"/>
    <w:rsid w:val="00D61841"/>
    <w:rsid w:val="00D7352A"/>
    <w:rsid w:val="00D747A9"/>
    <w:rsid w:val="00D9311A"/>
    <w:rsid w:val="00D947FA"/>
    <w:rsid w:val="00DA3735"/>
    <w:rsid w:val="00DA73A7"/>
    <w:rsid w:val="00DB0125"/>
    <w:rsid w:val="00DC3BA1"/>
    <w:rsid w:val="00DE6986"/>
    <w:rsid w:val="00DE7118"/>
    <w:rsid w:val="00DE7E54"/>
    <w:rsid w:val="00DF329B"/>
    <w:rsid w:val="00E177DC"/>
    <w:rsid w:val="00E32454"/>
    <w:rsid w:val="00E35753"/>
    <w:rsid w:val="00E460B4"/>
    <w:rsid w:val="00E54424"/>
    <w:rsid w:val="00E56BA0"/>
    <w:rsid w:val="00E72408"/>
    <w:rsid w:val="00E959CF"/>
    <w:rsid w:val="00EA6BA4"/>
    <w:rsid w:val="00EB024D"/>
    <w:rsid w:val="00EB2C2A"/>
    <w:rsid w:val="00ED091C"/>
    <w:rsid w:val="00ED714D"/>
    <w:rsid w:val="00EF07F0"/>
    <w:rsid w:val="00F062D8"/>
    <w:rsid w:val="00F079E8"/>
    <w:rsid w:val="00F25CB2"/>
    <w:rsid w:val="00F41E7F"/>
    <w:rsid w:val="00F47784"/>
    <w:rsid w:val="00F478A4"/>
    <w:rsid w:val="00F563C8"/>
    <w:rsid w:val="00F60FCF"/>
    <w:rsid w:val="00F72325"/>
    <w:rsid w:val="00F733D1"/>
    <w:rsid w:val="00F8799F"/>
    <w:rsid w:val="00FD1FD5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6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A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A4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11E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E7E54"/>
    <w:pPr>
      <w:spacing w:after="12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2D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8B7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8B01D7"/>
    <w:pPr>
      <w:spacing w:after="0" w:line="240" w:lineRule="auto"/>
      <w:jc w:val="center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1A1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2">
    <w:name w:val="Char2"/>
    <w:basedOn w:val="Normal"/>
    <w:uiPriority w:val="99"/>
    <w:rsid w:val="0091402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26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5598994953msonormal">
    <w:name w:val="yiv5598994953msonormal"/>
    <w:basedOn w:val="Normal"/>
    <w:uiPriority w:val="99"/>
    <w:rsid w:val="003D3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4">
    <w:name w:val="T4"/>
    <w:uiPriority w:val="99"/>
    <w:rsid w:val="008970CC"/>
    <w:rPr>
      <w:rFonts w:ascii="Calibri" w:hAnsi="Calibri"/>
      <w:b/>
      <w:sz w:val="26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99"/>
    <w:qFormat/>
    <w:rsid w:val="008970CC"/>
    <w:pPr>
      <w:spacing w:after="200" w:line="276" w:lineRule="auto"/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99"/>
    <w:locked/>
    <w:rsid w:val="008970CC"/>
    <w:rPr>
      <w:rFonts w:ascii="Calibri" w:hAnsi="Calibri"/>
      <w:sz w:val="22"/>
      <w:lang w:val="en-US" w:eastAsia="en-US"/>
    </w:rPr>
  </w:style>
  <w:style w:type="paragraph" w:customStyle="1" w:styleId="intro">
    <w:name w:val="intro"/>
    <w:basedOn w:val="Normal"/>
    <w:uiPriority w:val="99"/>
    <w:rsid w:val="002F6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853</TotalTime>
  <Pages>2</Pages>
  <Words>556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IBB-SV09</dc:creator>
  <cp:keywords/>
  <dc:description/>
  <cp:lastModifiedBy>niculina.daneliuc</cp:lastModifiedBy>
  <cp:revision>71</cp:revision>
  <cp:lastPrinted>2019-06-12T10:16:00Z</cp:lastPrinted>
  <dcterms:created xsi:type="dcterms:W3CDTF">2018-09-11T07:05:00Z</dcterms:created>
  <dcterms:modified xsi:type="dcterms:W3CDTF">2019-06-12T10:37:00Z</dcterms:modified>
</cp:coreProperties>
</file>